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0D" w:rsidRPr="00321CCF" w:rsidRDefault="007C060D" w:rsidP="007C060D">
      <w:pPr>
        <w:spacing w:line="240" w:lineRule="auto"/>
        <w:jc w:val="center"/>
        <w:rPr>
          <w:sz w:val="22"/>
          <w:szCs w:val="22"/>
        </w:rPr>
      </w:pPr>
      <w:r w:rsidRPr="00321CCF">
        <w:rPr>
          <w:sz w:val="22"/>
          <w:szCs w:val="22"/>
        </w:rPr>
        <w:t xml:space="preserve">Table </w:t>
      </w:r>
      <w:r w:rsidR="00535922">
        <w:rPr>
          <w:sz w:val="22"/>
          <w:szCs w:val="22"/>
        </w:rPr>
        <w:t>S2</w:t>
      </w:r>
      <w:r w:rsidRPr="00321CCF">
        <w:rPr>
          <w:sz w:val="22"/>
          <w:szCs w:val="22"/>
        </w:rPr>
        <w:t xml:space="preserve">.  Skin and Non-Skin Symptoms Reported by Case-patients Completing Web Survey, Unexplained </w:t>
      </w:r>
      <w:proofErr w:type="spellStart"/>
      <w:r w:rsidRPr="00321CCF">
        <w:rPr>
          <w:sz w:val="22"/>
          <w:szCs w:val="22"/>
        </w:rPr>
        <w:t>Dermopathy</w:t>
      </w:r>
      <w:proofErr w:type="spellEnd"/>
      <w:r w:rsidRPr="00321CCF">
        <w:rPr>
          <w:sz w:val="22"/>
          <w:szCs w:val="22"/>
        </w:rPr>
        <w:t>, California</w:t>
      </w:r>
    </w:p>
    <w:p w:rsidR="007C060D" w:rsidRPr="00321CCF" w:rsidRDefault="007C060D" w:rsidP="007C060D">
      <w:pPr>
        <w:spacing w:line="240" w:lineRule="auto"/>
        <w:jc w:val="center"/>
        <w:rPr>
          <w:sz w:val="22"/>
          <w:szCs w:val="22"/>
        </w:rPr>
      </w:pPr>
      <w:r w:rsidRPr="00321CCF">
        <w:rPr>
          <w:sz w:val="22"/>
          <w:szCs w:val="22"/>
        </w:rPr>
        <w:t>(N=70)</w:t>
      </w:r>
    </w:p>
    <w:p w:rsidR="007C060D" w:rsidRPr="00321CCF" w:rsidRDefault="007C060D" w:rsidP="007C060D">
      <w:pPr>
        <w:spacing w:line="240" w:lineRule="auto"/>
        <w:jc w:val="center"/>
        <w:rPr>
          <w:sz w:val="22"/>
          <w:szCs w:val="22"/>
        </w:rPr>
      </w:pPr>
    </w:p>
    <w:p w:rsidR="007C060D" w:rsidRPr="00321CCF" w:rsidRDefault="007C060D" w:rsidP="007C060D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5"/>
        <w:gridCol w:w="2156"/>
      </w:tblGrid>
      <w:tr w:rsidR="007C060D" w:rsidRPr="00321CCF" w:rsidTr="007613AE">
        <w:tc>
          <w:tcPr>
            <w:tcW w:w="6498" w:type="dxa"/>
            <w:tcBorders>
              <w:bottom w:val="single" w:sz="4" w:space="0" w:color="auto"/>
            </w:tcBorders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  <w:sz w:val="22"/>
                <w:szCs w:val="22"/>
              </w:rPr>
              <w:t>Symptom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  <w:sz w:val="22"/>
                <w:szCs w:val="22"/>
              </w:rPr>
              <w:t>%</w:t>
            </w:r>
          </w:p>
        </w:tc>
      </w:tr>
      <w:tr w:rsidR="007C060D" w:rsidRPr="00321CCF" w:rsidTr="007613AE">
        <w:trPr>
          <w:trHeight w:val="332"/>
        </w:trPr>
        <w:tc>
          <w:tcPr>
            <w:tcW w:w="6498" w:type="dxa"/>
            <w:shd w:val="clear" w:color="auto" w:fill="F2F2F2" w:themeFill="background1" w:themeFillShade="F2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  <w:sz w:val="22"/>
                <w:szCs w:val="22"/>
                <w:u w:val="single"/>
              </w:rPr>
              <w:t>S</w:t>
            </w:r>
            <w:r>
              <w:rPr>
                <w:b/>
                <w:sz w:val="22"/>
                <w:szCs w:val="22"/>
                <w:u w:val="single"/>
              </w:rPr>
              <w:t>KIN</w:t>
            </w:r>
            <w:r w:rsidRPr="00321CCF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C060D" w:rsidRPr="00321CCF" w:rsidTr="007613AE">
        <w:trPr>
          <w:trHeight w:val="323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  <w:u w:val="single"/>
              </w:rPr>
            </w:pPr>
            <w:r w:rsidRPr="00321CCF">
              <w:rPr>
                <w:b/>
                <w:sz w:val="22"/>
                <w:szCs w:val="22"/>
              </w:rPr>
              <w:t>Emergence/excretion of material from skin*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sz w:val="22"/>
                <w:szCs w:val="22"/>
              </w:rPr>
              <w:t>100%</w:t>
            </w:r>
          </w:p>
        </w:tc>
      </w:tr>
      <w:tr w:rsidR="007C060D" w:rsidRPr="00321CCF" w:rsidTr="007613AE">
        <w:trPr>
          <w:trHeight w:val="323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  <w:u w:val="single"/>
              </w:rPr>
            </w:pPr>
            <w:r w:rsidRPr="00321CCF">
              <w:rPr>
                <w:sz w:val="22"/>
                <w:szCs w:val="22"/>
              </w:rPr>
              <w:t>Fibers only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sz w:val="22"/>
                <w:szCs w:val="22"/>
              </w:rPr>
              <w:t>3%</w:t>
            </w:r>
          </w:p>
        </w:tc>
      </w:tr>
      <w:tr w:rsidR="007C060D" w:rsidRPr="00321CCF" w:rsidTr="007613AE">
        <w:trPr>
          <w:trHeight w:val="323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  <w:rPr>
                <w:b/>
                <w:u w:val="single"/>
              </w:rPr>
            </w:pPr>
            <w:r w:rsidRPr="00321CCF">
              <w:rPr>
                <w:sz w:val="22"/>
                <w:szCs w:val="22"/>
              </w:rPr>
              <w:t>Fibers + non-fibers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sz w:val="22"/>
                <w:szCs w:val="22"/>
              </w:rPr>
              <w:t>70%</w:t>
            </w:r>
          </w:p>
        </w:tc>
      </w:tr>
      <w:tr w:rsidR="007C060D" w:rsidRPr="00321CCF" w:rsidTr="007613AE">
        <w:trPr>
          <w:trHeight w:val="233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  <w:u w:val="single"/>
              </w:rPr>
            </w:pPr>
            <w:r w:rsidRPr="00321CCF">
              <w:rPr>
                <w:sz w:val="22"/>
                <w:szCs w:val="22"/>
              </w:rPr>
              <w:t>Non-fibers only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sz w:val="22"/>
                <w:szCs w:val="22"/>
              </w:rPr>
              <w:t>27%</w:t>
            </w:r>
          </w:p>
        </w:tc>
      </w:tr>
      <w:tr w:rsidR="007C060D" w:rsidRPr="00321CCF" w:rsidTr="007613AE">
        <w:trPr>
          <w:trHeight w:val="413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b/>
                <w:sz w:val="22"/>
                <w:szCs w:val="22"/>
              </w:rPr>
              <w:t>Disturbing skin sensations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99%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  <w:tcBorders>
              <w:bottom w:val="single" w:sz="4" w:space="0" w:color="auto"/>
            </w:tcBorders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b/>
                <w:sz w:val="22"/>
                <w:szCs w:val="22"/>
              </w:rPr>
              <w:t>Open sores/wounds/rash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90%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  <w:shd w:val="clear" w:color="auto" w:fill="F2F2F2" w:themeFill="background1" w:themeFillShade="F2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  <w:u w:val="single"/>
              </w:rPr>
            </w:pPr>
            <w:r w:rsidRPr="00321CCF">
              <w:rPr>
                <w:b/>
                <w:sz w:val="22"/>
                <w:szCs w:val="22"/>
                <w:u w:val="single"/>
              </w:rPr>
              <w:t>N</w:t>
            </w:r>
            <w:r>
              <w:rPr>
                <w:b/>
                <w:sz w:val="22"/>
                <w:szCs w:val="22"/>
                <w:u w:val="single"/>
              </w:rPr>
              <w:t>ON-SKIN</w:t>
            </w:r>
            <w:r w:rsidRPr="00321CCF">
              <w:rPr>
                <w:b/>
                <w:sz w:val="22"/>
                <w:szCs w:val="22"/>
                <w:u w:val="single"/>
              </w:rPr>
              <w:t xml:space="preserve"> (reported by &gt;50% cases)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350"/>
        </w:trPr>
        <w:tc>
          <w:tcPr>
            <w:tcW w:w="6498" w:type="dxa"/>
          </w:tcPr>
          <w:p w:rsidR="007C060D" w:rsidRPr="00321CCF" w:rsidDel="001336AA" w:rsidRDefault="007C060D" w:rsidP="007613AE">
            <w:pPr>
              <w:spacing w:line="240" w:lineRule="auto"/>
              <w:ind w:firstLine="0"/>
              <w:rPr>
                <w:b/>
                <w:u w:val="single"/>
              </w:rPr>
            </w:pPr>
            <w:r w:rsidRPr="00321CCF">
              <w:rPr>
                <w:b/>
                <w:sz w:val="22"/>
                <w:szCs w:val="22"/>
              </w:rPr>
              <w:t xml:space="preserve">General 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18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sz w:val="22"/>
                <w:szCs w:val="22"/>
              </w:rPr>
              <w:t>Fatigue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70%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sz w:val="22"/>
                <w:szCs w:val="22"/>
              </w:rPr>
              <w:t xml:space="preserve">Persistent fatigue (all the time) 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74%</w:t>
            </w:r>
          </w:p>
        </w:tc>
      </w:tr>
      <w:tr w:rsidR="007C060D" w:rsidRPr="00321CCF" w:rsidTr="007613AE">
        <w:trPr>
          <w:trHeight w:val="332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Fatigue not alleviated by rest (n=49)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59%</w:t>
            </w:r>
          </w:p>
        </w:tc>
      </w:tr>
      <w:tr w:rsidR="007C060D" w:rsidRPr="00321CCF" w:rsidTr="007613AE">
        <w:trPr>
          <w:trHeight w:val="152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  <w:lang w:val="fr-FR"/>
              </w:rPr>
              <w:t xml:space="preserve">Fatigue </w:t>
            </w:r>
            <w:r w:rsidRPr="00321CCF">
              <w:rPr>
                <w:sz w:val="22"/>
                <w:szCs w:val="22"/>
                <w:u w:val="single"/>
                <w:lang w:val="fr-FR"/>
              </w:rPr>
              <w:t xml:space="preserve">&gt; </w:t>
            </w:r>
            <w:r w:rsidRPr="00321CCF">
              <w:rPr>
                <w:sz w:val="22"/>
                <w:szCs w:val="22"/>
                <w:lang w:val="fr-FR"/>
              </w:rPr>
              <w:t xml:space="preserve">6 </w:t>
            </w:r>
            <w:proofErr w:type="spellStart"/>
            <w:r w:rsidRPr="00321CCF">
              <w:rPr>
                <w:sz w:val="22"/>
                <w:szCs w:val="22"/>
                <w:lang w:val="fr-FR"/>
              </w:rPr>
              <w:t>months</w:t>
            </w:r>
            <w:proofErr w:type="spellEnd"/>
            <w:r w:rsidRPr="00321CC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21CCF">
              <w:rPr>
                <w:sz w:val="22"/>
                <w:szCs w:val="22"/>
                <w:lang w:val="fr-FR"/>
              </w:rPr>
              <w:t>duration</w:t>
            </w:r>
            <w:proofErr w:type="spellEnd"/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70%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proofErr w:type="spellStart"/>
            <w:r w:rsidRPr="00321CCF">
              <w:rPr>
                <w:sz w:val="22"/>
                <w:szCs w:val="22"/>
                <w:lang w:val="fr-FR"/>
              </w:rPr>
              <w:t>Unrefreshing</w:t>
            </w:r>
            <w:proofErr w:type="spellEnd"/>
            <w:r w:rsidRPr="00321CC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21CCF">
              <w:rPr>
                <w:sz w:val="22"/>
                <w:szCs w:val="22"/>
                <w:lang w:val="fr-FR"/>
              </w:rPr>
              <w:t>sleep</w:t>
            </w:r>
            <w:proofErr w:type="spellEnd"/>
            <w:r w:rsidRPr="00321CCF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57%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  <w:rPr>
                <w:lang w:val="fr-FR"/>
              </w:rPr>
            </w:pPr>
            <w:r w:rsidRPr="00321CCF">
              <w:rPr>
                <w:sz w:val="22"/>
                <w:szCs w:val="22"/>
                <w:lang w:val="fr-FR"/>
              </w:rPr>
              <w:t>Post-</w:t>
            </w:r>
            <w:proofErr w:type="spellStart"/>
            <w:r w:rsidRPr="00321CCF">
              <w:rPr>
                <w:sz w:val="22"/>
                <w:szCs w:val="22"/>
                <w:lang w:val="fr-FR"/>
              </w:rPr>
              <w:t>exertional</w:t>
            </w:r>
            <w:proofErr w:type="spellEnd"/>
            <w:r w:rsidRPr="00321CCF">
              <w:rPr>
                <w:sz w:val="22"/>
                <w:szCs w:val="22"/>
                <w:lang w:val="fr-FR"/>
              </w:rPr>
              <w:t xml:space="preserve"> fatigue     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49%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  <w:rPr>
                <w:lang w:val="fr-FR"/>
              </w:rPr>
            </w:pPr>
            <w:r>
              <w:rPr>
                <w:sz w:val="22"/>
                <w:szCs w:val="22"/>
              </w:rPr>
              <w:t xml:space="preserve">Sleep disturbance </w:t>
            </w:r>
            <w:r w:rsidRPr="00321C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60%</w:t>
            </w:r>
          </w:p>
        </w:tc>
      </w:tr>
      <w:tr w:rsidR="007C060D" w:rsidRPr="00321CCF" w:rsidTr="007613AE">
        <w:trPr>
          <w:trHeight w:val="70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  <w:rPr>
                <w:lang w:val="fr-FR"/>
              </w:rPr>
            </w:pPr>
            <w:r w:rsidRPr="00321CCF">
              <w:rPr>
                <w:sz w:val="22"/>
                <w:szCs w:val="22"/>
              </w:rPr>
              <w:t>Unplanned weight gain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50%</w:t>
            </w:r>
          </w:p>
        </w:tc>
      </w:tr>
      <w:tr w:rsidR="007C060D" w:rsidRPr="00321CCF" w:rsidTr="007613AE">
        <w:trPr>
          <w:trHeight w:val="350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  <w:rPr>
                <w:lang w:val="fr-FR"/>
              </w:rPr>
            </w:pPr>
            <w:r w:rsidRPr="00321CCF">
              <w:rPr>
                <w:b/>
                <w:sz w:val="22"/>
                <w:szCs w:val="22"/>
              </w:rPr>
              <w:t>Eye, Ear, Nose and Throat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332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lang w:val="fr-FR"/>
              </w:rPr>
            </w:pPr>
            <w:r w:rsidRPr="00321CCF">
              <w:rPr>
                <w:sz w:val="22"/>
                <w:szCs w:val="22"/>
              </w:rPr>
              <w:t>Vision change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60%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  <w:rPr>
                <w:lang w:val="fr-FR"/>
              </w:rPr>
            </w:pPr>
            <w:r w:rsidRPr="00321CCF">
              <w:rPr>
                <w:b/>
                <w:sz w:val="22"/>
                <w:szCs w:val="22"/>
              </w:rPr>
              <w:t>Genitourinary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143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proofErr w:type="spellStart"/>
            <w:r w:rsidRPr="00321CCF">
              <w:rPr>
                <w:sz w:val="22"/>
                <w:szCs w:val="22"/>
              </w:rPr>
              <w:t>Nocturia</w:t>
            </w:r>
            <w:proofErr w:type="spellEnd"/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50%</w:t>
            </w:r>
          </w:p>
        </w:tc>
      </w:tr>
      <w:tr w:rsidR="007C060D" w:rsidRPr="00321CCF" w:rsidTr="007613AE">
        <w:trPr>
          <w:trHeight w:val="260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b/>
                <w:sz w:val="22"/>
                <w:szCs w:val="22"/>
              </w:rPr>
              <w:t>Gastrointestinal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332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Bloating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51%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b/>
                <w:sz w:val="22"/>
                <w:szCs w:val="22"/>
              </w:rPr>
              <w:t>Musculoskeletal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Muscle aches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71%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Joint pain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69%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Back pain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67%</w:t>
            </w:r>
          </w:p>
        </w:tc>
      </w:tr>
      <w:tr w:rsidR="007C060D" w:rsidRPr="00321CCF" w:rsidTr="007613AE">
        <w:trPr>
          <w:trHeight w:val="440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Difficulty moving joints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57%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b/>
                <w:sz w:val="22"/>
                <w:szCs w:val="22"/>
              </w:rPr>
              <w:t>Neurologic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Difficulty finding words</w:t>
            </w:r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64%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 xml:space="preserve">Decreased  memory </w:t>
            </w:r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59%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“Brain fog”</w:t>
            </w:r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59%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lastRenderedPageBreak/>
              <w:t>Numbness</w:t>
            </w:r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53%</w:t>
            </w:r>
          </w:p>
        </w:tc>
      </w:tr>
      <w:tr w:rsidR="007C060D" w:rsidRPr="00321CCF" w:rsidTr="007613AE">
        <w:trPr>
          <w:trHeight w:val="287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Difficulty problem-solving</w:t>
            </w:r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50%</w:t>
            </w:r>
          </w:p>
        </w:tc>
      </w:tr>
      <w:tr w:rsidR="007C060D" w:rsidRPr="00321CCF" w:rsidTr="007613AE">
        <w:trPr>
          <w:trHeight w:val="368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b/>
                <w:sz w:val="22"/>
                <w:szCs w:val="22"/>
              </w:rPr>
              <w:t>Emotional or psychiatric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</w:p>
        </w:tc>
      </w:tr>
      <w:tr w:rsidR="007C060D" w:rsidRPr="00321CCF" w:rsidTr="007613AE">
        <w:trPr>
          <w:trHeight w:val="242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 xml:space="preserve">Low energy </w:t>
            </w:r>
            <w:r w:rsidRPr="00321CCF">
              <w:rPr>
                <w:sz w:val="22"/>
                <w:szCs w:val="22"/>
              </w:rPr>
              <w:tab/>
            </w:r>
          </w:p>
        </w:tc>
        <w:tc>
          <w:tcPr>
            <w:tcW w:w="2358" w:type="dxa"/>
          </w:tcPr>
          <w:p w:rsidR="007C060D" w:rsidRPr="00321CCF" w:rsidRDefault="007C060D" w:rsidP="007C060D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71%</w:t>
            </w:r>
          </w:p>
        </w:tc>
      </w:tr>
      <w:tr w:rsidR="007C060D" w:rsidRPr="00321CCF" w:rsidTr="007613AE">
        <w:trPr>
          <w:trHeight w:val="260"/>
        </w:trPr>
        <w:tc>
          <w:tcPr>
            <w:tcW w:w="649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 xml:space="preserve">Anxiety </w:t>
            </w:r>
          </w:p>
        </w:tc>
        <w:tc>
          <w:tcPr>
            <w:tcW w:w="2358" w:type="dxa"/>
          </w:tcPr>
          <w:p w:rsidR="007C060D" w:rsidRPr="00321CCF" w:rsidRDefault="007C060D" w:rsidP="007613AE">
            <w:pPr>
              <w:spacing w:line="240" w:lineRule="auto"/>
              <w:ind w:firstLine="0"/>
            </w:pPr>
            <w:r w:rsidRPr="00321CCF">
              <w:rPr>
                <w:sz w:val="22"/>
                <w:szCs w:val="22"/>
              </w:rPr>
              <w:t>59%</w:t>
            </w:r>
          </w:p>
        </w:tc>
      </w:tr>
    </w:tbl>
    <w:p w:rsidR="007C060D" w:rsidRPr="00321CCF" w:rsidRDefault="007C060D" w:rsidP="007C060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7C060D" w:rsidRPr="00321CCF" w:rsidRDefault="007C060D" w:rsidP="007C060D">
      <w:pPr>
        <w:spacing w:line="240" w:lineRule="auto"/>
        <w:ind w:firstLine="0"/>
        <w:rPr>
          <w:sz w:val="22"/>
          <w:szCs w:val="22"/>
        </w:rPr>
      </w:pPr>
    </w:p>
    <w:p w:rsidR="007C060D" w:rsidRPr="00321CCF" w:rsidRDefault="007C060D" w:rsidP="007C060D">
      <w:pPr>
        <w:spacing w:line="240" w:lineRule="auto"/>
        <w:ind w:firstLine="0"/>
        <w:jc w:val="center"/>
        <w:rPr>
          <w:sz w:val="22"/>
          <w:szCs w:val="22"/>
        </w:rPr>
      </w:pPr>
      <w:r w:rsidRPr="00321CCF">
        <w:rPr>
          <w:sz w:val="22"/>
          <w:szCs w:val="22"/>
        </w:rPr>
        <w:t>*Required for case-definition</w:t>
      </w:r>
    </w:p>
    <w:p w:rsidR="002D053D" w:rsidRDefault="007C060D" w:rsidP="007C060D">
      <w:r>
        <w:br w:type="page"/>
      </w:r>
    </w:p>
    <w:sectPr w:rsidR="002D053D" w:rsidSect="002D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60D"/>
    <w:rsid w:val="002D053D"/>
    <w:rsid w:val="00535922"/>
    <w:rsid w:val="00641773"/>
    <w:rsid w:val="007C060D"/>
    <w:rsid w:val="00D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0D"/>
    <w:pPr>
      <w:spacing w:line="480" w:lineRule="auto"/>
      <w:ind w:left="0" w:firstLine="70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884</Characters>
  <Application>Microsoft Office Word</Application>
  <DocSecurity>0</DocSecurity>
  <Lines>7</Lines>
  <Paragraphs>2</Paragraphs>
  <ScaleCrop>false</ScaleCrop>
  <Company>CDC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Centers for Disease Control &amp; Prevention</cp:lastModifiedBy>
  <cp:revision>2</cp:revision>
  <dcterms:created xsi:type="dcterms:W3CDTF">2011-12-14T21:36:00Z</dcterms:created>
  <dcterms:modified xsi:type="dcterms:W3CDTF">2011-12-15T18:43:00Z</dcterms:modified>
</cp:coreProperties>
</file>