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8E" w:rsidRPr="005060EE" w:rsidRDefault="0041178E" w:rsidP="0041178E">
      <w:pPr>
        <w:spacing w:after="0" w:line="480" w:lineRule="auto"/>
        <w:rPr>
          <w:rFonts w:ascii="Arial" w:hAnsi="Arial"/>
          <w:b/>
          <w:bCs/>
          <w:sz w:val="26"/>
          <w:szCs w:val="26"/>
        </w:rPr>
      </w:pPr>
      <w:r w:rsidRPr="005060EE">
        <w:rPr>
          <w:rFonts w:ascii="Arial" w:hAnsi="Arial"/>
          <w:b/>
          <w:bCs/>
          <w:sz w:val="26"/>
          <w:szCs w:val="26"/>
        </w:rPr>
        <w:t>Supplementary Materials and Methods</w:t>
      </w:r>
    </w:p>
    <w:p w:rsidR="0041178E" w:rsidRPr="005060EE" w:rsidRDefault="0041178E" w:rsidP="0041178E">
      <w:pPr>
        <w:spacing w:after="0" w:line="480" w:lineRule="auto"/>
        <w:rPr>
          <w:rFonts w:ascii="Arial" w:hAnsi="Arial"/>
          <w:b/>
          <w:bCs/>
          <w:sz w:val="24"/>
          <w:szCs w:val="24"/>
        </w:rPr>
      </w:pPr>
    </w:p>
    <w:p w:rsidR="00F931DA" w:rsidRPr="005060EE" w:rsidRDefault="00202BDB" w:rsidP="00F931DA">
      <w:p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005060EE">
        <w:rPr>
          <w:rFonts w:ascii="Arial" w:hAnsi="Arial"/>
          <w:b/>
          <w:bCs/>
          <w:sz w:val="24"/>
          <w:szCs w:val="24"/>
        </w:rPr>
        <w:t>Creation of T-ALL cell lines</w:t>
      </w:r>
      <w:r w:rsidR="00F931DA" w:rsidRPr="005060EE">
        <w:rPr>
          <w:rFonts w:ascii="Arial" w:hAnsi="Arial"/>
          <w:b/>
          <w:bCs/>
          <w:sz w:val="24"/>
          <w:szCs w:val="24"/>
        </w:rPr>
        <w:t xml:space="preserve"> that overexpress each of </w:t>
      </w:r>
      <w:proofErr w:type="spellStart"/>
      <w:r w:rsidR="00F931DA" w:rsidRPr="005060EE">
        <w:rPr>
          <w:rFonts w:ascii="Arial" w:hAnsi="Arial"/>
          <w:b/>
          <w:bCs/>
          <w:sz w:val="24"/>
          <w:szCs w:val="24"/>
        </w:rPr>
        <w:t>antiapoptotic</w:t>
      </w:r>
      <w:proofErr w:type="spellEnd"/>
      <w:r w:rsidR="00F931DA" w:rsidRPr="005060EE">
        <w:rPr>
          <w:rFonts w:ascii="Arial" w:hAnsi="Arial"/>
          <w:b/>
          <w:bCs/>
          <w:sz w:val="24"/>
          <w:szCs w:val="24"/>
        </w:rPr>
        <w:t xml:space="preserve"> BCL2 family proteins</w:t>
      </w:r>
    </w:p>
    <w:p w:rsidR="007B14E5" w:rsidRPr="005060EE" w:rsidRDefault="00F931DA" w:rsidP="00F931D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060EE">
        <w:rPr>
          <w:rFonts w:ascii="Arial" w:hAnsi="Arial" w:cs="Arial"/>
          <w:sz w:val="24"/>
          <w:szCs w:val="24"/>
        </w:rPr>
        <w:t>To produce</w:t>
      </w:r>
      <w:r w:rsidR="00202BDB" w:rsidRPr="005060EE">
        <w:rPr>
          <w:rFonts w:ascii="Arial" w:hAnsi="Arial" w:cs="Arial"/>
          <w:sz w:val="24"/>
          <w:szCs w:val="24"/>
        </w:rPr>
        <w:t xml:space="preserve"> </w:t>
      </w:r>
      <w:r w:rsidRPr="005060EE">
        <w:rPr>
          <w:rFonts w:ascii="Arial" w:hAnsi="Arial" w:cs="Arial"/>
          <w:sz w:val="24"/>
          <w:szCs w:val="24"/>
        </w:rPr>
        <w:t>JURKAT</w:t>
      </w:r>
      <w:r w:rsidR="00202BDB" w:rsidRPr="005060EE">
        <w:rPr>
          <w:rFonts w:ascii="Arial" w:hAnsi="Arial" w:cs="Arial"/>
          <w:sz w:val="24"/>
          <w:szCs w:val="24"/>
        </w:rPr>
        <w:t xml:space="preserve"> and KOPT-K1</w:t>
      </w:r>
      <w:r w:rsidRPr="005060EE">
        <w:rPr>
          <w:rFonts w:ascii="Arial" w:hAnsi="Arial" w:cs="Arial"/>
          <w:sz w:val="24"/>
          <w:szCs w:val="24"/>
        </w:rPr>
        <w:t xml:space="preserve"> cells that overexpress BCL2, we used the MSCV-IRES-GFP (MIG) retroviral expression system.  Briefly, </w:t>
      </w:r>
      <w:r w:rsidRPr="005060EE">
        <w:rPr>
          <w:rFonts w:ascii="Arial" w:hAnsi="Arial" w:cs="Arial"/>
          <w:color w:val="000000"/>
          <w:sz w:val="24"/>
          <w:szCs w:val="24"/>
        </w:rPr>
        <w:t xml:space="preserve">the MIG retroviral vector expressing the wild-type </w:t>
      </w:r>
      <w:r w:rsidRPr="005060EE">
        <w:rPr>
          <w:rFonts w:ascii="Arial" w:hAnsi="Arial" w:cs="Arial"/>
          <w:i/>
          <w:color w:val="000000"/>
          <w:sz w:val="24"/>
          <w:szCs w:val="24"/>
        </w:rPr>
        <w:t>BCL2</w:t>
      </w:r>
      <w:r w:rsidRPr="005060EE">
        <w:rPr>
          <w:rFonts w:ascii="Arial" w:hAnsi="Arial" w:cs="Arial"/>
          <w:color w:val="000000"/>
          <w:sz w:val="24"/>
          <w:szCs w:val="24"/>
        </w:rPr>
        <w:t xml:space="preserve"> cDNA as well as </w:t>
      </w:r>
      <w:r w:rsidRPr="005060EE">
        <w:rPr>
          <w:rFonts w:ascii="Arial" w:hAnsi="Arial" w:cs="Arial"/>
          <w:i/>
          <w:color w:val="000000"/>
          <w:sz w:val="24"/>
          <w:szCs w:val="24"/>
        </w:rPr>
        <w:t>GFP</w:t>
      </w:r>
      <w:r w:rsidRPr="005060EE">
        <w:rPr>
          <w:rFonts w:ascii="Arial" w:hAnsi="Arial" w:cs="Arial"/>
          <w:color w:val="000000"/>
          <w:sz w:val="24"/>
          <w:szCs w:val="24"/>
        </w:rPr>
        <w:t>, MIG-</w:t>
      </w:r>
      <w:r w:rsidRPr="005060EE">
        <w:rPr>
          <w:rFonts w:ascii="Arial" w:hAnsi="Arial" w:cs="Arial"/>
          <w:i/>
          <w:color w:val="000000"/>
          <w:sz w:val="24"/>
          <w:szCs w:val="24"/>
        </w:rPr>
        <w:t>BCL2</w:t>
      </w:r>
      <w:r w:rsidRPr="005060EE">
        <w:rPr>
          <w:rFonts w:ascii="Arial" w:hAnsi="Arial" w:cs="Arial"/>
          <w:color w:val="000000"/>
          <w:sz w:val="24"/>
          <w:szCs w:val="24"/>
        </w:rPr>
        <w:t xml:space="preserve">-wt, or the control MIG vector was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cotransfected</w:t>
      </w:r>
      <w:proofErr w:type="spellEnd"/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into HEK293T cells with the packaging plasmid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pMD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>-MLV and envelope plasmid VSV-G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using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FuGENE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6 reagent (Roche, </w:t>
      </w:r>
      <w:r w:rsidRPr="005060EE">
        <w:rPr>
          <w:rFonts w:ascii="Arial" w:hAnsi="Arial" w:cs="Arial"/>
          <w:sz w:val="24"/>
          <w:szCs w:val="24"/>
          <w:lang w:val="en"/>
        </w:rPr>
        <w:t>Basel, Switzerland</w:t>
      </w:r>
      <w:r w:rsidRPr="005060EE">
        <w:rPr>
          <w:rFonts w:ascii="Arial" w:eastAsia="TimesNewRoman" w:hAnsi="Arial" w:cs="Arial"/>
          <w:sz w:val="24"/>
          <w:szCs w:val="24"/>
        </w:rPr>
        <w:t>)</w:t>
      </w:r>
      <w:r w:rsidRPr="005060EE">
        <w:rPr>
          <w:rFonts w:ascii="Arial" w:hAnsi="Arial" w:cs="Arial"/>
          <w:sz w:val="24"/>
          <w:szCs w:val="24"/>
        </w:rPr>
        <w:t>.</w:t>
      </w:r>
      <w:r w:rsidRPr="005060EE">
        <w:rPr>
          <w:rFonts w:ascii="Arial" w:eastAsia="TimesNewRoman" w:hAnsi="Arial" w:cs="Arial"/>
          <w:sz w:val="24"/>
          <w:szCs w:val="24"/>
        </w:rPr>
        <w:t xml:space="preserve">  Supernatants containing the retrovirus were collected and filtered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>through a 0.45-μm cellulose acetate me</w:t>
      </w:r>
      <w:r w:rsidR="00202BDB" w:rsidRPr="005060EE">
        <w:rPr>
          <w:rFonts w:ascii="Arial" w:eastAsia="TimesNewRoman" w:hAnsi="Arial" w:cs="Arial"/>
          <w:sz w:val="24"/>
          <w:szCs w:val="24"/>
        </w:rPr>
        <w:t>mbrane filter.  JURKAT and KOPT-K1 cell lines</w:t>
      </w:r>
      <w:r w:rsidRPr="005060EE">
        <w:rPr>
          <w:rFonts w:ascii="Arial" w:eastAsia="TimesNewRoman" w:hAnsi="Arial" w:cs="Arial"/>
          <w:sz w:val="24"/>
          <w:szCs w:val="24"/>
        </w:rPr>
        <w:t xml:space="preserve"> were then infected with the retrovirus in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the presence of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polybrene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(8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μg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/ml) and HEPES (10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mM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>) by centrifugation at 2,500 rpm for 1.5 h at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>30°C.</w:t>
      </w:r>
      <w:r w:rsidRPr="005060E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060EE">
        <w:rPr>
          <w:rFonts w:ascii="Arial" w:hAnsi="Arial" w:cs="Arial"/>
          <w:sz w:val="24"/>
          <w:szCs w:val="24"/>
        </w:rPr>
        <w:t xml:space="preserve">GFP-positive cells were sorted by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FACSAria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(BD Biosciences, San Jose, CA, USA) </w:t>
      </w:r>
      <w:r w:rsidRPr="005060EE">
        <w:rPr>
          <w:rFonts w:ascii="Arial" w:hAnsi="Arial" w:cs="Arial"/>
          <w:sz w:val="24"/>
          <w:szCs w:val="24"/>
        </w:rPr>
        <w:t>and the expression of BCL2 was confirmed by western blot analysis using BCL2 antibody (Cell Signaling Tech, Danvers, MA, USA, #4223).  JURKAT</w:t>
      </w:r>
      <w:r w:rsidR="00202BDB" w:rsidRPr="005060EE">
        <w:rPr>
          <w:rFonts w:ascii="Arial" w:eastAsia="TimesNewRoman" w:hAnsi="Arial" w:cs="Arial"/>
          <w:sz w:val="24"/>
          <w:szCs w:val="24"/>
        </w:rPr>
        <w:t xml:space="preserve"> and KOPT-K1</w:t>
      </w:r>
      <w:r w:rsidRPr="005060EE">
        <w:rPr>
          <w:rFonts w:ascii="Arial" w:hAnsi="Arial" w:cs="Arial"/>
          <w:sz w:val="24"/>
          <w:szCs w:val="24"/>
        </w:rPr>
        <w:t xml:space="preserve"> cells</w:t>
      </w:r>
      <w:r w:rsidR="00202BDB" w:rsidRPr="005060EE">
        <w:rPr>
          <w:rFonts w:ascii="Arial" w:hAnsi="Arial" w:cs="Arial"/>
          <w:sz w:val="24"/>
          <w:szCs w:val="24"/>
        </w:rPr>
        <w:t xml:space="preserve"> that overexpress</w:t>
      </w:r>
      <w:r w:rsidRPr="005060EE">
        <w:rPr>
          <w:rFonts w:ascii="Arial" w:hAnsi="Arial" w:cs="Arial"/>
          <w:sz w:val="24"/>
          <w:szCs w:val="24"/>
        </w:rPr>
        <w:t xml:space="preserve"> </w:t>
      </w:r>
      <w:r w:rsidRPr="005060EE">
        <w:rPr>
          <w:rFonts w:ascii="Arial" w:hAnsi="Arial" w:cs="Arial"/>
          <w:i/>
          <w:sz w:val="24"/>
          <w:szCs w:val="24"/>
        </w:rPr>
        <w:t>BCL</w:t>
      </w:r>
      <w:r w:rsidRPr="005060EE">
        <w:rPr>
          <w:rFonts w:ascii="Arial" w:hAnsi="Arial" w:cs="Arial"/>
          <w:i/>
          <w:sz w:val="24"/>
          <w:szCs w:val="24"/>
          <w:vertAlign w:val="subscript"/>
        </w:rPr>
        <w:t>XL</w:t>
      </w:r>
      <w:r w:rsidRPr="005060EE">
        <w:rPr>
          <w:rFonts w:ascii="Arial" w:hAnsi="Arial" w:cs="Arial"/>
          <w:sz w:val="24"/>
          <w:szCs w:val="24"/>
        </w:rPr>
        <w:t xml:space="preserve"> or </w:t>
      </w:r>
      <w:r w:rsidRPr="005060EE">
        <w:rPr>
          <w:rFonts w:ascii="Arial" w:hAnsi="Arial" w:cs="Arial"/>
          <w:i/>
          <w:sz w:val="24"/>
          <w:szCs w:val="24"/>
        </w:rPr>
        <w:t>MCL1</w:t>
      </w:r>
      <w:r w:rsidRPr="005060EE">
        <w:rPr>
          <w:rFonts w:ascii="Arial" w:hAnsi="Arial" w:cs="Arial"/>
          <w:sz w:val="24"/>
          <w:szCs w:val="24"/>
        </w:rPr>
        <w:t xml:space="preserve"> cDNA were generated with the </w:t>
      </w:r>
      <w:proofErr w:type="spellStart"/>
      <w:r w:rsidRPr="005060EE">
        <w:rPr>
          <w:rFonts w:ascii="Arial" w:hAnsi="Arial" w:cs="Arial"/>
          <w:color w:val="000000"/>
          <w:sz w:val="24"/>
          <w:szCs w:val="24"/>
        </w:rPr>
        <w:t>pHAGE</w:t>
      </w:r>
      <w:proofErr w:type="spellEnd"/>
      <w:r w:rsidRPr="005060EE">
        <w:rPr>
          <w:rFonts w:ascii="Arial" w:hAnsi="Arial" w:cs="Arial"/>
          <w:color w:val="000000"/>
          <w:sz w:val="24"/>
          <w:szCs w:val="24"/>
        </w:rPr>
        <w:t>-CMV-IRES-</w:t>
      </w:r>
      <w:proofErr w:type="spellStart"/>
      <w:r w:rsidRPr="005060EE">
        <w:rPr>
          <w:rFonts w:ascii="Arial" w:hAnsi="Arial" w:cs="Arial"/>
          <w:color w:val="000000"/>
          <w:sz w:val="24"/>
          <w:szCs w:val="24"/>
        </w:rPr>
        <w:t>ZsGreen</w:t>
      </w:r>
      <w:proofErr w:type="spellEnd"/>
      <w:r w:rsidRPr="005060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060EE">
        <w:rPr>
          <w:rFonts w:ascii="Arial" w:hAnsi="Arial" w:cs="Arial"/>
          <w:color w:val="000000"/>
          <w:sz w:val="24"/>
          <w:szCs w:val="24"/>
        </w:rPr>
        <w:t>lentiviral</w:t>
      </w:r>
      <w:proofErr w:type="spellEnd"/>
      <w:r w:rsidRPr="005060EE">
        <w:rPr>
          <w:rFonts w:ascii="Arial" w:hAnsi="Arial" w:cs="Arial"/>
          <w:color w:val="000000"/>
          <w:sz w:val="24"/>
          <w:szCs w:val="24"/>
        </w:rPr>
        <w:t xml:space="preserve"> expression system.  </w:t>
      </w:r>
      <w:proofErr w:type="spellStart"/>
      <w:r w:rsidRPr="005060EE">
        <w:rPr>
          <w:rFonts w:ascii="Arial" w:hAnsi="Arial" w:cs="Arial"/>
          <w:sz w:val="24"/>
          <w:szCs w:val="24"/>
        </w:rPr>
        <w:t>ZsGreen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-positive cells were sorted by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FACSAria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(BD Biosciences), </w:t>
      </w:r>
      <w:r w:rsidRPr="005060EE">
        <w:rPr>
          <w:rFonts w:ascii="Arial" w:hAnsi="Arial" w:cs="Arial"/>
          <w:sz w:val="24"/>
          <w:szCs w:val="24"/>
        </w:rPr>
        <w:t>and the expression of each protein was con</w:t>
      </w:r>
      <w:r w:rsidR="00D369AF" w:rsidRPr="005060EE">
        <w:rPr>
          <w:rFonts w:ascii="Arial" w:hAnsi="Arial" w:cs="Arial"/>
          <w:sz w:val="24"/>
          <w:szCs w:val="24"/>
        </w:rPr>
        <w:t>firmed by Western blot with each specific antibody</w:t>
      </w:r>
      <w:r w:rsidRPr="005060EE">
        <w:rPr>
          <w:rFonts w:ascii="Arial" w:hAnsi="Arial" w:cs="Arial"/>
          <w:sz w:val="24"/>
          <w:szCs w:val="24"/>
        </w:rPr>
        <w:t xml:space="preserve"> (Cell Signaling Tech).</w:t>
      </w:r>
    </w:p>
    <w:p w:rsidR="00F931DA" w:rsidRPr="005060EE" w:rsidRDefault="00F931DA" w:rsidP="00F931DA">
      <w:pPr>
        <w:spacing w:after="0" w:line="480" w:lineRule="auto"/>
        <w:rPr>
          <w:rFonts w:ascii="Arial" w:hAnsi="Arial"/>
          <w:b/>
          <w:bCs/>
          <w:sz w:val="24"/>
          <w:szCs w:val="24"/>
        </w:rPr>
      </w:pPr>
    </w:p>
    <w:p w:rsidR="007B14E5" w:rsidRPr="005060EE" w:rsidRDefault="007B14E5" w:rsidP="007B14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060EE">
        <w:rPr>
          <w:rFonts w:ascii="Arial" w:hAnsi="Arial" w:cs="Arial"/>
          <w:b/>
          <w:sz w:val="24"/>
          <w:szCs w:val="24"/>
        </w:rPr>
        <w:t>shRNA</w:t>
      </w:r>
      <w:proofErr w:type="spellEnd"/>
      <w:proofErr w:type="gramEnd"/>
      <w:r w:rsidRPr="005060EE">
        <w:rPr>
          <w:rFonts w:ascii="Arial" w:hAnsi="Arial" w:cs="Arial"/>
          <w:b/>
          <w:sz w:val="24"/>
          <w:szCs w:val="24"/>
        </w:rPr>
        <w:t xml:space="preserve"> knockdown </w:t>
      </w:r>
      <w:r w:rsidRPr="005060EE">
        <w:rPr>
          <w:rFonts w:ascii="Arial" w:hAnsi="Arial" w:cs="Arial" w:hint="eastAsia"/>
          <w:b/>
          <w:sz w:val="24"/>
          <w:szCs w:val="24"/>
        </w:rPr>
        <w:t>experiments</w:t>
      </w:r>
    </w:p>
    <w:p w:rsidR="007B14E5" w:rsidRPr="005060EE" w:rsidRDefault="007B14E5" w:rsidP="007B14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60EE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5060EE">
        <w:rPr>
          <w:rFonts w:ascii="Arial" w:hAnsi="Arial" w:cs="Arial" w:hint="eastAsia"/>
          <w:sz w:val="24"/>
          <w:szCs w:val="24"/>
        </w:rPr>
        <w:t>shRNA</w:t>
      </w:r>
      <w:proofErr w:type="spellEnd"/>
      <w:r w:rsidRPr="005060EE">
        <w:rPr>
          <w:rFonts w:ascii="Arial" w:hAnsi="Arial" w:cs="Arial" w:hint="eastAsia"/>
          <w:sz w:val="24"/>
          <w:szCs w:val="24"/>
        </w:rPr>
        <w:t xml:space="preserve"> constructs</w:t>
      </w:r>
      <w:r w:rsidRPr="005060EE">
        <w:rPr>
          <w:rFonts w:ascii="Arial" w:hAnsi="Arial" w:cs="Arial"/>
          <w:sz w:val="24"/>
          <w:szCs w:val="24"/>
        </w:rPr>
        <w:t xml:space="preserve"> </w:t>
      </w:r>
      <w:r w:rsidRPr="005060EE">
        <w:rPr>
          <w:rFonts w:ascii="Arial" w:hAnsi="Arial" w:cs="Arial" w:hint="eastAsia"/>
          <w:sz w:val="24"/>
          <w:szCs w:val="24"/>
        </w:rPr>
        <w:t xml:space="preserve">cloned into the </w:t>
      </w:r>
      <w:proofErr w:type="spellStart"/>
      <w:r w:rsidRPr="005060EE">
        <w:rPr>
          <w:rFonts w:ascii="Arial" w:hAnsi="Arial" w:cs="Arial" w:hint="eastAsia"/>
          <w:sz w:val="24"/>
          <w:szCs w:val="24"/>
        </w:rPr>
        <w:t>lentiviral</w:t>
      </w:r>
      <w:proofErr w:type="spellEnd"/>
      <w:r w:rsidRPr="005060EE">
        <w:rPr>
          <w:rFonts w:ascii="Arial" w:hAnsi="Arial" w:cs="Arial" w:hint="eastAsia"/>
          <w:sz w:val="24"/>
          <w:szCs w:val="24"/>
        </w:rPr>
        <w:t xml:space="preserve"> vector pLKO.1-puro were obtained from the RNAi Consortium (Broad Institute</w:t>
      </w:r>
      <w:r w:rsidRPr="005060EE">
        <w:rPr>
          <w:rFonts w:ascii="Arial" w:hAnsi="Arial" w:cs="Arial"/>
          <w:sz w:val="24"/>
          <w:szCs w:val="24"/>
        </w:rPr>
        <w:t>, Cambridge, MA, USA</w:t>
      </w:r>
      <w:r w:rsidRPr="005060EE">
        <w:rPr>
          <w:rFonts w:ascii="Arial" w:hAnsi="Arial" w:cs="Arial" w:hint="eastAsia"/>
          <w:sz w:val="24"/>
          <w:szCs w:val="24"/>
        </w:rPr>
        <w:t xml:space="preserve">). </w:t>
      </w:r>
      <w:r w:rsidRPr="005060EE">
        <w:rPr>
          <w:rFonts w:ascii="Arial" w:hAnsi="Arial" w:cs="Arial"/>
          <w:sz w:val="24"/>
          <w:szCs w:val="24"/>
        </w:rPr>
        <w:t xml:space="preserve"> Target sequences for each </w:t>
      </w:r>
      <w:proofErr w:type="spellStart"/>
      <w:r w:rsidRPr="005060EE">
        <w:rPr>
          <w:rFonts w:ascii="Arial" w:hAnsi="Arial" w:cs="Arial"/>
          <w:sz w:val="24"/>
          <w:szCs w:val="24"/>
        </w:rPr>
        <w:t>shRNA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are listed in Supplementary Table 2.  </w:t>
      </w:r>
      <w:r w:rsidRPr="005060EE">
        <w:rPr>
          <w:rFonts w:ascii="Arial" w:eastAsia="TimesNewRoman" w:hAnsi="Arial" w:cs="Arial"/>
          <w:sz w:val="24"/>
          <w:szCs w:val="24"/>
        </w:rPr>
        <w:t xml:space="preserve">Each construct was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cotransfected</w:t>
      </w:r>
      <w:proofErr w:type="spellEnd"/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into </w:t>
      </w:r>
      <w:r w:rsidRPr="005060EE">
        <w:rPr>
          <w:rFonts w:ascii="Arial" w:eastAsia="TimesNewRoman" w:hAnsi="Arial" w:cs="Arial"/>
          <w:sz w:val="24"/>
          <w:szCs w:val="24"/>
        </w:rPr>
        <w:lastRenderedPageBreak/>
        <w:t xml:space="preserve">HEK293T cells with the packaging plasmid psPAX2 and envelope plasmid pMD2.G using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FuGENE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6 reagent (</w:t>
      </w:r>
      <w:r w:rsidR="00884CB0" w:rsidRPr="005060EE">
        <w:rPr>
          <w:rFonts w:ascii="Arial" w:eastAsia="TimesNewRoman" w:hAnsi="Arial" w:cs="Arial"/>
          <w:sz w:val="24"/>
          <w:szCs w:val="24"/>
        </w:rPr>
        <w:t>Roche</w:t>
      </w:r>
      <w:r w:rsidRPr="005060EE">
        <w:rPr>
          <w:rFonts w:ascii="Arial" w:eastAsia="TimesNewRoman" w:hAnsi="Arial" w:cs="Arial"/>
          <w:sz w:val="24"/>
          <w:szCs w:val="24"/>
        </w:rPr>
        <w:t xml:space="preserve">).  Supernatants containing the </w:t>
      </w:r>
      <w:r w:rsidRPr="005060EE">
        <w:rPr>
          <w:rFonts w:ascii="Arial" w:eastAsia="TimesNewRoman" w:hAnsi="Arial" w:cs="Arial" w:hint="eastAsia"/>
          <w:sz w:val="24"/>
          <w:szCs w:val="24"/>
        </w:rPr>
        <w:t>lenti</w:t>
      </w:r>
      <w:r w:rsidRPr="005060EE">
        <w:rPr>
          <w:rFonts w:ascii="Arial" w:eastAsia="TimesNewRoman" w:hAnsi="Arial" w:cs="Arial"/>
          <w:sz w:val="24"/>
          <w:szCs w:val="24"/>
        </w:rPr>
        <w:t>virus were collected and filtered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through a 0.45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μm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cellulose acetate membrane filter.  T</w:t>
      </w:r>
      <w:r w:rsidRPr="005060EE">
        <w:rPr>
          <w:rFonts w:ascii="Arial" w:eastAsia="TimesNewRoman" w:hAnsi="Arial" w:cs="Arial" w:hint="eastAsia"/>
          <w:sz w:val="24"/>
          <w:szCs w:val="24"/>
        </w:rPr>
        <w:t>-ALL cell lines</w:t>
      </w:r>
      <w:r w:rsidRPr="005060EE">
        <w:rPr>
          <w:rFonts w:ascii="Arial" w:eastAsia="TimesNewRoman" w:hAnsi="Arial" w:cs="Arial"/>
          <w:sz w:val="24"/>
          <w:szCs w:val="24"/>
        </w:rPr>
        <w:t xml:space="preserve"> were then infected with </w:t>
      </w:r>
      <w:r w:rsidRPr="005060EE">
        <w:rPr>
          <w:rFonts w:ascii="Arial" w:eastAsia="TimesNewRoman" w:hAnsi="Arial" w:cs="Arial" w:hint="eastAsia"/>
          <w:sz w:val="24"/>
          <w:szCs w:val="24"/>
        </w:rPr>
        <w:t>lenti</w:t>
      </w:r>
      <w:r w:rsidRPr="005060EE">
        <w:rPr>
          <w:rFonts w:ascii="Arial" w:eastAsia="TimesNewRoman" w:hAnsi="Arial" w:cs="Arial"/>
          <w:sz w:val="24"/>
          <w:szCs w:val="24"/>
        </w:rPr>
        <w:t>virus in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the presence of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polybrene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(8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μg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/ml) and HEPES (10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mM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>) by centrifugation at 2,500 rpm for 1.5 h at</w:t>
      </w:r>
      <w:r w:rsidRPr="005060EE">
        <w:rPr>
          <w:rFonts w:ascii="Arial" w:hAnsi="Arial" w:cs="Arial"/>
          <w:b/>
          <w:sz w:val="24"/>
          <w:szCs w:val="24"/>
        </w:rPr>
        <w:t xml:space="preserve"> </w:t>
      </w:r>
      <w:r w:rsidRPr="005060EE">
        <w:rPr>
          <w:rFonts w:ascii="Arial" w:eastAsia="TimesNewRoman" w:hAnsi="Arial" w:cs="Arial"/>
          <w:sz w:val="24"/>
          <w:szCs w:val="24"/>
        </w:rPr>
        <w:t xml:space="preserve">30°C, and the infected cells were selected by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purom</w:t>
      </w:r>
      <w:r w:rsidRPr="005060EE">
        <w:rPr>
          <w:rFonts w:ascii="Arial" w:eastAsia="TimesNewRoman" w:hAnsi="Arial" w:cs="Arial" w:hint="eastAsia"/>
          <w:sz w:val="24"/>
          <w:szCs w:val="24"/>
        </w:rPr>
        <w:t>ycin</w:t>
      </w:r>
      <w:proofErr w:type="spellEnd"/>
      <w:r w:rsidRPr="005060EE">
        <w:rPr>
          <w:rFonts w:ascii="Arial" w:eastAsia="TimesNewRoman" w:hAnsi="Arial" w:cs="Arial" w:hint="eastAsia"/>
          <w:sz w:val="24"/>
          <w:szCs w:val="24"/>
        </w:rPr>
        <w:t xml:space="preserve"> for at least 36 h.</w:t>
      </w:r>
      <w:r w:rsidR="00D369AF" w:rsidRPr="005060EE">
        <w:rPr>
          <w:rFonts w:ascii="Arial" w:eastAsia="TimesNewRoman" w:hAnsi="Arial" w:cs="Arial"/>
          <w:sz w:val="24"/>
          <w:szCs w:val="24"/>
        </w:rPr>
        <w:t xml:space="preserve">  T-ALL cell lines</w:t>
      </w:r>
      <w:r w:rsidRPr="005060EE">
        <w:rPr>
          <w:rFonts w:ascii="Arial" w:eastAsia="TimesNewRoman" w:hAnsi="Arial" w:cs="Arial"/>
          <w:sz w:val="24"/>
          <w:szCs w:val="24"/>
        </w:rPr>
        <w:t xml:space="preserve"> transduced with each of two </w:t>
      </w:r>
      <w:r w:rsidRPr="005060EE">
        <w:rPr>
          <w:rFonts w:ascii="Arial" w:eastAsia="TimesNewRoman" w:hAnsi="Arial" w:cs="Arial"/>
          <w:i/>
          <w:sz w:val="24"/>
          <w:szCs w:val="24"/>
        </w:rPr>
        <w:t>BIM</w:t>
      </w:r>
      <w:r w:rsidRPr="005060EE">
        <w:rPr>
          <w:rFonts w:ascii="Arial" w:eastAsia="TimesNewRoman" w:hAnsi="Arial" w:cs="Arial"/>
          <w:sz w:val="24"/>
          <w:szCs w:val="24"/>
        </w:rPr>
        <w:t xml:space="preserve">-targeting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shRNAs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or a control luciferase </w:t>
      </w:r>
      <w:proofErr w:type="spellStart"/>
      <w:r w:rsidRPr="005060EE">
        <w:rPr>
          <w:rFonts w:ascii="Arial" w:eastAsia="TimesNewRoman" w:hAnsi="Arial" w:cs="Arial"/>
          <w:sz w:val="24"/>
          <w:szCs w:val="24"/>
        </w:rPr>
        <w:t>shRNA</w:t>
      </w:r>
      <w:proofErr w:type="spellEnd"/>
      <w:r w:rsidRPr="005060EE">
        <w:rPr>
          <w:rFonts w:ascii="Arial" w:eastAsia="TimesNewRoman" w:hAnsi="Arial" w:cs="Arial"/>
          <w:sz w:val="24"/>
          <w:szCs w:val="24"/>
        </w:rPr>
        <w:t xml:space="preserve"> were treated with AUY922 or DMSO starting 4 days after infection.</w:t>
      </w:r>
      <w:r w:rsidRPr="005060EE">
        <w:rPr>
          <w:rFonts w:ascii="Arial" w:eastAsia="TimesNewRoman" w:hAnsi="Arial" w:cs="Arial" w:hint="eastAsia"/>
          <w:sz w:val="24"/>
          <w:szCs w:val="24"/>
        </w:rPr>
        <w:t xml:space="preserve"> </w:t>
      </w:r>
    </w:p>
    <w:p w:rsidR="007B14E5" w:rsidRPr="005060EE" w:rsidRDefault="007B14E5" w:rsidP="0041178E">
      <w:pPr>
        <w:spacing w:after="0" w:line="480" w:lineRule="auto"/>
        <w:rPr>
          <w:rFonts w:ascii="Arial" w:hAnsi="Arial"/>
          <w:b/>
          <w:bCs/>
          <w:sz w:val="24"/>
          <w:szCs w:val="24"/>
        </w:rPr>
      </w:pPr>
    </w:p>
    <w:p w:rsidR="00D37A64" w:rsidRPr="005060EE" w:rsidRDefault="00D37A64" w:rsidP="00D37A6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60EE">
        <w:rPr>
          <w:rFonts w:ascii="Arial" w:hAnsi="Arial" w:cs="Arial" w:hint="eastAsia"/>
          <w:b/>
          <w:sz w:val="24"/>
          <w:szCs w:val="24"/>
        </w:rPr>
        <w:t>Apoptosis</w:t>
      </w:r>
      <w:r w:rsidRPr="005060EE">
        <w:rPr>
          <w:rFonts w:ascii="Arial" w:hAnsi="Arial" w:cs="Arial"/>
          <w:b/>
          <w:sz w:val="24"/>
          <w:szCs w:val="24"/>
        </w:rPr>
        <w:t xml:space="preserve"> and </w:t>
      </w:r>
      <w:r w:rsidRPr="005060EE">
        <w:rPr>
          <w:rFonts w:ascii="Arial" w:hAnsi="Arial" w:cs="Arial" w:hint="eastAsia"/>
          <w:b/>
          <w:sz w:val="24"/>
          <w:szCs w:val="24"/>
        </w:rPr>
        <w:t>c</w:t>
      </w:r>
      <w:r w:rsidRPr="005060EE">
        <w:rPr>
          <w:rFonts w:ascii="Arial" w:hAnsi="Arial" w:cs="Arial"/>
          <w:b/>
          <w:sz w:val="24"/>
          <w:szCs w:val="24"/>
        </w:rPr>
        <w:t>ell-cycle</w:t>
      </w:r>
      <w:r w:rsidRPr="005060EE">
        <w:rPr>
          <w:rFonts w:ascii="Arial" w:hAnsi="Arial" w:cs="Arial" w:hint="eastAsia"/>
          <w:b/>
          <w:sz w:val="24"/>
          <w:szCs w:val="24"/>
        </w:rPr>
        <w:t xml:space="preserve"> analysis</w:t>
      </w:r>
    </w:p>
    <w:p w:rsidR="006D733D" w:rsidRPr="00202BDB" w:rsidRDefault="00D37A64" w:rsidP="00202BDB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60EE">
        <w:rPr>
          <w:rFonts w:ascii="Arial" w:hAnsi="Arial" w:cs="Arial"/>
          <w:color w:val="000000"/>
          <w:sz w:val="24"/>
          <w:szCs w:val="24"/>
        </w:rPr>
        <w:t>The TUNEL</w:t>
      </w:r>
      <w:r w:rsidRPr="005060EE">
        <w:rPr>
          <w:rFonts w:ascii="Arial" w:hAnsi="Arial" w:cs="Arial" w:hint="eastAsia"/>
          <w:color w:val="000000"/>
          <w:sz w:val="24"/>
          <w:szCs w:val="24"/>
        </w:rPr>
        <w:t xml:space="preserve"> assay and </w:t>
      </w:r>
      <w:proofErr w:type="spellStart"/>
      <w:r w:rsidRPr="005060EE">
        <w:rPr>
          <w:rFonts w:ascii="Arial" w:hAnsi="Arial" w:cs="Arial"/>
          <w:color w:val="000000"/>
          <w:sz w:val="24"/>
          <w:szCs w:val="24"/>
        </w:rPr>
        <w:t>propidium</w:t>
      </w:r>
      <w:proofErr w:type="spellEnd"/>
      <w:r w:rsidRPr="005060EE">
        <w:rPr>
          <w:rFonts w:ascii="Arial" w:hAnsi="Arial" w:cs="Arial"/>
          <w:color w:val="000000"/>
          <w:sz w:val="24"/>
          <w:szCs w:val="24"/>
        </w:rPr>
        <w:t xml:space="preserve"> iodide (PI)</w:t>
      </w:r>
      <w:r w:rsidRPr="005060EE">
        <w:rPr>
          <w:rFonts w:ascii="Arial" w:hAnsi="Arial" w:cs="Arial" w:hint="eastAsia"/>
          <w:color w:val="000000"/>
          <w:sz w:val="24"/>
          <w:szCs w:val="24"/>
        </w:rPr>
        <w:t xml:space="preserve"> staining</w:t>
      </w:r>
      <w:r w:rsidRPr="005060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0EE">
        <w:rPr>
          <w:rFonts w:ascii="Arial" w:hAnsi="Arial" w:cs="Arial"/>
          <w:sz w:val="24"/>
          <w:szCs w:val="24"/>
        </w:rPr>
        <w:t xml:space="preserve">were performed with </w:t>
      </w:r>
      <w:r w:rsidRPr="005060EE">
        <w:rPr>
          <w:rFonts w:ascii="Arial" w:hAnsi="Arial" w:cs="Arial" w:hint="eastAsia"/>
          <w:sz w:val="24"/>
          <w:szCs w:val="24"/>
        </w:rPr>
        <w:t>the APO-</w:t>
      </w:r>
      <w:proofErr w:type="spellStart"/>
      <w:r w:rsidRPr="005060EE">
        <w:rPr>
          <w:rFonts w:ascii="Arial" w:hAnsi="Arial" w:cs="Arial" w:hint="eastAsia"/>
          <w:sz w:val="24"/>
          <w:szCs w:val="24"/>
        </w:rPr>
        <w:t>BrdU</w:t>
      </w:r>
      <w:r w:rsidRPr="005060EE">
        <w:rPr>
          <w:rFonts w:ascii="Arial" w:hAnsi="Arial" w:cs="Arial" w:hint="eastAsia"/>
          <w:sz w:val="24"/>
          <w:szCs w:val="24"/>
          <w:vertAlign w:val="superscript"/>
        </w:rPr>
        <w:t>TM</w:t>
      </w:r>
      <w:proofErr w:type="spellEnd"/>
      <w:r w:rsidRPr="005060EE">
        <w:rPr>
          <w:rFonts w:ascii="Arial" w:hAnsi="Arial" w:cs="Arial" w:hint="eastAsia"/>
          <w:sz w:val="24"/>
          <w:szCs w:val="24"/>
          <w:vertAlign w:val="superscript"/>
        </w:rPr>
        <w:t xml:space="preserve"> </w:t>
      </w:r>
      <w:r w:rsidRPr="005060EE">
        <w:rPr>
          <w:rFonts w:ascii="Arial" w:hAnsi="Arial" w:cs="Arial" w:hint="eastAsia"/>
          <w:sz w:val="24"/>
          <w:szCs w:val="24"/>
        </w:rPr>
        <w:t>TUNEL assay kit (</w:t>
      </w:r>
      <w:r w:rsidR="008348DB" w:rsidRPr="005060EE">
        <w:rPr>
          <w:rFonts w:ascii="Arial" w:hAnsi="Arial" w:cs="Arial"/>
          <w:sz w:val="24"/>
          <w:szCs w:val="24"/>
        </w:rPr>
        <w:t>Invitrogen, Waltham, MA, USA</w:t>
      </w:r>
      <w:r w:rsidRPr="005060EE">
        <w:rPr>
          <w:rFonts w:ascii="Arial" w:hAnsi="Arial" w:cs="Arial" w:hint="eastAsia"/>
          <w:sz w:val="24"/>
          <w:szCs w:val="24"/>
        </w:rPr>
        <w:t>)</w:t>
      </w:r>
      <w:r w:rsidRPr="005060EE">
        <w:rPr>
          <w:rFonts w:ascii="Arial" w:hAnsi="Arial" w:cs="Arial"/>
          <w:sz w:val="24"/>
          <w:szCs w:val="24"/>
        </w:rPr>
        <w:t xml:space="preserve"> according to the manufacturer’s recommendation.  Briefly, </w:t>
      </w:r>
      <w:r w:rsidRPr="005060EE">
        <w:rPr>
          <w:rFonts w:ascii="Arial" w:hAnsi="Arial" w:cs="Arial" w:hint="eastAsia"/>
          <w:sz w:val="24"/>
          <w:szCs w:val="24"/>
        </w:rPr>
        <w:t>2 x 10</w:t>
      </w:r>
      <w:r w:rsidRPr="005060EE">
        <w:rPr>
          <w:rFonts w:ascii="Arial" w:hAnsi="Arial" w:cs="Arial" w:hint="eastAsia"/>
          <w:sz w:val="24"/>
          <w:szCs w:val="24"/>
          <w:vertAlign w:val="superscript"/>
        </w:rPr>
        <w:t>6</w:t>
      </w:r>
      <w:r w:rsidRPr="005060EE">
        <w:rPr>
          <w:rFonts w:ascii="Arial" w:hAnsi="Arial" w:cs="Arial"/>
          <w:sz w:val="24"/>
          <w:szCs w:val="24"/>
        </w:rPr>
        <w:t xml:space="preserve"> cells</w:t>
      </w:r>
      <w:r w:rsidRPr="005060EE">
        <w:rPr>
          <w:rFonts w:ascii="Arial" w:hAnsi="Arial" w:cs="Arial" w:hint="eastAsia"/>
          <w:sz w:val="24"/>
          <w:szCs w:val="24"/>
        </w:rPr>
        <w:t xml:space="preserve"> of each treated sample</w:t>
      </w:r>
      <w:r w:rsidRPr="005060EE">
        <w:rPr>
          <w:rFonts w:ascii="Arial" w:hAnsi="Arial" w:cs="Arial"/>
          <w:sz w:val="24"/>
          <w:szCs w:val="24"/>
        </w:rPr>
        <w:t xml:space="preserve"> were fixed with 1% </w:t>
      </w:r>
      <w:r w:rsidRPr="005060EE">
        <w:rPr>
          <w:rFonts w:ascii="Arial" w:hAnsi="Arial" w:cs="Arial" w:hint="eastAsia"/>
          <w:sz w:val="24"/>
          <w:szCs w:val="24"/>
        </w:rPr>
        <w:t>paraformaldehyde</w:t>
      </w:r>
      <w:r w:rsidRPr="005060EE">
        <w:rPr>
          <w:rFonts w:ascii="Arial" w:hAnsi="Arial" w:cs="Arial"/>
          <w:sz w:val="24"/>
          <w:szCs w:val="24"/>
        </w:rPr>
        <w:t xml:space="preserve"> in </w:t>
      </w:r>
      <w:r w:rsidRPr="005060EE">
        <w:rPr>
          <w:rFonts w:ascii="Arial" w:hAnsi="Arial" w:cs="Arial" w:hint="eastAsia"/>
          <w:sz w:val="24"/>
          <w:szCs w:val="24"/>
        </w:rPr>
        <w:t>phosphate-buffered saline (PBS)</w:t>
      </w:r>
      <w:r w:rsidRPr="005060EE">
        <w:rPr>
          <w:rFonts w:ascii="Arial" w:hAnsi="Arial" w:cs="Arial"/>
          <w:sz w:val="24"/>
          <w:szCs w:val="24"/>
        </w:rPr>
        <w:t xml:space="preserve"> for </w:t>
      </w:r>
      <w:r w:rsidRPr="005060EE">
        <w:rPr>
          <w:rFonts w:ascii="Arial" w:hAnsi="Arial" w:cs="Arial" w:hint="eastAsia"/>
          <w:sz w:val="24"/>
          <w:szCs w:val="24"/>
        </w:rPr>
        <w:t>15 min</w:t>
      </w:r>
      <w:r w:rsidRPr="005060EE">
        <w:rPr>
          <w:rFonts w:ascii="Arial" w:hAnsi="Arial" w:cs="Arial"/>
          <w:sz w:val="24"/>
          <w:szCs w:val="24"/>
        </w:rPr>
        <w:t xml:space="preserve"> on ice, washed in PBS and incubated in 70% ethanol</w:t>
      </w:r>
      <w:bookmarkStart w:id="0" w:name="_GoBack"/>
      <w:bookmarkEnd w:id="0"/>
      <w:r w:rsidRPr="005060EE">
        <w:rPr>
          <w:rFonts w:ascii="Arial" w:hAnsi="Arial" w:cs="Arial"/>
          <w:sz w:val="24"/>
          <w:szCs w:val="24"/>
        </w:rPr>
        <w:t xml:space="preserve"> at -20°C overnight. After washing and incubation in DNA labeling solution</w:t>
      </w:r>
      <w:r w:rsidRPr="005060EE">
        <w:rPr>
          <w:rFonts w:ascii="Arial" w:hAnsi="Arial" w:cs="Arial" w:hint="eastAsia"/>
          <w:sz w:val="24"/>
          <w:szCs w:val="24"/>
        </w:rPr>
        <w:t xml:space="preserve"> </w:t>
      </w:r>
      <w:r w:rsidRPr="005060EE">
        <w:rPr>
          <w:rFonts w:ascii="Arial" w:hAnsi="Arial" w:cs="Arial"/>
          <w:sz w:val="24"/>
          <w:szCs w:val="24"/>
        </w:rPr>
        <w:t xml:space="preserve">containing </w:t>
      </w:r>
      <w:proofErr w:type="spellStart"/>
      <w:r w:rsidRPr="005060EE">
        <w:rPr>
          <w:rFonts w:ascii="Arial" w:hAnsi="Arial" w:cs="Arial"/>
          <w:sz w:val="24"/>
          <w:szCs w:val="24"/>
        </w:rPr>
        <w:t>deoxynucleotidyl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transferase (</w:t>
      </w:r>
      <w:proofErr w:type="spellStart"/>
      <w:r w:rsidRPr="005060EE">
        <w:rPr>
          <w:rFonts w:ascii="Arial" w:hAnsi="Arial" w:cs="Arial"/>
          <w:sz w:val="24"/>
          <w:szCs w:val="24"/>
        </w:rPr>
        <w:t>TdT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Pr="005060EE">
        <w:rPr>
          <w:rFonts w:ascii="Arial" w:hAnsi="Arial" w:cs="Arial"/>
          <w:sz w:val="24"/>
          <w:szCs w:val="24"/>
        </w:rPr>
        <w:t>bromoylated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0EE">
        <w:rPr>
          <w:rFonts w:ascii="Arial" w:hAnsi="Arial" w:cs="Arial"/>
          <w:sz w:val="24"/>
          <w:szCs w:val="24"/>
        </w:rPr>
        <w:t>deoxyuridine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60EE">
        <w:rPr>
          <w:rFonts w:ascii="Arial" w:hAnsi="Arial" w:cs="Arial"/>
          <w:sz w:val="24"/>
          <w:szCs w:val="24"/>
        </w:rPr>
        <w:t>BrdU</w:t>
      </w:r>
      <w:proofErr w:type="spellEnd"/>
      <w:r w:rsidRPr="005060EE">
        <w:rPr>
          <w:rFonts w:ascii="Arial" w:hAnsi="Arial" w:cs="Arial"/>
          <w:sz w:val="24"/>
          <w:szCs w:val="24"/>
        </w:rPr>
        <w:t>)</w:t>
      </w:r>
      <w:r w:rsidRPr="005060EE">
        <w:rPr>
          <w:rFonts w:ascii="Arial" w:hAnsi="Arial" w:cs="Arial" w:hint="eastAsia"/>
          <w:sz w:val="24"/>
          <w:szCs w:val="24"/>
        </w:rPr>
        <w:t xml:space="preserve"> </w:t>
      </w:r>
      <w:r w:rsidRPr="005060EE">
        <w:rPr>
          <w:rFonts w:ascii="Arial" w:hAnsi="Arial" w:cs="Arial"/>
          <w:sz w:val="24"/>
          <w:szCs w:val="24"/>
        </w:rPr>
        <w:t>triphosphates for 4 h at 37°C, the cells were washed and incubated in staining buffer containing an Alexa Fluor 488 dye-labeled anti-</w:t>
      </w:r>
      <w:proofErr w:type="spellStart"/>
      <w:r w:rsidRPr="005060EE">
        <w:rPr>
          <w:rFonts w:ascii="Arial" w:hAnsi="Arial" w:cs="Arial"/>
          <w:sz w:val="24"/>
          <w:szCs w:val="24"/>
        </w:rPr>
        <w:t>BrdU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antibody for 30 min of incubation at room temperature, followed by</w:t>
      </w:r>
      <w:r w:rsidR="00EE71E2" w:rsidRPr="005060EE">
        <w:rPr>
          <w:rFonts w:ascii="Arial" w:hAnsi="Arial" w:cs="Arial"/>
          <w:sz w:val="24"/>
          <w:szCs w:val="24"/>
        </w:rPr>
        <w:t xml:space="preserve"> addition of a </w:t>
      </w:r>
      <w:r w:rsidRPr="005060EE">
        <w:rPr>
          <w:rFonts w:ascii="Arial" w:hAnsi="Arial" w:cs="Arial"/>
          <w:sz w:val="24"/>
          <w:szCs w:val="24"/>
        </w:rPr>
        <w:t>PI/RNase</w:t>
      </w:r>
      <w:r w:rsidR="00EE71E2" w:rsidRPr="005060EE">
        <w:rPr>
          <w:rFonts w:ascii="Arial" w:hAnsi="Arial" w:cs="Arial"/>
          <w:sz w:val="24"/>
          <w:szCs w:val="24"/>
        </w:rPr>
        <w:t xml:space="preserve"> mixture.  </w:t>
      </w:r>
      <w:r w:rsidRPr="005060EE">
        <w:rPr>
          <w:rFonts w:ascii="Arial" w:hAnsi="Arial" w:cs="Arial"/>
          <w:sz w:val="24"/>
          <w:szCs w:val="24"/>
        </w:rPr>
        <w:t xml:space="preserve">After 30 min incubation at room temperature, </w:t>
      </w:r>
      <w:r w:rsidRPr="005060EE">
        <w:rPr>
          <w:rFonts w:ascii="Arial" w:hAnsi="Arial" w:cs="Arial" w:hint="eastAsia"/>
          <w:sz w:val="24"/>
          <w:szCs w:val="24"/>
        </w:rPr>
        <w:t>TUNEL positivity and cell-cycle distribution</w:t>
      </w:r>
      <w:r w:rsidRPr="005060EE">
        <w:rPr>
          <w:rFonts w:ascii="Arial" w:hAnsi="Arial" w:cs="Arial"/>
          <w:sz w:val="24"/>
          <w:szCs w:val="24"/>
        </w:rPr>
        <w:t xml:space="preserve"> were </w:t>
      </w:r>
      <w:r w:rsidRPr="005060EE">
        <w:rPr>
          <w:rFonts w:ascii="Arial" w:hAnsi="Arial" w:cs="Arial" w:hint="eastAsia"/>
          <w:sz w:val="24"/>
          <w:szCs w:val="24"/>
        </w:rPr>
        <w:t>analyzed</w:t>
      </w:r>
      <w:r w:rsidRPr="005060EE">
        <w:rPr>
          <w:rFonts w:ascii="Arial" w:hAnsi="Arial" w:cs="Arial"/>
          <w:sz w:val="24"/>
          <w:szCs w:val="24"/>
        </w:rPr>
        <w:t xml:space="preserve"> by </w:t>
      </w:r>
      <w:r w:rsidRPr="005060EE">
        <w:rPr>
          <w:rFonts w:ascii="Arial" w:hAnsi="Arial" w:cs="Arial" w:hint="eastAsia"/>
          <w:sz w:val="24"/>
          <w:szCs w:val="24"/>
        </w:rPr>
        <w:t xml:space="preserve">BD </w:t>
      </w:r>
      <w:proofErr w:type="spellStart"/>
      <w:r w:rsidRPr="005060EE">
        <w:rPr>
          <w:rFonts w:ascii="Arial" w:hAnsi="Arial" w:cs="Arial" w:hint="eastAsia"/>
          <w:sz w:val="24"/>
          <w:szCs w:val="24"/>
        </w:rPr>
        <w:t>FACSCalibur</w:t>
      </w:r>
      <w:proofErr w:type="spellEnd"/>
      <w:r w:rsidRPr="005060EE">
        <w:rPr>
          <w:rFonts w:ascii="Arial" w:hAnsi="Arial" w:cs="Arial" w:hint="eastAsia"/>
          <w:sz w:val="24"/>
          <w:szCs w:val="24"/>
        </w:rPr>
        <w:t xml:space="preserve"> (BD Biosciences)</w:t>
      </w:r>
      <w:r w:rsidRPr="005060EE">
        <w:rPr>
          <w:rFonts w:ascii="Arial" w:hAnsi="Arial" w:cs="Arial"/>
          <w:sz w:val="24"/>
          <w:szCs w:val="24"/>
        </w:rPr>
        <w:t>.</w:t>
      </w:r>
      <w:r w:rsidRPr="005060EE">
        <w:rPr>
          <w:rFonts w:ascii="Arial" w:hAnsi="Arial" w:cs="Arial" w:hint="eastAsia"/>
          <w:sz w:val="24"/>
          <w:szCs w:val="24"/>
        </w:rPr>
        <w:t xml:space="preserve"> </w:t>
      </w:r>
      <w:r w:rsidRPr="005060EE">
        <w:rPr>
          <w:rFonts w:ascii="Arial" w:hAnsi="Arial" w:cs="Arial"/>
          <w:sz w:val="24"/>
          <w:szCs w:val="24"/>
        </w:rPr>
        <w:t xml:space="preserve"> The threshold for TUNEL positivity was determined as the maximal TUNEL signal observed in</w:t>
      </w:r>
      <w:r w:rsidRPr="005060EE">
        <w:rPr>
          <w:rFonts w:ascii="Arial" w:hAnsi="Arial" w:cs="Arial" w:hint="eastAsia"/>
          <w:sz w:val="24"/>
          <w:szCs w:val="24"/>
        </w:rPr>
        <w:t xml:space="preserve"> the</w:t>
      </w:r>
      <w:r w:rsidR="002A3CDB" w:rsidRPr="005060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CDB" w:rsidRPr="005060EE">
        <w:rPr>
          <w:rFonts w:ascii="Arial" w:hAnsi="Arial" w:cs="Arial"/>
          <w:sz w:val="24"/>
          <w:szCs w:val="24"/>
        </w:rPr>
        <w:t>non</w:t>
      </w:r>
      <w:r w:rsidRPr="005060EE">
        <w:rPr>
          <w:rFonts w:ascii="Arial" w:hAnsi="Arial" w:cs="Arial"/>
          <w:sz w:val="24"/>
          <w:szCs w:val="24"/>
        </w:rPr>
        <w:t>treated</w:t>
      </w:r>
      <w:proofErr w:type="spellEnd"/>
      <w:r w:rsidRPr="005060EE">
        <w:rPr>
          <w:rFonts w:ascii="Arial" w:hAnsi="Arial" w:cs="Arial"/>
          <w:sz w:val="24"/>
          <w:szCs w:val="24"/>
        </w:rPr>
        <w:t xml:space="preserve"> cells.</w:t>
      </w:r>
      <w:r w:rsidR="00501CE9">
        <w:rPr>
          <w:rFonts w:ascii="Arial" w:hAnsi="Arial" w:cs="Arial"/>
          <w:b/>
          <w:sz w:val="24"/>
          <w:szCs w:val="24"/>
        </w:rPr>
        <w:t xml:space="preserve">  </w:t>
      </w:r>
    </w:p>
    <w:sectPr w:rsidR="006D733D" w:rsidRPr="00202BDB" w:rsidSect="0041178E">
      <w:footerReference w:type="default" r:id="rId8"/>
      <w:pgSz w:w="12240" w:h="15840" w:code="1"/>
      <w:pgMar w:top="1310" w:right="1310" w:bottom="1310" w:left="13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40" w:rsidRDefault="005D0740" w:rsidP="00AB0E31">
      <w:pPr>
        <w:spacing w:after="0" w:line="240" w:lineRule="auto"/>
      </w:pPr>
      <w:r>
        <w:separator/>
      </w:r>
    </w:p>
  </w:endnote>
  <w:endnote w:type="continuationSeparator" w:id="0">
    <w:p w:rsidR="005D0740" w:rsidRDefault="005D0740" w:rsidP="00A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263859"/>
      <w:docPartObj>
        <w:docPartGallery w:val="Page Numbers (Bottom of Page)"/>
        <w:docPartUnique/>
      </w:docPartObj>
    </w:sdtPr>
    <w:sdtEndPr/>
    <w:sdtContent>
      <w:p w:rsidR="000E3B75" w:rsidRDefault="000E3B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0EE" w:rsidRPr="005060EE">
          <w:rPr>
            <w:noProof/>
            <w:lang w:val="ja-JP"/>
          </w:rPr>
          <w:t>1</w:t>
        </w:r>
        <w:r>
          <w:fldChar w:fldCharType="end"/>
        </w:r>
      </w:p>
    </w:sdtContent>
  </w:sdt>
  <w:p w:rsidR="000E3B75" w:rsidRDefault="000E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40" w:rsidRDefault="005D0740" w:rsidP="00AB0E31">
      <w:pPr>
        <w:spacing w:after="0" w:line="240" w:lineRule="auto"/>
      </w:pPr>
      <w:r>
        <w:separator/>
      </w:r>
    </w:p>
  </w:footnote>
  <w:footnote w:type="continuationSeparator" w:id="0">
    <w:p w:rsidR="005D0740" w:rsidRDefault="005D0740" w:rsidP="00AB0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370"/>
    <w:multiLevelType w:val="hybridMultilevel"/>
    <w:tmpl w:val="0300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F7D"/>
    <w:multiLevelType w:val="hybridMultilevel"/>
    <w:tmpl w:val="AE3C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2632"/>
    <w:multiLevelType w:val="hybridMultilevel"/>
    <w:tmpl w:val="59C0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4256"/>
    <w:multiLevelType w:val="hybridMultilevel"/>
    <w:tmpl w:val="59C0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5ed55ta15prw1e252tptrpua0fsdveswfsw&quot;&gt;My EndNote Library&lt;record-ids&gt;&lt;item&gt;7698&lt;/item&gt;&lt;/record-ids&gt;&lt;/item&gt;&lt;/Libraries&gt;"/>
  </w:docVars>
  <w:rsids>
    <w:rsidRoot w:val="007C3658"/>
    <w:rsid w:val="0000035E"/>
    <w:rsid w:val="000003BE"/>
    <w:rsid w:val="00000C1F"/>
    <w:rsid w:val="00001481"/>
    <w:rsid w:val="000039E9"/>
    <w:rsid w:val="0000509F"/>
    <w:rsid w:val="0000521C"/>
    <w:rsid w:val="00011D62"/>
    <w:rsid w:val="00011FF8"/>
    <w:rsid w:val="00016642"/>
    <w:rsid w:val="0002099C"/>
    <w:rsid w:val="000238CC"/>
    <w:rsid w:val="00025DF2"/>
    <w:rsid w:val="0003101C"/>
    <w:rsid w:val="00032444"/>
    <w:rsid w:val="00033032"/>
    <w:rsid w:val="00034150"/>
    <w:rsid w:val="00035411"/>
    <w:rsid w:val="00036507"/>
    <w:rsid w:val="00036870"/>
    <w:rsid w:val="00037CEE"/>
    <w:rsid w:val="00040BD1"/>
    <w:rsid w:val="00042928"/>
    <w:rsid w:val="000430BE"/>
    <w:rsid w:val="000437A8"/>
    <w:rsid w:val="00044574"/>
    <w:rsid w:val="0004645F"/>
    <w:rsid w:val="00051BC3"/>
    <w:rsid w:val="00051C32"/>
    <w:rsid w:val="000539B8"/>
    <w:rsid w:val="000540EB"/>
    <w:rsid w:val="000546BA"/>
    <w:rsid w:val="0005596C"/>
    <w:rsid w:val="00057A51"/>
    <w:rsid w:val="00060153"/>
    <w:rsid w:val="00060F6D"/>
    <w:rsid w:val="00063892"/>
    <w:rsid w:val="00063C21"/>
    <w:rsid w:val="00064802"/>
    <w:rsid w:val="00067ABA"/>
    <w:rsid w:val="000705C8"/>
    <w:rsid w:val="00070A2E"/>
    <w:rsid w:val="00070A5E"/>
    <w:rsid w:val="00071756"/>
    <w:rsid w:val="000730BA"/>
    <w:rsid w:val="0007588B"/>
    <w:rsid w:val="00081A00"/>
    <w:rsid w:val="000853C1"/>
    <w:rsid w:val="00085741"/>
    <w:rsid w:val="00086A94"/>
    <w:rsid w:val="00090AB2"/>
    <w:rsid w:val="0009112A"/>
    <w:rsid w:val="00092F34"/>
    <w:rsid w:val="00096FFB"/>
    <w:rsid w:val="000A0945"/>
    <w:rsid w:val="000A2C35"/>
    <w:rsid w:val="000A36FC"/>
    <w:rsid w:val="000A5351"/>
    <w:rsid w:val="000A7603"/>
    <w:rsid w:val="000B1F76"/>
    <w:rsid w:val="000B2919"/>
    <w:rsid w:val="000B29A3"/>
    <w:rsid w:val="000B3C56"/>
    <w:rsid w:val="000B45F1"/>
    <w:rsid w:val="000B4AF1"/>
    <w:rsid w:val="000C1E8B"/>
    <w:rsid w:val="000C2E00"/>
    <w:rsid w:val="000C34A4"/>
    <w:rsid w:val="000C5584"/>
    <w:rsid w:val="000C645E"/>
    <w:rsid w:val="000C64D7"/>
    <w:rsid w:val="000D0208"/>
    <w:rsid w:val="000D0AEE"/>
    <w:rsid w:val="000D2A6B"/>
    <w:rsid w:val="000D3664"/>
    <w:rsid w:val="000D513C"/>
    <w:rsid w:val="000D655C"/>
    <w:rsid w:val="000E3B75"/>
    <w:rsid w:val="000E4056"/>
    <w:rsid w:val="000E40E5"/>
    <w:rsid w:val="000E7B45"/>
    <w:rsid w:val="000F0D7B"/>
    <w:rsid w:val="000F19DA"/>
    <w:rsid w:val="000F44B6"/>
    <w:rsid w:val="000F6259"/>
    <w:rsid w:val="000F7013"/>
    <w:rsid w:val="000F76EA"/>
    <w:rsid w:val="0010093A"/>
    <w:rsid w:val="00101453"/>
    <w:rsid w:val="00101962"/>
    <w:rsid w:val="001029BD"/>
    <w:rsid w:val="001038D5"/>
    <w:rsid w:val="00107857"/>
    <w:rsid w:val="0011015C"/>
    <w:rsid w:val="00110A67"/>
    <w:rsid w:val="00110E42"/>
    <w:rsid w:val="0011122F"/>
    <w:rsid w:val="00112B55"/>
    <w:rsid w:val="00113A9E"/>
    <w:rsid w:val="00113E2E"/>
    <w:rsid w:val="00115C37"/>
    <w:rsid w:val="00121EBE"/>
    <w:rsid w:val="0012365F"/>
    <w:rsid w:val="00123C6C"/>
    <w:rsid w:val="00124866"/>
    <w:rsid w:val="00127F18"/>
    <w:rsid w:val="00130644"/>
    <w:rsid w:val="00131276"/>
    <w:rsid w:val="00133ADB"/>
    <w:rsid w:val="00133C67"/>
    <w:rsid w:val="001341EE"/>
    <w:rsid w:val="00134664"/>
    <w:rsid w:val="00134EE7"/>
    <w:rsid w:val="001368D1"/>
    <w:rsid w:val="0013736B"/>
    <w:rsid w:val="00137419"/>
    <w:rsid w:val="00141650"/>
    <w:rsid w:val="00141921"/>
    <w:rsid w:val="0014428A"/>
    <w:rsid w:val="00144831"/>
    <w:rsid w:val="00144D22"/>
    <w:rsid w:val="001454A6"/>
    <w:rsid w:val="00145D83"/>
    <w:rsid w:val="00147763"/>
    <w:rsid w:val="001501D8"/>
    <w:rsid w:val="00151721"/>
    <w:rsid w:val="00153E9F"/>
    <w:rsid w:val="00157349"/>
    <w:rsid w:val="00157E46"/>
    <w:rsid w:val="00160A3D"/>
    <w:rsid w:val="00162A68"/>
    <w:rsid w:val="00162A84"/>
    <w:rsid w:val="00162B2B"/>
    <w:rsid w:val="00163456"/>
    <w:rsid w:val="001634A3"/>
    <w:rsid w:val="0016399C"/>
    <w:rsid w:val="00163E06"/>
    <w:rsid w:val="00166BC0"/>
    <w:rsid w:val="00171FF2"/>
    <w:rsid w:val="00173007"/>
    <w:rsid w:val="00175014"/>
    <w:rsid w:val="00175EA5"/>
    <w:rsid w:val="001762C6"/>
    <w:rsid w:val="00182B28"/>
    <w:rsid w:val="00184E9B"/>
    <w:rsid w:val="00187BD4"/>
    <w:rsid w:val="001905D3"/>
    <w:rsid w:val="001932A5"/>
    <w:rsid w:val="00196479"/>
    <w:rsid w:val="00196D07"/>
    <w:rsid w:val="001A026A"/>
    <w:rsid w:val="001A137B"/>
    <w:rsid w:val="001A2E08"/>
    <w:rsid w:val="001A55C3"/>
    <w:rsid w:val="001A653F"/>
    <w:rsid w:val="001A69BB"/>
    <w:rsid w:val="001B056E"/>
    <w:rsid w:val="001B6604"/>
    <w:rsid w:val="001C060A"/>
    <w:rsid w:val="001C277B"/>
    <w:rsid w:val="001C30C4"/>
    <w:rsid w:val="001C34C6"/>
    <w:rsid w:val="001D2388"/>
    <w:rsid w:val="001D3183"/>
    <w:rsid w:val="001D4929"/>
    <w:rsid w:val="001D5E0B"/>
    <w:rsid w:val="001D67F8"/>
    <w:rsid w:val="001D6C1F"/>
    <w:rsid w:val="001D6D0C"/>
    <w:rsid w:val="001E0B1A"/>
    <w:rsid w:val="001E1152"/>
    <w:rsid w:val="001F2BA5"/>
    <w:rsid w:val="001F2EDB"/>
    <w:rsid w:val="0020101C"/>
    <w:rsid w:val="002019B9"/>
    <w:rsid w:val="00202BDB"/>
    <w:rsid w:val="00203047"/>
    <w:rsid w:val="00204541"/>
    <w:rsid w:val="002079F3"/>
    <w:rsid w:val="0021072B"/>
    <w:rsid w:val="002171B3"/>
    <w:rsid w:val="002218F7"/>
    <w:rsid w:val="002243F0"/>
    <w:rsid w:val="00224C9B"/>
    <w:rsid w:val="00225F73"/>
    <w:rsid w:val="00226E99"/>
    <w:rsid w:val="0023384A"/>
    <w:rsid w:val="002350C9"/>
    <w:rsid w:val="00240600"/>
    <w:rsid w:val="0024100C"/>
    <w:rsid w:val="00241573"/>
    <w:rsid w:val="00243B96"/>
    <w:rsid w:val="00243F6B"/>
    <w:rsid w:val="002443D4"/>
    <w:rsid w:val="002452D8"/>
    <w:rsid w:val="002462CB"/>
    <w:rsid w:val="00250E57"/>
    <w:rsid w:val="00252D32"/>
    <w:rsid w:val="00253496"/>
    <w:rsid w:val="002536BE"/>
    <w:rsid w:val="00254122"/>
    <w:rsid w:val="00255B40"/>
    <w:rsid w:val="002568F6"/>
    <w:rsid w:val="00257437"/>
    <w:rsid w:val="0025772A"/>
    <w:rsid w:val="002600C4"/>
    <w:rsid w:val="002629D7"/>
    <w:rsid w:val="00263D78"/>
    <w:rsid w:val="00271903"/>
    <w:rsid w:val="002778D2"/>
    <w:rsid w:val="00280D86"/>
    <w:rsid w:val="002859A9"/>
    <w:rsid w:val="00286F12"/>
    <w:rsid w:val="00290431"/>
    <w:rsid w:val="00290FD4"/>
    <w:rsid w:val="00294291"/>
    <w:rsid w:val="00294B0C"/>
    <w:rsid w:val="00297BD9"/>
    <w:rsid w:val="002A1603"/>
    <w:rsid w:val="002A2131"/>
    <w:rsid w:val="002A3CDB"/>
    <w:rsid w:val="002A5256"/>
    <w:rsid w:val="002A5AFE"/>
    <w:rsid w:val="002A61E9"/>
    <w:rsid w:val="002A6263"/>
    <w:rsid w:val="002A6711"/>
    <w:rsid w:val="002A72AE"/>
    <w:rsid w:val="002A7B88"/>
    <w:rsid w:val="002B0CAC"/>
    <w:rsid w:val="002C0809"/>
    <w:rsid w:val="002C3573"/>
    <w:rsid w:val="002C4FCE"/>
    <w:rsid w:val="002C611C"/>
    <w:rsid w:val="002C663E"/>
    <w:rsid w:val="002D2B20"/>
    <w:rsid w:val="002D336F"/>
    <w:rsid w:val="002D35DC"/>
    <w:rsid w:val="002D3B3A"/>
    <w:rsid w:val="002D61F3"/>
    <w:rsid w:val="002E12D9"/>
    <w:rsid w:val="002E1532"/>
    <w:rsid w:val="002E3F22"/>
    <w:rsid w:val="002E7437"/>
    <w:rsid w:val="002F1B31"/>
    <w:rsid w:val="002F2362"/>
    <w:rsid w:val="002F2F34"/>
    <w:rsid w:val="002F4DA7"/>
    <w:rsid w:val="002F4E61"/>
    <w:rsid w:val="002F5091"/>
    <w:rsid w:val="00304768"/>
    <w:rsid w:val="003103DC"/>
    <w:rsid w:val="00312962"/>
    <w:rsid w:val="00313475"/>
    <w:rsid w:val="00314C6F"/>
    <w:rsid w:val="00314ED2"/>
    <w:rsid w:val="00315690"/>
    <w:rsid w:val="003161A0"/>
    <w:rsid w:val="00316651"/>
    <w:rsid w:val="00316C54"/>
    <w:rsid w:val="0031790F"/>
    <w:rsid w:val="003203FF"/>
    <w:rsid w:val="00320F20"/>
    <w:rsid w:val="00323EAC"/>
    <w:rsid w:val="00324070"/>
    <w:rsid w:val="00325B74"/>
    <w:rsid w:val="00326D85"/>
    <w:rsid w:val="003276F1"/>
    <w:rsid w:val="00327E0B"/>
    <w:rsid w:val="00327E67"/>
    <w:rsid w:val="00327FA9"/>
    <w:rsid w:val="00330895"/>
    <w:rsid w:val="003364EE"/>
    <w:rsid w:val="00336721"/>
    <w:rsid w:val="00340ABE"/>
    <w:rsid w:val="00340D42"/>
    <w:rsid w:val="00343AD6"/>
    <w:rsid w:val="00347DDA"/>
    <w:rsid w:val="00350991"/>
    <w:rsid w:val="00351238"/>
    <w:rsid w:val="003513F2"/>
    <w:rsid w:val="003534FA"/>
    <w:rsid w:val="0035374D"/>
    <w:rsid w:val="00355600"/>
    <w:rsid w:val="00363284"/>
    <w:rsid w:val="00364936"/>
    <w:rsid w:val="00371B32"/>
    <w:rsid w:val="003759E2"/>
    <w:rsid w:val="0037603C"/>
    <w:rsid w:val="00376E2F"/>
    <w:rsid w:val="0038301E"/>
    <w:rsid w:val="00385F21"/>
    <w:rsid w:val="003866A3"/>
    <w:rsid w:val="003913AE"/>
    <w:rsid w:val="00394395"/>
    <w:rsid w:val="00395AB0"/>
    <w:rsid w:val="00395EB1"/>
    <w:rsid w:val="003964B5"/>
    <w:rsid w:val="003A10BA"/>
    <w:rsid w:val="003A15DE"/>
    <w:rsid w:val="003A16A7"/>
    <w:rsid w:val="003A30A4"/>
    <w:rsid w:val="003A39A9"/>
    <w:rsid w:val="003A4476"/>
    <w:rsid w:val="003A491F"/>
    <w:rsid w:val="003A5FB8"/>
    <w:rsid w:val="003A60A4"/>
    <w:rsid w:val="003A641E"/>
    <w:rsid w:val="003B23AF"/>
    <w:rsid w:val="003B778C"/>
    <w:rsid w:val="003C01D7"/>
    <w:rsid w:val="003C2E6F"/>
    <w:rsid w:val="003C375A"/>
    <w:rsid w:val="003C6B4F"/>
    <w:rsid w:val="003C72FF"/>
    <w:rsid w:val="003C7857"/>
    <w:rsid w:val="003D2CAA"/>
    <w:rsid w:val="003D433E"/>
    <w:rsid w:val="003D5431"/>
    <w:rsid w:val="003D5B37"/>
    <w:rsid w:val="003D66C9"/>
    <w:rsid w:val="003E136F"/>
    <w:rsid w:val="003E4089"/>
    <w:rsid w:val="003E5C03"/>
    <w:rsid w:val="003E6FA7"/>
    <w:rsid w:val="003F0218"/>
    <w:rsid w:val="003F0DB8"/>
    <w:rsid w:val="003F2A6E"/>
    <w:rsid w:val="003F2AD0"/>
    <w:rsid w:val="003F2C06"/>
    <w:rsid w:val="003F4FA0"/>
    <w:rsid w:val="003F560F"/>
    <w:rsid w:val="003F56BD"/>
    <w:rsid w:val="003F5C3E"/>
    <w:rsid w:val="003F5E5F"/>
    <w:rsid w:val="004009F1"/>
    <w:rsid w:val="00401F88"/>
    <w:rsid w:val="00406015"/>
    <w:rsid w:val="004108E2"/>
    <w:rsid w:val="004108EA"/>
    <w:rsid w:val="00410FDC"/>
    <w:rsid w:val="00411268"/>
    <w:rsid w:val="0041178E"/>
    <w:rsid w:val="00414B2B"/>
    <w:rsid w:val="00417746"/>
    <w:rsid w:val="00417812"/>
    <w:rsid w:val="004203E0"/>
    <w:rsid w:val="00421C99"/>
    <w:rsid w:val="004227F6"/>
    <w:rsid w:val="00422C22"/>
    <w:rsid w:val="0042361D"/>
    <w:rsid w:val="00424A77"/>
    <w:rsid w:val="00431DB0"/>
    <w:rsid w:val="00434798"/>
    <w:rsid w:val="004357CC"/>
    <w:rsid w:val="0043703B"/>
    <w:rsid w:val="0043796D"/>
    <w:rsid w:val="0044125D"/>
    <w:rsid w:val="00441BC7"/>
    <w:rsid w:val="004455D0"/>
    <w:rsid w:val="004458F2"/>
    <w:rsid w:val="00445947"/>
    <w:rsid w:val="0045067A"/>
    <w:rsid w:val="00451133"/>
    <w:rsid w:val="004536FD"/>
    <w:rsid w:val="0045493B"/>
    <w:rsid w:val="00456DDA"/>
    <w:rsid w:val="004578C3"/>
    <w:rsid w:val="00460489"/>
    <w:rsid w:val="004645AA"/>
    <w:rsid w:val="00466BC2"/>
    <w:rsid w:val="00470BF9"/>
    <w:rsid w:val="00473FFA"/>
    <w:rsid w:val="00474F4F"/>
    <w:rsid w:val="00480D57"/>
    <w:rsid w:val="004814DF"/>
    <w:rsid w:val="00482BC8"/>
    <w:rsid w:val="00485055"/>
    <w:rsid w:val="00485789"/>
    <w:rsid w:val="00490492"/>
    <w:rsid w:val="004908E6"/>
    <w:rsid w:val="00491B2E"/>
    <w:rsid w:val="00492BF6"/>
    <w:rsid w:val="00493BAE"/>
    <w:rsid w:val="00493C57"/>
    <w:rsid w:val="00495212"/>
    <w:rsid w:val="004966FC"/>
    <w:rsid w:val="004A1C49"/>
    <w:rsid w:val="004A21CF"/>
    <w:rsid w:val="004A2B1B"/>
    <w:rsid w:val="004A3D1C"/>
    <w:rsid w:val="004A3F69"/>
    <w:rsid w:val="004A4E79"/>
    <w:rsid w:val="004A66CF"/>
    <w:rsid w:val="004A73B8"/>
    <w:rsid w:val="004A7E78"/>
    <w:rsid w:val="004B049D"/>
    <w:rsid w:val="004B0CA2"/>
    <w:rsid w:val="004B29C1"/>
    <w:rsid w:val="004B2ED7"/>
    <w:rsid w:val="004B3CB6"/>
    <w:rsid w:val="004B3F06"/>
    <w:rsid w:val="004B4DB8"/>
    <w:rsid w:val="004B5337"/>
    <w:rsid w:val="004B5865"/>
    <w:rsid w:val="004B6AAE"/>
    <w:rsid w:val="004B6F0A"/>
    <w:rsid w:val="004B72FB"/>
    <w:rsid w:val="004C25DC"/>
    <w:rsid w:val="004C38CD"/>
    <w:rsid w:val="004C3AD6"/>
    <w:rsid w:val="004C567E"/>
    <w:rsid w:val="004C587B"/>
    <w:rsid w:val="004C5DD8"/>
    <w:rsid w:val="004C7502"/>
    <w:rsid w:val="004D0210"/>
    <w:rsid w:val="004D05B2"/>
    <w:rsid w:val="004D1E4B"/>
    <w:rsid w:val="004D296A"/>
    <w:rsid w:val="004D3C1F"/>
    <w:rsid w:val="004D4BA1"/>
    <w:rsid w:val="004D51C7"/>
    <w:rsid w:val="004D54F4"/>
    <w:rsid w:val="004D6CF1"/>
    <w:rsid w:val="004E2539"/>
    <w:rsid w:val="004E3F96"/>
    <w:rsid w:val="004E4B6B"/>
    <w:rsid w:val="004E5731"/>
    <w:rsid w:val="004E605F"/>
    <w:rsid w:val="004E731A"/>
    <w:rsid w:val="004F0ACE"/>
    <w:rsid w:val="004F1C83"/>
    <w:rsid w:val="004F23FC"/>
    <w:rsid w:val="004F377A"/>
    <w:rsid w:val="004F38C2"/>
    <w:rsid w:val="004F4045"/>
    <w:rsid w:val="004F4432"/>
    <w:rsid w:val="004F4CB7"/>
    <w:rsid w:val="004F4EB7"/>
    <w:rsid w:val="004F5F52"/>
    <w:rsid w:val="004F774B"/>
    <w:rsid w:val="004F7BCF"/>
    <w:rsid w:val="00501CE9"/>
    <w:rsid w:val="0050224A"/>
    <w:rsid w:val="00502F39"/>
    <w:rsid w:val="00503BF0"/>
    <w:rsid w:val="00504A70"/>
    <w:rsid w:val="005060EE"/>
    <w:rsid w:val="00510DF5"/>
    <w:rsid w:val="00510EAF"/>
    <w:rsid w:val="00512088"/>
    <w:rsid w:val="005124CC"/>
    <w:rsid w:val="00514AB8"/>
    <w:rsid w:val="00517549"/>
    <w:rsid w:val="00517C23"/>
    <w:rsid w:val="0052160B"/>
    <w:rsid w:val="005222F3"/>
    <w:rsid w:val="00522758"/>
    <w:rsid w:val="00523432"/>
    <w:rsid w:val="00524A9A"/>
    <w:rsid w:val="00525969"/>
    <w:rsid w:val="00526026"/>
    <w:rsid w:val="005270A1"/>
    <w:rsid w:val="00527F99"/>
    <w:rsid w:val="00534261"/>
    <w:rsid w:val="005351D1"/>
    <w:rsid w:val="00535500"/>
    <w:rsid w:val="00536F96"/>
    <w:rsid w:val="00537088"/>
    <w:rsid w:val="005378D5"/>
    <w:rsid w:val="00537E92"/>
    <w:rsid w:val="00540897"/>
    <w:rsid w:val="00543CB3"/>
    <w:rsid w:val="005449FC"/>
    <w:rsid w:val="00547197"/>
    <w:rsid w:val="00551768"/>
    <w:rsid w:val="005546E0"/>
    <w:rsid w:val="00554D04"/>
    <w:rsid w:val="00554DD4"/>
    <w:rsid w:val="00556E7B"/>
    <w:rsid w:val="00562DA6"/>
    <w:rsid w:val="005640D4"/>
    <w:rsid w:val="00565EB4"/>
    <w:rsid w:val="00566C5A"/>
    <w:rsid w:val="00571767"/>
    <w:rsid w:val="00576CBF"/>
    <w:rsid w:val="00580808"/>
    <w:rsid w:val="00580839"/>
    <w:rsid w:val="00583C26"/>
    <w:rsid w:val="005844E7"/>
    <w:rsid w:val="00585548"/>
    <w:rsid w:val="0058632D"/>
    <w:rsid w:val="00590163"/>
    <w:rsid w:val="00590F94"/>
    <w:rsid w:val="00592699"/>
    <w:rsid w:val="00595DEC"/>
    <w:rsid w:val="00597E38"/>
    <w:rsid w:val="005A082D"/>
    <w:rsid w:val="005A2AB8"/>
    <w:rsid w:val="005A3DC9"/>
    <w:rsid w:val="005A6D41"/>
    <w:rsid w:val="005B0B80"/>
    <w:rsid w:val="005B110B"/>
    <w:rsid w:val="005B1EDA"/>
    <w:rsid w:val="005B200B"/>
    <w:rsid w:val="005B302A"/>
    <w:rsid w:val="005B397F"/>
    <w:rsid w:val="005B5E66"/>
    <w:rsid w:val="005B68FF"/>
    <w:rsid w:val="005C337D"/>
    <w:rsid w:val="005D014E"/>
    <w:rsid w:val="005D0740"/>
    <w:rsid w:val="005D0A89"/>
    <w:rsid w:val="005D1A84"/>
    <w:rsid w:val="005D5013"/>
    <w:rsid w:val="005D646F"/>
    <w:rsid w:val="005D7250"/>
    <w:rsid w:val="005D7CAB"/>
    <w:rsid w:val="005E14DC"/>
    <w:rsid w:val="005E4892"/>
    <w:rsid w:val="005E645C"/>
    <w:rsid w:val="005E7313"/>
    <w:rsid w:val="005F100D"/>
    <w:rsid w:val="005F2033"/>
    <w:rsid w:val="005F48AA"/>
    <w:rsid w:val="005F7059"/>
    <w:rsid w:val="005F765A"/>
    <w:rsid w:val="00601B58"/>
    <w:rsid w:val="006032A1"/>
    <w:rsid w:val="00605856"/>
    <w:rsid w:val="00606FDC"/>
    <w:rsid w:val="00607B19"/>
    <w:rsid w:val="0061004F"/>
    <w:rsid w:val="006145B7"/>
    <w:rsid w:val="00616782"/>
    <w:rsid w:val="0062042D"/>
    <w:rsid w:val="006222F9"/>
    <w:rsid w:val="006225C9"/>
    <w:rsid w:val="00622D8A"/>
    <w:rsid w:val="00625820"/>
    <w:rsid w:val="0063344A"/>
    <w:rsid w:val="00634744"/>
    <w:rsid w:val="006355A6"/>
    <w:rsid w:val="006358D7"/>
    <w:rsid w:val="0063778E"/>
    <w:rsid w:val="0064293D"/>
    <w:rsid w:val="00642A95"/>
    <w:rsid w:val="00644B01"/>
    <w:rsid w:val="006470EB"/>
    <w:rsid w:val="00647EED"/>
    <w:rsid w:val="00650441"/>
    <w:rsid w:val="006504B2"/>
    <w:rsid w:val="006520F6"/>
    <w:rsid w:val="00653E20"/>
    <w:rsid w:val="00653E58"/>
    <w:rsid w:val="00656CAB"/>
    <w:rsid w:val="00662416"/>
    <w:rsid w:val="006633E8"/>
    <w:rsid w:val="00664D71"/>
    <w:rsid w:val="006657FC"/>
    <w:rsid w:val="00665EEB"/>
    <w:rsid w:val="00666D5A"/>
    <w:rsid w:val="00670BFE"/>
    <w:rsid w:val="0067129B"/>
    <w:rsid w:val="00671EB6"/>
    <w:rsid w:val="00672A65"/>
    <w:rsid w:val="00672B38"/>
    <w:rsid w:val="00672E40"/>
    <w:rsid w:val="00675CA1"/>
    <w:rsid w:val="006814B9"/>
    <w:rsid w:val="00682717"/>
    <w:rsid w:val="00682C6C"/>
    <w:rsid w:val="00683C27"/>
    <w:rsid w:val="00684D3D"/>
    <w:rsid w:val="00692C05"/>
    <w:rsid w:val="00693878"/>
    <w:rsid w:val="00694BEA"/>
    <w:rsid w:val="006956AE"/>
    <w:rsid w:val="006969A2"/>
    <w:rsid w:val="00696AD4"/>
    <w:rsid w:val="006A032E"/>
    <w:rsid w:val="006A04D5"/>
    <w:rsid w:val="006A3A9D"/>
    <w:rsid w:val="006A3C8B"/>
    <w:rsid w:val="006A43BC"/>
    <w:rsid w:val="006A5882"/>
    <w:rsid w:val="006B0D77"/>
    <w:rsid w:val="006B24E1"/>
    <w:rsid w:val="006B2DC5"/>
    <w:rsid w:val="006B3759"/>
    <w:rsid w:val="006B3DD4"/>
    <w:rsid w:val="006B40F1"/>
    <w:rsid w:val="006B568D"/>
    <w:rsid w:val="006B56A1"/>
    <w:rsid w:val="006C21F2"/>
    <w:rsid w:val="006C524C"/>
    <w:rsid w:val="006C7DF5"/>
    <w:rsid w:val="006D3AAB"/>
    <w:rsid w:val="006D4EB6"/>
    <w:rsid w:val="006D5910"/>
    <w:rsid w:val="006D652C"/>
    <w:rsid w:val="006D7249"/>
    <w:rsid w:val="006D733D"/>
    <w:rsid w:val="006E0406"/>
    <w:rsid w:val="006E1E48"/>
    <w:rsid w:val="006E2E7E"/>
    <w:rsid w:val="006F0E25"/>
    <w:rsid w:val="006F30E2"/>
    <w:rsid w:val="006F3A33"/>
    <w:rsid w:val="006F4072"/>
    <w:rsid w:val="006F5257"/>
    <w:rsid w:val="006F7248"/>
    <w:rsid w:val="006F76DC"/>
    <w:rsid w:val="006F7FF2"/>
    <w:rsid w:val="007025AD"/>
    <w:rsid w:val="00703F42"/>
    <w:rsid w:val="00704196"/>
    <w:rsid w:val="00704419"/>
    <w:rsid w:val="00705760"/>
    <w:rsid w:val="00705DE5"/>
    <w:rsid w:val="00706C32"/>
    <w:rsid w:val="00710B00"/>
    <w:rsid w:val="00711422"/>
    <w:rsid w:val="00711F53"/>
    <w:rsid w:val="007131C8"/>
    <w:rsid w:val="0071584D"/>
    <w:rsid w:val="00716133"/>
    <w:rsid w:val="007164F8"/>
    <w:rsid w:val="00717A72"/>
    <w:rsid w:val="00717E94"/>
    <w:rsid w:val="007201FB"/>
    <w:rsid w:val="007202C7"/>
    <w:rsid w:val="00723452"/>
    <w:rsid w:val="00724994"/>
    <w:rsid w:val="00724F44"/>
    <w:rsid w:val="00725F19"/>
    <w:rsid w:val="00725F5E"/>
    <w:rsid w:val="0073140C"/>
    <w:rsid w:val="007339AD"/>
    <w:rsid w:val="00733C3D"/>
    <w:rsid w:val="007365FA"/>
    <w:rsid w:val="007411D8"/>
    <w:rsid w:val="00741E03"/>
    <w:rsid w:val="007432FC"/>
    <w:rsid w:val="00743996"/>
    <w:rsid w:val="0074512E"/>
    <w:rsid w:val="00745FED"/>
    <w:rsid w:val="00747F15"/>
    <w:rsid w:val="00747FDB"/>
    <w:rsid w:val="00750600"/>
    <w:rsid w:val="00754EC7"/>
    <w:rsid w:val="00755D7D"/>
    <w:rsid w:val="00756392"/>
    <w:rsid w:val="00760ACA"/>
    <w:rsid w:val="00760F07"/>
    <w:rsid w:val="00762B0F"/>
    <w:rsid w:val="00764B71"/>
    <w:rsid w:val="00765C67"/>
    <w:rsid w:val="00765DC0"/>
    <w:rsid w:val="007673DC"/>
    <w:rsid w:val="00770836"/>
    <w:rsid w:val="00772F82"/>
    <w:rsid w:val="00773B2F"/>
    <w:rsid w:val="00774139"/>
    <w:rsid w:val="0077480B"/>
    <w:rsid w:val="00775453"/>
    <w:rsid w:val="0077718B"/>
    <w:rsid w:val="00782A44"/>
    <w:rsid w:val="00783073"/>
    <w:rsid w:val="007832AA"/>
    <w:rsid w:val="007843B4"/>
    <w:rsid w:val="00785EED"/>
    <w:rsid w:val="00791446"/>
    <w:rsid w:val="00791F04"/>
    <w:rsid w:val="00793787"/>
    <w:rsid w:val="007945AE"/>
    <w:rsid w:val="007952FB"/>
    <w:rsid w:val="007A0910"/>
    <w:rsid w:val="007A43A5"/>
    <w:rsid w:val="007A69E7"/>
    <w:rsid w:val="007A777E"/>
    <w:rsid w:val="007B0B08"/>
    <w:rsid w:val="007B0C69"/>
    <w:rsid w:val="007B14E5"/>
    <w:rsid w:val="007B66E0"/>
    <w:rsid w:val="007B68FE"/>
    <w:rsid w:val="007B6DEB"/>
    <w:rsid w:val="007C3658"/>
    <w:rsid w:val="007C5278"/>
    <w:rsid w:val="007C5B93"/>
    <w:rsid w:val="007C6628"/>
    <w:rsid w:val="007D0F67"/>
    <w:rsid w:val="007D17D0"/>
    <w:rsid w:val="007D1F4F"/>
    <w:rsid w:val="007D39BE"/>
    <w:rsid w:val="007D3C1A"/>
    <w:rsid w:val="007D4463"/>
    <w:rsid w:val="007D5322"/>
    <w:rsid w:val="007D6878"/>
    <w:rsid w:val="007E0E18"/>
    <w:rsid w:val="007E3FAA"/>
    <w:rsid w:val="007E6621"/>
    <w:rsid w:val="007E70A9"/>
    <w:rsid w:val="007E7D37"/>
    <w:rsid w:val="007F15C0"/>
    <w:rsid w:val="007F1F15"/>
    <w:rsid w:val="007F3C24"/>
    <w:rsid w:val="007F41FE"/>
    <w:rsid w:val="007F7D41"/>
    <w:rsid w:val="0080150F"/>
    <w:rsid w:val="00802F26"/>
    <w:rsid w:val="0080556E"/>
    <w:rsid w:val="00810D91"/>
    <w:rsid w:val="00811091"/>
    <w:rsid w:val="00811868"/>
    <w:rsid w:val="0081295C"/>
    <w:rsid w:val="00813845"/>
    <w:rsid w:val="00814036"/>
    <w:rsid w:val="00815353"/>
    <w:rsid w:val="00816011"/>
    <w:rsid w:val="0082098C"/>
    <w:rsid w:val="00821D53"/>
    <w:rsid w:val="008226F7"/>
    <w:rsid w:val="00822749"/>
    <w:rsid w:val="00823449"/>
    <w:rsid w:val="00824BA0"/>
    <w:rsid w:val="008251CC"/>
    <w:rsid w:val="00825570"/>
    <w:rsid w:val="00827386"/>
    <w:rsid w:val="008313F4"/>
    <w:rsid w:val="00831CCB"/>
    <w:rsid w:val="0083249A"/>
    <w:rsid w:val="00832FB5"/>
    <w:rsid w:val="00833E4B"/>
    <w:rsid w:val="008348DB"/>
    <w:rsid w:val="00835949"/>
    <w:rsid w:val="008417E9"/>
    <w:rsid w:val="00845BE6"/>
    <w:rsid w:val="00846B63"/>
    <w:rsid w:val="00846C35"/>
    <w:rsid w:val="0085162E"/>
    <w:rsid w:val="00851823"/>
    <w:rsid w:val="00852972"/>
    <w:rsid w:val="00854F99"/>
    <w:rsid w:val="0085543B"/>
    <w:rsid w:val="0085553B"/>
    <w:rsid w:val="00856790"/>
    <w:rsid w:val="0086090D"/>
    <w:rsid w:val="0086242B"/>
    <w:rsid w:val="00864CAC"/>
    <w:rsid w:val="00872097"/>
    <w:rsid w:val="008720E5"/>
    <w:rsid w:val="0087608F"/>
    <w:rsid w:val="00880B77"/>
    <w:rsid w:val="00881254"/>
    <w:rsid w:val="00883242"/>
    <w:rsid w:val="00884CB0"/>
    <w:rsid w:val="00887EDE"/>
    <w:rsid w:val="00890153"/>
    <w:rsid w:val="0089283E"/>
    <w:rsid w:val="008929F8"/>
    <w:rsid w:val="0089331D"/>
    <w:rsid w:val="008935C7"/>
    <w:rsid w:val="00893FC7"/>
    <w:rsid w:val="008966B5"/>
    <w:rsid w:val="008A057E"/>
    <w:rsid w:val="008A0A03"/>
    <w:rsid w:val="008A14C8"/>
    <w:rsid w:val="008A38F9"/>
    <w:rsid w:val="008A3B9B"/>
    <w:rsid w:val="008A456C"/>
    <w:rsid w:val="008A70B7"/>
    <w:rsid w:val="008B066F"/>
    <w:rsid w:val="008B34AE"/>
    <w:rsid w:val="008B3573"/>
    <w:rsid w:val="008B589A"/>
    <w:rsid w:val="008B67C9"/>
    <w:rsid w:val="008B7ECD"/>
    <w:rsid w:val="008C16C4"/>
    <w:rsid w:val="008C1D82"/>
    <w:rsid w:val="008C2488"/>
    <w:rsid w:val="008C3347"/>
    <w:rsid w:val="008C6D8F"/>
    <w:rsid w:val="008D16B7"/>
    <w:rsid w:val="008D2692"/>
    <w:rsid w:val="008D2CFF"/>
    <w:rsid w:val="008D4EE3"/>
    <w:rsid w:val="008D6F0E"/>
    <w:rsid w:val="008E0EF6"/>
    <w:rsid w:val="008E148C"/>
    <w:rsid w:val="008E59BE"/>
    <w:rsid w:val="008E6008"/>
    <w:rsid w:val="008E6039"/>
    <w:rsid w:val="008F2FDC"/>
    <w:rsid w:val="008F3E6B"/>
    <w:rsid w:val="008F5D86"/>
    <w:rsid w:val="008F5E5D"/>
    <w:rsid w:val="008F7A47"/>
    <w:rsid w:val="00900A02"/>
    <w:rsid w:val="0090242E"/>
    <w:rsid w:val="0090399F"/>
    <w:rsid w:val="00904960"/>
    <w:rsid w:val="00906278"/>
    <w:rsid w:val="009112AC"/>
    <w:rsid w:val="00911520"/>
    <w:rsid w:val="00911F3B"/>
    <w:rsid w:val="00912991"/>
    <w:rsid w:val="00913B05"/>
    <w:rsid w:val="00913B80"/>
    <w:rsid w:val="00916429"/>
    <w:rsid w:val="0091678C"/>
    <w:rsid w:val="00921387"/>
    <w:rsid w:val="00921887"/>
    <w:rsid w:val="00921D00"/>
    <w:rsid w:val="00923A30"/>
    <w:rsid w:val="00924575"/>
    <w:rsid w:val="009264A7"/>
    <w:rsid w:val="00927E28"/>
    <w:rsid w:val="0093067B"/>
    <w:rsid w:val="0093202D"/>
    <w:rsid w:val="009372A9"/>
    <w:rsid w:val="00940104"/>
    <w:rsid w:val="00940C1A"/>
    <w:rsid w:val="009415C0"/>
    <w:rsid w:val="0094214B"/>
    <w:rsid w:val="00944CEE"/>
    <w:rsid w:val="009454FA"/>
    <w:rsid w:val="0094557A"/>
    <w:rsid w:val="00946B14"/>
    <w:rsid w:val="00946D68"/>
    <w:rsid w:val="00947B0E"/>
    <w:rsid w:val="00950FBB"/>
    <w:rsid w:val="009538DE"/>
    <w:rsid w:val="009577B3"/>
    <w:rsid w:val="0096523E"/>
    <w:rsid w:val="00965E2E"/>
    <w:rsid w:val="009668DB"/>
    <w:rsid w:val="00970A2A"/>
    <w:rsid w:val="009737CD"/>
    <w:rsid w:val="009747F2"/>
    <w:rsid w:val="00980E0F"/>
    <w:rsid w:val="009812D3"/>
    <w:rsid w:val="00982761"/>
    <w:rsid w:val="00984A76"/>
    <w:rsid w:val="009862FD"/>
    <w:rsid w:val="00986B26"/>
    <w:rsid w:val="009912BD"/>
    <w:rsid w:val="009923DE"/>
    <w:rsid w:val="00992DF7"/>
    <w:rsid w:val="00994E06"/>
    <w:rsid w:val="00995FA8"/>
    <w:rsid w:val="009963A5"/>
    <w:rsid w:val="009A2909"/>
    <w:rsid w:val="009A4B52"/>
    <w:rsid w:val="009A687C"/>
    <w:rsid w:val="009A6EAB"/>
    <w:rsid w:val="009A6EF4"/>
    <w:rsid w:val="009A72BF"/>
    <w:rsid w:val="009A758B"/>
    <w:rsid w:val="009B2952"/>
    <w:rsid w:val="009B58E7"/>
    <w:rsid w:val="009B6198"/>
    <w:rsid w:val="009B662C"/>
    <w:rsid w:val="009B6CBD"/>
    <w:rsid w:val="009B7038"/>
    <w:rsid w:val="009C0B56"/>
    <w:rsid w:val="009C0E80"/>
    <w:rsid w:val="009C3B2C"/>
    <w:rsid w:val="009C4454"/>
    <w:rsid w:val="009C5A23"/>
    <w:rsid w:val="009C6951"/>
    <w:rsid w:val="009C7355"/>
    <w:rsid w:val="009D01EC"/>
    <w:rsid w:val="009D0B17"/>
    <w:rsid w:val="009D596F"/>
    <w:rsid w:val="009D5EBF"/>
    <w:rsid w:val="009D7C31"/>
    <w:rsid w:val="009E21F2"/>
    <w:rsid w:val="009E35E9"/>
    <w:rsid w:val="009E443C"/>
    <w:rsid w:val="009E6E13"/>
    <w:rsid w:val="009E7FEE"/>
    <w:rsid w:val="009F03FF"/>
    <w:rsid w:val="009F0813"/>
    <w:rsid w:val="009F0A8B"/>
    <w:rsid w:val="009F2F0C"/>
    <w:rsid w:val="009F4BDE"/>
    <w:rsid w:val="009F4CD9"/>
    <w:rsid w:val="009F55A0"/>
    <w:rsid w:val="009F5A28"/>
    <w:rsid w:val="009F67D8"/>
    <w:rsid w:val="009F6A8D"/>
    <w:rsid w:val="009F6B4D"/>
    <w:rsid w:val="009F6C37"/>
    <w:rsid w:val="009F704D"/>
    <w:rsid w:val="009F786D"/>
    <w:rsid w:val="00A0112B"/>
    <w:rsid w:val="00A01C39"/>
    <w:rsid w:val="00A02AD4"/>
    <w:rsid w:val="00A11683"/>
    <w:rsid w:val="00A1218D"/>
    <w:rsid w:val="00A13660"/>
    <w:rsid w:val="00A156C9"/>
    <w:rsid w:val="00A15BE6"/>
    <w:rsid w:val="00A1703A"/>
    <w:rsid w:val="00A20394"/>
    <w:rsid w:val="00A247A4"/>
    <w:rsid w:val="00A256CF"/>
    <w:rsid w:val="00A256EE"/>
    <w:rsid w:val="00A25DFF"/>
    <w:rsid w:val="00A27DE0"/>
    <w:rsid w:val="00A3085B"/>
    <w:rsid w:val="00A30EF5"/>
    <w:rsid w:val="00A32CD4"/>
    <w:rsid w:val="00A33DB9"/>
    <w:rsid w:val="00A34F55"/>
    <w:rsid w:val="00A36BCA"/>
    <w:rsid w:val="00A37217"/>
    <w:rsid w:val="00A374D7"/>
    <w:rsid w:val="00A401CE"/>
    <w:rsid w:val="00A405F3"/>
    <w:rsid w:val="00A42B9E"/>
    <w:rsid w:val="00A43211"/>
    <w:rsid w:val="00A44F83"/>
    <w:rsid w:val="00A45C9A"/>
    <w:rsid w:val="00A467A8"/>
    <w:rsid w:val="00A50001"/>
    <w:rsid w:val="00A523DD"/>
    <w:rsid w:val="00A53528"/>
    <w:rsid w:val="00A5359C"/>
    <w:rsid w:val="00A5528D"/>
    <w:rsid w:val="00A55EB4"/>
    <w:rsid w:val="00A5753A"/>
    <w:rsid w:val="00A62457"/>
    <w:rsid w:val="00A62C02"/>
    <w:rsid w:val="00A66B22"/>
    <w:rsid w:val="00A67012"/>
    <w:rsid w:val="00A71BEC"/>
    <w:rsid w:val="00A73402"/>
    <w:rsid w:val="00A75A45"/>
    <w:rsid w:val="00A763CB"/>
    <w:rsid w:val="00A77101"/>
    <w:rsid w:val="00A772C4"/>
    <w:rsid w:val="00AA1833"/>
    <w:rsid w:val="00AA1916"/>
    <w:rsid w:val="00AA1F96"/>
    <w:rsid w:val="00AA42CD"/>
    <w:rsid w:val="00AA64DC"/>
    <w:rsid w:val="00AA671E"/>
    <w:rsid w:val="00AA6B3F"/>
    <w:rsid w:val="00AA6CA7"/>
    <w:rsid w:val="00AB058B"/>
    <w:rsid w:val="00AB09E7"/>
    <w:rsid w:val="00AB0E31"/>
    <w:rsid w:val="00AB10CD"/>
    <w:rsid w:val="00AB21DC"/>
    <w:rsid w:val="00AB7647"/>
    <w:rsid w:val="00AC0177"/>
    <w:rsid w:val="00AC679C"/>
    <w:rsid w:val="00AC7AB7"/>
    <w:rsid w:val="00AD0684"/>
    <w:rsid w:val="00AD4A89"/>
    <w:rsid w:val="00AD74DF"/>
    <w:rsid w:val="00AD7DBC"/>
    <w:rsid w:val="00AE0392"/>
    <w:rsid w:val="00AE393D"/>
    <w:rsid w:val="00AE3E48"/>
    <w:rsid w:val="00AE5025"/>
    <w:rsid w:val="00AE502B"/>
    <w:rsid w:val="00AE5205"/>
    <w:rsid w:val="00AE5A13"/>
    <w:rsid w:val="00AE6CE8"/>
    <w:rsid w:val="00AE7A9E"/>
    <w:rsid w:val="00AF39E9"/>
    <w:rsid w:val="00AF3B46"/>
    <w:rsid w:val="00AF444F"/>
    <w:rsid w:val="00AF55C3"/>
    <w:rsid w:val="00B016A5"/>
    <w:rsid w:val="00B016D4"/>
    <w:rsid w:val="00B069C1"/>
    <w:rsid w:val="00B10EE4"/>
    <w:rsid w:val="00B12906"/>
    <w:rsid w:val="00B14A7F"/>
    <w:rsid w:val="00B2005F"/>
    <w:rsid w:val="00B21256"/>
    <w:rsid w:val="00B23CD0"/>
    <w:rsid w:val="00B24E1D"/>
    <w:rsid w:val="00B25CC7"/>
    <w:rsid w:val="00B26D0C"/>
    <w:rsid w:val="00B26DC9"/>
    <w:rsid w:val="00B30763"/>
    <w:rsid w:val="00B31313"/>
    <w:rsid w:val="00B319CD"/>
    <w:rsid w:val="00B326F4"/>
    <w:rsid w:val="00B33841"/>
    <w:rsid w:val="00B339CE"/>
    <w:rsid w:val="00B34BCB"/>
    <w:rsid w:val="00B37600"/>
    <w:rsid w:val="00B43FA9"/>
    <w:rsid w:val="00B45B92"/>
    <w:rsid w:val="00B4752C"/>
    <w:rsid w:val="00B47DA8"/>
    <w:rsid w:val="00B51AE9"/>
    <w:rsid w:val="00B523BB"/>
    <w:rsid w:val="00B542CF"/>
    <w:rsid w:val="00B54AD2"/>
    <w:rsid w:val="00B54CAF"/>
    <w:rsid w:val="00B5739B"/>
    <w:rsid w:val="00B63BE4"/>
    <w:rsid w:val="00B649D3"/>
    <w:rsid w:val="00B65FFD"/>
    <w:rsid w:val="00B6643D"/>
    <w:rsid w:val="00B67141"/>
    <w:rsid w:val="00B72628"/>
    <w:rsid w:val="00B75020"/>
    <w:rsid w:val="00B758DB"/>
    <w:rsid w:val="00B774AE"/>
    <w:rsid w:val="00B80F7D"/>
    <w:rsid w:val="00B81F4B"/>
    <w:rsid w:val="00B868D1"/>
    <w:rsid w:val="00B86DAB"/>
    <w:rsid w:val="00B86EFA"/>
    <w:rsid w:val="00B8773C"/>
    <w:rsid w:val="00B916C0"/>
    <w:rsid w:val="00B94133"/>
    <w:rsid w:val="00B978A2"/>
    <w:rsid w:val="00BA07EC"/>
    <w:rsid w:val="00BA0CF6"/>
    <w:rsid w:val="00BA29B9"/>
    <w:rsid w:val="00BA5891"/>
    <w:rsid w:val="00BB2209"/>
    <w:rsid w:val="00BB5937"/>
    <w:rsid w:val="00BB6343"/>
    <w:rsid w:val="00BB6CAB"/>
    <w:rsid w:val="00BC22FE"/>
    <w:rsid w:val="00BC445B"/>
    <w:rsid w:val="00BC6615"/>
    <w:rsid w:val="00BC7924"/>
    <w:rsid w:val="00BD14C8"/>
    <w:rsid w:val="00BD1B20"/>
    <w:rsid w:val="00BD34F8"/>
    <w:rsid w:val="00BD56F9"/>
    <w:rsid w:val="00BE390C"/>
    <w:rsid w:val="00BE50FB"/>
    <w:rsid w:val="00BE65DA"/>
    <w:rsid w:val="00BE68F5"/>
    <w:rsid w:val="00BE715A"/>
    <w:rsid w:val="00BF09C8"/>
    <w:rsid w:val="00BF151A"/>
    <w:rsid w:val="00BF2538"/>
    <w:rsid w:val="00BF358E"/>
    <w:rsid w:val="00BF59C0"/>
    <w:rsid w:val="00C01672"/>
    <w:rsid w:val="00C02892"/>
    <w:rsid w:val="00C02A41"/>
    <w:rsid w:val="00C04EEE"/>
    <w:rsid w:val="00C05506"/>
    <w:rsid w:val="00C0714A"/>
    <w:rsid w:val="00C10360"/>
    <w:rsid w:val="00C10ED4"/>
    <w:rsid w:val="00C11BBA"/>
    <w:rsid w:val="00C11D94"/>
    <w:rsid w:val="00C12110"/>
    <w:rsid w:val="00C14B33"/>
    <w:rsid w:val="00C17F33"/>
    <w:rsid w:val="00C20227"/>
    <w:rsid w:val="00C23913"/>
    <w:rsid w:val="00C24B4B"/>
    <w:rsid w:val="00C25E53"/>
    <w:rsid w:val="00C276A0"/>
    <w:rsid w:val="00C276F6"/>
    <w:rsid w:val="00C277B2"/>
    <w:rsid w:val="00C30AB8"/>
    <w:rsid w:val="00C30BB0"/>
    <w:rsid w:val="00C321C2"/>
    <w:rsid w:val="00C32606"/>
    <w:rsid w:val="00C335A0"/>
    <w:rsid w:val="00C344F5"/>
    <w:rsid w:val="00C34E93"/>
    <w:rsid w:val="00C438BB"/>
    <w:rsid w:val="00C43CDC"/>
    <w:rsid w:val="00C4448F"/>
    <w:rsid w:val="00C50C07"/>
    <w:rsid w:val="00C51000"/>
    <w:rsid w:val="00C52AB0"/>
    <w:rsid w:val="00C52F59"/>
    <w:rsid w:val="00C55E28"/>
    <w:rsid w:val="00C605F7"/>
    <w:rsid w:val="00C61D06"/>
    <w:rsid w:val="00C63E7C"/>
    <w:rsid w:val="00C6611B"/>
    <w:rsid w:val="00C67404"/>
    <w:rsid w:val="00C675BA"/>
    <w:rsid w:val="00C72B34"/>
    <w:rsid w:val="00C739DC"/>
    <w:rsid w:val="00C73BB1"/>
    <w:rsid w:val="00C7401F"/>
    <w:rsid w:val="00C74BAE"/>
    <w:rsid w:val="00C74C12"/>
    <w:rsid w:val="00C762F8"/>
    <w:rsid w:val="00C816A7"/>
    <w:rsid w:val="00C8648E"/>
    <w:rsid w:val="00C932EB"/>
    <w:rsid w:val="00C94D2E"/>
    <w:rsid w:val="00C94DA8"/>
    <w:rsid w:val="00C95A13"/>
    <w:rsid w:val="00CA1EAA"/>
    <w:rsid w:val="00CA4536"/>
    <w:rsid w:val="00CA543F"/>
    <w:rsid w:val="00CB1CF7"/>
    <w:rsid w:val="00CB3D9F"/>
    <w:rsid w:val="00CB3FB4"/>
    <w:rsid w:val="00CC368D"/>
    <w:rsid w:val="00CC593C"/>
    <w:rsid w:val="00CC5F2D"/>
    <w:rsid w:val="00CD1A91"/>
    <w:rsid w:val="00CD2DC1"/>
    <w:rsid w:val="00CD35BB"/>
    <w:rsid w:val="00CD72E3"/>
    <w:rsid w:val="00CE0F75"/>
    <w:rsid w:val="00CE1716"/>
    <w:rsid w:val="00CE1E74"/>
    <w:rsid w:val="00CE20C3"/>
    <w:rsid w:val="00CE21E6"/>
    <w:rsid w:val="00CE5620"/>
    <w:rsid w:val="00CE6709"/>
    <w:rsid w:val="00CE6BB9"/>
    <w:rsid w:val="00CE76E7"/>
    <w:rsid w:val="00CF0148"/>
    <w:rsid w:val="00CF12DB"/>
    <w:rsid w:val="00CF266B"/>
    <w:rsid w:val="00CF396B"/>
    <w:rsid w:val="00CF5D21"/>
    <w:rsid w:val="00CF6F37"/>
    <w:rsid w:val="00CF74B5"/>
    <w:rsid w:val="00CF7564"/>
    <w:rsid w:val="00D10B1D"/>
    <w:rsid w:val="00D13A04"/>
    <w:rsid w:val="00D15211"/>
    <w:rsid w:val="00D153FF"/>
    <w:rsid w:val="00D16DEA"/>
    <w:rsid w:val="00D173FF"/>
    <w:rsid w:val="00D21670"/>
    <w:rsid w:val="00D22909"/>
    <w:rsid w:val="00D23959"/>
    <w:rsid w:val="00D277F0"/>
    <w:rsid w:val="00D30027"/>
    <w:rsid w:val="00D3066C"/>
    <w:rsid w:val="00D3093E"/>
    <w:rsid w:val="00D30BF1"/>
    <w:rsid w:val="00D32ACA"/>
    <w:rsid w:val="00D33454"/>
    <w:rsid w:val="00D369AF"/>
    <w:rsid w:val="00D37A64"/>
    <w:rsid w:val="00D4082C"/>
    <w:rsid w:val="00D44E4E"/>
    <w:rsid w:val="00D45D3F"/>
    <w:rsid w:val="00D4616C"/>
    <w:rsid w:val="00D502A8"/>
    <w:rsid w:val="00D50A39"/>
    <w:rsid w:val="00D50FA7"/>
    <w:rsid w:val="00D518DE"/>
    <w:rsid w:val="00D5227D"/>
    <w:rsid w:val="00D52DB6"/>
    <w:rsid w:val="00D535FF"/>
    <w:rsid w:val="00D542C4"/>
    <w:rsid w:val="00D57339"/>
    <w:rsid w:val="00D62706"/>
    <w:rsid w:val="00D62EBE"/>
    <w:rsid w:val="00D639CF"/>
    <w:rsid w:val="00D65DDB"/>
    <w:rsid w:val="00D66613"/>
    <w:rsid w:val="00D729B3"/>
    <w:rsid w:val="00D75C6A"/>
    <w:rsid w:val="00D76823"/>
    <w:rsid w:val="00D77DF5"/>
    <w:rsid w:val="00D82E38"/>
    <w:rsid w:val="00D8391E"/>
    <w:rsid w:val="00D83A74"/>
    <w:rsid w:val="00D85431"/>
    <w:rsid w:val="00D863A0"/>
    <w:rsid w:val="00D86CCE"/>
    <w:rsid w:val="00D874A8"/>
    <w:rsid w:val="00D9329E"/>
    <w:rsid w:val="00D9332A"/>
    <w:rsid w:val="00D936FC"/>
    <w:rsid w:val="00D95D6F"/>
    <w:rsid w:val="00D972AC"/>
    <w:rsid w:val="00D9795A"/>
    <w:rsid w:val="00DA25A1"/>
    <w:rsid w:val="00DA2F90"/>
    <w:rsid w:val="00DA56A5"/>
    <w:rsid w:val="00DA6963"/>
    <w:rsid w:val="00DB3418"/>
    <w:rsid w:val="00DB3E3F"/>
    <w:rsid w:val="00DB4418"/>
    <w:rsid w:val="00DB5698"/>
    <w:rsid w:val="00DC4B4E"/>
    <w:rsid w:val="00DC63DA"/>
    <w:rsid w:val="00DC6E3C"/>
    <w:rsid w:val="00DC7F99"/>
    <w:rsid w:val="00DD2634"/>
    <w:rsid w:val="00DD28CF"/>
    <w:rsid w:val="00DD2935"/>
    <w:rsid w:val="00DD3A43"/>
    <w:rsid w:val="00DD5E08"/>
    <w:rsid w:val="00DE5EAD"/>
    <w:rsid w:val="00DF05B9"/>
    <w:rsid w:val="00DF2FA2"/>
    <w:rsid w:val="00DF499D"/>
    <w:rsid w:val="00DF5E9C"/>
    <w:rsid w:val="00E00DFC"/>
    <w:rsid w:val="00E036D3"/>
    <w:rsid w:val="00E057ED"/>
    <w:rsid w:val="00E06412"/>
    <w:rsid w:val="00E07F47"/>
    <w:rsid w:val="00E11C6E"/>
    <w:rsid w:val="00E140C1"/>
    <w:rsid w:val="00E20DBA"/>
    <w:rsid w:val="00E20EA8"/>
    <w:rsid w:val="00E22486"/>
    <w:rsid w:val="00E26066"/>
    <w:rsid w:val="00E27A7F"/>
    <w:rsid w:val="00E33D04"/>
    <w:rsid w:val="00E36722"/>
    <w:rsid w:val="00E40634"/>
    <w:rsid w:val="00E41550"/>
    <w:rsid w:val="00E41590"/>
    <w:rsid w:val="00E437AF"/>
    <w:rsid w:val="00E44CAB"/>
    <w:rsid w:val="00E45A58"/>
    <w:rsid w:val="00E467AC"/>
    <w:rsid w:val="00E47F69"/>
    <w:rsid w:val="00E508C5"/>
    <w:rsid w:val="00E51997"/>
    <w:rsid w:val="00E52934"/>
    <w:rsid w:val="00E53748"/>
    <w:rsid w:val="00E5567E"/>
    <w:rsid w:val="00E55D74"/>
    <w:rsid w:val="00E56CDA"/>
    <w:rsid w:val="00E57B96"/>
    <w:rsid w:val="00E66559"/>
    <w:rsid w:val="00E6684C"/>
    <w:rsid w:val="00E70FD8"/>
    <w:rsid w:val="00E73CD0"/>
    <w:rsid w:val="00E771E1"/>
    <w:rsid w:val="00E77E64"/>
    <w:rsid w:val="00E81740"/>
    <w:rsid w:val="00E830A4"/>
    <w:rsid w:val="00E83875"/>
    <w:rsid w:val="00E84CD0"/>
    <w:rsid w:val="00E86251"/>
    <w:rsid w:val="00E86F71"/>
    <w:rsid w:val="00E9643E"/>
    <w:rsid w:val="00EA0E98"/>
    <w:rsid w:val="00EA10D3"/>
    <w:rsid w:val="00EB01F7"/>
    <w:rsid w:val="00EB247A"/>
    <w:rsid w:val="00EB47F7"/>
    <w:rsid w:val="00EB63CB"/>
    <w:rsid w:val="00EB790C"/>
    <w:rsid w:val="00EC006F"/>
    <w:rsid w:val="00EC23D6"/>
    <w:rsid w:val="00EC2CDA"/>
    <w:rsid w:val="00EC3B30"/>
    <w:rsid w:val="00EC5BE5"/>
    <w:rsid w:val="00EC5BEA"/>
    <w:rsid w:val="00ED16DC"/>
    <w:rsid w:val="00ED254A"/>
    <w:rsid w:val="00ED343E"/>
    <w:rsid w:val="00ED530A"/>
    <w:rsid w:val="00ED59C6"/>
    <w:rsid w:val="00ED6EF6"/>
    <w:rsid w:val="00ED7205"/>
    <w:rsid w:val="00ED7F3F"/>
    <w:rsid w:val="00EE111B"/>
    <w:rsid w:val="00EE12AE"/>
    <w:rsid w:val="00EE322F"/>
    <w:rsid w:val="00EE6121"/>
    <w:rsid w:val="00EE6C01"/>
    <w:rsid w:val="00EE71E2"/>
    <w:rsid w:val="00EF1EFD"/>
    <w:rsid w:val="00EF2D9B"/>
    <w:rsid w:val="00EF2E13"/>
    <w:rsid w:val="00EF4AE2"/>
    <w:rsid w:val="00EF6AFF"/>
    <w:rsid w:val="00F0433D"/>
    <w:rsid w:val="00F05568"/>
    <w:rsid w:val="00F05757"/>
    <w:rsid w:val="00F07856"/>
    <w:rsid w:val="00F12203"/>
    <w:rsid w:val="00F129D8"/>
    <w:rsid w:val="00F12F6F"/>
    <w:rsid w:val="00F15404"/>
    <w:rsid w:val="00F21F91"/>
    <w:rsid w:val="00F223A2"/>
    <w:rsid w:val="00F22BF4"/>
    <w:rsid w:val="00F26DA3"/>
    <w:rsid w:val="00F26EA2"/>
    <w:rsid w:val="00F30D83"/>
    <w:rsid w:val="00F34DD6"/>
    <w:rsid w:val="00F41D1D"/>
    <w:rsid w:val="00F421CC"/>
    <w:rsid w:val="00F42D05"/>
    <w:rsid w:val="00F45644"/>
    <w:rsid w:val="00F460FC"/>
    <w:rsid w:val="00F50066"/>
    <w:rsid w:val="00F5348A"/>
    <w:rsid w:val="00F54577"/>
    <w:rsid w:val="00F54948"/>
    <w:rsid w:val="00F5765C"/>
    <w:rsid w:val="00F57B8E"/>
    <w:rsid w:val="00F60864"/>
    <w:rsid w:val="00F62DB7"/>
    <w:rsid w:val="00F633AD"/>
    <w:rsid w:val="00F64A4A"/>
    <w:rsid w:val="00F661AD"/>
    <w:rsid w:val="00F664E4"/>
    <w:rsid w:val="00F66998"/>
    <w:rsid w:val="00F66D95"/>
    <w:rsid w:val="00F71777"/>
    <w:rsid w:val="00F71B33"/>
    <w:rsid w:val="00F75E4C"/>
    <w:rsid w:val="00F7741F"/>
    <w:rsid w:val="00F83E35"/>
    <w:rsid w:val="00F84B5F"/>
    <w:rsid w:val="00F85FBE"/>
    <w:rsid w:val="00F86165"/>
    <w:rsid w:val="00F931DA"/>
    <w:rsid w:val="00F94F5E"/>
    <w:rsid w:val="00F964C9"/>
    <w:rsid w:val="00FA04B7"/>
    <w:rsid w:val="00FA07BD"/>
    <w:rsid w:val="00FA2509"/>
    <w:rsid w:val="00FA304B"/>
    <w:rsid w:val="00FA4544"/>
    <w:rsid w:val="00FA529D"/>
    <w:rsid w:val="00FA6374"/>
    <w:rsid w:val="00FA68BD"/>
    <w:rsid w:val="00FB01A0"/>
    <w:rsid w:val="00FB32F9"/>
    <w:rsid w:val="00FB60DF"/>
    <w:rsid w:val="00FB7681"/>
    <w:rsid w:val="00FC001B"/>
    <w:rsid w:val="00FC209D"/>
    <w:rsid w:val="00FC2A31"/>
    <w:rsid w:val="00FC417F"/>
    <w:rsid w:val="00FC549E"/>
    <w:rsid w:val="00FD22B9"/>
    <w:rsid w:val="00FD4875"/>
    <w:rsid w:val="00FD525D"/>
    <w:rsid w:val="00FD6410"/>
    <w:rsid w:val="00FE1391"/>
    <w:rsid w:val="00FE1E14"/>
    <w:rsid w:val="00FE30EF"/>
    <w:rsid w:val="00FE336F"/>
    <w:rsid w:val="00FE364B"/>
    <w:rsid w:val="00FE4D69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3E459-C393-4F4D-99D5-6E42277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33D"/>
    <w:pPr>
      <w:spacing w:after="0" w:line="240" w:lineRule="auto"/>
    </w:pPr>
    <w:rPr>
      <w:rFonts w:ascii="Times" w:eastAsia="MS Mincho" w:hAnsi="Times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D733D"/>
    <w:rPr>
      <w:rFonts w:ascii="Times" w:eastAsia="MS Mincho" w:hAnsi="Times" w:cs="Times New Roman"/>
      <w:b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854F99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AB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31"/>
  </w:style>
  <w:style w:type="paragraph" w:styleId="Footer">
    <w:name w:val="footer"/>
    <w:basedOn w:val="Normal"/>
    <w:link w:val="FooterChar"/>
    <w:uiPriority w:val="99"/>
    <w:unhideWhenUsed/>
    <w:rsid w:val="00AB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31"/>
  </w:style>
  <w:style w:type="paragraph" w:styleId="NormalWeb">
    <w:name w:val="Normal (Web)"/>
    <w:basedOn w:val="Normal"/>
    <w:uiPriority w:val="99"/>
    <w:unhideWhenUsed/>
    <w:rsid w:val="007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791446"/>
    <w:rPr>
      <w:shd w:val="clear" w:color="auto" w:fill="F2F5F8"/>
    </w:rPr>
  </w:style>
  <w:style w:type="character" w:styleId="Hyperlink">
    <w:name w:val="Hyperlink"/>
    <w:basedOn w:val="DefaultParagraphFont"/>
    <w:uiPriority w:val="99"/>
    <w:unhideWhenUsed/>
    <w:rsid w:val="00791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41E03"/>
    <w:rPr>
      <w:b/>
      <w:bCs/>
    </w:rPr>
  </w:style>
  <w:style w:type="paragraph" w:styleId="ListParagraph">
    <w:name w:val="List Paragraph"/>
    <w:basedOn w:val="Normal"/>
    <w:uiPriority w:val="34"/>
    <w:qFormat/>
    <w:rsid w:val="007B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DE"/>
    <w:rPr>
      <w:rFonts w:ascii="Segoe UI" w:hAnsi="Segoe UI" w:cs="Segoe UI"/>
      <w:sz w:val="18"/>
      <w:szCs w:val="18"/>
    </w:rPr>
  </w:style>
  <w:style w:type="character" w:customStyle="1" w:styleId="small">
    <w:name w:val="small"/>
    <w:basedOn w:val="DefaultParagraphFont"/>
    <w:rsid w:val="004D54F4"/>
  </w:style>
  <w:style w:type="character" w:customStyle="1" w:styleId="st1">
    <w:name w:val="st1"/>
    <w:basedOn w:val="DefaultParagraphFont"/>
    <w:rsid w:val="007D1F4F"/>
  </w:style>
  <w:style w:type="character" w:styleId="LineNumber">
    <w:name w:val="line number"/>
    <w:basedOn w:val="DefaultParagraphFont"/>
    <w:uiPriority w:val="99"/>
    <w:semiHidden/>
    <w:unhideWhenUsed/>
    <w:rsid w:val="00E7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9B90-58ED-4CCD-9BD5-A36F37B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 Akahane</dc:creator>
  <cp:keywords/>
  <dc:description/>
  <cp:lastModifiedBy>Koshi Akahane</cp:lastModifiedBy>
  <cp:revision>19</cp:revision>
  <cp:lastPrinted>2015-02-21T03:03:00Z</cp:lastPrinted>
  <dcterms:created xsi:type="dcterms:W3CDTF">2015-03-31T00:41:00Z</dcterms:created>
  <dcterms:modified xsi:type="dcterms:W3CDTF">2015-07-01T20:21:00Z</dcterms:modified>
</cp:coreProperties>
</file>