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69" w:tblpY="-15"/>
        <w:tblOverlap w:val="never"/>
        <w:tblW w:w="8028" w:type="dxa"/>
        <w:tblBorders>
          <w:top w:val="single" w:sz="12" w:space="0" w:color="008000"/>
          <w:bottom w:val="single" w:sz="12" w:space="0" w:color="008000"/>
        </w:tblBorders>
        <w:tblLook w:val="00BF"/>
      </w:tblPr>
      <w:tblGrid>
        <w:gridCol w:w="2538"/>
        <w:gridCol w:w="1710"/>
        <w:gridCol w:w="1800"/>
        <w:gridCol w:w="1980"/>
      </w:tblGrid>
      <w:tr w:rsidR="00AE5C22" w:rsidRPr="0046536C" w:rsidTr="00D507F4">
        <w:tc>
          <w:tcPr>
            <w:tcW w:w="8028" w:type="dxa"/>
            <w:gridSpan w:val="4"/>
            <w:tcBorders>
              <w:top w:val="nil"/>
              <w:bottom w:val="single" w:sz="12" w:space="0" w:color="008000"/>
            </w:tcBorders>
          </w:tcPr>
          <w:p w:rsidR="00AE5C22" w:rsidRDefault="00AE5C22" w:rsidP="00432601">
            <w:pPr>
              <w:jc w:val="both"/>
              <w:rPr>
                <w:b/>
                <w:bCs/>
                <w:color w:val="4F81BD"/>
              </w:rPr>
            </w:pPr>
            <w:r>
              <w:rPr>
                <w:szCs w:val="16"/>
              </w:rPr>
              <w:t>SDC 1:  Demographic C</w:t>
            </w:r>
            <w:r w:rsidRPr="0046536C">
              <w:rPr>
                <w:szCs w:val="16"/>
              </w:rPr>
              <w:t>haracteristics of Intervention and Control Groups</w:t>
            </w:r>
          </w:p>
        </w:tc>
      </w:tr>
      <w:tr w:rsidR="00AE5C22" w:rsidRPr="0046536C" w:rsidTr="00D507F4">
        <w:tc>
          <w:tcPr>
            <w:tcW w:w="2538" w:type="dxa"/>
            <w:tcBorders>
              <w:top w:val="single" w:sz="12" w:space="0" w:color="008000"/>
              <w:bottom w:val="single" w:sz="6" w:space="0" w:color="008000"/>
            </w:tcBorders>
          </w:tcPr>
          <w:p w:rsidR="00AE5C22" w:rsidRDefault="00AE5C22" w:rsidP="00D507F4">
            <w:pPr>
              <w:pStyle w:val="NoSpacing1"/>
              <w:jc w:val="both"/>
              <w:rPr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008000"/>
              <w:bottom w:val="single" w:sz="6" w:space="0" w:color="008000"/>
            </w:tcBorders>
          </w:tcPr>
          <w:p w:rsidR="00AE5C22" w:rsidRDefault="00AE5C22" w:rsidP="00D507F4">
            <w:pPr>
              <w:pStyle w:val="NoSpacing1"/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Control (N=1665)</w:t>
            </w:r>
          </w:p>
        </w:tc>
        <w:tc>
          <w:tcPr>
            <w:tcW w:w="1800" w:type="dxa"/>
            <w:tcBorders>
              <w:top w:val="single" w:sz="12" w:space="0" w:color="008000"/>
              <w:bottom w:val="single" w:sz="6" w:space="0" w:color="008000"/>
            </w:tcBorders>
          </w:tcPr>
          <w:p w:rsidR="00AE5C22" w:rsidRDefault="00AE5C22" w:rsidP="00D507F4">
            <w:pPr>
              <w:pStyle w:val="NoSpacing1"/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Intervention (N=1695)</w:t>
            </w:r>
          </w:p>
        </w:tc>
        <w:tc>
          <w:tcPr>
            <w:tcW w:w="1980" w:type="dxa"/>
            <w:tcBorders>
              <w:top w:val="single" w:sz="12" w:space="0" w:color="008000"/>
              <w:bottom w:val="single" w:sz="6" w:space="0" w:color="008000"/>
            </w:tcBorders>
          </w:tcPr>
          <w:p w:rsidR="00AE5C22" w:rsidRDefault="00AE5C22" w:rsidP="00D507F4">
            <w:pPr>
              <w:pStyle w:val="NoSpacing1"/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P value*</w:t>
            </w:r>
          </w:p>
        </w:tc>
      </w:tr>
      <w:tr w:rsidR="00AE5C22" w:rsidRPr="0046536C" w:rsidTr="00D507F4">
        <w:trPr>
          <w:trHeight w:val="162"/>
        </w:trPr>
        <w:tc>
          <w:tcPr>
            <w:tcW w:w="2538" w:type="dxa"/>
          </w:tcPr>
          <w:p w:rsidR="00AE5C22" w:rsidRDefault="00AE5C22" w:rsidP="00D507F4">
            <w:pPr>
              <w:pStyle w:val="NoSpacing"/>
              <w:jc w:val="both"/>
            </w:pPr>
            <w:r w:rsidRPr="0046536C">
              <w:t>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Kindergarten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258 (16%)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329 (19%)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&lt;0.0001</w:t>
            </w: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First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269 (16%)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285 (17%)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Second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283 (17%)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316 (19%)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Third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322 (19%)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261 (15%)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Fourth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260 (16%)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233 (14%)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Fifth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260 (16%)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271 (16%)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Unknown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13 (1%)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0 (0%)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Mean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2.51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2.35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0.0084</w:t>
            </w: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Median Grade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3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Classes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95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84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0.41</w:t>
            </w: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Mean Class Size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17.5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20.2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&lt;0.001</w:t>
            </w: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Median Class Size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19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21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Opting Out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141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78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&lt;0.0001</w:t>
            </w: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Magnet Schools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1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Partial Magnet Schools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2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>School lunch*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66%*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74%*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&lt;0.0001</w:t>
            </w:r>
          </w:p>
        </w:tc>
      </w:tr>
      <w:tr w:rsidR="00AE5C22" w:rsidRPr="0046536C" w:rsidTr="00D507F4">
        <w:trPr>
          <w:trHeight w:val="285"/>
        </w:trPr>
        <w:tc>
          <w:tcPr>
            <w:tcW w:w="2538" w:type="dxa"/>
          </w:tcPr>
          <w:p w:rsidR="00AE5C22" w:rsidRDefault="00AE5C22" w:rsidP="00D507F4">
            <w:pPr>
              <w:pStyle w:val="NoSpacing"/>
              <w:jc w:val="both"/>
            </w:pPr>
            <w:r w:rsidRPr="0046536C">
              <w:t>Race*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White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44%*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41%*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  <w:r w:rsidRPr="0046536C">
              <w:t>&lt;0.0001</w:t>
            </w: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Black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42%*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49%*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</w:tcPr>
          <w:p w:rsidR="00AE5C22" w:rsidRDefault="00AE5C22" w:rsidP="00D507F4">
            <w:pPr>
              <w:jc w:val="both"/>
            </w:pPr>
            <w:r w:rsidRPr="0046536C">
              <w:t xml:space="preserve">     Other</w:t>
            </w:r>
          </w:p>
        </w:tc>
        <w:tc>
          <w:tcPr>
            <w:tcW w:w="1710" w:type="dxa"/>
          </w:tcPr>
          <w:p w:rsidR="00AE5C22" w:rsidRDefault="00AE5C22" w:rsidP="00D507F4">
            <w:pPr>
              <w:jc w:val="both"/>
            </w:pPr>
            <w:r w:rsidRPr="0046536C">
              <w:t>13%*</w:t>
            </w:r>
          </w:p>
        </w:tc>
        <w:tc>
          <w:tcPr>
            <w:tcW w:w="1800" w:type="dxa"/>
          </w:tcPr>
          <w:p w:rsidR="00AE5C22" w:rsidRDefault="00AE5C22" w:rsidP="00D507F4">
            <w:pPr>
              <w:jc w:val="both"/>
            </w:pPr>
            <w:r w:rsidRPr="0046536C">
              <w:t>10%*</w:t>
            </w:r>
          </w:p>
        </w:tc>
        <w:tc>
          <w:tcPr>
            <w:tcW w:w="1980" w:type="dxa"/>
          </w:tcPr>
          <w:p w:rsidR="00AE5C22" w:rsidRDefault="00AE5C22" w:rsidP="00D507F4">
            <w:pPr>
              <w:jc w:val="both"/>
            </w:pPr>
          </w:p>
        </w:tc>
      </w:tr>
      <w:tr w:rsidR="00AE5C22" w:rsidRPr="0046536C" w:rsidTr="00D507F4">
        <w:tc>
          <w:tcPr>
            <w:tcW w:w="2538" w:type="dxa"/>
            <w:tcBorders>
              <w:bottom w:val="single" w:sz="12" w:space="0" w:color="008000"/>
            </w:tcBorders>
          </w:tcPr>
          <w:p w:rsidR="00AE5C22" w:rsidRDefault="00AE5C22" w:rsidP="00D507F4">
            <w:pPr>
              <w:jc w:val="both"/>
            </w:pPr>
            <w:r w:rsidRPr="0046536C">
              <w:t>Transfers (In or out</w:t>
            </w:r>
            <w:r>
              <w:t>)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</w:tcPr>
          <w:p w:rsidR="00AE5C22" w:rsidRDefault="00AE5C22" w:rsidP="00D507F4">
            <w:pPr>
              <w:jc w:val="both"/>
            </w:pPr>
            <w:r w:rsidRPr="0046536C">
              <w:t>153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</w:tcPr>
          <w:p w:rsidR="00AE5C22" w:rsidRDefault="00AE5C22" w:rsidP="00D507F4">
            <w:pPr>
              <w:jc w:val="both"/>
            </w:pPr>
            <w:r w:rsidRPr="0046536C">
              <w:t>224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</w:tcPr>
          <w:p w:rsidR="00AE5C22" w:rsidRDefault="00AE5C22" w:rsidP="00D507F4">
            <w:pPr>
              <w:jc w:val="both"/>
            </w:pPr>
            <w:r w:rsidRPr="0046536C">
              <w:t>&lt;0.001</w:t>
            </w:r>
          </w:p>
        </w:tc>
      </w:tr>
      <w:tr w:rsidR="00AE5C22" w:rsidRPr="0046536C" w:rsidTr="00D507F4">
        <w:tc>
          <w:tcPr>
            <w:tcW w:w="8028" w:type="dxa"/>
            <w:gridSpan w:val="4"/>
            <w:tcBorders>
              <w:top w:val="single" w:sz="12" w:space="0" w:color="008000"/>
              <w:bottom w:val="nil"/>
            </w:tcBorders>
          </w:tcPr>
          <w:p w:rsidR="00AE5C22" w:rsidRDefault="00AE5C22" w:rsidP="00D507F4">
            <w:pPr>
              <w:pStyle w:val="NoSpacing1"/>
              <w:jc w:val="both"/>
              <w:rPr>
                <w:sz w:val="18"/>
                <w:szCs w:val="18"/>
              </w:rPr>
            </w:pPr>
            <w:r w:rsidRPr="001D4B34">
              <w:rPr>
                <w:sz w:val="18"/>
                <w:szCs w:val="18"/>
              </w:rPr>
              <w:t>Chi-square test for categorical variables and t-test for continuous variables</w:t>
            </w:r>
          </w:p>
          <w:p w:rsidR="00AE5C22" w:rsidRDefault="00AE5C22" w:rsidP="00D507F4">
            <w:pPr>
              <w:pStyle w:val="NoSpacing1"/>
              <w:jc w:val="both"/>
              <w:rPr>
                <w:szCs w:val="12"/>
              </w:rPr>
            </w:pPr>
            <w:r w:rsidRPr="001D4B34">
              <w:rPr>
                <w:sz w:val="18"/>
                <w:szCs w:val="18"/>
              </w:rPr>
              <w:t>*School lunch totals and racial distributions are based on the total school population</w:t>
            </w:r>
          </w:p>
        </w:tc>
      </w:tr>
    </w:tbl>
    <w:p w:rsidR="00AE5C22" w:rsidRDefault="00AE5C22"/>
    <w:sectPr w:rsidR="00AE5C22" w:rsidSect="0042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7D"/>
    <w:rsid w:val="000A51D6"/>
    <w:rsid w:val="001D4B34"/>
    <w:rsid w:val="00247A7A"/>
    <w:rsid w:val="003B1004"/>
    <w:rsid w:val="00421961"/>
    <w:rsid w:val="00432601"/>
    <w:rsid w:val="0046536C"/>
    <w:rsid w:val="004F7CAB"/>
    <w:rsid w:val="005B6E73"/>
    <w:rsid w:val="006145FF"/>
    <w:rsid w:val="00717750"/>
    <w:rsid w:val="007B34E4"/>
    <w:rsid w:val="009231D7"/>
    <w:rsid w:val="00943B7D"/>
    <w:rsid w:val="009C06BC"/>
    <w:rsid w:val="009D71E4"/>
    <w:rsid w:val="00A55855"/>
    <w:rsid w:val="00AE5C22"/>
    <w:rsid w:val="00D507F4"/>
    <w:rsid w:val="00D5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7D"/>
    <w:pPr>
      <w:spacing w:after="200" w:line="276" w:lineRule="auto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943B7D"/>
    <w:rPr>
      <w:rFonts w:ascii="Cambria" w:hAnsi="Cambria"/>
    </w:rPr>
  </w:style>
  <w:style w:type="paragraph" w:styleId="NoSpacing">
    <w:name w:val="No Spacing"/>
    <w:uiPriority w:val="99"/>
    <w:qFormat/>
    <w:rsid w:val="00943B7D"/>
    <w:rPr>
      <w:rFonts w:ascii="Cambria" w:hAnsi="Cambria"/>
    </w:rPr>
  </w:style>
  <w:style w:type="paragraph" w:styleId="Footer">
    <w:name w:val="footer"/>
    <w:basedOn w:val="Normal"/>
    <w:link w:val="FooterChar"/>
    <w:uiPriority w:val="99"/>
    <w:rsid w:val="0094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B7D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SDC 1:  Demographic Characteristics of Intervention and Control Groups</dc:title>
  <dc:subject/>
  <dc:creator>AmySue</dc:creator>
  <cp:keywords/>
  <dc:description/>
  <cp:lastModifiedBy>Wolters Kluwer</cp:lastModifiedBy>
  <cp:revision>2</cp:revision>
  <dcterms:created xsi:type="dcterms:W3CDTF">2012-07-09T19:49:00Z</dcterms:created>
  <dcterms:modified xsi:type="dcterms:W3CDTF">2012-07-09T19:49:00Z</dcterms:modified>
</cp:coreProperties>
</file>