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D77" w:rsidRPr="00AD0730" w:rsidRDefault="00B77D77" w:rsidP="00B77D77">
      <w:pPr>
        <w:spacing w:after="0" w:line="240" w:lineRule="auto"/>
        <w:rPr>
          <w:rFonts w:ascii="Arial" w:hAnsi="Arial" w:cs="Arial"/>
        </w:rPr>
      </w:pPr>
      <w:r w:rsidRPr="00AD0730">
        <w:rPr>
          <w:rFonts w:ascii="Arial" w:hAnsi="Arial" w:cs="Arial"/>
        </w:rPr>
        <w:t>Supplemental Table 1. Characteristics of SEARCH participants with versus without available urine sample at the baseline visit.</w:t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234"/>
        <w:gridCol w:w="1440"/>
        <w:gridCol w:w="1046"/>
        <w:gridCol w:w="1440"/>
        <w:gridCol w:w="1481"/>
        <w:gridCol w:w="989"/>
      </w:tblGrid>
      <w:tr w:rsidR="00B77D77" w:rsidRPr="002F20EB" w:rsidTr="001C4396">
        <w:tc>
          <w:tcPr>
            <w:tcW w:w="1815" w:type="dxa"/>
            <w:shd w:val="clear" w:color="auto" w:fill="auto"/>
          </w:tcPr>
          <w:p w:rsidR="00B77D77" w:rsidRPr="002F20EB" w:rsidRDefault="00B77D77" w:rsidP="001C439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20" w:type="dxa"/>
            <w:gridSpan w:val="3"/>
            <w:shd w:val="clear" w:color="auto" w:fill="auto"/>
            <w:vAlign w:val="center"/>
          </w:tcPr>
          <w:p w:rsidR="00B77D77" w:rsidRPr="002F20EB" w:rsidRDefault="00B77D77" w:rsidP="001C43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20EB">
              <w:rPr>
                <w:rFonts w:ascii="Arial" w:hAnsi="Arial" w:cs="Arial"/>
              </w:rPr>
              <w:t>Type 1 Diabetes</w:t>
            </w:r>
          </w:p>
        </w:tc>
        <w:tc>
          <w:tcPr>
            <w:tcW w:w="3910" w:type="dxa"/>
            <w:gridSpan w:val="3"/>
            <w:shd w:val="clear" w:color="auto" w:fill="auto"/>
            <w:vAlign w:val="center"/>
          </w:tcPr>
          <w:p w:rsidR="00B77D77" w:rsidRPr="002F20EB" w:rsidRDefault="00B77D77" w:rsidP="001C43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20EB">
              <w:rPr>
                <w:rFonts w:ascii="Arial" w:hAnsi="Arial" w:cs="Arial"/>
              </w:rPr>
              <w:t>Type 2 Diabetes</w:t>
            </w:r>
          </w:p>
        </w:tc>
      </w:tr>
      <w:tr w:rsidR="00B77D77" w:rsidRPr="002F20EB" w:rsidTr="001C4396">
        <w:tc>
          <w:tcPr>
            <w:tcW w:w="1815" w:type="dxa"/>
            <w:shd w:val="clear" w:color="auto" w:fill="auto"/>
            <w:vAlign w:val="center"/>
          </w:tcPr>
          <w:p w:rsidR="00B77D77" w:rsidRPr="002F20EB" w:rsidRDefault="00B77D77" w:rsidP="001C43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20EB">
              <w:rPr>
                <w:rFonts w:ascii="Arial" w:hAnsi="Arial" w:cs="Arial"/>
              </w:rPr>
              <w:t>Variable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B77D77" w:rsidRPr="002F20EB" w:rsidRDefault="00B77D77" w:rsidP="001C43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20EB">
              <w:rPr>
                <w:rFonts w:ascii="Arial" w:hAnsi="Arial" w:cs="Arial"/>
              </w:rPr>
              <w:t>Urine sample</w:t>
            </w:r>
          </w:p>
          <w:p w:rsidR="00B77D77" w:rsidRPr="002F20EB" w:rsidRDefault="00B77D77" w:rsidP="001C43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20EB">
              <w:rPr>
                <w:rFonts w:ascii="Arial" w:hAnsi="Arial" w:cs="Arial"/>
              </w:rPr>
              <w:t>N=2024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77D77" w:rsidRPr="002F20EB" w:rsidRDefault="00B77D77" w:rsidP="001C43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20EB">
              <w:rPr>
                <w:rFonts w:ascii="Arial" w:hAnsi="Arial" w:cs="Arial"/>
              </w:rPr>
              <w:t>No urine sample</w:t>
            </w:r>
          </w:p>
          <w:p w:rsidR="00B77D77" w:rsidRPr="002F20EB" w:rsidRDefault="00B77D77" w:rsidP="001C43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20EB">
              <w:rPr>
                <w:rFonts w:ascii="Arial" w:hAnsi="Arial" w:cs="Arial"/>
              </w:rPr>
              <w:t>N=527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B77D77" w:rsidRPr="002F20EB" w:rsidRDefault="00B77D77" w:rsidP="001C43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20EB">
              <w:rPr>
                <w:rFonts w:ascii="Arial" w:hAnsi="Arial" w:cs="Arial"/>
              </w:rPr>
              <w:t>p-value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77D77" w:rsidRPr="002F20EB" w:rsidRDefault="00B77D77" w:rsidP="001C43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20EB">
              <w:rPr>
                <w:rFonts w:ascii="Arial" w:hAnsi="Arial" w:cs="Arial"/>
              </w:rPr>
              <w:t>Urine sample</w:t>
            </w:r>
          </w:p>
          <w:p w:rsidR="00B77D77" w:rsidRPr="002F20EB" w:rsidRDefault="00B77D77" w:rsidP="001C43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20EB">
              <w:rPr>
                <w:rFonts w:ascii="Arial" w:hAnsi="Arial" w:cs="Arial"/>
              </w:rPr>
              <w:t>N=314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B77D77" w:rsidRPr="002F20EB" w:rsidRDefault="00B77D77" w:rsidP="001C43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20EB">
              <w:rPr>
                <w:rFonts w:ascii="Arial" w:hAnsi="Arial" w:cs="Arial"/>
              </w:rPr>
              <w:t>No urine sample</w:t>
            </w:r>
          </w:p>
          <w:p w:rsidR="00B77D77" w:rsidRPr="002F20EB" w:rsidRDefault="00B77D77" w:rsidP="001C43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20EB">
              <w:rPr>
                <w:rFonts w:ascii="Arial" w:hAnsi="Arial" w:cs="Arial"/>
              </w:rPr>
              <w:t>N=85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B77D77" w:rsidRPr="002F20EB" w:rsidRDefault="00B77D77" w:rsidP="001C43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20EB">
              <w:rPr>
                <w:rFonts w:ascii="Arial" w:hAnsi="Arial" w:cs="Arial"/>
              </w:rPr>
              <w:t>p-value</w:t>
            </w:r>
          </w:p>
        </w:tc>
      </w:tr>
      <w:tr w:rsidR="00B77D77" w:rsidRPr="002F20EB" w:rsidTr="001C4396">
        <w:tc>
          <w:tcPr>
            <w:tcW w:w="1815" w:type="dxa"/>
            <w:shd w:val="clear" w:color="auto" w:fill="auto"/>
            <w:vAlign w:val="center"/>
          </w:tcPr>
          <w:p w:rsidR="00B77D77" w:rsidRPr="002F20EB" w:rsidRDefault="00B77D77" w:rsidP="001C4396">
            <w:pPr>
              <w:spacing w:after="0" w:line="240" w:lineRule="auto"/>
              <w:rPr>
                <w:rFonts w:ascii="Arial" w:hAnsi="Arial" w:cs="Arial"/>
              </w:rPr>
            </w:pPr>
            <w:r w:rsidRPr="002F20EB">
              <w:rPr>
                <w:rFonts w:ascii="Arial" w:hAnsi="Arial" w:cs="Arial"/>
              </w:rPr>
              <w:t>Age, years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B77D77" w:rsidRPr="002F20EB" w:rsidRDefault="00B77D77" w:rsidP="001C43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20EB">
              <w:rPr>
                <w:rFonts w:ascii="Arial" w:hAnsi="Arial" w:cs="Arial"/>
              </w:rPr>
              <w:t>11.3 (3.9)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77D77" w:rsidRPr="002F20EB" w:rsidRDefault="00B77D77" w:rsidP="001C43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20EB">
              <w:rPr>
                <w:rFonts w:ascii="Arial" w:hAnsi="Arial" w:cs="Arial"/>
              </w:rPr>
              <w:t>11.2 (4.0)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B77D77" w:rsidRPr="002F20EB" w:rsidRDefault="00B77D77" w:rsidP="001C43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20EB">
              <w:rPr>
                <w:rFonts w:ascii="Arial" w:hAnsi="Arial" w:cs="Arial"/>
              </w:rPr>
              <w:t>0.9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77D77" w:rsidRPr="002F20EB" w:rsidRDefault="00B77D77" w:rsidP="001C43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20EB">
              <w:rPr>
                <w:rFonts w:ascii="Arial" w:hAnsi="Arial" w:cs="Arial"/>
              </w:rPr>
              <w:t>15.2 (2.6)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B77D77" w:rsidRPr="002F20EB" w:rsidRDefault="00B77D77" w:rsidP="001C43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20EB">
              <w:rPr>
                <w:rFonts w:ascii="Arial" w:hAnsi="Arial" w:cs="Arial"/>
              </w:rPr>
              <w:t>15.4 (2.8)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B77D77" w:rsidRPr="002F20EB" w:rsidRDefault="00B77D77" w:rsidP="001C43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20EB">
              <w:rPr>
                <w:rFonts w:ascii="Arial" w:hAnsi="Arial" w:cs="Arial"/>
              </w:rPr>
              <w:t>0.4</w:t>
            </w:r>
          </w:p>
        </w:tc>
      </w:tr>
      <w:tr w:rsidR="00B77D77" w:rsidRPr="002F20EB" w:rsidTr="001C4396">
        <w:tc>
          <w:tcPr>
            <w:tcW w:w="1815" w:type="dxa"/>
            <w:shd w:val="clear" w:color="auto" w:fill="auto"/>
            <w:vAlign w:val="center"/>
          </w:tcPr>
          <w:p w:rsidR="00B77D77" w:rsidRPr="002F20EB" w:rsidRDefault="00B77D77" w:rsidP="001C4396">
            <w:pPr>
              <w:spacing w:after="0" w:line="240" w:lineRule="auto"/>
              <w:rPr>
                <w:rFonts w:ascii="Arial" w:hAnsi="Arial" w:cs="Arial"/>
              </w:rPr>
            </w:pPr>
            <w:r w:rsidRPr="002F20EB">
              <w:rPr>
                <w:rFonts w:ascii="Arial" w:hAnsi="Arial" w:cs="Arial"/>
              </w:rPr>
              <w:t>Male Sex, %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B77D77" w:rsidRPr="002F20EB" w:rsidRDefault="00B77D77" w:rsidP="001C43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20EB">
              <w:rPr>
                <w:rFonts w:ascii="Arial" w:hAnsi="Arial" w:cs="Arial"/>
              </w:rPr>
              <w:t>54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77D77" w:rsidRPr="002F20EB" w:rsidRDefault="00B77D77" w:rsidP="001C43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20EB">
              <w:rPr>
                <w:rFonts w:ascii="Arial" w:hAnsi="Arial" w:cs="Arial"/>
              </w:rPr>
              <w:t>49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B77D77" w:rsidRPr="002F20EB" w:rsidRDefault="00B77D77" w:rsidP="001C43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20EB">
              <w:rPr>
                <w:rFonts w:ascii="Arial" w:hAnsi="Arial" w:cs="Arial"/>
              </w:rPr>
              <w:t>0.05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77D77" w:rsidRPr="002F20EB" w:rsidRDefault="00B77D77" w:rsidP="001C43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20EB">
              <w:rPr>
                <w:rFonts w:ascii="Arial" w:hAnsi="Arial" w:cs="Arial"/>
              </w:rPr>
              <w:t>41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B77D77" w:rsidRPr="002F20EB" w:rsidRDefault="00B77D77" w:rsidP="001C43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20EB">
              <w:rPr>
                <w:rFonts w:ascii="Arial" w:hAnsi="Arial" w:cs="Arial"/>
              </w:rPr>
              <w:t>35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B77D77" w:rsidRPr="002F20EB" w:rsidRDefault="00B77D77" w:rsidP="001C43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20EB">
              <w:rPr>
                <w:rFonts w:ascii="Arial" w:hAnsi="Arial" w:cs="Arial"/>
              </w:rPr>
              <w:t>0.3</w:t>
            </w:r>
          </w:p>
        </w:tc>
      </w:tr>
      <w:tr w:rsidR="00B77D77" w:rsidRPr="002F20EB" w:rsidTr="001C4396">
        <w:tc>
          <w:tcPr>
            <w:tcW w:w="1815" w:type="dxa"/>
            <w:shd w:val="clear" w:color="auto" w:fill="auto"/>
            <w:vAlign w:val="center"/>
          </w:tcPr>
          <w:p w:rsidR="00B77D77" w:rsidRPr="002F20EB" w:rsidRDefault="00B77D77" w:rsidP="001C439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2F20EB">
              <w:rPr>
                <w:rFonts w:ascii="Arial" w:hAnsi="Arial" w:cs="Arial"/>
              </w:rPr>
              <w:t>NonHispanic</w:t>
            </w:r>
            <w:proofErr w:type="spellEnd"/>
            <w:r w:rsidRPr="002F20EB">
              <w:rPr>
                <w:rFonts w:ascii="Arial" w:hAnsi="Arial" w:cs="Arial"/>
              </w:rPr>
              <w:t xml:space="preserve"> White Ethnicity, %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B77D77" w:rsidRPr="002F20EB" w:rsidRDefault="00B77D77" w:rsidP="001C43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20EB">
              <w:rPr>
                <w:rFonts w:ascii="Arial" w:hAnsi="Arial" w:cs="Arial"/>
              </w:rPr>
              <w:t>76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77D77" w:rsidRPr="002F20EB" w:rsidRDefault="00B77D77" w:rsidP="001C43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20EB">
              <w:rPr>
                <w:rFonts w:ascii="Arial" w:hAnsi="Arial" w:cs="Arial"/>
              </w:rPr>
              <w:t>74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B77D77" w:rsidRPr="002F20EB" w:rsidRDefault="00B77D77" w:rsidP="001C43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20EB">
              <w:rPr>
                <w:rFonts w:ascii="Arial" w:hAnsi="Arial" w:cs="Arial"/>
              </w:rPr>
              <w:t>0.3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77D77" w:rsidRPr="002F20EB" w:rsidRDefault="00B77D77" w:rsidP="001C43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20EB">
              <w:rPr>
                <w:rFonts w:ascii="Arial" w:hAnsi="Arial" w:cs="Arial"/>
              </w:rPr>
              <w:t>26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B77D77" w:rsidRPr="002F20EB" w:rsidRDefault="00B77D77" w:rsidP="001C43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20EB">
              <w:rPr>
                <w:rFonts w:ascii="Arial" w:hAnsi="Arial" w:cs="Arial"/>
              </w:rPr>
              <w:t>140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B77D77" w:rsidRPr="002F20EB" w:rsidRDefault="00B77D77" w:rsidP="001C43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20EB">
              <w:rPr>
                <w:rFonts w:ascii="Arial" w:hAnsi="Arial" w:cs="Arial"/>
              </w:rPr>
              <w:t>0.02</w:t>
            </w:r>
          </w:p>
        </w:tc>
      </w:tr>
      <w:tr w:rsidR="00B77D77" w:rsidRPr="002F20EB" w:rsidTr="001C4396">
        <w:tc>
          <w:tcPr>
            <w:tcW w:w="1815" w:type="dxa"/>
            <w:shd w:val="clear" w:color="auto" w:fill="auto"/>
            <w:vAlign w:val="center"/>
          </w:tcPr>
          <w:p w:rsidR="00B77D77" w:rsidRPr="002F20EB" w:rsidRDefault="00B77D77" w:rsidP="001C4396">
            <w:pPr>
              <w:spacing w:after="0" w:line="240" w:lineRule="auto"/>
              <w:rPr>
                <w:rFonts w:ascii="Arial" w:hAnsi="Arial" w:cs="Arial"/>
              </w:rPr>
            </w:pPr>
            <w:r w:rsidRPr="002F20EB">
              <w:rPr>
                <w:rFonts w:ascii="Arial" w:hAnsi="Arial" w:cs="Arial"/>
              </w:rPr>
              <w:t>DM duration, months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B77D77" w:rsidRPr="002F20EB" w:rsidRDefault="00B77D77" w:rsidP="001C43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20EB">
              <w:rPr>
                <w:rFonts w:ascii="Arial" w:hAnsi="Arial" w:cs="Arial"/>
              </w:rPr>
              <w:t>9.3 (6.2)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77D77" w:rsidRPr="002F20EB" w:rsidRDefault="00B77D77" w:rsidP="001C43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20EB">
              <w:rPr>
                <w:rFonts w:ascii="Arial" w:hAnsi="Arial" w:cs="Arial"/>
              </w:rPr>
              <w:t>10.3 (6.4)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B77D77" w:rsidRPr="002F20EB" w:rsidRDefault="00B77D77" w:rsidP="001C43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20EB">
              <w:rPr>
                <w:rFonts w:ascii="Arial" w:hAnsi="Arial" w:cs="Arial"/>
              </w:rPr>
              <w:t>&lt;0.001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77D77" w:rsidRPr="002F20EB" w:rsidRDefault="00B77D77" w:rsidP="001C43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20EB">
              <w:rPr>
                <w:rFonts w:ascii="Arial" w:hAnsi="Arial" w:cs="Arial"/>
              </w:rPr>
              <w:t>10.3 (6.8)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B77D77" w:rsidRPr="002F20EB" w:rsidRDefault="00B77D77" w:rsidP="001C43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20EB">
              <w:rPr>
                <w:rFonts w:ascii="Arial" w:hAnsi="Arial" w:cs="Arial"/>
              </w:rPr>
              <w:t>12.1 (6.5)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B77D77" w:rsidRPr="002F20EB" w:rsidRDefault="00B77D77" w:rsidP="001C43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20EB">
              <w:rPr>
                <w:rFonts w:ascii="Arial" w:hAnsi="Arial" w:cs="Arial"/>
              </w:rPr>
              <w:t>0.02</w:t>
            </w:r>
          </w:p>
        </w:tc>
      </w:tr>
      <w:tr w:rsidR="00B77D77" w:rsidRPr="002F20EB" w:rsidTr="001C4396">
        <w:tc>
          <w:tcPr>
            <w:tcW w:w="1815" w:type="dxa"/>
            <w:shd w:val="clear" w:color="auto" w:fill="auto"/>
            <w:vAlign w:val="center"/>
          </w:tcPr>
          <w:p w:rsidR="00B77D77" w:rsidRPr="002F20EB" w:rsidRDefault="00B77D77" w:rsidP="001C4396">
            <w:pPr>
              <w:spacing w:after="0" w:line="240" w:lineRule="auto"/>
              <w:rPr>
                <w:rFonts w:ascii="Arial" w:hAnsi="Arial" w:cs="Arial"/>
              </w:rPr>
            </w:pPr>
            <w:r w:rsidRPr="002F20EB">
              <w:rPr>
                <w:rFonts w:ascii="Arial" w:hAnsi="Arial" w:cs="Arial"/>
              </w:rPr>
              <w:t>HbA1c, %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B77D77" w:rsidRPr="002F20EB" w:rsidRDefault="00B77D77" w:rsidP="001C43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20EB">
              <w:rPr>
                <w:rFonts w:ascii="Arial" w:hAnsi="Arial" w:cs="Arial"/>
              </w:rPr>
              <w:t>7.7 (1.6)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77D77" w:rsidRPr="002F20EB" w:rsidRDefault="00B77D77" w:rsidP="001C43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20EB">
              <w:rPr>
                <w:rFonts w:ascii="Arial" w:hAnsi="Arial" w:cs="Arial"/>
              </w:rPr>
              <w:t>7.8 (1.6)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B77D77" w:rsidRPr="002F20EB" w:rsidRDefault="00B77D77" w:rsidP="001C43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20EB">
              <w:rPr>
                <w:rFonts w:ascii="Arial" w:hAnsi="Arial" w:cs="Arial"/>
              </w:rPr>
              <w:t>0.01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77D77" w:rsidRPr="002F20EB" w:rsidRDefault="00B77D77" w:rsidP="001C43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20EB">
              <w:rPr>
                <w:rFonts w:ascii="Arial" w:hAnsi="Arial" w:cs="Arial"/>
              </w:rPr>
              <w:t>7.2 (2.1)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B77D77" w:rsidRPr="002F20EB" w:rsidRDefault="00B77D77" w:rsidP="001C43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20EB">
              <w:rPr>
                <w:rFonts w:ascii="Arial" w:hAnsi="Arial" w:cs="Arial"/>
              </w:rPr>
              <w:t>7.3 (2.1)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B77D77" w:rsidRPr="002F20EB" w:rsidRDefault="00B77D77" w:rsidP="001C43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20EB">
              <w:rPr>
                <w:rFonts w:ascii="Arial" w:hAnsi="Arial" w:cs="Arial"/>
              </w:rPr>
              <w:t>0.3</w:t>
            </w:r>
          </w:p>
        </w:tc>
      </w:tr>
      <w:tr w:rsidR="00B77D77" w:rsidRPr="002F20EB" w:rsidTr="001C4396">
        <w:tc>
          <w:tcPr>
            <w:tcW w:w="1815" w:type="dxa"/>
            <w:shd w:val="clear" w:color="auto" w:fill="auto"/>
            <w:vAlign w:val="center"/>
          </w:tcPr>
          <w:p w:rsidR="00B77D77" w:rsidRPr="002F20EB" w:rsidRDefault="00B77D77" w:rsidP="001C4396">
            <w:pPr>
              <w:spacing w:after="0" w:line="240" w:lineRule="auto"/>
              <w:rPr>
                <w:rFonts w:ascii="Arial" w:hAnsi="Arial" w:cs="Arial"/>
              </w:rPr>
            </w:pPr>
            <w:r w:rsidRPr="002F20EB">
              <w:rPr>
                <w:rFonts w:ascii="Arial" w:hAnsi="Arial" w:cs="Arial"/>
              </w:rPr>
              <w:t>fasting glucose, mg/dl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B77D77" w:rsidRPr="002F20EB" w:rsidRDefault="00B77D77" w:rsidP="001C43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20EB">
              <w:rPr>
                <w:rFonts w:ascii="Arial" w:hAnsi="Arial" w:cs="Arial"/>
              </w:rPr>
              <w:t>165 (73)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77D77" w:rsidRPr="002F20EB" w:rsidRDefault="00B77D77" w:rsidP="001C43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20EB">
              <w:rPr>
                <w:rFonts w:ascii="Arial" w:hAnsi="Arial" w:cs="Arial"/>
              </w:rPr>
              <w:t>187 (92)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B77D77" w:rsidRPr="002F20EB" w:rsidRDefault="00B77D77" w:rsidP="001C43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20EB">
              <w:rPr>
                <w:rFonts w:ascii="Arial" w:hAnsi="Arial" w:cs="Arial"/>
              </w:rPr>
              <w:t>&lt;0.0001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77D77" w:rsidRPr="002F20EB" w:rsidRDefault="00B77D77" w:rsidP="001C43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20EB">
              <w:rPr>
                <w:rFonts w:ascii="Arial" w:hAnsi="Arial" w:cs="Arial"/>
              </w:rPr>
              <w:t>144 (74)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B77D77" w:rsidRPr="002F20EB" w:rsidRDefault="00B77D77" w:rsidP="001C43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20EB">
              <w:rPr>
                <w:rFonts w:ascii="Arial" w:hAnsi="Arial" w:cs="Arial"/>
              </w:rPr>
              <w:t>152 (79)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B77D77" w:rsidRPr="002F20EB" w:rsidRDefault="00B77D77" w:rsidP="001C43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20EB">
              <w:rPr>
                <w:rFonts w:ascii="Arial" w:hAnsi="Arial" w:cs="Arial"/>
              </w:rPr>
              <w:t>0.2</w:t>
            </w:r>
          </w:p>
        </w:tc>
      </w:tr>
      <w:tr w:rsidR="00B77D77" w:rsidRPr="002F20EB" w:rsidTr="001C4396">
        <w:tc>
          <w:tcPr>
            <w:tcW w:w="1815" w:type="dxa"/>
            <w:shd w:val="clear" w:color="auto" w:fill="auto"/>
            <w:vAlign w:val="center"/>
          </w:tcPr>
          <w:p w:rsidR="00B77D77" w:rsidRPr="002F20EB" w:rsidRDefault="00B77D77" w:rsidP="001C4396">
            <w:pPr>
              <w:spacing w:after="0" w:line="240" w:lineRule="auto"/>
              <w:rPr>
                <w:rFonts w:ascii="Arial" w:hAnsi="Arial" w:cs="Arial"/>
              </w:rPr>
            </w:pPr>
            <w:r w:rsidRPr="002F20EB">
              <w:rPr>
                <w:rFonts w:ascii="Arial" w:hAnsi="Arial" w:cs="Arial"/>
              </w:rPr>
              <w:t>SBP-Z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B77D77" w:rsidRPr="002F20EB" w:rsidRDefault="00B77D77" w:rsidP="001C43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20EB">
              <w:rPr>
                <w:rFonts w:ascii="Arial" w:hAnsi="Arial" w:cs="Arial"/>
              </w:rPr>
              <w:t>-0.5 (0.9)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77D77" w:rsidRPr="002F20EB" w:rsidRDefault="00B77D77" w:rsidP="001C43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20EB">
              <w:rPr>
                <w:rFonts w:ascii="Arial" w:hAnsi="Arial" w:cs="Arial"/>
              </w:rPr>
              <w:t>-0.4 (0.9)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B77D77" w:rsidRPr="002F20EB" w:rsidRDefault="00B77D77" w:rsidP="001C43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20EB">
              <w:rPr>
                <w:rFonts w:ascii="Arial" w:hAnsi="Arial" w:cs="Arial"/>
              </w:rPr>
              <w:t>0.02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77D77" w:rsidRPr="002F20EB" w:rsidRDefault="00B77D77" w:rsidP="001C43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20EB">
              <w:rPr>
                <w:rFonts w:ascii="Arial" w:hAnsi="Arial" w:cs="Arial"/>
              </w:rPr>
              <w:t>0.4 (1.1)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B77D77" w:rsidRPr="002F20EB" w:rsidRDefault="00B77D77" w:rsidP="001C43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20EB">
              <w:rPr>
                <w:rFonts w:ascii="Arial" w:hAnsi="Arial" w:cs="Arial"/>
              </w:rPr>
              <w:t>0.4 (1.0)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B77D77" w:rsidRPr="002F20EB" w:rsidRDefault="00B77D77" w:rsidP="001C43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20EB">
              <w:rPr>
                <w:rFonts w:ascii="Arial" w:hAnsi="Arial" w:cs="Arial"/>
              </w:rPr>
              <w:t>0.7</w:t>
            </w:r>
          </w:p>
        </w:tc>
      </w:tr>
      <w:tr w:rsidR="00B77D77" w:rsidRPr="002F20EB" w:rsidTr="001C4396">
        <w:tc>
          <w:tcPr>
            <w:tcW w:w="1815" w:type="dxa"/>
            <w:shd w:val="clear" w:color="auto" w:fill="auto"/>
            <w:vAlign w:val="center"/>
          </w:tcPr>
          <w:p w:rsidR="00B77D77" w:rsidRPr="002F20EB" w:rsidRDefault="00B77D77" w:rsidP="001C4396">
            <w:pPr>
              <w:spacing w:after="0" w:line="240" w:lineRule="auto"/>
              <w:rPr>
                <w:rFonts w:ascii="Arial" w:hAnsi="Arial" w:cs="Arial"/>
              </w:rPr>
            </w:pPr>
            <w:r w:rsidRPr="002F20EB">
              <w:rPr>
                <w:rFonts w:ascii="Arial" w:hAnsi="Arial" w:cs="Arial"/>
              </w:rPr>
              <w:t>BMI-Z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B77D77" w:rsidRPr="002F20EB" w:rsidRDefault="00B77D77" w:rsidP="001C43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20EB">
              <w:rPr>
                <w:rFonts w:ascii="Arial" w:hAnsi="Arial" w:cs="Arial"/>
              </w:rPr>
              <w:t>0.5 (1.0)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77D77" w:rsidRPr="002F20EB" w:rsidRDefault="00B77D77" w:rsidP="001C43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20EB">
              <w:rPr>
                <w:rFonts w:ascii="Arial" w:hAnsi="Arial" w:cs="Arial"/>
              </w:rPr>
              <w:t>0.5 (1.0)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B77D77" w:rsidRPr="002F20EB" w:rsidRDefault="00B77D77" w:rsidP="001C43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20EB">
              <w:rPr>
                <w:rFonts w:ascii="Arial" w:hAnsi="Arial" w:cs="Arial"/>
              </w:rPr>
              <w:t>0.8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77D77" w:rsidRPr="002F20EB" w:rsidRDefault="00B77D77" w:rsidP="001C43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20EB">
              <w:rPr>
                <w:rFonts w:ascii="Arial" w:hAnsi="Arial" w:cs="Arial"/>
              </w:rPr>
              <w:t>2.1 (0.7)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B77D77" w:rsidRPr="002F20EB" w:rsidRDefault="00B77D77" w:rsidP="001C43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20EB">
              <w:rPr>
                <w:rFonts w:ascii="Arial" w:hAnsi="Arial" w:cs="Arial"/>
              </w:rPr>
              <w:t>2.2 (0.5)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B77D77" w:rsidRPr="002F20EB" w:rsidRDefault="00B77D77" w:rsidP="001C43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20EB">
              <w:rPr>
                <w:rFonts w:ascii="Arial" w:hAnsi="Arial" w:cs="Arial"/>
              </w:rPr>
              <w:t>0.7</w:t>
            </w:r>
          </w:p>
        </w:tc>
      </w:tr>
      <w:tr w:rsidR="00B77D77" w:rsidRPr="002F20EB" w:rsidTr="001C4396">
        <w:tc>
          <w:tcPr>
            <w:tcW w:w="1815" w:type="dxa"/>
            <w:shd w:val="clear" w:color="auto" w:fill="auto"/>
            <w:vAlign w:val="center"/>
          </w:tcPr>
          <w:p w:rsidR="00B77D77" w:rsidRPr="002F20EB" w:rsidRDefault="00B77D77" w:rsidP="001C4396">
            <w:pPr>
              <w:spacing w:after="0" w:line="240" w:lineRule="auto"/>
              <w:rPr>
                <w:rFonts w:ascii="Arial" w:hAnsi="Arial" w:cs="Arial"/>
              </w:rPr>
            </w:pPr>
            <w:r w:rsidRPr="002F20EB">
              <w:rPr>
                <w:rFonts w:ascii="Arial" w:hAnsi="Arial" w:cs="Arial"/>
              </w:rPr>
              <w:t>Insulin Sensitivity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B77D77" w:rsidRPr="002F20EB" w:rsidRDefault="00B77D77" w:rsidP="001C43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20EB">
              <w:rPr>
                <w:rFonts w:ascii="Arial" w:hAnsi="Arial" w:cs="Arial"/>
              </w:rPr>
              <w:t>105 (3.3)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77D77" w:rsidRPr="002F20EB" w:rsidRDefault="00B77D77" w:rsidP="001C43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20EB">
              <w:rPr>
                <w:rFonts w:ascii="Arial" w:hAnsi="Arial" w:cs="Arial"/>
              </w:rPr>
              <w:t>105 (3.3)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B77D77" w:rsidRPr="002F20EB" w:rsidRDefault="00B77D77" w:rsidP="001C43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20EB">
              <w:rPr>
                <w:rFonts w:ascii="Arial" w:hAnsi="Arial" w:cs="Arial"/>
              </w:rPr>
              <w:t>0.4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77D77" w:rsidRPr="002F20EB" w:rsidRDefault="00B77D77" w:rsidP="001C43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20EB">
              <w:rPr>
                <w:rFonts w:ascii="Arial" w:hAnsi="Arial" w:cs="Arial"/>
              </w:rPr>
              <w:t>4.5 (2.2)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B77D77" w:rsidRPr="002F20EB" w:rsidRDefault="00B77D77" w:rsidP="001C43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20EB">
              <w:rPr>
                <w:rFonts w:ascii="Arial" w:hAnsi="Arial" w:cs="Arial"/>
              </w:rPr>
              <w:t>4.2 (2.0)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B77D77" w:rsidRPr="002F20EB" w:rsidRDefault="00B77D77" w:rsidP="001C43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20EB">
              <w:rPr>
                <w:rFonts w:ascii="Arial" w:hAnsi="Arial" w:cs="Arial"/>
              </w:rPr>
              <w:t>0.4</w:t>
            </w:r>
          </w:p>
        </w:tc>
      </w:tr>
    </w:tbl>
    <w:p w:rsidR="00B77D77" w:rsidRPr="00AD0730" w:rsidRDefault="00B77D77" w:rsidP="00B77D77">
      <w:pPr>
        <w:spacing w:after="0" w:line="240" w:lineRule="auto"/>
        <w:ind w:right="90"/>
        <w:rPr>
          <w:rFonts w:ascii="Arial" w:hAnsi="Arial" w:cs="Arial"/>
        </w:rPr>
      </w:pPr>
    </w:p>
    <w:p w:rsidR="00B77D77" w:rsidRDefault="00B77D77" w:rsidP="00B77D77">
      <w:pPr>
        <w:spacing w:after="0" w:line="240" w:lineRule="auto"/>
        <w:ind w:right="90"/>
        <w:rPr>
          <w:rFonts w:ascii="Arial" w:hAnsi="Arial" w:cs="Arial"/>
        </w:rPr>
      </w:pPr>
    </w:p>
    <w:p w:rsidR="0029253B" w:rsidRDefault="0029253B">
      <w:bookmarkStart w:id="0" w:name="_GoBack"/>
      <w:bookmarkEnd w:id="0"/>
    </w:p>
    <w:sectPr w:rsidR="002925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D77"/>
    <w:rsid w:val="0029253B"/>
    <w:rsid w:val="00B7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948C2B-F568-4777-8054-BA80EBBDA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D77"/>
    <w:pPr>
      <w:spacing w:after="200" w:line="276" w:lineRule="auto"/>
    </w:pPr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Mottl, Amy K</dc:creator>
  <cp:keywords/>
  <dc:description/>
  <cp:lastModifiedBy>Mottl, Amy K</cp:lastModifiedBy>
  <cp:revision>1</cp:revision>
  <dcterms:created xsi:type="dcterms:W3CDTF">2015-09-06T14:16:00Z</dcterms:created>
  <dcterms:modified xsi:type="dcterms:W3CDTF">2015-09-06T14:16:00Z</dcterms:modified>
</cp:coreProperties>
</file>