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0" w:rsidRPr="00BB138A" w:rsidRDefault="00CC3330" w:rsidP="00CC3330">
      <w:pPr>
        <w:pStyle w:val="Caption"/>
        <w:keepNext/>
        <w:spacing w:line="480" w:lineRule="auto"/>
        <w:rPr>
          <w:sz w:val="22"/>
          <w:lang w:val="en-GB"/>
        </w:rPr>
      </w:pPr>
      <w:bookmarkStart w:id="0" w:name="_Ref432955087"/>
      <w:r w:rsidRPr="00BB138A">
        <w:rPr>
          <w:sz w:val="22"/>
          <w:lang w:val="en-GB"/>
        </w:rPr>
        <w:t xml:space="preserve">Supplemental Table </w:t>
      </w:r>
      <w:r w:rsidRPr="00BB138A">
        <w:rPr>
          <w:sz w:val="22"/>
          <w:lang w:val="en-GB"/>
        </w:rPr>
        <w:fldChar w:fldCharType="begin"/>
      </w:r>
      <w:r w:rsidRPr="00BB138A">
        <w:rPr>
          <w:sz w:val="22"/>
          <w:lang w:val="en-GB"/>
        </w:rPr>
        <w:instrText xml:space="preserve"> SEQ Supplemental_Table \* ARABIC </w:instrText>
      </w:r>
      <w:r w:rsidRPr="00BB138A">
        <w:rPr>
          <w:sz w:val="22"/>
          <w:lang w:val="en-GB"/>
        </w:rPr>
        <w:fldChar w:fldCharType="separate"/>
      </w:r>
      <w:r w:rsidRPr="00BB138A">
        <w:rPr>
          <w:noProof/>
          <w:sz w:val="22"/>
          <w:lang w:val="en-GB"/>
        </w:rPr>
        <w:t>1</w:t>
      </w:r>
      <w:r w:rsidRPr="00BB138A">
        <w:rPr>
          <w:noProof/>
          <w:sz w:val="22"/>
          <w:lang w:val="en-GB"/>
        </w:rPr>
        <w:fldChar w:fldCharType="end"/>
      </w:r>
      <w:bookmarkEnd w:id="0"/>
      <w:r w:rsidRPr="00BB138A">
        <w:rPr>
          <w:sz w:val="22"/>
          <w:lang w:val="en-GB"/>
        </w:rPr>
        <w:t xml:space="preserve">: Age distribution of </w:t>
      </w:r>
      <w:bookmarkStart w:id="1" w:name="_GoBack"/>
      <w:bookmarkEnd w:id="1"/>
      <w:r w:rsidRPr="00BB138A">
        <w:rPr>
          <w:sz w:val="22"/>
          <w:lang w:val="en-GB"/>
        </w:rPr>
        <w:t>VMMCs applied to annual reported VMMCs by country, to provide model inputs.</w:t>
      </w:r>
    </w:p>
    <w:tbl>
      <w:tblPr>
        <w:tblW w:w="8140" w:type="dxa"/>
        <w:tblInd w:w="10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</w:tblGrid>
      <w:tr w:rsidR="00CC3330" w:rsidRPr="00403D1C" w:rsidTr="008302E8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&lt;1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1–</w:t>
            </w:r>
            <w:r w:rsidRPr="00403D1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9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10–14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15–19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20–24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25–49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50+ (%)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Botswana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Lesotho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CC3330" w:rsidRPr="00403D1C" w:rsidTr="008302E8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0" w:rsidRPr="00403D1C" w:rsidRDefault="00CC3330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</w:tr>
    </w:tbl>
    <w:p w:rsidR="00CC3330" w:rsidRDefault="00CC3330" w:rsidP="00CC3330">
      <w:pPr>
        <w:spacing w:line="480" w:lineRule="auto"/>
        <w:rPr>
          <w:lang w:val="en-GB"/>
        </w:rPr>
      </w:pPr>
      <w:r w:rsidRPr="00403D1C">
        <w:rPr>
          <w:lang w:val="en-GB"/>
        </w:rPr>
        <w:t>Source: PEPFAR 2014 annual program reporting data</w:t>
      </w:r>
    </w:p>
    <w:p w:rsidR="009B4279" w:rsidRDefault="009B4279"/>
    <w:sectPr w:rsidR="009B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0"/>
    <w:rsid w:val="003F4603"/>
    <w:rsid w:val="0044098E"/>
    <w:rsid w:val="00532028"/>
    <w:rsid w:val="007035BD"/>
    <w:rsid w:val="008039F5"/>
    <w:rsid w:val="009B4279"/>
    <w:rsid w:val="00CC3330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CC333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CC333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1</cp:revision>
  <dcterms:created xsi:type="dcterms:W3CDTF">2015-11-30T18:36:00Z</dcterms:created>
  <dcterms:modified xsi:type="dcterms:W3CDTF">2015-11-30T18:37:00Z</dcterms:modified>
</cp:coreProperties>
</file>