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7B" w:rsidRDefault="00366F7B" w:rsidP="00366F7B">
      <w:pPr>
        <w:rPr>
          <w:sz w:val="24"/>
          <w:szCs w:val="24"/>
        </w:rPr>
      </w:pPr>
      <w:r w:rsidRPr="00366F7B">
        <w:rPr>
          <w:sz w:val="24"/>
          <w:szCs w:val="24"/>
        </w:rPr>
        <w:t>Appendix A. Supplementary data</w:t>
      </w:r>
    </w:p>
    <w:p w:rsidR="00366F7B" w:rsidRPr="00366F7B" w:rsidRDefault="00366F7B" w:rsidP="00366F7B">
      <w:pPr>
        <w:rPr>
          <w:sz w:val="24"/>
          <w:szCs w:val="24"/>
        </w:rPr>
      </w:pPr>
      <w:r w:rsidRPr="00366F7B">
        <w:rPr>
          <w:rFonts w:cs="NDAHA C+ Gulliver RM"/>
          <w:sz w:val="24"/>
          <w:szCs w:val="24"/>
        </w:rPr>
        <w:t xml:space="preserve">Supplementary data associated with this article </w:t>
      </w:r>
      <w:proofErr w:type="gramStart"/>
      <w:r w:rsidRPr="00366F7B">
        <w:rPr>
          <w:rFonts w:cs="NDAHA C+ Gulliver RM"/>
          <w:sz w:val="24"/>
          <w:szCs w:val="24"/>
        </w:rPr>
        <w:t>can be found</w:t>
      </w:r>
      <w:proofErr w:type="gramEnd"/>
      <w:r w:rsidRPr="00366F7B">
        <w:rPr>
          <w:rFonts w:cs="NDAHA C+ Gulliver RM"/>
          <w:sz w:val="24"/>
          <w:szCs w:val="24"/>
        </w:rPr>
        <w:t>, in</w:t>
      </w:r>
      <w:r>
        <w:rPr>
          <w:rFonts w:cs="NDAHA C+ Gulliver RM"/>
          <w:sz w:val="24"/>
          <w:szCs w:val="24"/>
        </w:rPr>
        <w:t xml:space="preserve"> </w:t>
      </w:r>
      <w:r w:rsidRPr="00366F7B">
        <w:rPr>
          <w:rFonts w:cs="NDAHA C+ Gulliver RM"/>
          <w:sz w:val="24"/>
          <w:szCs w:val="24"/>
        </w:rPr>
        <w:t>the online version, at http://dx.doi.org/10.1016/j.drugalcdep.2015.1</w:t>
      </w:r>
      <w:bookmarkStart w:id="0" w:name="_GoBack"/>
      <w:bookmarkEnd w:id="0"/>
      <w:r w:rsidRPr="00366F7B">
        <w:rPr>
          <w:rFonts w:cs="NDAHA C+ Gulliver RM"/>
          <w:sz w:val="24"/>
          <w:szCs w:val="24"/>
        </w:rPr>
        <w:t>2.025.</w:t>
      </w:r>
    </w:p>
    <w:sectPr w:rsidR="00366F7B" w:rsidRPr="0036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DAHA C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7B"/>
    <w:rsid w:val="003543D6"/>
    <w:rsid w:val="003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1F28A-65C6-4FEE-B7BC-8F433D38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Faul, Mark (CDC/ONDIEH/NCIPC)</dc:creator>
  <cp:keywords/>
  <dc:description/>
  <cp:lastModifiedBy>Faul, Mark (CDC/ONDIEH/NCIPC)</cp:lastModifiedBy>
  <cp:revision>1</cp:revision>
  <dcterms:created xsi:type="dcterms:W3CDTF">2016-07-25T12:02:00Z</dcterms:created>
  <dcterms:modified xsi:type="dcterms:W3CDTF">2016-07-25T12:07:00Z</dcterms:modified>
</cp:coreProperties>
</file>