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A946EB">
      <w:r>
        <w:t>Supplemental Table 1.</w:t>
      </w:r>
    </w:p>
    <w:p w:rsidR="00A946EB" w:rsidRDefault="00A946EB"/>
    <w:tbl>
      <w:tblPr>
        <w:tblW w:w="2926" w:type="dxa"/>
        <w:tblLook w:val="04A0" w:firstRow="1" w:lastRow="0" w:firstColumn="1" w:lastColumn="0" w:noHBand="0" w:noVBand="1"/>
      </w:tblPr>
      <w:tblGrid>
        <w:gridCol w:w="960"/>
        <w:gridCol w:w="1234"/>
        <w:gridCol w:w="1104"/>
      </w:tblGrid>
      <w:tr w:rsidR="00474028" w:rsidRPr="00474028" w:rsidTr="00474028">
        <w:trPr>
          <w:trHeight w:val="1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b/>
                <w:bCs/>
                <w:color w:val="000000"/>
              </w:rPr>
              <w:t>Animal ID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b/>
                <w:bCs/>
                <w:color w:val="000000"/>
              </w:rPr>
              <w:t>Age at study enrollment (years. months)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b/>
                <w:bCs/>
                <w:color w:val="000000"/>
              </w:rPr>
              <w:t>pH at biopsy collection</w:t>
            </w:r>
          </w:p>
        </w:tc>
      </w:tr>
      <w:tr w:rsidR="00474028" w:rsidRPr="00474028" w:rsidTr="00474028">
        <w:trPr>
          <w:trHeight w:val="288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028" w:rsidRPr="00474028" w:rsidRDefault="00474028" w:rsidP="0047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b/>
                <w:bCs/>
                <w:color w:val="000000"/>
              </w:rPr>
              <w:t>DMPA Group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BB0312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BB0462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6.6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8.7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BB0539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BB319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6.7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8.7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BB403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5.8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BB486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6.7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6.8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BB770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10.2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BB0499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</w:tr>
      <w:tr w:rsidR="00474028" w:rsidRPr="00474028" w:rsidTr="00474028">
        <w:trPr>
          <w:trHeight w:val="288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028" w:rsidRPr="00474028" w:rsidRDefault="00474028" w:rsidP="0047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b/>
                <w:bCs/>
                <w:color w:val="000000"/>
              </w:rPr>
              <w:t>Control Group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BB108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7.8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PHQ1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15.2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PPi2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</w:tr>
      <w:tr w:rsidR="00474028" w:rsidRPr="00474028" w:rsidTr="004740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BB0540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10.6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028" w:rsidRPr="00474028" w:rsidRDefault="00474028" w:rsidP="0047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028">
              <w:rPr>
                <w:rFonts w:ascii="Calibri" w:eastAsia="Times New Roman" w:hAnsi="Calibri" w:cs="Times New Roman"/>
                <w:color w:val="000000"/>
              </w:rPr>
              <w:t>6.5</w:t>
            </w:r>
          </w:p>
        </w:tc>
      </w:tr>
    </w:tbl>
    <w:p w:rsidR="00A946EB" w:rsidRDefault="00A946EB">
      <w:bookmarkStart w:id="0" w:name="_GoBack"/>
      <w:bookmarkEnd w:id="0"/>
    </w:p>
    <w:sectPr w:rsidR="00A946EB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6EB" w:rsidRDefault="00A946EB" w:rsidP="008B5D54">
      <w:pPr>
        <w:spacing w:after="0" w:line="240" w:lineRule="auto"/>
      </w:pPr>
      <w:r>
        <w:separator/>
      </w:r>
    </w:p>
  </w:endnote>
  <w:endnote w:type="continuationSeparator" w:id="0">
    <w:p w:rsidR="00A946EB" w:rsidRDefault="00A946E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6EB" w:rsidRDefault="00A946EB" w:rsidP="008B5D54">
      <w:pPr>
        <w:spacing w:after="0" w:line="240" w:lineRule="auto"/>
      </w:pPr>
      <w:r>
        <w:separator/>
      </w:r>
    </w:p>
  </w:footnote>
  <w:footnote w:type="continuationSeparator" w:id="0">
    <w:p w:rsidR="00A946EB" w:rsidRDefault="00A946E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EB"/>
    <w:rsid w:val="00474028"/>
    <w:rsid w:val="0058105F"/>
    <w:rsid w:val="006C6578"/>
    <w:rsid w:val="008B5D54"/>
    <w:rsid w:val="00A946EB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7E8CB2D-2950-4F60-A236-CF48E23D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FA0B-6EC4-47F5-B307-D8761D7D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Kersh, Ellen N. (CDC/OID/NCHHSTP)</dc:creator>
  <cp:keywords/>
  <dc:description/>
  <cp:lastModifiedBy>Kersh, Ellen N. (CDC/OID/NCHHSTP)</cp:lastModifiedBy>
  <cp:revision>2</cp:revision>
  <dcterms:created xsi:type="dcterms:W3CDTF">2016-02-02T21:39:00Z</dcterms:created>
  <dcterms:modified xsi:type="dcterms:W3CDTF">2016-02-02T21:46:00Z</dcterms:modified>
</cp:coreProperties>
</file>