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8512D" w14:textId="77777777" w:rsidR="00A63CE2" w:rsidRDefault="00A63CE2" w:rsidP="00A63CE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SUPPLEMENTAL TABLE IV</w:t>
      </w:r>
      <w:r w:rsidR="00E915E9"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Correlations</w:t>
      </w:r>
      <w:r w:rsidRPr="00AB5381">
        <w:rPr>
          <w:rFonts w:ascii="Times New Roman" w:hAnsi="Times New Roman" w:cs="Times New Roman"/>
          <w:vertAlign w:val="superscript"/>
        </w:rPr>
        <w:t>a</w:t>
      </w:r>
      <w:proofErr w:type="spellEnd"/>
      <w:r>
        <w:rPr>
          <w:rFonts w:ascii="Times New Roman" w:hAnsi="Times New Roman" w:cs="Times New Roman"/>
        </w:rPr>
        <w:t xml:space="preserve"> between occupational emotional stressors, Occupational Information Network (O*NET)</w:t>
      </w:r>
    </w:p>
    <w:tbl>
      <w:tblPr>
        <w:tblStyle w:val="TableGrid"/>
        <w:tblW w:w="4810" w:type="pct"/>
        <w:tblLook w:val="04A0" w:firstRow="1" w:lastRow="0" w:firstColumn="1" w:lastColumn="0" w:noHBand="0" w:noVBand="1"/>
      </w:tblPr>
      <w:tblGrid>
        <w:gridCol w:w="4790"/>
        <w:gridCol w:w="779"/>
        <w:gridCol w:w="778"/>
        <w:gridCol w:w="778"/>
        <w:gridCol w:w="778"/>
        <w:gridCol w:w="778"/>
        <w:gridCol w:w="778"/>
        <w:gridCol w:w="943"/>
        <w:gridCol w:w="816"/>
        <w:gridCol w:w="778"/>
        <w:gridCol w:w="679"/>
      </w:tblGrid>
      <w:tr w:rsidR="00A63CE2" w:rsidRPr="000B2447" w14:paraId="64640E73" w14:textId="77777777" w:rsidTr="00DC6198">
        <w:tc>
          <w:tcPr>
            <w:tcW w:w="1889" w:type="pct"/>
          </w:tcPr>
          <w:p w14:paraId="659EDAC6" w14:textId="77777777" w:rsidR="00A63CE2" w:rsidRPr="000B2447" w:rsidRDefault="00A63CE2" w:rsidP="00DC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 xml:space="preserve">O*NET item </w:t>
            </w:r>
          </w:p>
        </w:tc>
        <w:tc>
          <w:tcPr>
            <w:tcW w:w="307" w:type="pct"/>
          </w:tcPr>
          <w:p w14:paraId="1A3BDD50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pct"/>
          </w:tcPr>
          <w:p w14:paraId="05A5FCEA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pct"/>
          </w:tcPr>
          <w:p w14:paraId="4BE44EFC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pct"/>
          </w:tcPr>
          <w:p w14:paraId="10B6F94F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pct"/>
          </w:tcPr>
          <w:p w14:paraId="5687046B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pct"/>
          </w:tcPr>
          <w:p w14:paraId="14C169F8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" w:type="pct"/>
          </w:tcPr>
          <w:p w14:paraId="5B0B148D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" w:type="pct"/>
          </w:tcPr>
          <w:p w14:paraId="53204DAC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" w:type="pct"/>
          </w:tcPr>
          <w:p w14:paraId="1950A145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" w:type="pct"/>
          </w:tcPr>
          <w:p w14:paraId="4547891E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10</w:t>
            </w:r>
          </w:p>
        </w:tc>
      </w:tr>
      <w:tr w:rsidR="00A63CE2" w:rsidRPr="000B2447" w14:paraId="6A62A5A3" w14:textId="77777777" w:rsidTr="00DC6198">
        <w:tc>
          <w:tcPr>
            <w:tcW w:w="1889" w:type="pct"/>
          </w:tcPr>
          <w:p w14:paraId="6D8B47B6" w14:textId="77777777" w:rsidR="00A63CE2" w:rsidRPr="000B2447" w:rsidRDefault="00A63CE2" w:rsidP="00DC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1. Dealing with unpleasant or angry people</w:t>
            </w:r>
          </w:p>
        </w:tc>
        <w:tc>
          <w:tcPr>
            <w:tcW w:w="307" w:type="pct"/>
          </w:tcPr>
          <w:p w14:paraId="134B0D93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07" w:type="pct"/>
          </w:tcPr>
          <w:p w14:paraId="41548F01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307" w:type="pct"/>
          </w:tcPr>
          <w:p w14:paraId="63FEE198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307" w:type="pct"/>
          </w:tcPr>
          <w:p w14:paraId="442161F4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307" w:type="pct"/>
          </w:tcPr>
          <w:p w14:paraId="4FB7B065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307" w:type="pct"/>
          </w:tcPr>
          <w:p w14:paraId="54F6FBF7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372" w:type="pct"/>
          </w:tcPr>
          <w:p w14:paraId="222D1470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322" w:type="pct"/>
          </w:tcPr>
          <w:p w14:paraId="3675E122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307" w:type="pct"/>
          </w:tcPr>
          <w:p w14:paraId="634AA406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270" w:type="pct"/>
          </w:tcPr>
          <w:p w14:paraId="41836FBE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0.48</w:t>
            </w:r>
          </w:p>
        </w:tc>
      </w:tr>
      <w:tr w:rsidR="00A63CE2" w:rsidRPr="000B2447" w14:paraId="5C988F1A" w14:textId="77777777" w:rsidTr="00DC6198">
        <w:tc>
          <w:tcPr>
            <w:tcW w:w="1889" w:type="pct"/>
          </w:tcPr>
          <w:p w14:paraId="65794158" w14:textId="77777777" w:rsidR="00A63CE2" w:rsidRPr="000B2447" w:rsidRDefault="00A63CE2" w:rsidP="00DC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2. Dealing with conflict situations</w:t>
            </w:r>
          </w:p>
        </w:tc>
        <w:tc>
          <w:tcPr>
            <w:tcW w:w="307" w:type="pct"/>
          </w:tcPr>
          <w:p w14:paraId="77CCB2B8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307" w:type="pct"/>
          </w:tcPr>
          <w:p w14:paraId="02F13050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07" w:type="pct"/>
          </w:tcPr>
          <w:p w14:paraId="79D71D17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307" w:type="pct"/>
          </w:tcPr>
          <w:p w14:paraId="4C83E5C1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307" w:type="pct"/>
          </w:tcPr>
          <w:p w14:paraId="7B120B54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-0.30</w:t>
            </w:r>
          </w:p>
        </w:tc>
        <w:tc>
          <w:tcPr>
            <w:tcW w:w="307" w:type="pct"/>
          </w:tcPr>
          <w:p w14:paraId="7E499D22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-0.29</w:t>
            </w:r>
          </w:p>
        </w:tc>
        <w:tc>
          <w:tcPr>
            <w:tcW w:w="372" w:type="pct"/>
          </w:tcPr>
          <w:p w14:paraId="691E18DC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322" w:type="pct"/>
          </w:tcPr>
          <w:p w14:paraId="42ACA556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307" w:type="pct"/>
          </w:tcPr>
          <w:p w14:paraId="744F9FEB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270" w:type="pct"/>
          </w:tcPr>
          <w:p w14:paraId="2DB6E5BF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0.39</w:t>
            </w:r>
          </w:p>
        </w:tc>
      </w:tr>
      <w:tr w:rsidR="00A63CE2" w:rsidRPr="000B2447" w14:paraId="752BE4E3" w14:textId="77777777" w:rsidTr="00DC6198">
        <w:tc>
          <w:tcPr>
            <w:tcW w:w="1889" w:type="pct"/>
          </w:tcPr>
          <w:p w14:paraId="63B6B38E" w14:textId="77777777" w:rsidR="00A63CE2" w:rsidRPr="000B2447" w:rsidRDefault="00A63CE2" w:rsidP="00DC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3. Dealing with physically aggressive people</w:t>
            </w:r>
          </w:p>
        </w:tc>
        <w:tc>
          <w:tcPr>
            <w:tcW w:w="307" w:type="pct"/>
          </w:tcPr>
          <w:p w14:paraId="731349FD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307" w:type="pct"/>
          </w:tcPr>
          <w:p w14:paraId="460A7555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307" w:type="pct"/>
          </w:tcPr>
          <w:p w14:paraId="1A4412A0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07" w:type="pct"/>
          </w:tcPr>
          <w:p w14:paraId="408B484F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307" w:type="pct"/>
          </w:tcPr>
          <w:p w14:paraId="3A61E3C7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307" w:type="pct"/>
          </w:tcPr>
          <w:p w14:paraId="586C2468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372" w:type="pct"/>
          </w:tcPr>
          <w:p w14:paraId="47BD7ED3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322" w:type="pct"/>
          </w:tcPr>
          <w:p w14:paraId="4BB744B6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307" w:type="pct"/>
          </w:tcPr>
          <w:p w14:paraId="50D3CEB6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270" w:type="pct"/>
          </w:tcPr>
          <w:p w14:paraId="68ADF8BA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0.18</w:t>
            </w:r>
          </w:p>
        </w:tc>
      </w:tr>
      <w:tr w:rsidR="00A63CE2" w:rsidRPr="000B2447" w14:paraId="2B119BE5" w14:textId="77777777" w:rsidTr="00DC6198">
        <w:tc>
          <w:tcPr>
            <w:tcW w:w="1889" w:type="pct"/>
          </w:tcPr>
          <w:p w14:paraId="2FF8D931" w14:textId="77777777" w:rsidR="00A63CE2" w:rsidRPr="000B2447" w:rsidRDefault="00A63CE2" w:rsidP="00DC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4. Resolving conflicts and negotiating with others</w:t>
            </w:r>
          </w:p>
        </w:tc>
        <w:tc>
          <w:tcPr>
            <w:tcW w:w="307" w:type="pct"/>
          </w:tcPr>
          <w:p w14:paraId="78B10909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307" w:type="pct"/>
          </w:tcPr>
          <w:p w14:paraId="3AB48F1D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307" w:type="pct"/>
          </w:tcPr>
          <w:p w14:paraId="3BE3144B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307" w:type="pct"/>
          </w:tcPr>
          <w:p w14:paraId="118E4309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07" w:type="pct"/>
          </w:tcPr>
          <w:p w14:paraId="19AE762E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-0.42</w:t>
            </w:r>
          </w:p>
        </w:tc>
        <w:tc>
          <w:tcPr>
            <w:tcW w:w="307" w:type="pct"/>
          </w:tcPr>
          <w:p w14:paraId="54F8883E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-0.39</w:t>
            </w:r>
          </w:p>
        </w:tc>
        <w:tc>
          <w:tcPr>
            <w:tcW w:w="372" w:type="pct"/>
          </w:tcPr>
          <w:p w14:paraId="5D8FA1F1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322" w:type="pct"/>
          </w:tcPr>
          <w:p w14:paraId="6A447835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307" w:type="pct"/>
          </w:tcPr>
          <w:p w14:paraId="5FC48B67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270" w:type="pct"/>
          </w:tcPr>
          <w:p w14:paraId="1224DBD1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0.37</w:t>
            </w:r>
          </w:p>
        </w:tc>
      </w:tr>
      <w:tr w:rsidR="00A63CE2" w:rsidRPr="000B2447" w14:paraId="78420A5F" w14:textId="77777777" w:rsidTr="00DC6198">
        <w:tc>
          <w:tcPr>
            <w:tcW w:w="1889" w:type="pct"/>
          </w:tcPr>
          <w:p w14:paraId="5D967828" w14:textId="77777777" w:rsidR="00A63CE2" w:rsidRPr="000B2447" w:rsidRDefault="00A63CE2" w:rsidP="00DC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5. Making repetitive motions</w:t>
            </w:r>
          </w:p>
        </w:tc>
        <w:tc>
          <w:tcPr>
            <w:tcW w:w="307" w:type="pct"/>
          </w:tcPr>
          <w:p w14:paraId="708C79CF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307" w:type="pct"/>
          </w:tcPr>
          <w:p w14:paraId="5829EDE3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-0.30</w:t>
            </w:r>
          </w:p>
        </w:tc>
        <w:tc>
          <w:tcPr>
            <w:tcW w:w="307" w:type="pct"/>
          </w:tcPr>
          <w:p w14:paraId="5B9808B0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307" w:type="pct"/>
          </w:tcPr>
          <w:p w14:paraId="72921F00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-0.42</w:t>
            </w:r>
          </w:p>
        </w:tc>
        <w:tc>
          <w:tcPr>
            <w:tcW w:w="307" w:type="pct"/>
          </w:tcPr>
          <w:p w14:paraId="6ABC45BF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07" w:type="pct"/>
          </w:tcPr>
          <w:p w14:paraId="53CCAF3D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372" w:type="pct"/>
          </w:tcPr>
          <w:p w14:paraId="6E6BA4DA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322" w:type="pct"/>
          </w:tcPr>
          <w:p w14:paraId="32A03C67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-0.23</w:t>
            </w:r>
          </w:p>
        </w:tc>
        <w:tc>
          <w:tcPr>
            <w:tcW w:w="307" w:type="pct"/>
          </w:tcPr>
          <w:p w14:paraId="483A02F9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-0.42</w:t>
            </w:r>
          </w:p>
        </w:tc>
        <w:tc>
          <w:tcPr>
            <w:tcW w:w="270" w:type="pct"/>
          </w:tcPr>
          <w:p w14:paraId="7490F633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0.21</w:t>
            </w:r>
          </w:p>
        </w:tc>
      </w:tr>
      <w:tr w:rsidR="00A63CE2" w:rsidRPr="000B2447" w14:paraId="411FD4C3" w14:textId="77777777" w:rsidTr="00DC6198">
        <w:tc>
          <w:tcPr>
            <w:tcW w:w="1889" w:type="pct"/>
          </w:tcPr>
          <w:p w14:paraId="1894C47E" w14:textId="77777777" w:rsidR="00A63CE2" w:rsidRPr="000B2447" w:rsidRDefault="00A63CE2" w:rsidP="00DC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6. Pace determined by speed of equipment</w:t>
            </w:r>
          </w:p>
        </w:tc>
        <w:tc>
          <w:tcPr>
            <w:tcW w:w="307" w:type="pct"/>
          </w:tcPr>
          <w:p w14:paraId="1E42D17E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307" w:type="pct"/>
          </w:tcPr>
          <w:p w14:paraId="046B9FB3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-0.29</w:t>
            </w:r>
          </w:p>
        </w:tc>
        <w:tc>
          <w:tcPr>
            <w:tcW w:w="307" w:type="pct"/>
          </w:tcPr>
          <w:p w14:paraId="2FDA5019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307" w:type="pct"/>
          </w:tcPr>
          <w:p w14:paraId="653FA027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-0.39</w:t>
            </w:r>
          </w:p>
        </w:tc>
        <w:tc>
          <w:tcPr>
            <w:tcW w:w="307" w:type="pct"/>
          </w:tcPr>
          <w:p w14:paraId="54EFE689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307" w:type="pct"/>
          </w:tcPr>
          <w:p w14:paraId="126C04F7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72" w:type="pct"/>
          </w:tcPr>
          <w:p w14:paraId="5507407C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322" w:type="pct"/>
          </w:tcPr>
          <w:p w14:paraId="1241BD33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307" w:type="pct"/>
          </w:tcPr>
          <w:p w14:paraId="7F04136F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270" w:type="pct"/>
          </w:tcPr>
          <w:p w14:paraId="5A6A7538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0.03</w:t>
            </w:r>
          </w:p>
        </w:tc>
      </w:tr>
      <w:tr w:rsidR="00A63CE2" w:rsidRPr="000B2447" w14:paraId="660CA44F" w14:textId="77777777" w:rsidTr="00DC6198">
        <w:tc>
          <w:tcPr>
            <w:tcW w:w="1889" w:type="pct"/>
          </w:tcPr>
          <w:p w14:paraId="7D321A7F" w14:textId="77777777" w:rsidR="00A63CE2" w:rsidRPr="000B2447" w:rsidRDefault="00A63CE2" w:rsidP="00DC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7. Degree of automation</w:t>
            </w:r>
          </w:p>
        </w:tc>
        <w:tc>
          <w:tcPr>
            <w:tcW w:w="307" w:type="pct"/>
          </w:tcPr>
          <w:p w14:paraId="062F7C4B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307" w:type="pct"/>
          </w:tcPr>
          <w:p w14:paraId="66BFE9FD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307" w:type="pct"/>
          </w:tcPr>
          <w:p w14:paraId="6B807735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307" w:type="pct"/>
          </w:tcPr>
          <w:p w14:paraId="3A6A2676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307" w:type="pct"/>
          </w:tcPr>
          <w:p w14:paraId="1552609A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307" w:type="pct"/>
          </w:tcPr>
          <w:p w14:paraId="14509E5C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372" w:type="pct"/>
          </w:tcPr>
          <w:p w14:paraId="73D7DB8D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22" w:type="pct"/>
          </w:tcPr>
          <w:p w14:paraId="3B0EAFE7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307" w:type="pct"/>
          </w:tcPr>
          <w:p w14:paraId="3D7EF82D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270" w:type="pct"/>
          </w:tcPr>
          <w:p w14:paraId="4B03A639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0.44</w:t>
            </w:r>
          </w:p>
        </w:tc>
      </w:tr>
      <w:tr w:rsidR="00A63CE2" w:rsidRPr="000B2447" w14:paraId="1A312EA1" w14:textId="77777777" w:rsidTr="00DC6198">
        <w:tc>
          <w:tcPr>
            <w:tcW w:w="1889" w:type="pct"/>
          </w:tcPr>
          <w:p w14:paraId="0E084F1B" w14:textId="77777777" w:rsidR="00A63CE2" w:rsidRPr="000B2447" w:rsidRDefault="00A63CE2" w:rsidP="00DC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8. Consequence of error</w:t>
            </w:r>
          </w:p>
        </w:tc>
        <w:tc>
          <w:tcPr>
            <w:tcW w:w="307" w:type="pct"/>
          </w:tcPr>
          <w:p w14:paraId="6FCF8191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307" w:type="pct"/>
          </w:tcPr>
          <w:p w14:paraId="06AA91D0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307" w:type="pct"/>
          </w:tcPr>
          <w:p w14:paraId="58A88F09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307" w:type="pct"/>
          </w:tcPr>
          <w:p w14:paraId="55842821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307" w:type="pct"/>
          </w:tcPr>
          <w:p w14:paraId="4A046E5A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-0.23</w:t>
            </w:r>
          </w:p>
        </w:tc>
        <w:tc>
          <w:tcPr>
            <w:tcW w:w="307" w:type="pct"/>
          </w:tcPr>
          <w:p w14:paraId="270A4FE8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372" w:type="pct"/>
          </w:tcPr>
          <w:p w14:paraId="51A84F9F" w14:textId="5F136649" w:rsidR="00A63CE2" w:rsidRPr="000B2447" w:rsidRDefault="001E5000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322" w:type="pct"/>
          </w:tcPr>
          <w:p w14:paraId="41036685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07" w:type="pct"/>
          </w:tcPr>
          <w:p w14:paraId="3A80DB67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270" w:type="pct"/>
          </w:tcPr>
          <w:p w14:paraId="7C6DC526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0.41</w:t>
            </w:r>
          </w:p>
        </w:tc>
      </w:tr>
      <w:tr w:rsidR="00A63CE2" w:rsidRPr="000B2447" w14:paraId="4079EE14" w14:textId="77777777" w:rsidTr="00DC6198">
        <w:tc>
          <w:tcPr>
            <w:tcW w:w="1889" w:type="pct"/>
          </w:tcPr>
          <w:p w14:paraId="6BD698A6" w14:textId="77777777" w:rsidR="00A63CE2" w:rsidRPr="000B2447" w:rsidRDefault="00A63CE2" w:rsidP="00DC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9. Making decisions and solving problems</w:t>
            </w:r>
          </w:p>
        </w:tc>
        <w:tc>
          <w:tcPr>
            <w:tcW w:w="307" w:type="pct"/>
          </w:tcPr>
          <w:p w14:paraId="22AB010E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307" w:type="pct"/>
          </w:tcPr>
          <w:p w14:paraId="15544D88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307" w:type="pct"/>
          </w:tcPr>
          <w:p w14:paraId="5E2F0CE8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307" w:type="pct"/>
          </w:tcPr>
          <w:p w14:paraId="4E0F0A74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307" w:type="pct"/>
          </w:tcPr>
          <w:p w14:paraId="3210ECBE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-0.42</w:t>
            </w:r>
          </w:p>
        </w:tc>
        <w:tc>
          <w:tcPr>
            <w:tcW w:w="307" w:type="pct"/>
          </w:tcPr>
          <w:p w14:paraId="4E56FE61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372" w:type="pct"/>
          </w:tcPr>
          <w:p w14:paraId="7A69A268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322" w:type="pct"/>
          </w:tcPr>
          <w:p w14:paraId="41886173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307" w:type="pct"/>
          </w:tcPr>
          <w:p w14:paraId="280F4162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270" w:type="pct"/>
          </w:tcPr>
          <w:p w14:paraId="6C4C26D0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0.46</w:t>
            </w:r>
          </w:p>
        </w:tc>
      </w:tr>
      <w:tr w:rsidR="00A63CE2" w:rsidRPr="00AA36A9" w14:paraId="0F8A8838" w14:textId="77777777" w:rsidTr="00DC6198">
        <w:tc>
          <w:tcPr>
            <w:tcW w:w="1889" w:type="pct"/>
          </w:tcPr>
          <w:p w14:paraId="20AF3A21" w14:textId="77777777" w:rsidR="00A63CE2" w:rsidRPr="000B2447" w:rsidRDefault="00A63CE2" w:rsidP="00DC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10. Importance of being exact or accurate</w:t>
            </w:r>
          </w:p>
        </w:tc>
        <w:tc>
          <w:tcPr>
            <w:tcW w:w="307" w:type="pct"/>
          </w:tcPr>
          <w:p w14:paraId="7D55B4B0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307" w:type="pct"/>
          </w:tcPr>
          <w:p w14:paraId="5C01C6B0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307" w:type="pct"/>
          </w:tcPr>
          <w:p w14:paraId="4B30266D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307" w:type="pct"/>
          </w:tcPr>
          <w:p w14:paraId="113F114C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307" w:type="pct"/>
          </w:tcPr>
          <w:p w14:paraId="3B874117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307" w:type="pct"/>
          </w:tcPr>
          <w:p w14:paraId="4ED8D6D6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372" w:type="pct"/>
          </w:tcPr>
          <w:p w14:paraId="6FB6B485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322" w:type="pct"/>
          </w:tcPr>
          <w:p w14:paraId="4F3837EB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307" w:type="pct"/>
          </w:tcPr>
          <w:p w14:paraId="3AC617E6" w14:textId="77777777" w:rsidR="00A63CE2" w:rsidRPr="000B2447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270" w:type="pct"/>
          </w:tcPr>
          <w:p w14:paraId="5C8FB11D" w14:textId="77777777" w:rsidR="00A63CE2" w:rsidRPr="00AA36A9" w:rsidRDefault="00A63CE2" w:rsidP="00DC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447">
              <w:rPr>
                <w:rFonts w:ascii="Times New Roman" w:hAnsi="Times New Roman" w:cs="Times New Roman"/>
              </w:rPr>
              <w:t>1.00</w:t>
            </w:r>
          </w:p>
        </w:tc>
      </w:tr>
    </w:tbl>
    <w:p w14:paraId="50988849" w14:textId="77777777" w:rsidR="00A63CE2" w:rsidRPr="00AB5381" w:rsidRDefault="00A63CE2" w:rsidP="00A63CE2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AB5381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>Pearson</w:t>
      </w:r>
      <w:proofErr w:type="spellEnd"/>
      <w:proofErr w:type="gramEnd"/>
      <w:r>
        <w:rPr>
          <w:rFonts w:ascii="Times New Roman" w:hAnsi="Times New Roman" w:cs="Times New Roman"/>
        </w:rPr>
        <w:t xml:space="preserve"> correlation coefficients </w:t>
      </w:r>
    </w:p>
    <w:p w14:paraId="06B13E5A" w14:textId="77777777" w:rsidR="00A63CE2" w:rsidRDefault="00A63CE2" w:rsidP="00A63CE2">
      <w:pPr>
        <w:spacing w:after="0" w:line="240" w:lineRule="auto"/>
      </w:pPr>
    </w:p>
    <w:p w14:paraId="58B1B067" w14:textId="77777777" w:rsidR="0047204B" w:rsidRDefault="0047204B"/>
    <w:sectPr w:rsidR="0047204B" w:rsidSect="0062038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E2"/>
    <w:rsid w:val="00086EC0"/>
    <w:rsid w:val="001E5000"/>
    <w:rsid w:val="0047204B"/>
    <w:rsid w:val="007711F3"/>
    <w:rsid w:val="00A63CE2"/>
    <w:rsid w:val="00E915E9"/>
    <w:rsid w:val="00F2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137D7"/>
  <w14:defaultImageDpi w14:val="300"/>
  <w15:docId w15:val="{06205169-4656-4E80-BF69-1BF64B2C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CE2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CE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Wade, Diane (CDC/ONDIEH/NCBDDD) (CTR)</cp:lastModifiedBy>
  <cp:revision>2</cp:revision>
  <dcterms:created xsi:type="dcterms:W3CDTF">2016-05-12T14:14:00Z</dcterms:created>
  <dcterms:modified xsi:type="dcterms:W3CDTF">2016-05-12T14:14:00Z</dcterms:modified>
</cp:coreProperties>
</file>