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DE" w:rsidRPr="00840D94" w:rsidRDefault="002D7A97" w:rsidP="00C256DE">
      <w:pPr>
        <w:tabs>
          <w:tab w:val="left" w:pos="597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gramStart"/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S2 Appendix.</w:t>
      </w:r>
      <w:proofErr w:type="gramEnd"/>
      <w:r w:rsidR="00C256DE" w:rsidRPr="00840D94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</w:t>
      </w:r>
      <w:r w:rsidR="003642D5" w:rsidRPr="00840D94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Summary of influenza-associated ALRI* </w:t>
      </w:r>
      <w:r w:rsidR="00C256DE" w:rsidRPr="00840D94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and total number of influenza</w:t>
      </w:r>
      <w:r w:rsidR="00A803F7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-associated</w:t>
      </w:r>
      <w:r w:rsidR="00C256DE" w:rsidRPr="00840D94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hospitalizations in children 0-5 months and 6-11 months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, with reference list</w:t>
      </w:r>
    </w:p>
    <w:tbl>
      <w:tblPr>
        <w:tblW w:w="92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75"/>
        <w:gridCol w:w="1260"/>
        <w:gridCol w:w="2475"/>
        <w:gridCol w:w="2475"/>
      </w:tblGrid>
      <w:tr w:rsidR="00976712" w:rsidRPr="00840D94" w:rsidTr="00976712">
        <w:trPr>
          <w:trHeight w:val="20"/>
        </w:trPr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6712" w:rsidRPr="00840D94" w:rsidRDefault="00976712" w:rsidP="00976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840D9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Name of Study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712" w:rsidRPr="00840D94" w:rsidRDefault="00976712" w:rsidP="00976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840D9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Study Period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6712" w:rsidRPr="00840D94" w:rsidRDefault="00976712" w:rsidP="00976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840D9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Influenza-associated ALRI per 100,000 person-years (95% CI)</w:t>
            </w:r>
          </w:p>
          <w:p w:rsidR="00976712" w:rsidRPr="00840D94" w:rsidRDefault="00976712" w:rsidP="00976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840D9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&lt;6 Months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6712" w:rsidRPr="00840D94" w:rsidRDefault="00976712" w:rsidP="00976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840D9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Influenza-associated ALRI per 100,000 person-years</w:t>
            </w:r>
          </w:p>
          <w:p w:rsidR="00976712" w:rsidRPr="00840D94" w:rsidRDefault="00976712" w:rsidP="00976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840D9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(95% CI)</w:t>
            </w:r>
          </w:p>
          <w:p w:rsidR="00976712" w:rsidRPr="00840D94" w:rsidRDefault="00976712" w:rsidP="00976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840D9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6-11 Months</w:t>
            </w:r>
          </w:p>
        </w:tc>
      </w:tr>
      <w:tr w:rsidR="00976712" w:rsidRPr="00840D94" w:rsidTr="00976712">
        <w:trPr>
          <w:trHeight w:val="20"/>
        </w:trPr>
        <w:tc>
          <w:tcPr>
            <w:tcW w:w="30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6712" w:rsidRPr="00840D94" w:rsidRDefault="00976712" w:rsidP="002002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0D94">
              <w:rPr>
                <w:rFonts w:ascii="Arial" w:hAnsi="Arial" w:cs="Arial"/>
                <w:sz w:val="16"/>
                <w:szCs w:val="16"/>
              </w:rPr>
              <w:t>Kamalapur</w:t>
            </w:r>
            <w:proofErr w:type="spellEnd"/>
            <w:r w:rsidRPr="00840D94">
              <w:rPr>
                <w:rFonts w:ascii="Arial" w:hAnsi="Arial" w:cs="Arial"/>
                <w:sz w:val="16"/>
                <w:szCs w:val="16"/>
              </w:rPr>
              <w:t>, Bangladesh (Brooks and c</w:t>
            </w:r>
            <w:bookmarkStart w:id="0" w:name="_GoBack"/>
            <w:bookmarkEnd w:id="0"/>
            <w:r w:rsidRPr="00840D94">
              <w:rPr>
                <w:rFonts w:ascii="Arial" w:hAnsi="Arial" w:cs="Arial"/>
                <w:sz w:val="16"/>
                <w:szCs w:val="16"/>
              </w:rPr>
              <w:t>olleagues, unpublished)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76712" w:rsidRPr="00840D94" w:rsidRDefault="00976712" w:rsidP="009767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D94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475" w:type="dxa"/>
            <w:tcBorders>
              <w:top w:val="single" w:sz="4" w:space="0" w:color="auto"/>
            </w:tcBorders>
            <w:vAlign w:val="center"/>
          </w:tcPr>
          <w:p w:rsidR="00976712" w:rsidRPr="00840D94" w:rsidRDefault="00976712" w:rsidP="00AD1B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D94">
              <w:rPr>
                <w:rFonts w:ascii="Arial" w:hAnsi="Arial" w:cs="Arial"/>
                <w:sz w:val="16"/>
                <w:szCs w:val="16"/>
              </w:rPr>
              <w:t>264 (37-1872)</w:t>
            </w:r>
          </w:p>
        </w:tc>
        <w:tc>
          <w:tcPr>
            <w:tcW w:w="2475" w:type="dxa"/>
            <w:tcBorders>
              <w:top w:val="single" w:sz="4" w:space="0" w:color="auto"/>
            </w:tcBorders>
            <w:vAlign w:val="center"/>
          </w:tcPr>
          <w:p w:rsidR="00976712" w:rsidRPr="00840D94" w:rsidRDefault="00C02E6E" w:rsidP="00200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D94">
              <w:rPr>
                <w:rFonts w:ascii="Arial" w:hAnsi="Arial" w:cs="Arial"/>
                <w:sz w:val="16"/>
                <w:szCs w:val="16"/>
              </w:rPr>
              <w:t>-**</w:t>
            </w:r>
          </w:p>
        </w:tc>
      </w:tr>
      <w:tr w:rsidR="00976712" w:rsidRPr="00840D94" w:rsidTr="00976712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976712" w:rsidRPr="00840D94" w:rsidRDefault="00976712" w:rsidP="002002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0D94">
              <w:rPr>
                <w:rFonts w:ascii="Arial" w:hAnsi="Arial" w:cs="Arial"/>
                <w:sz w:val="16"/>
                <w:szCs w:val="16"/>
              </w:rPr>
              <w:t>Bondo</w:t>
            </w:r>
            <w:proofErr w:type="spellEnd"/>
            <w:r w:rsidRPr="00840D94">
              <w:rPr>
                <w:rFonts w:ascii="Arial" w:hAnsi="Arial" w:cs="Arial"/>
                <w:sz w:val="16"/>
                <w:szCs w:val="16"/>
              </w:rPr>
              <w:t xml:space="preserve"> district, Kenya (</w:t>
            </w:r>
            <w:proofErr w:type="spellStart"/>
            <w:r w:rsidRPr="00840D94">
              <w:rPr>
                <w:rFonts w:ascii="Arial" w:hAnsi="Arial" w:cs="Arial"/>
                <w:sz w:val="16"/>
                <w:szCs w:val="16"/>
              </w:rPr>
              <w:t>Ope</w:t>
            </w:r>
            <w:proofErr w:type="spellEnd"/>
            <w:r w:rsidRPr="00840D94">
              <w:rPr>
                <w:rFonts w:ascii="Arial" w:hAnsi="Arial" w:cs="Arial"/>
                <w:sz w:val="16"/>
                <w:szCs w:val="16"/>
              </w:rPr>
              <w:t xml:space="preserve"> and colleagues, unpublished)</w:t>
            </w:r>
          </w:p>
        </w:tc>
        <w:tc>
          <w:tcPr>
            <w:tcW w:w="1260" w:type="dxa"/>
          </w:tcPr>
          <w:p w:rsidR="00976712" w:rsidRPr="00840D94" w:rsidRDefault="00976712" w:rsidP="009767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D94">
              <w:rPr>
                <w:rFonts w:ascii="Arial" w:hAnsi="Arial" w:cs="Arial"/>
                <w:sz w:val="16"/>
                <w:szCs w:val="16"/>
              </w:rPr>
              <w:t>2007-2009</w:t>
            </w:r>
          </w:p>
        </w:tc>
        <w:tc>
          <w:tcPr>
            <w:tcW w:w="2475" w:type="dxa"/>
            <w:vAlign w:val="center"/>
          </w:tcPr>
          <w:p w:rsidR="00976712" w:rsidRPr="00840D94" w:rsidRDefault="00976712" w:rsidP="00200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D94">
              <w:rPr>
                <w:rFonts w:ascii="Arial" w:hAnsi="Arial" w:cs="Arial"/>
                <w:sz w:val="16"/>
                <w:szCs w:val="16"/>
              </w:rPr>
              <w:t>107 (59-193)</w:t>
            </w:r>
          </w:p>
        </w:tc>
        <w:tc>
          <w:tcPr>
            <w:tcW w:w="2475" w:type="dxa"/>
            <w:vAlign w:val="center"/>
          </w:tcPr>
          <w:p w:rsidR="00976712" w:rsidRPr="00840D94" w:rsidRDefault="00976712" w:rsidP="00200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D94">
              <w:rPr>
                <w:rFonts w:ascii="Arial" w:hAnsi="Arial" w:cs="Arial"/>
                <w:sz w:val="16"/>
                <w:szCs w:val="16"/>
              </w:rPr>
              <w:t>135 (80-227)</w:t>
            </w:r>
          </w:p>
        </w:tc>
      </w:tr>
      <w:tr w:rsidR="00976712" w:rsidRPr="00840D94" w:rsidTr="00976712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976712" w:rsidRPr="00840D94" w:rsidRDefault="00976712" w:rsidP="002002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0D94">
              <w:rPr>
                <w:rFonts w:ascii="Arial" w:hAnsi="Arial" w:cs="Arial"/>
                <w:sz w:val="16"/>
                <w:szCs w:val="16"/>
              </w:rPr>
              <w:t>Kilifi</w:t>
            </w:r>
            <w:proofErr w:type="spellEnd"/>
            <w:r w:rsidRPr="00840D94">
              <w:rPr>
                <w:rFonts w:ascii="Arial" w:hAnsi="Arial" w:cs="Arial"/>
                <w:sz w:val="16"/>
                <w:szCs w:val="16"/>
              </w:rPr>
              <w:t xml:space="preserve"> district, Kenya (Berkley and colleagues, unpublished)</w:t>
            </w:r>
          </w:p>
        </w:tc>
        <w:tc>
          <w:tcPr>
            <w:tcW w:w="1260" w:type="dxa"/>
          </w:tcPr>
          <w:p w:rsidR="00976712" w:rsidRPr="00840D94" w:rsidRDefault="00976712" w:rsidP="009767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D94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475" w:type="dxa"/>
            <w:vAlign w:val="center"/>
          </w:tcPr>
          <w:p w:rsidR="00976712" w:rsidRPr="00840D94" w:rsidRDefault="00976712" w:rsidP="00200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D94">
              <w:rPr>
                <w:rFonts w:ascii="Arial" w:hAnsi="Arial" w:cs="Arial"/>
                <w:sz w:val="16"/>
                <w:szCs w:val="16"/>
              </w:rPr>
              <w:t>372 (232-599)</w:t>
            </w:r>
          </w:p>
        </w:tc>
        <w:tc>
          <w:tcPr>
            <w:tcW w:w="2475" w:type="dxa"/>
            <w:vAlign w:val="center"/>
          </w:tcPr>
          <w:p w:rsidR="00976712" w:rsidRPr="00840D94" w:rsidRDefault="00976712" w:rsidP="00200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D94">
              <w:rPr>
                <w:rFonts w:ascii="Arial" w:hAnsi="Arial" w:cs="Arial"/>
                <w:sz w:val="16"/>
                <w:szCs w:val="16"/>
              </w:rPr>
              <w:t>257 (143-465)</w:t>
            </w:r>
          </w:p>
        </w:tc>
      </w:tr>
      <w:tr w:rsidR="00976712" w:rsidRPr="00840D94" w:rsidTr="00976712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976712" w:rsidRPr="00840D94" w:rsidRDefault="00976712" w:rsidP="002002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0D94">
              <w:rPr>
                <w:rFonts w:ascii="Arial" w:hAnsi="Arial" w:cs="Arial"/>
                <w:sz w:val="16"/>
                <w:szCs w:val="16"/>
              </w:rPr>
              <w:t>Lwak</w:t>
            </w:r>
            <w:proofErr w:type="spellEnd"/>
            <w:r w:rsidRPr="00840D94">
              <w:rPr>
                <w:rFonts w:ascii="Arial" w:hAnsi="Arial" w:cs="Arial"/>
                <w:sz w:val="16"/>
                <w:szCs w:val="16"/>
              </w:rPr>
              <w:t>, Kisumu, Kenya (Mott and colleagues, unpublished)</w:t>
            </w:r>
          </w:p>
        </w:tc>
        <w:tc>
          <w:tcPr>
            <w:tcW w:w="1260" w:type="dxa"/>
          </w:tcPr>
          <w:p w:rsidR="00976712" w:rsidRPr="00840D94" w:rsidRDefault="00976712" w:rsidP="009767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D94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475" w:type="dxa"/>
            <w:vAlign w:val="center"/>
          </w:tcPr>
          <w:p w:rsidR="00976712" w:rsidRPr="00840D94" w:rsidRDefault="00976712" w:rsidP="00200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D94">
              <w:rPr>
                <w:rFonts w:ascii="Arial" w:hAnsi="Arial" w:cs="Arial"/>
                <w:sz w:val="16"/>
                <w:szCs w:val="16"/>
              </w:rPr>
              <w:t>398 (128-1234)</w:t>
            </w:r>
          </w:p>
        </w:tc>
        <w:tc>
          <w:tcPr>
            <w:tcW w:w="2475" w:type="dxa"/>
            <w:vAlign w:val="center"/>
          </w:tcPr>
          <w:p w:rsidR="00976712" w:rsidRPr="00840D94" w:rsidRDefault="00C02E6E" w:rsidP="009767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D94">
              <w:rPr>
                <w:rFonts w:ascii="Arial" w:hAnsi="Arial" w:cs="Arial"/>
                <w:sz w:val="16"/>
                <w:szCs w:val="16"/>
              </w:rPr>
              <w:t>-**</w:t>
            </w:r>
          </w:p>
        </w:tc>
      </w:tr>
      <w:tr w:rsidR="00976712" w:rsidRPr="00840D94" w:rsidTr="00976712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976712" w:rsidRPr="00840D94" w:rsidRDefault="00976712" w:rsidP="002002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0D94">
              <w:rPr>
                <w:rFonts w:ascii="Arial" w:hAnsi="Arial" w:cs="Arial"/>
                <w:sz w:val="16"/>
                <w:szCs w:val="16"/>
              </w:rPr>
              <w:t>Manhiça</w:t>
            </w:r>
            <w:proofErr w:type="spellEnd"/>
            <w:r w:rsidRPr="00840D94">
              <w:rPr>
                <w:rFonts w:ascii="Arial" w:hAnsi="Arial" w:cs="Arial"/>
                <w:sz w:val="16"/>
                <w:szCs w:val="16"/>
              </w:rPr>
              <w:t xml:space="preserve"> district, Mozambique (Roca and colleagues, unpublished)</w:t>
            </w:r>
          </w:p>
        </w:tc>
        <w:tc>
          <w:tcPr>
            <w:tcW w:w="1260" w:type="dxa"/>
          </w:tcPr>
          <w:p w:rsidR="00976712" w:rsidRPr="00840D94" w:rsidRDefault="00976712" w:rsidP="009767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D94">
              <w:rPr>
                <w:rFonts w:ascii="Arial" w:hAnsi="Arial" w:cs="Arial"/>
                <w:sz w:val="16"/>
                <w:szCs w:val="16"/>
              </w:rPr>
              <w:t>2006-2007</w:t>
            </w:r>
          </w:p>
        </w:tc>
        <w:tc>
          <w:tcPr>
            <w:tcW w:w="2475" w:type="dxa"/>
            <w:vAlign w:val="center"/>
          </w:tcPr>
          <w:p w:rsidR="00976712" w:rsidRPr="00840D94" w:rsidRDefault="00976712" w:rsidP="00200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D94">
              <w:rPr>
                <w:rFonts w:ascii="Arial" w:hAnsi="Arial" w:cs="Arial"/>
                <w:sz w:val="16"/>
                <w:szCs w:val="16"/>
              </w:rPr>
              <w:t>420 (189-935)</w:t>
            </w:r>
          </w:p>
        </w:tc>
        <w:tc>
          <w:tcPr>
            <w:tcW w:w="2475" w:type="dxa"/>
            <w:vAlign w:val="center"/>
          </w:tcPr>
          <w:p w:rsidR="00976712" w:rsidRPr="00840D94" w:rsidRDefault="00976712" w:rsidP="00200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D94">
              <w:rPr>
                <w:rFonts w:ascii="Arial" w:hAnsi="Arial" w:cs="Arial"/>
                <w:sz w:val="16"/>
                <w:szCs w:val="16"/>
              </w:rPr>
              <w:t>280 (105-747)</w:t>
            </w:r>
          </w:p>
        </w:tc>
      </w:tr>
      <w:tr w:rsidR="00976712" w:rsidRPr="00840D94" w:rsidTr="00976712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976712" w:rsidRPr="00840D94" w:rsidRDefault="00976712" w:rsidP="00200272">
            <w:pPr>
              <w:rPr>
                <w:rFonts w:ascii="Arial" w:hAnsi="Arial" w:cs="Arial"/>
                <w:sz w:val="16"/>
                <w:szCs w:val="16"/>
              </w:rPr>
            </w:pPr>
            <w:r w:rsidRPr="00840D94">
              <w:rPr>
                <w:rFonts w:ascii="Arial" w:hAnsi="Arial" w:cs="Arial"/>
                <w:sz w:val="16"/>
                <w:szCs w:val="16"/>
              </w:rPr>
              <w:t>Bohol, Philippines (Lucero and colleagues, unpublished)</w:t>
            </w:r>
          </w:p>
        </w:tc>
        <w:tc>
          <w:tcPr>
            <w:tcW w:w="1260" w:type="dxa"/>
          </w:tcPr>
          <w:p w:rsidR="00976712" w:rsidRPr="00840D94" w:rsidRDefault="00976712" w:rsidP="009767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D94">
              <w:rPr>
                <w:rFonts w:ascii="Arial" w:hAnsi="Arial" w:cs="Arial"/>
                <w:sz w:val="16"/>
                <w:szCs w:val="16"/>
              </w:rPr>
              <w:t>2000-2004</w:t>
            </w:r>
          </w:p>
        </w:tc>
        <w:tc>
          <w:tcPr>
            <w:tcW w:w="2475" w:type="dxa"/>
            <w:vAlign w:val="center"/>
          </w:tcPr>
          <w:p w:rsidR="00976712" w:rsidRPr="00840D94" w:rsidRDefault="00976712" w:rsidP="00200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D94">
              <w:rPr>
                <w:rFonts w:ascii="Arial" w:hAnsi="Arial" w:cs="Arial"/>
                <w:sz w:val="16"/>
                <w:szCs w:val="16"/>
              </w:rPr>
              <w:t>239 (128-444)</w:t>
            </w:r>
          </w:p>
        </w:tc>
        <w:tc>
          <w:tcPr>
            <w:tcW w:w="2475" w:type="dxa"/>
            <w:vAlign w:val="center"/>
          </w:tcPr>
          <w:p w:rsidR="00976712" w:rsidRPr="00840D94" w:rsidRDefault="00976712" w:rsidP="00200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D94">
              <w:rPr>
                <w:rFonts w:ascii="Arial" w:hAnsi="Arial" w:cs="Arial"/>
                <w:sz w:val="16"/>
                <w:szCs w:val="16"/>
              </w:rPr>
              <w:t>237 (141-401)</w:t>
            </w:r>
          </w:p>
        </w:tc>
      </w:tr>
      <w:tr w:rsidR="00976712" w:rsidRPr="00840D94" w:rsidTr="00976712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976712" w:rsidRPr="00840D94" w:rsidRDefault="00976712" w:rsidP="00200272">
            <w:pPr>
              <w:rPr>
                <w:rFonts w:ascii="Arial" w:hAnsi="Arial" w:cs="Arial"/>
                <w:sz w:val="16"/>
                <w:szCs w:val="16"/>
              </w:rPr>
            </w:pPr>
            <w:r w:rsidRPr="00840D94">
              <w:rPr>
                <w:rFonts w:ascii="Arial" w:hAnsi="Arial" w:cs="Arial"/>
                <w:sz w:val="16"/>
                <w:szCs w:val="16"/>
              </w:rPr>
              <w:t xml:space="preserve">Sa </w:t>
            </w:r>
            <w:proofErr w:type="spellStart"/>
            <w:r w:rsidRPr="00840D94">
              <w:rPr>
                <w:rFonts w:ascii="Arial" w:hAnsi="Arial" w:cs="Arial"/>
                <w:sz w:val="16"/>
                <w:szCs w:val="16"/>
              </w:rPr>
              <w:t>Kaeo</w:t>
            </w:r>
            <w:proofErr w:type="spellEnd"/>
            <w:r w:rsidRPr="00840D94">
              <w:rPr>
                <w:rFonts w:ascii="Arial" w:hAnsi="Arial" w:cs="Arial"/>
                <w:sz w:val="16"/>
                <w:szCs w:val="16"/>
              </w:rPr>
              <w:t xml:space="preserve"> and Nakhon </w:t>
            </w:r>
            <w:proofErr w:type="spellStart"/>
            <w:r w:rsidRPr="00840D94">
              <w:rPr>
                <w:rFonts w:ascii="Arial" w:hAnsi="Arial" w:cs="Arial"/>
                <w:sz w:val="16"/>
                <w:szCs w:val="16"/>
              </w:rPr>
              <w:t>Phanom</w:t>
            </w:r>
            <w:proofErr w:type="spellEnd"/>
            <w:r w:rsidRPr="00840D94">
              <w:rPr>
                <w:rFonts w:ascii="Arial" w:hAnsi="Arial" w:cs="Arial"/>
                <w:sz w:val="16"/>
                <w:szCs w:val="16"/>
              </w:rPr>
              <w:t>, Thailand (Olsen and colleagues, unpublished)</w:t>
            </w:r>
          </w:p>
        </w:tc>
        <w:tc>
          <w:tcPr>
            <w:tcW w:w="1260" w:type="dxa"/>
          </w:tcPr>
          <w:p w:rsidR="00976712" w:rsidRPr="00840D94" w:rsidRDefault="00976712" w:rsidP="009767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D94">
              <w:rPr>
                <w:rFonts w:ascii="Arial" w:hAnsi="Arial" w:cs="Arial"/>
                <w:sz w:val="16"/>
                <w:szCs w:val="16"/>
              </w:rPr>
              <w:t>2005-2008</w:t>
            </w:r>
          </w:p>
        </w:tc>
        <w:tc>
          <w:tcPr>
            <w:tcW w:w="2475" w:type="dxa"/>
            <w:vAlign w:val="center"/>
          </w:tcPr>
          <w:p w:rsidR="00976712" w:rsidRPr="00840D94" w:rsidRDefault="00976712" w:rsidP="00200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D94">
              <w:rPr>
                <w:rFonts w:ascii="Arial" w:hAnsi="Arial" w:cs="Arial"/>
                <w:sz w:val="16"/>
                <w:szCs w:val="16"/>
              </w:rPr>
              <w:t>369 (306-446)</w:t>
            </w:r>
          </w:p>
        </w:tc>
        <w:tc>
          <w:tcPr>
            <w:tcW w:w="2475" w:type="dxa"/>
            <w:vAlign w:val="center"/>
          </w:tcPr>
          <w:p w:rsidR="00976712" w:rsidRPr="00840D94" w:rsidRDefault="00976712" w:rsidP="00200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D94">
              <w:rPr>
                <w:rFonts w:ascii="Arial" w:hAnsi="Arial" w:cs="Arial"/>
                <w:sz w:val="16"/>
                <w:szCs w:val="16"/>
              </w:rPr>
              <w:t>816 (726-917)</w:t>
            </w:r>
          </w:p>
        </w:tc>
      </w:tr>
      <w:tr w:rsidR="00976712" w:rsidRPr="00840D94" w:rsidTr="00976712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976712" w:rsidRPr="00840D94" w:rsidRDefault="00976712" w:rsidP="002D7A97">
            <w:pPr>
              <w:rPr>
                <w:rFonts w:ascii="Arial" w:hAnsi="Arial" w:cs="Arial"/>
                <w:sz w:val="16"/>
                <w:szCs w:val="16"/>
              </w:rPr>
            </w:pPr>
            <w:r w:rsidRPr="00840D94">
              <w:rPr>
                <w:rFonts w:ascii="Arial" w:hAnsi="Arial" w:cs="Arial"/>
                <w:sz w:val="16"/>
                <w:szCs w:val="16"/>
              </w:rPr>
              <w:t>East London, United Kingdom (</w:t>
            </w:r>
            <w:proofErr w:type="spellStart"/>
            <w:r w:rsidRPr="00840D94">
              <w:rPr>
                <w:rFonts w:ascii="Arial" w:hAnsi="Arial" w:cs="Arial"/>
                <w:sz w:val="16"/>
                <w:szCs w:val="16"/>
              </w:rPr>
              <w:t>Ajayi-Obe</w:t>
            </w:r>
            <w:proofErr w:type="spellEnd"/>
            <w:r w:rsidRPr="00840D94">
              <w:rPr>
                <w:rFonts w:ascii="Arial" w:hAnsi="Arial" w:cs="Arial"/>
                <w:sz w:val="16"/>
                <w:szCs w:val="16"/>
              </w:rPr>
              <w:t xml:space="preserve"> et al.,2008)</w:t>
            </w:r>
            <w:hyperlink w:anchor="_ENREF_1" w:tooltip="Ajayi-Obe, 2008 #381" w:history="1">
              <w:r w:rsidR="002D7A97" w:rsidRPr="00840D94">
                <w:rPr>
                  <w:rFonts w:ascii="Arial" w:hAnsi="Arial" w:cs="Arial"/>
                  <w:sz w:val="16"/>
                  <w:szCs w:val="16"/>
                </w:rPr>
                <w:fldChar w:fldCharType="begin">
                  <w:fldData xml:space="preserve">PEVuZE5vdGU+PENpdGU+PEF1dGhvcj5BamF5aS1PYmU8L0F1dGhvcj48WWVhcj4yMDA4PC9ZZWFy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</w:fldData>
                </w:fldChar>
              </w:r>
              <w:r w:rsidR="002D7A97">
                <w:rPr>
                  <w:rFonts w:ascii="Arial" w:hAnsi="Arial" w:cs="Arial"/>
                  <w:sz w:val="16"/>
                  <w:szCs w:val="16"/>
                </w:rPr>
                <w:instrText xml:space="preserve"> ADDIN EN.CITE </w:instrText>
              </w:r>
              <w:r w:rsidR="002D7A97">
                <w:rPr>
                  <w:rFonts w:ascii="Arial" w:hAnsi="Arial" w:cs="Arial"/>
                  <w:sz w:val="16"/>
                  <w:szCs w:val="16"/>
                </w:rPr>
                <w:fldChar w:fldCharType="begin">
                  <w:fldData xml:space="preserve">PEVuZE5vdGU+PENpdGU+PEF1dGhvcj5BamF5aS1PYmU8L0F1dGhvcj48WWVhcj4yMDA4PC9ZZWFy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</w:fldData>
                </w:fldChar>
              </w:r>
              <w:r w:rsidR="002D7A97">
                <w:rPr>
                  <w:rFonts w:ascii="Arial" w:hAnsi="Arial" w:cs="Arial"/>
                  <w:sz w:val="16"/>
                  <w:szCs w:val="16"/>
                </w:rPr>
                <w:instrText xml:space="preserve"> ADDIN EN.CITE.DATA </w:instrText>
              </w:r>
              <w:r w:rsidR="002D7A97">
                <w:rPr>
                  <w:rFonts w:ascii="Arial" w:hAnsi="Arial" w:cs="Arial"/>
                  <w:sz w:val="16"/>
                  <w:szCs w:val="16"/>
                </w:rPr>
              </w:r>
              <w:r w:rsidR="002D7A97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="002D7A97" w:rsidRPr="00840D94">
                <w:rPr>
                  <w:rFonts w:ascii="Arial" w:hAnsi="Arial" w:cs="Arial"/>
                  <w:sz w:val="16"/>
                  <w:szCs w:val="16"/>
                </w:rPr>
              </w:r>
              <w:r w:rsidR="002D7A97" w:rsidRPr="00840D94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2D7A97" w:rsidRPr="002D7A97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1</w:t>
              </w:r>
              <w:r w:rsidR="002D7A97" w:rsidRPr="00840D94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60" w:type="dxa"/>
          </w:tcPr>
          <w:p w:rsidR="00976712" w:rsidRPr="00840D94" w:rsidRDefault="00976712" w:rsidP="009767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D94">
              <w:rPr>
                <w:rFonts w:ascii="Arial" w:hAnsi="Arial" w:cs="Arial"/>
                <w:sz w:val="16"/>
                <w:szCs w:val="16"/>
              </w:rPr>
              <w:t>2002-2004</w:t>
            </w:r>
          </w:p>
        </w:tc>
        <w:tc>
          <w:tcPr>
            <w:tcW w:w="2475" w:type="dxa"/>
            <w:vAlign w:val="center"/>
          </w:tcPr>
          <w:p w:rsidR="00976712" w:rsidRPr="00840D94" w:rsidRDefault="00976712" w:rsidP="00200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D94">
              <w:rPr>
                <w:rFonts w:ascii="Arial" w:hAnsi="Arial" w:cs="Arial"/>
                <w:sz w:val="16"/>
                <w:szCs w:val="16"/>
              </w:rPr>
              <w:t>442 (259-755)</w:t>
            </w:r>
          </w:p>
        </w:tc>
        <w:tc>
          <w:tcPr>
            <w:tcW w:w="2475" w:type="dxa"/>
            <w:vAlign w:val="center"/>
          </w:tcPr>
          <w:p w:rsidR="00976712" w:rsidRPr="00840D94" w:rsidRDefault="00976712" w:rsidP="00200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D94">
              <w:rPr>
                <w:rFonts w:ascii="Arial" w:hAnsi="Arial" w:cs="Arial"/>
                <w:sz w:val="16"/>
                <w:szCs w:val="16"/>
              </w:rPr>
              <w:t>137 (53-359)</w:t>
            </w:r>
          </w:p>
        </w:tc>
      </w:tr>
      <w:tr w:rsidR="00976712" w:rsidRPr="00840D94" w:rsidTr="00976712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976712" w:rsidRPr="00840D94" w:rsidRDefault="00976712" w:rsidP="002D7A9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40D94">
              <w:rPr>
                <w:rFonts w:ascii="Arial" w:hAnsi="Arial" w:cs="Arial"/>
                <w:sz w:val="16"/>
                <w:szCs w:val="16"/>
                <w:lang w:val="fr-FR"/>
              </w:rPr>
              <w:t>Multistate</w:t>
            </w:r>
            <w:proofErr w:type="spellEnd"/>
            <w:r w:rsidRPr="00840D94">
              <w:rPr>
                <w:rFonts w:ascii="Arial" w:hAnsi="Arial" w:cs="Arial"/>
                <w:sz w:val="16"/>
                <w:szCs w:val="16"/>
                <w:lang w:val="fr-FR"/>
              </w:rPr>
              <w:t xml:space="preserve">, USA (Dawood et </w:t>
            </w:r>
            <w:proofErr w:type="gramStart"/>
            <w:r w:rsidRPr="00840D94">
              <w:rPr>
                <w:rFonts w:ascii="Arial" w:hAnsi="Arial" w:cs="Arial"/>
                <w:sz w:val="16"/>
                <w:szCs w:val="16"/>
                <w:lang w:val="fr-FR"/>
              </w:rPr>
              <w:t>al.,</w:t>
            </w:r>
            <w:proofErr w:type="gramEnd"/>
            <w:r w:rsidRPr="00840D94">
              <w:rPr>
                <w:rFonts w:ascii="Arial" w:hAnsi="Arial" w:cs="Arial"/>
                <w:sz w:val="16"/>
                <w:szCs w:val="16"/>
                <w:lang w:val="fr-FR"/>
              </w:rPr>
              <w:t xml:space="preserve"> 2010)</w:t>
            </w:r>
            <w:hyperlink w:anchor="_ENREF_2" w:tooltip="Dawood, 2010 #338" w:history="1">
              <w:r w:rsidR="002D7A97" w:rsidRPr="00840D94">
                <w:rPr>
                  <w:rFonts w:ascii="Arial" w:hAnsi="Arial" w:cs="Arial"/>
                  <w:sz w:val="16"/>
                  <w:szCs w:val="16"/>
                  <w:lang w:val="fr-FR"/>
                </w:rPr>
                <w:fldChar w:fldCharType="begin">
                  <w:fldData xml:space="preserve">PEVuZE5vdGU+PENpdGU+PEF1dGhvcj5EYXdvb2Q8L0F1dGhvcj48WWVhcj4yMDEwPC9ZZWFyPjxS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</w:fldData>
                </w:fldChar>
              </w:r>
              <w:r w:rsidR="002D7A97">
                <w:rPr>
                  <w:rFonts w:ascii="Arial" w:hAnsi="Arial" w:cs="Arial"/>
                  <w:sz w:val="16"/>
                  <w:szCs w:val="16"/>
                  <w:lang w:val="fr-FR"/>
                </w:rPr>
                <w:instrText xml:space="preserve"> ADDIN EN.CITE </w:instrText>
              </w:r>
              <w:r w:rsidR="002D7A97">
                <w:rPr>
                  <w:rFonts w:ascii="Arial" w:hAnsi="Arial" w:cs="Arial"/>
                  <w:sz w:val="16"/>
                  <w:szCs w:val="16"/>
                  <w:lang w:val="fr-FR"/>
                </w:rPr>
                <w:fldChar w:fldCharType="begin">
                  <w:fldData xml:space="preserve">PEVuZE5vdGU+PENpdGU+PEF1dGhvcj5EYXdvb2Q8L0F1dGhvcj48WWVhcj4yMDEwPC9ZZWFyPjxS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</w:fldData>
                </w:fldChar>
              </w:r>
              <w:r w:rsidR="002D7A97">
                <w:rPr>
                  <w:rFonts w:ascii="Arial" w:hAnsi="Arial" w:cs="Arial"/>
                  <w:sz w:val="16"/>
                  <w:szCs w:val="16"/>
                  <w:lang w:val="fr-FR"/>
                </w:rPr>
                <w:instrText xml:space="preserve"> ADDIN EN.CITE.DATA </w:instrText>
              </w:r>
              <w:r w:rsidR="002D7A97">
                <w:rPr>
                  <w:rFonts w:ascii="Arial" w:hAnsi="Arial" w:cs="Arial"/>
                  <w:sz w:val="16"/>
                  <w:szCs w:val="16"/>
                  <w:lang w:val="fr-FR"/>
                </w:rPr>
              </w:r>
              <w:r w:rsidR="002D7A97">
                <w:rPr>
                  <w:rFonts w:ascii="Arial" w:hAnsi="Arial" w:cs="Arial"/>
                  <w:sz w:val="16"/>
                  <w:szCs w:val="16"/>
                  <w:lang w:val="fr-FR"/>
                </w:rPr>
                <w:fldChar w:fldCharType="end"/>
              </w:r>
              <w:r w:rsidR="002D7A97" w:rsidRPr="00840D94">
                <w:rPr>
                  <w:rFonts w:ascii="Arial" w:hAnsi="Arial" w:cs="Arial"/>
                  <w:sz w:val="16"/>
                  <w:szCs w:val="16"/>
                  <w:lang w:val="fr-FR"/>
                </w:rPr>
              </w:r>
              <w:r w:rsidR="002D7A97" w:rsidRPr="00840D94">
                <w:rPr>
                  <w:rFonts w:ascii="Arial" w:hAnsi="Arial" w:cs="Arial"/>
                  <w:sz w:val="16"/>
                  <w:szCs w:val="16"/>
                  <w:lang w:val="fr-FR"/>
                </w:rPr>
                <w:fldChar w:fldCharType="separate"/>
              </w:r>
              <w:r w:rsidR="002D7A97" w:rsidRPr="002D7A97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fr-FR"/>
                </w:rPr>
                <w:t>2</w:t>
              </w:r>
              <w:r w:rsidR="002D7A97" w:rsidRPr="00840D94">
                <w:rPr>
                  <w:rFonts w:ascii="Arial" w:hAnsi="Arial" w:cs="Arial"/>
                  <w:sz w:val="16"/>
                  <w:szCs w:val="16"/>
                  <w:lang w:val="fr-FR"/>
                </w:rPr>
                <w:fldChar w:fldCharType="end"/>
              </w:r>
            </w:hyperlink>
          </w:p>
        </w:tc>
        <w:tc>
          <w:tcPr>
            <w:tcW w:w="1260" w:type="dxa"/>
          </w:tcPr>
          <w:p w:rsidR="00976712" w:rsidRPr="00840D94" w:rsidRDefault="00976712" w:rsidP="009767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D94">
              <w:rPr>
                <w:rFonts w:ascii="Arial" w:hAnsi="Arial" w:cs="Arial"/>
                <w:sz w:val="16"/>
                <w:szCs w:val="16"/>
              </w:rPr>
              <w:t>2003-2008</w:t>
            </w:r>
          </w:p>
        </w:tc>
        <w:tc>
          <w:tcPr>
            <w:tcW w:w="2475" w:type="dxa"/>
            <w:vAlign w:val="center"/>
          </w:tcPr>
          <w:p w:rsidR="00976712" w:rsidRPr="00840D94" w:rsidRDefault="00976712" w:rsidP="00200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D94">
              <w:rPr>
                <w:rFonts w:ascii="Arial" w:hAnsi="Arial" w:cs="Arial"/>
                <w:sz w:val="16"/>
                <w:szCs w:val="16"/>
              </w:rPr>
              <w:t>160 (151-170)</w:t>
            </w:r>
          </w:p>
        </w:tc>
        <w:tc>
          <w:tcPr>
            <w:tcW w:w="2475" w:type="dxa"/>
            <w:vAlign w:val="center"/>
          </w:tcPr>
          <w:p w:rsidR="00976712" w:rsidRPr="00840D94" w:rsidRDefault="00976712" w:rsidP="00200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D94">
              <w:rPr>
                <w:rFonts w:ascii="Arial" w:hAnsi="Arial" w:cs="Arial"/>
                <w:sz w:val="16"/>
                <w:szCs w:val="16"/>
              </w:rPr>
              <w:t>65 (60-72)</w:t>
            </w:r>
          </w:p>
        </w:tc>
      </w:tr>
      <w:tr w:rsidR="00976712" w:rsidRPr="00840D94" w:rsidTr="00976712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976712" w:rsidRPr="00840D94" w:rsidRDefault="00976712" w:rsidP="00200272">
            <w:pPr>
              <w:rPr>
                <w:rFonts w:ascii="Arial" w:hAnsi="Arial" w:cs="Arial"/>
                <w:sz w:val="16"/>
                <w:szCs w:val="16"/>
              </w:rPr>
            </w:pPr>
            <w:r w:rsidRPr="00840D94">
              <w:rPr>
                <w:rFonts w:ascii="Arial" w:hAnsi="Arial" w:cs="Arial"/>
                <w:sz w:val="16"/>
                <w:szCs w:val="16"/>
              </w:rPr>
              <w:t>Colorado, USA; Mixed (</w:t>
            </w:r>
            <w:proofErr w:type="spellStart"/>
            <w:r w:rsidRPr="00840D94">
              <w:rPr>
                <w:rFonts w:ascii="Arial" w:hAnsi="Arial" w:cs="Arial"/>
                <w:sz w:val="16"/>
                <w:szCs w:val="16"/>
              </w:rPr>
              <w:t>Simoes</w:t>
            </w:r>
            <w:proofErr w:type="spellEnd"/>
            <w:r w:rsidRPr="00840D94">
              <w:rPr>
                <w:rFonts w:ascii="Arial" w:hAnsi="Arial" w:cs="Arial"/>
                <w:sz w:val="16"/>
                <w:szCs w:val="16"/>
              </w:rPr>
              <w:t xml:space="preserve"> and colleagues, unpublished)</w:t>
            </w:r>
          </w:p>
        </w:tc>
        <w:tc>
          <w:tcPr>
            <w:tcW w:w="1260" w:type="dxa"/>
          </w:tcPr>
          <w:p w:rsidR="00976712" w:rsidRPr="00840D94" w:rsidRDefault="00976712" w:rsidP="009767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D94">
              <w:rPr>
                <w:rFonts w:ascii="Arial" w:hAnsi="Arial" w:cs="Arial"/>
                <w:sz w:val="16"/>
                <w:szCs w:val="16"/>
              </w:rPr>
              <w:t>2000-2008</w:t>
            </w:r>
          </w:p>
        </w:tc>
        <w:tc>
          <w:tcPr>
            <w:tcW w:w="2475" w:type="dxa"/>
            <w:vAlign w:val="center"/>
          </w:tcPr>
          <w:p w:rsidR="00976712" w:rsidRPr="00840D94" w:rsidRDefault="00976712" w:rsidP="00200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D94">
              <w:rPr>
                <w:rFonts w:ascii="Arial" w:hAnsi="Arial" w:cs="Arial"/>
                <w:sz w:val="16"/>
                <w:szCs w:val="16"/>
              </w:rPr>
              <w:t>243 (226-261)</w:t>
            </w:r>
          </w:p>
        </w:tc>
        <w:tc>
          <w:tcPr>
            <w:tcW w:w="2475" w:type="dxa"/>
            <w:vAlign w:val="center"/>
          </w:tcPr>
          <w:p w:rsidR="00976712" w:rsidRPr="00840D94" w:rsidRDefault="00976712" w:rsidP="00200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D94">
              <w:rPr>
                <w:rFonts w:ascii="Arial" w:hAnsi="Arial" w:cs="Arial"/>
                <w:sz w:val="16"/>
                <w:szCs w:val="16"/>
              </w:rPr>
              <w:t>142 (129-156)</w:t>
            </w:r>
          </w:p>
        </w:tc>
      </w:tr>
      <w:tr w:rsidR="00976712" w:rsidRPr="00840D94" w:rsidTr="00976712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976712" w:rsidRPr="00840D94" w:rsidRDefault="00976712" w:rsidP="002D7A97">
            <w:pPr>
              <w:rPr>
                <w:rFonts w:ascii="Arial" w:hAnsi="Arial" w:cs="Arial"/>
                <w:sz w:val="16"/>
                <w:szCs w:val="16"/>
              </w:rPr>
            </w:pPr>
            <w:r w:rsidRPr="00840D94">
              <w:rPr>
                <w:rFonts w:ascii="Arial" w:hAnsi="Arial" w:cs="Arial"/>
                <w:sz w:val="16"/>
                <w:szCs w:val="16"/>
              </w:rPr>
              <w:t>Davidson County, Tennessee, USA (</w:t>
            </w:r>
            <w:proofErr w:type="spellStart"/>
            <w:r w:rsidRPr="00840D94">
              <w:rPr>
                <w:rFonts w:ascii="Arial" w:hAnsi="Arial" w:cs="Arial"/>
                <w:sz w:val="16"/>
                <w:szCs w:val="16"/>
              </w:rPr>
              <w:t>Grijalva</w:t>
            </w:r>
            <w:proofErr w:type="spellEnd"/>
            <w:r w:rsidRPr="00840D94">
              <w:rPr>
                <w:rFonts w:ascii="Arial" w:hAnsi="Arial" w:cs="Arial"/>
                <w:sz w:val="16"/>
                <w:szCs w:val="16"/>
              </w:rPr>
              <w:t xml:space="preserve"> et al., 2006)</w:t>
            </w:r>
            <w:hyperlink w:anchor="_ENREF_3" w:tooltip="Grijalva, 2006 #382" w:history="1">
              <w:r w:rsidR="002D7A97" w:rsidRPr="00840D94">
                <w:rPr>
                  <w:rFonts w:ascii="Arial" w:hAnsi="Arial" w:cs="Arial"/>
                  <w:sz w:val="16"/>
                  <w:szCs w:val="16"/>
                </w:rPr>
                <w:fldChar w:fldCharType="begin">
                  <w:fldData xml:space="preserve">PEVuZE5vdGU+PENpdGU+PEF1dGhvcj5HcmlqYWx2YTwvQXV0aG9yPjxZZWFyPjIwMDY8L1llYXI+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</w:fldData>
                </w:fldChar>
              </w:r>
              <w:r w:rsidR="002D7A97">
                <w:rPr>
                  <w:rFonts w:ascii="Arial" w:hAnsi="Arial" w:cs="Arial"/>
                  <w:sz w:val="16"/>
                  <w:szCs w:val="16"/>
                </w:rPr>
                <w:instrText xml:space="preserve"> ADDIN EN.CITE </w:instrText>
              </w:r>
              <w:r w:rsidR="002D7A97">
                <w:rPr>
                  <w:rFonts w:ascii="Arial" w:hAnsi="Arial" w:cs="Arial"/>
                  <w:sz w:val="16"/>
                  <w:szCs w:val="16"/>
                </w:rPr>
                <w:fldChar w:fldCharType="begin">
                  <w:fldData xml:space="preserve">PEVuZE5vdGU+PENpdGU+PEF1dGhvcj5HcmlqYWx2YTwvQXV0aG9yPjxZZWFyPjIwMDY8L1llYXI+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</w:fldData>
                </w:fldChar>
              </w:r>
              <w:r w:rsidR="002D7A97">
                <w:rPr>
                  <w:rFonts w:ascii="Arial" w:hAnsi="Arial" w:cs="Arial"/>
                  <w:sz w:val="16"/>
                  <w:szCs w:val="16"/>
                </w:rPr>
                <w:instrText xml:space="preserve"> ADDIN EN.CITE.DATA </w:instrText>
              </w:r>
              <w:r w:rsidR="002D7A97">
                <w:rPr>
                  <w:rFonts w:ascii="Arial" w:hAnsi="Arial" w:cs="Arial"/>
                  <w:sz w:val="16"/>
                  <w:szCs w:val="16"/>
                </w:rPr>
              </w:r>
              <w:r w:rsidR="002D7A97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="002D7A97" w:rsidRPr="00840D94">
                <w:rPr>
                  <w:rFonts w:ascii="Arial" w:hAnsi="Arial" w:cs="Arial"/>
                  <w:sz w:val="16"/>
                  <w:szCs w:val="16"/>
                </w:rPr>
              </w:r>
              <w:r w:rsidR="002D7A97" w:rsidRPr="00840D94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2D7A97" w:rsidRPr="002D7A97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3</w:t>
              </w:r>
              <w:r w:rsidR="002D7A97" w:rsidRPr="00840D94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60" w:type="dxa"/>
          </w:tcPr>
          <w:p w:rsidR="00976712" w:rsidRPr="00840D94" w:rsidRDefault="00976712" w:rsidP="009767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D94">
              <w:rPr>
                <w:rFonts w:ascii="Arial" w:hAnsi="Arial" w:cs="Arial"/>
                <w:sz w:val="16"/>
                <w:szCs w:val="16"/>
              </w:rPr>
              <w:t>2003-04</w:t>
            </w:r>
          </w:p>
        </w:tc>
        <w:tc>
          <w:tcPr>
            <w:tcW w:w="2475" w:type="dxa"/>
            <w:vAlign w:val="center"/>
          </w:tcPr>
          <w:p w:rsidR="00976712" w:rsidRPr="00840D94" w:rsidRDefault="00976712" w:rsidP="00200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D94">
              <w:rPr>
                <w:rFonts w:ascii="Arial" w:hAnsi="Arial" w:cs="Arial"/>
                <w:sz w:val="16"/>
                <w:szCs w:val="16"/>
              </w:rPr>
              <w:t>910 (670-1450)</w:t>
            </w:r>
          </w:p>
        </w:tc>
        <w:tc>
          <w:tcPr>
            <w:tcW w:w="2475" w:type="dxa"/>
            <w:vAlign w:val="center"/>
          </w:tcPr>
          <w:p w:rsidR="00976712" w:rsidRPr="00840D94" w:rsidRDefault="00976712" w:rsidP="00200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D94">
              <w:rPr>
                <w:rFonts w:ascii="Arial" w:hAnsi="Arial" w:cs="Arial"/>
                <w:sz w:val="16"/>
                <w:szCs w:val="16"/>
              </w:rPr>
              <w:t>25 (3-175)</w:t>
            </w:r>
          </w:p>
        </w:tc>
      </w:tr>
      <w:tr w:rsidR="00976712" w:rsidRPr="00840D94" w:rsidTr="00976712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976712" w:rsidRPr="00840D94" w:rsidRDefault="00976712" w:rsidP="002D7A97">
            <w:pPr>
              <w:rPr>
                <w:rFonts w:ascii="Arial" w:hAnsi="Arial" w:cs="Arial"/>
                <w:sz w:val="16"/>
                <w:szCs w:val="16"/>
              </w:rPr>
            </w:pPr>
            <w:r w:rsidRPr="00840D94">
              <w:rPr>
                <w:rFonts w:ascii="Arial" w:hAnsi="Arial" w:cs="Arial"/>
                <w:sz w:val="16"/>
                <w:szCs w:val="16"/>
              </w:rPr>
              <w:t xml:space="preserve">Davidson County (Tennessee), Monroe County (New York) and </w:t>
            </w:r>
            <w:proofErr w:type="spellStart"/>
            <w:r w:rsidRPr="00840D94">
              <w:rPr>
                <w:rFonts w:ascii="Arial" w:hAnsi="Arial" w:cs="Arial"/>
                <w:sz w:val="16"/>
                <w:szCs w:val="16"/>
              </w:rPr>
              <w:t>Hamiltion</w:t>
            </w:r>
            <w:proofErr w:type="spellEnd"/>
            <w:r w:rsidRPr="00840D94">
              <w:rPr>
                <w:rFonts w:ascii="Arial" w:hAnsi="Arial" w:cs="Arial"/>
                <w:sz w:val="16"/>
                <w:szCs w:val="16"/>
              </w:rPr>
              <w:t xml:space="preserve"> County (Ohio), USA (</w:t>
            </w:r>
            <w:proofErr w:type="spellStart"/>
            <w:r w:rsidRPr="00840D94">
              <w:rPr>
                <w:rFonts w:ascii="Arial" w:hAnsi="Arial" w:cs="Arial"/>
                <w:sz w:val="16"/>
                <w:szCs w:val="16"/>
              </w:rPr>
              <w:t>Grijalva</w:t>
            </w:r>
            <w:proofErr w:type="spellEnd"/>
            <w:r w:rsidRPr="00840D94">
              <w:rPr>
                <w:rFonts w:ascii="Arial" w:hAnsi="Arial" w:cs="Arial"/>
                <w:sz w:val="16"/>
                <w:szCs w:val="16"/>
              </w:rPr>
              <w:t xml:space="preserve"> et al., 2007)</w:t>
            </w:r>
            <w:hyperlink w:anchor="_ENREF_4" w:tooltip="Grijalva, 2007 #383" w:history="1">
              <w:r w:rsidR="002D7A97" w:rsidRPr="00840D94">
                <w:rPr>
                  <w:rFonts w:ascii="Arial" w:hAnsi="Arial" w:cs="Arial"/>
                  <w:sz w:val="16"/>
                  <w:szCs w:val="16"/>
                </w:rPr>
                <w:fldChar w:fldCharType="begin">
                  <w:fldData xml:space="preserve">PEVuZE5vdGU+PENpdGU+PEF1dGhvcj5HcmlqYWx2YTwvQXV0aG9yPjxZZWFyPjIwMDc8L1llYXI+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</w:fldData>
                </w:fldChar>
              </w:r>
              <w:r w:rsidR="002D7A97">
                <w:rPr>
                  <w:rFonts w:ascii="Arial" w:hAnsi="Arial" w:cs="Arial"/>
                  <w:sz w:val="16"/>
                  <w:szCs w:val="16"/>
                </w:rPr>
                <w:instrText xml:space="preserve"> ADDIN EN.CITE </w:instrText>
              </w:r>
              <w:r w:rsidR="002D7A97">
                <w:rPr>
                  <w:rFonts w:ascii="Arial" w:hAnsi="Arial" w:cs="Arial"/>
                  <w:sz w:val="16"/>
                  <w:szCs w:val="16"/>
                </w:rPr>
                <w:fldChar w:fldCharType="begin">
                  <w:fldData xml:space="preserve">PEVuZE5vdGU+PENpdGU+PEF1dGhvcj5HcmlqYWx2YTwvQXV0aG9yPjxZZWFyPjIwMDc8L1llYXI+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</w:fldData>
                </w:fldChar>
              </w:r>
              <w:r w:rsidR="002D7A97">
                <w:rPr>
                  <w:rFonts w:ascii="Arial" w:hAnsi="Arial" w:cs="Arial"/>
                  <w:sz w:val="16"/>
                  <w:szCs w:val="16"/>
                </w:rPr>
                <w:instrText xml:space="preserve"> ADDIN EN.CITE.DATA </w:instrText>
              </w:r>
              <w:r w:rsidR="002D7A97">
                <w:rPr>
                  <w:rFonts w:ascii="Arial" w:hAnsi="Arial" w:cs="Arial"/>
                  <w:sz w:val="16"/>
                  <w:szCs w:val="16"/>
                </w:rPr>
              </w:r>
              <w:r w:rsidR="002D7A97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="002D7A97" w:rsidRPr="00840D94">
                <w:rPr>
                  <w:rFonts w:ascii="Arial" w:hAnsi="Arial" w:cs="Arial"/>
                  <w:sz w:val="16"/>
                  <w:szCs w:val="16"/>
                </w:rPr>
              </w:r>
              <w:r w:rsidR="002D7A97" w:rsidRPr="00840D94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2D7A97" w:rsidRPr="002D7A97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4</w:t>
              </w:r>
              <w:r w:rsidR="002D7A97" w:rsidRPr="00840D94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60" w:type="dxa"/>
          </w:tcPr>
          <w:p w:rsidR="00976712" w:rsidRPr="00840D94" w:rsidRDefault="00976712" w:rsidP="009767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D94">
              <w:rPr>
                <w:rFonts w:ascii="Arial" w:hAnsi="Arial" w:cs="Arial"/>
                <w:sz w:val="16"/>
                <w:szCs w:val="16"/>
              </w:rPr>
              <w:t>2004-05</w:t>
            </w:r>
          </w:p>
        </w:tc>
        <w:tc>
          <w:tcPr>
            <w:tcW w:w="2475" w:type="dxa"/>
            <w:vAlign w:val="center"/>
          </w:tcPr>
          <w:p w:rsidR="00976712" w:rsidRPr="00840D94" w:rsidRDefault="00976712" w:rsidP="00200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D94">
              <w:rPr>
                <w:rFonts w:ascii="Arial" w:hAnsi="Arial" w:cs="Arial"/>
                <w:sz w:val="16"/>
                <w:szCs w:val="16"/>
              </w:rPr>
              <w:t>438 (389-521)</w:t>
            </w:r>
          </w:p>
        </w:tc>
        <w:tc>
          <w:tcPr>
            <w:tcW w:w="2475" w:type="dxa"/>
            <w:vAlign w:val="center"/>
          </w:tcPr>
          <w:p w:rsidR="00976712" w:rsidRPr="00840D94" w:rsidRDefault="00976712" w:rsidP="00200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D94">
              <w:rPr>
                <w:rFonts w:ascii="Arial" w:hAnsi="Arial" w:cs="Arial"/>
                <w:sz w:val="16"/>
                <w:szCs w:val="16"/>
              </w:rPr>
              <w:t>264 (192-363)</w:t>
            </w:r>
          </w:p>
        </w:tc>
      </w:tr>
      <w:tr w:rsidR="00976712" w:rsidRPr="00840D94" w:rsidTr="00976712">
        <w:trPr>
          <w:trHeight w:val="20"/>
        </w:trPr>
        <w:tc>
          <w:tcPr>
            <w:tcW w:w="30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6712" w:rsidRPr="00840D94" w:rsidRDefault="00976712" w:rsidP="002D7A97">
            <w:pPr>
              <w:rPr>
                <w:rFonts w:ascii="Arial" w:hAnsi="Arial" w:cs="Arial"/>
                <w:sz w:val="16"/>
                <w:szCs w:val="16"/>
              </w:rPr>
            </w:pPr>
            <w:r w:rsidRPr="00840D94">
              <w:rPr>
                <w:rFonts w:ascii="Arial" w:hAnsi="Arial" w:cs="Arial"/>
                <w:sz w:val="16"/>
                <w:szCs w:val="16"/>
              </w:rPr>
              <w:t>Salt Lake County, Utah, USA (Ampofo et al., 2006)</w:t>
            </w:r>
            <w:hyperlink w:anchor="_ENREF_5" w:tooltip="Ampofo, 2006 #384" w:history="1">
              <w:r w:rsidR="002D7A97" w:rsidRPr="00840D94">
                <w:rPr>
                  <w:rFonts w:ascii="Arial" w:hAnsi="Arial" w:cs="Arial"/>
                  <w:sz w:val="16"/>
                  <w:szCs w:val="16"/>
                </w:rPr>
                <w:fldChar w:fldCharType="begin">
                  <w:fldData xml:space="preserve">PEVuZE5vdGU+PENpdGU+PEF1dGhvcj5BbXBvZm88L0F1dGhvcj48WWVhcj4yMDA2PC9ZZWFyPjxS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</w:fldData>
                </w:fldChar>
              </w:r>
              <w:r w:rsidR="002D7A97">
                <w:rPr>
                  <w:rFonts w:ascii="Arial" w:hAnsi="Arial" w:cs="Arial"/>
                  <w:sz w:val="16"/>
                  <w:szCs w:val="16"/>
                </w:rPr>
                <w:instrText xml:space="preserve"> ADDIN EN.CITE </w:instrText>
              </w:r>
              <w:r w:rsidR="002D7A97">
                <w:rPr>
                  <w:rFonts w:ascii="Arial" w:hAnsi="Arial" w:cs="Arial"/>
                  <w:sz w:val="16"/>
                  <w:szCs w:val="16"/>
                </w:rPr>
                <w:fldChar w:fldCharType="begin">
                  <w:fldData xml:space="preserve">PEVuZE5vdGU+PENpdGU+PEF1dGhvcj5BbXBvZm88L0F1dGhvcj48WWVhcj4yMDA2PC9ZZWFyPjxS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</w:fldData>
                </w:fldChar>
              </w:r>
              <w:r w:rsidR="002D7A97">
                <w:rPr>
                  <w:rFonts w:ascii="Arial" w:hAnsi="Arial" w:cs="Arial"/>
                  <w:sz w:val="16"/>
                  <w:szCs w:val="16"/>
                </w:rPr>
                <w:instrText xml:space="preserve"> ADDIN EN.CITE.DATA </w:instrText>
              </w:r>
              <w:r w:rsidR="002D7A97">
                <w:rPr>
                  <w:rFonts w:ascii="Arial" w:hAnsi="Arial" w:cs="Arial"/>
                  <w:sz w:val="16"/>
                  <w:szCs w:val="16"/>
                </w:rPr>
              </w:r>
              <w:r w:rsidR="002D7A97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="002D7A97" w:rsidRPr="00840D94">
                <w:rPr>
                  <w:rFonts w:ascii="Arial" w:hAnsi="Arial" w:cs="Arial"/>
                  <w:sz w:val="16"/>
                  <w:szCs w:val="16"/>
                </w:rPr>
              </w:r>
              <w:r w:rsidR="002D7A97" w:rsidRPr="00840D94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2D7A97" w:rsidRPr="002D7A97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5</w:t>
              </w:r>
              <w:r w:rsidR="002D7A97" w:rsidRPr="00840D94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76712" w:rsidRPr="00840D94" w:rsidRDefault="00976712" w:rsidP="009767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D94">
              <w:rPr>
                <w:rFonts w:ascii="Arial" w:hAnsi="Arial" w:cs="Arial"/>
                <w:sz w:val="16"/>
                <w:szCs w:val="16"/>
              </w:rPr>
              <w:t>2001-2004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976712" w:rsidRPr="00840D94" w:rsidRDefault="00976712" w:rsidP="00200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D94">
              <w:rPr>
                <w:rFonts w:ascii="Arial" w:hAnsi="Arial" w:cs="Arial"/>
                <w:sz w:val="16"/>
                <w:szCs w:val="16"/>
              </w:rPr>
              <w:t>253 (161-375)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976712" w:rsidRPr="00840D94" w:rsidRDefault="00976712" w:rsidP="00200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D94">
              <w:rPr>
                <w:rFonts w:ascii="Arial" w:hAnsi="Arial" w:cs="Arial"/>
                <w:sz w:val="16"/>
                <w:szCs w:val="16"/>
              </w:rPr>
              <w:t>331 (230-477)</w:t>
            </w:r>
          </w:p>
        </w:tc>
      </w:tr>
      <w:tr w:rsidR="00976712" w:rsidRPr="00840D94" w:rsidTr="00976712">
        <w:trPr>
          <w:trHeight w:val="576"/>
        </w:trPr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6712" w:rsidRPr="00840D94" w:rsidRDefault="00976712" w:rsidP="00200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40D9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Median incidence of influenza-associated ALRI per 100,000 population</w:t>
            </w:r>
            <w:r w:rsidRPr="00840D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0D9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(95% CI)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76712" w:rsidRPr="00840D94" w:rsidRDefault="00976712" w:rsidP="00200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6712" w:rsidRPr="00840D94" w:rsidRDefault="00976712" w:rsidP="00200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0D9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369 (239–438)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12" w:rsidRPr="00840D94" w:rsidRDefault="00C02E6E" w:rsidP="00C02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0D9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237</w:t>
            </w:r>
            <w:r w:rsidR="00976712" w:rsidRPr="00840D9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(</w:t>
            </w:r>
            <w:r w:rsidRPr="00840D9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135</w:t>
            </w:r>
            <w:r w:rsidR="00976712" w:rsidRPr="00840D9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–</w:t>
            </w:r>
            <w:r w:rsidRPr="00840D9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331</w:t>
            </w:r>
            <w:r w:rsidR="00976712" w:rsidRPr="00840D9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976712" w:rsidRPr="00840D94" w:rsidTr="00976712">
        <w:trPr>
          <w:trHeight w:val="576"/>
        </w:trPr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6712" w:rsidRPr="00840D94" w:rsidRDefault="00976712" w:rsidP="00200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40D9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Global influenza-associate</w:t>
            </w:r>
            <w:r w:rsidR="00C02E6E" w:rsidRPr="00840D9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d hospitalizations (thousands)</w:t>
            </w:r>
            <w:r w:rsidR="00C02E6E" w:rsidRPr="00840D94">
              <w:rPr>
                <w:rFonts w:ascii="Arial" w:hAnsi="Arial" w:cs="Arial"/>
                <w:sz w:val="20"/>
                <w:szCs w:val="20"/>
              </w:rPr>
              <w:t xml:space="preserve"> †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76712" w:rsidRPr="00840D94" w:rsidRDefault="00976712" w:rsidP="00200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6712" w:rsidRPr="00840D94" w:rsidRDefault="00976712" w:rsidP="00C02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0D9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  <w:r w:rsidR="00C02E6E" w:rsidRPr="00840D9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28</w:t>
            </w:r>
            <w:r w:rsidRPr="00840D9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(</w:t>
            </w:r>
            <w:r w:rsidR="00C02E6E" w:rsidRPr="00840D9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150</w:t>
            </w:r>
            <w:r w:rsidRPr="00840D9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–</w:t>
            </w:r>
            <w:r w:rsidR="00C02E6E" w:rsidRPr="00840D9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344</w:t>
            </w:r>
            <w:r w:rsidRPr="00840D9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12" w:rsidRPr="00840D94" w:rsidRDefault="00C02E6E" w:rsidP="00C02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0D9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146</w:t>
            </w:r>
            <w:r w:rsidR="00976712" w:rsidRPr="00840D9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(</w:t>
            </w:r>
            <w:r w:rsidRPr="00840D9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95</w:t>
            </w:r>
            <w:r w:rsidR="00976712" w:rsidRPr="00840D9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–</w:t>
            </w:r>
            <w:r w:rsidRPr="00840D9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245</w:t>
            </w:r>
            <w:r w:rsidR="00976712" w:rsidRPr="00840D9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)</w:t>
            </w:r>
          </w:p>
        </w:tc>
      </w:tr>
    </w:tbl>
    <w:p w:rsidR="00C256DE" w:rsidRPr="00840D94" w:rsidRDefault="003642D5" w:rsidP="00C256DE">
      <w:pPr>
        <w:spacing w:after="0" w:line="240" w:lineRule="auto"/>
        <w:rPr>
          <w:rFonts w:ascii="Arial" w:eastAsia="Times New Roman" w:hAnsi="Arial" w:cs="Arial"/>
          <w:color w:val="000000"/>
          <w:sz w:val="20"/>
          <w:lang w:val="en-US"/>
        </w:rPr>
      </w:pPr>
      <w:r w:rsidRPr="00840D94">
        <w:rPr>
          <w:rFonts w:ascii="Arial" w:hAnsi="Arial" w:cs="Arial"/>
          <w:sz w:val="20"/>
        </w:rPr>
        <w:t>*</w:t>
      </w:r>
      <w:r w:rsidR="00C256DE" w:rsidRPr="00840D94">
        <w:rPr>
          <w:rFonts w:ascii="Arial" w:hAnsi="Arial" w:cs="Arial"/>
          <w:sz w:val="20"/>
        </w:rPr>
        <w:t xml:space="preserve"> </w:t>
      </w:r>
      <w:r w:rsidR="00B26D03" w:rsidRPr="00840D94">
        <w:rPr>
          <w:rFonts w:ascii="Arial" w:eastAsia="Times New Roman" w:hAnsi="Arial" w:cs="Arial"/>
          <w:color w:val="000000"/>
          <w:sz w:val="20"/>
          <w:lang w:val="en-US"/>
        </w:rPr>
        <w:t>Collected</w:t>
      </w:r>
      <w:r w:rsidR="00C256DE" w:rsidRPr="00840D94">
        <w:rPr>
          <w:rFonts w:ascii="Arial" w:eastAsia="Times New Roman" w:hAnsi="Arial" w:cs="Arial"/>
          <w:color w:val="000000"/>
          <w:sz w:val="20"/>
          <w:lang w:val="en-US"/>
        </w:rPr>
        <w:t xml:space="preserve"> as described by Nair, et al.</w:t>
      </w:r>
      <w:hyperlink w:anchor="_ENREF_6" w:tooltip="Nair, 2011 #329" w:history="1">
        <w:r w:rsidR="002D7A97" w:rsidRPr="00840D94">
          <w:rPr>
            <w:rFonts w:ascii="Arial" w:eastAsia="Times New Roman" w:hAnsi="Arial" w:cs="Arial"/>
            <w:color w:val="000000"/>
            <w:sz w:val="20"/>
            <w:lang w:val="en-US"/>
          </w:rPr>
          <w:fldChar w:fldCharType="begin">
            <w:fldData xml:space="preserve">PEVuZE5vdGU+PENpdGU+PEF1dGhvcj5OYWlyPC9BdXRob3I+PFllYXI+MjAxMTwvWWVhcj48UmVj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</w:fldData>
          </w:fldChar>
        </w:r>
        <w:r w:rsidR="002D7A97">
          <w:rPr>
            <w:rFonts w:ascii="Arial" w:eastAsia="Times New Roman" w:hAnsi="Arial" w:cs="Arial"/>
            <w:color w:val="000000"/>
            <w:sz w:val="20"/>
            <w:lang w:val="en-US"/>
          </w:rPr>
          <w:instrText xml:space="preserve"> ADDIN EN.CITE </w:instrText>
        </w:r>
        <w:r w:rsidR="002D7A97">
          <w:rPr>
            <w:rFonts w:ascii="Arial" w:eastAsia="Times New Roman" w:hAnsi="Arial" w:cs="Arial"/>
            <w:color w:val="000000"/>
            <w:sz w:val="20"/>
            <w:lang w:val="en-US"/>
          </w:rPr>
          <w:fldChar w:fldCharType="begin">
            <w:fldData xml:space="preserve">PEVuZE5vdGU+PENpdGU+PEF1dGhvcj5OYWlyPC9BdXRob3I+PFllYXI+MjAxMTwvWWVhcj48UmVj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</w:fldData>
          </w:fldChar>
        </w:r>
        <w:r w:rsidR="002D7A97">
          <w:rPr>
            <w:rFonts w:ascii="Arial" w:eastAsia="Times New Roman" w:hAnsi="Arial" w:cs="Arial"/>
            <w:color w:val="000000"/>
            <w:sz w:val="20"/>
            <w:lang w:val="en-US"/>
          </w:rPr>
          <w:instrText xml:space="preserve"> ADDIN EN.CITE.DATA </w:instrText>
        </w:r>
        <w:r w:rsidR="002D7A97">
          <w:rPr>
            <w:rFonts w:ascii="Arial" w:eastAsia="Times New Roman" w:hAnsi="Arial" w:cs="Arial"/>
            <w:color w:val="000000"/>
            <w:sz w:val="20"/>
            <w:lang w:val="en-US"/>
          </w:rPr>
        </w:r>
        <w:r w:rsidR="002D7A97">
          <w:rPr>
            <w:rFonts w:ascii="Arial" w:eastAsia="Times New Roman" w:hAnsi="Arial" w:cs="Arial"/>
            <w:color w:val="000000"/>
            <w:sz w:val="20"/>
            <w:lang w:val="en-US"/>
          </w:rPr>
          <w:fldChar w:fldCharType="end"/>
        </w:r>
        <w:r w:rsidR="002D7A97" w:rsidRPr="00840D94">
          <w:rPr>
            <w:rFonts w:ascii="Arial" w:eastAsia="Times New Roman" w:hAnsi="Arial" w:cs="Arial"/>
            <w:color w:val="000000"/>
            <w:sz w:val="20"/>
            <w:lang w:val="en-US"/>
          </w:rPr>
        </w:r>
        <w:r w:rsidR="002D7A97" w:rsidRPr="00840D94">
          <w:rPr>
            <w:rFonts w:ascii="Arial" w:eastAsia="Times New Roman" w:hAnsi="Arial" w:cs="Arial"/>
            <w:color w:val="000000"/>
            <w:sz w:val="20"/>
            <w:lang w:val="en-US"/>
          </w:rPr>
          <w:fldChar w:fldCharType="separate"/>
        </w:r>
        <w:r w:rsidR="002D7A97" w:rsidRPr="002D7A97">
          <w:rPr>
            <w:rFonts w:ascii="Arial" w:eastAsia="Times New Roman" w:hAnsi="Arial" w:cs="Arial"/>
            <w:noProof/>
            <w:color w:val="000000"/>
            <w:sz w:val="20"/>
            <w:vertAlign w:val="superscript"/>
            <w:lang w:val="en-US"/>
          </w:rPr>
          <w:t>6</w:t>
        </w:r>
        <w:r w:rsidR="002D7A97" w:rsidRPr="00840D94">
          <w:rPr>
            <w:rFonts w:ascii="Arial" w:eastAsia="Times New Roman" w:hAnsi="Arial" w:cs="Arial"/>
            <w:color w:val="000000"/>
            <w:sz w:val="20"/>
            <w:lang w:val="en-US"/>
          </w:rPr>
          <w:fldChar w:fldCharType="end"/>
        </w:r>
      </w:hyperlink>
    </w:p>
    <w:p w:rsidR="00C02E6E" w:rsidRPr="00840D94" w:rsidRDefault="00C02E6E" w:rsidP="00C256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0D94">
        <w:rPr>
          <w:rFonts w:ascii="Arial" w:hAnsi="Arial" w:cs="Arial"/>
          <w:sz w:val="20"/>
          <w:lang w:val="en-US"/>
        </w:rPr>
        <w:t>**No data available</w:t>
      </w:r>
    </w:p>
    <w:p w:rsidR="00C256DE" w:rsidRPr="00840D94" w:rsidRDefault="00C02E6E" w:rsidP="00C256DE">
      <w:pPr>
        <w:spacing w:after="0" w:line="240" w:lineRule="auto"/>
        <w:rPr>
          <w:rFonts w:ascii="Arial" w:hAnsi="Arial" w:cs="Arial"/>
          <w:sz w:val="20"/>
          <w:lang w:val="en-US"/>
        </w:rPr>
      </w:pPr>
      <w:r w:rsidRPr="00840D94">
        <w:rPr>
          <w:rFonts w:ascii="Arial" w:hAnsi="Arial" w:cs="Arial"/>
          <w:sz w:val="20"/>
          <w:szCs w:val="20"/>
        </w:rPr>
        <w:t>†</w:t>
      </w:r>
      <w:r w:rsidR="003642D5" w:rsidRPr="00840D94">
        <w:rPr>
          <w:rFonts w:ascii="Arial" w:hAnsi="Arial" w:cs="Arial"/>
          <w:sz w:val="20"/>
          <w:lang w:val="en-US"/>
        </w:rPr>
        <w:t xml:space="preserve"> Based on incidence rate ratio</w:t>
      </w:r>
      <w:r w:rsidR="00815217" w:rsidRPr="00840D94">
        <w:rPr>
          <w:rFonts w:ascii="Arial" w:hAnsi="Arial" w:cs="Arial"/>
          <w:sz w:val="20"/>
          <w:lang w:val="en-US"/>
        </w:rPr>
        <w:t xml:space="preserve"> </w:t>
      </w:r>
      <w:r w:rsidR="00C256DE" w:rsidRPr="00840D94">
        <w:rPr>
          <w:rFonts w:ascii="Arial" w:hAnsi="Arial" w:cs="Arial"/>
          <w:sz w:val="20"/>
          <w:lang w:val="en-US"/>
        </w:rPr>
        <w:t>applied to total hospitalizations &lt;1 year of age (374,000, 95% CI: 264,000–539,000)</w:t>
      </w:r>
    </w:p>
    <w:p w:rsidR="00B4417D" w:rsidRPr="00D07393" w:rsidRDefault="00B4417D">
      <w:pPr>
        <w:rPr>
          <w:rFonts w:ascii="Arial" w:hAnsi="Arial" w:cs="Arial"/>
          <w:b/>
          <w:sz w:val="18"/>
          <w:szCs w:val="20"/>
        </w:rPr>
      </w:pPr>
      <w:r w:rsidRPr="00D07393">
        <w:rPr>
          <w:rFonts w:ascii="Arial" w:hAnsi="Arial" w:cs="Arial"/>
          <w:b/>
          <w:sz w:val="20"/>
          <w:szCs w:val="20"/>
          <w:lang w:val="en-US"/>
        </w:rPr>
        <w:br w:type="page"/>
      </w:r>
    </w:p>
    <w:p w:rsidR="009C294A" w:rsidRPr="00B447DD" w:rsidRDefault="009C294A">
      <w:pPr>
        <w:rPr>
          <w:rFonts w:ascii="Arial" w:hAnsi="Arial" w:cs="Arial"/>
          <w:b/>
          <w:sz w:val="20"/>
          <w:szCs w:val="20"/>
          <w:lang w:val="en-US"/>
        </w:rPr>
      </w:pPr>
      <w:r w:rsidRPr="00B447DD">
        <w:rPr>
          <w:rFonts w:ascii="Arial" w:hAnsi="Arial" w:cs="Arial"/>
          <w:b/>
          <w:sz w:val="20"/>
          <w:szCs w:val="20"/>
          <w:lang w:val="en-US"/>
        </w:rPr>
        <w:lastRenderedPageBreak/>
        <w:t>References</w:t>
      </w:r>
    </w:p>
    <w:p w:rsidR="002D7A97" w:rsidRPr="00B447DD" w:rsidRDefault="003C3360" w:rsidP="002D7A97">
      <w:pPr>
        <w:spacing w:after="0" w:line="240" w:lineRule="auto"/>
        <w:rPr>
          <w:rFonts w:ascii="Calibri" w:hAnsi="Calibri" w:cs="Arial"/>
          <w:noProof/>
          <w:szCs w:val="20"/>
          <w:lang w:val="en-US"/>
        </w:rPr>
      </w:pPr>
      <w:r w:rsidRPr="00840D94">
        <w:rPr>
          <w:rFonts w:ascii="Arial" w:hAnsi="Arial" w:cs="Arial"/>
          <w:sz w:val="20"/>
          <w:szCs w:val="20"/>
        </w:rPr>
        <w:fldChar w:fldCharType="begin"/>
      </w:r>
      <w:r w:rsidRPr="00B447DD">
        <w:rPr>
          <w:rFonts w:ascii="Arial" w:hAnsi="Arial" w:cs="Arial"/>
          <w:sz w:val="20"/>
          <w:szCs w:val="20"/>
          <w:lang w:val="en-US"/>
        </w:rPr>
        <w:instrText xml:space="preserve"> ADDIN EN.REFLIST </w:instrText>
      </w:r>
      <w:r w:rsidRPr="00840D94">
        <w:rPr>
          <w:rFonts w:ascii="Arial" w:hAnsi="Arial" w:cs="Arial"/>
          <w:sz w:val="20"/>
          <w:szCs w:val="20"/>
        </w:rPr>
        <w:fldChar w:fldCharType="separate"/>
      </w:r>
      <w:bookmarkStart w:id="1" w:name="_ENREF_1"/>
      <w:r w:rsidR="002D7A97" w:rsidRPr="00B447DD">
        <w:rPr>
          <w:rFonts w:ascii="Calibri" w:hAnsi="Calibri" w:cs="Arial"/>
          <w:noProof/>
          <w:szCs w:val="20"/>
          <w:lang w:val="en-US"/>
        </w:rPr>
        <w:t>1.</w:t>
      </w:r>
      <w:r w:rsidR="002D7A97" w:rsidRPr="00B447DD">
        <w:rPr>
          <w:rFonts w:ascii="Calibri" w:hAnsi="Calibri" w:cs="Arial"/>
          <w:noProof/>
          <w:szCs w:val="20"/>
          <w:lang w:val="en-US"/>
        </w:rPr>
        <w:tab/>
        <w:t xml:space="preserve">Ajayi-Obe EK, Coen PG, Handa R, Hawrami K, Aitken C, McIntosh ED, et al. Influenza A and respiratory syncytial virus hospital burden in young children in East London. Epidemiol Infect. 2008; </w:t>
      </w:r>
      <w:r w:rsidR="002D7A97" w:rsidRPr="00B447DD">
        <w:rPr>
          <w:rFonts w:ascii="Calibri" w:hAnsi="Calibri" w:cs="Arial"/>
          <w:b/>
          <w:noProof/>
          <w:szCs w:val="20"/>
          <w:lang w:val="en-US"/>
        </w:rPr>
        <w:t>136</w:t>
      </w:r>
      <w:r w:rsidR="002D7A97" w:rsidRPr="00B447DD">
        <w:rPr>
          <w:rFonts w:ascii="Calibri" w:hAnsi="Calibri" w:cs="Arial"/>
          <w:noProof/>
          <w:szCs w:val="20"/>
          <w:lang w:val="en-US"/>
        </w:rPr>
        <w:t>(8): 1046-58.</w:t>
      </w:r>
      <w:bookmarkEnd w:id="1"/>
    </w:p>
    <w:p w:rsidR="002D7A97" w:rsidRPr="00B447DD" w:rsidRDefault="002D7A97" w:rsidP="002D7A97">
      <w:pPr>
        <w:spacing w:after="0" w:line="240" w:lineRule="auto"/>
        <w:rPr>
          <w:rFonts w:ascii="Calibri" w:hAnsi="Calibri" w:cs="Arial"/>
          <w:noProof/>
          <w:szCs w:val="20"/>
          <w:lang w:val="en-US"/>
        </w:rPr>
      </w:pPr>
      <w:bookmarkStart w:id="2" w:name="_ENREF_2"/>
      <w:r w:rsidRPr="00B447DD">
        <w:rPr>
          <w:rFonts w:ascii="Calibri" w:hAnsi="Calibri" w:cs="Arial"/>
          <w:noProof/>
          <w:szCs w:val="20"/>
          <w:lang w:val="en-US"/>
        </w:rPr>
        <w:t>2.</w:t>
      </w:r>
      <w:r w:rsidRPr="00B447DD">
        <w:rPr>
          <w:rFonts w:ascii="Calibri" w:hAnsi="Calibri" w:cs="Arial"/>
          <w:noProof/>
          <w:szCs w:val="20"/>
          <w:lang w:val="en-US"/>
        </w:rPr>
        <w:tab/>
        <w:t xml:space="preserve">Dawood FS, Fiore A, Kamimoto L, Nowell M, Reingold A, Gershman K, et al. Influenza-associated pneumonia in children hospitalized with laboratory-confirmed influenza, 2003-2008. Pediatr Infect Dis J. 2010; </w:t>
      </w:r>
      <w:r w:rsidRPr="00B447DD">
        <w:rPr>
          <w:rFonts w:ascii="Calibri" w:hAnsi="Calibri" w:cs="Arial"/>
          <w:b/>
          <w:noProof/>
          <w:szCs w:val="20"/>
          <w:lang w:val="en-US"/>
        </w:rPr>
        <w:t>29</w:t>
      </w:r>
      <w:r w:rsidRPr="00B447DD">
        <w:rPr>
          <w:rFonts w:ascii="Calibri" w:hAnsi="Calibri" w:cs="Arial"/>
          <w:noProof/>
          <w:szCs w:val="20"/>
          <w:lang w:val="en-US"/>
        </w:rPr>
        <w:t>(7): 585-90.</w:t>
      </w:r>
      <w:bookmarkEnd w:id="2"/>
    </w:p>
    <w:p w:rsidR="002D7A97" w:rsidRPr="00B447DD" w:rsidRDefault="002D7A97" w:rsidP="002D7A97">
      <w:pPr>
        <w:spacing w:after="0" w:line="240" w:lineRule="auto"/>
        <w:rPr>
          <w:rFonts w:ascii="Calibri" w:hAnsi="Calibri" w:cs="Arial"/>
          <w:noProof/>
          <w:szCs w:val="20"/>
          <w:lang w:val="en-US"/>
        </w:rPr>
      </w:pPr>
      <w:bookmarkStart w:id="3" w:name="_ENREF_3"/>
      <w:r w:rsidRPr="00B447DD">
        <w:rPr>
          <w:rFonts w:ascii="Calibri" w:hAnsi="Calibri" w:cs="Arial"/>
          <w:noProof/>
          <w:szCs w:val="20"/>
          <w:lang w:val="en-US"/>
        </w:rPr>
        <w:t>3.</w:t>
      </w:r>
      <w:r w:rsidRPr="00B447DD">
        <w:rPr>
          <w:rFonts w:ascii="Calibri" w:hAnsi="Calibri" w:cs="Arial"/>
          <w:noProof/>
          <w:szCs w:val="20"/>
          <w:lang w:val="en-US"/>
        </w:rPr>
        <w:tab/>
        <w:t xml:space="preserve">Grijalva CG, Craig AS, Dupont WD, Bridges CB, Schrag SJ, Iwane MK, et al. Estimating influenza hospitalizations among children. Emerg Infect Dis. 2006; </w:t>
      </w:r>
      <w:r w:rsidRPr="00B447DD">
        <w:rPr>
          <w:rFonts w:ascii="Calibri" w:hAnsi="Calibri" w:cs="Arial"/>
          <w:b/>
          <w:noProof/>
          <w:szCs w:val="20"/>
          <w:lang w:val="en-US"/>
        </w:rPr>
        <w:t>12</w:t>
      </w:r>
      <w:r w:rsidRPr="00B447DD">
        <w:rPr>
          <w:rFonts w:ascii="Calibri" w:hAnsi="Calibri" w:cs="Arial"/>
          <w:noProof/>
          <w:szCs w:val="20"/>
          <w:lang w:val="en-US"/>
        </w:rPr>
        <w:t>(1): 103-9.</w:t>
      </w:r>
      <w:bookmarkEnd w:id="3"/>
    </w:p>
    <w:p w:rsidR="002D7A97" w:rsidRPr="00B447DD" w:rsidRDefault="002D7A97" w:rsidP="002D7A97">
      <w:pPr>
        <w:spacing w:after="0" w:line="240" w:lineRule="auto"/>
        <w:rPr>
          <w:rFonts w:ascii="Calibri" w:hAnsi="Calibri" w:cs="Arial"/>
          <w:noProof/>
          <w:szCs w:val="20"/>
          <w:lang w:val="en-US"/>
        </w:rPr>
      </w:pPr>
      <w:bookmarkStart w:id="4" w:name="_ENREF_4"/>
      <w:r w:rsidRPr="00B447DD">
        <w:rPr>
          <w:rFonts w:ascii="Calibri" w:hAnsi="Calibri" w:cs="Arial"/>
          <w:noProof/>
          <w:szCs w:val="20"/>
          <w:lang w:val="en-US"/>
        </w:rPr>
        <w:t>4.</w:t>
      </w:r>
      <w:r w:rsidRPr="00B447DD">
        <w:rPr>
          <w:rFonts w:ascii="Calibri" w:hAnsi="Calibri" w:cs="Arial"/>
          <w:noProof/>
          <w:szCs w:val="20"/>
          <w:lang w:val="en-US"/>
        </w:rPr>
        <w:tab/>
        <w:t xml:space="preserve">Grijalva CG, Weinberg GA, Bennett NM, Staat MA, Craig AS, Dupont WD, et al. Estimating the undetected burden of influenza hospitalizations in children. Epidemiol Infect. 2007; </w:t>
      </w:r>
      <w:r w:rsidRPr="00B447DD">
        <w:rPr>
          <w:rFonts w:ascii="Calibri" w:hAnsi="Calibri" w:cs="Arial"/>
          <w:b/>
          <w:noProof/>
          <w:szCs w:val="20"/>
          <w:lang w:val="en-US"/>
        </w:rPr>
        <w:t>135</w:t>
      </w:r>
      <w:r w:rsidRPr="00B447DD">
        <w:rPr>
          <w:rFonts w:ascii="Calibri" w:hAnsi="Calibri" w:cs="Arial"/>
          <w:noProof/>
          <w:szCs w:val="20"/>
          <w:lang w:val="en-US"/>
        </w:rPr>
        <w:t>(6): 951-8.</w:t>
      </w:r>
      <w:bookmarkEnd w:id="4"/>
    </w:p>
    <w:p w:rsidR="002D7A97" w:rsidRPr="00B447DD" w:rsidRDefault="002D7A97" w:rsidP="002D7A97">
      <w:pPr>
        <w:spacing w:after="0" w:line="240" w:lineRule="auto"/>
        <w:rPr>
          <w:rFonts w:ascii="Calibri" w:hAnsi="Calibri" w:cs="Arial"/>
          <w:noProof/>
          <w:szCs w:val="20"/>
          <w:lang w:val="en-US"/>
        </w:rPr>
      </w:pPr>
      <w:bookmarkStart w:id="5" w:name="_ENREF_5"/>
      <w:r w:rsidRPr="00B447DD">
        <w:rPr>
          <w:rFonts w:ascii="Calibri" w:hAnsi="Calibri" w:cs="Arial"/>
          <w:noProof/>
          <w:szCs w:val="20"/>
          <w:lang w:val="en-US"/>
        </w:rPr>
        <w:t>5.</w:t>
      </w:r>
      <w:r w:rsidRPr="00B447DD">
        <w:rPr>
          <w:rFonts w:ascii="Calibri" w:hAnsi="Calibri" w:cs="Arial"/>
          <w:noProof/>
          <w:szCs w:val="20"/>
          <w:lang w:val="en-US"/>
        </w:rPr>
        <w:tab/>
        <w:t xml:space="preserve">Ampofo K, Gesteland PH, Bender J, Mills M, Daly J, Samore M, et al. Epidemiology, complications, and cost of hospitalization in children with laboratory-confirmed influenza infection. Pediatrics. 2006; </w:t>
      </w:r>
      <w:r w:rsidRPr="00B447DD">
        <w:rPr>
          <w:rFonts w:ascii="Calibri" w:hAnsi="Calibri" w:cs="Arial"/>
          <w:b/>
          <w:noProof/>
          <w:szCs w:val="20"/>
          <w:lang w:val="en-US"/>
        </w:rPr>
        <w:t>118</w:t>
      </w:r>
      <w:r w:rsidRPr="00B447DD">
        <w:rPr>
          <w:rFonts w:ascii="Calibri" w:hAnsi="Calibri" w:cs="Arial"/>
          <w:noProof/>
          <w:szCs w:val="20"/>
          <w:lang w:val="en-US"/>
        </w:rPr>
        <w:t>(6): 2409-17.</w:t>
      </w:r>
      <w:bookmarkEnd w:id="5"/>
    </w:p>
    <w:p w:rsidR="002D7A97" w:rsidRPr="002D7A97" w:rsidRDefault="002D7A97" w:rsidP="002D7A97">
      <w:pPr>
        <w:spacing w:line="240" w:lineRule="auto"/>
        <w:rPr>
          <w:rFonts w:ascii="Calibri" w:hAnsi="Calibri" w:cs="Arial"/>
          <w:noProof/>
          <w:szCs w:val="20"/>
          <w:lang w:val="fr-FR"/>
        </w:rPr>
      </w:pPr>
      <w:bookmarkStart w:id="6" w:name="_ENREF_6"/>
      <w:r w:rsidRPr="00B447DD">
        <w:rPr>
          <w:rFonts w:ascii="Calibri" w:hAnsi="Calibri" w:cs="Arial"/>
          <w:noProof/>
          <w:szCs w:val="20"/>
          <w:lang w:val="en-US"/>
        </w:rPr>
        <w:t>6.</w:t>
      </w:r>
      <w:r w:rsidRPr="00B447DD">
        <w:rPr>
          <w:rFonts w:ascii="Calibri" w:hAnsi="Calibri" w:cs="Arial"/>
          <w:noProof/>
          <w:szCs w:val="20"/>
          <w:lang w:val="en-US"/>
        </w:rPr>
        <w:tab/>
        <w:t xml:space="preserve">Nair H, Brooks WA, Katz M, Roca A, Berkley JA, Madhi SA, et al. Global burden of respiratory infections due to seasonal influenza in young children: a systematic review and meta-analysis. </w:t>
      </w:r>
      <w:r w:rsidRPr="002D7A97">
        <w:rPr>
          <w:rFonts w:ascii="Calibri" w:hAnsi="Calibri" w:cs="Arial"/>
          <w:noProof/>
          <w:szCs w:val="20"/>
          <w:lang w:val="fr-FR"/>
        </w:rPr>
        <w:t xml:space="preserve">Lancet. 2011; </w:t>
      </w:r>
      <w:r w:rsidRPr="002D7A97">
        <w:rPr>
          <w:rFonts w:ascii="Calibri" w:hAnsi="Calibri" w:cs="Arial"/>
          <w:b/>
          <w:noProof/>
          <w:szCs w:val="20"/>
          <w:lang w:val="fr-FR"/>
        </w:rPr>
        <w:t>378</w:t>
      </w:r>
      <w:r w:rsidRPr="002D7A97">
        <w:rPr>
          <w:rFonts w:ascii="Calibri" w:hAnsi="Calibri" w:cs="Arial"/>
          <w:noProof/>
          <w:szCs w:val="20"/>
          <w:lang w:val="fr-FR"/>
        </w:rPr>
        <w:t>(9807): 1917-30.</w:t>
      </w:r>
      <w:bookmarkEnd w:id="6"/>
    </w:p>
    <w:p w:rsidR="002D7A97" w:rsidRDefault="002D7A97" w:rsidP="002D7A97">
      <w:pPr>
        <w:spacing w:line="240" w:lineRule="auto"/>
        <w:rPr>
          <w:rFonts w:ascii="Arial" w:hAnsi="Arial" w:cs="Arial"/>
          <w:noProof/>
          <w:szCs w:val="20"/>
          <w:lang w:val="fr-FR"/>
        </w:rPr>
      </w:pPr>
    </w:p>
    <w:p w:rsidR="00126319" w:rsidRPr="00840D94" w:rsidRDefault="003C3360">
      <w:pPr>
        <w:rPr>
          <w:rFonts w:ascii="Arial" w:hAnsi="Arial" w:cs="Arial"/>
          <w:sz w:val="20"/>
          <w:szCs w:val="20"/>
        </w:rPr>
      </w:pPr>
      <w:r w:rsidRPr="00840D94">
        <w:rPr>
          <w:rFonts w:ascii="Arial" w:hAnsi="Arial" w:cs="Arial"/>
          <w:sz w:val="20"/>
          <w:szCs w:val="20"/>
        </w:rPr>
        <w:fldChar w:fldCharType="end"/>
      </w:r>
    </w:p>
    <w:sectPr w:rsidR="00126319" w:rsidRPr="00840D94" w:rsidSect="00BA2A8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CA" w:rsidRDefault="00150BCA" w:rsidP="00684C07">
      <w:pPr>
        <w:spacing w:after="0" w:line="240" w:lineRule="auto"/>
      </w:pPr>
      <w:r>
        <w:separator/>
      </w:r>
    </w:p>
  </w:endnote>
  <w:endnote w:type="continuationSeparator" w:id="0">
    <w:p w:rsidR="00150BCA" w:rsidRDefault="00150BCA" w:rsidP="0068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716465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31CB" w:rsidRPr="00684C07" w:rsidRDefault="008F31CB" w:rsidP="00684C07">
        <w:pPr>
          <w:pStyle w:val="Footer"/>
          <w:rPr>
            <w:rFonts w:ascii="Times New Roman" w:hAnsi="Times New Roman" w:cs="Times New Roman"/>
          </w:rPr>
        </w:pPr>
        <w:r w:rsidRPr="00684C07">
          <w:rPr>
            <w:rFonts w:ascii="Times New Roman" w:hAnsi="Times New Roman" w:cs="Times New Roman"/>
          </w:rPr>
          <w:fldChar w:fldCharType="begin"/>
        </w:r>
        <w:r w:rsidRPr="00684C07">
          <w:rPr>
            <w:rFonts w:ascii="Times New Roman" w:hAnsi="Times New Roman" w:cs="Times New Roman"/>
          </w:rPr>
          <w:instrText xml:space="preserve"> PAGE   \* MERGEFORMAT </w:instrText>
        </w:r>
        <w:r w:rsidRPr="00684C07">
          <w:rPr>
            <w:rFonts w:ascii="Times New Roman" w:hAnsi="Times New Roman" w:cs="Times New Roman"/>
          </w:rPr>
          <w:fldChar w:fldCharType="separate"/>
        </w:r>
        <w:r w:rsidR="00874587">
          <w:rPr>
            <w:rFonts w:ascii="Times New Roman" w:hAnsi="Times New Roman" w:cs="Times New Roman"/>
            <w:noProof/>
          </w:rPr>
          <w:t>1</w:t>
        </w:r>
        <w:r w:rsidRPr="00684C07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CA" w:rsidRDefault="00150BCA" w:rsidP="00684C07">
      <w:pPr>
        <w:spacing w:after="0" w:line="240" w:lineRule="auto"/>
      </w:pPr>
      <w:r>
        <w:separator/>
      </w:r>
    </w:p>
  </w:footnote>
  <w:footnote w:type="continuationSeparator" w:id="0">
    <w:p w:rsidR="00150BCA" w:rsidRDefault="00150BCA" w:rsidP="00684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194DD6"/>
    <w:rsid w:val="0000470D"/>
    <w:rsid w:val="0000532B"/>
    <w:rsid w:val="00025B12"/>
    <w:rsid w:val="0002776A"/>
    <w:rsid w:val="00060B47"/>
    <w:rsid w:val="00084C53"/>
    <w:rsid w:val="000B322F"/>
    <w:rsid w:val="000B57C3"/>
    <w:rsid w:val="000C2DF8"/>
    <w:rsid w:val="000E1DE2"/>
    <w:rsid w:val="00126319"/>
    <w:rsid w:val="00144246"/>
    <w:rsid w:val="00150BCA"/>
    <w:rsid w:val="00194DD6"/>
    <w:rsid w:val="00194F42"/>
    <w:rsid w:val="00195703"/>
    <w:rsid w:val="00196166"/>
    <w:rsid w:val="001B3A46"/>
    <w:rsid w:val="00200272"/>
    <w:rsid w:val="002D7916"/>
    <w:rsid w:val="002D7A97"/>
    <w:rsid w:val="002E0A59"/>
    <w:rsid w:val="002F42EB"/>
    <w:rsid w:val="00307E2D"/>
    <w:rsid w:val="003369D6"/>
    <w:rsid w:val="00355920"/>
    <w:rsid w:val="0036420F"/>
    <w:rsid w:val="003642D5"/>
    <w:rsid w:val="003A4CBB"/>
    <w:rsid w:val="003A4FAD"/>
    <w:rsid w:val="003C3360"/>
    <w:rsid w:val="003C4E31"/>
    <w:rsid w:val="003D2357"/>
    <w:rsid w:val="004704BC"/>
    <w:rsid w:val="00485B1D"/>
    <w:rsid w:val="004B6EA7"/>
    <w:rsid w:val="004D5C10"/>
    <w:rsid w:val="004E3650"/>
    <w:rsid w:val="00520672"/>
    <w:rsid w:val="0054167B"/>
    <w:rsid w:val="00573E36"/>
    <w:rsid w:val="00574A51"/>
    <w:rsid w:val="005D43AF"/>
    <w:rsid w:val="00610789"/>
    <w:rsid w:val="00644644"/>
    <w:rsid w:val="00653F8F"/>
    <w:rsid w:val="00684C07"/>
    <w:rsid w:val="006B0CC1"/>
    <w:rsid w:val="006E4442"/>
    <w:rsid w:val="007766FF"/>
    <w:rsid w:val="00794CB8"/>
    <w:rsid w:val="008127B1"/>
    <w:rsid w:val="00815217"/>
    <w:rsid w:val="0082770B"/>
    <w:rsid w:val="00840D94"/>
    <w:rsid w:val="008607DA"/>
    <w:rsid w:val="0086574D"/>
    <w:rsid w:val="00874587"/>
    <w:rsid w:val="008C1CFA"/>
    <w:rsid w:val="008F29AF"/>
    <w:rsid w:val="008F31CB"/>
    <w:rsid w:val="00902680"/>
    <w:rsid w:val="0091559A"/>
    <w:rsid w:val="00922077"/>
    <w:rsid w:val="00924240"/>
    <w:rsid w:val="009624D4"/>
    <w:rsid w:val="00966E26"/>
    <w:rsid w:val="00976712"/>
    <w:rsid w:val="009A6272"/>
    <w:rsid w:val="009C294A"/>
    <w:rsid w:val="00A23857"/>
    <w:rsid w:val="00A34A20"/>
    <w:rsid w:val="00A40796"/>
    <w:rsid w:val="00A803F7"/>
    <w:rsid w:val="00AD1B64"/>
    <w:rsid w:val="00AF4ABA"/>
    <w:rsid w:val="00B103E7"/>
    <w:rsid w:val="00B10E29"/>
    <w:rsid w:val="00B26D03"/>
    <w:rsid w:val="00B4417D"/>
    <w:rsid w:val="00B447DD"/>
    <w:rsid w:val="00B82827"/>
    <w:rsid w:val="00BA2A8B"/>
    <w:rsid w:val="00BB7378"/>
    <w:rsid w:val="00BD4DCF"/>
    <w:rsid w:val="00BD5AAA"/>
    <w:rsid w:val="00C02712"/>
    <w:rsid w:val="00C02E6E"/>
    <w:rsid w:val="00C13E37"/>
    <w:rsid w:val="00C256DE"/>
    <w:rsid w:val="00C4766E"/>
    <w:rsid w:val="00C705EB"/>
    <w:rsid w:val="00C713B8"/>
    <w:rsid w:val="00CE2142"/>
    <w:rsid w:val="00CF26F9"/>
    <w:rsid w:val="00CF696B"/>
    <w:rsid w:val="00D07393"/>
    <w:rsid w:val="00D353D8"/>
    <w:rsid w:val="00D4208B"/>
    <w:rsid w:val="00D61C17"/>
    <w:rsid w:val="00D868A2"/>
    <w:rsid w:val="00DC31E9"/>
    <w:rsid w:val="00DD5A7C"/>
    <w:rsid w:val="00E1010B"/>
    <w:rsid w:val="00E731E7"/>
    <w:rsid w:val="00E7349F"/>
    <w:rsid w:val="00EC447F"/>
    <w:rsid w:val="00ED0E75"/>
    <w:rsid w:val="00ED604E"/>
    <w:rsid w:val="00EE4A63"/>
    <w:rsid w:val="00F050E0"/>
    <w:rsid w:val="00F1270B"/>
    <w:rsid w:val="00F50D97"/>
    <w:rsid w:val="00F64FF0"/>
    <w:rsid w:val="00F84793"/>
    <w:rsid w:val="00FB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59"/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table" w:styleId="TableGrid">
    <w:name w:val="Table Grid"/>
    <w:basedOn w:val="TableNormal"/>
    <w:uiPriority w:val="59"/>
    <w:rsid w:val="002E0A59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E0A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0A59"/>
    <w:rPr>
      <w:sz w:val="20"/>
      <w:szCs w:val="20"/>
      <w:lang w:val="en-IN"/>
    </w:rPr>
  </w:style>
  <w:style w:type="character" w:styleId="FootnoteReference">
    <w:name w:val="footnote reference"/>
    <w:basedOn w:val="DefaultParagraphFont"/>
    <w:uiPriority w:val="99"/>
    <w:semiHidden/>
    <w:unhideWhenUsed/>
    <w:rsid w:val="002E0A5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0A5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0A59"/>
    <w:rPr>
      <w:sz w:val="20"/>
      <w:szCs w:val="20"/>
      <w:lang w:val="en-IN"/>
    </w:rPr>
  </w:style>
  <w:style w:type="character" w:styleId="EndnoteReference">
    <w:name w:val="endnote reference"/>
    <w:basedOn w:val="DefaultParagraphFont"/>
    <w:uiPriority w:val="99"/>
    <w:semiHidden/>
    <w:unhideWhenUsed/>
    <w:rsid w:val="002E0A59"/>
    <w:rPr>
      <w:vertAlign w:val="superscript"/>
    </w:rPr>
  </w:style>
  <w:style w:type="table" w:styleId="MediumList2">
    <w:name w:val="Medium List 2"/>
    <w:basedOn w:val="TableNormal"/>
    <w:uiPriority w:val="66"/>
    <w:rsid w:val="002E0A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I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2E0A59"/>
    <w:pPr>
      <w:spacing w:after="0" w:line="240" w:lineRule="auto"/>
    </w:pPr>
    <w:rPr>
      <w:color w:val="000000" w:themeColor="text1" w:themeShade="BF"/>
      <w:lang w:val="en-I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E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A59"/>
    <w:rPr>
      <w:rFonts w:ascii="Tahoma" w:hAnsi="Tahoma" w:cs="Tahoma"/>
      <w:sz w:val="16"/>
      <w:szCs w:val="16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2E0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0A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0A59"/>
    <w:rPr>
      <w:sz w:val="20"/>
      <w:szCs w:val="20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A59"/>
    <w:rPr>
      <w:b/>
      <w:bCs/>
      <w:sz w:val="20"/>
      <w:szCs w:val="20"/>
      <w:lang w:val="en-IN"/>
    </w:rPr>
  </w:style>
  <w:style w:type="paragraph" w:customStyle="1" w:styleId="Arial11Heading">
    <w:name w:val="Arial 11 Heading"/>
    <w:basedOn w:val="Normal"/>
    <w:link w:val="Arial11HeadingChar"/>
    <w:qFormat/>
    <w:rsid w:val="002E0A59"/>
    <w:pPr>
      <w:shd w:val="clear" w:color="auto" w:fill="FFFFFF"/>
      <w:spacing w:after="0" w:line="360" w:lineRule="auto"/>
    </w:pPr>
    <w:rPr>
      <w:rFonts w:ascii="Arial" w:hAnsi="Arial" w:cs="Arial"/>
    </w:rPr>
  </w:style>
  <w:style w:type="character" w:customStyle="1" w:styleId="Arial11HeadingChar">
    <w:name w:val="Arial 11 Heading Char"/>
    <w:basedOn w:val="DefaultParagraphFont"/>
    <w:link w:val="Arial11Heading"/>
    <w:rsid w:val="002E0A59"/>
    <w:rPr>
      <w:rFonts w:ascii="Arial" w:hAnsi="Arial" w:cs="Arial"/>
      <w:shd w:val="clear" w:color="auto" w:fill="FFFFFF"/>
      <w:lang w:val="en-IN"/>
    </w:rPr>
  </w:style>
  <w:style w:type="paragraph" w:customStyle="1" w:styleId="GRIPPheader">
    <w:name w:val="GRIPP header"/>
    <w:basedOn w:val="Heading1"/>
    <w:link w:val="GRIPPheaderChar"/>
    <w:qFormat/>
    <w:rsid w:val="002E0A59"/>
    <w:rPr>
      <w:rFonts w:ascii="Arial" w:hAnsi="Arial" w:cs="Arial"/>
    </w:rPr>
  </w:style>
  <w:style w:type="character" w:customStyle="1" w:styleId="GRIPPheaderChar">
    <w:name w:val="GRIPP header Char"/>
    <w:basedOn w:val="Heading1Char"/>
    <w:link w:val="GRIPPheader"/>
    <w:rsid w:val="002E0A59"/>
    <w:rPr>
      <w:rFonts w:ascii="Arial" w:eastAsiaTheme="majorEastAsia" w:hAnsi="Arial" w:cs="Arial"/>
      <w:b/>
      <w:bCs/>
      <w:color w:val="365F91" w:themeColor="accent1" w:themeShade="BF"/>
      <w:sz w:val="28"/>
      <w:szCs w:val="28"/>
      <w:lang w:val="en-IN"/>
    </w:rPr>
  </w:style>
  <w:style w:type="character" w:styleId="Hyperlink">
    <w:name w:val="Hyperlink"/>
    <w:basedOn w:val="DefaultParagraphFont"/>
    <w:uiPriority w:val="99"/>
    <w:unhideWhenUsed/>
    <w:rsid w:val="002E0A5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0A5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9"/>
      <w:szCs w:val="29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0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59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2E0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59"/>
    <w:rPr>
      <w:lang w:val="en-IN"/>
    </w:rPr>
  </w:style>
  <w:style w:type="paragraph" w:styleId="Revision">
    <w:name w:val="Revision"/>
    <w:hidden/>
    <w:uiPriority w:val="99"/>
    <w:semiHidden/>
    <w:rsid w:val="002E0A59"/>
    <w:pPr>
      <w:spacing w:after="0" w:line="240" w:lineRule="auto"/>
    </w:pPr>
    <w:rPr>
      <w:lang w:val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0277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59"/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table" w:styleId="TableGrid">
    <w:name w:val="Table Grid"/>
    <w:basedOn w:val="TableNormal"/>
    <w:uiPriority w:val="59"/>
    <w:rsid w:val="002E0A59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E0A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0A59"/>
    <w:rPr>
      <w:sz w:val="20"/>
      <w:szCs w:val="20"/>
      <w:lang w:val="en-IN"/>
    </w:rPr>
  </w:style>
  <w:style w:type="character" w:styleId="FootnoteReference">
    <w:name w:val="footnote reference"/>
    <w:basedOn w:val="DefaultParagraphFont"/>
    <w:uiPriority w:val="99"/>
    <w:semiHidden/>
    <w:unhideWhenUsed/>
    <w:rsid w:val="002E0A5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0A5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0A59"/>
    <w:rPr>
      <w:sz w:val="20"/>
      <w:szCs w:val="20"/>
      <w:lang w:val="en-IN"/>
    </w:rPr>
  </w:style>
  <w:style w:type="character" w:styleId="EndnoteReference">
    <w:name w:val="endnote reference"/>
    <w:basedOn w:val="DefaultParagraphFont"/>
    <w:uiPriority w:val="99"/>
    <w:semiHidden/>
    <w:unhideWhenUsed/>
    <w:rsid w:val="002E0A59"/>
    <w:rPr>
      <w:vertAlign w:val="superscript"/>
    </w:rPr>
  </w:style>
  <w:style w:type="table" w:styleId="MediumList2">
    <w:name w:val="Medium List 2"/>
    <w:basedOn w:val="TableNormal"/>
    <w:uiPriority w:val="66"/>
    <w:rsid w:val="002E0A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I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2E0A59"/>
    <w:pPr>
      <w:spacing w:after="0" w:line="240" w:lineRule="auto"/>
    </w:pPr>
    <w:rPr>
      <w:color w:val="000000" w:themeColor="text1" w:themeShade="BF"/>
      <w:lang w:val="en-I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E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A59"/>
    <w:rPr>
      <w:rFonts w:ascii="Tahoma" w:hAnsi="Tahoma" w:cs="Tahoma"/>
      <w:sz w:val="16"/>
      <w:szCs w:val="16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2E0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0A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0A59"/>
    <w:rPr>
      <w:sz w:val="20"/>
      <w:szCs w:val="20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A59"/>
    <w:rPr>
      <w:b/>
      <w:bCs/>
      <w:sz w:val="20"/>
      <w:szCs w:val="20"/>
      <w:lang w:val="en-IN"/>
    </w:rPr>
  </w:style>
  <w:style w:type="paragraph" w:customStyle="1" w:styleId="Arial11Heading">
    <w:name w:val="Arial 11 Heading"/>
    <w:basedOn w:val="Normal"/>
    <w:link w:val="Arial11HeadingChar"/>
    <w:qFormat/>
    <w:rsid w:val="002E0A59"/>
    <w:pPr>
      <w:shd w:val="clear" w:color="auto" w:fill="FFFFFF"/>
      <w:spacing w:after="0" w:line="360" w:lineRule="auto"/>
    </w:pPr>
    <w:rPr>
      <w:rFonts w:ascii="Arial" w:hAnsi="Arial" w:cs="Arial"/>
    </w:rPr>
  </w:style>
  <w:style w:type="character" w:customStyle="1" w:styleId="Arial11HeadingChar">
    <w:name w:val="Arial 11 Heading Char"/>
    <w:basedOn w:val="DefaultParagraphFont"/>
    <w:link w:val="Arial11Heading"/>
    <w:rsid w:val="002E0A59"/>
    <w:rPr>
      <w:rFonts w:ascii="Arial" w:hAnsi="Arial" w:cs="Arial"/>
      <w:shd w:val="clear" w:color="auto" w:fill="FFFFFF"/>
      <w:lang w:val="en-IN"/>
    </w:rPr>
  </w:style>
  <w:style w:type="paragraph" w:customStyle="1" w:styleId="GRIPPheader">
    <w:name w:val="GRIPP header"/>
    <w:basedOn w:val="Heading1"/>
    <w:link w:val="GRIPPheaderChar"/>
    <w:qFormat/>
    <w:rsid w:val="002E0A59"/>
    <w:rPr>
      <w:rFonts w:ascii="Arial" w:hAnsi="Arial" w:cs="Arial"/>
    </w:rPr>
  </w:style>
  <w:style w:type="character" w:customStyle="1" w:styleId="GRIPPheaderChar">
    <w:name w:val="GRIPP header Char"/>
    <w:basedOn w:val="Heading1Char"/>
    <w:link w:val="GRIPPheader"/>
    <w:rsid w:val="002E0A59"/>
    <w:rPr>
      <w:rFonts w:ascii="Arial" w:eastAsiaTheme="majorEastAsia" w:hAnsi="Arial" w:cs="Arial"/>
      <w:b/>
      <w:bCs/>
      <w:color w:val="365F91" w:themeColor="accent1" w:themeShade="BF"/>
      <w:sz w:val="28"/>
      <w:szCs w:val="28"/>
      <w:lang w:val="en-IN"/>
    </w:rPr>
  </w:style>
  <w:style w:type="character" w:styleId="Hyperlink">
    <w:name w:val="Hyperlink"/>
    <w:basedOn w:val="DefaultParagraphFont"/>
    <w:uiPriority w:val="99"/>
    <w:unhideWhenUsed/>
    <w:rsid w:val="002E0A5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0A5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9"/>
      <w:szCs w:val="29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0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59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2E0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59"/>
    <w:rPr>
      <w:lang w:val="en-IN"/>
    </w:rPr>
  </w:style>
  <w:style w:type="paragraph" w:styleId="Revision">
    <w:name w:val="Revision"/>
    <w:hidden/>
    <w:uiPriority w:val="99"/>
    <w:semiHidden/>
    <w:rsid w:val="002E0A59"/>
    <w:pPr>
      <w:spacing w:after="0" w:line="240" w:lineRule="auto"/>
    </w:pPr>
    <w:rPr>
      <w:lang w:val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0277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33089-EBA8-4B4B-BD4B-33A455F1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klafond</cp:lastModifiedBy>
  <cp:revision>21</cp:revision>
  <dcterms:created xsi:type="dcterms:W3CDTF">2015-08-06T18:35:00Z</dcterms:created>
  <dcterms:modified xsi:type="dcterms:W3CDTF">2016-02-19T19:06:00Z</dcterms:modified>
</cp:coreProperties>
</file>