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59" w:rsidRPr="00840D94" w:rsidRDefault="00471439" w:rsidP="00D4208B">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S1 </w:t>
      </w:r>
      <w:r w:rsidR="00924240">
        <w:rPr>
          <w:rFonts w:ascii="Arial" w:eastAsia="Times New Roman" w:hAnsi="Arial" w:cs="Arial"/>
          <w:b/>
          <w:color w:val="000000"/>
          <w:sz w:val="20"/>
          <w:szCs w:val="20"/>
        </w:rPr>
        <w:t>Table</w:t>
      </w:r>
      <w:r w:rsidR="00574A51">
        <w:rPr>
          <w:rFonts w:ascii="Arial" w:eastAsia="Times New Roman" w:hAnsi="Arial" w:cs="Arial"/>
          <w:b/>
          <w:color w:val="000000"/>
          <w:sz w:val="20"/>
          <w:szCs w:val="20"/>
        </w:rPr>
        <w:t xml:space="preserve">. </w:t>
      </w:r>
      <w:r w:rsidR="002E0A59" w:rsidRPr="00840D94">
        <w:rPr>
          <w:rFonts w:ascii="Arial" w:eastAsia="Times New Roman" w:hAnsi="Arial" w:cs="Arial"/>
          <w:b/>
          <w:color w:val="000000"/>
          <w:sz w:val="20"/>
          <w:szCs w:val="20"/>
        </w:rPr>
        <w:t xml:space="preserve">Literature </w:t>
      </w:r>
      <w:r w:rsidR="00EA0DB7">
        <w:rPr>
          <w:rFonts w:ascii="Arial" w:eastAsia="Times New Roman" w:hAnsi="Arial" w:cs="Arial"/>
          <w:b/>
          <w:color w:val="000000"/>
          <w:sz w:val="20"/>
          <w:szCs w:val="20"/>
        </w:rPr>
        <w:t>search m</w:t>
      </w:r>
      <w:r w:rsidR="002E0A59" w:rsidRPr="00840D94">
        <w:rPr>
          <w:rFonts w:ascii="Arial" w:eastAsia="Times New Roman" w:hAnsi="Arial" w:cs="Arial"/>
          <w:b/>
          <w:color w:val="000000"/>
          <w:sz w:val="20"/>
          <w:szCs w:val="20"/>
        </w:rPr>
        <w:t>ethodology</w:t>
      </w:r>
      <w:r w:rsidR="00EA0DB7">
        <w:rPr>
          <w:rFonts w:ascii="Arial" w:eastAsia="Times New Roman" w:hAnsi="Arial" w:cs="Arial"/>
          <w:b/>
          <w:color w:val="000000"/>
          <w:sz w:val="20"/>
          <w:szCs w:val="20"/>
        </w:rPr>
        <w:t xml:space="preserve"> and r</w:t>
      </w:r>
      <w:r w:rsidR="00574A51">
        <w:rPr>
          <w:rFonts w:ascii="Arial" w:eastAsia="Times New Roman" w:hAnsi="Arial" w:cs="Arial"/>
          <w:b/>
          <w:color w:val="000000"/>
          <w:sz w:val="20"/>
          <w:szCs w:val="20"/>
        </w:rPr>
        <w:t>esults</w:t>
      </w:r>
      <w:r w:rsidR="002E0A59" w:rsidRPr="00840D94">
        <w:rPr>
          <w:rFonts w:ascii="Arial" w:eastAsia="Times New Roman" w:hAnsi="Arial" w:cs="Arial"/>
          <w:b/>
          <w:color w:val="000000"/>
          <w:sz w:val="20"/>
          <w:szCs w:val="20"/>
        </w:rPr>
        <w:t xml:space="preserve">, by </w:t>
      </w:r>
      <w:r w:rsidR="00EA0DB7">
        <w:rPr>
          <w:rFonts w:ascii="Arial" w:eastAsia="Times New Roman" w:hAnsi="Arial" w:cs="Arial"/>
          <w:b/>
          <w:color w:val="000000"/>
          <w:sz w:val="20"/>
          <w:szCs w:val="20"/>
        </w:rPr>
        <w:t>d</w:t>
      </w:r>
      <w:bookmarkStart w:id="0" w:name="_GoBack"/>
      <w:bookmarkEnd w:id="0"/>
      <w:r w:rsidR="002E0A59" w:rsidRPr="00840D94">
        <w:rPr>
          <w:rFonts w:ascii="Arial" w:eastAsia="Times New Roman" w:hAnsi="Arial" w:cs="Arial"/>
          <w:b/>
          <w:color w:val="000000"/>
          <w:sz w:val="20"/>
          <w:szCs w:val="20"/>
        </w:rPr>
        <w:t>atabase</w:t>
      </w:r>
    </w:p>
    <w:p w:rsidR="002E0A59" w:rsidRPr="00840D94" w:rsidRDefault="002E0A59" w:rsidP="00D4208B">
      <w:pPr>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1188"/>
        <w:gridCol w:w="7132"/>
        <w:gridCol w:w="1256"/>
      </w:tblGrid>
      <w:tr w:rsidR="00574A51" w:rsidTr="00574A51">
        <w:trPr>
          <w:cantSplit/>
          <w:tblHeader/>
        </w:trPr>
        <w:tc>
          <w:tcPr>
            <w:tcW w:w="1188" w:type="dxa"/>
          </w:tcPr>
          <w:p w:rsidR="00574A51" w:rsidRPr="00574A51" w:rsidRDefault="00574A51" w:rsidP="00574A51">
            <w:pPr>
              <w:rPr>
                <w:rFonts w:ascii="Arial" w:eastAsia="Times New Roman" w:hAnsi="Arial" w:cs="Arial"/>
                <w:b/>
                <w:color w:val="000000"/>
                <w:sz w:val="20"/>
                <w:szCs w:val="20"/>
              </w:rPr>
            </w:pPr>
            <w:r>
              <w:rPr>
                <w:rFonts w:ascii="Arial" w:eastAsia="Times New Roman" w:hAnsi="Arial" w:cs="Arial"/>
                <w:b/>
                <w:color w:val="000000"/>
                <w:sz w:val="20"/>
                <w:szCs w:val="20"/>
              </w:rPr>
              <w:t>Database</w:t>
            </w:r>
          </w:p>
        </w:tc>
        <w:tc>
          <w:tcPr>
            <w:tcW w:w="7132" w:type="dxa"/>
          </w:tcPr>
          <w:p w:rsidR="00574A51" w:rsidRPr="00574A51" w:rsidRDefault="00574A51" w:rsidP="00574A51">
            <w:pPr>
              <w:rPr>
                <w:rFonts w:ascii="Arial" w:eastAsia="Times New Roman" w:hAnsi="Arial" w:cs="Arial"/>
                <w:b/>
                <w:color w:val="000000"/>
                <w:sz w:val="20"/>
                <w:szCs w:val="20"/>
              </w:rPr>
            </w:pPr>
            <w:r>
              <w:rPr>
                <w:rFonts w:ascii="Arial" w:eastAsia="Times New Roman" w:hAnsi="Arial" w:cs="Arial"/>
                <w:b/>
                <w:color w:val="000000"/>
                <w:sz w:val="20"/>
                <w:szCs w:val="20"/>
              </w:rPr>
              <w:t>Search terminology</w:t>
            </w:r>
          </w:p>
        </w:tc>
        <w:tc>
          <w:tcPr>
            <w:tcW w:w="1256" w:type="dxa"/>
            <w:vAlign w:val="bottom"/>
          </w:tcPr>
          <w:p w:rsidR="00574A51" w:rsidRDefault="00574A51" w:rsidP="00574A51">
            <w:pPr>
              <w:jc w:val="center"/>
              <w:rPr>
                <w:rFonts w:ascii="Arial" w:eastAsia="Times New Roman" w:hAnsi="Arial" w:cs="Arial"/>
                <w:color w:val="000000"/>
                <w:sz w:val="20"/>
                <w:szCs w:val="20"/>
              </w:rPr>
            </w:pPr>
            <w:r>
              <w:rPr>
                <w:rFonts w:ascii="Arial" w:eastAsia="Times New Roman" w:hAnsi="Arial" w:cs="Arial"/>
                <w:color w:val="000000"/>
                <w:sz w:val="20"/>
                <w:szCs w:val="20"/>
              </w:rPr>
              <w:t>Results</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Embase</w:t>
            </w:r>
          </w:p>
        </w:tc>
        <w:tc>
          <w:tcPr>
            <w:tcW w:w="7132" w:type="dxa"/>
            <w:vAlign w:val="center"/>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1.</w:t>
            </w:r>
            <w:r w:rsidRPr="00840D94">
              <w:rPr>
                <w:rFonts w:ascii="Arial" w:eastAsia="Times New Roman" w:hAnsi="Arial" w:cs="Arial"/>
                <w:color w:val="000000"/>
                <w:sz w:val="20"/>
                <w:szCs w:val="20"/>
              </w:rPr>
              <w:tab/>
              <w:t>exp influenza/ OR exp influenza virus/ OR exp influenza A/ OR exp influenza B/ OR exp influenza C/ OR exp influenza virus A / OR exp influenza virus B / OR exp influenza virus C / OR exp  seasonal influenza/ OR influenza.mp OR viral etiology.mp</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2.</w:t>
            </w:r>
            <w:r w:rsidRPr="00840D94">
              <w:rPr>
                <w:rFonts w:ascii="Arial" w:eastAsia="Times New Roman" w:hAnsi="Arial" w:cs="Arial"/>
                <w:color w:val="000000"/>
                <w:sz w:val="20"/>
                <w:szCs w:val="20"/>
              </w:rPr>
              <w:tab/>
              <w:t>exp respiratory tract infection/  OR exp acute respiratory tract disease/</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3.</w:t>
            </w:r>
            <w:r w:rsidRPr="00840D94">
              <w:rPr>
                <w:rFonts w:ascii="Arial" w:eastAsia="Times New Roman" w:hAnsi="Arial" w:cs="Arial"/>
                <w:color w:val="000000"/>
                <w:sz w:val="20"/>
                <w:szCs w:val="20"/>
              </w:rPr>
              <w:tab/>
              <w:t>exp pneumonia/ OR  exp virus pneumonia/</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4.</w:t>
            </w:r>
            <w:r w:rsidRPr="00840D94">
              <w:rPr>
                <w:rFonts w:ascii="Arial" w:eastAsia="Times New Roman" w:hAnsi="Arial" w:cs="Arial"/>
                <w:color w:val="000000"/>
                <w:sz w:val="20"/>
                <w:szCs w:val="20"/>
              </w:rPr>
              <w:tab/>
              <w:t>exp bronchiolitis/ OR exp viral bronchiolitis/ OR exp bronchitis/</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5.</w:t>
            </w:r>
            <w:r w:rsidRPr="00840D94">
              <w:rPr>
                <w:rFonts w:ascii="Arial" w:eastAsia="Times New Roman" w:hAnsi="Arial" w:cs="Arial"/>
                <w:color w:val="000000"/>
                <w:sz w:val="20"/>
                <w:szCs w:val="20"/>
              </w:rPr>
              <w:tab/>
              <w:t>exp flu like syndrome/ OR influenza-like illness.mp</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6.</w:t>
            </w:r>
            <w:r w:rsidRPr="00840D94">
              <w:rPr>
                <w:rFonts w:ascii="Arial" w:eastAsia="Times New Roman" w:hAnsi="Arial" w:cs="Arial"/>
                <w:color w:val="000000"/>
                <w:sz w:val="20"/>
                <w:szCs w:val="20"/>
              </w:rPr>
              <w:tab/>
              <w:t>ILI.mp OR SARI.mp OR ARI.mp OR ALRI.mp OR LRTI.mp OR CAP.mp</w:t>
            </w:r>
          </w:p>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7.</w:t>
            </w:r>
            <w:r w:rsidRPr="00574A51">
              <w:rPr>
                <w:rFonts w:ascii="Arial" w:eastAsia="Times New Roman" w:hAnsi="Arial" w:cs="Arial"/>
                <w:b/>
                <w:color w:val="000000"/>
                <w:sz w:val="20"/>
                <w:szCs w:val="20"/>
              </w:rPr>
              <w:tab/>
              <w:t>1 AND (2 OR 3 OR 4 OR 5 OR 6)</w:t>
            </w:r>
          </w:p>
          <w:p w:rsidR="00574A51"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8.</w:t>
            </w:r>
            <w:r w:rsidRPr="00840D94">
              <w:rPr>
                <w:rFonts w:ascii="Arial" w:eastAsia="Times New Roman" w:hAnsi="Arial" w:cs="Arial"/>
                <w:color w:val="000000"/>
                <w:sz w:val="20"/>
                <w:szCs w:val="20"/>
              </w:rPr>
              <w:tab/>
              <w:t>Limit 7 to (human and yr=”1996-Current”)</w:t>
            </w:r>
          </w:p>
          <w:p w:rsidR="00574A51" w:rsidRP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34349</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Web of Science</w:t>
            </w:r>
          </w:p>
        </w:tc>
        <w:tc>
          <w:tcPr>
            <w:tcW w:w="7132" w:type="dxa"/>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(TS= (Influenza) OR TS=(viral etiology))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AND</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(TS=(Acute Respiratory Infections) OR TS=(respiratory diseases) OR TS=(respiratory illnesses) OR TS=(Pneumonia) OR TS=(influenza-like illness) OR TS=(lower respiratory tract infections) OR TS=(bronchiolitis) OR TS=(bronchitis)) </w:t>
            </w:r>
          </w:p>
          <w:p w:rsidR="00574A51"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Time span= 1996-2012</w:t>
            </w:r>
          </w:p>
          <w:p w:rsid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6018</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Global Health</w:t>
            </w:r>
          </w:p>
        </w:tc>
        <w:tc>
          <w:tcPr>
            <w:tcW w:w="7132" w:type="dxa"/>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1.</w:t>
            </w:r>
            <w:r w:rsidRPr="00840D94">
              <w:rPr>
                <w:rFonts w:ascii="Arial" w:eastAsia="Times New Roman" w:hAnsi="Arial" w:cs="Arial"/>
                <w:color w:val="000000"/>
                <w:sz w:val="20"/>
                <w:szCs w:val="20"/>
              </w:rPr>
              <w:tab/>
              <w:t>exp influenza/ OR exp influenza viruses/ OR exp Influenzavirus A/ OR exp Influenzavirus B/ OR exp Influenzavirus C/ OR influenza.mp OR viral etiology.mp</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2.</w:t>
            </w:r>
            <w:r w:rsidRPr="00840D94">
              <w:rPr>
                <w:rFonts w:ascii="Arial" w:eastAsia="Times New Roman" w:hAnsi="Arial" w:cs="Arial"/>
                <w:color w:val="000000"/>
                <w:sz w:val="20"/>
                <w:szCs w:val="20"/>
              </w:rPr>
              <w:tab/>
              <w:t>exp respiratory diseases/  or exp lower respiratory tract infections</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3.</w:t>
            </w:r>
            <w:r w:rsidRPr="00840D94">
              <w:rPr>
                <w:rFonts w:ascii="Arial" w:eastAsia="Times New Roman" w:hAnsi="Arial" w:cs="Arial"/>
                <w:color w:val="000000"/>
                <w:sz w:val="20"/>
                <w:szCs w:val="20"/>
              </w:rPr>
              <w:tab/>
              <w:t xml:space="preserve">exp pneumonia/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4.</w:t>
            </w:r>
            <w:r w:rsidRPr="00840D94">
              <w:rPr>
                <w:rFonts w:ascii="Arial" w:eastAsia="Times New Roman" w:hAnsi="Arial" w:cs="Arial"/>
                <w:color w:val="000000"/>
                <w:sz w:val="20"/>
                <w:szCs w:val="20"/>
              </w:rPr>
              <w:tab/>
              <w:t>exp bronchiolitis/ OR exp bronchitis/</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5.</w:t>
            </w:r>
            <w:r w:rsidRPr="00840D94">
              <w:rPr>
                <w:rFonts w:ascii="Arial" w:eastAsia="Times New Roman" w:hAnsi="Arial" w:cs="Arial"/>
                <w:color w:val="000000"/>
                <w:sz w:val="20"/>
                <w:szCs w:val="20"/>
              </w:rPr>
              <w:tab/>
              <w:t>influenza-like illness.mp OR ILI.mp OR SARI.mp OR ARI.mp OR ALRI.mp OR LRTI.mp OR CAP.mp</w:t>
            </w:r>
          </w:p>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6.</w:t>
            </w:r>
            <w:r w:rsidRPr="00574A51">
              <w:rPr>
                <w:rFonts w:ascii="Arial" w:eastAsia="Times New Roman" w:hAnsi="Arial" w:cs="Arial"/>
                <w:b/>
                <w:color w:val="000000"/>
                <w:sz w:val="20"/>
                <w:szCs w:val="20"/>
              </w:rPr>
              <w:tab/>
              <w:t>1 AND (2 OR 3 OR 4 OR 5)</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7.</w:t>
            </w:r>
            <w:r w:rsidRPr="00840D94">
              <w:rPr>
                <w:rFonts w:ascii="Arial" w:eastAsia="Times New Roman" w:hAnsi="Arial" w:cs="Arial"/>
                <w:color w:val="000000"/>
                <w:sz w:val="20"/>
                <w:szCs w:val="20"/>
              </w:rPr>
              <w:tab/>
              <w:t>Limit  to yr=”1996-Current”</w:t>
            </w:r>
          </w:p>
          <w:p w:rsid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4068</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Pubmed</w:t>
            </w:r>
          </w:p>
        </w:tc>
        <w:tc>
          <w:tcPr>
            <w:tcW w:w="7132" w:type="dxa"/>
            <w:vAlign w:val="center"/>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1.</w:t>
            </w:r>
            <w:r w:rsidRPr="00840D94">
              <w:rPr>
                <w:rFonts w:ascii="Arial" w:eastAsia="Times New Roman" w:hAnsi="Arial" w:cs="Arial"/>
                <w:color w:val="000000"/>
                <w:sz w:val="20"/>
                <w:szCs w:val="20"/>
              </w:rPr>
              <w:tab/>
              <w:t>influenza, human[sh] OR influenza A virus[majr] OR influenza B virus[majr] OR influenza C virus[majr] OR influenza[all] OR viral etiology[all]</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2.</w:t>
            </w:r>
            <w:r w:rsidRPr="00840D94">
              <w:rPr>
                <w:rFonts w:ascii="Arial" w:eastAsia="Times New Roman" w:hAnsi="Arial" w:cs="Arial"/>
                <w:color w:val="000000"/>
                <w:sz w:val="20"/>
                <w:szCs w:val="20"/>
              </w:rPr>
              <w:tab/>
              <w:t>respiratory tract infections[sh] OR respiratory tract diseases[sh]</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3.</w:t>
            </w:r>
            <w:r w:rsidRPr="00840D94">
              <w:rPr>
                <w:rFonts w:ascii="Arial" w:eastAsia="Times New Roman" w:hAnsi="Arial" w:cs="Arial"/>
                <w:color w:val="000000"/>
                <w:sz w:val="20"/>
                <w:szCs w:val="20"/>
              </w:rPr>
              <w:tab/>
              <w:t>pneumonia[majr] OR pneumonia, viral[sh]</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4.</w:t>
            </w:r>
            <w:r w:rsidRPr="00840D94">
              <w:rPr>
                <w:rFonts w:ascii="Arial" w:eastAsia="Times New Roman" w:hAnsi="Arial" w:cs="Arial"/>
                <w:color w:val="000000"/>
                <w:sz w:val="20"/>
                <w:szCs w:val="20"/>
              </w:rPr>
              <w:tab/>
              <w:t>bronchiolitis[sh] OR bronchiolitis, viral[sh] OR bronchopneumonia[sh]</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5.</w:t>
            </w:r>
            <w:r w:rsidRPr="00840D94">
              <w:rPr>
                <w:rFonts w:ascii="Arial" w:eastAsia="Times New Roman" w:hAnsi="Arial" w:cs="Arial"/>
                <w:color w:val="000000"/>
                <w:sz w:val="20"/>
                <w:szCs w:val="20"/>
              </w:rPr>
              <w:tab/>
              <w:t>influenza-like illness[all]</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6.</w:t>
            </w:r>
            <w:r w:rsidRPr="00840D94">
              <w:rPr>
                <w:rFonts w:ascii="Arial" w:eastAsia="Times New Roman" w:hAnsi="Arial" w:cs="Arial"/>
                <w:color w:val="000000"/>
                <w:sz w:val="20"/>
                <w:szCs w:val="20"/>
              </w:rPr>
              <w:tab/>
              <w:t>acute respiratory[all] OR acute lower respiratory[all] OR lower respiratory[all]</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7.</w:t>
            </w:r>
            <w:r w:rsidRPr="00840D94">
              <w:rPr>
                <w:rFonts w:ascii="Arial" w:eastAsia="Times New Roman" w:hAnsi="Arial" w:cs="Arial"/>
                <w:color w:val="000000"/>
                <w:sz w:val="20"/>
                <w:szCs w:val="20"/>
              </w:rPr>
              <w:tab/>
              <w:t>ILI[all] OR SARI[all] OR ALRI[all] OR LRTI[all] OR CAP[all]</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8</w:t>
            </w:r>
            <w:r w:rsidRPr="00574A51">
              <w:rPr>
                <w:rFonts w:ascii="Arial" w:eastAsia="Times New Roman" w:hAnsi="Arial" w:cs="Arial"/>
                <w:b/>
                <w:color w:val="000000"/>
                <w:sz w:val="20"/>
                <w:szCs w:val="20"/>
              </w:rPr>
              <w:t>.</w:t>
            </w:r>
            <w:r w:rsidRPr="00574A51">
              <w:rPr>
                <w:rFonts w:ascii="Arial" w:eastAsia="Times New Roman" w:hAnsi="Arial" w:cs="Arial"/>
                <w:b/>
                <w:color w:val="000000"/>
                <w:sz w:val="20"/>
                <w:szCs w:val="20"/>
              </w:rPr>
              <w:tab/>
              <w:t>1 AND (2 OR 3 OR 4 OR 5 OR 6 OR 7)</w:t>
            </w:r>
          </w:p>
          <w:p w:rsidR="00574A51"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9.</w:t>
            </w:r>
            <w:r w:rsidRPr="00840D94">
              <w:rPr>
                <w:rFonts w:ascii="Arial" w:eastAsia="Times New Roman" w:hAnsi="Arial" w:cs="Arial"/>
                <w:color w:val="000000"/>
                <w:sz w:val="20"/>
                <w:szCs w:val="20"/>
              </w:rPr>
              <w:tab/>
              <w:t>Limit 8 to ("1996/01/01"[PDAT] : "3000/12/31"[PDAT]) AND "humans"[MeSH Terms])</w:t>
            </w:r>
          </w:p>
          <w:p w:rsid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3596</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CINAHL</w:t>
            </w:r>
          </w:p>
        </w:tc>
        <w:tc>
          <w:tcPr>
            <w:tcW w:w="7132" w:type="dxa"/>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(TX influenza OR TX influenza virus OR TX viral etiology)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AND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(TX respiratory infections OR TX pneumonia OR TX influenza-like illness OR TX acute respiratory OR TX lower respiratory OR TX "ILI" OR TX "SARI" OR TX "ALRI" OR TX "ARI" OR TX "LRTI" OR TX "CAP")  </w:t>
            </w:r>
          </w:p>
          <w:p w:rsidR="00574A51"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Limiters: 1996-2012; human</w:t>
            </w:r>
          </w:p>
          <w:p w:rsid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630</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lastRenderedPageBreak/>
              <w:t>LILACS</w:t>
            </w:r>
          </w:p>
        </w:tc>
        <w:tc>
          <w:tcPr>
            <w:tcW w:w="7132" w:type="dxa"/>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(Influenza)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AND </w:t>
            </w:r>
          </w:p>
          <w:p w:rsidR="00574A51"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(respiratory disease OR respiratory infection OR OR pneumonia)</w:t>
            </w:r>
          </w:p>
          <w:p w:rsid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275</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WHOLIS</w:t>
            </w:r>
          </w:p>
        </w:tc>
        <w:tc>
          <w:tcPr>
            <w:tcW w:w="7132" w:type="dxa"/>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(influenza OR influenza virus OR viral etiology)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AND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(respiratory infection OR respiratory disease OR respiratory illness OR acute respiratory OR lower respiratory OR pneumonia OR bronchiolitis OR bronchitis OR SARI OR ILI OR ARI OR ALRI OR LRTI OR CAP)  </w:t>
            </w:r>
          </w:p>
          <w:p w:rsidR="00574A51"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Publication year: 1996-2012</w:t>
            </w:r>
          </w:p>
          <w:p w:rsid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10</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IndMed</w:t>
            </w:r>
          </w:p>
        </w:tc>
        <w:tc>
          <w:tcPr>
            <w:tcW w:w="7132" w:type="dxa"/>
          </w:tcPr>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(Influenza) </w:t>
            </w:r>
          </w:p>
          <w:p w:rsidR="00574A51" w:rsidRPr="00840D94"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 xml:space="preserve">AND </w:t>
            </w:r>
          </w:p>
          <w:p w:rsidR="00574A51" w:rsidRDefault="00574A51" w:rsidP="00574A51">
            <w:pPr>
              <w:rPr>
                <w:rFonts w:ascii="Arial" w:eastAsia="Times New Roman" w:hAnsi="Arial" w:cs="Arial"/>
                <w:color w:val="000000"/>
                <w:sz w:val="20"/>
                <w:szCs w:val="20"/>
              </w:rPr>
            </w:pPr>
            <w:r w:rsidRPr="00840D94">
              <w:rPr>
                <w:rFonts w:ascii="Arial" w:eastAsia="Times New Roman" w:hAnsi="Arial" w:cs="Arial"/>
                <w:color w:val="000000"/>
                <w:sz w:val="20"/>
                <w:szCs w:val="20"/>
              </w:rPr>
              <w:t>(respiratory disease OR respiratory infection OR OR pneumonia)</w:t>
            </w:r>
          </w:p>
          <w:p w:rsidR="00574A51"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4</w:t>
            </w:r>
          </w:p>
        </w:tc>
      </w:tr>
      <w:tr w:rsidR="00574A51" w:rsidTr="00574A51">
        <w:trPr>
          <w:cantSplit/>
        </w:trPr>
        <w:tc>
          <w:tcPr>
            <w:tcW w:w="1188" w:type="dxa"/>
          </w:tcPr>
          <w:p w:rsidR="00574A51" w:rsidRPr="00574A51" w:rsidRDefault="00574A51" w:rsidP="00574A51">
            <w:pPr>
              <w:rPr>
                <w:rFonts w:ascii="Arial" w:eastAsia="Times New Roman" w:hAnsi="Arial" w:cs="Arial"/>
                <w:b/>
                <w:color w:val="000000"/>
                <w:sz w:val="20"/>
                <w:szCs w:val="20"/>
              </w:rPr>
            </w:pPr>
            <w:r w:rsidRPr="00574A51">
              <w:rPr>
                <w:rFonts w:ascii="Arial" w:eastAsia="Times New Roman" w:hAnsi="Arial" w:cs="Arial"/>
                <w:b/>
                <w:color w:val="000000"/>
                <w:sz w:val="20"/>
                <w:szCs w:val="20"/>
              </w:rPr>
              <w:t>CNKI</w:t>
            </w:r>
          </w:p>
        </w:tc>
        <w:tc>
          <w:tcPr>
            <w:tcW w:w="7132" w:type="dxa"/>
          </w:tcPr>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呼吸系</w:t>
            </w:r>
            <w:r w:rsidRPr="00840D94">
              <w:rPr>
                <w:rFonts w:ascii="Arial" w:eastAsia="MingLiU" w:hAnsi="Arial" w:cs="Arial"/>
                <w:color w:val="000000"/>
                <w:sz w:val="20"/>
                <w:szCs w:val="20"/>
              </w:rPr>
              <w:t>统感染</w:t>
            </w:r>
            <w:r w:rsidRPr="00840D94">
              <w:rPr>
                <w:rFonts w:ascii="Arial" w:eastAsia="Times New Roman" w:hAnsi="Arial" w:cs="Arial"/>
                <w:color w:val="000000"/>
                <w:sz w:val="20"/>
                <w:szCs w:val="20"/>
              </w:rPr>
              <w:t xml:space="preserve"> (respiratory infection)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MS Gothic" w:hAnsi="Arial" w:cs="Arial"/>
                <w:color w:val="000000"/>
                <w:sz w:val="20"/>
                <w:szCs w:val="20"/>
              </w:rPr>
              <w:t>(</w:t>
            </w:r>
            <w:r w:rsidRPr="00840D94">
              <w:rPr>
                <w:rFonts w:ascii="Arial" w:eastAsia="Times New Roman" w:hAnsi="Arial" w:cs="Arial"/>
                <w:color w:val="000000"/>
                <w:sz w:val="20"/>
                <w:szCs w:val="20"/>
              </w:rPr>
              <w:t xml:space="preserve">influenza group keywords )And  </w:t>
            </w:r>
            <w:r w:rsidRPr="00840D94">
              <w:rPr>
                <w:rFonts w:ascii="Arial" w:eastAsia="MS Gothic" w:hAnsi="Arial" w:cs="Arial"/>
                <w:color w:val="000000"/>
                <w:sz w:val="20"/>
                <w:szCs w:val="20"/>
              </w:rPr>
              <w:t>呼吸系</w:t>
            </w:r>
            <w:r w:rsidRPr="00840D94">
              <w:rPr>
                <w:rFonts w:ascii="Arial" w:eastAsia="MingLiU" w:hAnsi="Arial" w:cs="Arial"/>
                <w:color w:val="000000"/>
                <w:sz w:val="20"/>
                <w:szCs w:val="20"/>
              </w:rPr>
              <w:t>统疾病</w:t>
            </w:r>
            <w:r w:rsidRPr="00840D94">
              <w:rPr>
                <w:rFonts w:ascii="Arial" w:eastAsia="Times New Roman" w:hAnsi="Arial" w:cs="Arial"/>
                <w:color w:val="000000"/>
                <w:sz w:val="20"/>
                <w:szCs w:val="20"/>
              </w:rPr>
              <w:t xml:space="preserve"> ( another name of respiratory infection)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肺炎</w:t>
            </w:r>
            <w:r w:rsidRPr="00840D94">
              <w:rPr>
                <w:rFonts w:ascii="Arial" w:eastAsia="Times New Roman" w:hAnsi="Arial" w:cs="Arial"/>
                <w:color w:val="000000"/>
                <w:sz w:val="20"/>
                <w:szCs w:val="20"/>
              </w:rPr>
              <w:t xml:space="preserve"> or</w:t>
            </w:r>
            <w:r w:rsidRPr="00840D94">
              <w:rPr>
                <w:rFonts w:ascii="Arial" w:eastAsia="MS Gothic" w:hAnsi="Arial" w:cs="Arial"/>
                <w:color w:val="000000"/>
                <w:sz w:val="20"/>
                <w:szCs w:val="20"/>
              </w:rPr>
              <w:t>下支气管炎</w:t>
            </w:r>
            <w:r w:rsidRPr="00840D94">
              <w:rPr>
                <w:rFonts w:ascii="Arial" w:eastAsia="Times New Roman" w:hAnsi="Arial" w:cs="Arial"/>
                <w:color w:val="000000"/>
                <w:sz w:val="20"/>
                <w:szCs w:val="20"/>
              </w:rPr>
              <w:t xml:space="preserve"> (pneumonia or bronchiolitis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肺炎</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上支气管炎</w:t>
            </w:r>
            <w:r w:rsidRPr="00840D94">
              <w:rPr>
                <w:rFonts w:ascii="Arial" w:eastAsia="Times New Roman" w:hAnsi="Arial" w:cs="Arial"/>
                <w:color w:val="000000"/>
                <w:sz w:val="20"/>
                <w:szCs w:val="20"/>
              </w:rPr>
              <w:t xml:space="preserve"> (pneumonia or bronchitis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流感病</w:t>
            </w:r>
            <w:r w:rsidRPr="00840D94">
              <w:rPr>
                <w:rFonts w:ascii="Arial" w:eastAsia="MingLiU" w:hAnsi="Arial" w:cs="Arial"/>
                <w:color w:val="000000"/>
                <w:sz w:val="20"/>
                <w:szCs w:val="20"/>
              </w:rPr>
              <w:t>样病例</w:t>
            </w:r>
            <w:r w:rsidRPr="00840D94">
              <w:rPr>
                <w:rFonts w:ascii="Arial" w:eastAsia="Times New Roman" w:hAnsi="Arial" w:cs="Arial"/>
                <w:color w:val="000000"/>
                <w:sz w:val="20"/>
                <w:szCs w:val="20"/>
              </w:rPr>
              <w:t xml:space="preserve"> (ILI Chinesename) or ILI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急性呼吸道感染</w:t>
            </w:r>
            <w:r w:rsidRPr="00840D94">
              <w:rPr>
                <w:rFonts w:ascii="Arial" w:eastAsia="Times New Roman" w:hAnsi="Arial" w:cs="Arial"/>
                <w:color w:val="000000"/>
                <w:sz w:val="20"/>
                <w:szCs w:val="20"/>
              </w:rPr>
              <w:t xml:space="preserve">( sari chinese name) or  SARI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ARI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急性下呼吸道感染</w:t>
            </w:r>
            <w:r w:rsidRPr="00840D94">
              <w:rPr>
                <w:rFonts w:ascii="Arial" w:eastAsia="Times New Roman" w:hAnsi="Arial" w:cs="Arial"/>
                <w:color w:val="000000"/>
                <w:sz w:val="20"/>
                <w:szCs w:val="20"/>
              </w:rPr>
              <w:t xml:space="preserve"> (LRTI Chinese name) or LRTI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急性上呼吸道感染</w:t>
            </w:r>
            <w:r w:rsidRPr="00840D94">
              <w:rPr>
                <w:rFonts w:ascii="Arial" w:eastAsia="Times New Roman" w:hAnsi="Arial" w:cs="Arial"/>
                <w:color w:val="000000"/>
                <w:sz w:val="20"/>
                <w:szCs w:val="20"/>
              </w:rPr>
              <w:t xml:space="preserve"> (LRTI Chinese name) or LRTI </w:t>
            </w:r>
          </w:p>
          <w:p w:rsidR="00574A51" w:rsidRPr="00840D94"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非典型肺炎</w:t>
            </w:r>
            <w:r w:rsidRPr="00840D94">
              <w:rPr>
                <w:rFonts w:ascii="Arial" w:eastAsia="Times New Roman" w:hAnsi="Arial" w:cs="Arial"/>
                <w:color w:val="000000"/>
                <w:sz w:val="20"/>
                <w:szCs w:val="20"/>
              </w:rPr>
              <w:t xml:space="preserve"> (SARS Chinese name) or SARS </w:t>
            </w:r>
          </w:p>
          <w:p w:rsidR="00574A51" w:rsidRDefault="00574A51" w:rsidP="00574A51">
            <w:pPr>
              <w:rPr>
                <w:rFonts w:ascii="Arial" w:eastAsia="Times New Roman" w:hAnsi="Arial" w:cs="Arial"/>
                <w:color w:val="000000"/>
                <w:sz w:val="20"/>
                <w:szCs w:val="20"/>
              </w:rPr>
            </w:pPr>
            <w:r w:rsidRPr="00840D94">
              <w:rPr>
                <w:rFonts w:ascii="Arial" w:eastAsia="MS Gothic" w:hAnsi="Arial" w:cs="Arial"/>
                <w:color w:val="000000"/>
                <w:sz w:val="20"/>
                <w:szCs w:val="20"/>
              </w:rPr>
              <w:t>甲流</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流感</w:t>
            </w:r>
            <w:r w:rsidRPr="00840D94">
              <w:rPr>
                <w:rFonts w:ascii="Arial" w:eastAsia="Times New Roman" w:hAnsi="Arial" w:cs="Arial"/>
                <w:color w:val="000000"/>
                <w:sz w:val="20"/>
                <w:szCs w:val="20"/>
              </w:rPr>
              <w:t xml:space="preserve"> or </w:t>
            </w:r>
            <w:r w:rsidRPr="00840D94">
              <w:rPr>
                <w:rFonts w:ascii="Arial" w:eastAsia="MS Gothic" w:hAnsi="Arial" w:cs="Arial"/>
                <w:color w:val="000000"/>
                <w:sz w:val="20"/>
                <w:szCs w:val="20"/>
              </w:rPr>
              <w:t>病毒病原学</w:t>
            </w:r>
            <w:r w:rsidRPr="00840D94">
              <w:rPr>
                <w:rFonts w:ascii="Arial" w:eastAsia="Times New Roman" w:hAnsi="Arial" w:cs="Arial"/>
                <w:color w:val="000000"/>
                <w:sz w:val="20"/>
                <w:szCs w:val="20"/>
              </w:rPr>
              <w:t xml:space="preserve"> (influenza group keywords) And </w:t>
            </w:r>
            <w:r w:rsidRPr="00840D94">
              <w:rPr>
                <w:rFonts w:ascii="Arial" w:eastAsia="MS Gothic" w:hAnsi="Arial" w:cs="Arial"/>
                <w:color w:val="000000"/>
                <w:sz w:val="20"/>
                <w:szCs w:val="20"/>
              </w:rPr>
              <w:t>社区活</w:t>
            </w:r>
            <w:r w:rsidRPr="00840D94">
              <w:rPr>
                <w:rFonts w:ascii="Arial" w:eastAsia="MingLiU" w:hAnsi="Arial" w:cs="Arial"/>
                <w:color w:val="000000"/>
                <w:sz w:val="20"/>
                <w:szCs w:val="20"/>
              </w:rPr>
              <w:t>动感染</w:t>
            </w:r>
            <w:r w:rsidRPr="00840D94">
              <w:rPr>
                <w:rFonts w:ascii="Arial" w:eastAsia="Times New Roman" w:hAnsi="Arial" w:cs="Arial"/>
                <w:color w:val="000000"/>
                <w:sz w:val="20"/>
                <w:szCs w:val="20"/>
              </w:rPr>
              <w:t xml:space="preserve"> (CAP Chinese name) or CAP </w:t>
            </w:r>
          </w:p>
          <w:p w:rsidR="00574A51" w:rsidRPr="00840D94" w:rsidRDefault="00574A51" w:rsidP="00574A51">
            <w:pPr>
              <w:rPr>
                <w:rFonts w:ascii="Arial" w:eastAsia="Times New Roman" w:hAnsi="Arial" w:cs="Arial"/>
                <w:color w:val="000000"/>
                <w:sz w:val="20"/>
                <w:szCs w:val="20"/>
              </w:rPr>
            </w:pPr>
          </w:p>
        </w:tc>
        <w:tc>
          <w:tcPr>
            <w:tcW w:w="1256" w:type="dxa"/>
          </w:tcPr>
          <w:p w:rsidR="00574A51" w:rsidRDefault="00574A51" w:rsidP="00574A51">
            <w:pPr>
              <w:rPr>
                <w:rFonts w:ascii="Arial" w:eastAsia="Times New Roman" w:hAnsi="Arial" w:cs="Arial"/>
                <w:color w:val="000000"/>
                <w:sz w:val="20"/>
                <w:szCs w:val="20"/>
              </w:rPr>
            </w:pPr>
            <w:r>
              <w:rPr>
                <w:rFonts w:ascii="Arial" w:eastAsia="Times New Roman" w:hAnsi="Arial" w:cs="Arial"/>
                <w:color w:val="000000"/>
                <w:sz w:val="20"/>
                <w:szCs w:val="20"/>
              </w:rPr>
              <w:t>883</w:t>
            </w:r>
          </w:p>
        </w:tc>
      </w:tr>
    </w:tbl>
    <w:p w:rsidR="00574A51" w:rsidRDefault="00574A51" w:rsidP="00D4208B">
      <w:pPr>
        <w:spacing w:after="0" w:line="240" w:lineRule="auto"/>
        <w:rPr>
          <w:rFonts w:ascii="Arial" w:eastAsia="Times New Roman" w:hAnsi="Arial" w:cs="Arial"/>
          <w:color w:val="000000"/>
          <w:sz w:val="20"/>
          <w:szCs w:val="20"/>
        </w:rPr>
      </w:pPr>
    </w:p>
    <w:p w:rsidR="00574A51" w:rsidRDefault="00574A51" w:rsidP="00D4208B">
      <w:pPr>
        <w:spacing w:after="0" w:line="240" w:lineRule="auto"/>
        <w:rPr>
          <w:rFonts w:ascii="Arial" w:eastAsia="Times New Roman" w:hAnsi="Arial" w:cs="Arial"/>
          <w:color w:val="000000"/>
          <w:sz w:val="20"/>
          <w:szCs w:val="20"/>
        </w:rPr>
      </w:pPr>
    </w:p>
    <w:p w:rsidR="00126319" w:rsidRPr="00840D94" w:rsidRDefault="00126319">
      <w:pPr>
        <w:rPr>
          <w:rFonts w:ascii="Arial" w:hAnsi="Arial" w:cs="Arial"/>
          <w:sz w:val="20"/>
          <w:szCs w:val="20"/>
        </w:rPr>
      </w:pPr>
    </w:p>
    <w:sectPr w:rsidR="00126319" w:rsidRPr="00840D94" w:rsidSect="00BA2A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2E" w:rsidRDefault="00152C2E" w:rsidP="00684C07">
      <w:pPr>
        <w:spacing w:after="0" w:line="240" w:lineRule="auto"/>
      </w:pPr>
      <w:r>
        <w:separator/>
      </w:r>
    </w:p>
  </w:endnote>
  <w:endnote w:type="continuationSeparator" w:id="0">
    <w:p w:rsidR="00152C2E" w:rsidRDefault="00152C2E" w:rsidP="0068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6465994"/>
      <w:docPartObj>
        <w:docPartGallery w:val="Page Numbers (Bottom of Page)"/>
        <w:docPartUnique/>
      </w:docPartObj>
    </w:sdtPr>
    <w:sdtEndPr>
      <w:rPr>
        <w:noProof/>
      </w:rPr>
    </w:sdtEndPr>
    <w:sdtContent>
      <w:p w:rsidR="008F31CB" w:rsidRPr="00684C07" w:rsidRDefault="008F31CB" w:rsidP="00684C07">
        <w:pPr>
          <w:pStyle w:val="Footer"/>
          <w:rPr>
            <w:rFonts w:ascii="Times New Roman" w:hAnsi="Times New Roman" w:cs="Times New Roman"/>
          </w:rPr>
        </w:pPr>
        <w:r w:rsidRPr="00684C07">
          <w:rPr>
            <w:rFonts w:ascii="Times New Roman" w:hAnsi="Times New Roman" w:cs="Times New Roman"/>
          </w:rPr>
          <w:fldChar w:fldCharType="begin"/>
        </w:r>
        <w:r w:rsidRPr="00684C07">
          <w:rPr>
            <w:rFonts w:ascii="Times New Roman" w:hAnsi="Times New Roman" w:cs="Times New Roman"/>
          </w:rPr>
          <w:instrText xml:space="preserve"> PAGE   \* MERGEFORMAT </w:instrText>
        </w:r>
        <w:r w:rsidRPr="00684C07">
          <w:rPr>
            <w:rFonts w:ascii="Times New Roman" w:hAnsi="Times New Roman" w:cs="Times New Roman"/>
          </w:rPr>
          <w:fldChar w:fldCharType="separate"/>
        </w:r>
        <w:r w:rsidR="00EA0DB7">
          <w:rPr>
            <w:rFonts w:ascii="Times New Roman" w:hAnsi="Times New Roman" w:cs="Times New Roman"/>
            <w:noProof/>
          </w:rPr>
          <w:t>1</w:t>
        </w:r>
        <w:r w:rsidRPr="00684C07">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2E" w:rsidRDefault="00152C2E" w:rsidP="00684C07">
      <w:pPr>
        <w:spacing w:after="0" w:line="240" w:lineRule="auto"/>
      </w:pPr>
      <w:r>
        <w:separator/>
      </w:r>
    </w:p>
  </w:footnote>
  <w:footnote w:type="continuationSeparator" w:id="0">
    <w:p w:rsidR="00152C2E" w:rsidRDefault="00152C2E" w:rsidP="00684C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99dw99tz2ax4eaxr75da0grxwxpexx25wf&quot;&gt;Pediatric Manuscript-Saved&lt;record-ids&gt;&lt;item&gt;1&lt;/item&gt;&lt;item&gt;2&lt;/item&gt;&lt;item&gt;3&lt;/item&gt;&lt;item&gt;4&lt;/item&gt;&lt;item&gt;7&lt;/item&gt;&lt;item&gt;8&lt;/item&gt;&lt;item&gt;9&lt;/item&gt;&lt;item&gt;10&lt;/item&gt;&lt;item&gt;11&lt;/item&gt;&lt;item&gt;12&lt;/item&gt;&lt;item&gt;13&lt;/item&gt;&lt;item&gt;14&lt;/item&gt;&lt;item&gt;15&lt;/item&gt;&lt;item&gt;17&lt;/item&gt;&lt;item&gt;18&lt;/item&gt;&lt;item&gt;19&lt;/item&gt;&lt;item&gt;20&lt;/item&gt;&lt;item&gt;21&lt;/item&gt;&lt;item&gt;22&lt;/item&gt;&lt;item&gt;23&lt;/item&gt;&lt;item&gt;24&lt;/item&gt;&lt;item&gt;25&lt;/item&gt;&lt;item&gt;27&lt;/item&gt;&lt;item&gt;31&lt;/item&gt;&lt;item&gt;33&lt;/item&gt;&lt;item&gt;35&lt;/item&gt;&lt;item&gt;37&lt;/item&gt;&lt;item&gt;39&lt;/item&gt;&lt;item&gt;40&lt;/item&gt;&lt;item&gt;41&lt;/item&gt;&lt;item&gt;42&lt;/item&gt;&lt;item&gt;43&lt;/item&gt;&lt;item&gt;44&lt;/item&gt;&lt;item&gt;51&lt;/item&gt;&lt;item&gt;54&lt;/item&gt;&lt;item&gt;55&lt;/item&gt;&lt;item&gt;58&lt;/item&gt;&lt;item&gt;60&lt;/item&gt;&lt;item&gt;62&lt;/item&gt;&lt;item&gt;64&lt;/item&gt;&lt;item&gt;65&lt;/item&gt;&lt;item&gt;68&lt;/item&gt;&lt;item&gt;69&lt;/item&gt;&lt;item&gt;70&lt;/item&gt;&lt;item&gt;72&lt;/item&gt;&lt;item&gt;75&lt;/item&gt;&lt;item&gt;79&lt;/item&gt;&lt;item&gt;80&lt;/item&gt;&lt;item&gt;82&lt;/item&gt;&lt;item&gt;83&lt;/item&gt;&lt;item&gt;84&lt;/item&gt;&lt;item&gt;86&lt;/item&gt;&lt;item&gt;87&lt;/item&gt;&lt;item&gt;88&lt;/item&gt;&lt;item&gt;89&lt;/item&gt;&lt;item&gt;90&lt;/item&gt;&lt;item&gt;91&lt;/item&gt;&lt;item&gt;94&lt;/item&gt;&lt;item&gt;99&lt;/item&gt;&lt;item&gt;103&lt;/item&gt;&lt;item&gt;104&lt;/item&gt;&lt;item&gt;106&lt;/item&gt;&lt;item&gt;110&lt;/item&gt;&lt;item&gt;112&lt;/item&gt;&lt;item&gt;115&lt;/item&gt;&lt;item&gt;148&lt;/item&gt;&lt;item&gt;153&lt;/item&gt;&lt;item&gt;158&lt;/item&gt;&lt;item&gt;162&lt;/item&gt;&lt;item&gt;163&lt;/item&gt;&lt;item&gt;164&lt;/item&gt;&lt;item&gt;165&lt;/item&gt;&lt;item&gt;166&lt;/item&gt;&lt;item&gt;191&lt;/item&gt;&lt;item&gt;192&lt;/item&gt;&lt;item&gt;193&lt;/item&gt;&lt;item&gt;194&lt;/item&gt;&lt;item&gt;196&lt;/item&gt;&lt;item&gt;205&lt;/item&gt;&lt;item&gt;208&lt;/item&gt;&lt;item&gt;209&lt;/item&gt;&lt;item&gt;265&lt;/item&gt;&lt;item&gt;266&lt;/item&gt;&lt;item&gt;267&lt;/item&gt;&lt;item&gt;268&lt;/item&gt;&lt;item&gt;269&lt;/item&gt;&lt;item&gt;270&lt;/item&gt;&lt;item&gt;271&lt;/item&gt;&lt;item&gt;272&lt;/item&gt;&lt;item&gt;273&lt;/item&gt;&lt;item&gt;285&lt;/item&gt;&lt;item&gt;288&lt;/item&gt;&lt;item&gt;293&lt;/item&gt;&lt;item&gt;296&lt;/item&gt;&lt;item&gt;310&lt;/item&gt;&lt;item&gt;312&lt;/item&gt;&lt;item&gt;313&lt;/item&gt;&lt;item&gt;315&lt;/item&gt;&lt;item&gt;316&lt;/item&gt;&lt;item&gt;318&lt;/item&gt;&lt;item&gt;319&lt;/item&gt;&lt;item&gt;320&lt;/item&gt;&lt;item&gt;322&lt;/item&gt;&lt;item&gt;323&lt;/item&gt;&lt;item&gt;324&lt;/item&gt;&lt;item&gt;325&lt;/item&gt;&lt;item&gt;326&lt;/item&gt;&lt;item&gt;327&lt;/item&gt;&lt;item&gt;329&lt;/item&gt;&lt;item&gt;338&lt;/item&gt;&lt;item&gt;381&lt;/item&gt;&lt;item&gt;382&lt;/item&gt;&lt;item&gt;383&lt;/item&gt;&lt;item&gt;384&lt;/item&gt;&lt;/record-ids&gt;&lt;/item&gt;&lt;/Libraries&gt;"/>
  </w:docVars>
  <w:rsids>
    <w:rsidRoot w:val="00194DD6"/>
    <w:rsid w:val="0000470D"/>
    <w:rsid w:val="0000532B"/>
    <w:rsid w:val="00025B12"/>
    <w:rsid w:val="0002776A"/>
    <w:rsid w:val="00060B47"/>
    <w:rsid w:val="00084C53"/>
    <w:rsid w:val="000B322F"/>
    <w:rsid w:val="000B57C3"/>
    <w:rsid w:val="000C2DF8"/>
    <w:rsid w:val="000E1DE2"/>
    <w:rsid w:val="00126319"/>
    <w:rsid w:val="00144246"/>
    <w:rsid w:val="00152C2E"/>
    <w:rsid w:val="00164AB7"/>
    <w:rsid w:val="00194DD6"/>
    <w:rsid w:val="00194F42"/>
    <w:rsid w:val="00196166"/>
    <w:rsid w:val="001B3A46"/>
    <w:rsid w:val="00200272"/>
    <w:rsid w:val="002D7916"/>
    <w:rsid w:val="002E0A59"/>
    <w:rsid w:val="002F42EB"/>
    <w:rsid w:val="00307E2D"/>
    <w:rsid w:val="003369D6"/>
    <w:rsid w:val="00355920"/>
    <w:rsid w:val="0036420F"/>
    <w:rsid w:val="003642D5"/>
    <w:rsid w:val="003A4CBB"/>
    <w:rsid w:val="003A4FAD"/>
    <w:rsid w:val="003C3360"/>
    <w:rsid w:val="003C4E31"/>
    <w:rsid w:val="003D2357"/>
    <w:rsid w:val="004704BC"/>
    <w:rsid w:val="00471439"/>
    <w:rsid w:val="004B6EA7"/>
    <w:rsid w:val="004D5C10"/>
    <w:rsid w:val="004E3650"/>
    <w:rsid w:val="00520672"/>
    <w:rsid w:val="0054167B"/>
    <w:rsid w:val="00573E36"/>
    <w:rsid w:val="00574A51"/>
    <w:rsid w:val="005D43AF"/>
    <w:rsid w:val="00610789"/>
    <w:rsid w:val="00644644"/>
    <w:rsid w:val="00653F8F"/>
    <w:rsid w:val="00684C07"/>
    <w:rsid w:val="006B0CC1"/>
    <w:rsid w:val="006E4442"/>
    <w:rsid w:val="007766FF"/>
    <w:rsid w:val="00794CB8"/>
    <w:rsid w:val="008127B1"/>
    <w:rsid w:val="00815217"/>
    <w:rsid w:val="0082770B"/>
    <w:rsid w:val="00840D94"/>
    <w:rsid w:val="008607DA"/>
    <w:rsid w:val="0086574D"/>
    <w:rsid w:val="008F29AF"/>
    <w:rsid w:val="008F31CB"/>
    <w:rsid w:val="00902680"/>
    <w:rsid w:val="0091559A"/>
    <w:rsid w:val="00922077"/>
    <w:rsid w:val="00924240"/>
    <w:rsid w:val="009624D4"/>
    <w:rsid w:val="00966E26"/>
    <w:rsid w:val="00976712"/>
    <w:rsid w:val="009A6272"/>
    <w:rsid w:val="009C294A"/>
    <w:rsid w:val="00A23857"/>
    <w:rsid w:val="00A34A20"/>
    <w:rsid w:val="00A40796"/>
    <w:rsid w:val="00AD1B64"/>
    <w:rsid w:val="00AF4ABA"/>
    <w:rsid w:val="00B103E7"/>
    <w:rsid w:val="00B10E29"/>
    <w:rsid w:val="00B26D03"/>
    <w:rsid w:val="00B4417D"/>
    <w:rsid w:val="00B82827"/>
    <w:rsid w:val="00BA2A8B"/>
    <w:rsid w:val="00BB7378"/>
    <w:rsid w:val="00BD4DCF"/>
    <w:rsid w:val="00BD5AAA"/>
    <w:rsid w:val="00C02712"/>
    <w:rsid w:val="00C02E6E"/>
    <w:rsid w:val="00C13E37"/>
    <w:rsid w:val="00C256DE"/>
    <w:rsid w:val="00C4766E"/>
    <w:rsid w:val="00C705EB"/>
    <w:rsid w:val="00C713B8"/>
    <w:rsid w:val="00CE2142"/>
    <w:rsid w:val="00CF26F9"/>
    <w:rsid w:val="00CF696B"/>
    <w:rsid w:val="00D07393"/>
    <w:rsid w:val="00D353D8"/>
    <w:rsid w:val="00D4208B"/>
    <w:rsid w:val="00D61C17"/>
    <w:rsid w:val="00D868A2"/>
    <w:rsid w:val="00DC31E9"/>
    <w:rsid w:val="00DD5A7C"/>
    <w:rsid w:val="00E731E7"/>
    <w:rsid w:val="00E7349F"/>
    <w:rsid w:val="00EA0DB7"/>
    <w:rsid w:val="00EC447F"/>
    <w:rsid w:val="00ED0E75"/>
    <w:rsid w:val="00ED604E"/>
    <w:rsid w:val="00EE4A63"/>
    <w:rsid w:val="00F050E0"/>
    <w:rsid w:val="00F1270B"/>
    <w:rsid w:val="00F50D97"/>
    <w:rsid w:val="00F64FF0"/>
    <w:rsid w:val="00F84793"/>
    <w:rsid w:val="00FB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59"/>
    <w:rPr>
      <w:lang w:val="en-IN"/>
    </w:rPr>
  </w:style>
  <w:style w:type="paragraph" w:styleId="Heading1">
    <w:name w:val="heading 1"/>
    <w:basedOn w:val="Normal"/>
    <w:next w:val="Normal"/>
    <w:link w:val="Heading1Char"/>
    <w:uiPriority w:val="9"/>
    <w:qFormat/>
    <w:rsid w:val="002E0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59"/>
    <w:rPr>
      <w:rFonts w:asciiTheme="majorHAnsi" w:eastAsiaTheme="majorEastAsia" w:hAnsiTheme="majorHAnsi" w:cstheme="majorBidi"/>
      <w:b/>
      <w:bCs/>
      <w:color w:val="365F91" w:themeColor="accent1" w:themeShade="BF"/>
      <w:sz w:val="28"/>
      <w:szCs w:val="28"/>
      <w:lang w:val="en-IN"/>
    </w:rPr>
  </w:style>
  <w:style w:type="table" w:styleId="TableGrid">
    <w:name w:val="Table Grid"/>
    <w:basedOn w:val="TableNormal"/>
    <w:uiPriority w:val="59"/>
    <w:rsid w:val="002E0A5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0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A59"/>
    <w:rPr>
      <w:sz w:val="20"/>
      <w:szCs w:val="20"/>
      <w:lang w:val="en-IN"/>
    </w:rPr>
  </w:style>
  <w:style w:type="character" w:styleId="FootnoteReference">
    <w:name w:val="footnote reference"/>
    <w:basedOn w:val="DefaultParagraphFont"/>
    <w:uiPriority w:val="99"/>
    <w:semiHidden/>
    <w:unhideWhenUsed/>
    <w:rsid w:val="002E0A59"/>
    <w:rPr>
      <w:vertAlign w:val="superscript"/>
    </w:rPr>
  </w:style>
  <w:style w:type="paragraph" w:styleId="EndnoteText">
    <w:name w:val="endnote text"/>
    <w:basedOn w:val="Normal"/>
    <w:link w:val="EndnoteTextChar"/>
    <w:uiPriority w:val="99"/>
    <w:semiHidden/>
    <w:unhideWhenUsed/>
    <w:rsid w:val="002E0A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A59"/>
    <w:rPr>
      <w:sz w:val="20"/>
      <w:szCs w:val="20"/>
      <w:lang w:val="en-IN"/>
    </w:rPr>
  </w:style>
  <w:style w:type="character" w:styleId="EndnoteReference">
    <w:name w:val="endnote reference"/>
    <w:basedOn w:val="DefaultParagraphFont"/>
    <w:uiPriority w:val="99"/>
    <w:semiHidden/>
    <w:unhideWhenUsed/>
    <w:rsid w:val="002E0A59"/>
    <w:rPr>
      <w:vertAlign w:val="superscript"/>
    </w:rPr>
  </w:style>
  <w:style w:type="table" w:styleId="MediumList2">
    <w:name w:val="Medium List 2"/>
    <w:basedOn w:val="TableNormal"/>
    <w:uiPriority w:val="66"/>
    <w:rsid w:val="002E0A59"/>
    <w:pPr>
      <w:spacing w:after="0" w:line="240" w:lineRule="auto"/>
    </w:pPr>
    <w:rPr>
      <w:rFonts w:asciiTheme="majorHAnsi" w:eastAsiaTheme="majorEastAsia" w:hAnsiTheme="majorHAnsi" w:cstheme="majorBidi"/>
      <w:color w:val="000000" w:themeColor="text1"/>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2E0A59"/>
    <w:pPr>
      <w:spacing w:after="0" w:line="240" w:lineRule="auto"/>
    </w:pPr>
    <w:rPr>
      <w:color w:val="000000" w:themeColor="text1" w:themeShade="BF"/>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E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59"/>
    <w:rPr>
      <w:rFonts w:ascii="Tahoma" w:hAnsi="Tahoma" w:cs="Tahoma"/>
      <w:sz w:val="16"/>
      <w:szCs w:val="16"/>
      <w:lang w:val="en-IN"/>
    </w:rPr>
  </w:style>
  <w:style w:type="character" w:styleId="CommentReference">
    <w:name w:val="annotation reference"/>
    <w:basedOn w:val="DefaultParagraphFont"/>
    <w:uiPriority w:val="99"/>
    <w:semiHidden/>
    <w:unhideWhenUsed/>
    <w:rsid w:val="002E0A59"/>
    <w:rPr>
      <w:sz w:val="16"/>
      <w:szCs w:val="16"/>
    </w:rPr>
  </w:style>
  <w:style w:type="paragraph" w:styleId="CommentText">
    <w:name w:val="annotation text"/>
    <w:basedOn w:val="Normal"/>
    <w:link w:val="CommentTextChar"/>
    <w:uiPriority w:val="99"/>
    <w:unhideWhenUsed/>
    <w:rsid w:val="002E0A59"/>
    <w:pPr>
      <w:spacing w:line="240" w:lineRule="auto"/>
    </w:pPr>
    <w:rPr>
      <w:sz w:val="20"/>
      <w:szCs w:val="20"/>
    </w:rPr>
  </w:style>
  <w:style w:type="character" w:customStyle="1" w:styleId="CommentTextChar">
    <w:name w:val="Comment Text Char"/>
    <w:basedOn w:val="DefaultParagraphFont"/>
    <w:link w:val="CommentText"/>
    <w:uiPriority w:val="99"/>
    <w:rsid w:val="002E0A59"/>
    <w:rPr>
      <w:sz w:val="20"/>
      <w:szCs w:val="20"/>
      <w:lang w:val="en-IN"/>
    </w:rPr>
  </w:style>
  <w:style w:type="paragraph" w:styleId="CommentSubject">
    <w:name w:val="annotation subject"/>
    <w:basedOn w:val="CommentText"/>
    <w:next w:val="CommentText"/>
    <w:link w:val="CommentSubjectChar"/>
    <w:uiPriority w:val="99"/>
    <w:semiHidden/>
    <w:unhideWhenUsed/>
    <w:rsid w:val="002E0A59"/>
    <w:rPr>
      <w:b/>
      <w:bCs/>
    </w:rPr>
  </w:style>
  <w:style w:type="character" w:customStyle="1" w:styleId="CommentSubjectChar">
    <w:name w:val="Comment Subject Char"/>
    <w:basedOn w:val="CommentTextChar"/>
    <w:link w:val="CommentSubject"/>
    <w:uiPriority w:val="99"/>
    <w:semiHidden/>
    <w:rsid w:val="002E0A59"/>
    <w:rPr>
      <w:b/>
      <w:bCs/>
      <w:sz w:val="20"/>
      <w:szCs w:val="20"/>
      <w:lang w:val="en-IN"/>
    </w:rPr>
  </w:style>
  <w:style w:type="paragraph" w:customStyle="1" w:styleId="Arial11Heading">
    <w:name w:val="Arial 11 Heading"/>
    <w:basedOn w:val="Normal"/>
    <w:link w:val="Arial11HeadingChar"/>
    <w:qFormat/>
    <w:rsid w:val="002E0A59"/>
    <w:pPr>
      <w:shd w:val="clear" w:color="auto" w:fill="FFFFFF"/>
      <w:spacing w:after="0" w:line="360" w:lineRule="auto"/>
    </w:pPr>
    <w:rPr>
      <w:rFonts w:ascii="Arial" w:hAnsi="Arial" w:cs="Arial"/>
    </w:rPr>
  </w:style>
  <w:style w:type="character" w:customStyle="1" w:styleId="Arial11HeadingChar">
    <w:name w:val="Arial 11 Heading Char"/>
    <w:basedOn w:val="DefaultParagraphFont"/>
    <w:link w:val="Arial11Heading"/>
    <w:rsid w:val="002E0A59"/>
    <w:rPr>
      <w:rFonts w:ascii="Arial" w:hAnsi="Arial" w:cs="Arial"/>
      <w:shd w:val="clear" w:color="auto" w:fill="FFFFFF"/>
      <w:lang w:val="en-IN"/>
    </w:rPr>
  </w:style>
  <w:style w:type="paragraph" w:customStyle="1" w:styleId="GRIPPheader">
    <w:name w:val="GRIPP header"/>
    <w:basedOn w:val="Heading1"/>
    <w:link w:val="GRIPPheaderChar"/>
    <w:qFormat/>
    <w:rsid w:val="002E0A59"/>
    <w:rPr>
      <w:rFonts w:ascii="Arial" w:hAnsi="Arial" w:cs="Arial"/>
    </w:rPr>
  </w:style>
  <w:style w:type="character" w:customStyle="1" w:styleId="GRIPPheaderChar">
    <w:name w:val="GRIPP header Char"/>
    <w:basedOn w:val="Heading1Char"/>
    <w:link w:val="GRIPPheader"/>
    <w:rsid w:val="002E0A59"/>
    <w:rPr>
      <w:rFonts w:ascii="Arial" w:eastAsiaTheme="majorEastAsia" w:hAnsi="Arial" w:cs="Arial"/>
      <w:b/>
      <w:bCs/>
      <w:color w:val="365F91" w:themeColor="accent1" w:themeShade="BF"/>
      <w:sz w:val="28"/>
      <w:szCs w:val="28"/>
      <w:lang w:val="en-IN"/>
    </w:rPr>
  </w:style>
  <w:style w:type="character" w:styleId="Hyperlink">
    <w:name w:val="Hyperlink"/>
    <w:basedOn w:val="DefaultParagraphFont"/>
    <w:uiPriority w:val="99"/>
    <w:unhideWhenUsed/>
    <w:rsid w:val="002E0A59"/>
    <w:rPr>
      <w:color w:val="0000FF" w:themeColor="hyperlink"/>
      <w:u w:val="single"/>
    </w:rPr>
  </w:style>
  <w:style w:type="paragraph" w:styleId="NormalWeb">
    <w:name w:val="Normal (Web)"/>
    <w:basedOn w:val="Normal"/>
    <w:uiPriority w:val="99"/>
    <w:semiHidden/>
    <w:unhideWhenUsed/>
    <w:rsid w:val="002E0A59"/>
    <w:pPr>
      <w:spacing w:before="100" w:beforeAutospacing="1" w:after="100" w:afterAutospacing="1" w:line="360" w:lineRule="atLeast"/>
    </w:pPr>
    <w:rPr>
      <w:rFonts w:ascii="Times New Roman" w:eastAsia="Times New Roman" w:hAnsi="Times New Roman" w:cs="Times New Roman"/>
      <w:sz w:val="29"/>
      <w:szCs w:val="29"/>
      <w:lang w:val="en-US"/>
    </w:rPr>
  </w:style>
  <w:style w:type="paragraph" w:styleId="Header">
    <w:name w:val="header"/>
    <w:basedOn w:val="Normal"/>
    <w:link w:val="HeaderChar"/>
    <w:uiPriority w:val="99"/>
    <w:unhideWhenUsed/>
    <w:rsid w:val="002E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59"/>
    <w:rPr>
      <w:lang w:val="en-IN"/>
    </w:rPr>
  </w:style>
  <w:style w:type="paragraph" w:styleId="Footer">
    <w:name w:val="footer"/>
    <w:basedOn w:val="Normal"/>
    <w:link w:val="FooterChar"/>
    <w:uiPriority w:val="99"/>
    <w:unhideWhenUsed/>
    <w:rsid w:val="002E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59"/>
    <w:rPr>
      <w:lang w:val="en-IN"/>
    </w:rPr>
  </w:style>
  <w:style w:type="paragraph" w:styleId="Revision">
    <w:name w:val="Revision"/>
    <w:hidden/>
    <w:uiPriority w:val="99"/>
    <w:semiHidden/>
    <w:rsid w:val="002E0A59"/>
    <w:pPr>
      <w:spacing w:after="0" w:line="240" w:lineRule="auto"/>
    </w:pPr>
    <w:rPr>
      <w:lang w:val="en-IN"/>
    </w:rPr>
  </w:style>
  <w:style w:type="character" w:styleId="FollowedHyperlink">
    <w:name w:val="FollowedHyperlink"/>
    <w:basedOn w:val="DefaultParagraphFont"/>
    <w:uiPriority w:val="99"/>
    <w:semiHidden/>
    <w:unhideWhenUsed/>
    <w:rsid w:val="000277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A59"/>
    <w:rPr>
      <w:lang w:val="en-IN"/>
    </w:rPr>
  </w:style>
  <w:style w:type="paragraph" w:styleId="Heading1">
    <w:name w:val="heading 1"/>
    <w:basedOn w:val="Normal"/>
    <w:next w:val="Normal"/>
    <w:link w:val="Heading1Char"/>
    <w:uiPriority w:val="9"/>
    <w:qFormat/>
    <w:rsid w:val="002E0A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A59"/>
    <w:rPr>
      <w:rFonts w:asciiTheme="majorHAnsi" w:eastAsiaTheme="majorEastAsia" w:hAnsiTheme="majorHAnsi" w:cstheme="majorBidi"/>
      <w:b/>
      <w:bCs/>
      <w:color w:val="365F91" w:themeColor="accent1" w:themeShade="BF"/>
      <w:sz w:val="28"/>
      <w:szCs w:val="28"/>
      <w:lang w:val="en-IN"/>
    </w:rPr>
  </w:style>
  <w:style w:type="table" w:styleId="TableGrid">
    <w:name w:val="Table Grid"/>
    <w:basedOn w:val="TableNormal"/>
    <w:uiPriority w:val="59"/>
    <w:rsid w:val="002E0A59"/>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0A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0A59"/>
    <w:rPr>
      <w:sz w:val="20"/>
      <w:szCs w:val="20"/>
      <w:lang w:val="en-IN"/>
    </w:rPr>
  </w:style>
  <w:style w:type="character" w:styleId="FootnoteReference">
    <w:name w:val="footnote reference"/>
    <w:basedOn w:val="DefaultParagraphFont"/>
    <w:uiPriority w:val="99"/>
    <w:semiHidden/>
    <w:unhideWhenUsed/>
    <w:rsid w:val="002E0A59"/>
    <w:rPr>
      <w:vertAlign w:val="superscript"/>
    </w:rPr>
  </w:style>
  <w:style w:type="paragraph" w:styleId="EndnoteText">
    <w:name w:val="endnote text"/>
    <w:basedOn w:val="Normal"/>
    <w:link w:val="EndnoteTextChar"/>
    <w:uiPriority w:val="99"/>
    <w:semiHidden/>
    <w:unhideWhenUsed/>
    <w:rsid w:val="002E0A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A59"/>
    <w:rPr>
      <w:sz w:val="20"/>
      <w:szCs w:val="20"/>
      <w:lang w:val="en-IN"/>
    </w:rPr>
  </w:style>
  <w:style w:type="character" w:styleId="EndnoteReference">
    <w:name w:val="endnote reference"/>
    <w:basedOn w:val="DefaultParagraphFont"/>
    <w:uiPriority w:val="99"/>
    <w:semiHidden/>
    <w:unhideWhenUsed/>
    <w:rsid w:val="002E0A59"/>
    <w:rPr>
      <w:vertAlign w:val="superscript"/>
    </w:rPr>
  </w:style>
  <w:style w:type="table" w:styleId="MediumList2">
    <w:name w:val="Medium List 2"/>
    <w:basedOn w:val="TableNormal"/>
    <w:uiPriority w:val="66"/>
    <w:rsid w:val="002E0A59"/>
    <w:pPr>
      <w:spacing w:after="0" w:line="240" w:lineRule="auto"/>
    </w:pPr>
    <w:rPr>
      <w:rFonts w:asciiTheme="majorHAnsi" w:eastAsiaTheme="majorEastAsia" w:hAnsiTheme="majorHAnsi" w:cstheme="majorBidi"/>
      <w:color w:val="000000" w:themeColor="text1"/>
      <w:lang w:val="en-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2E0A59"/>
    <w:pPr>
      <w:spacing w:after="0" w:line="240" w:lineRule="auto"/>
    </w:pPr>
    <w:rPr>
      <w:color w:val="000000" w:themeColor="text1" w:themeShade="BF"/>
      <w:lang w:val="en-I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2E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A59"/>
    <w:rPr>
      <w:rFonts w:ascii="Tahoma" w:hAnsi="Tahoma" w:cs="Tahoma"/>
      <w:sz w:val="16"/>
      <w:szCs w:val="16"/>
      <w:lang w:val="en-IN"/>
    </w:rPr>
  </w:style>
  <w:style w:type="character" w:styleId="CommentReference">
    <w:name w:val="annotation reference"/>
    <w:basedOn w:val="DefaultParagraphFont"/>
    <w:uiPriority w:val="99"/>
    <w:semiHidden/>
    <w:unhideWhenUsed/>
    <w:rsid w:val="002E0A59"/>
    <w:rPr>
      <w:sz w:val="16"/>
      <w:szCs w:val="16"/>
    </w:rPr>
  </w:style>
  <w:style w:type="paragraph" w:styleId="CommentText">
    <w:name w:val="annotation text"/>
    <w:basedOn w:val="Normal"/>
    <w:link w:val="CommentTextChar"/>
    <w:uiPriority w:val="99"/>
    <w:unhideWhenUsed/>
    <w:rsid w:val="002E0A59"/>
    <w:pPr>
      <w:spacing w:line="240" w:lineRule="auto"/>
    </w:pPr>
    <w:rPr>
      <w:sz w:val="20"/>
      <w:szCs w:val="20"/>
    </w:rPr>
  </w:style>
  <w:style w:type="character" w:customStyle="1" w:styleId="CommentTextChar">
    <w:name w:val="Comment Text Char"/>
    <w:basedOn w:val="DefaultParagraphFont"/>
    <w:link w:val="CommentText"/>
    <w:uiPriority w:val="99"/>
    <w:rsid w:val="002E0A59"/>
    <w:rPr>
      <w:sz w:val="20"/>
      <w:szCs w:val="20"/>
      <w:lang w:val="en-IN"/>
    </w:rPr>
  </w:style>
  <w:style w:type="paragraph" w:styleId="CommentSubject">
    <w:name w:val="annotation subject"/>
    <w:basedOn w:val="CommentText"/>
    <w:next w:val="CommentText"/>
    <w:link w:val="CommentSubjectChar"/>
    <w:uiPriority w:val="99"/>
    <w:semiHidden/>
    <w:unhideWhenUsed/>
    <w:rsid w:val="002E0A59"/>
    <w:rPr>
      <w:b/>
      <w:bCs/>
    </w:rPr>
  </w:style>
  <w:style w:type="character" w:customStyle="1" w:styleId="CommentSubjectChar">
    <w:name w:val="Comment Subject Char"/>
    <w:basedOn w:val="CommentTextChar"/>
    <w:link w:val="CommentSubject"/>
    <w:uiPriority w:val="99"/>
    <w:semiHidden/>
    <w:rsid w:val="002E0A59"/>
    <w:rPr>
      <w:b/>
      <w:bCs/>
      <w:sz w:val="20"/>
      <w:szCs w:val="20"/>
      <w:lang w:val="en-IN"/>
    </w:rPr>
  </w:style>
  <w:style w:type="paragraph" w:customStyle="1" w:styleId="Arial11Heading">
    <w:name w:val="Arial 11 Heading"/>
    <w:basedOn w:val="Normal"/>
    <w:link w:val="Arial11HeadingChar"/>
    <w:qFormat/>
    <w:rsid w:val="002E0A59"/>
    <w:pPr>
      <w:shd w:val="clear" w:color="auto" w:fill="FFFFFF"/>
      <w:spacing w:after="0" w:line="360" w:lineRule="auto"/>
    </w:pPr>
    <w:rPr>
      <w:rFonts w:ascii="Arial" w:hAnsi="Arial" w:cs="Arial"/>
    </w:rPr>
  </w:style>
  <w:style w:type="character" w:customStyle="1" w:styleId="Arial11HeadingChar">
    <w:name w:val="Arial 11 Heading Char"/>
    <w:basedOn w:val="DefaultParagraphFont"/>
    <w:link w:val="Arial11Heading"/>
    <w:rsid w:val="002E0A59"/>
    <w:rPr>
      <w:rFonts w:ascii="Arial" w:hAnsi="Arial" w:cs="Arial"/>
      <w:shd w:val="clear" w:color="auto" w:fill="FFFFFF"/>
      <w:lang w:val="en-IN"/>
    </w:rPr>
  </w:style>
  <w:style w:type="paragraph" w:customStyle="1" w:styleId="GRIPPheader">
    <w:name w:val="GRIPP header"/>
    <w:basedOn w:val="Heading1"/>
    <w:link w:val="GRIPPheaderChar"/>
    <w:qFormat/>
    <w:rsid w:val="002E0A59"/>
    <w:rPr>
      <w:rFonts w:ascii="Arial" w:hAnsi="Arial" w:cs="Arial"/>
    </w:rPr>
  </w:style>
  <w:style w:type="character" w:customStyle="1" w:styleId="GRIPPheaderChar">
    <w:name w:val="GRIPP header Char"/>
    <w:basedOn w:val="Heading1Char"/>
    <w:link w:val="GRIPPheader"/>
    <w:rsid w:val="002E0A59"/>
    <w:rPr>
      <w:rFonts w:ascii="Arial" w:eastAsiaTheme="majorEastAsia" w:hAnsi="Arial" w:cs="Arial"/>
      <w:b/>
      <w:bCs/>
      <w:color w:val="365F91" w:themeColor="accent1" w:themeShade="BF"/>
      <w:sz w:val="28"/>
      <w:szCs w:val="28"/>
      <w:lang w:val="en-IN"/>
    </w:rPr>
  </w:style>
  <w:style w:type="character" w:styleId="Hyperlink">
    <w:name w:val="Hyperlink"/>
    <w:basedOn w:val="DefaultParagraphFont"/>
    <w:uiPriority w:val="99"/>
    <w:unhideWhenUsed/>
    <w:rsid w:val="002E0A59"/>
    <w:rPr>
      <w:color w:val="0000FF" w:themeColor="hyperlink"/>
      <w:u w:val="single"/>
    </w:rPr>
  </w:style>
  <w:style w:type="paragraph" w:styleId="NormalWeb">
    <w:name w:val="Normal (Web)"/>
    <w:basedOn w:val="Normal"/>
    <w:uiPriority w:val="99"/>
    <w:semiHidden/>
    <w:unhideWhenUsed/>
    <w:rsid w:val="002E0A59"/>
    <w:pPr>
      <w:spacing w:before="100" w:beforeAutospacing="1" w:after="100" w:afterAutospacing="1" w:line="360" w:lineRule="atLeast"/>
    </w:pPr>
    <w:rPr>
      <w:rFonts w:ascii="Times New Roman" w:eastAsia="Times New Roman" w:hAnsi="Times New Roman" w:cs="Times New Roman"/>
      <w:sz w:val="29"/>
      <w:szCs w:val="29"/>
      <w:lang w:val="en-US"/>
    </w:rPr>
  </w:style>
  <w:style w:type="paragraph" w:styleId="Header">
    <w:name w:val="header"/>
    <w:basedOn w:val="Normal"/>
    <w:link w:val="HeaderChar"/>
    <w:uiPriority w:val="99"/>
    <w:unhideWhenUsed/>
    <w:rsid w:val="002E0A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59"/>
    <w:rPr>
      <w:lang w:val="en-IN"/>
    </w:rPr>
  </w:style>
  <w:style w:type="paragraph" w:styleId="Footer">
    <w:name w:val="footer"/>
    <w:basedOn w:val="Normal"/>
    <w:link w:val="FooterChar"/>
    <w:uiPriority w:val="99"/>
    <w:unhideWhenUsed/>
    <w:rsid w:val="002E0A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59"/>
    <w:rPr>
      <w:lang w:val="en-IN"/>
    </w:rPr>
  </w:style>
  <w:style w:type="paragraph" w:styleId="Revision">
    <w:name w:val="Revision"/>
    <w:hidden/>
    <w:uiPriority w:val="99"/>
    <w:semiHidden/>
    <w:rsid w:val="002E0A59"/>
    <w:pPr>
      <w:spacing w:after="0" w:line="240" w:lineRule="auto"/>
    </w:pPr>
    <w:rPr>
      <w:lang w:val="en-IN"/>
    </w:rPr>
  </w:style>
  <w:style w:type="character" w:styleId="FollowedHyperlink">
    <w:name w:val="FollowedHyperlink"/>
    <w:basedOn w:val="DefaultParagraphFont"/>
    <w:uiPriority w:val="99"/>
    <w:semiHidden/>
    <w:unhideWhenUsed/>
    <w:rsid w:val="000277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08258">
      <w:bodyDiv w:val="1"/>
      <w:marLeft w:val="0"/>
      <w:marRight w:val="0"/>
      <w:marTop w:val="0"/>
      <w:marBottom w:val="0"/>
      <w:divBdr>
        <w:top w:val="none" w:sz="0" w:space="0" w:color="auto"/>
        <w:left w:val="none" w:sz="0" w:space="0" w:color="auto"/>
        <w:bottom w:val="none" w:sz="0" w:space="0" w:color="auto"/>
        <w:right w:val="none" w:sz="0" w:space="0" w:color="auto"/>
      </w:divBdr>
    </w:div>
    <w:div w:id="989483974">
      <w:bodyDiv w:val="1"/>
      <w:marLeft w:val="0"/>
      <w:marRight w:val="0"/>
      <w:marTop w:val="0"/>
      <w:marBottom w:val="0"/>
      <w:divBdr>
        <w:top w:val="none" w:sz="0" w:space="0" w:color="auto"/>
        <w:left w:val="none" w:sz="0" w:space="0" w:color="auto"/>
        <w:bottom w:val="none" w:sz="0" w:space="0" w:color="auto"/>
        <w:right w:val="none" w:sz="0" w:space="0" w:color="auto"/>
      </w:divBdr>
    </w:div>
    <w:div w:id="1088308232">
      <w:bodyDiv w:val="1"/>
      <w:marLeft w:val="0"/>
      <w:marRight w:val="0"/>
      <w:marTop w:val="0"/>
      <w:marBottom w:val="0"/>
      <w:divBdr>
        <w:top w:val="none" w:sz="0" w:space="0" w:color="auto"/>
        <w:left w:val="none" w:sz="0" w:space="0" w:color="auto"/>
        <w:bottom w:val="none" w:sz="0" w:space="0" w:color="auto"/>
        <w:right w:val="none" w:sz="0" w:space="0" w:color="auto"/>
      </w:divBdr>
    </w:div>
    <w:div w:id="1164202226">
      <w:bodyDiv w:val="1"/>
      <w:marLeft w:val="0"/>
      <w:marRight w:val="0"/>
      <w:marTop w:val="0"/>
      <w:marBottom w:val="0"/>
      <w:divBdr>
        <w:top w:val="none" w:sz="0" w:space="0" w:color="auto"/>
        <w:left w:val="none" w:sz="0" w:space="0" w:color="auto"/>
        <w:bottom w:val="none" w:sz="0" w:space="0" w:color="auto"/>
        <w:right w:val="none" w:sz="0" w:space="0" w:color="auto"/>
      </w:divBdr>
    </w:div>
    <w:div w:id="1891990462">
      <w:bodyDiv w:val="1"/>
      <w:marLeft w:val="0"/>
      <w:marRight w:val="0"/>
      <w:marTop w:val="0"/>
      <w:marBottom w:val="0"/>
      <w:divBdr>
        <w:top w:val="none" w:sz="0" w:space="0" w:color="auto"/>
        <w:left w:val="none" w:sz="0" w:space="0" w:color="auto"/>
        <w:bottom w:val="none" w:sz="0" w:space="0" w:color="auto"/>
        <w:right w:val="none" w:sz="0" w:space="0" w:color="auto"/>
      </w:divBdr>
    </w:div>
    <w:div w:id="202054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A2C1-30DF-4362-A242-556F19B2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klafond</cp:lastModifiedBy>
  <cp:revision>18</cp:revision>
  <dcterms:created xsi:type="dcterms:W3CDTF">2015-08-06T18:35:00Z</dcterms:created>
  <dcterms:modified xsi:type="dcterms:W3CDTF">2016-01-23T19:40:00Z</dcterms:modified>
</cp:coreProperties>
</file>