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84" w:rsidRDefault="00D94B83">
      <w:r w:rsidRPr="00D94B83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pict>
          <v:rect id="Rectangle 7" o:spid="_x0000_s1026" style="position:absolute;margin-left:417.25pt;margin-top:397.3pt;width:91.4pt;height:26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" filled="f" stroked="f" strokeweight="2pt">
            <v:textbox>
              <w:txbxContent>
                <w:p w:rsidR="00F905E4" w:rsidRPr="00DB7536" w:rsidRDefault="00F905E4" w:rsidP="00F905E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A/H3N2</w:t>
                  </w:r>
                </w:p>
              </w:txbxContent>
            </v:textbox>
          </v:rect>
        </w:pict>
      </w:r>
      <w:r w:rsidRPr="00D94B83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pict>
          <v:rect id="Rectangle 6" o:spid="_x0000_s1027" style="position:absolute;margin-left:417.2pt;margin-top:124.45pt;width:91.4pt;height:26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" filled="f" stroked="f" strokeweight="2pt">
            <v:textbox>
              <w:txbxContent>
                <w:p w:rsidR="00F905E4" w:rsidRPr="00DB7536" w:rsidRDefault="00F905E4" w:rsidP="00F905E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A/H1N1pdm09</w:t>
                  </w:r>
                </w:p>
              </w:txbxContent>
            </v:textbox>
          </v:rect>
        </w:pict>
      </w:r>
      <w:r w:rsidRPr="00D94B83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4" o:spid="_x0000_s1034" type="#_x0000_t88" style="position:absolute;margin-left:397.25pt;margin-top:270.8pt;width:21.85pt;height:274.85pt;z-index:251660288;visibility:visible;mso-height-relative:margin;v-text-anchor:middle" adj="143" strokecolor="black [3200]">
            <v:shadow color="black" opacity="24903f" origin=",.5" offset="0,.55556mm"/>
          </v:shape>
        </w:pict>
      </w:r>
      <w:r w:rsidRPr="00D94B83">
        <w:rPr>
          <w:noProof/>
        </w:rPr>
        <w:pict>
          <v:shape id="Right Brace 3" o:spid="_x0000_s1033" type="#_x0000_t88" style="position:absolute;margin-left:396pt;margin-top:10.2pt;width:21.85pt;height:248.55pt;z-index:251659264;visibility:visible;mso-height-relative:margin;v-text-anchor:middle" adj="158" strokecolor="black [3200]">
            <v:shadow color="black" opacity="24903f" origin=",.5" offset="0,.55556mm"/>
          </v:shape>
        </w:pict>
      </w:r>
      <w:r w:rsidR="005B3B88">
        <w:rPr>
          <w:noProof/>
          <w:lang w:val="en-AU" w:eastAsia="en-AU"/>
        </w:rPr>
        <w:drawing>
          <wp:inline distT="0" distB="0" distL="0" distR="0">
            <wp:extent cx="4802587" cy="7291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850" cy="729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4E" w:rsidRPr="00E74CB1" w:rsidRDefault="00C074F3" w:rsidP="0024744E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Supplementary Figure 2</w:t>
      </w:r>
      <w:r w:rsidR="0024744E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247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4E" w:rsidRPr="00E74CB1">
        <w:rPr>
          <w:rFonts w:ascii="Arial" w:hAnsi="Arial" w:cs="Arial"/>
          <w:sz w:val="24"/>
          <w:szCs w:val="24"/>
        </w:rPr>
        <w:t>Phylogenetic</w:t>
      </w:r>
      <w:proofErr w:type="spellEnd"/>
      <w:r w:rsidR="0024744E" w:rsidRPr="00E74CB1">
        <w:rPr>
          <w:rFonts w:ascii="Arial" w:hAnsi="Arial" w:cs="Arial"/>
          <w:sz w:val="24"/>
          <w:szCs w:val="24"/>
        </w:rPr>
        <w:t xml:space="preserve"> tree based on NA1pdm09 and NA2 sequences, generated in MEGA 6 </w:t>
      </w:r>
      <w:r>
        <w:rPr>
          <w:rFonts w:ascii="Arial" w:hAnsi="Arial" w:cs="Arial"/>
          <w:sz w:val="24"/>
          <w:szCs w:val="24"/>
        </w:rPr>
        <w:t>(18</w:t>
      </w:r>
      <w:r w:rsidR="0024744E">
        <w:rPr>
          <w:rFonts w:ascii="Arial" w:hAnsi="Arial" w:cs="Arial"/>
          <w:sz w:val="24"/>
          <w:szCs w:val="24"/>
        </w:rPr>
        <w:t xml:space="preserve">) </w:t>
      </w:r>
      <w:r w:rsidR="0024744E" w:rsidRPr="00E74CB1">
        <w:rPr>
          <w:rFonts w:ascii="Arial" w:hAnsi="Arial" w:cs="Arial"/>
          <w:sz w:val="24"/>
          <w:szCs w:val="24"/>
        </w:rPr>
        <w:t>by using the Maximum Likelihood method based on the Hasegawa-</w:t>
      </w:r>
      <w:proofErr w:type="spellStart"/>
      <w:r w:rsidR="0024744E" w:rsidRPr="00E74CB1">
        <w:rPr>
          <w:rFonts w:ascii="Arial" w:hAnsi="Arial" w:cs="Arial"/>
          <w:sz w:val="24"/>
          <w:szCs w:val="24"/>
        </w:rPr>
        <w:t>Kishino</w:t>
      </w:r>
      <w:proofErr w:type="spellEnd"/>
      <w:r w:rsidR="0024744E" w:rsidRPr="00E74CB1">
        <w:rPr>
          <w:rFonts w:ascii="Arial" w:hAnsi="Arial" w:cs="Arial"/>
          <w:sz w:val="24"/>
          <w:szCs w:val="24"/>
        </w:rPr>
        <w:t xml:space="preserve">-Yano model. The numbers </w:t>
      </w:r>
      <w:r w:rsidR="0024744E">
        <w:rPr>
          <w:rFonts w:ascii="Arial" w:hAnsi="Arial" w:cs="Arial"/>
          <w:sz w:val="24"/>
          <w:szCs w:val="24"/>
        </w:rPr>
        <w:t>next to</w:t>
      </w:r>
      <w:r w:rsidR="0024744E" w:rsidRPr="00E74CB1">
        <w:rPr>
          <w:rFonts w:ascii="Arial" w:hAnsi="Arial" w:cs="Arial"/>
          <w:sz w:val="24"/>
          <w:szCs w:val="24"/>
        </w:rPr>
        <w:t xml:space="preserve"> the branc</w:t>
      </w:r>
      <w:r w:rsidR="0024744E">
        <w:rPr>
          <w:rFonts w:ascii="Arial" w:hAnsi="Arial" w:cs="Arial"/>
          <w:sz w:val="24"/>
          <w:szCs w:val="24"/>
        </w:rPr>
        <w:t>hes indicate the percentage of 1,0</w:t>
      </w:r>
      <w:r w:rsidR="0024744E" w:rsidRPr="00E74CB1">
        <w:rPr>
          <w:rFonts w:ascii="Arial" w:hAnsi="Arial" w:cs="Arial"/>
          <w:sz w:val="24"/>
          <w:szCs w:val="24"/>
        </w:rPr>
        <w:t>00 bootstrap replicates that support</w:t>
      </w:r>
      <w:r w:rsidR="0024744E">
        <w:rPr>
          <w:rFonts w:ascii="Arial" w:hAnsi="Arial" w:cs="Arial"/>
          <w:sz w:val="24"/>
          <w:szCs w:val="24"/>
        </w:rPr>
        <w:t xml:space="preserve"> </w:t>
      </w:r>
      <w:r w:rsidR="0024744E" w:rsidRPr="00E74CB1">
        <w:rPr>
          <w:rFonts w:ascii="Arial" w:hAnsi="Arial" w:cs="Arial"/>
          <w:sz w:val="24"/>
          <w:szCs w:val="24"/>
        </w:rPr>
        <w:t xml:space="preserve">each </w:t>
      </w:r>
      <w:proofErr w:type="spellStart"/>
      <w:r w:rsidR="0024744E" w:rsidRPr="00E74CB1">
        <w:rPr>
          <w:rFonts w:ascii="Arial" w:hAnsi="Arial" w:cs="Arial"/>
          <w:sz w:val="24"/>
          <w:szCs w:val="24"/>
        </w:rPr>
        <w:t>phylogenetic</w:t>
      </w:r>
      <w:proofErr w:type="spellEnd"/>
      <w:r w:rsidR="0024744E" w:rsidRPr="00E74CB1">
        <w:rPr>
          <w:rFonts w:ascii="Arial" w:hAnsi="Arial" w:cs="Arial"/>
          <w:sz w:val="24"/>
          <w:szCs w:val="24"/>
        </w:rPr>
        <w:t xml:space="preserve"> branch.</w:t>
      </w:r>
      <w:r w:rsidR="0024744E">
        <w:rPr>
          <w:rFonts w:ascii="Arial" w:hAnsi="Arial" w:cs="Arial"/>
          <w:sz w:val="24"/>
          <w:szCs w:val="24"/>
        </w:rPr>
        <w:t xml:space="preserve"> </w:t>
      </w:r>
      <w:r w:rsidR="0024744E" w:rsidRPr="00E74CB1">
        <w:rPr>
          <w:rFonts w:ascii="Arial" w:hAnsi="Arial" w:cs="Arial"/>
          <w:sz w:val="24"/>
          <w:szCs w:val="24"/>
        </w:rPr>
        <w:t>The tree is drawn to scale, with branch lengths measured in the number of substitutions per site.</w:t>
      </w:r>
    </w:p>
    <w:p w:rsidR="005B3B88" w:rsidRPr="00097655" w:rsidRDefault="00D94B83" w:rsidP="005B3B88">
      <w:pPr>
        <w:tabs>
          <w:tab w:val="left" w:pos="810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D94B83">
        <w:rPr>
          <w:rFonts w:ascii="Arial" w:hAnsi="Arial" w:cs="Arial"/>
          <w:noProof/>
          <w:color w:val="0000FF"/>
          <w:sz w:val="24"/>
          <w:szCs w:val="24"/>
        </w:rPr>
        <w:lastRenderedPageBreak/>
        <w:pict>
          <v:group id="Group 11" o:spid="_x0000_s1031" style="position:absolute;margin-left:.3pt;margin-top:1.2pt;width:8.75pt;height:53.85pt;z-index:251666432" coordsize="1113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">
            <v:rect id="Rectangle 5" o:spid="_x0000_s1032" style="position:absolute;top:2067;width:1113;height:8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RWMEA&#10;AADaAAAADwAAAGRycy9kb3ducmV2LnhtbESPT4vCMBTE74LfITzBm6aruEjXKIsiCF78e/D2aN62&#10;1ealJLHWb28EYY/DzPyGmS1aU4mGnC8tK/gaJiCIM6tLzhWcjuvBFIQPyBory6TgSR4W825nhqm2&#10;D95Tcwi5iBD2KSooQqhTKX1WkEE/tDVx9P6sMxiidLnUDh8Rbio5SpJvabDkuFBgTcuCstvhbhSs&#10;yuV1tx3fmmAua5/l5+10dHVK9Xvt7w+IQG34D3/aG61gAu8r8Qb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D0VjBAAAA2gAAAA8AAAAAAAAAAAAAAAAAmAIAAGRycy9kb3du&#10;cmV2LnhtbFBLBQYAAAAABAAEAPUAAACGAwAAAAA=&#10;" fillcolor="black [3200]" strokecolor="black [3213]" strokeweight="2pt"/>
            <v:rect id="Rectangle 8" o:spid="_x0000_s1028" style="position:absolute;width:1111;height: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WZr8A&#10;AADaAAAADwAAAGRycy9kb3ducmV2LnhtbERP3WrCMBS+H/gO4QjeDJuug1GqUUQQdtPBnA9waI5N&#10;sTmJTWrr2y8Xg11+fP/b/Wx78aAhdI4VvGU5COLG6Y5bBZef07oEESKyxt4xKXhSgP1u8bLFSruJ&#10;v+lxjq1IIRwqVGBi9JWUoTFkMWTOEyfu6gaLMcGhlXrAKYXbXhZ5/iEtdpwaDHo6Gmpu59EqmMfy&#10;fq/HmzX0XvevRfRftfdKrZbzYQMi0hz/xX/uT60gbU1X0g2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FZmvwAAANoAAAAPAAAAAAAAAAAAAAAAAJgCAABkcnMvZG93bnJl&#10;di54bWxQSwUGAAAAAAQABAD1AAAAhAMAAAAA&#10;" filled="f" strokecolor="black [3213]"/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Flowchart: Merge 9" o:spid="_x0000_s1029" type="#_x0000_t128" style="position:absolute;top:5883;width:1111;height:9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GisQA&#10;AADaAAAADwAAAGRycy9kb3ducmV2LnhtbESPQWvCQBSE7wX/w/KE3pqNKcQ0dQ0iCD2VNirF2zP7&#10;mkSzb0N21fjvu4VCj8PMfMMsitF04kqDay0rmEUxCOLK6pZrBbvt5ikD4Tyyxs4yKbiTg2I5eVhg&#10;ru2NP+la+loECLscFTTe97mUrmrIoItsTxy8bzsY9EEOtdQD3gLcdDKJ41QabDksNNjTuqHqXF6M&#10;gjXd/f4jnX1djqf37JDOuUzmz0o9TsfVKwhPo/8P/7XftIIX+L0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BorEAAAA2gAAAA8AAAAAAAAAAAAAAAAAmAIAAGRycy9k&#10;b3ducmV2LnhtbFBLBQYAAAAABAAEAPUAAACJAwAAAAA=&#10;" fillcolor="black [3200]" strokecolor="black [1600]" strokeweight="2pt"/>
            <v:oval id="Oval 10" o:spid="_x0000_s1030" style="position:absolute;top:4055;width:1111;height:10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YIsIA&#10;AADb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EIvv8g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giwgAAANsAAAAPAAAAAAAAAAAAAAAAAJgCAABkcnMvZG93&#10;bnJldi54bWxQSwUGAAAAAAQABAD1AAAAhwMAAAAA&#10;" fillcolor="black [3200]" strokecolor="black [1600]" strokeweight="2pt"/>
          </v:group>
        </w:pict>
      </w:r>
      <w:r w:rsidR="005B3B88" w:rsidRPr="00097655">
        <w:rPr>
          <w:rFonts w:ascii="Arial" w:hAnsi="Arial" w:cs="Arial"/>
          <w:color w:val="0000FF"/>
          <w:sz w:val="24"/>
          <w:szCs w:val="24"/>
        </w:rPr>
        <w:tab/>
      </w:r>
      <w:r w:rsidR="005B3B88" w:rsidRPr="00097655">
        <w:rPr>
          <w:rFonts w:ascii="Arial" w:hAnsi="Arial" w:cs="Arial"/>
          <w:sz w:val="24"/>
          <w:szCs w:val="24"/>
        </w:rPr>
        <w:t>Vaccine strain</w:t>
      </w:r>
      <w:r w:rsidR="006A7DCC" w:rsidRPr="00097655">
        <w:rPr>
          <w:rFonts w:ascii="Arial" w:hAnsi="Arial" w:cs="Arial"/>
          <w:sz w:val="24"/>
          <w:szCs w:val="24"/>
        </w:rPr>
        <w:t>s</w:t>
      </w:r>
      <w:r w:rsidR="005B3B88" w:rsidRPr="00097655">
        <w:rPr>
          <w:rFonts w:ascii="Arial" w:hAnsi="Arial" w:cs="Arial"/>
          <w:sz w:val="24"/>
          <w:szCs w:val="24"/>
        </w:rPr>
        <w:t xml:space="preserve"> in 2014: A/Texas/50/2012 (A/H3N2), A/California/07/2009 (A/H1N1pdm09)</w:t>
      </w:r>
    </w:p>
    <w:p w:rsidR="005B3B88" w:rsidRPr="00097655" w:rsidRDefault="005B3B88" w:rsidP="005B3B88">
      <w:pPr>
        <w:tabs>
          <w:tab w:val="left" w:pos="810"/>
        </w:tabs>
        <w:spacing w:after="0"/>
        <w:rPr>
          <w:rFonts w:ascii="Arial" w:hAnsi="Arial" w:cs="Arial"/>
          <w:sz w:val="24"/>
          <w:szCs w:val="24"/>
        </w:rPr>
      </w:pPr>
      <w:r w:rsidRPr="00097655">
        <w:rPr>
          <w:rFonts w:ascii="Arial" w:hAnsi="Arial" w:cs="Arial"/>
          <w:sz w:val="24"/>
          <w:szCs w:val="24"/>
        </w:rPr>
        <w:tab/>
        <w:t xml:space="preserve">A/H3N2 </w:t>
      </w:r>
      <w:proofErr w:type="spellStart"/>
      <w:r w:rsidRPr="00097655">
        <w:rPr>
          <w:rFonts w:ascii="Arial" w:hAnsi="Arial" w:cs="Arial"/>
          <w:sz w:val="24"/>
          <w:szCs w:val="24"/>
        </w:rPr>
        <w:t>reassortant</w:t>
      </w:r>
      <w:proofErr w:type="spellEnd"/>
      <w:r w:rsidRPr="00097655">
        <w:rPr>
          <w:rFonts w:ascii="Arial" w:hAnsi="Arial" w:cs="Arial"/>
          <w:sz w:val="24"/>
          <w:szCs w:val="24"/>
        </w:rPr>
        <w:t xml:space="preserve"> virus clone on MDCK, passage 1 and 2</w:t>
      </w:r>
    </w:p>
    <w:p w:rsidR="005B3B88" w:rsidRPr="00097655" w:rsidRDefault="005B3B88" w:rsidP="005B3B88">
      <w:pPr>
        <w:tabs>
          <w:tab w:val="left" w:pos="810"/>
        </w:tabs>
        <w:spacing w:after="0"/>
        <w:rPr>
          <w:rFonts w:ascii="Arial" w:hAnsi="Arial" w:cs="Arial"/>
          <w:color w:val="FF00FF"/>
          <w:sz w:val="24"/>
          <w:szCs w:val="24"/>
        </w:rPr>
      </w:pPr>
      <w:r w:rsidRPr="00097655">
        <w:rPr>
          <w:rFonts w:ascii="Arial" w:hAnsi="Arial" w:cs="Arial"/>
          <w:color w:val="FF00FF"/>
          <w:sz w:val="24"/>
          <w:szCs w:val="24"/>
        </w:rPr>
        <w:tab/>
      </w:r>
      <w:r w:rsidRPr="00097655">
        <w:rPr>
          <w:rFonts w:ascii="Arial" w:hAnsi="Arial" w:cs="Arial"/>
          <w:sz w:val="24"/>
          <w:szCs w:val="24"/>
        </w:rPr>
        <w:t>A/H3N2 virus clone on MDCK, passage 1</w:t>
      </w:r>
    </w:p>
    <w:p w:rsidR="005B3B88" w:rsidRPr="00097655" w:rsidRDefault="005B3B88" w:rsidP="005B3B88">
      <w:pPr>
        <w:tabs>
          <w:tab w:val="left" w:pos="810"/>
        </w:tabs>
        <w:spacing w:after="0"/>
        <w:rPr>
          <w:rFonts w:ascii="Arial" w:hAnsi="Arial" w:cs="Arial"/>
          <w:color w:val="00863D"/>
          <w:sz w:val="24"/>
          <w:szCs w:val="24"/>
        </w:rPr>
      </w:pPr>
      <w:r w:rsidRPr="00097655">
        <w:rPr>
          <w:rFonts w:ascii="Arial" w:hAnsi="Arial" w:cs="Arial"/>
          <w:color w:val="00863D"/>
          <w:sz w:val="24"/>
          <w:szCs w:val="24"/>
        </w:rPr>
        <w:tab/>
      </w:r>
      <w:r w:rsidRPr="00097655">
        <w:rPr>
          <w:rFonts w:ascii="Arial" w:hAnsi="Arial" w:cs="Arial"/>
          <w:sz w:val="24"/>
          <w:szCs w:val="24"/>
        </w:rPr>
        <w:t>A/H1N1pdm09 and A/H3N2 virus strains from original samples</w:t>
      </w:r>
    </w:p>
    <w:sectPr w:rsidR="005B3B88" w:rsidRPr="00097655" w:rsidSect="00285C2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3F84"/>
    <w:rsid w:val="000259C4"/>
    <w:rsid w:val="00032BEC"/>
    <w:rsid w:val="00097655"/>
    <w:rsid w:val="000A4B27"/>
    <w:rsid w:val="00122A9A"/>
    <w:rsid w:val="00135D84"/>
    <w:rsid w:val="001934BF"/>
    <w:rsid w:val="002012C7"/>
    <w:rsid w:val="00242D5C"/>
    <w:rsid w:val="0024744E"/>
    <w:rsid w:val="00264FFE"/>
    <w:rsid w:val="00285C2E"/>
    <w:rsid w:val="002A4959"/>
    <w:rsid w:val="003102D2"/>
    <w:rsid w:val="00464E6B"/>
    <w:rsid w:val="004A3F84"/>
    <w:rsid w:val="00591025"/>
    <w:rsid w:val="005B3B88"/>
    <w:rsid w:val="00622493"/>
    <w:rsid w:val="00663FAF"/>
    <w:rsid w:val="006A7DCC"/>
    <w:rsid w:val="0076628E"/>
    <w:rsid w:val="007D574C"/>
    <w:rsid w:val="008167BE"/>
    <w:rsid w:val="00961332"/>
    <w:rsid w:val="00965244"/>
    <w:rsid w:val="00AB064D"/>
    <w:rsid w:val="00B15337"/>
    <w:rsid w:val="00B367A4"/>
    <w:rsid w:val="00B42C1D"/>
    <w:rsid w:val="00C074F3"/>
    <w:rsid w:val="00C3791D"/>
    <w:rsid w:val="00C96011"/>
    <w:rsid w:val="00CB04E4"/>
    <w:rsid w:val="00CC3DCC"/>
    <w:rsid w:val="00CE5E1E"/>
    <w:rsid w:val="00D94B83"/>
    <w:rsid w:val="00E036C6"/>
    <w:rsid w:val="00E67CFC"/>
    <w:rsid w:val="00E75505"/>
    <w:rsid w:val="00F431C9"/>
    <w:rsid w:val="00F447E9"/>
    <w:rsid w:val="00F905E4"/>
    <w:rsid w:val="00FD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84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84"/>
    <w:rPr>
      <w:rFonts w:ascii="Tahoma" w:hAnsi="Tahoma" w:cs="Tahoma"/>
      <w:sz w:val="16"/>
      <w:szCs w:val="26"/>
    </w:rPr>
  </w:style>
  <w:style w:type="character" w:customStyle="1" w:styleId="figuretitle">
    <w:name w:val="figuretitle"/>
    <w:basedOn w:val="DefaultParagraphFont"/>
    <w:rsid w:val="004A3F84"/>
  </w:style>
  <w:style w:type="character" w:customStyle="1" w:styleId="apple-converted-space">
    <w:name w:val="apple-converted-space"/>
    <w:basedOn w:val="DefaultParagraphFont"/>
    <w:rsid w:val="004A3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84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84"/>
    <w:rPr>
      <w:rFonts w:ascii="Tahoma" w:hAnsi="Tahoma" w:cs="Tahoma"/>
      <w:sz w:val="16"/>
      <w:szCs w:val="26"/>
    </w:rPr>
  </w:style>
  <w:style w:type="character" w:customStyle="1" w:styleId="figuretitle">
    <w:name w:val="figuretitle"/>
    <w:basedOn w:val="DefaultParagraphFont"/>
    <w:rsid w:val="004A3F84"/>
  </w:style>
  <w:style w:type="character" w:customStyle="1" w:styleId="apple-converted-space">
    <w:name w:val="apple-converted-space"/>
    <w:basedOn w:val="DefaultParagraphFont"/>
    <w:rsid w:val="004A3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Sareth RITH</dc:creator>
  <cp:lastModifiedBy>phorwood</cp:lastModifiedBy>
  <cp:revision>2</cp:revision>
  <cp:lastPrinted>2015-08-17T06:45:00Z</cp:lastPrinted>
  <dcterms:created xsi:type="dcterms:W3CDTF">2015-11-02T04:59:00Z</dcterms:created>
  <dcterms:modified xsi:type="dcterms:W3CDTF">2015-11-02T04:59:00Z</dcterms:modified>
</cp:coreProperties>
</file>