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F3" w:rsidRDefault="00883977" w:rsidP="005B75F3">
      <w:pPr>
        <w:rPr>
          <w:b/>
          <w:sz w:val="24"/>
        </w:rPr>
      </w:pPr>
      <w:r>
        <w:rPr>
          <w:b/>
          <w:sz w:val="24"/>
        </w:rPr>
        <w:t>Manuscript Annex IV Definitions</w:t>
      </w:r>
    </w:p>
    <w:p w:rsidR="005B75F3" w:rsidRPr="00DF6EF4" w:rsidRDefault="005B75F3" w:rsidP="005B75F3">
      <w:pPr>
        <w:rPr>
          <w:b/>
          <w:sz w:val="24"/>
        </w:rPr>
      </w:pPr>
      <w:r w:rsidRPr="00DF6EF4">
        <w:rPr>
          <w:b/>
          <w:sz w:val="24"/>
        </w:rPr>
        <w:t xml:space="preserve">Expanded Quality Management Using Information Power (EQUIP): protocol for a quasi-experimental study to improve maternal and newborn health in Tanzania and Uganda </w:t>
      </w:r>
    </w:p>
    <w:p w:rsidR="00AF4B6D" w:rsidRPr="001B0007" w:rsidRDefault="005B75F3" w:rsidP="005B75F3">
      <w:pPr>
        <w:tabs>
          <w:tab w:val="left" w:pos="2598"/>
        </w:tabs>
        <w:rPr>
          <w:lang w:val="en-GB"/>
        </w:rPr>
      </w:pPr>
      <w:r w:rsidRPr="00DF6EF4">
        <w:rPr>
          <w:color w:val="000000"/>
          <w:sz w:val="24"/>
          <w:szCs w:val="24"/>
        </w:rPr>
        <w:t>Hanson C, Waiswa P, Marchant T,  Marx M, Manzi F, Mbaruku G, Rowe AK, Tomson G, Schellenberg J, Peterson S, and the EQUIP Study Team</w:t>
      </w:r>
      <w:r>
        <w:rPr>
          <w:color w:val="000000"/>
          <w:sz w:val="24"/>
          <w:szCs w:val="24"/>
        </w:rPr>
        <w:t>.</w:t>
      </w:r>
      <w:r w:rsidR="00927F54" w:rsidRPr="001B0007">
        <w:rPr>
          <w:lang w:val="en-GB"/>
        </w:rPr>
        <w:tab/>
      </w:r>
    </w:p>
    <w:p w:rsidR="00AC1F6E" w:rsidRDefault="00AC1F6E" w:rsidP="00927F54">
      <w:pPr>
        <w:spacing w:after="0"/>
        <w:ind w:left="2880" w:hanging="2880"/>
      </w:pPr>
      <w:r w:rsidRPr="00AF4221">
        <w:t>Improvement collaborative</w:t>
      </w:r>
      <w:r w:rsidRPr="00AF4221">
        <w:tab/>
      </w:r>
      <w:proofErr w:type="gramStart"/>
      <w:r w:rsidRPr="00AF4221">
        <w:t>A</w:t>
      </w:r>
      <w:proofErr w:type="gramEnd"/>
      <w:r w:rsidRPr="00AF4221">
        <w:t xml:space="preserve"> group of </w:t>
      </w:r>
      <w:r w:rsidR="008A2859" w:rsidRPr="00AF4221">
        <w:t>improvement teams working on a c</w:t>
      </w:r>
      <w:r w:rsidR="00FB3C8B" w:rsidRPr="00AF4221">
        <w:t>ommon improvement topic.</w:t>
      </w:r>
    </w:p>
    <w:p w:rsidR="00AC1F6E" w:rsidRDefault="00AC1F6E" w:rsidP="00927F54">
      <w:pPr>
        <w:spacing w:after="0"/>
        <w:ind w:left="2880" w:hanging="2880"/>
      </w:pPr>
    </w:p>
    <w:p w:rsidR="00927F54" w:rsidRDefault="00927F54" w:rsidP="00927F54">
      <w:pPr>
        <w:spacing w:after="0"/>
        <w:ind w:left="2880" w:hanging="2880"/>
      </w:pPr>
      <w:r w:rsidRPr="00857865">
        <w:t xml:space="preserve">Action period </w:t>
      </w:r>
      <w:r w:rsidRPr="00857865">
        <w:tab/>
      </w:r>
      <w:proofErr w:type="gramStart"/>
      <w:r w:rsidRPr="00857865">
        <w:t>The</w:t>
      </w:r>
      <w:proofErr w:type="gramEnd"/>
      <w:r w:rsidRPr="00857865">
        <w:t xml:space="preserve"> period where the </w:t>
      </w:r>
      <w:r>
        <w:t>quality improvement team</w:t>
      </w:r>
      <w:r w:rsidRPr="00857865">
        <w:t xml:space="preserve"> implement their change ideas</w:t>
      </w:r>
      <w:r>
        <w:t>. This also includes continuous monitoring with agreed indicators and continuous assessment of results.</w:t>
      </w:r>
    </w:p>
    <w:p w:rsidR="00927F54" w:rsidRDefault="00927F54" w:rsidP="00927F54">
      <w:pPr>
        <w:spacing w:after="0"/>
        <w:ind w:left="2880" w:hanging="2880"/>
      </w:pPr>
      <w:r w:rsidRPr="008E555F">
        <w:t>Change ideas</w:t>
      </w:r>
      <w:r w:rsidRPr="008E555F">
        <w:tab/>
        <w:t xml:space="preserve">Describes the ideas generated to solve a certain problem identified. Once a change idea has been tested and proven to be effective, it can be </w:t>
      </w:r>
      <w:r>
        <w:t>adopted by the quality improvement team responsible and applied at scale.</w:t>
      </w:r>
      <w:r w:rsidRPr="008E555F">
        <w:t xml:space="preserve"> </w:t>
      </w:r>
    </w:p>
    <w:p w:rsidR="00927F54" w:rsidRPr="008E555F" w:rsidRDefault="00927F54" w:rsidP="00927F54">
      <w:pPr>
        <w:spacing w:after="0"/>
        <w:ind w:left="2880" w:hanging="2880"/>
      </w:pPr>
    </w:p>
    <w:p w:rsidR="00927F54" w:rsidRDefault="00927F54" w:rsidP="00927F54">
      <w:pPr>
        <w:spacing w:after="0"/>
        <w:ind w:left="2880" w:hanging="2880"/>
      </w:pPr>
      <w:r w:rsidRPr="008E555F">
        <w:t>Coaching and mentoring</w:t>
      </w:r>
      <w:r w:rsidRPr="008E555F">
        <w:tab/>
        <w:t xml:space="preserve">Describes a process of support </w:t>
      </w:r>
      <w:r>
        <w:t>that</w:t>
      </w:r>
      <w:r w:rsidRPr="008E555F">
        <w:t xml:space="preserve"> aims to assist teams and individuals engaged in </w:t>
      </w:r>
      <w:r>
        <w:t>quality improvement</w:t>
      </w:r>
      <w:r w:rsidRPr="008E555F">
        <w:t xml:space="preserve"> activities to apply appropriate methodologies to </w:t>
      </w:r>
      <w:r>
        <w:t>create</w:t>
      </w:r>
      <w:r w:rsidRPr="008E555F">
        <w:t xml:space="preserve"> improvement. </w:t>
      </w:r>
      <w:r>
        <w:t>The main aspects are to listen, reflect, support, and advise.</w:t>
      </w:r>
    </w:p>
    <w:p w:rsidR="00927F54" w:rsidRPr="008E555F" w:rsidRDefault="00927F54" w:rsidP="00927F54">
      <w:pPr>
        <w:spacing w:after="0"/>
        <w:ind w:left="2880" w:hanging="2880"/>
      </w:pPr>
    </w:p>
    <w:p w:rsidR="00927F54" w:rsidRDefault="00927F54" w:rsidP="00927F54">
      <w:pPr>
        <w:spacing w:after="0"/>
        <w:ind w:left="2880" w:hanging="2880"/>
      </w:pPr>
      <w:r w:rsidRPr="008E555F">
        <w:t>Learning session</w:t>
      </w:r>
      <w:r>
        <w:tab/>
      </w:r>
      <w:r w:rsidRPr="008E555F">
        <w:t xml:space="preserve">Workshop that brings together representatives from </w:t>
      </w:r>
      <w:r>
        <w:t xml:space="preserve">quality improvement </w:t>
      </w:r>
      <w:r w:rsidRPr="008E555F">
        <w:t xml:space="preserve">teams together </w:t>
      </w:r>
      <w:r>
        <w:t>to work on the same improvement topic (a collaborative). It is designed to allow participants to share experiences and to learn from each other and offers an opportunity to introduce new topics for improvement.</w:t>
      </w:r>
    </w:p>
    <w:p w:rsidR="00927F54" w:rsidRDefault="00927F54" w:rsidP="00927F54">
      <w:pPr>
        <w:spacing w:after="0"/>
        <w:ind w:left="2880" w:hanging="2880"/>
      </w:pPr>
    </w:p>
    <w:p w:rsidR="00927F54" w:rsidRDefault="0093695D" w:rsidP="00927F54">
      <w:pPr>
        <w:ind w:left="2880" w:hanging="2880"/>
      </w:pPr>
      <w:r>
        <w:t>Improvement topic</w:t>
      </w:r>
      <w:r w:rsidR="00927F54" w:rsidRPr="008E555F">
        <w:tab/>
      </w:r>
      <w:proofErr w:type="gramStart"/>
      <w:r>
        <w:t>In</w:t>
      </w:r>
      <w:proofErr w:type="gramEnd"/>
      <w:r>
        <w:t xml:space="preserve"> our context e</w:t>
      </w:r>
      <w:r w:rsidR="00927F54" w:rsidRPr="008E555F">
        <w:t>vidence</w:t>
      </w:r>
      <w:r w:rsidR="00927F54">
        <w:t>-</w:t>
      </w:r>
      <w:r w:rsidR="00927F54" w:rsidRPr="008E555F">
        <w:t>based interventions that are known to generate improvement in the relevant area</w:t>
      </w:r>
      <w:r w:rsidR="00927F54">
        <w:t xml:space="preserve">. </w:t>
      </w:r>
      <w:r w:rsidR="00927F54" w:rsidRPr="008E555F">
        <w:t>The application of these proven interventions often need</w:t>
      </w:r>
      <w:r w:rsidR="00927F54">
        <w:t>s</w:t>
      </w:r>
      <w:r w:rsidR="00927F54" w:rsidRPr="008E555F">
        <w:t xml:space="preserve"> local adaptation to be performed reliably, hence the need for change ideas</w:t>
      </w:r>
    </w:p>
    <w:p w:rsidR="00927F54" w:rsidRPr="008E555F" w:rsidRDefault="00927F54" w:rsidP="00927F54">
      <w:pPr>
        <w:spacing w:after="0"/>
        <w:ind w:left="2880" w:hanging="2880"/>
      </w:pPr>
      <w:r w:rsidRPr="008E555F">
        <w:t xml:space="preserve">Quality </w:t>
      </w:r>
      <w:r>
        <w:t>i</w:t>
      </w:r>
      <w:r w:rsidRPr="008E555F">
        <w:t xml:space="preserve">mprovement </w:t>
      </w:r>
      <w:r>
        <w:t>c</w:t>
      </w:r>
      <w:r w:rsidRPr="008E555F">
        <w:t xml:space="preserve">harter </w:t>
      </w:r>
      <w:r w:rsidRPr="008E555F">
        <w:tab/>
      </w:r>
      <w:proofErr w:type="gramStart"/>
      <w:r w:rsidRPr="008E555F">
        <w:t>Outlines</w:t>
      </w:r>
      <w:proofErr w:type="gramEnd"/>
      <w:r w:rsidRPr="008E555F">
        <w:t xml:space="preserve"> the plan for the improvement work with its overall aims and objective and indicator</w:t>
      </w:r>
      <w:r>
        <w:t>s</w:t>
      </w:r>
      <w:r w:rsidRPr="008E555F">
        <w:t xml:space="preserve"> for monitoring. It also includes the way the improvement work will be delivered, the time frame, and the available re</w:t>
      </w:r>
      <w:r>
        <w:t>s</w:t>
      </w:r>
      <w:r w:rsidRPr="008E555F">
        <w:t>our</w:t>
      </w:r>
      <w:r>
        <w:t>c</w:t>
      </w:r>
      <w:r w:rsidRPr="008E555F">
        <w:t>es</w:t>
      </w:r>
      <w:r>
        <w:t>.</w:t>
      </w:r>
    </w:p>
    <w:p w:rsidR="00927F54" w:rsidRPr="008E555F" w:rsidRDefault="00927F54" w:rsidP="00927F54">
      <w:pPr>
        <w:spacing w:after="0"/>
        <w:ind w:left="2880" w:hanging="2880"/>
      </w:pPr>
      <w:r w:rsidRPr="008E555F">
        <w:t>.</w:t>
      </w:r>
    </w:p>
    <w:p w:rsidR="001B0007" w:rsidRDefault="001B0007">
      <w:pPr>
        <w:spacing w:after="0" w:line="240" w:lineRule="auto"/>
        <w:rPr>
          <w:b/>
        </w:rPr>
      </w:pPr>
    </w:p>
    <w:sectPr w:rsidR="001B0007" w:rsidSect="00AF4B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C4" w:rsidRDefault="001E1BC4" w:rsidP="00927F54">
      <w:pPr>
        <w:spacing w:after="0" w:line="240" w:lineRule="auto"/>
      </w:pPr>
      <w:r>
        <w:separator/>
      </w:r>
    </w:p>
  </w:endnote>
  <w:endnote w:type="continuationSeparator" w:id="0">
    <w:p w:rsidR="001E1BC4" w:rsidRDefault="001E1BC4" w:rsidP="00927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C4" w:rsidRDefault="001E1BC4" w:rsidP="00927F54">
      <w:pPr>
        <w:spacing w:after="0" w:line="240" w:lineRule="auto"/>
      </w:pPr>
      <w:r>
        <w:separator/>
      </w:r>
    </w:p>
  </w:footnote>
  <w:footnote w:type="continuationSeparator" w:id="0">
    <w:p w:rsidR="001E1BC4" w:rsidRDefault="001E1BC4" w:rsidP="00927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8C8"/>
    <w:multiLevelType w:val="hybridMultilevel"/>
    <w:tmpl w:val="70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66BA4"/>
    <w:multiLevelType w:val="hybridMultilevel"/>
    <w:tmpl w:val="9B4A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C524E"/>
    <w:multiLevelType w:val="hybridMultilevel"/>
    <w:tmpl w:val="6E4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D0791"/>
    <w:multiLevelType w:val="multilevel"/>
    <w:tmpl w:val="7AC41994"/>
    <w:lvl w:ilvl="0">
      <w:start w:val="1"/>
      <w:numFmt w:val="decimal"/>
      <w:lvlText w:val="%1."/>
      <w:lvlJc w:val="left"/>
      <w:pPr>
        <w:ind w:left="360" w:hanging="360"/>
      </w:pPr>
      <w:rPr>
        <w:rFonts w:hint="default"/>
      </w:rPr>
    </w:lvl>
    <w:lvl w:ilvl="1">
      <w:start w:val="3"/>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956241"/>
    <w:multiLevelType w:val="hybridMultilevel"/>
    <w:tmpl w:val="2B5A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26232"/>
    <w:multiLevelType w:val="hybridMultilevel"/>
    <w:tmpl w:val="B65E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01DFB"/>
    <w:multiLevelType w:val="hybridMultilevel"/>
    <w:tmpl w:val="A3E4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254F0"/>
    <w:multiLevelType w:val="multilevel"/>
    <w:tmpl w:val="EC8444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462D4D"/>
    <w:multiLevelType w:val="hybridMultilevel"/>
    <w:tmpl w:val="4118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116CA"/>
    <w:multiLevelType w:val="hybridMultilevel"/>
    <w:tmpl w:val="EDDE0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166F9"/>
    <w:multiLevelType w:val="hybridMultilevel"/>
    <w:tmpl w:val="418C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D6A7C"/>
    <w:multiLevelType w:val="hybridMultilevel"/>
    <w:tmpl w:val="DB0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1"/>
  </w:num>
  <w:num w:numId="6">
    <w:abstractNumId w:val="0"/>
  </w:num>
  <w:num w:numId="7">
    <w:abstractNumId w:val="9"/>
  </w:num>
  <w:num w:numId="8">
    <w:abstractNumId w:val="11"/>
  </w:num>
  <w:num w:numId="9">
    <w:abstractNumId w:val="4"/>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0&lt;/ScanUnformatted&gt;&lt;ScanChanges&gt;0&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da00tptzxwjetdwpxz598ps55dwdpr2xw&quot;&gt;Lit-safe-Motherhood&lt;record-ids&gt;&lt;item&gt;2702&lt;/item&gt;&lt;item&gt;3042&lt;/item&gt;&lt;item&gt;3044&lt;/item&gt;&lt;item&gt;3059&lt;/item&gt;&lt;item&gt;3109&lt;/item&gt;&lt;item&gt;3110&lt;/item&gt;&lt;item&gt;3200&lt;/item&gt;&lt;item&gt;3470&lt;/item&gt;&lt;item&gt;3499&lt;/item&gt;&lt;item&gt;3544&lt;/item&gt;&lt;item&gt;3645&lt;/item&gt;&lt;item&gt;3651&lt;/item&gt;&lt;/record-ids&gt;&lt;/item&gt;&lt;/Libraries&gt;"/>
  </w:docVars>
  <w:rsids>
    <w:rsidRoot w:val="00927F54"/>
    <w:rsid w:val="00014476"/>
    <w:rsid w:val="00066C65"/>
    <w:rsid w:val="000947CB"/>
    <w:rsid w:val="000F207C"/>
    <w:rsid w:val="00124F77"/>
    <w:rsid w:val="00144B35"/>
    <w:rsid w:val="00161E5B"/>
    <w:rsid w:val="00186E80"/>
    <w:rsid w:val="001900A2"/>
    <w:rsid w:val="001B0007"/>
    <w:rsid w:val="001C5027"/>
    <w:rsid w:val="001E1BC4"/>
    <w:rsid w:val="00294A17"/>
    <w:rsid w:val="002A58B9"/>
    <w:rsid w:val="002C67DD"/>
    <w:rsid w:val="00320739"/>
    <w:rsid w:val="003472FF"/>
    <w:rsid w:val="00390006"/>
    <w:rsid w:val="003D6094"/>
    <w:rsid w:val="003D6DE4"/>
    <w:rsid w:val="004633CF"/>
    <w:rsid w:val="004F1F89"/>
    <w:rsid w:val="00513F71"/>
    <w:rsid w:val="00525C68"/>
    <w:rsid w:val="005A11AC"/>
    <w:rsid w:val="005A1F39"/>
    <w:rsid w:val="005B75F3"/>
    <w:rsid w:val="005C68A3"/>
    <w:rsid w:val="005F6930"/>
    <w:rsid w:val="00620A75"/>
    <w:rsid w:val="00625F9A"/>
    <w:rsid w:val="006347AC"/>
    <w:rsid w:val="00641DA9"/>
    <w:rsid w:val="00667EFA"/>
    <w:rsid w:val="00671C62"/>
    <w:rsid w:val="00681A99"/>
    <w:rsid w:val="00783AED"/>
    <w:rsid w:val="007A4FEB"/>
    <w:rsid w:val="00821E43"/>
    <w:rsid w:val="008361FF"/>
    <w:rsid w:val="00856E8E"/>
    <w:rsid w:val="00862DC7"/>
    <w:rsid w:val="008830AE"/>
    <w:rsid w:val="00883977"/>
    <w:rsid w:val="008A2859"/>
    <w:rsid w:val="008D2BF9"/>
    <w:rsid w:val="00925CE3"/>
    <w:rsid w:val="00927F54"/>
    <w:rsid w:val="0093695D"/>
    <w:rsid w:val="00943723"/>
    <w:rsid w:val="009C63C7"/>
    <w:rsid w:val="00A40FD7"/>
    <w:rsid w:val="00A43C9F"/>
    <w:rsid w:val="00A553D4"/>
    <w:rsid w:val="00A570C3"/>
    <w:rsid w:val="00AC1F6E"/>
    <w:rsid w:val="00AF4221"/>
    <w:rsid w:val="00AF4B6D"/>
    <w:rsid w:val="00B42EC0"/>
    <w:rsid w:val="00B62995"/>
    <w:rsid w:val="00B92F0F"/>
    <w:rsid w:val="00BC529A"/>
    <w:rsid w:val="00BD38A2"/>
    <w:rsid w:val="00C20D4F"/>
    <w:rsid w:val="00C62AF6"/>
    <w:rsid w:val="00C662E2"/>
    <w:rsid w:val="00C87FA5"/>
    <w:rsid w:val="00C91F75"/>
    <w:rsid w:val="00CD1E98"/>
    <w:rsid w:val="00D36ECB"/>
    <w:rsid w:val="00D3729B"/>
    <w:rsid w:val="00D72F3C"/>
    <w:rsid w:val="00D744EF"/>
    <w:rsid w:val="00D96621"/>
    <w:rsid w:val="00DD54A4"/>
    <w:rsid w:val="00DD7E9F"/>
    <w:rsid w:val="00DE280A"/>
    <w:rsid w:val="00DE3361"/>
    <w:rsid w:val="00DF2EC0"/>
    <w:rsid w:val="00E42FC8"/>
    <w:rsid w:val="00E600E5"/>
    <w:rsid w:val="00E62505"/>
    <w:rsid w:val="00E70188"/>
    <w:rsid w:val="00E746E1"/>
    <w:rsid w:val="00ED015A"/>
    <w:rsid w:val="00EE74B6"/>
    <w:rsid w:val="00F06DA0"/>
    <w:rsid w:val="00F130F0"/>
    <w:rsid w:val="00F202CC"/>
    <w:rsid w:val="00F47CC4"/>
    <w:rsid w:val="00F63B7D"/>
    <w:rsid w:val="00F83DB1"/>
    <w:rsid w:val="00FB3C8B"/>
    <w:rsid w:val="00FB4BAB"/>
    <w:rsid w:val="00FE2F92"/>
    <w:rsid w:val="00FE4305"/>
    <w:rsid w:val="00FF5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E43"/>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21E43"/>
    <w:pPr>
      <w:keepNext/>
      <w:spacing w:before="240" w:after="60"/>
      <w:outlineLvl w:val="0"/>
    </w:pPr>
    <w:rPr>
      <w:rFonts w:ascii="Cambria" w:eastAsia="Times New Roman" w:hAnsi="Cambria"/>
      <w:b/>
      <w:bCs/>
      <w:kern w:val="32"/>
      <w:sz w:val="32"/>
      <w:szCs w:val="32"/>
      <w:lang w:val="en-GB" w:eastAsia="en-GB"/>
    </w:rPr>
  </w:style>
  <w:style w:type="paragraph" w:styleId="berschrift2">
    <w:name w:val="heading 2"/>
    <w:basedOn w:val="Standard"/>
    <w:next w:val="Standard"/>
    <w:link w:val="berschrift2Zchn"/>
    <w:uiPriority w:val="9"/>
    <w:unhideWhenUsed/>
    <w:qFormat/>
    <w:rsid w:val="00821E43"/>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821E43"/>
    <w:pPr>
      <w:keepNext/>
      <w:spacing w:before="240" w:after="60"/>
      <w:outlineLvl w:val="2"/>
    </w:pPr>
    <w:rPr>
      <w:rFonts w:ascii="Cambria" w:eastAsia="Times New Roman" w:hAnsi="Cambria"/>
      <w:b/>
      <w:bCs/>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1">
    <w:name w:val="Light Shading Accent 1"/>
    <w:basedOn w:val="NormaleTabelle"/>
    <w:uiPriority w:val="60"/>
    <w:rsid w:val="00783AED"/>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1Zchn">
    <w:name w:val="Überschrift 1 Zchn"/>
    <w:basedOn w:val="Absatz-Standardschriftart"/>
    <w:link w:val="berschrift1"/>
    <w:uiPriority w:val="9"/>
    <w:rsid w:val="00821E43"/>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821E43"/>
    <w:rPr>
      <w:rFonts w:ascii="Cambria" w:eastAsia="Times New Roman" w:hAnsi="Cambria"/>
      <w:b/>
      <w:bCs/>
      <w:i/>
      <w:iCs/>
      <w:sz w:val="28"/>
      <w:szCs w:val="28"/>
      <w:lang w:val="en-US" w:eastAsia="en-US"/>
    </w:rPr>
  </w:style>
  <w:style w:type="character" w:customStyle="1" w:styleId="berschrift3Zchn">
    <w:name w:val="Überschrift 3 Zchn"/>
    <w:basedOn w:val="Absatz-Standardschriftart"/>
    <w:link w:val="berschrift3"/>
    <w:uiPriority w:val="9"/>
    <w:rsid w:val="00821E43"/>
    <w:rPr>
      <w:rFonts w:ascii="Cambria" w:eastAsia="Times New Roman" w:hAnsi="Cambria" w:cs="Times New Roman"/>
      <w:b/>
      <w:bCs/>
      <w:sz w:val="26"/>
      <w:szCs w:val="26"/>
    </w:rPr>
  </w:style>
  <w:style w:type="paragraph" w:styleId="Beschriftung">
    <w:name w:val="caption"/>
    <w:basedOn w:val="Standard"/>
    <w:next w:val="Standard"/>
    <w:uiPriority w:val="35"/>
    <w:unhideWhenUsed/>
    <w:qFormat/>
    <w:rsid w:val="00821E43"/>
    <w:rPr>
      <w:b/>
      <w:bCs/>
      <w:sz w:val="20"/>
      <w:szCs w:val="20"/>
    </w:rPr>
  </w:style>
  <w:style w:type="paragraph" w:styleId="Titel">
    <w:name w:val="Title"/>
    <w:basedOn w:val="Standard"/>
    <w:link w:val="TitelZchn"/>
    <w:qFormat/>
    <w:rsid w:val="00821E43"/>
    <w:pPr>
      <w:shd w:val="pct5" w:color="000000" w:fill="FFFFFF"/>
      <w:spacing w:after="0" w:line="240" w:lineRule="auto"/>
      <w:jc w:val="right"/>
    </w:pPr>
    <w:rPr>
      <w:rFonts w:ascii="Arial" w:eastAsia="Times New Roman" w:hAnsi="Arial"/>
      <w:b/>
      <w:noProof/>
      <w:sz w:val="56"/>
      <w:szCs w:val="20"/>
      <w:lang w:val="en-GB" w:eastAsia="en-GB"/>
    </w:rPr>
  </w:style>
  <w:style w:type="character" w:customStyle="1" w:styleId="TitelZchn">
    <w:name w:val="Titel Zchn"/>
    <w:basedOn w:val="Absatz-Standardschriftart"/>
    <w:link w:val="Titel"/>
    <w:rsid w:val="00821E43"/>
    <w:rPr>
      <w:rFonts w:ascii="Arial" w:eastAsia="Times New Roman" w:hAnsi="Arial" w:cs="Times New Roman"/>
      <w:b/>
      <w:noProof/>
      <w:sz w:val="56"/>
      <w:szCs w:val="20"/>
      <w:shd w:val="pct5" w:color="000000" w:fill="FFFFFF"/>
    </w:rPr>
  </w:style>
  <w:style w:type="paragraph" w:styleId="Listenabsatz">
    <w:name w:val="List Paragraph"/>
    <w:basedOn w:val="Standard"/>
    <w:uiPriority w:val="34"/>
    <w:qFormat/>
    <w:rsid w:val="00821E43"/>
    <w:pPr>
      <w:spacing w:after="0" w:line="240" w:lineRule="auto"/>
      <w:ind w:left="720" w:right="-646" w:hanging="855"/>
      <w:contextualSpacing/>
    </w:pPr>
    <w:rPr>
      <w:rFonts w:ascii="Times New Roman" w:eastAsia="Times New Roman" w:hAnsi="Times New Roman"/>
      <w:sz w:val="24"/>
      <w:szCs w:val="24"/>
    </w:rPr>
  </w:style>
  <w:style w:type="paragraph" w:styleId="Inhaltsverzeichnisberschrift">
    <w:name w:val="TOC Heading"/>
    <w:basedOn w:val="berschrift1"/>
    <w:next w:val="Standard"/>
    <w:uiPriority w:val="39"/>
    <w:semiHidden/>
    <w:unhideWhenUsed/>
    <w:qFormat/>
    <w:rsid w:val="00821E43"/>
    <w:pPr>
      <w:keepLines/>
      <w:spacing w:before="480" w:after="0"/>
      <w:outlineLvl w:val="9"/>
    </w:pPr>
    <w:rPr>
      <w:color w:val="365F91"/>
      <w:kern w:val="0"/>
      <w:sz w:val="28"/>
      <w:szCs w:val="28"/>
      <w:lang w:val="en-US" w:eastAsia="en-US"/>
    </w:rPr>
  </w:style>
  <w:style w:type="character" w:styleId="Hyperlink">
    <w:name w:val="Hyperlink"/>
    <w:basedOn w:val="Absatz-Standardschriftart"/>
    <w:uiPriority w:val="99"/>
    <w:unhideWhenUsed/>
    <w:rsid w:val="00927F54"/>
    <w:rPr>
      <w:color w:val="0000FF"/>
      <w:u w:val="single"/>
    </w:rPr>
  </w:style>
  <w:style w:type="character" w:styleId="Kommentarzeichen">
    <w:name w:val="annotation reference"/>
    <w:basedOn w:val="Absatz-Standardschriftart"/>
    <w:uiPriority w:val="99"/>
    <w:semiHidden/>
    <w:unhideWhenUsed/>
    <w:rsid w:val="00927F54"/>
    <w:rPr>
      <w:sz w:val="16"/>
      <w:szCs w:val="16"/>
    </w:rPr>
  </w:style>
  <w:style w:type="paragraph" w:styleId="Kommentartext">
    <w:name w:val="annotation text"/>
    <w:basedOn w:val="Standard"/>
    <w:link w:val="KommentartextZchn"/>
    <w:unhideWhenUsed/>
    <w:rsid w:val="00927F54"/>
    <w:pPr>
      <w:spacing w:line="240" w:lineRule="auto"/>
    </w:pPr>
    <w:rPr>
      <w:rFonts w:eastAsia="Times New Roman"/>
      <w:sz w:val="20"/>
      <w:szCs w:val="20"/>
      <w:lang w:val="sv-SE" w:eastAsia="sv-SE"/>
    </w:rPr>
  </w:style>
  <w:style w:type="character" w:customStyle="1" w:styleId="KommentartextZchn">
    <w:name w:val="Kommentartext Zchn"/>
    <w:basedOn w:val="Absatz-Standardschriftart"/>
    <w:link w:val="Kommentartext"/>
    <w:rsid w:val="00927F54"/>
    <w:rPr>
      <w:rFonts w:eastAsia="Times New Roman"/>
      <w:lang w:val="sv-SE" w:eastAsia="sv-SE"/>
    </w:rPr>
  </w:style>
  <w:style w:type="paragraph" w:styleId="Funotentext">
    <w:name w:val="footnote text"/>
    <w:basedOn w:val="Standard"/>
    <w:link w:val="FunotentextZchn"/>
    <w:uiPriority w:val="99"/>
    <w:semiHidden/>
    <w:unhideWhenUsed/>
    <w:rsid w:val="00927F54"/>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927F54"/>
    <w:rPr>
      <w:lang w:eastAsia="en-US"/>
    </w:rPr>
  </w:style>
  <w:style w:type="character" w:styleId="Funotenzeichen">
    <w:name w:val="footnote reference"/>
    <w:basedOn w:val="Absatz-Standardschriftart"/>
    <w:uiPriority w:val="99"/>
    <w:semiHidden/>
    <w:unhideWhenUsed/>
    <w:rsid w:val="00927F54"/>
    <w:rPr>
      <w:vertAlign w:val="superscript"/>
    </w:rPr>
  </w:style>
  <w:style w:type="table" w:styleId="Tabellengitternetz">
    <w:name w:val="Table Grid"/>
    <w:basedOn w:val="NormaleTabelle"/>
    <w:uiPriority w:val="59"/>
    <w:rsid w:val="00927F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27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F54"/>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124F77"/>
    <w:rPr>
      <w:rFonts w:eastAsia="Calibri"/>
      <w:b/>
      <w:bCs/>
      <w:lang w:val="en-US" w:eastAsia="en-US"/>
    </w:rPr>
  </w:style>
  <w:style w:type="character" w:customStyle="1" w:styleId="KommentarthemaZchn">
    <w:name w:val="Kommentarthema Zchn"/>
    <w:basedOn w:val="KommentartextZchn"/>
    <w:link w:val="Kommentarthema"/>
    <w:uiPriority w:val="99"/>
    <w:semiHidden/>
    <w:rsid w:val="00124F77"/>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5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5</cp:revision>
  <cp:lastPrinted>2013-11-04T13:34:00Z</cp:lastPrinted>
  <dcterms:created xsi:type="dcterms:W3CDTF">2014-01-27T07:21:00Z</dcterms:created>
  <dcterms:modified xsi:type="dcterms:W3CDTF">2014-02-19T08:34:00Z</dcterms:modified>
</cp:coreProperties>
</file>