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2D8" w:rsidRPr="00906C8F" w:rsidRDefault="00D15B1C" w:rsidP="009F504E">
      <w:pPr>
        <w:keepNext/>
        <w:keepLines/>
        <w:tabs>
          <w:tab w:val="left" w:pos="180"/>
        </w:tabs>
        <w:spacing w:line="480" w:lineRule="auto"/>
        <w:outlineLvl w:val="1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Online Supplement</w:t>
      </w:r>
      <w:r w:rsidR="00FB4851">
        <w:rPr>
          <w:rFonts w:ascii="Arial" w:eastAsiaTheme="majorEastAsia" w:hAnsi="Arial" w:cs="Arial"/>
          <w:b/>
          <w:bCs/>
        </w:rPr>
        <w:t>al</w:t>
      </w:r>
      <w:r>
        <w:rPr>
          <w:rFonts w:ascii="Arial" w:eastAsiaTheme="majorEastAsia" w:hAnsi="Arial" w:cs="Arial"/>
          <w:b/>
          <w:bCs/>
        </w:rPr>
        <w:t xml:space="preserve"> </w:t>
      </w:r>
      <w:r w:rsidR="006B12D8" w:rsidRPr="00906C8F">
        <w:rPr>
          <w:rFonts w:ascii="Arial" w:eastAsiaTheme="majorEastAsia" w:hAnsi="Arial" w:cs="Arial"/>
          <w:b/>
          <w:bCs/>
        </w:rPr>
        <w:t xml:space="preserve">Table </w:t>
      </w:r>
      <w:r>
        <w:rPr>
          <w:rFonts w:ascii="Arial" w:eastAsiaTheme="majorEastAsia" w:hAnsi="Arial" w:cs="Arial"/>
          <w:b/>
          <w:bCs/>
        </w:rPr>
        <w:t>1</w:t>
      </w:r>
      <w:r w:rsidR="006B12D8" w:rsidRPr="00906C8F">
        <w:rPr>
          <w:rFonts w:ascii="Arial" w:eastAsiaTheme="majorEastAsia" w:hAnsi="Arial" w:cs="Arial"/>
          <w:b/>
          <w:bCs/>
        </w:rPr>
        <w:t xml:space="preserve">. Respondent Characteristics by Aerosolized Medication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1260"/>
        <w:gridCol w:w="1440"/>
      </w:tblGrid>
      <w:tr w:rsidR="006B12D8" w:rsidRPr="00906C8F" w:rsidTr="008706D4">
        <w:trPr>
          <w:trHeight w:val="303"/>
        </w:trPr>
        <w:tc>
          <w:tcPr>
            <w:tcW w:w="4770" w:type="dxa"/>
            <w:tcBorders>
              <w:top w:val="single" w:sz="4" w:space="0" w:color="auto"/>
            </w:tcBorders>
          </w:tcPr>
          <w:p w:rsidR="006B12D8" w:rsidRPr="00906C8F" w:rsidRDefault="006B12D8" w:rsidP="009F504E">
            <w:pPr>
              <w:spacing w:before="0" w:line="48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906C8F">
              <w:rPr>
                <w:rFonts w:ascii="Arial" w:hAnsi="Arial" w:cs="Arial"/>
                <w:b/>
                <w:sz w:val="18"/>
                <w:szCs w:val="18"/>
              </w:rPr>
              <w:t>Characteristic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906C8F">
              <w:rPr>
                <w:rFonts w:ascii="Arial" w:hAnsi="Arial" w:cs="Arial"/>
                <w:b/>
                <w:sz w:val="18"/>
                <w:szCs w:val="18"/>
              </w:rPr>
              <w:t>Antibiotics</w:t>
            </w:r>
            <w:r w:rsidRPr="00906C8F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6C8F">
              <w:rPr>
                <w:rFonts w:ascii="Arial" w:hAnsi="Arial" w:cs="Arial"/>
                <w:b/>
                <w:sz w:val="18"/>
                <w:szCs w:val="18"/>
              </w:rPr>
              <w:t>Pentamidine</w:t>
            </w:r>
          </w:p>
        </w:tc>
      </w:tr>
      <w:tr w:rsidR="006B12D8" w:rsidRPr="00906C8F" w:rsidTr="008706D4">
        <w:trPr>
          <w:trHeight w:val="303"/>
        </w:trPr>
        <w:tc>
          <w:tcPr>
            <w:tcW w:w="4770" w:type="dxa"/>
            <w:tcBorders>
              <w:bottom w:val="single" w:sz="4" w:space="0" w:color="auto"/>
            </w:tcBorders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6C8F">
              <w:rPr>
                <w:rFonts w:ascii="Arial" w:hAnsi="Arial" w:cs="Arial"/>
                <w:b/>
                <w:sz w:val="18"/>
                <w:szCs w:val="18"/>
              </w:rPr>
              <w:t>(n</w:t>
            </w:r>
            <w:r w:rsidRPr="00906C8F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†</w:t>
            </w:r>
            <w:r w:rsidRPr="00906C8F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</w:p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6C8F">
              <w:rPr>
                <w:rFonts w:ascii="Arial" w:hAnsi="Arial" w:cs="Arial"/>
                <w:b/>
                <w:sz w:val="18"/>
                <w:szCs w:val="18"/>
              </w:rPr>
              <w:t>Percent</w:t>
            </w:r>
            <w:r w:rsidRPr="00906C8F">
              <w:rPr>
                <w:rFonts w:ascii="Arial" w:eastAsiaTheme="majorEastAsia" w:hAnsi="Arial" w:cs="Arial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‡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6C8F">
              <w:rPr>
                <w:rFonts w:ascii="Arial" w:hAnsi="Arial" w:cs="Arial"/>
                <w:b/>
                <w:sz w:val="18"/>
                <w:szCs w:val="18"/>
              </w:rPr>
              <w:t>(n</w:t>
            </w:r>
            <w:r w:rsidRPr="00906C8F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†</w:t>
            </w:r>
            <w:r w:rsidRPr="00906C8F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</w:p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6C8F">
              <w:rPr>
                <w:rFonts w:ascii="Arial" w:hAnsi="Arial" w:cs="Arial"/>
                <w:b/>
                <w:sz w:val="18"/>
                <w:szCs w:val="18"/>
              </w:rPr>
              <w:t>Percent</w:t>
            </w:r>
            <w:r w:rsidRPr="00906C8F">
              <w:rPr>
                <w:rFonts w:ascii="Arial" w:eastAsiaTheme="majorEastAsia" w:hAnsi="Arial" w:cs="Arial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‡</w:t>
            </w:r>
          </w:p>
        </w:tc>
      </w:tr>
      <w:tr w:rsidR="006B12D8" w:rsidRPr="00906C8F" w:rsidTr="008706D4">
        <w:tc>
          <w:tcPr>
            <w:tcW w:w="4770" w:type="dxa"/>
            <w:tcBorders>
              <w:top w:val="single" w:sz="4" w:space="0" w:color="auto"/>
            </w:tcBorders>
          </w:tcPr>
          <w:p w:rsidR="006B12D8" w:rsidRPr="00906C8F" w:rsidRDefault="006B12D8" w:rsidP="009F504E">
            <w:pPr>
              <w:spacing w:before="0" w:line="48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906C8F">
              <w:rPr>
                <w:rFonts w:ascii="Arial" w:hAnsi="Arial" w:cs="Arial"/>
                <w:b/>
                <w:sz w:val="18"/>
                <w:szCs w:val="18"/>
              </w:rPr>
              <w:t xml:space="preserve">Gender 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(275)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(193)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906C8F">
              <w:rPr>
                <w:rFonts w:ascii="Arial" w:hAnsi="Arial" w:cs="Arial"/>
                <w:b/>
                <w:sz w:val="18"/>
                <w:szCs w:val="18"/>
              </w:rPr>
              <w:t>Race</w:t>
            </w:r>
            <w:r w:rsidRPr="00906C8F">
              <w:rPr>
                <w:rFonts w:ascii="Arial" w:eastAsiaTheme="majorEastAsia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§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(268)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(190)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White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91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Black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Asian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 xml:space="preserve">Other 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906C8F">
              <w:rPr>
                <w:rFonts w:ascii="Arial" w:hAnsi="Arial" w:cs="Arial"/>
                <w:b/>
                <w:sz w:val="18"/>
                <w:szCs w:val="18"/>
              </w:rPr>
              <w:t>Ethnicity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(273)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(193)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Hispanic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906C8F">
              <w:rPr>
                <w:rFonts w:ascii="Arial" w:hAnsi="Arial" w:cs="Arial"/>
                <w:b/>
                <w:sz w:val="18"/>
                <w:szCs w:val="18"/>
              </w:rPr>
              <w:t>Age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(269)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(188)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18</w:t>
            </w:r>
            <w:r w:rsidRPr="00906C8F">
              <w:rPr>
                <w:rFonts w:ascii="Arial" w:hAnsi="Arial" w:cs="Arial"/>
              </w:rPr>
              <w:t>–</w:t>
            </w:r>
            <w:r w:rsidRPr="00906C8F">
              <w:rPr>
                <w:rFonts w:ascii="Arial" w:hAnsi="Arial" w:cs="Arial"/>
                <w:sz w:val="18"/>
                <w:szCs w:val="18"/>
              </w:rPr>
              <w:t xml:space="preserve">25 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26</w:t>
            </w:r>
            <w:r w:rsidRPr="00906C8F">
              <w:rPr>
                <w:rFonts w:ascii="Arial" w:hAnsi="Arial" w:cs="Arial"/>
              </w:rPr>
              <w:t>–</w:t>
            </w:r>
            <w:r w:rsidRPr="00906C8F">
              <w:rPr>
                <w:rFonts w:ascii="Arial" w:hAnsi="Arial" w:cs="Arial"/>
                <w:sz w:val="18"/>
                <w:szCs w:val="18"/>
              </w:rPr>
              <w:t xml:space="preserve">40 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41</w:t>
            </w:r>
            <w:r w:rsidRPr="00906C8F">
              <w:rPr>
                <w:rFonts w:ascii="Arial" w:hAnsi="Arial" w:cs="Arial"/>
              </w:rPr>
              <w:t>–</w:t>
            </w:r>
            <w:r w:rsidRPr="00906C8F">
              <w:rPr>
                <w:rFonts w:ascii="Arial" w:hAnsi="Arial" w:cs="Arial"/>
                <w:sz w:val="18"/>
                <w:szCs w:val="18"/>
              </w:rPr>
              <w:t xml:space="preserve">55 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56</w:t>
            </w:r>
            <w:r w:rsidRPr="00906C8F">
              <w:rPr>
                <w:rFonts w:ascii="Arial" w:hAnsi="Arial" w:cs="Arial"/>
              </w:rPr>
              <w:t>–</w:t>
            </w:r>
            <w:r w:rsidRPr="00906C8F">
              <w:rPr>
                <w:rFonts w:ascii="Arial" w:hAnsi="Arial" w:cs="Arial"/>
                <w:sz w:val="18"/>
                <w:szCs w:val="18"/>
              </w:rPr>
              <w:t xml:space="preserve">70 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34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 xml:space="preserve"> &gt;70 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906C8F">
              <w:rPr>
                <w:rFonts w:ascii="Arial" w:hAnsi="Arial" w:cs="Arial"/>
                <w:b/>
                <w:sz w:val="18"/>
                <w:szCs w:val="18"/>
              </w:rPr>
              <w:t>Education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(274)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(192)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Grade 12 or less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Vocational certificate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Associate’s degree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Bachelor’s degree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43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Master’s degree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Doctoral degree/Professional degree+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ind w:left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b/>
                <w:sz w:val="18"/>
                <w:szCs w:val="18"/>
              </w:rPr>
              <w:t xml:space="preserve">Occupation 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(282)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(197)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tabs>
                <w:tab w:val="left" w:pos="612"/>
              </w:tabs>
              <w:spacing w:before="0"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Respiratory Therapist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87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76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tabs>
                <w:tab w:val="left" w:pos="612"/>
              </w:tabs>
              <w:spacing w:before="0"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lastRenderedPageBreak/>
              <w:t>Nurse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9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tabs>
                <w:tab w:val="left" w:pos="612"/>
              </w:tabs>
              <w:spacing w:before="0"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Physician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tabs>
                <w:tab w:val="left" w:pos="612"/>
              </w:tabs>
              <w:spacing w:before="0" w:line="480" w:lineRule="auto"/>
              <w:ind w:left="612" w:hanging="468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 xml:space="preserve">Other Healthcare Professional 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ind w:left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b/>
                <w:sz w:val="18"/>
                <w:szCs w:val="18"/>
              </w:rPr>
              <w:t>Percent of Time Spent in Direct Patient Care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(282)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left" w:pos="882"/>
              </w:tabs>
              <w:spacing w:before="0" w:line="48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(196)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76</w:t>
            </w:r>
            <w:r w:rsidRPr="00906C8F">
              <w:rPr>
                <w:rFonts w:ascii="Arial" w:hAnsi="Arial" w:cs="Arial"/>
              </w:rPr>
              <w:t>–</w:t>
            </w:r>
            <w:r w:rsidRPr="00906C8F">
              <w:rPr>
                <w:rFonts w:ascii="Arial" w:eastAsia="Calibri" w:hAnsi="Arial" w:cs="Arial"/>
                <w:sz w:val="18"/>
                <w:szCs w:val="18"/>
              </w:rPr>
              <w:t xml:space="preserve">100 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64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51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51</w:t>
            </w:r>
            <w:r w:rsidRPr="00906C8F">
              <w:rPr>
                <w:rFonts w:ascii="Arial" w:hAnsi="Arial" w:cs="Arial"/>
              </w:rPr>
              <w:t>–</w:t>
            </w:r>
            <w:r w:rsidRPr="00906C8F">
              <w:rPr>
                <w:rFonts w:ascii="Arial" w:eastAsia="Calibri" w:hAnsi="Arial" w:cs="Arial"/>
                <w:sz w:val="18"/>
                <w:szCs w:val="18"/>
              </w:rPr>
              <w:t xml:space="preserve">75 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18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21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26</w:t>
            </w:r>
            <w:r w:rsidRPr="00906C8F">
              <w:rPr>
                <w:rFonts w:ascii="Arial" w:hAnsi="Arial" w:cs="Arial"/>
              </w:rPr>
              <w:t>–</w:t>
            </w:r>
            <w:r w:rsidRPr="00906C8F">
              <w:rPr>
                <w:rFonts w:ascii="Arial" w:eastAsia="Calibri" w:hAnsi="Arial" w:cs="Arial"/>
                <w:sz w:val="18"/>
                <w:szCs w:val="18"/>
              </w:rPr>
              <w:t xml:space="preserve">50 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11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Pr="00906C8F">
              <w:rPr>
                <w:rFonts w:ascii="Arial" w:hAnsi="Arial" w:cs="Arial"/>
              </w:rPr>
              <w:t>–</w:t>
            </w:r>
            <w:r w:rsidRPr="00906C8F">
              <w:rPr>
                <w:rFonts w:ascii="Arial" w:eastAsia="Calibri" w:hAnsi="Arial" w:cs="Arial"/>
                <w:sz w:val="18"/>
                <w:szCs w:val="18"/>
              </w:rPr>
              <w:t xml:space="preserve">25 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9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18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ind w:left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b/>
                <w:sz w:val="18"/>
                <w:szCs w:val="18"/>
              </w:rPr>
              <w:t>Years in Current Occupation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(281)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(196)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 xml:space="preserve">&lt; 1 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&lt;1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Pr="00906C8F">
              <w:rPr>
                <w:rFonts w:ascii="Arial" w:hAnsi="Arial" w:cs="Arial"/>
              </w:rPr>
              <w:t>–</w:t>
            </w:r>
            <w:r w:rsidRPr="00906C8F">
              <w:rPr>
                <w:rFonts w:ascii="Arial" w:eastAsia="Calibri" w:hAnsi="Arial" w:cs="Arial"/>
                <w:sz w:val="18"/>
                <w:szCs w:val="18"/>
              </w:rPr>
              <w:t xml:space="preserve">5 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11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11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6</w:t>
            </w:r>
            <w:r w:rsidRPr="00906C8F">
              <w:rPr>
                <w:rFonts w:ascii="Arial" w:hAnsi="Arial" w:cs="Arial"/>
              </w:rPr>
              <w:t>–</w:t>
            </w:r>
            <w:r w:rsidRPr="00906C8F">
              <w:rPr>
                <w:rFonts w:ascii="Arial" w:eastAsia="Calibri" w:hAnsi="Arial" w:cs="Arial"/>
                <w:sz w:val="18"/>
                <w:szCs w:val="18"/>
              </w:rPr>
              <w:t xml:space="preserve">10 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9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8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11</w:t>
            </w:r>
            <w:r w:rsidRPr="00906C8F">
              <w:rPr>
                <w:rFonts w:ascii="Arial" w:hAnsi="Arial" w:cs="Arial"/>
              </w:rPr>
              <w:t>–</w:t>
            </w:r>
            <w:r w:rsidRPr="00906C8F">
              <w:rPr>
                <w:rFonts w:ascii="Arial" w:eastAsia="Calibri" w:hAnsi="Arial" w:cs="Arial"/>
                <w:sz w:val="18"/>
                <w:szCs w:val="18"/>
              </w:rPr>
              <w:t xml:space="preserve">20 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26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14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 xml:space="preserve">&gt;20 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53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67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ind w:left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b/>
                <w:sz w:val="18"/>
                <w:szCs w:val="18"/>
              </w:rPr>
              <w:t>Years with Current Employer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(282)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(196)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 xml:space="preserve">&lt; 1 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Pr="00906C8F">
              <w:rPr>
                <w:rFonts w:ascii="Arial" w:hAnsi="Arial" w:cs="Arial"/>
              </w:rPr>
              <w:t>–</w:t>
            </w:r>
            <w:r w:rsidRPr="00906C8F">
              <w:rPr>
                <w:rFonts w:ascii="Arial" w:eastAsia="Calibri" w:hAnsi="Arial" w:cs="Arial"/>
                <w:sz w:val="18"/>
                <w:szCs w:val="18"/>
              </w:rPr>
              <w:t xml:space="preserve">5 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22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06C8F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6</w:t>
            </w:r>
            <w:r w:rsidRPr="00906C8F">
              <w:rPr>
                <w:rFonts w:ascii="Arial" w:hAnsi="Arial" w:cs="Arial"/>
              </w:rPr>
              <w:t>–</w:t>
            </w:r>
            <w:r w:rsidRPr="00906C8F">
              <w:rPr>
                <w:rFonts w:ascii="Arial" w:hAnsi="Arial" w:cs="Arial"/>
                <w:sz w:val="18"/>
                <w:szCs w:val="18"/>
              </w:rPr>
              <w:t xml:space="preserve">10 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11</w:t>
            </w:r>
            <w:r w:rsidRPr="00906C8F">
              <w:rPr>
                <w:rFonts w:ascii="Arial" w:hAnsi="Arial" w:cs="Arial"/>
              </w:rPr>
              <w:t>–</w:t>
            </w:r>
            <w:r w:rsidRPr="00906C8F">
              <w:rPr>
                <w:rFonts w:ascii="Arial" w:hAnsi="Arial" w:cs="Arial"/>
                <w:sz w:val="18"/>
                <w:szCs w:val="18"/>
              </w:rPr>
              <w:t xml:space="preserve">20 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 xml:space="preserve">&gt;20 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906C8F">
              <w:rPr>
                <w:rFonts w:ascii="Arial" w:hAnsi="Arial" w:cs="Arial"/>
                <w:b/>
                <w:sz w:val="18"/>
                <w:szCs w:val="18"/>
              </w:rPr>
              <w:t>Member of a Labor Union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(275)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(193)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89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br w:type="page"/>
            </w:r>
            <w:r w:rsidRPr="00906C8F">
              <w:rPr>
                <w:rFonts w:ascii="Arial" w:hAnsi="Arial" w:cs="Arial"/>
                <w:b/>
                <w:sz w:val="18"/>
                <w:szCs w:val="18"/>
              </w:rPr>
              <w:t>Employer Industry Category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(282)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(196)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 xml:space="preserve">Ambulatory healthcare services 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Hospital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89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Nursing and residential care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Social assistance/services and Other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906C8F">
              <w:rPr>
                <w:rFonts w:ascii="Arial" w:hAnsi="Arial" w:cs="Arial"/>
                <w:b/>
                <w:sz w:val="18"/>
                <w:szCs w:val="18"/>
              </w:rPr>
              <w:t>Size of Employer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(281)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(196)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lastRenderedPageBreak/>
              <w:t>1 (i.e., only myself)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2</w:t>
            </w:r>
            <w:r w:rsidRPr="00906C8F">
              <w:rPr>
                <w:rFonts w:ascii="Arial" w:hAnsi="Arial" w:cs="Arial"/>
              </w:rPr>
              <w:t>–</w:t>
            </w:r>
            <w:r w:rsidRPr="00906C8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10</w:t>
            </w:r>
            <w:r w:rsidRPr="00906C8F">
              <w:rPr>
                <w:rFonts w:ascii="Arial" w:hAnsi="Arial" w:cs="Arial"/>
              </w:rPr>
              <w:t>–</w:t>
            </w:r>
            <w:r w:rsidRPr="00906C8F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100</w:t>
            </w:r>
            <w:r w:rsidRPr="00906C8F">
              <w:rPr>
                <w:rFonts w:ascii="Arial" w:hAnsi="Arial" w:cs="Arial"/>
              </w:rPr>
              <w:t>–</w:t>
            </w:r>
            <w:r w:rsidRPr="00906C8F">
              <w:rPr>
                <w:rFonts w:ascii="Arial" w:hAnsi="Arial" w:cs="Arial"/>
                <w:sz w:val="18"/>
                <w:szCs w:val="18"/>
              </w:rPr>
              <w:t>249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250</w:t>
            </w:r>
            <w:r w:rsidRPr="00906C8F">
              <w:rPr>
                <w:rFonts w:ascii="Arial" w:hAnsi="Arial" w:cs="Arial"/>
              </w:rPr>
              <w:t>–</w:t>
            </w:r>
            <w:r w:rsidRPr="00906C8F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&gt;1,000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906C8F">
              <w:rPr>
                <w:rFonts w:ascii="Arial" w:hAnsi="Arial" w:cs="Arial"/>
                <w:b/>
                <w:sz w:val="18"/>
                <w:szCs w:val="18"/>
              </w:rPr>
              <w:t>Employer Ownership Type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(277)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(194)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For profit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Non-profit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74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City, county, district, state gov’t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Federal gov’t (VHA, military, IHS)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&lt;1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906C8F">
              <w:rPr>
                <w:rFonts w:ascii="Arial" w:hAnsi="Arial" w:cs="Arial"/>
                <w:b/>
                <w:sz w:val="18"/>
                <w:szCs w:val="18"/>
              </w:rPr>
              <w:t>Employer Regional Location</w:t>
            </w:r>
            <w:r w:rsidRPr="00906C8F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‖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(277)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(193)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 xml:space="preserve">Northeast 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 xml:space="preserve">Midwest 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 xml:space="preserve">South 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 xml:space="preserve">West 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906C8F">
              <w:rPr>
                <w:rFonts w:ascii="Arial" w:hAnsi="Arial" w:cs="Arial"/>
                <w:b/>
                <w:sz w:val="18"/>
                <w:szCs w:val="18"/>
              </w:rPr>
              <w:t>Employer Location by Population Density</w:t>
            </w:r>
            <w:r w:rsidRPr="00906C8F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¶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(281)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(196)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 xml:space="preserve">Large city 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65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 xml:space="preserve">Small city 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6B12D8" w:rsidRPr="00906C8F" w:rsidTr="008706D4">
        <w:tc>
          <w:tcPr>
            <w:tcW w:w="4770" w:type="dxa"/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 xml:space="preserve">Suburbs </w:t>
            </w:r>
          </w:p>
        </w:tc>
        <w:tc>
          <w:tcPr>
            <w:tcW w:w="126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40" w:type="dxa"/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6B12D8" w:rsidRPr="00906C8F" w:rsidTr="008706D4">
        <w:tc>
          <w:tcPr>
            <w:tcW w:w="4770" w:type="dxa"/>
            <w:tcBorders>
              <w:bottom w:val="single" w:sz="4" w:space="0" w:color="auto"/>
            </w:tcBorders>
          </w:tcPr>
          <w:p w:rsidR="006B12D8" w:rsidRPr="00906C8F" w:rsidRDefault="006B12D8" w:rsidP="009F504E">
            <w:pPr>
              <w:spacing w:before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 xml:space="preserve">Rural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B12D8" w:rsidRPr="00906C8F" w:rsidRDefault="006B12D8" w:rsidP="009F504E">
            <w:pPr>
              <w:tabs>
                <w:tab w:val="right" w:pos="882"/>
              </w:tabs>
              <w:spacing w:before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</w:tbl>
    <w:p w:rsidR="006B12D8" w:rsidRPr="00906C8F" w:rsidRDefault="006B12D8" w:rsidP="009F504E">
      <w:pPr>
        <w:spacing w:after="0" w:line="480" w:lineRule="auto"/>
        <w:ind w:right="1627"/>
        <w:rPr>
          <w:rFonts w:ascii="Arial" w:hAnsi="Arial" w:cs="Arial"/>
          <w:sz w:val="16"/>
          <w:szCs w:val="16"/>
        </w:rPr>
      </w:pPr>
      <w:r w:rsidRPr="00906C8F">
        <w:rPr>
          <w:rFonts w:ascii="Arial" w:eastAsiaTheme="majorEastAsia" w:hAnsi="Arial" w:cs="Arial"/>
          <w:bCs/>
          <w:color w:val="000000" w:themeColor="text1"/>
          <w:sz w:val="16"/>
          <w:szCs w:val="16"/>
        </w:rPr>
        <w:t>*</w:t>
      </w:r>
      <w:r w:rsidRPr="00906C8F">
        <w:rPr>
          <w:rFonts w:ascii="Arial" w:hAnsi="Arial" w:cs="Arial"/>
          <w:sz w:val="16"/>
          <w:szCs w:val="16"/>
        </w:rPr>
        <w:t xml:space="preserve">Antibiotics include tobramycin, amikacin and colistin. </w:t>
      </w:r>
    </w:p>
    <w:p w:rsidR="006B12D8" w:rsidRPr="00906C8F" w:rsidRDefault="006B12D8" w:rsidP="009F504E">
      <w:pPr>
        <w:spacing w:after="0" w:line="480" w:lineRule="auto"/>
        <w:ind w:left="90" w:right="1627" w:hanging="90"/>
        <w:rPr>
          <w:rFonts w:ascii="Arial" w:eastAsiaTheme="majorEastAsia" w:hAnsi="Arial" w:cs="Arial"/>
          <w:bCs/>
          <w:color w:val="000000" w:themeColor="text1"/>
          <w:sz w:val="16"/>
          <w:szCs w:val="16"/>
        </w:rPr>
      </w:pPr>
      <w:r w:rsidRPr="00906C8F">
        <w:rPr>
          <w:rFonts w:ascii="Arial" w:hAnsi="Arial" w:cs="Arial"/>
          <w:sz w:val="18"/>
          <w:szCs w:val="18"/>
          <w:vertAlign w:val="superscript"/>
        </w:rPr>
        <w:t>†</w:t>
      </w:r>
      <w:r w:rsidRPr="00906C8F">
        <w:rPr>
          <w:rFonts w:ascii="Arial" w:eastAsiaTheme="majorEastAsia" w:hAnsi="Arial" w:cs="Arial"/>
          <w:bCs/>
          <w:color w:val="000000" w:themeColor="text1"/>
          <w:sz w:val="16"/>
          <w:szCs w:val="16"/>
        </w:rPr>
        <w:t xml:space="preserve">Number of respondents varied for individual items (i.e., number of eligible respondents less number who elected not to answer). </w:t>
      </w:r>
    </w:p>
    <w:p w:rsidR="006B12D8" w:rsidRPr="00906C8F" w:rsidRDefault="006B12D8" w:rsidP="009F504E">
      <w:pPr>
        <w:spacing w:after="0" w:line="480" w:lineRule="auto"/>
        <w:ind w:right="1627"/>
        <w:rPr>
          <w:rFonts w:ascii="Arial" w:eastAsiaTheme="majorEastAsia" w:hAnsi="Arial" w:cs="Arial"/>
          <w:bCs/>
          <w:color w:val="000000" w:themeColor="text1"/>
          <w:sz w:val="16"/>
          <w:szCs w:val="16"/>
        </w:rPr>
      </w:pPr>
      <w:r w:rsidRPr="00906C8F">
        <w:rPr>
          <w:rFonts w:ascii="Arial" w:eastAsiaTheme="majorEastAsia" w:hAnsi="Arial" w:cs="Arial"/>
          <w:bCs/>
          <w:color w:val="000000" w:themeColor="text1"/>
          <w:sz w:val="16"/>
          <w:szCs w:val="16"/>
          <w:vertAlign w:val="superscript"/>
        </w:rPr>
        <w:t>‡</w:t>
      </w:r>
      <w:r w:rsidRPr="00906C8F">
        <w:rPr>
          <w:rFonts w:ascii="Arial" w:eastAsiaTheme="majorEastAsia" w:hAnsi="Arial" w:cs="Arial"/>
          <w:bCs/>
          <w:color w:val="000000" w:themeColor="text1"/>
          <w:sz w:val="16"/>
          <w:szCs w:val="16"/>
        </w:rPr>
        <w:t>Percents may not add up to exactly 100 percent due to rounding.</w:t>
      </w:r>
    </w:p>
    <w:p w:rsidR="006B12D8" w:rsidRPr="00906C8F" w:rsidRDefault="006B12D8" w:rsidP="009F504E">
      <w:pPr>
        <w:spacing w:after="0" w:line="480" w:lineRule="auto"/>
        <w:ind w:left="90" w:right="1627" w:hanging="90"/>
        <w:rPr>
          <w:rFonts w:ascii="Arial" w:eastAsiaTheme="majorEastAsia" w:hAnsi="Arial" w:cs="Arial"/>
          <w:bCs/>
          <w:color w:val="000000" w:themeColor="text1"/>
          <w:sz w:val="16"/>
          <w:szCs w:val="16"/>
        </w:rPr>
      </w:pPr>
      <w:r w:rsidRPr="00906C8F">
        <w:rPr>
          <w:rFonts w:ascii="Arial" w:eastAsiaTheme="majorEastAsia" w:hAnsi="Arial" w:cs="Arial"/>
          <w:bCs/>
          <w:color w:val="000000" w:themeColor="text1"/>
          <w:sz w:val="16"/>
          <w:szCs w:val="16"/>
          <w:vertAlign w:val="superscript"/>
        </w:rPr>
        <w:t>§</w:t>
      </w:r>
      <w:r w:rsidRPr="00906C8F">
        <w:rPr>
          <w:rFonts w:ascii="Arial" w:eastAsiaTheme="majorEastAsia" w:hAnsi="Arial" w:cs="Arial"/>
          <w:bCs/>
          <w:color w:val="000000" w:themeColor="text1"/>
          <w:sz w:val="16"/>
          <w:szCs w:val="16"/>
        </w:rPr>
        <w:t xml:space="preserve">Percents add to more than 100 percent because respondents could select more than one answer. </w:t>
      </w:r>
    </w:p>
    <w:p w:rsidR="006B12D8" w:rsidRPr="00906C8F" w:rsidRDefault="006B12D8" w:rsidP="009F504E">
      <w:pPr>
        <w:spacing w:after="0" w:line="480" w:lineRule="auto"/>
        <w:ind w:left="90" w:right="1627" w:hanging="90"/>
        <w:rPr>
          <w:rFonts w:ascii="Arial" w:hAnsi="Arial" w:cs="Arial"/>
          <w:sz w:val="16"/>
          <w:szCs w:val="16"/>
        </w:rPr>
      </w:pPr>
      <w:r w:rsidRPr="00906C8F">
        <w:rPr>
          <w:rFonts w:ascii="Arial" w:eastAsiaTheme="majorEastAsia" w:hAnsi="Arial" w:cs="Arial"/>
          <w:bCs/>
          <w:color w:val="000000" w:themeColor="text1"/>
          <w:sz w:val="16"/>
          <w:szCs w:val="16"/>
          <w:vertAlign w:val="superscript"/>
        </w:rPr>
        <w:t>‖</w:t>
      </w:r>
      <w:r w:rsidRPr="00906C8F">
        <w:rPr>
          <w:rFonts w:ascii="Arial" w:eastAsiaTheme="majorEastAsia" w:hAnsi="Arial" w:cs="Arial"/>
          <w:bCs/>
          <w:color w:val="000000" w:themeColor="text1"/>
          <w:sz w:val="16"/>
          <w:szCs w:val="16"/>
        </w:rPr>
        <w:t xml:space="preserve">Northeast = </w:t>
      </w:r>
      <w:r w:rsidRPr="00906C8F">
        <w:rPr>
          <w:rFonts w:ascii="Arial" w:hAnsi="Arial" w:cs="Arial"/>
          <w:sz w:val="16"/>
          <w:szCs w:val="16"/>
        </w:rPr>
        <w:t xml:space="preserve">Connecticut, Maine, Massachusetts, New Jersey, New Hampshire, New York, Pennsylvania, Rhode Island, and Vermont; Midwest = Illinois, Indiana, Iowa, Kansas, Michigan, Minnesota, Missouri, Nebraska, North Dakota, Ohio, South Dakota, and Wisconsin; South = Alabama, Arkansas, Delaware, District of Columbia, Florida, Georgia, Kentucky, Louisiana, Maryland, Mississippi, North Carolina, Oklahoma, South Carolina, Tennessee, Texas, Virginia, and West Virginia; </w:t>
      </w:r>
      <w:r w:rsidRPr="00906C8F">
        <w:rPr>
          <w:rFonts w:ascii="Arial" w:hAnsi="Arial" w:cs="Arial"/>
          <w:sz w:val="16"/>
          <w:szCs w:val="16"/>
        </w:rPr>
        <w:lastRenderedPageBreak/>
        <w:t>West = Alaska, Arizona, California, Colorado, Hawaii, Idaho, Montana, Nevada, New Mexico, Oregon, Utah, Washington, and Wyoming.</w:t>
      </w:r>
    </w:p>
    <w:p w:rsidR="006B12D8" w:rsidRPr="00906C8F" w:rsidRDefault="006B12D8" w:rsidP="009F504E">
      <w:pPr>
        <w:spacing w:after="0" w:line="480" w:lineRule="auto"/>
        <w:ind w:left="90" w:right="1627" w:hanging="90"/>
        <w:rPr>
          <w:rFonts w:ascii="Arial" w:eastAsiaTheme="majorEastAsia" w:hAnsi="Arial" w:cs="Arial"/>
          <w:bCs/>
          <w:color w:val="000000" w:themeColor="text1"/>
          <w:sz w:val="16"/>
          <w:szCs w:val="16"/>
        </w:rPr>
      </w:pPr>
      <w:r w:rsidRPr="00906C8F">
        <w:rPr>
          <w:rFonts w:ascii="Arial" w:eastAsiaTheme="majorEastAsia" w:hAnsi="Arial" w:cs="Arial"/>
          <w:bCs/>
          <w:color w:val="000000" w:themeColor="text1"/>
          <w:sz w:val="16"/>
          <w:szCs w:val="16"/>
          <w:vertAlign w:val="superscript"/>
        </w:rPr>
        <w:t>¶</w:t>
      </w:r>
      <w:r w:rsidRPr="00906C8F">
        <w:rPr>
          <w:rFonts w:ascii="Arial" w:eastAsiaTheme="majorEastAsia" w:hAnsi="Arial" w:cs="Arial"/>
          <w:bCs/>
          <w:color w:val="000000" w:themeColor="text1"/>
          <w:sz w:val="16"/>
          <w:szCs w:val="16"/>
        </w:rPr>
        <w:t xml:space="preserve">Large city </w:t>
      </w:r>
      <w:r w:rsidRPr="00906C8F">
        <w:rPr>
          <w:rFonts w:ascii="Arial" w:eastAsiaTheme="majorEastAsia" w:hAnsi="Arial" w:cs="Arial"/>
          <w:bCs/>
          <w:color w:val="000000" w:themeColor="text1"/>
          <w:sz w:val="16"/>
          <w:szCs w:val="16"/>
          <w:u w:val="single"/>
        </w:rPr>
        <w:t>&gt;</w:t>
      </w:r>
      <w:r w:rsidRPr="00906C8F">
        <w:rPr>
          <w:rFonts w:ascii="Arial" w:eastAsiaTheme="majorEastAsia" w:hAnsi="Arial" w:cs="Arial"/>
          <w:bCs/>
          <w:color w:val="000000" w:themeColor="text1"/>
          <w:sz w:val="16"/>
          <w:szCs w:val="16"/>
        </w:rPr>
        <w:t xml:space="preserve"> </w:t>
      </w:r>
      <w:r w:rsidRPr="00906C8F">
        <w:rPr>
          <w:rFonts w:ascii="Arial" w:hAnsi="Arial" w:cs="Arial"/>
          <w:sz w:val="16"/>
          <w:szCs w:val="16"/>
        </w:rPr>
        <w:t>50,000 people; small city = &lt;50,000 people; suburbs = developed areas adjacent to cities; and rural = areas outside cities generally characterized by farms, ranches, small towns, and unpopulated regions.</w:t>
      </w:r>
    </w:p>
    <w:p w:rsidR="00FF6888" w:rsidRDefault="00FF6888" w:rsidP="00FF6888">
      <w:pPr>
        <w:tabs>
          <w:tab w:val="left" w:pos="180"/>
        </w:tabs>
        <w:spacing w:line="480" w:lineRule="auto"/>
        <w:ind w:left="180" w:right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bookmarkStart w:id="0" w:name="_GoBack"/>
      <w:bookmarkEnd w:id="0"/>
    </w:p>
    <w:p w:rsidR="00FF6888" w:rsidRPr="00906C8F" w:rsidRDefault="00FF6888" w:rsidP="00FF6888">
      <w:pPr>
        <w:tabs>
          <w:tab w:val="left" w:pos="180"/>
        </w:tabs>
        <w:spacing w:line="480" w:lineRule="auto"/>
        <w:ind w:left="180" w:right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Online Supplemental Table 2</w:t>
      </w:r>
      <w:r w:rsidRPr="00906C8F">
        <w:rPr>
          <w:rFonts w:ascii="Arial" w:hAnsi="Arial" w:cs="Arial"/>
          <w:b/>
        </w:rPr>
        <w:t xml:space="preserve">. Administration Characteristics by Aerosolized Medication </w:t>
      </w:r>
    </w:p>
    <w:tbl>
      <w:tblPr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4320"/>
        <w:gridCol w:w="1530"/>
        <w:gridCol w:w="1530"/>
      </w:tblGrid>
      <w:tr w:rsidR="00FF6888" w:rsidRPr="00906C8F" w:rsidTr="00BD665F">
        <w:tc>
          <w:tcPr>
            <w:tcW w:w="432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before="80" w:after="0" w:line="480" w:lineRule="auto"/>
              <w:ind w:firstLine="18"/>
              <w:rPr>
                <w:rFonts w:ascii="Arial" w:hAnsi="Arial" w:cs="Arial"/>
                <w:b/>
                <w:sz w:val="18"/>
                <w:szCs w:val="18"/>
              </w:rPr>
            </w:pPr>
            <w:r w:rsidRPr="00906C8F">
              <w:rPr>
                <w:rFonts w:ascii="Arial" w:hAnsi="Arial" w:cs="Arial"/>
                <w:b/>
                <w:sz w:val="18"/>
                <w:szCs w:val="18"/>
              </w:rPr>
              <w:t>Characteristic</w:t>
            </w:r>
          </w:p>
        </w:tc>
        <w:tc>
          <w:tcPr>
            <w:tcW w:w="1530" w:type="dxa"/>
            <w:tcBorders>
              <w:top w:val="single" w:sz="12" w:space="0" w:color="auto"/>
            </w:tcBorders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hanging="1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6C8F">
              <w:rPr>
                <w:rFonts w:ascii="Arial" w:hAnsi="Arial" w:cs="Arial"/>
                <w:b/>
                <w:sz w:val="18"/>
                <w:szCs w:val="18"/>
              </w:rPr>
              <w:t>Antibiotics*</w:t>
            </w:r>
          </w:p>
        </w:tc>
        <w:tc>
          <w:tcPr>
            <w:tcW w:w="1530" w:type="dxa"/>
            <w:tcBorders>
              <w:top w:val="single" w:sz="12" w:space="0" w:color="auto"/>
            </w:tcBorders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hanging="1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6C8F">
              <w:rPr>
                <w:rFonts w:ascii="Arial" w:hAnsi="Arial" w:cs="Arial"/>
                <w:b/>
                <w:sz w:val="18"/>
                <w:szCs w:val="18"/>
              </w:rPr>
              <w:t>Pentamidine</w:t>
            </w:r>
          </w:p>
        </w:tc>
      </w:tr>
      <w:tr w:rsidR="00FF6888" w:rsidRPr="00906C8F" w:rsidTr="00BD665F">
        <w:tc>
          <w:tcPr>
            <w:tcW w:w="432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hanging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2" w:space="0" w:color="auto"/>
            </w:tcBorders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hanging="1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6C8F">
              <w:rPr>
                <w:rFonts w:ascii="Arial" w:hAnsi="Arial" w:cs="Arial"/>
                <w:b/>
                <w:sz w:val="18"/>
                <w:szCs w:val="18"/>
              </w:rPr>
              <w:t>(n</w:t>
            </w:r>
            <w:r w:rsidRPr="00906C8F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†</w:t>
            </w:r>
            <w:r w:rsidRPr="00906C8F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</w:p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hanging="1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6C8F">
              <w:rPr>
                <w:rFonts w:ascii="Arial" w:hAnsi="Arial" w:cs="Arial"/>
                <w:b/>
                <w:sz w:val="18"/>
                <w:szCs w:val="18"/>
              </w:rPr>
              <w:t>Percent</w:t>
            </w:r>
            <w:r w:rsidRPr="00906C8F">
              <w:rPr>
                <w:rFonts w:ascii="Arial" w:hAnsi="Arial" w:cs="Arial"/>
                <w:sz w:val="16"/>
                <w:szCs w:val="16"/>
                <w:vertAlign w:val="superscript"/>
              </w:rPr>
              <w:t>‡</w:t>
            </w:r>
          </w:p>
        </w:tc>
        <w:tc>
          <w:tcPr>
            <w:tcW w:w="1530" w:type="dxa"/>
            <w:tcBorders>
              <w:bottom w:val="single" w:sz="2" w:space="0" w:color="auto"/>
            </w:tcBorders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hanging="1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6C8F">
              <w:rPr>
                <w:rFonts w:ascii="Arial" w:hAnsi="Arial" w:cs="Arial"/>
                <w:b/>
                <w:sz w:val="18"/>
                <w:szCs w:val="18"/>
              </w:rPr>
              <w:t>(n</w:t>
            </w:r>
            <w:r w:rsidRPr="00906C8F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†</w:t>
            </w:r>
            <w:r w:rsidRPr="00906C8F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</w:p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hanging="1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6C8F">
              <w:rPr>
                <w:rFonts w:ascii="Arial" w:hAnsi="Arial" w:cs="Arial"/>
                <w:b/>
                <w:sz w:val="18"/>
                <w:szCs w:val="18"/>
              </w:rPr>
              <w:t>Percent</w:t>
            </w:r>
            <w:r w:rsidRPr="00906C8F">
              <w:rPr>
                <w:rFonts w:ascii="Arial" w:hAnsi="Arial" w:cs="Arial"/>
                <w:sz w:val="16"/>
                <w:szCs w:val="16"/>
                <w:vertAlign w:val="superscript"/>
              </w:rPr>
              <w:t>‡</w:t>
            </w:r>
            <w:r w:rsidRPr="00906C8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FF6888" w:rsidRPr="00906C8F" w:rsidTr="00BD665F">
        <w:tc>
          <w:tcPr>
            <w:tcW w:w="4320" w:type="dxa"/>
            <w:tcBorders>
              <w:top w:val="single" w:sz="2" w:space="0" w:color="auto"/>
            </w:tcBorders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06C8F">
              <w:rPr>
                <w:rFonts w:ascii="Arial" w:hAnsi="Arial" w:cs="Arial"/>
                <w:b/>
                <w:sz w:val="18"/>
                <w:szCs w:val="18"/>
              </w:rPr>
              <w:t>Number of years (in career) administering aerosolized medication</w:t>
            </w:r>
          </w:p>
        </w:tc>
        <w:tc>
          <w:tcPr>
            <w:tcW w:w="1530" w:type="dxa"/>
            <w:tcBorders>
              <w:top w:val="single" w:sz="2" w:space="0" w:color="auto"/>
            </w:tcBorders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(n=316)</w:t>
            </w:r>
          </w:p>
        </w:tc>
        <w:tc>
          <w:tcPr>
            <w:tcW w:w="1530" w:type="dxa"/>
            <w:tcBorders>
              <w:top w:val="single" w:sz="2" w:space="0" w:color="auto"/>
            </w:tcBorders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-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(n=210)</w:t>
            </w:r>
          </w:p>
        </w:tc>
      </w:tr>
      <w:tr w:rsidR="00FF6888" w:rsidRPr="00906C8F" w:rsidTr="00BD665F">
        <w:tc>
          <w:tcPr>
            <w:tcW w:w="4320" w:type="dxa"/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&lt;1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FF6888" w:rsidRPr="00906C8F" w:rsidTr="00BD665F">
        <w:tc>
          <w:tcPr>
            <w:tcW w:w="4320" w:type="dxa"/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</w:t>
            </w:r>
            <w:r w:rsidRPr="00906C8F">
              <w:rPr>
                <w:rFonts w:ascii="Arial" w:hAnsi="Arial" w:cs="Arial"/>
              </w:rPr>
              <w:t>–</w:t>
            </w:r>
            <w:r w:rsidRPr="00906C8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FF6888" w:rsidRPr="00906C8F" w:rsidTr="00BD665F">
        <w:tc>
          <w:tcPr>
            <w:tcW w:w="4320" w:type="dxa"/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6</w:t>
            </w:r>
            <w:r w:rsidRPr="00906C8F">
              <w:rPr>
                <w:rFonts w:ascii="Arial" w:hAnsi="Arial" w:cs="Arial"/>
              </w:rPr>
              <w:t>–</w:t>
            </w:r>
            <w:r w:rsidRPr="00906C8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FF6888" w:rsidRPr="00906C8F" w:rsidTr="00BD665F">
        <w:tc>
          <w:tcPr>
            <w:tcW w:w="4320" w:type="dxa"/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11</w:t>
            </w:r>
            <w:r w:rsidRPr="00906C8F">
              <w:rPr>
                <w:rFonts w:ascii="Arial" w:hAnsi="Arial" w:cs="Arial"/>
              </w:rPr>
              <w:t>–</w:t>
            </w:r>
            <w:r w:rsidRPr="00906C8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  <w:tr w:rsidR="00FF6888" w:rsidRPr="00906C8F" w:rsidTr="00BD665F">
        <w:tc>
          <w:tcPr>
            <w:tcW w:w="4320" w:type="dxa"/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 xml:space="preserve">&gt;20 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FF6888" w:rsidRPr="00906C8F" w:rsidTr="00BD665F">
        <w:tc>
          <w:tcPr>
            <w:tcW w:w="4320" w:type="dxa"/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b/>
                <w:sz w:val="18"/>
                <w:szCs w:val="18"/>
              </w:rPr>
              <w:t>Number of days administering aerosolized medications in past 7* or 30</w:t>
            </w:r>
            <w:r w:rsidRPr="00906C8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§</w:t>
            </w:r>
            <w:r w:rsidRPr="00906C8F">
              <w:rPr>
                <w:rFonts w:ascii="Arial" w:hAnsi="Arial" w:cs="Arial"/>
                <w:b/>
                <w:sz w:val="18"/>
                <w:szCs w:val="18"/>
              </w:rPr>
              <w:t xml:space="preserve"> calendar days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(n=306)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(n=202)</w:t>
            </w:r>
          </w:p>
        </w:tc>
      </w:tr>
      <w:tr w:rsidR="00FF6888" w:rsidRPr="00906C8F" w:rsidTr="00BD665F">
        <w:tc>
          <w:tcPr>
            <w:tcW w:w="4320" w:type="dxa"/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58</w:t>
            </w:r>
          </w:p>
        </w:tc>
      </w:tr>
      <w:tr w:rsidR="00FF6888" w:rsidRPr="00906C8F" w:rsidTr="00BD665F">
        <w:tc>
          <w:tcPr>
            <w:tcW w:w="4320" w:type="dxa"/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 xml:space="preserve">2 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FF6888" w:rsidRPr="00906C8F" w:rsidTr="00BD665F">
        <w:tc>
          <w:tcPr>
            <w:tcW w:w="4320" w:type="dxa"/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 xml:space="preserve">3 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FF6888" w:rsidRPr="00906C8F" w:rsidTr="00BD665F">
        <w:tc>
          <w:tcPr>
            <w:tcW w:w="4320" w:type="dxa"/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 xml:space="preserve">4 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FF6888" w:rsidRPr="00906C8F" w:rsidTr="00BD665F">
        <w:tc>
          <w:tcPr>
            <w:tcW w:w="4320" w:type="dxa"/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 xml:space="preserve">5 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FF6888" w:rsidRPr="00906C8F" w:rsidTr="00BD665F">
        <w:tc>
          <w:tcPr>
            <w:tcW w:w="4320" w:type="dxa"/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 xml:space="preserve">6 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</w:rPr>
              <w:t>–</w:t>
            </w:r>
            <w:r w:rsidRPr="00906C8F">
              <w:rPr>
                <w:rFonts w:ascii="Arial" w:hAnsi="Arial" w:cs="Arial"/>
                <w:vertAlign w:val="superscript"/>
              </w:rPr>
              <w:t>B</w:t>
            </w:r>
          </w:p>
        </w:tc>
      </w:tr>
      <w:tr w:rsidR="00FF6888" w:rsidRPr="00906C8F" w:rsidTr="00BD665F">
        <w:tc>
          <w:tcPr>
            <w:tcW w:w="4320" w:type="dxa"/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 xml:space="preserve">7 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</w:rPr>
              <w:t>–</w:t>
            </w:r>
          </w:p>
        </w:tc>
      </w:tr>
      <w:tr w:rsidR="00FF6888" w:rsidRPr="00906C8F" w:rsidTr="00BD665F">
        <w:tc>
          <w:tcPr>
            <w:tcW w:w="4320" w:type="dxa"/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6</w:t>
            </w:r>
            <w:r w:rsidRPr="00906C8F">
              <w:rPr>
                <w:rFonts w:ascii="Arial" w:hAnsi="Arial" w:cs="Arial"/>
              </w:rPr>
              <w:t>–</w:t>
            </w:r>
            <w:r w:rsidRPr="00906C8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</w:rPr>
              <w:t>–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FF6888" w:rsidRPr="00906C8F" w:rsidTr="00BD665F">
        <w:tc>
          <w:tcPr>
            <w:tcW w:w="4320" w:type="dxa"/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11</w:t>
            </w:r>
            <w:r w:rsidRPr="00906C8F">
              <w:rPr>
                <w:rFonts w:ascii="Arial" w:hAnsi="Arial" w:cs="Arial"/>
              </w:rPr>
              <w:t>–</w:t>
            </w:r>
            <w:r w:rsidRPr="00906C8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</w:rPr>
              <w:t>–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F6888" w:rsidRPr="00906C8F" w:rsidTr="00BD665F">
        <w:tc>
          <w:tcPr>
            <w:tcW w:w="4320" w:type="dxa"/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&gt;16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</w:rPr>
              <w:t>–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F6888" w:rsidRPr="00906C8F" w:rsidTr="00BD665F">
        <w:tc>
          <w:tcPr>
            <w:tcW w:w="4320" w:type="dxa"/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firstLine="18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b/>
                <w:sz w:val="18"/>
                <w:szCs w:val="18"/>
              </w:rPr>
              <w:t>Total number of times</w:t>
            </w:r>
            <w:r w:rsidRPr="00906C8F">
              <w:rPr>
                <w:rFonts w:ascii="Arial" w:hAnsi="Arial" w:cs="Arial"/>
                <w:b/>
                <w:color w:val="403838"/>
                <w:sz w:val="16"/>
                <w:szCs w:val="16"/>
                <w:vertAlign w:val="superscript"/>
                <w:lang w:val="en"/>
              </w:rPr>
              <w:t>‖</w:t>
            </w:r>
            <w:r w:rsidRPr="00906C8F">
              <w:rPr>
                <w:rFonts w:ascii="Arial" w:hAnsi="Arial" w:cs="Arial"/>
                <w:b/>
                <w:sz w:val="18"/>
                <w:szCs w:val="18"/>
              </w:rPr>
              <w:t xml:space="preserve"> administering aerosolized medication in the past 7 or 30 calendar days 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(n=307)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(n=199)</w:t>
            </w:r>
          </w:p>
        </w:tc>
      </w:tr>
      <w:tr w:rsidR="00FF6888" w:rsidRPr="00906C8F" w:rsidTr="00BD665F">
        <w:tc>
          <w:tcPr>
            <w:tcW w:w="4320" w:type="dxa"/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</w:rPr>
              <w:t>–</w:t>
            </w:r>
          </w:p>
        </w:tc>
      </w:tr>
      <w:tr w:rsidR="00FF6888" w:rsidRPr="00906C8F" w:rsidTr="00BD665F">
        <w:tc>
          <w:tcPr>
            <w:tcW w:w="4320" w:type="dxa"/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  <w:r w:rsidRPr="00906C8F">
              <w:rPr>
                <w:rFonts w:ascii="Arial" w:hAnsi="Arial" w:cs="Arial"/>
              </w:rPr>
              <w:t>–</w:t>
            </w:r>
            <w:r w:rsidRPr="00906C8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</w:rPr>
              <w:t>–</w:t>
            </w:r>
          </w:p>
        </w:tc>
      </w:tr>
      <w:tr w:rsidR="00FF6888" w:rsidRPr="00906C8F" w:rsidTr="00BD665F">
        <w:tc>
          <w:tcPr>
            <w:tcW w:w="4320" w:type="dxa"/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4</w:t>
            </w:r>
            <w:r w:rsidRPr="00906C8F">
              <w:rPr>
                <w:rFonts w:ascii="Arial" w:hAnsi="Arial" w:cs="Arial"/>
              </w:rPr>
              <w:t>–</w:t>
            </w:r>
            <w:r w:rsidRPr="00906C8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</w:rPr>
              <w:t>–</w:t>
            </w:r>
          </w:p>
        </w:tc>
      </w:tr>
      <w:tr w:rsidR="00FF6888" w:rsidRPr="00906C8F" w:rsidTr="00BD665F">
        <w:tc>
          <w:tcPr>
            <w:tcW w:w="4320" w:type="dxa"/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</w:t>
            </w:r>
            <w:r w:rsidRPr="00906C8F">
              <w:rPr>
                <w:rFonts w:ascii="Arial" w:hAnsi="Arial" w:cs="Arial"/>
              </w:rPr>
              <w:t>–</w:t>
            </w:r>
            <w:r w:rsidRPr="00906C8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</w:rPr>
              <w:t>–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91</w:t>
            </w:r>
          </w:p>
        </w:tc>
      </w:tr>
      <w:tr w:rsidR="00FF6888" w:rsidRPr="00906C8F" w:rsidTr="00BD665F">
        <w:tc>
          <w:tcPr>
            <w:tcW w:w="4320" w:type="dxa"/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6</w:t>
            </w:r>
            <w:r w:rsidRPr="00906C8F">
              <w:rPr>
                <w:rFonts w:ascii="Arial" w:hAnsi="Arial" w:cs="Arial"/>
              </w:rPr>
              <w:t>–</w:t>
            </w:r>
            <w:r w:rsidRPr="00906C8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FF6888" w:rsidRPr="00906C8F" w:rsidTr="00BD665F">
        <w:tc>
          <w:tcPr>
            <w:tcW w:w="4320" w:type="dxa"/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&gt;10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FF6888" w:rsidRPr="00906C8F" w:rsidTr="00BD665F">
        <w:trPr>
          <w:trHeight w:val="305"/>
        </w:trPr>
        <w:tc>
          <w:tcPr>
            <w:tcW w:w="4320" w:type="dxa"/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firstLine="18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b/>
                <w:sz w:val="18"/>
                <w:szCs w:val="18"/>
              </w:rPr>
              <w:t>How total number of times in past 7 or 30 calendar  days compares to usual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(n=302)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hanging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(n=199)</w:t>
            </w:r>
          </w:p>
        </w:tc>
      </w:tr>
      <w:tr w:rsidR="00FF6888" w:rsidRPr="00906C8F" w:rsidTr="00BD665F">
        <w:tc>
          <w:tcPr>
            <w:tcW w:w="4320" w:type="dxa"/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52" w:hanging="90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More than usual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FF6888" w:rsidRPr="00906C8F" w:rsidTr="00BD665F">
        <w:tc>
          <w:tcPr>
            <w:tcW w:w="4320" w:type="dxa"/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52" w:hanging="90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Fewer than usual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FF6888" w:rsidRPr="00906C8F" w:rsidTr="00BD665F">
        <w:tc>
          <w:tcPr>
            <w:tcW w:w="4320" w:type="dxa"/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About the same as usual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74</w:t>
            </w:r>
          </w:p>
        </w:tc>
      </w:tr>
      <w:tr w:rsidR="00FF6888" w:rsidRPr="00906C8F" w:rsidTr="00BD665F">
        <w:tc>
          <w:tcPr>
            <w:tcW w:w="4320" w:type="dxa"/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firstLine="18"/>
              <w:rPr>
                <w:rFonts w:ascii="Arial" w:hAnsi="Arial" w:cs="Arial"/>
                <w:b/>
                <w:sz w:val="18"/>
                <w:szCs w:val="18"/>
              </w:rPr>
            </w:pPr>
            <w:r w:rsidRPr="00906C8F">
              <w:rPr>
                <w:rFonts w:ascii="Arial" w:hAnsi="Arial" w:cs="Arial"/>
                <w:b/>
                <w:sz w:val="18"/>
                <w:szCs w:val="18"/>
              </w:rPr>
              <w:t>Time</w:t>
            </w:r>
            <w:r w:rsidRPr="00906C8F">
              <w:rPr>
                <w:rFonts w:ascii="Arial" w:hAnsi="Arial" w:cs="Arial"/>
                <w:b/>
                <w:color w:val="403838"/>
                <w:sz w:val="16"/>
                <w:szCs w:val="16"/>
                <w:vertAlign w:val="superscript"/>
                <w:lang w:val="en"/>
              </w:rPr>
              <w:t>¶</w:t>
            </w:r>
            <w:r w:rsidRPr="00906C8F">
              <w:rPr>
                <w:rFonts w:ascii="Arial" w:hAnsi="Arial" w:cs="Arial"/>
                <w:b/>
                <w:color w:val="403838"/>
                <w:sz w:val="18"/>
                <w:szCs w:val="18"/>
                <w:vertAlign w:val="superscript"/>
                <w:lang w:val="en"/>
              </w:rPr>
              <w:t xml:space="preserve"> </w:t>
            </w:r>
            <w:r w:rsidRPr="00906C8F">
              <w:rPr>
                <w:rFonts w:ascii="Arial" w:hAnsi="Arial" w:cs="Arial"/>
                <w:b/>
                <w:color w:val="403838"/>
                <w:sz w:val="18"/>
                <w:szCs w:val="18"/>
                <w:lang w:val="en"/>
              </w:rPr>
              <w:t>(minutes)</w:t>
            </w:r>
            <w:r w:rsidRPr="00906C8F">
              <w:rPr>
                <w:rFonts w:ascii="Arial" w:hAnsi="Arial" w:cs="Arial"/>
                <w:b/>
                <w:sz w:val="18"/>
                <w:szCs w:val="18"/>
              </w:rPr>
              <w:t>typically spent with patient during a single administration of aerosolized medication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(n=303)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(n=199)</w:t>
            </w:r>
          </w:p>
        </w:tc>
      </w:tr>
      <w:tr w:rsidR="00FF6888" w:rsidRPr="00906C8F" w:rsidTr="00BD665F">
        <w:trPr>
          <w:trHeight w:val="198"/>
        </w:trPr>
        <w:tc>
          <w:tcPr>
            <w:tcW w:w="4320" w:type="dxa"/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 xml:space="preserve">&lt;5 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FF6888" w:rsidRPr="00906C8F" w:rsidTr="00BD665F">
        <w:tc>
          <w:tcPr>
            <w:tcW w:w="4320" w:type="dxa"/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5–9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FF6888" w:rsidRPr="00906C8F" w:rsidTr="00BD665F">
        <w:tc>
          <w:tcPr>
            <w:tcW w:w="4320" w:type="dxa"/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 xml:space="preserve">10–14 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FF6888" w:rsidRPr="00906C8F" w:rsidTr="00BD665F">
        <w:tc>
          <w:tcPr>
            <w:tcW w:w="4320" w:type="dxa"/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 xml:space="preserve">15–19 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FF6888" w:rsidRPr="00906C8F" w:rsidTr="00BD665F">
        <w:tc>
          <w:tcPr>
            <w:tcW w:w="4320" w:type="dxa"/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20–24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FF6888" w:rsidRPr="00906C8F" w:rsidTr="00BD665F">
        <w:tc>
          <w:tcPr>
            <w:tcW w:w="4320" w:type="dxa"/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 xml:space="preserve">&gt;24 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FF6888" w:rsidRPr="00906C8F" w:rsidTr="00BD665F">
        <w:trPr>
          <w:trHeight w:val="260"/>
        </w:trPr>
        <w:tc>
          <w:tcPr>
            <w:tcW w:w="4320" w:type="dxa"/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 w:rsidRPr="00906C8F">
              <w:rPr>
                <w:rFonts w:ascii="Arial" w:hAnsi="Arial" w:cs="Arial"/>
                <w:b/>
                <w:sz w:val="18"/>
                <w:szCs w:val="18"/>
              </w:rPr>
              <w:t>Location aerosolized medication administered</w:t>
            </w:r>
            <w:r w:rsidRPr="00906C8F">
              <w:rPr>
                <w:rFonts w:ascii="Arial" w:hAnsi="Arial" w:cs="Arial"/>
                <w:color w:val="403838"/>
                <w:sz w:val="18"/>
                <w:szCs w:val="18"/>
                <w:lang w:val="en"/>
              </w:rPr>
              <w:t>**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(n=302)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(n=199)</w:t>
            </w:r>
          </w:p>
        </w:tc>
      </w:tr>
      <w:tr w:rsidR="00FF6888" w:rsidRPr="00906C8F" w:rsidTr="00BD665F">
        <w:tc>
          <w:tcPr>
            <w:tcW w:w="4320" w:type="dxa"/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Patient’s hospital room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FF6888" w:rsidRPr="00906C8F" w:rsidTr="00BD665F">
        <w:tc>
          <w:tcPr>
            <w:tcW w:w="4320" w:type="dxa"/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Clinic/department treatment room or area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74</w:t>
            </w:r>
          </w:p>
        </w:tc>
      </w:tr>
      <w:tr w:rsidR="00FF6888" w:rsidRPr="00906C8F" w:rsidTr="00BD665F">
        <w:tc>
          <w:tcPr>
            <w:tcW w:w="4320" w:type="dxa"/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Patient’s home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0" w:type="dxa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F6888" w:rsidRPr="00906C8F" w:rsidTr="00BD665F"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Some other location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F6888" w:rsidRPr="00906C8F" w:rsidRDefault="00FF6888" w:rsidP="00BD665F">
            <w:pPr>
              <w:tabs>
                <w:tab w:val="left" w:pos="0"/>
              </w:tabs>
              <w:spacing w:after="0" w:line="480" w:lineRule="auto"/>
              <w:ind w:left="288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FF6888" w:rsidRPr="00906C8F" w:rsidRDefault="00FF6888" w:rsidP="00FF6888">
      <w:pPr>
        <w:spacing w:after="0" w:line="480" w:lineRule="auto"/>
        <w:ind w:left="180" w:right="806"/>
        <w:rPr>
          <w:rFonts w:ascii="Arial" w:eastAsiaTheme="majorEastAsia" w:hAnsi="Arial" w:cs="Arial"/>
          <w:bCs/>
          <w:color w:val="000000" w:themeColor="text1"/>
          <w:sz w:val="16"/>
          <w:szCs w:val="16"/>
        </w:rPr>
      </w:pPr>
      <w:r w:rsidRPr="00906C8F">
        <w:rPr>
          <w:rFonts w:ascii="Arial" w:hAnsi="Arial" w:cs="Arial"/>
          <w:sz w:val="16"/>
          <w:szCs w:val="16"/>
        </w:rPr>
        <w:t>Dash (</w:t>
      </w:r>
      <w:r w:rsidRPr="00906C8F">
        <w:rPr>
          <w:rFonts w:ascii="Arial" w:hAnsi="Arial" w:cs="Arial"/>
        </w:rPr>
        <w:t>–</w:t>
      </w:r>
      <w:r w:rsidRPr="00906C8F">
        <w:rPr>
          <w:rFonts w:ascii="Arial" w:hAnsi="Arial" w:cs="Arial"/>
          <w:sz w:val="16"/>
          <w:szCs w:val="16"/>
        </w:rPr>
        <w:t>) indicates response option not included in the question</w:t>
      </w:r>
      <w:r w:rsidRPr="00906C8F">
        <w:rPr>
          <w:rFonts w:ascii="Arial" w:eastAsiaTheme="majorEastAsia" w:hAnsi="Arial" w:cs="Arial"/>
          <w:bCs/>
          <w:color w:val="000000" w:themeColor="text1"/>
          <w:sz w:val="16"/>
          <w:szCs w:val="16"/>
        </w:rPr>
        <w:t>.</w:t>
      </w:r>
    </w:p>
    <w:p w:rsidR="00FF6888" w:rsidRPr="00906C8F" w:rsidRDefault="00FF6888" w:rsidP="00FF6888">
      <w:pPr>
        <w:spacing w:after="0" w:line="480" w:lineRule="auto"/>
        <w:ind w:left="180" w:right="806"/>
        <w:rPr>
          <w:rFonts w:ascii="Arial" w:hAnsi="Arial" w:cs="Arial"/>
          <w:sz w:val="16"/>
          <w:szCs w:val="16"/>
        </w:rPr>
      </w:pPr>
      <w:r w:rsidRPr="00906C8F">
        <w:rPr>
          <w:rFonts w:ascii="Arial" w:hAnsi="Arial" w:cs="Arial"/>
          <w:sz w:val="16"/>
          <w:szCs w:val="16"/>
        </w:rPr>
        <w:t>*Antibiotics include tobramycin, amikacin and colistin.</w:t>
      </w:r>
    </w:p>
    <w:p w:rsidR="00FF6888" w:rsidRPr="00906C8F" w:rsidRDefault="00FF6888" w:rsidP="00FF6888">
      <w:pPr>
        <w:spacing w:after="0" w:line="480" w:lineRule="auto"/>
        <w:ind w:left="270" w:right="806" w:hanging="90"/>
        <w:rPr>
          <w:rFonts w:ascii="Arial" w:eastAsiaTheme="majorEastAsia" w:hAnsi="Arial" w:cs="Arial"/>
          <w:bCs/>
          <w:color w:val="000000" w:themeColor="text1"/>
          <w:sz w:val="16"/>
          <w:szCs w:val="16"/>
        </w:rPr>
      </w:pPr>
      <w:r w:rsidRPr="00906C8F">
        <w:rPr>
          <w:rFonts w:ascii="Arial" w:hAnsi="Arial" w:cs="Arial"/>
          <w:b/>
          <w:sz w:val="16"/>
          <w:szCs w:val="16"/>
          <w:vertAlign w:val="superscript"/>
        </w:rPr>
        <w:t>†</w:t>
      </w:r>
      <w:r w:rsidRPr="00906C8F">
        <w:rPr>
          <w:rFonts w:ascii="Arial" w:eastAsiaTheme="majorEastAsia" w:hAnsi="Arial" w:cs="Arial"/>
          <w:bCs/>
          <w:color w:val="000000" w:themeColor="text1"/>
          <w:sz w:val="16"/>
          <w:szCs w:val="16"/>
        </w:rPr>
        <w:t>Number of respondents varied for individual items (i.e., number of eligible respondents less number who elected not to answer).</w:t>
      </w:r>
    </w:p>
    <w:p w:rsidR="00FF6888" w:rsidRPr="00906C8F" w:rsidRDefault="00FF6888" w:rsidP="00FF6888">
      <w:pPr>
        <w:spacing w:after="0" w:line="480" w:lineRule="auto"/>
        <w:ind w:left="180" w:right="806"/>
        <w:rPr>
          <w:rFonts w:ascii="Arial" w:eastAsiaTheme="majorEastAsia" w:hAnsi="Arial" w:cs="Arial"/>
          <w:bCs/>
          <w:color w:val="000000" w:themeColor="text1"/>
          <w:sz w:val="16"/>
          <w:szCs w:val="16"/>
        </w:rPr>
      </w:pPr>
      <w:r w:rsidRPr="00906C8F">
        <w:rPr>
          <w:rFonts w:ascii="Arial" w:hAnsi="Arial" w:cs="Arial"/>
          <w:sz w:val="16"/>
          <w:szCs w:val="16"/>
          <w:vertAlign w:val="superscript"/>
        </w:rPr>
        <w:t>‡</w:t>
      </w:r>
      <w:r w:rsidRPr="00906C8F">
        <w:rPr>
          <w:rFonts w:ascii="Arial" w:eastAsiaTheme="majorEastAsia" w:hAnsi="Arial" w:cs="Arial"/>
          <w:bCs/>
          <w:color w:val="000000" w:themeColor="text1"/>
          <w:sz w:val="16"/>
          <w:szCs w:val="16"/>
        </w:rPr>
        <w:t xml:space="preserve">Percents may not add to 100 percent due to rounding. </w:t>
      </w:r>
    </w:p>
    <w:p w:rsidR="00FF6888" w:rsidRPr="00906C8F" w:rsidRDefault="00FF6888" w:rsidP="00FF6888">
      <w:pPr>
        <w:tabs>
          <w:tab w:val="left" w:pos="8100"/>
        </w:tabs>
        <w:spacing w:after="0" w:line="480" w:lineRule="auto"/>
        <w:ind w:left="180" w:right="806"/>
        <w:rPr>
          <w:rFonts w:ascii="Arial" w:eastAsiaTheme="majorEastAsia" w:hAnsi="Arial" w:cs="Arial"/>
          <w:bCs/>
          <w:color w:val="000000" w:themeColor="text1"/>
          <w:sz w:val="16"/>
          <w:szCs w:val="16"/>
        </w:rPr>
      </w:pPr>
      <w:r w:rsidRPr="00906C8F">
        <w:rPr>
          <w:rFonts w:ascii="Arial" w:hAnsi="Arial" w:cs="Arial"/>
          <w:sz w:val="16"/>
          <w:szCs w:val="16"/>
          <w:vertAlign w:val="superscript"/>
        </w:rPr>
        <w:t>§</w:t>
      </w:r>
      <w:r w:rsidRPr="00906C8F">
        <w:rPr>
          <w:rFonts w:ascii="Arial" w:eastAsiaTheme="majorEastAsia" w:hAnsi="Arial" w:cs="Arial"/>
          <w:bCs/>
          <w:color w:val="000000" w:themeColor="text1"/>
          <w:sz w:val="16"/>
          <w:szCs w:val="16"/>
        </w:rPr>
        <w:t>Pentamidine.</w:t>
      </w:r>
    </w:p>
    <w:p w:rsidR="00FF6888" w:rsidRPr="00906C8F" w:rsidRDefault="00FF6888" w:rsidP="00FF6888">
      <w:pPr>
        <w:tabs>
          <w:tab w:val="left" w:pos="8100"/>
        </w:tabs>
        <w:spacing w:after="0" w:line="480" w:lineRule="auto"/>
        <w:ind w:left="270" w:right="806" w:hanging="90"/>
        <w:rPr>
          <w:rFonts w:ascii="Arial" w:hAnsi="Arial" w:cs="Arial"/>
          <w:sz w:val="16"/>
          <w:szCs w:val="16"/>
        </w:rPr>
      </w:pPr>
      <w:r w:rsidRPr="00906C8F">
        <w:rPr>
          <w:rFonts w:ascii="Arial" w:hAnsi="Arial" w:cs="Arial"/>
          <w:color w:val="403838"/>
          <w:sz w:val="16"/>
          <w:szCs w:val="16"/>
          <w:vertAlign w:val="superscript"/>
          <w:lang w:val="en"/>
        </w:rPr>
        <w:lastRenderedPageBreak/>
        <w:t>‖</w:t>
      </w:r>
      <w:r w:rsidRPr="00906C8F">
        <w:rPr>
          <w:rFonts w:ascii="Arial" w:hAnsi="Arial" w:cs="Arial"/>
          <w:sz w:val="16"/>
          <w:szCs w:val="16"/>
        </w:rPr>
        <w:t xml:space="preserve">If the medication was administered more than one time to the same patient, respondents were instructed to count each administration.  </w:t>
      </w:r>
    </w:p>
    <w:p w:rsidR="00FF6888" w:rsidRPr="00906C8F" w:rsidRDefault="00FF6888" w:rsidP="00FF6888">
      <w:pPr>
        <w:tabs>
          <w:tab w:val="left" w:pos="8100"/>
        </w:tabs>
        <w:spacing w:after="0" w:line="480" w:lineRule="auto"/>
        <w:ind w:left="270" w:right="806" w:hanging="90"/>
        <w:rPr>
          <w:rFonts w:ascii="Arial" w:hAnsi="Arial" w:cs="Arial"/>
          <w:sz w:val="16"/>
          <w:szCs w:val="16"/>
        </w:rPr>
      </w:pPr>
      <w:r w:rsidRPr="00906C8F">
        <w:rPr>
          <w:rFonts w:ascii="Arial" w:hAnsi="Arial" w:cs="Arial"/>
          <w:color w:val="403838"/>
          <w:sz w:val="16"/>
          <w:szCs w:val="16"/>
          <w:vertAlign w:val="superscript"/>
          <w:lang w:val="en"/>
        </w:rPr>
        <w:t>¶</w:t>
      </w:r>
      <w:r w:rsidRPr="00906C8F">
        <w:rPr>
          <w:rFonts w:ascii="Arial" w:hAnsi="Arial" w:cs="Arial"/>
          <w:sz w:val="16"/>
          <w:szCs w:val="16"/>
        </w:rPr>
        <w:t>Includes medication preparation time, delivery time spent with patient, and clean-up time during which respondent continued to be exposed. Excludes time spent with the patient in pre-administration assessment, or any other time in the process where respondents are not exposed.</w:t>
      </w:r>
    </w:p>
    <w:p w:rsidR="00FF6888" w:rsidRPr="00906C8F" w:rsidRDefault="00FF6888" w:rsidP="00FF6888">
      <w:pPr>
        <w:spacing w:after="0" w:line="480" w:lineRule="auto"/>
        <w:ind w:left="180" w:right="806"/>
        <w:rPr>
          <w:rFonts w:ascii="Arial" w:hAnsi="Arial" w:cs="Arial"/>
          <w:sz w:val="16"/>
          <w:szCs w:val="16"/>
        </w:rPr>
      </w:pPr>
      <w:r w:rsidRPr="00906C8F">
        <w:rPr>
          <w:rFonts w:ascii="Arial" w:hAnsi="Arial" w:cs="Arial"/>
          <w:color w:val="403838"/>
          <w:sz w:val="16"/>
          <w:szCs w:val="16"/>
          <w:lang w:val="en"/>
        </w:rPr>
        <w:t>**</w:t>
      </w:r>
      <w:r w:rsidRPr="00906C8F">
        <w:rPr>
          <w:rFonts w:ascii="Arial" w:hAnsi="Arial" w:cs="Arial"/>
          <w:sz w:val="16"/>
          <w:szCs w:val="16"/>
        </w:rPr>
        <w:t>Percents add to more than 100 percent because respondents could select more than one response.</w:t>
      </w:r>
    </w:p>
    <w:p w:rsidR="00FF6888" w:rsidRPr="00906C8F" w:rsidRDefault="00FF6888" w:rsidP="00FF6888">
      <w:pPr>
        <w:spacing w:line="240" w:lineRule="auto"/>
        <w:jc w:val="center"/>
        <w:rPr>
          <w:rFonts w:ascii="Arial" w:hAnsi="Arial" w:cs="Arial"/>
          <w:sz w:val="16"/>
          <w:szCs w:val="16"/>
          <w:vertAlign w:val="superscript"/>
        </w:rPr>
      </w:pPr>
    </w:p>
    <w:p w:rsidR="00FF6888" w:rsidRDefault="00FF6888" w:rsidP="009F504E">
      <w:pPr>
        <w:tabs>
          <w:tab w:val="left" w:pos="180"/>
        </w:tabs>
        <w:spacing w:line="480" w:lineRule="auto"/>
        <w:ind w:left="90" w:right="2430" w:hanging="90"/>
        <w:rPr>
          <w:rFonts w:ascii="Arial" w:hAnsi="Arial" w:cs="Arial"/>
        </w:rPr>
        <w:sectPr w:rsidR="00FF6888" w:rsidSect="00195897">
          <w:footerReference w:type="default" r:id="rId8"/>
          <w:pgSz w:w="12240" w:h="15840"/>
          <w:pgMar w:top="1080" w:right="1800" w:bottom="1440" w:left="1440" w:header="720" w:footer="720" w:gutter="0"/>
          <w:cols w:space="720"/>
          <w:docGrid w:linePitch="360"/>
        </w:sectPr>
      </w:pPr>
    </w:p>
    <w:p w:rsidR="00FF6888" w:rsidRPr="00906C8F" w:rsidRDefault="00FF6888" w:rsidP="00FF6888">
      <w:pPr>
        <w:tabs>
          <w:tab w:val="left" w:pos="2059"/>
          <w:tab w:val="left" w:pos="4118"/>
          <w:tab w:val="left" w:pos="6177"/>
          <w:tab w:val="left" w:pos="8236"/>
          <w:tab w:val="left" w:pos="11340"/>
          <w:tab w:val="left" w:pos="11790"/>
        </w:tabs>
        <w:spacing w:after="0" w:line="480" w:lineRule="auto"/>
        <w:ind w:left="-360" w:righ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Online Supplemental Table 3</w:t>
      </w:r>
      <w:r w:rsidRPr="00906C8F">
        <w:rPr>
          <w:rFonts w:ascii="Arial" w:hAnsi="Arial" w:cs="Arial"/>
          <w:b/>
          <w:sz w:val="20"/>
          <w:szCs w:val="20"/>
        </w:rPr>
        <w:t>. Reasons for Not Always Wearing PPE When Administering Aerosolized Antibiotics and Pentamidine</w:t>
      </w:r>
    </w:p>
    <w:tbl>
      <w:tblPr>
        <w:tblW w:w="129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3240"/>
        <w:gridCol w:w="1170"/>
        <w:gridCol w:w="1260"/>
        <w:gridCol w:w="1170"/>
        <w:gridCol w:w="1260"/>
        <w:gridCol w:w="1170"/>
        <w:gridCol w:w="1260"/>
        <w:gridCol w:w="1170"/>
        <w:gridCol w:w="1260"/>
      </w:tblGrid>
      <w:tr w:rsidR="00FF6888" w:rsidRPr="00906C8F" w:rsidTr="00BD665F">
        <w:tc>
          <w:tcPr>
            <w:tcW w:w="3240" w:type="dxa"/>
            <w:tcBorders>
              <w:top w:val="single" w:sz="12" w:space="0" w:color="auto"/>
            </w:tcBorders>
            <w:shd w:val="clear" w:color="auto" w:fill="auto"/>
          </w:tcPr>
          <w:p w:rsidR="00FF6888" w:rsidRPr="00906C8F" w:rsidRDefault="00FF6888" w:rsidP="00BD665F">
            <w:pPr>
              <w:tabs>
                <w:tab w:val="left" w:pos="180"/>
              </w:tabs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6888" w:rsidRPr="00906C8F" w:rsidRDefault="00FF6888" w:rsidP="00BD665F">
            <w:pPr>
              <w:tabs>
                <w:tab w:val="left" w:pos="-18"/>
              </w:tabs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C8F">
              <w:rPr>
                <w:rFonts w:ascii="Arial" w:hAnsi="Arial" w:cs="Arial"/>
                <w:b/>
                <w:sz w:val="20"/>
                <w:szCs w:val="20"/>
              </w:rPr>
              <w:t>Reason</w:t>
            </w:r>
            <w:r w:rsidRPr="00906C8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F6888" w:rsidRPr="00906C8F" w:rsidRDefault="00FF6888" w:rsidP="00BD665F">
            <w:pPr>
              <w:tabs>
                <w:tab w:val="left" w:pos="180"/>
              </w:tabs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C8F">
              <w:rPr>
                <w:rFonts w:ascii="Arial" w:hAnsi="Arial" w:cs="Arial"/>
                <w:b/>
                <w:sz w:val="20"/>
                <w:szCs w:val="20"/>
              </w:rPr>
              <w:t>Protective Gloves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F6888" w:rsidRPr="00906C8F" w:rsidRDefault="00FF6888" w:rsidP="00BD665F">
            <w:pPr>
              <w:tabs>
                <w:tab w:val="left" w:pos="180"/>
              </w:tabs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C8F">
              <w:rPr>
                <w:rFonts w:ascii="Arial" w:hAnsi="Arial" w:cs="Arial"/>
                <w:b/>
                <w:sz w:val="20"/>
                <w:szCs w:val="20"/>
              </w:rPr>
              <w:t>Water-Resistant Gowns or Outer Garment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F6888" w:rsidRPr="00906C8F" w:rsidRDefault="00FF6888" w:rsidP="00BD665F">
            <w:pPr>
              <w:tabs>
                <w:tab w:val="left" w:pos="180"/>
              </w:tabs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C8F">
              <w:rPr>
                <w:rFonts w:ascii="Arial" w:hAnsi="Arial" w:cs="Arial"/>
                <w:b/>
                <w:sz w:val="20"/>
                <w:szCs w:val="20"/>
              </w:rPr>
              <w:t>Eye/Face Protection*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F6888" w:rsidRPr="00906C8F" w:rsidRDefault="00FF6888" w:rsidP="00BD665F">
            <w:pPr>
              <w:tabs>
                <w:tab w:val="left" w:pos="180"/>
              </w:tabs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C8F">
              <w:rPr>
                <w:rFonts w:ascii="Arial" w:hAnsi="Arial" w:cs="Arial"/>
                <w:b/>
                <w:sz w:val="20"/>
                <w:szCs w:val="20"/>
              </w:rPr>
              <w:t>Respirator</w:t>
            </w:r>
            <w:r w:rsidRPr="00906C8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†</w:t>
            </w:r>
          </w:p>
        </w:tc>
      </w:tr>
      <w:tr w:rsidR="00FF6888" w:rsidRPr="00906C8F" w:rsidTr="00BD665F"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Antibiotics</w:t>
            </w:r>
            <w:r w:rsidRPr="00906C8F">
              <w:rPr>
                <w:rFonts w:ascii="Arial" w:hAnsi="Arial" w:cs="Arial"/>
                <w:sz w:val="18"/>
                <w:szCs w:val="18"/>
                <w:vertAlign w:val="superscript"/>
              </w:rPr>
              <w:t>‡</w:t>
            </w:r>
          </w:p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n=62</w:t>
            </w:r>
          </w:p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%</w:t>
            </w:r>
            <w:r w:rsidRPr="00906C8F">
              <w:rPr>
                <w:rFonts w:ascii="Arial" w:hAnsi="Arial" w:cs="Arial"/>
                <w:sz w:val="18"/>
                <w:szCs w:val="18"/>
                <w:vertAlign w:val="superscript"/>
              </w:rPr>
              <w:t>§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Pentamidine</w:t>
            </w:r>
          </w:p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n=44</w:t>
            </w:r>
          </w:p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%</w:t>
            </w:r>
            <w:r w:rsidRPr="00906C8F">
              <w:rPr>
                <w:rFonts w:ascii="Arial" w:hAnsi="Arial" w:cs="Arial"/>
                <w:sz w:val="18"/>
                <w:szCs w:val="18"/>
                <w:vertAlign w:val="superscript"/>
              </w:rPr>
              <w:t>§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Antibiotics</w:t>
            </w:r>
            <w:r w:rsidRPr="00906C8F">
              <w:rPr>
                <w:rFonts w:ascii="Arial" w:hAnsi="Arial" w:cs="Arial"/>
                <w:sz w:val="18"/>
                <w:szCs w:val="18"/>
                <w:vertAlign w:val="superscript"/>
              </w:rPr>
              <w:t>‡</w:t>
            </w:r>
          </w:p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n=192</w:t>
            </w:r>
          </w:p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%</w:t>
            </w:r>
            <w:r w:rsidRPr="00906C8F">
              <w:rPr>
                <w:rFonts w:ascii="Arial" w:hAnsi="Arial" w:cs="Arial"/>
                <w:sz w:val="18"/>
                <w:szCs w:val="18"/>
                <w:vertAlign w:val="superscript"/>
              </w:rPr>
              <w:t>§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Pentamidine</w:t>
            </w:r>
          </w:p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n=137</w:t>
            </w:r>
          </w:p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%</w:t>
            </w:r>
            <w:r w:rsidRPr="00906C8F">
              <w:rPr>
                <w:rFonts w:ascii="Arial" w:hAnsi="Arial" w:cs="Arial"/>
                <w:sz w:val="18"/>
                <w:szCs w:val="18"/>
                <w:vertAlign w:val="superscript"/>
              </w:rPr>
              <w:t>§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Antibiotics</w:t>
            </w:r>
            <w:r w:rsidRPr="00906C8F">
              <w:rPr>
                <w:rFonts w:ascii="Arial" w:hAnsi="Arial" w:cs="Arial"/>
                <w:sz w:val="18"/>
                <w:szCs w:val="18"/>
                <w:vertAlign w:val="superscript"/>
              </w:rPr>
              <w:t>‡</w:t>
            </w:r>
          </w:p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n=254</w:t>
            </w:r>
          </w:p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%</w:t>
            </w:r>
            <w:r w:rsidRPr="00906C8F">
              <w:rPr>
                <w:rFonts w:ascii="Arial" w:hAnsi="Arial" w:cs="Arial"/>
                <w:sz w:val="18"/>
                <w:szCs w:val="18"/>
                <w:vertAlign w:val="superscript"/>
              </w:rPr>
              <w:t>§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Pentamidine</w:t>
            </w:r>
          </w:p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n=144</w:t>
            </w:r>
          </w:p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%</w:t>
            </w:r>
            <w:r w:rsidRPr="00906C8F">
              <w:rPr>
                <w:rFonts w:ascii="Arial" w:hAnsi="Arial" w:cs="Arial"/>
                <w:sz w:val="18"/>
                <w:szCs w:val="18"/>
                <w:vertAlign w:val="superscript"/>
              </w:rPr>
              <w:t>§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Antibiotics</w:t>
            </w:r>
            <w:r w:rsidRPr="00906C8F">
              <w:rPr>
                <w:rFonts w:ascii="Arial" w:hAnsi="Arial" w:cs="Arial"/>
                <w:sz w:val="18"/>
                <w:szCs w:val="18"/>
                <w:vertAlign w:val="superscript"/>
              </w:rPr>
              <w:t>‡</w:t>
            </w:r>
          </w:p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n=238</w:t>
            </w:r>
          </w:p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%</w:t>
            </w:r>
            <w:r w:rsidRPr="00906C8F">
              <w:rPr>
                <w:rFonts w:ascii="Arial" w:hAnsi="Arial" w:cs="Arial"/>
                <w:sz w:val="18"/>
                <w:szCs w:val="18"/>
                <w:vertAlign w:val="superscript"/>
              </w:rPr>
              <w:t>§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Pentamidine</w:t>
            </w:r>
          </w:p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n=89</w:t>
            </w:r>
          </w:p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C8F">
              <w:rPr>
                <w:rFonts w:ascii="Arial" w:hAnsi="Arial" w:cs="Arial"/>
                <w:sz w:val="18"/>
                <w:szCs w:val="18"/>
              </w:rPr>
              <w:t>%</w:t>
            </w:r>
            <w:r w:rsidRPr="00906C8F">
              <w:rPr>
                <w:rFonts w:ascii="Arial" w:hAnsi="Arial" w:cs="Arial"/>
                <w:sz w:val="18"/>
                <w:szCs w:val="18"/>
                <w:vertAlign w:val="superscript"/>
              </w:rPr>
              <w:t>§</w:t>
            </w:r>
          </w:p>
        </w:tc>
      </w:tr>
      <w:tr w:rsidR="00FF6888" w:rsidRPr="00906C8F" w:rsidTr="00BD665F"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An engineering control was being used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</w:rPr>
              <w:t>–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FF6888" w:rsidRPr="00906C8F" w:rsidTr="00BD665F">
        <w:tc>
          <w:tcPr>
            <w:tcW w:w="3240" w:type="dxa"/>
            <w:shd w:val="clear" w:color="auto" w:fill="auto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Not part of our protocol</w:t>
            </w:r>
          </w:p>
        </w:tc>
        <w:tc>
          <w:tcPr>
            <w:tcW w:w="117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26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7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26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17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26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17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26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57</w:t>
            </w:r>
          </w:p>
        </w:tc>
      </w:tr>
      <w:tr w:rsidR="00FF6888" w:rsidRPr="00906C8F" w:rsidTr="00BD665F">
        <w:tc>
          <w:tcPr>
            <w:tcW w:w="3240" w:type="dxa"/>
            <w:shd w:val="clear" w:color="auto" w:fill="auto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(Skin) exposure</w:t>
            </w:r>
            <w:r w:rsidRPr="00906C8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906C8F">
              <w:rPr>
                <w:rFonts w:ascii="Arial" w:hAnsi="Arial" w:cs="Arial"/>
                <w:sz w:val="20"/>
                <w:szCs w:val="20"/>
              </w:rPr>
              <w:t>was minimal</w:t>
            </w:r>
            <w:r w:rsidRPr="00906C8F">
              <w:rPr>
                <w:rFonts w:ascii="Arial" w:hAnsi="Arial" w:cs="Arial"/>
                <w:sz w:val="20"/>
                <w:szCs w:val="20"/>
                <w:vertAlign w:val="superscript"/>
              </w:rPr>
              <w:t>‖</w:t>
            </w:r>
          </w:p>
        </w:tc>
        <w:tc>
          <w:tcPr>
            <w:tcW w:w="117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26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7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6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7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6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7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6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FF6888" w:rsidRPr="00906C8F" w:rsidTr="00BD665F">
        <w:tc>
          <w:tcPr>
            <w:tcW w:w="3240" w:type="dxa"/>
            <w:shd w:val="clear" w:color="auto" w:fill="auto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No one else who does this work uses them</w:t>
            </w:r>
          </w:p>
        </w:tc>
        <w:tc>
          <w:tcPr>
            <w:tcW w:w="117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7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7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6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7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F6888" w:rsidRPr="00906C8F" w:rsidTr="00BD665F">
        <w:tc>
          <w:tcPr>
            <w:tcW w:w="3240" w:type="dxa"/>
            <w:shd w:val="clear" w:color="auto" w:fill="auto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Not provided by employer</w:t>
            </w:r>
          </w:p>
        </w:tc>
        <w:tc>
          <w:tcPr>
            <w:tcW w:w="117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6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7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7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F6888" w:rsidRPr="00906C8F" w:rsidTr="00BD665F">
        <w:tc>
          <w:tcPr>
            <w:tcW w:w="3240" w:type="dxa"/>
            <w:shd w:val="clear" w:color="auto" w:fill="auto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Not readily available in work area</w:t>
            </w:r>
          </w:p>
        </w:tc>
        <w:tc>
          <w:tcPr>
            <w:tcW w:w="117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7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6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7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F6888" w:rsidRPr="00906C8F" w:rsidTr="00BD665F">
        <w:trPr>
          <w:trHeight w:val="936"/>
        </w:trPr>
        <w:tc>
          <w:tcPr>
            <w:tcW w:w="3240" w:type="dxa"/>
            <w:shd w:val="clear" w:color="auto" w:fill="auto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Too uncomfortable or difficult to use</w:t>
            </w:r>
          </w:p>
        </w:tc>
        <w:tc>
          <w:tcPr>
            <w:tcW w:w="117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F6888" w:rsidRPr="00906C8F" w:rsidTr="00BD665F">
        <w:tc>
          <w:tcPr>
            <w:tcW w:w="3240" w:type="dxa"/>
            <w:shd w:val="clear" w:color="auto" w:fill="auto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Cross contamination to other areas is not a concern</w:t>
            </w:r>
          </w:p>
        </w:tc>
        <w:tc>
          <w:tcPr>
            <w:tcW w:w="117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7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7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</w:rPr>
              <w:t>–</w:t>
            </w:r>
          </w:p>
        </w:tc>
        <w:tc>
          <w:tcPr>
            <w:tcW w:w="126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</w:rPr>
              <w:t>–</w:t>
            </w:r>
          </w:p>
        </w:tc>
        <w:tc>
          <w:tcPr>
            <w:tcW w:w="117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</w:rPr>
              <w:t>–</w:t>
            </w:r>
          </w:p>
        </w:tc>
        <w:tc>
          <w:tcPr>
            <w:tcW w:w="126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</w:rPr>
              <w:t>–</w:t>
            </w:r>
          </w:p>
        </w:tc>
      </w:tr>
      <w:tr w:rsidR="00FF6888" w:rsidRPr="00906C8F" w:rsidTr="00BD665F">
        <w:tc>
          <w:tcPr>
            <w:tcW w:w="3240" w:type="dxa"/>
            <w:shd w:val="clear" w:color="auto" w:fill="auto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 xml:space="preserve">Concerned about raising the </w:t>
            </w:r>
            <w:r w:rsidRPr="00906C8F">
              <w:rPr>
                <w:rFonts w:ascii="Arial" w:hAnsi="Arial" w:cs="Arial"/>
                <w:sz w:val="20"/>
                <w:szCs w:val="20"/>
              </w:rPr>
              <w:lastRenderedPageBreak/>
              <w:t>patient's anxiety</w:t>
            </w:r>
          </w:p>
        </w:tc>
        <w:tc>
          <w:tcPr>
            <w:tcW w:w="117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126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&lt;1</w:t>
            </w:r>
          </w:p>
        </w:tc>
        <w:tc>
          <w:tcPr>
            <w:tcW w:w="126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FF6888" w:rsidRPr="00906C8F" w:rsidRDefault="00FF6888" w:rsidP="00BD665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F6888" w:rsidRPr="00906C8F" w:rsidTr="00BD665F"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FF6888" w:rsidRPr="00906C8F" w:rsidRDefault="00FF6888" w:rsidP="00BD665F">
            <w:pPr>
              <w:spacing w:after="0" w:line="48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lastRenderedPageBreak/>
              <w:t>Other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F6888" w:rsidRPr="00906C8F" w:rsidRDefault="00FF6888" w:rsidP="00BD665F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F6888" w:rsidRPr="00906C8F" w:rsidRDefault="00FF6888" w:rsidP="00BD665F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F6888" w:rsidRPr="00906C8F" w:rsidRDefault="00FF6888" w:rsidP="00BD665F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F6888" w:rsidRPr="00906C8F" w:rsidRDefault="00FF6888" w:rsidP="00BD665F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F6888" w:rsidRPr="00906C8F" w:rsidRDefault="00FF6888" w:rsidP="00BD665F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F6888" w:rsidRPr="00906C8F" w:rsidRDefault="00FF6888" w:rsidP="00BD665F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F6888" w:rsidRPr="00906C8F" w:rsidRDefault="00FF6888" w:rsidP="00BD665F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F6888" w:rsidRPr="00906C8F" w:rsidRDefault="00FF6888" w:rsidP="00BD665F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C8F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FF6888" w:rsidRPr="00906C8F" w:rsidRDefault="00FF6888" w:rsidP="00FF6888">
      <w:pPr>
        <w:tabs>
          <w:tab w:val="left" w:pos="540"/>
        </w:tabs>
        <w:spacing w:after="0" w:line="480" w:lineRule="auto"/>
        <w:ind w:left="-360" w:right="2070"/>
        <w:rPr>
          <w:rFonts w:ascii="Arial" w:eastAsiaTheme="majorEastAsia" w:hAnsi="Arial" w:cs="Arial"/>
          <w:bCs/>
          <w:color w:val="000000" w:themeColor="text1"/>
          <w:sz w:val="16"/>
          <w:szCs w:val="16"/>
        </w:rPr>
      </w:pPr>
      <w:r w:rsidRPr="00906C8F">
        <w:rPr>
          <w:rFonts w:ascii="Arial" w:hAnsi="Arial" w:cs="Arial"/>
          <w:sz w:val="16"/>
          <w:szCs w:val="16"/>
        </w:rPr>
        <w:t>Dash (</w:t>
      </w:r>
      <w:r w:rsidRPr="00906C8F">
        <w:rPr>
          <w:rFonts w:ascii="Arial" w:hAnsi="Arial" w:cs="Arial"/>
        </w:rPr>
        <w:t>–</w:t>
      </w:r>
      <w:r w:rsidRPr="00906C8F">
        <w:rPr>
          <w:rFonts w:ascii="Arial" w:hAnsi="Arial" w:cs="Arial"/>
          <w:sz w:val="16"/>
          <w:szCs w:val="16"/>
        </w:rPr>
        <w:t>) indicates this reason not included in question response options.</w:t>
      </w:r>
    </w:p>
    <w:p w:rsidR="00FF6888" w:rsidRPr="00906C8F" w:rsidRDefault="00FF6888" w:rsidP="00FF6888">
      <w:pPr>
        <w:tabs>
          <w:tab w:val="left" w:pos="540"/>
        </w:tabs>
        <w:spacing w:after="0" w:line="480" w:lineRule="auto"/>
        <w:ind w:left="-360" w:right="2070"/>
        <w:rPr>
          <w:rFonts w:ascii="Arial" w:hAnsi="Arial" w:cs="Arial"/>
          <w:sz w:val="16"/>
          <w:szCs w:val="16"/>
        </w:rPr>
      </w:pPr>
      <w:r w:rsidRPr="00906C8F">
        <w:rPr>
          <w:rFonts w:ascii="Arial" w:eastAsiaTheme="majorEastAsia" w:hAnsi="Arial" w:cs="Arial"/>
          <w:bCs/>
          <w:color w:val="000000" w:themeColor="text1"/>
          <w:sz w:val="16"/>
          <w:szCs w:val="16"/>
        </w:rPr>
        <w:t>*</w:t>
      </w:r>
      <w:r w:rsidRPr="00906C8F">
        <w:rPr>
          <w:rFonts w:ascii="Arial" w:hAnsi="Arial" w:cs="Arial"/>
          <w:sz w:val="16"/>
          <w:szCs w:val="16"/>
        </w:rPr>
        <w:t>Examples include goggles and face shields.</w:t>
      </w:r>
    </w:p>
    <w:p w:rsidR="00FF6888" w:rsidRPr="00906C8F" w:rsidRDefault="00FF6888" w:rsidP="00FF6888">
      <w:pPr>
        <w:tabs>
          <w:tab w:val="left" w:pos="540"/>
        </w:tabs>
        <w:spacing w:after="0" w:line="480" w:lineRule="auto"/>
        <w:ind w:left="-360" w:right="2070"/>
        <w:rPr>
          <w:rFonts w:ascii="Arial" w:hAnsi="Arial" w:cs="Arial"/>
          <w:sz w:val="16"/>
          <w:szCs w:val="16"/>
        </w:rPr>
      </w:pPr>
      <w:r w:rsidRPr="00906C8F">
        <w:rPr>
          <w:rFonts w:ascii="Arial" w:hAnsi="Arial" w:cs="Arial"/>
          <w:sz w:val="16"/>
          <w:szCs w:val="16"/>
          <w:vertAlign w:val="superscript"/>
        </w:rPr>
        <w:t>†</w:t>
      </w:r>
      <w:r w:rsidRPr="00906C8F">
        <w:rPr>
          <w:rFonts w:ascii="Arial" w:hAnsi="Arial" w:cs="Arial"/>
          <w:sz w:val="16"/>
          <w:szCs w:val="16"/>
        </w:rPr>
        <w:t>Includes N95 respirator, half-facepiece air-purifying respirator with particulate filter(s), and powered air-purifying respirator with particulate filter(s).</w:t>
      </w:r>
    </w:p>
    <w:p w:rsidR="00FF6888" w:rsidRPr="00906C8F" w:rsidRDefault="00FF6888" w:rsidP="00FF6888">
      <w:pPr>
        <w:tabs>
          <w:tab w:val="left" w:pos="540"/>
        </w:tabs>
        <w:spacing w:after="0" w:line="480" w:lineRule="auto"/>
        <w:ind w:left="-360" w:right="2070"/>
        <w:rPr>
          <w:rFonts w:ascii="Arial" w:hAnsi="Arial" w:cs="Arial"/>
          <w:sz w:val="16"/>
          <w:szCs w:val="16"/>
        </w:rPr>
      </w:pPr>
      <w:r w:rsidRPr="00906C8F">
        <w:rPr>
          <w:rFonts w:ascii="Arial" w:hAnsi="Arial" w:cs="Arial"/>
          <w:sz w:val="16"/>
          <w:szCs w:val="16"/>
          <w:vertAlign w:val="superscript"/>
        </w:rPr>
        <w:t>‡</w:t>
      </w:r>
      <w:r w:rsidRPr="00906C8F">
        <w:rPr>
          <w:rFonts w:ascii="Arial" w:hAnsi="Arial" w:cs="Arial"/>
          <w:sz w:val="16"/>
          <w:szCs w:val="16"/>
        </w:rPr>
        <w:t>Antibiotics include tobramycin, amikacin and colistin.</w:t>
      </w:r>
    </w:p>
    <w:p w:rsidR="00FF6888" w:rsidRPr="00906C8F" w:rsidRDefault="00FF6888" w:rsidP="00FF6888">
      <w:pPr>
        <w:tabs>
          <w:tab w:val="left" w:pos="540"/>
        </w:tabs>
        <w:spacing w:after="0" w:line="480" w:lineRule="auto"/>
        <w:ind w:left="-360" w:right="2070"/>
        <w:rPr>
          <w:rFonts w:ascii="Arial" w:eastAsiaTheme="majorEastAsia" w:hAnsi="Arial" w:cs="Arial"/>
          <w:bCs/>
          <w:color w:val="000000" w:themeColor="text1"/>
          <w:sz w:val="16"/>
          <w:szCs w:val="16"/>
        </w:rPr>
      </w:pPr>
      <w:r w:rsidRPr="00906C8F">
        <w:rPr>
          <w:rFonts w:ascii="Arial" w:hAnsi="Arial" w:cs="Arial"/>
          <w:sz w:val="16"/>
          <w:szCs w:val="16"/>
          <w:vertAlign w:val="superscript"/>
        </w:rPr>
        <w:t>§</w:t>
      </w:r>
      <w:r w:rsidRPr="00906C8F">
        <w:rPr>
          <w:rFonts w:ascii="Arial" w:eastAsiaTheme="majorEastAsia" w:hAnsi="Arial" w:cs="Arial"/>
          <w:bCs/>
          <w:color w:val="000000" w:themeColor="text1"/>
          <w:sz w:val="16"/>
          <w:szCs w:val="16"/>
        </w:rPr>
        <w:t>Percents add to more than 100 percent because respondents could select more than one reason.</w:t>
      </w:r>
    </w:p>
    <w:p w:rsidR="00FF6888" w:rsidRPr="00906C8F" w:rsidRDefault="00FF6888" w:rsidP="00FF6888">
      <w:pPr>
        <w:tabs>
          <w:tab w:val="left" w:pos="540"/>
        </w:tabs>
        <w:spacing w:after="0" w:line="480" w:lineRule="auto"/>
        <w:ind w:left="-360" w:right="2070"/>
        <w:rPr>
          <w:rFonts w:ascii="Arial" w:hAnsi="Arial" w:cs="Arial"/>
          <w:sz w:val="16"/>
          <w:szCs w:val="16"/>
        </w:rPr>
      </w:pPr>
      <w:r w:rsidRPr="00906C8F">
        <w:rPr>
          <w:rFonts w:ascii="Arial" w:hAnsi="Arial" w:cs="Arial"/>
          <w:sz w:val="16"/>
          <w:szCs w:val="16"/>
          <w:vertAlign w:val="superscript"/>
        </w:rPr>
        <w:t>‖</w:t>
      </w:r>
      <w:r w:rsidRPr="00906C8F">
        <w:rPr>
          <w:rFonts w:ascii="Arial" w:hAnsi="Arial" w:cs="Arial"/>
          <w:sz w:val="16"/>
          <w:szCs w:val="16"/>
        </w:rPr>
        <w:t>Response for eye/face protection and respirator was “exposure was minimal.”</w:t>
      </w:r>
    </w:p>
    <w:p w:rsidR="00FF6888" w:rsidRPr="00906C8F" w:rsidRDefault="00FF6888" w:rsidP="00FF6888">
      <w:pPr>
        <w:spacing w:line="480" w:lineRule="auto"/>
        <w:rPr>
          <w:rFonts w:ascii="Arial" w:hAnsi="Arial" w:cs="Arial"/>
        </w:rPr>
      </w:pPr>
    </w:p>
    <w:p w:rsidR="006B12D8" w:rsidRPr="00906C8F" w:rsidRDefault="006B12D8" w:rsidP="009F504E">
      <w:pPr>
        <w:tabs>
          <w:tab w:val="left" w:pos="180"/>
        </w:tabs>
        <w:spacing w:line="480" w:lineRule="auto"/>
        <w:ind w:left="90" w:right="2430" w:hanging="90"/>
        <w:rPr>
          <w:rFonts w:ascii="Arial" w:hAnsi="Arial" w:cs="Arial"/>
        </w:rPr>
      </w:pPr>
    </w:p>
    <w:sectPr w:rsidR="006B12D8" w:rsidRPr="00906C8F" w:rsidSect="00693BAC">
      <w:footerReference w:type="default" r:id="rId9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2A5" w:rsidRDefault="002372A5" w:rsidP="001C3E8D">
      <w:pPr>
        <w:spacing w:after="0" w:line="240" w:lineRule="auto"/>
      </w:pPr>
      <w:r>
        <w:separator/>
      </w:r>
    </w:p>
  </w:endnote>
  <w:endnote w:type="continuationSeparator" w:id="0">
    <w:p w:rsidR="002372A5" w:rsidRDefault="002372A5" w:rsidP="001C3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 Monospace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0567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72A5" w:rsidRDefault="002372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688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372A5" w:rsidRDefault="002372A5">
    <w:pPr>
      <w:pStyle w:val="Footer"/>
    </w:pPr>
  </w:p>
  <w:p w:rsidR="002372A5" w:rsidRDefault="002372A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8743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72A5" w:rsidRDefault="002372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688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372A5" w:rsidRDefault="002372A5">
    <w:pPr>
      <w:pStyle w:val="Footer"/>
    </w:pPr>
  </w:p>
  <w:p w:rsidR="002372A5" w:rsidRDefault="002372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2A5" w:rsidRDefault="002372A5" w:rsidP="001C3E8D">
      <w:pPr>
        <w:spacing w:after="0" w:line="240" w:lineRule="auto"/>
      </w:pPr>
      <w:r>
        <w:separator/>
      </w:r>
    </w:p>
  </w:footnote>
  <w:footnote w:type="continuationSeparator" w:id="0">
    <w:p w:rsidR="002372A5" w:rsidRDefault="002372A5" w:rsidP="001C3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4C0FC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32FEA"/>
    <w:multiLevelType w:val="hybridMultilevel"/>
    <w:tmpl w:val="F3D025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B9772E"/>
    <w:multiLevelType w:val="hybridMultilevel"/>
    <w:tmpl w:val="C3342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A01DE"/>
    <w:multiLevelType w:val="multilevel"/>
    <w:tmpl w:val="7DF4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43555"/>
    <w:multiLevelType w:val="hybridMultilevel"/>
    <w:tmpl w:val="6A16689A"/>
    <w:lvl w:ilvl="0" w:tplc="6778F3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50A7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3C8D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4A5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EA20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F6DE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CA6C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6693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E4C7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27254"/>
    <w:multiLevelType w:val="hybridMultilevel"/>
    <w:tmpl w:val="EC1A4EB2"/>
    <w:lvl w:ilvl="0" w:tplc="F946B04C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174FF"/>
    <w:multiLevelType w:val="hybridMultilevel"/>
    <w:tmpl w:val="327E72C6"/>
    <w:lvl w:ilvl="0" w:tplc="87B2288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B6AAA2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4CAAC2E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2E49A3E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268DE2C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D026A64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3E1144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07ABC7C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69ABB02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1B0B49"/>
    <w:multiLevelType w:val="hybridMultilevel"/>
    <w:tmpl w:val="2012B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35E16"/>
    <w:multiLevelType w:val="hybridMultilevel"/>
    <w:tmpl w:val="660E8AE0"/>
    <w:lvl w:ilvl="0" w:tplc="49E082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484E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0B1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0DD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806A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D6DD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8252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14D7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387A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777BB"/>
    <w:multiLevelType w:val="hybridMultilevel"/>
    <w:tmpl w:val="2228C59C"/>
    <w:lvl w:ilvl="0" w:tplc="2F40F0BC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438F7"/>
    <w:multiLevelType w:val="hybridMultilevel"/>
    <w:tmpl w:val="A5C63C50"/>
    <w:lvl w:ilvl="0" w:tplc="A1FA9C1A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229EF"/>
    <w:multiLevelType w:val="hybridMultilevel"/>
    <w:tmpl w:val="EAE62D1C"/>
    <w:lvl w:ilvl="0" w:tplc="F4C866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3028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CE8F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348C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9E40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E42E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BC17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3AF3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AA6C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D306F"/>
    <w:multiLevelType w:val="hybridMultilevel"/>
    <w:tmpl w:val="9F0AAE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64774F"/>
    <w:multiLevelType w:val="hybridMultilevel"/>
    <w:tmpl w:val="716A53B8"/>
    <w:lvl w:ilvl="0" w:tplc="AD9AA0B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B46340"/>
    <w:multiLevelType w:val="hybridMultilevel"/>
    <w:tmpl w:val="6942A748"/>
    <w:lvl w:ilvl="0" w:tplc="F7762412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00B36"/>
    <w:multiLevelType w:val="hybridMultilevel"/>
    <w:tmpl w:val="AD4A7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F1BCF"/>
    <w:multiLevelType w:val="hybridMultilevel"/>
    <w:tmpl w:val="C9321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820D9"/>
    <w:multiLevelType w:val="hybridMultilevel"/>
    <w:tmpl w:val="D098DCE8"/>
    <w:lvl w:ilvl="0" w:tplc="5D482726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227A2534" w:tentative="1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2" w:tplc="8CFC42DC" w:tentative="1">
      <w:start w:val="1"/>
      <w:numFmt w:val="bullet"/>
      <w:lvlText w:val="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723A77EA" w:tentative="1">
      <w:start w:val="1"/>
      <w:numFmt w:val="bullet"/>
      <w:lvlText w:val="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4" w:tplc="D778BE5E" w:tentative="1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5" w:tplc="C1EE79C2" w:tentative="1">
      <w:start w:val="1"/>
      <w:numFmt w:val="bullet"/>
      <w:lvlText w:val="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87AE87F6" w:tentative="1">
      <w:start w:val="1"/>
      <w:numFmt w:val="bullet"/>
      <w:lvlText w:val="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7" w:tplc="88BE7A3E" w:tentative="1">
      <w:start w:val="1"/>
      <w:numFmt w:val="bullet"/>
      <w:lvlText w:val="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8" w:tplc="3F7854E2" w:tentative="1">
      <w:start w:val="1"/>
      <w:numFmt w:val="bullet"/>
      <w:lvlText w:val="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3800255D"/>
    <w:multiLevelType w:val="hybridMultilevel"/>
    <w:tmpl w:val="A25E8660"/>
    <w:lvl w:ilvl="0" w:tplc="DEE0C6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24F70"/>
    <w:multiLevelType w:val="hybridMultilevel"/>
    <w:tmpl w:val="76CE4D3A"/>
    <w:lvl w:ilvl="0" w:tplc="1AD6DD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AEEE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1842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6C03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A276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46AA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2410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9EA2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B00F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733B8"/>
    <w:multiLevelType w:val="hybridMultilevel"/>
    <w:tmpl w:val="B2CA7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F4042"/>
    <w:multiLevelType w:val="hybridMultilevel"/>
    <w:tmpl w:val="716A53B8"/>
    <w:lvl w:ilvl="0" w:tplc="AD9AA0B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E552ED"/>
    <w:multiLevelType w:val="hybridMultilevel"/>
    <w:tmpl w:val="3E26C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B408F"/>
    <w:multiLevelType w:val="hybridMultilevel"/>
    <w:tmpl w:val="F50C9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142FF"/>
    <w:multiLevelType w:val="hybridMultilevel"/>
    <w:tmpl w:val="FD54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C66FB"/>
    <w:multiLevelType w:val="hybridMultilevel"/>
    <w:tmpl w:val="2A008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80A94"/>
    <w:multiLevelType w:val="hybridMultilevel"/>
    <w:tmpl w:val="E03A957C"/>
    <w:lvl w:ilvl="0" w:tplc="3AE4D0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447D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0649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FAD8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D2A0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3468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ECE3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EA2B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EE71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F4527"/>
    <w:multiLevelType w:val="hybridMultilevel"/>
    <w:tmpl w:val="37284F70"/>
    <w:lvl w:ilvl="0" w:tplc="FA4E31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E2E8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E223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7C2D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C8C4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48C9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AA23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9A0C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5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F3168"/>
    <w:multiLevelType w:val="hybridMultilevel"/>
    <w:tmpl w:val="5128D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B774F"/>
    <w:multiLevelType w:val="hybridMultilevel"/>
    <w:tmpl w:val="B33EB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0030E"/>
    <w:multiLevelType w:val="hybridMultilevel"/>
    <w:tmpl w:val="A6A239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30DC0"/>
    <w:multiLevelType w:val="hybridMultilevel"/>
    <w:tmpl w:val="A6A239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E74D6"/>
    <w:multiLevelType w:val="hybridMultilevel"/>
    <w:tmpl w:val="716A53B8"/>
    <w:lvl w:ilvl="0" w:tplc="AD9AA0B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595479B"/>
    <w:multiLevelType w:val="hybridMultilevel"/>
    <w:tmpl w:val="51F0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D098B"/>
    <w:multiLevelType w:val="hybridMultilevel"/>
    <w:tmpl w:val="360241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557A72"/>
    <w:multiLevelType w:val="multilevel"/>
    <w:tmpl w:val="78BC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9448F4"/>
    <w:multiLevelType w:val="hybridMultilevel"/>
    <w:tmpl w:val="5E6A6B4C"/>
    <w:lvl w:ilvl="0" w:tplc="DEE0C6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F799C"/>
    <w:multiLevelType w:val="hybridMultilevel"/>
    <w:tmpl w:val="716A53B8"/>
    <w:lvl w:ilvl="0" w:tplc="AD9AA0B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E670CE9"/>
    <w:multiLevelType w:val="multilevel"/>
    <w:tmpl w:val="F4AE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11"/>
  </w:num>
  <w:num w:numId="3">
    <w:abstractNumId w:val="17"/>
  </w:num>
  <w:num w:numId="4">
    <w:abstractNumId w:val="30"/>
  </w:num>
  <w:num w:numId="5">
    <w:abstractNumId w:val="10"/>
  </w:num>
  <w:num w:numId="6">
    <w:abstractNumId w:val="3"/>
  </w:num>
  <w:num w:numId="7">
    <w:abstractNumId w:val="31"/>
  </w:num>
  <w:num w:numId="8">
    <w:abstractNumId w:val="14"/>
  </w:num>
  <w:num w:numId="9">
    <w:abstractNumId w:val="28"/>
  </w:num>
  <w:num w:numId="10">
    <w:abstractNumId w:val="24"/>
  </w:num>
  <w:num w:numId="11">
    <w:abstractNumId w:val="20"/>
  </w:num>
  <w:num w:numId="12">
    <w:abstractNumId w:val="2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7"/>
  </w:num>
  <w:num w:numId="16">
    <w:abstractNumId w:val="34"/>
  </w:num>
  <w:num w:numId="17">
    <w:abstractNumId w:val="26"/>
  </w:num>
  <w:num w:numId="18">
    <w:abstractNumId w:val="36"/>
  </w:num>
  <w:num w:numId="19">
    <w:abstractNumId w:val="4"/>
  </w:num>
  <w:num w:numId="20">
    <w:abstractNumId w:val="21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6"/>
  </w:num>
  <w:num w:numId="25">
    <w:abstractNumId w:val="15"/>
  </w:num>
  <w:num w:numId="26">
    <w:abstractNumId w:val="8"/>
  </w:num>
  <w:num w:numId="27">
    <w:abstractNumId w:val="19"/>
  </w:num>
  <w:num w:numId="28">
    <w:abstractNumId w:val="23"/>
  </w:num>
  <w:num w:numId="29">
    <w:abstractNumId w:val="2"/>
  </w:num>
  <w:num w:numId="30">
    <w:abstractNumId w:val="16"/>
  </w:num>
  <w:num w:numId="31">
    <w:abstractNumId w:val="33"/>
  </w:num>
  <w:num w:numId="32">
    <w:abstractNumId w:val="25"/>
  </w:num>
  <w:num w:numId="33">
    <w:abstractNumId w:val="29"/>
  </w:num>
  <w:num w:numId="34">
    <w:abstractNumId w:val="12"/>
  </w:num>
  <w:num w:numId="35">
    <w:abstractNumId w:val="38"/>
  </w:num>
  <w:num w:numId="36">
    <w:abstractNumId w:val="0"/>
  </w:num>
  <w:num w:numId="37">
    <w:abstractNumId w:val="9"/>
  </w:num>
  <w:num w:numId="38">
    <w:abstractNumId w:val="5"/>
  </w:num>
  <w:num w:numId="39">
    <w:abstractNumId w:val="18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Respiratory Care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ze9tx5208tf0w4ez9fmpwrxa5xwdvsxwfr09&quot;&gt;zinc phosphide&lt;record-ids&gt;&lt;item&gt;749&lt;/item&gt;&lt;item&gt;750&lt;/item&gt;&lt;item&gt;751&lt;/item&gt;&lt;item&gt;752&lt;/item&gt;&lt;item&gt;754&lt;/item&gt;&lt;item&gt;756&lt;/item&gt;&lt;item&gt;757&lt;/item&gt;&lt;item&gt;758&lt;/item&gt;&lt;item&gt;761&lt;/item&gt;&lt;item&gt;763&lt;/item&gt;&lt;item&gt;764&lt;/item&gt;&lt;item&gt;765&lt;/item&gt;&lt;item&gt;766&lt;/item&gt;&lt;item&gt;767&lt;/item&gt;&lt;item&gt;768&lt;/item&gt;&lt;item&gt;769&lt;/item&gt;&lt;item&gt;770&lt;/item&gt;&lt;item&gt;773&lt;/item&gt;&lt;item&gt;785&lt;/item&gt;&lt;item&gt;786&lt;/item&gt;&lt;item&gt;795&lt;/item&gt;&lt;item&gt;796&lt;/item&gt;&lt;item&gt;797&lt;/item&gt;&lt;item&gt;798&lt;/item&gt;&lt;item&gt;799&lt;/item&gt;&lt;item&gt;800&lt;/item&gt;&lt;item&gt;801&lt;/item&gt;&lt;item&gt;802&lt;/item&gt;&lt;item&gt;805&lt;/item&gt;&lt;item&gt;806&lt;/item&gt;&lt;item&gt;807&lt;/item&gt;&lt;/record-ids&gt;&lt;/item&gt;&lt;/Libraries&gt;"/>
  </w:docVars>
  <w:rsids>
    <w:rsidRoot w:val="001C631A"/>
    <w:rsid w:val="000039E7"/>
    <w:rsid w:val="00005988"/>
    <w:rsid w:val="0000697D"/>
    <w:rsid w:val="00006CBB"/>
    <w:rsid w:val="0001016C"/>
    <w:rsid w:val="00011434"/>
    <w:rsid w:val="000147BC"/>
    <w:rsid w:val="000149AC"/>
    <w:rsid w:val="00015822"/>
    <w:rsid w:val="0001739E"/>
    <w:rsid w:val="00025F75"/>
    <w:rsid w:val="00030BDD"/>
    <w:rsid w:val="000310F2"/>
    <w:rsid w:val="00032004"/>
    <w:rsid w:val="00037BCC"/>
    <w:rsid w:val="000400CD"/>
    <w:rsid w:val="000410F6"/>
    <w:rsid w:val="00041DFF"/>
    <w:rsid w:val="00042F26"/>
    <w:rsid w:val="000436FA"/>
    <w:rsid w:val="0004661F"/>
    <w:rsid w:val="0005182A"/>
    <w:rsid w:val="000532B4"/>
    <w:rsid w:val="000552A4"/>
    <w:rsid w:val="00056ED4"/>
    <w:rsid w:val="00057BBA"/>
    <w:rsid w:val="000631A4"/>
    <w:rsid w:val="000643A1"/>
    <w:rsid w:val="00067EA1"/>
    <w:rsid w:val="00067EAA"/>
    <w:rsid w:val="00071863"/>
    <w:rsid w:val="00073040"/>
    <w:rsid w:val="0007439F"/>
    <w:rsid w:val="000765A4"/>
    <w:rsid w:val="00082634"/>
    <w:rsid w:val="000861F1"/>
    <w:rsid w:val="0008778E"/>
    <w:rsid w:val="00087BC1"/>
    <w:rsid w:val="000919A0"/>
    <w:rsid w:val="00093093"/>
    <w:rsid w:val="00093316"/>
    <w:rsid w:val="0009344A"/>
    <w:rsid w:val="00097999"/>
    <w:rsid w:val="000A4EB7"/>
    <w:rsid w:val="000A7E25"/>
    <w:rsid w:val="000B268D"/>
    <w:rsid w:val="000B491F"/>
    <w:rsid w:val="000B57DD"/>
    <w:rsid w:val="000B7764"/>
    <w:rsid w:val="000C034F"/>
    <w:rsid w:val="000C3D0B"/>
    <w:rsid w:val="000C5811"/>
    <w:rsid w:val="000C613D"/>
    <w:rsid w:val="000C660C"/>
    <w:rsid w:val="000C77A3"/>
    <w:rsid w:val="000D013E"/>
    <w:rsid w:val="000D3C78"/>
    <w:rsid w:val="000D4102"/>
    <w:rsid w:val="000D462E"/>
    <w:rsid w:val="000D774A"/>
    <w:rsid w:val="000E09D8"/>
    <w:rsid w:val="000E1308"/>
    <w:rsid w:val="000E1C10"/>
    <w:rsid w:val="000E2899"/>
    <w:rsid w:val="000E6642"/>
    <w:rsid w:val="000F1170"/>
    <w:rsid w:val="000F39B8"/>
    <w:rsid w:val="000F46C1"/>
    <w:rsid w:val="000F789E"/>
    <w:rsid w:val="0010374D"/>
    <w:rsid w:val="00103FD8"/>
    <w:rsid w:val="00107D21"/>
    <w:rsid w:val="0011124E"/>
    <w:rsid w:val="0011289C"/>
    <w:rsid w:val="0011374B"/>
    <w:rsid w:val="001144E6"/>
    <w:rsid w:val="001148ED"/>
    <w:rsid w:val="00124F5C"/>
    <w:rsid w:val="00125B06"/>
    <w:rsid w:val="00125C22"/>
    <w:rsid w:val="001260F8"/>
    <w:rsid w:val="0013341D"/>
    <w:rsid w:val="00134537"/>
    <w:rsid w:val="00135E45"/>
    <w:rsid w:val="001362C4"/>
    <w:rsid w:val="001427C6"/>
    <w:rsid w:val="00144675"/>
    <w:rsid w:val="0015136C"/>
    <w:rsid w:val="001533D4"/>
    <w:rsid w:val="00154C54"/>
    <w:rsid w:val="00157544"/>
    <w:rsid w:val="00162B88"/>
    <w:rsid w:val="0016553E"/>
    <w:rsid w:val="001656D3"/>
    <w:rsid w:val="00173729"/>
    <w:rsid w:val="00182F49"/>
    <w:rsid w:val="00184591"/>
    <w:rsid w:val="0018467D"/>
    <w:rsid w:val="00185AF0"/>
    <w:rsid w:val="0019132F"/>
    <w:rsid w:val="001935AA"/>
    <w:rsid w:val="001946B9"/>
    <w:rsid w:val="00195897"/>
    <w:rsid w:val="001A1343"/>
    <w:rsid w:val="001A1951"/>
    <w:rsid w:val="001A3BFD"/>
    <w:rsid w:val="001A4931"/>
    <w:rsid w:val="001A56BA"/>
    <w:rsid w:val="001A6CFC"/>
    <w:rsid w:val="001A74AD"/>
    <w:rsid w:val="001A7CBD"/>
    <w:rsid w:val="001B24DC"/>
    <w:rsid w:val="001B387E"/>
    <w:rsid w:val="001B47D2"/>
    <w:rsid w:val="001B5D5B"/>
    <w:rsid w:val="001B794E"/>
    <w:rsid w:val="001B7DC2"/>
    <w:rsid w:val="001C285C"/>
    <w:rsid w:val="001C2D83"/>
    <w:rsid w:val="001C3E8D"/>
    <w:rsid w:val="001C4823"/>
    <w:rsid w:val="001C5987"/>
    <w:rsid w:val="001C5EA0"/>
    <w:rsid w:val="001C631A"/>
    <w:rsid w:val="001C6A4A"/>
    <w:rsid w:val="001C76B2"/>
    <w:rsid w:val="001D06EE"/>
    <w:rsid w:val="001D279F"/>
    <w:rsid w:val="001D3E2F"/>
    <w:rsid w:val="001D3FD2"/>
    <w:rsid w:val="001D6184"/>
    <w:rsid w:val="001D6FBC"/>
    <w:rsid w:val="001E7C9D"/>
    <w:rsid w:val="001F0ADE"/>
    <w:rsid w:val="001F1175"/>
    <w:rsid w:val="001F79A6"/>
    <w:rsid w:val="00200095"/>
    <w:rsid w:val="00202EAE"/>
    <w:rsid w:val="00203BB9"/>
    <w:rsid w:val="002046E0"/>
    <w:rsid w:val="002106AD"/>
    <w:rsid w:val="00210A62"/>
    <w:rsid w:val="0021195A"/>
    <w:rsid w:val="002163E2"/>
    <w:rsid w:val="0021768C"/>
    <w:rsid w:val="00217D6D"/>
    <w:rsid w:val="0022078E"/>
    <w:rsid w:val="002216DF"/>
    <w:rsid w:val="00222E1E"/>
    <w:rsid w:val="00223D27"/>
    <w:rsid w:val="00225959"/>
    <w:rsid w:val="00226AB4"/>
    <w:rsid w:val="00227DC8"/>
    <w:rsid w:val="0023112E"/>
    <w:rsid w:val="0023258F"/>
    <w:rsid w:val="0023354B"/>
    <w:rsid w:val="00234264"/>
    <w:rsid w:val="002345E6"/>
    <w:rsid w:val="00235DD3"/>
    <w:rsid w:val="002372A5"/>
    <w:rsid w:val="00244DBE"/>
    <w:rsid w:val="00247C59"/>
    <w:rsid w:val="00247D63"/>
    <w:rsid w:val="00250314"/>
    <w:rsid w:val="0025118C"/>
    <w:rsid w:val="002520C5"/>
    <w:rsid w:val="002568E6"/>
    <w:rsid w:val="00262F64"/>
    <w:rsid w:val="00265BC4"/>
    <w:rsid w:val="00265C9A"/>
    <w:rsid w:val="002664D2"/>
    <w:rsid w:val="00271440"/>
    <w:rsid w:val="00271757"/>
    <w:rsid w:val="00271806"/>
    <w:rsid w:val="002719DF"/>
    <w:rsid w:val="00272259"/>
    <w:rsid w:val="0027572D"/>
    <w:rsid w:val="0028308E"/>
    <w:rsid w:val="00283463"/>
    <w:rsid w:val="00285EBC"/>
    <w:rsid w:val="00296E3E"/>
    <w:rsid w:val="00297CF1"/>
    <w:rsid w:val="002A34AF"/>
    <w:rsid w:val="002A506D"/>
    <w:rsid w:val="002A66BB"/>
    <w:rsid w:val="002B450F"/>
    <w:rsid w:val="002B4E69"/>
    <w:rsid w:val="002B5628"/>
    <w:rsid w:val="002B63B0"/>
    <w:rsid w:val="002C085A"/>
    <w:rsid w:val="002C279A"/>
    <w:rsid w:val="002C4772"/>
    <w:rsid w:val="002C4BB0"/>
    <w:rsid w:val="002D06CE"/>
    <w:rsid w:val="002D2DA4"/>
    <w:rsid w:val="002E26EA"/>
    <w:rsid w:val="002E3CD5"/>
    <w:rsid w:val="002F4325"/>
    <w:rsid w:val="002F576D"/>
    <w:rsid w:val="002F7A1A"/>
    <w:rsid w:val="003016B6"/>
    <w:rsid w:val="003020CD"/>
    <w:rsid w:val="00303123"/>
    <w:rsid w:val="00303945"/>
    <w:rsid w:val="0030636C"/>
    <w:rsid w:val="00307114"/>
    <w:rsid w:val="00310C32"/>
    <w:rsid w:val="003114E2"/>
    <w:rsid w:val="00311F16"/>
    <w:rsid w:val="003138FD"/>
    <w:rsid w:val="0031495A"/>
    <w:rsid w:val="0031546F"/>
    <w:rsid w:val="003162C3"/>
    <w:rsid w:val="00316382"/>
    <w:rsid w:val="00316B00"/>
    <w:rsid w:val="0032087C"/>
    <w:rsid w:val="00323878"/>
    <w:rsid w:val="00325A08"/>
    <w:rsid w:val="00325B5E"/>
    <w:rsid w:val="00330D68"/>
    <w:rsid w:val="0033289E"/>
    <w:rsid w:val="0033392A"/>
    <w:rsid w:val="0033727E"/>
    <w:rsid w:val="00340159"/>
    <w:rsid w:val="00340561"/>
    <w:rsid w:val="003410D2"/>
    <w:rsid w:val="003507ED"/>
    <w:rsid w:val="003520DC"/>
    <w:rsid w:val="00352E22"/>
    <w:rsid w:val="00361029"/>
    <w:rsid w:val="00361839"/>
    <w:rsid w:val="0036586E"/>
    <w:rsid w:val="00366B1D"/>
    <w:rsid w:val="003674F7"/>
    <w:rsid w:val="0036788B"/>
    <w:rsid w:val="003723E6"/>
    <w:rsid w:val="0037396D"/>
    <w:rsid w:val="00376107"/>
    <w:rsid w:val="00382B60"/>
    <w:rsid w:val="0038597D"/>
    <w:rsid w:val="00385A82"/>
    <w:rsid w:val="003862D7"/>
    <w:rsid w:val="0039036A"/>
    <w:rsid w:val="00392AB6"/>
    <w:rsid w:val="00392B12"/>
    <w:rsid w:val="00392CB6"/>
    <w:rsid w:val="00392CD6"/>
    <w:rsid w:val="00393C7A"/>
    <w:rsid w:val="0039439F"/>
    <w:rsid w:val="00395DEE"/>
    <w:rsid w:val="00395EC4"/>
    <w:rsid w:val="00396F23"/>
    <w:rsid w:val="003A116B"/>
    <w:rsid w:val="003A5F27"/>
    <w:rsid w:val="003B06E4"/>
    <w:rsid w:val="003B1810"/>
    <w:rsid w:val="003B3027"/>
    <w:rsid w:val="003B4395"/>
    <w:rsid w:val="003B447C"/>
    <w:rsid w:val="003B6B4C"/>
    <w:rsid w:val="003B6B92"/>
    <w:rsid w:val="003B7BF5"/>
    <w:rsid w:val="003C2579"/>
    <w:rsid w:val="003C277A"/>
    <w:rsid w:val="003C6CD3"/>
    <w:rsid w:val="003C7A6B"/>
    <w:rsid w:val="003D0FCE"/>
    <w:rsid w:val="003D1B65"/>
    <w:rsid w:val="003D1EB4"/>
    <w:rsid w:val="003D3417"/>
    <w:rsid w:val="003D46F1"/>
    <w:rsid w:val="003D6DFF"/>
    <w:rsid w:val="003E0FBF"/>
    <w:rsid w:val="003E31E0"/>
    <w:rsid w:val="003E4679"/>
    <w:rsid w:val="003E46DD"/>
    <w:rsid w:val="003E566A"/>
    <w:rsid w:val="003E575D"/>
    <w:rsid w:val="003E57BA"/>
    <w:rsid w:val="003E665D"/>
    <w:rsid w:val="003F188E"/>
    <w:rsid w:val="003F1F55"/>
    <w:rsid w:val="003F4DF1"/>
    <w:rsid w:val="00404C23"/>
    <w:rsid w:val="0040592C"/>
    <w:rsid w:val="004116F1"/>
    <w:rsid w:val="00411FB2"/>
    <w:rsid w:val="004178D4"/>
    <w:rsid w:val="00427102"/>
    <w:rsid w:val="0043072C"/>
    <w:rsid w:val="00433700"/>
    <w:rsid w:val="004346F9"/>
    <w:rsid w:val="00435095"/>
    <w:rsid w:val="00440DFE"/>
    <w:rsid w:val="00442483"/>
    <w:rsid w:val="004542E4"/>
    <w:rsid w:val="00456708"/>
    <w:rsid w:val="00457386"/>
    <w:rsid w:val="00462C2B"/>
    <w:rsid w:val="00464F71"/>
    <w:rsid w:val="00465C0A"/>
    <w:rsid w:val="00472384"/>
    <w:rsid w:val="00472BB7"/>
    <w:rsid w:val="004754E2"/>
    <w:rsid w:val="00476AE9"/>
    <w:rsid w:val="00476D29"/>
    <w:rsid w:val="0048717A"/>
    <w:rsid w:val="00490A39"/>
    <w:rsid w:val="00490AC6"/>
    <w:rsid w:val="004913FF"/>
    <w:rsid w:val="004916D7"/>
    <w:rsid w:val="004924E5"/>
    <w:rsid w:val="00494157"/>
    <w:rsid w:val="00495301"/>
    <w:rsid w:val="00496EE1"/>
    <w:rsid w:val="004A0030"/>
    <w:rsid w:val="004A42F1"/>
    <w:rsid w:val="004A630C"/>
    <w:rsid w:val="004B1AC7"/>
    <w:rsid w:val="004B6FAB"/>
    <w:rsid w:val="004B7130"/>
    <w:rsid w:val="004C4358"/>
    <w:rsid w:val="004C6195"/>
    <w:rsid w:val="004D23E6"/>
    <w:rsid w:val="004D2E51"/>
    <w:rsid w:val="004D432C"/>
    <w:rsid w:val="004D5530"/>
    <w:rsid w:val="004D60F6"/>
    <w:rsid w:val="004D786D"/>
    <w:rsid w:val="004E22FD"/>
    <w:rsid w:val="004E505B"/>
    <w:rsid w:val="004F0828"/>
    <w:rsid w:val="004F0879"/>
    <w:rsid w:val="004F1AF6"/>
    <w:rsid w:val="004F312C"/>
    <w:rsid w:val="004F6390"/>
    <w:rsid w:val="004F7553"/>
    <w:rsid w:val="00500F7D"/>
    <w:rsid w:val="00502613"/>
    <w:rsid w:val="00505918"/>
    <w:rsid w:val="005133A7"/>
    <w:rsid w:val="005153FE"/>
    <w:rsid w:val="0051637A"/>
    <w:rsid w:val="00516892"/>
    <w:rsid w:val="00526795"/>
    <w:rsid w:val="00526DDE"/>
    <w:rsid w:val="00527B0F"/>
    <w:rsid w:val="00530618"/>
    <w:rsid w:val="005306EE"/>
    <w:rsid w:val="00532BDC"/>
    <w:rsid w:val="00540D45"/>
    <w:rsid w:val="00542ED2"/>
    <w:rsid w:val="005458CE"/>
    <w:rsid w:val="0055032E"/>
    <w:rsid w:val="00553FB1"/>
    <w:rsid w:val="00557DF2"/>
    <w:rsid w:val="00561FA7"/>
    <w:rsid w:val="00571FF7"/>
    <w:rsid w:val="005736CC"/>
    <w:rsid w:val="00581E58"/>
    <w:rsid w:val="00583AA3"/>
    <w:rsid w:val="00583B0B"/>
    <w:rsid w:val="00587527"/>
    <w:rsid w:val="00590646"/>
    <w:rsid w:val="0059074A"/>
    <w:rsid w:val="00590E60"/>
    <w:rsid w:val="005968E8"/>
    <w:rsid w:val="005A068F"/>
    <w:rsid w:val="005A0E24"/>
    <w:rsid w:val="005A1749"/>
    <w:rsid w:val="005A6342"/>
    <w:rsid w:val="005A7649"/>
    <w:rsid w:val="005B0836"/>
    <w:rsid w:val="005B19AD"/>
    <w:rsid w:val="005B2E2A"/>
    <w:rsid w:val="005B3BC7"/>
    <w:rsid w:val="005B4955"/>
    <w:rsid w:val="005B7464"/>
    <w:rsid w:val="005B7E01"/>
    <w:rsid w:val="005C0D0A"/>
    <w:rsid w:val="005C159F"/>
    <w:rsid w:val="005C4971"/>
    <w:rsid w:val="005C6753"/>
    <w:rsid w:val="005C73AB"/>
    <w:rsid w:val="005D28B7"/>
    <w:rsid w:val="005D753B"/>
    <w:rsid w:val="005E022F"/>
    <w:rsid w:val="005E0A94"/>
    <w:rsid w:val="005E0D83"/>
    <w:rsid w:val="005E1764"/>
    <w:rsid w:val="005E28DC"/>
    <w:rsid w:val="005E2A75"/>
    <w:rsid w:val="005E41B2"/>
    <w:rsid w:val="005E5E99"/>
    <w:rsid w:val="005E6BCC"/>
    <w:rsid w:val="005F29A6"/>
    <w:rsid w:val="005F5D00"/>
    <w:rsid w:val="005F78BE"/>
    <w:rsid w:val="0060175F"/>
    <w:rsid w:val="00602652"/>
    <w:rsid w:val="00605AD7"/>
    <w:rsid w:val="006063A5"/>
    <w:rsid w:val="006100C3"/>
    <w:rsid w:val="00610277"/>
    <w:rsid w:val="0061073B"/>
    <w:rsid w:val="00611EC7"/>
    <w:rsid w:val="00613415"/>
    <w:rsid w:val="00613CDA"/>
    <w:rsid w:val="006140EF"/>
    <w:rsid w:val="006162DA"/>
    <w:rsid w:val="006168F1"/>
    <w:rsid w:val="00617DFD"/>
    <w:rsid w:val="006202A4"/>
    <w:rsid w:val="00621776"/>
    <w:rsid w:val="00621F1C"/>
    <w:rsid w:val="0062622D"/>
    <w:rsid w:val="006268DB"/>
    <w:rsid w:val="006338C4"/>
    <w:rsid w:val="006347E9"/>
    <w:rsid w:val="00635C65"/>
    <w:rsid w:val="00636C5D"/>
    <w:rsid w:val="00636F8B"/>
    <w:rsid w:val="0064358E"/>
    <w:rsid w:val="00644522"/>
    <w:rsid w:val="00646DD2"/>
    <w:rsid w:val="00647A07"/>
    <w:rsid w:val="006513AE"/>
    <w:rsid w:val="006522AE"/>
    <w:rsid w:val="00655068"/>
    <w:rsid w:val="0065568A"/>
    <w:rsid w:val="0065631D"/>
    <w:rsid w:val="0065766B"/>
    <w:rsid w:val="00661419"/>
    <w:rsid w:val="00661E04"/>
    <w:rsid w:val="00664918"/>
    <w:rsid w:val="00664F96"/>
    <w:rsid w:val="006708C5"/>
    <w:rsid w:val="00672A79"/>
    <w:rsid w:val="00673872"/>
    <w:rsid w:val="006742E5"/>
    <w:rsid w:val="00674DCB"/>
    <w:rsid w:val="0067660E"/>
    <w:rsid w:val="00684697"/>
    <w:rsid w:val="006875AA"/>
    <w:rsid w:val="00687B17"/>
    <w:rsid w:val="00694CA1"/>
    <w:rsid w:val="00695694"/>
    <w:rsid w:val="006A0426"/>
    <w:rsid w:val="006A186E"/>
    <w:rsid w:val="006A4585"/>
    <w:rsid w:val="006A6510"/>
    <w:rsid w:val="006A7624"/>
    <w:rsid w:val="006A770D"/>
    <w:rsid w:val="006A7915"/>
    <w:rsid w:val="006B12D8"/>
    <w:rsid w:val="006B2FE9"/>
    <w:rsid w:val="006B489C"/>
    <w:rsid w:val="006C061A"/>
    <w:rsid w:val="006C7452"/>
    <w:rsid w:val="006D0482"/>
    <w:rsid w:val="006E238D"/>
    <w:rsid w:val="006E64EF"/>
    <w:rsid w:val="006F12EF"/>
    <w:rsid w:val="006F17BD"/>
    <w:rsid w:val="006F2035"/>
    <w:rsid w:val="006F332F"/>
    <w:rsid w:val="006F52BC"/>
    <w:rsid w:val="006F54DB"/>
    <w:rsid w:val="006F6312"/>
    <w:rsid w:val="006F71C5"/>
    <w:rsid w:val="006F74CC"/>
    <w:rsid w:val="006F7707"/>
    <w:rsid w:val="006F7F88"/>
    <w:rsid w:val="00701F1B"/>
    <w:rsid w:val="0070720F"/>
    <w:rsid w:val="00710820"/>
    <w:rsid w:val="00714B22"/>
    <w:rsid w:val="007166F9"/>
    <w:rsid w:val="0071722B"/>
    <w:rsid w:val="00720821"/>
    <w:rsid w:val="007211CD"/>
    <w:rsid w:val="0072168F"/>
    <w:rsid w:val="00722A4E"/>
    <w:rsid w:val="0072384D"/>
    <w:rsid w:val="00724DF0"/>
    <w:rsid w:val="007274CC"/>
    <w:rsid w:val="0072752C"/>
    <w:rsid w:val="00730C30"/>
    <w:rsid w:val="007313B0"/>
    <w:rsid w:val="00733B7E"/>
    <w:rsid w:val="0074271A"/>
    <w:rsid w:val="0074352F"/>
    <w:rsid w:val="00743C78"/>
    <w:rsid w:val="00745303"/>
    <w:rsid w:val="00747592"/>
    <w:rsid w:val="00750130"/>
    <w:rsid w:val="007509D5"/>
    <w:rsid w:val="0075205C"/>
    <w:rsid w:val="00752DB1"/>
    <w:rsid w:val="00754B36"/>
    <w:rsid w:val="007607B7"/>
    <w:rsid w:val="00765606"/>
    <w:rsid w:val="00767B17"/>
    <w:rsid w:val="00770BAB"/>
    <w:rsid w:val="00773C69"/>
    <w:rsid w:val="00781041"/>
    <w:rsid w:val="0079326A"/>
    <w:rsid w:val="00794A59"/>
    <w:rsid w:val="007956D1"/>
    <w:rsid w:val="007969FB"/>
    <w:rsid w:val="00796CEE"/>
    <w:rsid w:val="007A0AB7"/>
    <w:rsid w:val="007A3CFD"/>
    <w:rsid w:val="007A47D5"/>
    <w:rsid w:val="007A7262"/>
    <w:rsid w:val="007A7291"/>
    <w:rsid w:val="007A76A5"/>
    <w:rsid w:val="007B1586"/>
    <w:rsid w:val="007B234F"/>
    <w:rsid w:val="007B2BDA"/>
    <w:rsid w:val="007B45EB"/>
    <w:rsid w:val="007B4B75"/>
    <w:rsid w:val="007B7033"/>
    <w:rsid w:val="007C4694"/>
    <w:rsid w:val="007C4849"/>
    <w:rsid w:val="007C596B"/>
    <w:rsid w:val="007D0971"/>
    <w:rsid w:val="007D0DC8"/>
    <w:rsid w:val="007D6C3A"/>
    <w:rsid w:val="007D7779"/>
    <w:rsid w:val="007D7E6E"/>
    <w:rsid w:val="007E0D41"/>
    <w:rsid w:val="007E3E90"/>
    <w:rsid w:val="007F1D6E"/>
    <w:rsid w:val="007F2248"/>
    <w:rsid w:val="007F262B"/>
    <w:rsid w:val="007F4DD4"/>
    <w:rsid w:val="007F7A69"/>
    <w:rsid w:val="00801B9C"/>
    <w:rsid w:val="008053E6"/>
    <w:rsid w:val="008067EF"/>
    <w:rsid w:val="00806A26"/>
    <w:rsid w:val="00806E72"/>
    <w:rsid w:val="00811151"/>
    <w:rsid w:val="008121B8"/>
    <w:rsid w:val="0081442C"/>
    <w:rsid w:val="008158E3"/>
    <w:rsid w:val="00820171"/>
    <w:rsid w:val="00820DC0"/>
    <w:rsid w:val="008234EA"/>
    <w:rsid w:val="00823D79"/>
    <w:rsid w:val="00823F4B"/>
    <w:rsid w:val="0082533B"/>
    <w:rsid w:val="0082537B"/>
    <w:rsid w:val="008256ED"/>
    <w:rsid w:val="00830258"/>
    <w:rsid w:val="00835A51"/>
    <w:rsid w:val="00836D8A"/>
    <w:rsid w:val="00837F77"/>
    <w:rsid w:val="00841491"/>
    <w:rsid w:val="00841A82"/>
    <w:rsid w:val="0084457D"/>
    <w:rsid w:val="00846B94"/>
    <w:rsid w:val="00847966"/>
    <w:rsid w:val="00851179"/>
    <w:rsid w:val="00852E2B"/>
    <w:rsid w:val="008539DA"/>
    <w:rsid w:val="00854A92"/>
    <w:rsid w:val="008555E1"/>
    <w:rsid w:val="00856BC8"/>
    <w:rsid w:val="008613B9"/>
    <w:rsid w:val="0086302F"/>
    <w:rsid w:val="008706D4"/>
    <w:rsid w:val="0087198D"/>
    <w:rsid w:val="00871AF7"/>
    <w:rsid w:val="00873969"/>
    <w:rsid w:val="008742F0"/>
    <w:rsid w:val="00874C2F"/>
    <w:rsid w:val="00876A51"/>
    <w:rsid w:val="00880354"/>
    <w:rsid w:val="00880C26"/>
    <w:rsid w:val="008855A0"/>
    <w:rsid w:val="00885FEE"/>
    <w:rsid w:val="00887EE8"/>
    <w:rsid w:val="00890130"/>
    <w:rsid w:val="0089060A"/>
    <w:rsid w:val="00891210"/>
    <w:rsid w:val="008923F1"/>
    <w:rsid w:val="008A0AA9"/>
    <w:rsid w:val="008A0D34"/>
    <w:rsid w:val="008A1EB1"/>
    <w:rsid w:val="008A6E11"/>
    <w:rsid w:val="008A76DA"/>
    <w:rsid w:val="008B0575"/>
    <w:rsid w:val="008B2365"/>
    <w:rsid w:val="008B37B4"/>
    <w:rsid w:val="008B64FD"/>
    <w:rsid w:val="008C1283"/>
    <w:rsid w:val="008C394C"/>
    <w:rsid w:val="008C52AF"/>
    <w:rsid w:val="008C56C6"/>
    <w:rsid w:val="008C6823"/>
    <w:rsid w:val="008C7D69"/>
    <w:rsid w:val="008D1CE5"/>
    <w:rsid w:val="008D1DEB"/>
    <w:rsid w:val="008D227F"/>
    <w:rsid w:val="008D4DA8"/>
    <w:rsid w:val="008D6BCC"/>
    <w:rsid w:val="008E2E63"/>
    <w:rsid w:val="008E3778"/>
    <w:rsid w:val="008E4CF3"/>
    <w:rsid w:val="008E61CE"/>
    <w:rsid w:val="008E7171"/>
    <w:rsid w:val="008F37C5"/>
    <w:rsid w:val="008F3FDF"/>
    <w:rsid w:val="008F6332"/>
    <w:rsid w:val="008F752F"/>
    <w:rsid w:val="009009F7"/>
    <w:rsid w:val="00903242"/>
    <w:rsid w:val="009035E0"/>
    <w:rsid w:val="00904866"/>
    <w:rsid w:val="00904DFB"/>
    <w:rsid w:val="00904F85"/>
    <w:rsid w:val="00906C8F"/>
    <w:rsid w:val="009079DB"/>
    <w:rsid w:val="0091614A"/>
    <w:rsid w:val="00916F90"/>
    <w:rsid w:val="00920010"/>
    <w:rsid w:val="00920247"/>
    <w:rsid w:val="00925C3F"/>
    <w:rsid w:val="0093222D"/>
    <w:rsid w:val="009414A4"/>
    <w:rsid w:val="009419C7"/>
    <w:rsid w:val="00941D94"/>
    <w:rsid w:val="009427FA"/>
    <w:rsid w:val="009436D9"/>
    <w:rsid w:val="00945D42"/>
    <w:rsid w:val="00946F67"/>
    <w:rsid w:val="00956D4D"/>
    <w:rsid w:val="0097019E"/>
    <w:rsid w:val="0097230E"/>
    <w:rsid w:val="009732C5"/>
    <w:rsid w:val="009758B4"/>
    <w:rsid w:val="009775A6"/>
    <w:rsid w:val="00980B35"/>
    <w:rsid w:val="00982A4F"/>
    <w:rsid w:val="00982F2C"/>
    <w:rsid w:val="00986ABC"/>
    <w:rsid w:val="00986F34"/>
    <w:rsid w:val="009873A1"/>
    <w:rsid w:val="009875EA"/>
    <w:rsid w:val="00987A07"/>
    <w:rsid w:val="00990550"/>
    <w:rsid w:val="00990F43"/>
    <w:rsid w:val="00994783"/>
    <w:rsid w:val="009A5989"/>
    <w:rsid w:val="009A5B38"/>
    <w:rsid w:val="009A7C70"/>
    <w:rsid w:val="009B5784"/>
    <w:rsid w:val="009B7794"/>
    <w:rsid w:val="009C104F"/>
    <w:rsid w:val="009C3D07"/>
    <w:rsid w:val="009C5679"/>
    <w:rsid w:val="009D005F"/>
    <w:rsid w:val="009D01ED"/>
    <w:rsid w:val="009D15A3"/>
    <w:rsid w:val="009D2D35"/>
    <w:rsid w:val="009D35AF"/>
    <w:rsid w:val="009D479C"/>
    <w:rsid w:val="009E168E"/>
    <w:rsid w:val="009E5CF2"/>
    <w:rsid w:val="009F05D6"/>
    <w:rsid w:val="009F1F51"/>
    <w:rsid w:val="009F3D8A"/>
    <w:rsid w:val="009F504E"/>
    <w:rsid w:val="009F67A2"/>
    <w:rsid w:val="009F704E"/>
    <w:rsid w:val="009F7190"/>
    <w:rsid w:val="00A04531"/>
    <w:rsid w:val="00A1046D"/>
    <w:rsid w:val="00A11601"/>
    <w:rsid w:val="00A13482"/>
    <w:rsid w:val="00A13C53"/>
    <w:rsid w:val="00A13D62"/>
    <w:rsid w:val="00A20BF0"/>
    <w:rsid w:val="00A22580"/>
    <w:rsid w:val="00A301BD"/>
    <w:rsid w:val="00A31863"/>
    <w:rsid w:val="00A358D7"/>
    <w:rsid w:val="00A53012"/>
    <w:rsid w:val="00A5682F"/>
    <w:rsid w:val="00A60B17"/>
    <w:rsid w:val="00A6261A"/>
    <w:rsid w:val="00A648DA"/>
    <w:rsid w:val="00A67602"/>
    <w:rsid w:val="00A70315"/>
    <w:rsid w:val="00A7389F"/>
    <w:rsid w:val="00A74674"/>
    <w:rsid w:val="00A75C24"/>
    <w:rsid w:val="00A75D7F"/>
    <w:rsid w:val="00A767CE"/>
    <w:rsid w:val="00A77259"/>
    <w:rsid w:val="00A77CE3"/>
    <w:rsid w:val="00A77EA0"/>
    <w:rsid w:val="00A82325"/>
    <w:rsid w:val="00A827E3"/>
    <w:rsid w:val="00A86200"/>
    <w:rsid w:val="00A9037C"/>
    <w:rsid w:val="00A90AFA"/>
    <w:rsid w:val="00A93625"/>
    <w:rsid w:val="00A950AB"/>
    <w:rsid w:val="00A958C9"/>
    <w:rsid w:val="00A9607F"/>
    <w:rsid w:val="00A967B3"/>
    <w:rsid w:val="00A978D6"/>
    <w:rsid w:val="00AA07AC"/>
    <w:rsid w:val="00AA1870"/>
    <w:rsid w:val="00AA282C"/>
    <w:rsid w:val="00AA30C3"/>
    <w:rsid w:val="00AA398C"/>
    <w:rsid w:val="00AA39F5"/>
    <w:rsid w:val="00AA76F5"/>
    <w:rsid w:val="00AA7976"/>
    <w:rsid w:val="00AA7E7B"/>
    <w:rsid w:val="00AB099C"/>
    <w:rsid w:val="00AB15B2"/>
    <w:rsid w:val="00AB7A71"/>
    <w:rsid w:val="00AC42A9"/>
    <w:rsid w:val="00AD1504"/>
    <w:rsid w:val="00AD4C23"/>
    <w:rsid w:val="00AD7994"/>
    <w:rsid w:val="00AE193E"/>
    <w:rsid w:val="00AE2C07"/>
    <w:rsid w:val="00AE56A7"/>
    <w:rsid w:val="00AE798A"/>
    <w:rsid w:val="00AF1A3E"/>
    <w:rsid w:val="00AF202A"/>
    <w:rsid w:val="00AF7EBC"/>
    <w:rsid w:val="00B022E8"/>
    <w:rsid w:val="00B0357F"/>
    <w:rsid w:val="00B052EB"/>
    <w:rsid w:val="00B15A09"/>
    <w:rsid w:val="00B16985"/>
    <w:rsid w:val="00B172FC"/>
    <w:rsid w:val="00B21F44"/>
    <w:rsid w:val="00B2285D"/>
    <w:rsid w:val="00B26018"/>
    <w:rsid w:val="00B26ADA"/>
    <w:rsid w:val="00B307E1"/>
    <w:rsid w:val="00B31338"/>
    <w:rsid w:val="00B33794"/>
    <w:rsid w:val="00B34F3A"/>
    <w:rsid w:val="00B37F89"/>
    <w:rsid w:val="00B42E6E"/>
    <w:rsid w:val="00B45078"/>
    <w:rsid w:val="00B4646F"/>
    <w:rsid w:val="00B4704E"/>
    <w:rsid w:val="00B47459"/>
    <w:rsid w:val="00B47CA1"/>
    <w:rsid w:val="00B5061D"/>
    <w:rsid w:val="00B51492"/>
    <w:rsid w:val="00B52BFA"/>
    <w:rsid w:val="00B53151"/>
    <w:rsid w:val="00B53762"/>
    <w:rsid w:val="00B5603B"/>
    <w:rsid w:val="00B56236"/>
    <w:rsid w:val="00B5746B"/>
    <w:rsid w:val="00B62952"/>
    <w:rsid w:val="00B65F8B"/>
    <w:rsid w:val="00B67295"/>
    <w:rsid w:val="00B71623"/>
    <w:rsid w:val="00B71A62"/>
    <w:rsid w:val="00B7346F"/>
    <w:rsid w:val="00B74122"/>
    <w:rsid w:val="00B748D7"/>
    <w:rsid w:val="00B77D0C"/>
    <w:rsid w:val="00B80031"/>
    <w:rsid w:val="00B82F00"/>
    <w:rsid w:val="00B85F10"/>
    <w:rsid w:val="00B90CE7"/>
    <w:rsid w:val="00B911BC"/>
    <w:rsid w:val="00B94FA4"/>
    <w:rsid w:val="00BA5A14"/>
    <w:rsid w:val="00BA76AE"/>
    <w:rsid w:val="00BA7977"/>
    <w:rsid w:val="00BB2D1F"/>
    <w:rsid w:val="00BB37EF"/>
    <w:rsid w:val="00BB40E6"/>
    <w:rsid w:val="00BB5A15"/>
    <w:rsid w:val="00BB5B57"/>
    <w:rsid w:val="00BC55E9"/>
    <w:rsid w:val="00BC6E0F"/>
    <w:rsid w:val="00BD09AA"/>
    <w:rsid w:val="00BD3025"/>
    <w:rsid w:val="00BD3272"/>
    <w:rsid w:val="00BD7442"/>
    <w:rsid w:val="00BD785D"/>
    <w:rsid w:val="00BE03D1"/>
    <w:rsid w:val="00BE0918"/>
    <w:rsid w:val="00BE40AA"/>
    <w:rsid w:val="00BE42EA"/>
    <w:rsid w:val="00BE554F"/>
    <w:rsid w:val="00BE55D7"/>
    <w:rsid w:val="00BE6B85"/>
    <w:rsid w:val="00BE7137"/>
    <w:rsid w:val="00BE78D2"/>
    <w:rsid w:val="00BE7B8C"/>
    <w:rsid w:val="00BF15AB"/>
    <w:rsid w:val="00BF1C10"/>
    <w:rsid w:val="00BF3652"/>
    <w:rsid w:val="00BF55C0"/>
    <w:rsid w:val="00BF5683"/>
    <w:rsid w:val="00BF595B"/>
    <w:rsid w:val="00BF7249"/>
    <w:rsid w:val="00BF7EE4"/>
    <w:rsid w:val="00C00FE2"/>
    <w:rsid w:val="00C028EF"/>
    <w:rsid w:val="00C048A7"/>
    <w:rsid w:val="00C119B8"/>
    <w:rsid w:val="00C14AA3"/>
    <w:rsid w:val="00C14C04"/>
    <w:rsid w:val="00C16FD6"/>
    <w:rsid w:val="00C23827"/>
    <w:rsid w:val="00C24C6E"/>
    <w:rsid w:val="00C265CD"/>
    <w:rsid w:val="00C26691"/>
    <w:rsid w:val="00C2688F"/>
    <w:rsid w:val="00C32C5D"/>
    <w:rsid w:val="00C343CE"/>
    <w:rsid w:val="00C3558B"/>
    <w:rsid w:val="00C36E35"/>
    <w:rsid w:val="00C43842"/>
    <w:rsid w:val="00C4578B"/>
    <w:rsid w:val="00C46DDE"/>
    <w:rsid w:val="00C52CC5"/>
    <w:rsid w:val="00C54247"/>
    <w:rsid w:val="00C55A62"/>
    <w:rsid w:val="00C56D25"/>
    <w:rsid w:val="00C61B2C"/>
    <w:rsid w:val="00C74EFC"/>
    <w:rsid w:val="00C8065A"/>
    <w:rsid w:val="00C815DA"/>
    <w:rsid w:val="00C82201"/>
    <w:rsid w:val="00C85417"/>
    <w:rsid w:val="00C855C7"/>
    <w:rsid w:val="00C85CC0"/>
    <w:rsid w:val="00C85DE8"/>
    <w:rsid w:val="00C93A99"/>
    <w:rsid w:val="00CA2463"/>
    <w:rsid w:val="00CA306D"/>
    <w:rsid w:val="00CB0EDA"/>
    <w:rsid w:val="00CB43B8"/>
    <w:rsid w:val="00CB5152"/>
    <w:rsid w:val="00CB6A99"/>
    <w:rsid w:val="00CC068E"/>
    <w:rsid w:val="00CC3D1E"/>
    <w:rsid w:val="00CC49F0"/>
    <w:rsid w:val="00CD1B3F"/>
    <w:rsid w:val="00CD2AED"/>
    <w:rsid w:val="00CD4259"/>
    <w:rsid w:val="00CD55E0"/>
    <w:rsid w:val="00CD6618"/>
    <w:rsid w:val="00CD672D"/>
    <w:rsid w:val="00CD6E5A"/>
    <w:rsid w:val="00CD7F15"/>
    <w:rsid w:val="00CE54B7"/>
    <w:rsid w:val="00CF09D3"/>
    <w:rsid w:val="00CF146D"/>
    <w:rsid w:val="00CF1EEE"/>
    <w:rsid w:val="00CF30ED"/>
    <w:rsid w:val="00CF3AA4"/>
    <w:rsid w:val="00CF4677"/>
    <w:rsid w:val="00CF4F54"/>
    <w:rsid w:val="00D00178"/>
    <w:rsid w:val="00D01B9F"/>
    <w:rsid w:val="00D02377"/>
    <w:rsid w:val="00D02554"/>
    <w:rsid w:val="00D1076E"/>
    <w:rsid w:val="00D111A7"/>
    <w:rsid w:val="00D12976"/>
    <w:rsid w:val="00D13160"/>
    <w:rsid w:val="00D1494D"/>
    <w:rsid w:val="00D15B1C"/>
    <w:rsid w:val="00D2088B"/>
    <w:rsid w:val="00D21163"/>
    <w:rsid w:val="00D22772"/>
    <w:rsid w:val="00D254E8"/>
    <w:rsid w:val="00D25C3B"/>
    <w:rsid w:val="00D26C04"/>
    <w:rsid w:val="00D27B7E"/>
    <w:rsid w:val="00D322CD"/>
    <w:rsid w:val="00D332ED"/>
    <w:rsid w:val="00D36A51"/>
    <w:rsid w:val="00D36C1A"/>
    <w:rsid w:val="00D3745E"/>
    <w:rsid w:val="00D43BBC"/>
    <w:rsid w:val="00D44C32"/>
    <w:rsid w:val="00D45D0D"/>
    <w:rsid w:val="00D46081"/>
    <w:rsid w:val="00D5278F"/>
    <w:rsid w:val="00D56AAA"/>
    <w:rsid w:val="00D605DA"/>
    <w:rsid w:val="00D61125"/>
    <w:rsid w:val="00D627C2"/>
    <w:rsid w:val="00D66BED"/>
    <w:rsid w:val="00D67C0B"/>
    <w:rsid w:val="00D70638"/>
    <w:rsid w:val="00D706E7"/>
    <w:rsid w:val="00D77B35"/>
    <w:rsid w:val="00D80B5A"/>
    <w:rsid w:val="00D81E08"/>
    <w:rsid w:val="00D8717D"/>
    <w:rsid w:val="00D90BDB"/>
    <w:rsid w:val="00D915F2"/>
    <w:rsid w:val="00D9198C"/>
    <w:rsid w:val="00D96F86"/>
    <w:rsid w:val="00D9738D"/>
    <w:rsid w:val="00DA39A0"/>
    <w:rsid w:val="00DA4029"/>
    <w:rsid w:val="00DA5284"/>
    <w:rsid w:val="00DA5EA6"/>
    <w:rsid w:val="00DA6D28"/>
    <w:rsid w:val="00DB078D"/>
    <w:rsid w:val="00DB07C8"/>
    <w:rsid w:val="00DC1A66"/>
    <w:rsid w:val="00DC37E8"/>
    <w:rsid w:val="00DC575E"/>
    <w:rsid w:val="00DC5EFB"/>
    <w:rsid w:val="00DD073C"/>
    <w:rsid w:val="00DD143B"/>
    <w:rsid w:val="00DD433D"/>
    <w:rsid w:val="00DD5937"/>
    <w:rsid w:val="00DD665E"/>
    <w:rsid w:val="00DE0A71"/>
    <w:rsid w:val="00DE3B89"/>
    <w:rsid w:val="00DE4C22"/>
    <w:rsid w:val="00DF16F4"/>
    <w:rsid w:val="00DF2073"/>
    <w:rsid w:val="00DF66BF"/>
    <w:rsid w:val="00DF795D"/>
    <w:rsid w:val="00E00E8E"/>
    <w:rsid w:val="00E01786"/>
    <w:rsid w:val="00E0237F"/>
    <w:rsid w:val="00E03907"/>
    <w:rsid w:val="00E0543A"/>
    <w:rsid w:val="00E0646D"/>
    <w:rsid w:val="00E0703A"/>
    <w:rsid w:val="00E07FDF"/>
    <w:rsid w:val="00E12E46"/>
    <w:rsid w:val="00E13F9E"/>
    <w:rsid w:val="00E14D48"/>
    <w:rsid w:val="00E150F7"/>
    <w:rsid w:val="00E17145"/>
    <w:rsid w:val="00E20564"/>
    <w:rsid w:val="00E219E4"/>
    <w:rsid w:val="00E23593"/>
    <w:rsid w:val="00E307D3"/>
    <w:rsid w:val="00E312AC"/>
    <w:rsid w:val="00E32367"/>
    <w:rsid w:val="00E32C46"/>
    <w:rsid w:val="00E3397D"/>
    <w:rsid w:val="00E33BF7"/>
    <w:rsid w:val="00E410EA"/>
    <w:rsid w:val="00E415DA"/>
    <w:rsid w:val="00E41A18"/>
    <w:rsid w:val="00E41F64"/>
    <w:rsid w:val="00E4397A"/>
    <w:rsid w:val="00E43A7C"/>
    <w:rsid w:val="00E449E4"/>
    <w:rsid w:val="00E453E6"/>
    <w:rsid w:val="00E47618"/>
    <w:rsid w:val="00E506A4"/>
    <w:rsid w:val="00E513DC"/>
    <w:rsid w:val="00E53F70"/>
    <w:rsid w:val="00E6443B"/>
    <w:rsid w:val="00E65731"/>
    <w:rsid w:val="00E65AAA"/>
    <w:rsid w:val="00E65AF8"/>
    <w:rsid w:val="00E709DF"/>
    <w:rsid w:val="00E721A0"/>
    <w:rsid w:val="00E730BA"/>
    <w:rsid w:val="00E74CE0"/>
    <w:rsid w:val="00E77490"/>
    <w:rsid w:val="00E8112A"/>
    <w:rsid w:val="00E82037"/>
    <w:rsid w:val="00E90F8F"/>
    <w:rsid w:val="00E9423D"/>
    <w:rsid w:val="00E94281"/>
    <w:rsid w:val="00E972BF"/>
    <w:rsid w:val="00E973B5"/>
    <w:rsid w:val="00E97A01"/>
    <w:rsid w:val="00EA46AC"/>
    <w:rsid w:val="00EA6B74"/>
    <w:rsid w:val="00EB159A"/>
    <w:rsid w:val="00EB686A"/>
    <w:rsid w:val="00EB68F1"/>
    <w:rsid w:val="00EB6A64"/>
    <w:rsid w:val="00EC2101"/>
    <w:rsid w:val="00EC6BBF"/>
    <w:rsid w:val="00EC7C03"/>
    <w:rsid w:val="00ED0320"/>
    <w:rsid w:val="00ED55AB"/>
    <w:rsid w:val="00ED6C5E"/>
    <w:rsid w:val="00ED7051"/>
    <w:rsid w:val="00EE1826"/>
    <w:rsid w:val="00F0532F"/>
    <w:rsid w:val="00F05B4C"/>
    <w:rsid w:val="00F07239"/>
    <w:rsid w:val="00F0763B"/>
    <w:rsid w:val="00F10204"/>
    <w:rsid w:val="00F1568C"/>
    <w:rsid w:val="00F20E12"/>
    <w:rsid w:val="00F2346D"/>
    <w:rsid w:val="00F26A39"/>
    <w:rsid w:val="00F27A87"/>
    <w:rsid w:val="00F27CD8"/>
    <w:rsid w:val="00F311B5"/>
    <w:rsid w:val="00F314BD"/>
    <w:rsid w:val="00F31F33"/>
    <w:rsid w:val="00F370F1"/>
    <w:rsid w:val="00F417BB"/>
    <w:rsid w:val="00F42D34"/>
    <w:rsid w:val="00F4346E"/>
    <w:rsid w:val="00F43B63"/>
    <w:rsid w:val="00F478C5"/>
    <w:rsid w:val="00F479D1"/>
    <w:rsid w:val="00F5094C"/>
    <w:rsid w:val="00F5467B"/>
    <w:rsid w:val="00F61E16"/>
    <w:rsid w:val="00F624B3"/>
    <w:rsid w:val="00F64F0B"/>
    <w:rsid w:val="00F65FD2"/>
    <w:rsid w:val="00F664B4"/>
    <w:rsid w:val="00F72B50"/>
    <w:rsid w:val="00F742C1"/>
    <w:rsid w:val="00F80677"/>
    <w:rsid w:val="00F806D8"/>
    <w:rsid w:val="00F83BA8"/>
    <w:rsid w:val="00F92C30"/>
    <w:rsid w:val="00F9353C"/>
    <w:rsid w:val="00F96DC7"/>
    <w:rsid w:val="00F976E7"/>
    <w:rsid w:val="00F978A1"/>
    <w:rsid w:val="00FA0F1A"/>
    <w:rsid w:val="00FA1CB4"/>
    <w:rsid w:val="00FA3601"/>
    <w:rsid w:val="00FA772D"/>
    <w:rsid w:val="00FA774D"/>
    <w:rsid w:val="00FB09CB"/>
    <w:rsid w:val="00FB382B"/>
    <w:rsid w:val="00FB4851"/>
    <w:rsid w:val="00FB58CB"/>
    <w:rsid w:val="00FB6EDB"/>
    <w:rsid w:val="00FC01DF"/>
    <w:rsid w:val="00FC5069"/>
    <w:rsid w:val="00FC5EFE"/>
    <w:rsid w:val="00FC6B81"/>
    <w:rsid w:val="00FD096E"/>
    <w:rsid w:val="00FD272F"/>
    <w:rsid w:val="00FD5AF7"/>
    <w:rsid w:val="00FE17FD"/>
    <w:rsid w:val="00FE3F0B"/>
    <w:rsid w:val="00FE4D2E"/>
    <w:rsid w:val="00FE4F92"/>
    <w:rsid w:val="00FE50D4"/>
    <w:rsid w:val="00FE58FF"/>
    <w:rsid w:val="00FE602A"/>
    <w:rsid w:val="00FE6597"/>
    <w:rsid w:val="00FE7B1D"/>
    <w:rsid w:val="00FF1D3D"/>
    <w:rsid w:val="00FF22AF"/>
    <w:rsid w:val="00FF2BDE"/>
    <w:rsid w:val="00FF496C"/>
    <w:rsid w:val="00FF6888"/>
    <w:rsid w:val="00FF7A44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E1E417-5E42-48B7-A869-AC6265F5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D4259"/>
    <w:pPr>
      <w:spacing w:after="0" w:line="540" w:lineRule="atLeast"/>
      <w:outlineLvl w:val="0"/>
    </w:pPr>
    <w:rPr>
      <w:rFonts w:ascii="Times New Roman" w:eastAsia="Times New Roman" w:hAnsi="Times New Roman" w:cs="Times New Roman"/>
      <w:b/>
      <w:bCs/>
      <w:color w:val="333333"/>
      <w:kern w:val="36"/>
      <w:sz w:val="45"/>
      <w:szCs w:val="4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2D8"/>
    <w:pPr>
      <w:keepNext/>
      <w:keepLines/>
      <w:spacing w:before="200" w:after="0" w:line="360" w:lineRule="auto"/>
      <w:ind w:left="144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12D8"/>
    <w:pPr>
      <w:keepNext/>
      <w:keepLines/>
      <w:spacing w:before="200" w:after="0" w:line="360" w:lineRule="auto"/>
      <w:ind w:left="144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CD4259"/>
    <w:pPr>
      <w:spacing w:after="0" w:line="270" w:lineRule="atLeast"/>
      <w:outlineLvl w:val="3"/>
    </w:pPr>
    <w:rPr>
      <w:rFonts w:ascii="Times New Roman" w:eastAsia="Times New Roman" w:hAnsi="Times New Roman" w:cs="Times New Roman"/>
      <w:b/>
      <w:bCs/>
      <w:color w:val="333333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2D8"/>
    <w:pPr>
      <w:keepNext/>
      <w:keepLines/>
      <w:spacing w:before="200" w:after="0" w:line="360" w:lineRule="auto"/>
      <w:ind w:left="144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13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3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E8D"/>
  </w:style>
  <w:style w:type="paragraph" w:styleId="Footer">
    <w:name w:val="footer"/>
    <w:basedOn w:val="Normal"/>
    <w:link w:val="FooterChar"/>
    <w:uiPriority w:val="99"/>
    <w:unhideWhenUsed/>
    <w:rsid w:val="001C3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E8D"/>
  </w:style>
  <w:style w:type="character" w:styleId="CommentReference">
    <w:name w:val="annotation reference"/>
    <w:basedOn w:val="DefaultParagraphFont"/>
    <w:uiPriority w:val="99"/>
    <w:semiHidden/>
    <w:unhideWhenUsed/>
    <w:rsid w:val="00244D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4D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4D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D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D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DBE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610277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10277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610277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10277"/>
    <w:rPr>
      <w:rFonts w:ascii="Calibri" w:hAnsi="Calibri"/>
      <w:noProof/>
    </w:rPr>
  </w:style>
  <w:style w:type="paragraph" w:customStyle="1" w:styleId="hspsnormal">
    <w:name w:val="hsps normal"/>
    <w:basedOn w:val="Normal"/>
    <w:link w:val="hspsnormalChar"/>
    <w:qFormat/>
    <w:rsid w:val="003F1F55"/>
    <w:pPr>
      <w:spacing w:before="200" w:after="0" w:line="360" w:lineRule="auto"/>
      <w:ind w:firstLine="720"/>
    </w:pPr>
    <w:rPr>
      <w:rFonts w:ascii="Times New Roman" w:eastAsia="Calibri" w:hAnsi="Times New Roman" w:cs="Times New Roman"/>
      <w:sz w:val="24"/>
    </w:rPr>
  </w:style>
  <w:style w:type="character" w:customStyle="1" w:styleId="hspsnormalChar">
    <w:name w:val="hsps normal Char"/>
    <w:basedOn w:val="DefaultParagraphFont"/>
    <w:link w:val="hspsnormal"/>
    <w:rsid w:val="003F1F55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605A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27A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D4259"/>
    <w:rPr>
      <w:rFonts w:ascii="Times New Roman" w:eastAsia="Times New Roman" w:hAnsi="Times New Roman" w:cs="Times New Roman"/>
      <w:b/>
      <w:bCs/>
      <w:color w:val="333333"/>
      <w:kern w:val="36"/>
      <w:sz w:val="45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rsid w:val="00CD4259"/>
    <w:rPr>
      <w:rFonts w:ascii="Times New Roman" w:eastAsia="Times New Roman" w:hAnsi="Times New Roman" w:cs="Times New Roman"/>
      <w:b/>
      <w:bCs/>
      <w:color w:val="333333"/>
      <w:sz w:val="21"/>
      <w:szCs w:val="21"/>
    </w:rPr>
  </w:style>
  <w:style w:type="character" w:customStyle="1" w:styleId="closebtn1">
    <w:name w:val="closebtn1"/>
    <w:basedOn w:val="DefaultParagraphFont"/>
    <w:rsid w:val="00CD4259"/>
    <w:rPr>
      <w:b/>
      <w:bCs/>
      <w:strike w:val="0"/>
      <w:dstrike w:val="0"/>
      <w:color w:val="333333"/>
      <w:sz w:val="17"/>
      <w:szCs w:val="17"/>
      <w:u w:val="none"/>
      <w:effect w:val="none"/>
      <w:bdr w:val="single" w:sz="12" w:space="4" w:color="AAAAAA" w:frame="1"/>
      <w:shd w:val="clear" w:color="auto" w:fill="FFFFFF"/>
    </w:rPr>
  </w:style>
  <w:style w:type="character" w:styleId="FollowedHyperlink">
    <w:name w:val="FollowedHyperlink"/>
    <w:basedOn w:val="DefaultParagraphFont"/>
    <w:uiPriority w:val="99"/>
    <w:semiHidden/>
    <w:unhideWhenUsed/>
    <w:rsid w:val="000F39B8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B12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B12D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2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evel2">
    <w:name w:val="Level 2"/>
    <w:basedOn w:val="Normal"/>
    <w:rsid w:val="006B12D8"/>
    <w:pPr>
      <w:widowControl w:val="0"/>
      <w:autoSpaceDE w:val="0"/>
      <w:autoSpaceDN w:val="0"/>
      <w:adjustRightInd w:val="0"/>
      <w:spacing w:before="200" w:after="0" w:line="240" w:lineRule="auto"/>
      <w:ind w:left="720" w:hanging="360"/>
      <w:outlineLvl w:val="1"/>
    </w:pPr>
    <w:rPr>
      <w:rFonts w:ascii="SAS Monospace" w:eastAsia="Times New Roman" w:hAnsi="SAS Monospace" w:cs="Times New Roman"/>
      <w:sz w:val="24"/>
      <w:szCs w:val="24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6B12D8"/>
    <w:rPr>
      <w:rFonts w:ascii="Garamond" w:eastAsia="Times New Roman" w:hAnsi="Garamond" w:cs="Times New Roman"/>
      <w:sz w:val="16"/>
      <w:szCs w:val="20"/>
    </w:rPr>
  </w:style>
  <w:style w:type="paragraph" w:styleId="FootnoteText">
    <w:name w:val="footnote text"/>
    <w:aliases w:val="F1"/>
    <w:link w:val="FootnoteTextChar"/>
    <w:semiHidden/>
    <w:rsid w:val="006B12D8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6B12D8"/>
    <w:rPr>
      <w:sz w:val="20"/>
      <w:szCs w:val="20"/>
    </w:rPr>
  </w:style>
  <w:style w:type="paragraph" w:customStyle="1" w:styleId="Body">
    <w:name w:val="Body"/>
    <w:basedOn w:val="Normal"/>
    <w:link w:val="BodyChar"/>
    <w:rsid w:val="006B12D8"/>
    <w:pPr>
      <w:spacing w:before="200" w:after="0" w:line="360" w:lineRule="auto"/>
      <w:ind w:left="144"/>
    </w:pPr>
    <w:rPr>
      <w:rFonts w:ascii="Garamond" w:eastAsia="Calibri" w:hAnsi="Garamond" w:cs="Times New Roman"/>
      <w:sz w:val="24"/>
      <w:szCs w:val="24"/>
    </w:rPr>
  </w:style>
  <w:style w:type="character" w:customStyle="1" w:styleId="BodyChar">
    <w:name w:val="Body Char"/>
    <w:basedOn w:val="DefaultParagraphFont"/>
    <w:link w:val="Body"/>
    <w:rsid w:val="006B12D8"/>
    <w:rPr>
      <w:rFonts w:ascii="Garamond" w:eastAsia="Calibri" w:hAnsi="Garamond" w:cs="Times New Roman"/>
      <w:sz w:val="24"/>
      <w:szCs w:val="24"/>
    </w:rPr>
  </w:style>
  <w:style w:type="table" w:styleId="TableGrid">
    <w:name w:val="Table Grid"/>
    <w:basedOn w:val="TableNormal"/>
    <w:uiPriority w:val="59"/>
    <w:rsid w:val="006B12D8"/>
    <w:pPr>
      <w:spacing w:before="200" w:after="0" w:line="240" w:lineRule="auto"/>
      <w:ind w:left="14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B12D8"/>
  </w:style>
  <w:style w:type="paragraph" w:customStyle="1" w:styleId="Default">
    <w:name w:val="Default"/>
    <w:rsid w:val="006B12D8"/>
    <w:pPr>
      <w:autoSpaceDE w:val="0"/>
      <w:autoSpaceDN w:val="0"/>
      <w:adjustRightInd w:val="0"/>
      <w:spacing w:before="200" w:after="0" w:line="240" w:lineRule="auto"/>
      <w:ind w:left="144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nvitationEmail">
    <w:name w:val="Invitation Email"/>
    <w:basedOn w:val="Normal"/>
    <w:link w:val="InvitationEmailChar"/>
    <w:uiPriority w:val="99"/>
    <w:rsid w:val="006B12D8"/>
    <w:pPr>
      <w:spacing w:before="200" w:after="240" w:line="240" w:lineRule="auto"/>
      <w:ind w:left="144"/>
    </w:pPr>
    <w:rPr>
      <w:rFonts w:ascii="Verdana" w:eastAsia="Times New Roman" w:hAnsi="Verdana" w:cs="Arial"/>
      <w:sz w:val="20"/>
      <w:szCs w:val="24"/>
    </w:rPr>
  </w:style>
  <w:style w:type="character" w:customStyle="1" w:styleId="InvitationEmailChar">
    <w:name w:val="Invitation Email Char"/>
    <w:basedOn w:val="DefaultParagraphFont"/>
    <w:link w:val="InvitationEmail"/>
    <w:uiPriority w:val="99"/>
    <w:locked/>
    <w:rsid w:val="006B12D8"/>
    <w:rPr>
      <w:rFonts w:ascii="Verdana" w:eastAsia="Times New Roman" w:hAnsi="Verdana" w:cs="Arial"/>
      <w:sz w:val="20"/>
      <w:szCs w:val="24"/>
    </w:rPr>
  </w:style>
  <w:style w:type="paragraph" w:customStyle="1" w:styleId="SL-FlLftSgl">
    <w:name w:val="SL-Fl Lft Sgl"/>
    <w:link w:val="SL-FlLftSglChar"/>
    <w:uiPriority w:val="99"/>
    <w:rsid w:val="006B12D8"/>
    <w:pPr>
      <w:spacing w:before="200" w:after="0" w:line="240" w:lineRule="atLeast"/>
      <w:ind w:left="144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SL-FlLftSglChar">
    <w:name w:val="SL-Fl Lft Sgl Char"/>
    <w:basedOn w:val="DefaultParagraphFont"/>
    <w:link w:val="SL-FlLftSgl"/>
    <w:uiPriority w:val="99"/>
    <w:locked/>
    <w:rsid w:val="006B12D8"/>
    <w:rPr>
      <w:rFonts w:ascii="Times New Roman" w:eastAsia="Times New Roman" w:hAnsi="Times New Roman" w:cs="Times New Roman"/>
      <w:szCs w:val="20"/>
    </w:rPr>
  </w:style>
  <w:style w:type="character" w:customStyle="1" w:styleId="CharChar1">
    <w:name w:val="Char Char1"/>
    <w:basedOn w:val="DefaultParagraphFont"/>
    <w:uiPriority w:val="99"/>
    <w:rsid w:val="006B12D8"/>
    <w:rPr>
      <w:rFonts w:cs="Arial"/>
      <w:b/>
      <w:color w:val="000000"/>
      <w:sz w:val="28"/>
      <w:szCs w:val="28"/>
      <w:lang w:val="en-US" w:eastAsia="ja-JP" w:bidi="ar-SA"/>
    </w:rPr>
  </w:style>
  <w:style w:type="paragraph" w:styleId="NormalWeb">
    <w:name w:val="Normal (Web)"/>
    <w:basedOn w:val="Normal"/>
    <w:uiPriority w:val="99"/>
    <w:unhideWhenUsed/>
    <w:rsid w:val="006B12D8"/>
    <w:pPr>
      <w:spacing w:before="200" w:after="0" w:line="360" w:lineRule="auto"/>
      <w:ind w:left="144"/>
    </w:pPr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12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00" w:after="0" w:line="240" w:lineRule="auto"/>
      <w:ind w:left="144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B12D8"/>
    <w:rPr>
      <w:rFonts w:ascii="Courier New" w:hAnsi="Courier New" w:cs="Courier New"/>
      <w:sz w:val="20"/>
      <w:szCs w:val="20"/>
    </w:rPr>
  </w:style>
  <w:style w:type="paragraph" w:customStyle="1" w:styleId="normaltimesnewroman11">
    <w:name w:val="normal times new roman 11"/>
    <w:basedOn w:val="Body"/>
    <w:link w:val="normaltimesnewroman11Char"/>
    <w:qFormat/>
    <w:rsid w:val="006B12D8"/>
    <w:pPr>
      <w:keepNext/>
    </w:pPr>
    <w:rPr>
      <w:rFonts w:ascii="Times New Roman" w:hAnsi="Times New Roman"/>
    </w:rPr>
  </w:style>
  <w:style w:type="character" w:customStyle="1" w:styleId="normaltimesnewroman11Char">
    <w:name w:val="normal times new roman 11 Char"/>
    <w:basedOn w:val="BodyChar"/>
    <w:link w:val="normaltimesnewroman11"/>
    <w:rsid w:val="006B12D8"/>
    <w:rPr>
      <w:rFonts w:ascii="Times New Roman" w:eastAsia="Calibri" w:hAnsi="Times New Roman" w:cs="Times New Roman"/>
      <w:sz w:val="24"/>
      <w:szCs w:val="24"/>
    </w:rPr>
  </w:style>
  <w:style w:type="paragraph" w:customStyle="1" w:styleId="hspstitle2">
    <w:name w:val="hsps title2"/>
    <w:basedOn w:val="Heading2"/>
    <w:link w:val="hspstitle2Char"/>
    <w:qFormat/>
    <w:rsid w:val="006B12D8"/>
    <w:rPr>
      <w:rFonts w:ascii="Times New Roman" w:hAnsi="Times New Roman" w:cs="Times New Roman"/>
    </w:rPr>
  </w:style>
  <w:style w:type="character" w:customStyle="1" w:styleId="hspstitle2Char">
    <w:name w:val="hsps title2 Char"/>
    <w:basedOn w:val="Heading2Char"/>
    <w:link w:val="hspstitle2"/>
    <w:rsid w:val="006B12D8"/>
    <w:rPr>
      <w:rFonts w:ascii="Times New Roman" w:eastAsiaTheme="majorEastAsia" w:hAnsi="Times New Roman" w:cs="Times New Roman"/>
      <w:b/>
      <w:bCs/>
      <w:color w:val="4F81BD" w:themeColor="accent1"/>
      <w:sz w:val="26"/>
      <w:szCs w:val="26"/>
    </w:rPr>
  </w:style>
  <w:style w:type="paragraph" w:customStyle="1" w:styleId="hspstitle3">
    <w:name w:val="hsps title3"/>
    <w:basedOn w:val="Heading3"/>
    <w:link w:val="hspstitle3Char"/>
    <w:qFormat/>
    <w:rsid w:val="006B12D8"/>
    <w:rPr>
      <w:rFonts w:ascii="Times New Roman" w:hAnsi="Times New Roman" w:cs="Times New Roman"/>
    </w:rPr>
  </w:style>
  <w:style w:type="character" w:customStyle="1" w:styleId="hspstitle3Char">
    <w:name w:val="hsps title3 Char"/>
    <w:basedOn w:val="Heading3Char"/>
    <w:link w:val="hspstitle3"/>
    <w:rsid w:val="006B12D8"/>
    <w:rPr>
      <w:rFonts w:ascii="Times New Roman" w:eastAsiaTheme="majorEastAsia" w:hAnsi="Times New Roman" w:cs="Times New Roman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B12D8"/>
    <w:pPr>
      <w:spacing w:before="200" w:after="100" w:line="360" w:lineRule="auto"/>
      <w:ind w:left="144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6B12D8"/>
    <w:pPr>
      <w:tabs>
        <w:tab w:val="right" w:leader="dot" w:pos="9350"/>
      </w:tabs>
      <w:spacing w:before="200" w:after="100" w:line="360" w:lineRule="auto"/>
      <w:ind w:left="220"/>
      <w:jc w:val="center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B12D8"/>
    <w:pPr>
      <w:tabs>
        <w:tab w:val="right" w:leader="dot" w:pos="9350"/>
      </w:tabs>
      <w:spacing w:before="200" w:after="100" w:line="360" w:lineRule="auto"/>
      <w:ind w:left="220"/>
    </w:pPr>
  </w:style>
  <w:style w:type="paragraph" w:customStyle="1" w:styleId="hspsTable">
    <w:name w:val="hspsTable"/>
    <w:basedOn w:val="hspstitle2"/>
    <w:link w:val="hspsTableChar"/>
    <w:qFormat/>
    <w:rsid w:val="006B12D8"/>
  </w:style>
  <w:style w:type="character" w:customStyle="1" w:styleId="hspsTableChar">
    <w:name w:val="hspsTable Char"/>
    <w:basedOn w:val="hspstitle2Char"/>
    <w:link w:val="hspsTable"/>
    <w:rsid w:val="006B12D8"/>
    <w:rPr>
      <w:rFonts w:ascii="Times New Roman" w:eastAsiaTheme="majorEastAsia" w:hAnsi="Times New Roman" w:cs="Times New Roman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B12D8"/>
    <w:pPr>
      <w:pBdr>
        <w:bottom w:val="single" w:sz="8" w:space="4" w:color="4F81BD" w:themeColor="accent1"/>
      </w:pBdr>
      <w:spacing w:before="200" w:after="300" w:line="240" w:lineRule="auto"/>
      <w:ind w:left="144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12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blacktwelve1">
    <w:name w:val="blacktwelve1"/>
    <w:basedOn w:val="Normal"/>
    <w:rsid w:val="006B12D8"/>
    <w:pPr>
      <w:spacing w:before="100" w:beforeAutospacing="1" w:after="100" w:afterAutospacing="1" w:line="240" w:lineRule="auto"/>
      <w:ind w:left="144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6B12D8"/>
    <w:pPr>
      <w:numPr>
        <w:numId w:val="36"/>
      </w:numPr>
      <w:spacing w:before="200" w:after="0" w:line="360" w:lineRule="auto"/>
      <w:contextualSpacing/>
    </w:pPr>
  </w:style>
  <w:style w:type="character" w:styleId="Strong">
    <w:name w:val="Strong"/>
    <w:basedOn w:val="DefaultParagraphFont"/>
    <w:uiPriority w:val="22"/>
    <w:qFormat/>
    <w:rsid w:val="006B12D8"/>
    <w:rPr>
      <w:b/>
      <w:bCs/>
    </w:rPr>
  </w:style>
  <w:style w:type="table" w:styleId="LightShading">
    <w:name w:val="Light Shading"/>
    <w:basedOn w:val="TableNormal"/>
    <w:uiPriority w:val="60"/>
    <w:rsid w:val="006B12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78491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009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6191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1962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154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6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96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76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99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90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696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306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78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76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553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053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053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856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9116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4972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790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9603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7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43106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4379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5074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59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66965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4599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5165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783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2664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7095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114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8597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16307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0411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806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1113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30332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065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475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5489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8417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5270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1589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CB6F-5065-4185-BDBB-B737E4E07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Tsai</dc:creator>
  <cp:lastModifiedBy>Tsai, Rebecca (CDC/NIOSH/DSHEFS)</cp:lastModifiedBy>
  <cp:revision>2</cp:revision>
  <cp:lastPrinted>2014-09-30T17:30:00Z</cp:lastPrinted>
  <dcterms:created xsi:type="dcterms:W3CDTF">2015-06-18T13:07:00Z</dcterms:created>
  <dcterms:modified xsi:type="dcterms:W3CDTF">2015-06-18T13:07:00Z</dcterms:modified>
</cp:coreProperties>
</file>