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D9FA" w14:textId="77777777" w:rsidR="00E51734" w:rsidRDefault="009312E2" w:rsidP="00A832DD">
      <w:pPr>
        <w:pStyle w:val="Heading3"/>
      </w:pPr>
      <w:bookmarkStart w:id="0" w:name="_GoBack"/>
      <w:bookmarkEnd w:id="0"/>
      <w:r>
        <w:rPr>
          <w:b/>
        </w:rPr>
        <w:t>Appendix Table 1.</w:t>
      </w:r>
      <w:r w:rsidR="00E5152B" w:rsidRPr="00E5152B">
        <w:t xml:space="preserve"> </w:t>
      </w:r>
      <w:r w:rsidR="00E5152B" w:rsidRPr="00E12772">
        <w:t>Cause-</w:t>
      </w:r>
      <w:r w:rsidR="00E5152B">
        <w:t>s</w:t>
      </w:r>
      <w:r w:rsidR="00E5152B" w:rsidRPr="00E12772">
        <w:t xml:space="preserve">pecific </w:t>
      </w:r>
      <w:r w:rsidR="00E5152B">
        <w:t>i</w:t>
      </w:r>
      <w:r w:rsidR="00E5152B" w:rsidRPr="00E12772">
        <w:t xml:space="preserve">nfant </w:t>
      </w:r>
      <w:r w:rsidR="00E5152B">
        <w:t>m</w:t>
      </w:r>
      <w:r w:rsidR="00E5152B" w:rsidRPr="00E12772">
        <w:t xml:space="preserve">ortality </w:t>
      </w:r>
      <w:r w:rsidR="00E5152B">
        <w:t>r</w:t>
      </w:r>
      <w:r w:rsidR="00E5152B" w:rsidRPr="00E12772">
        <w:t xml:space="preserve">ates in Regions IV/VI </w:t>
      </w:r>
      <w:r w:rsidR="00E5152B">
        <w:t>s</w:t>
      </w:r>
      <w:r w:rsidR="00E5152B" w:rsidRPr="00E12772">
        <w:t xml:space="preserve">tates </w:t>
      </w:r>
      <w:r w:rsidR="00E5152B">
        <w:t>c</w:t>
      </w:r>
      <w:r w:rsidR="00E5152B" w:rsidRPr="00E12772">
        <w:t xml:space="preserve">ompared to </w:t>
      </w:r>
      <w:r w:rsidR="00E5152B">
        <w:t>o</w:t>
      </w:r>
      <w:r w:rsidR="00E5152B" w:rsidRPr="00E12772">
        <w:t xml:space="preserve">ther </w:t>
      </w:r>
      <w:r w:rsidR="00E5152B">
        <w:t>r</w:t>
      </w:r>
      <w:r w:rsidR="00E5152B" w:rsidRPr="00E12772">
        <w:t>egions, 2007</w:t>
      </w:r>
      <w:r w:rsidR="00E5152B">
        <w:rPr>
          <w:rFonts w:cs="Times New Roman"/>
        </w:rPr>
        <w:t>−</w:t>
      </w:r>
      <w:r w:rsidR="00E5152B" w:rsidRPr="00E12772">
        <w:t>2009</w:t>
      </w:r>
    </w:p>
    <w:tbl>
      <w:tblPr>
        <w:tblStyle w:val="TableGrid"/>
        <w:tblW w:w="15376" w:type="dxa"/>
        <w:tblInd w:w="-10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008"/>
        <w:gridCol w:w="250"/>
        <w:gridCol w:w="726"/>
        <w:gridCol w:w="834"/>
        <w:gridCol w:w="720"/>
        <w:gridCol w:w="720"/>
        <w:gridCol w:w="720"/>
        <w:gridCol w:w="720"/>
        <w:gridCol w:w="720"/>
        <w:gridCol w:w="720"/>
        <w:gridCol w:w="250"/>
        <w:gridCol w:w="808"/>
        <w:gridCol w:w="792"/>
        <w:gridCol w:w="720"/>
        <w:gridCol w:w="720"/>
        <w:gridCol w:w="720"/>
        <w:gridCol w:w="250"/>
        <w:gridCol w:w="1008"/>
      </w:tblGrid>
      <w:tr w:rsidR="00845C41" w:rsidRPr="00845C41" w14:paraId="7A67E940" w14:textId="77777777" w:rsidTr="001444B1">
        <w:trPr>
          <w:cantSplit/>
        </w:trPr>
        <w:tc>
          <w:tcPr>
            <w:tcW w:w="2970" w:type="dxa"/>
            <w:hideMark/>
          </w:tcPr>
          <w:p w14:paraId="495C3EAF" w14:textId="77777777" w:rsidR="00845C41" w:rsidRPr="00845C41" w:rsidRDefault="00845C41" w:rsidP="009367B2">
            <w:pPr>
              <w:pStyle w:val="TableText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nil"/>
            </w:tcBorders>
            <w:hideMark/>
          </w:tcPr>
          <w:p w14:paraId="72DDAAF2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Other regions</w:t>
            </w:r>
          </w:p>
        </w:tc>
        <w:tc>
          <w:tcPr>
            <w:tcW w:w="250" w:type="dxa"/>
            <w:hideMark/>
          </w:tcPr>
          <w:p w14:paraId="3CF3EAEB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8"/>
            <w:tcBorders>
              <w:bottom w:val="nil"/>
            </w:tcBorders>
            <w:noWrap/>
            <w:hideMark/>
          </w:tcPr>
          <w:p w14:paraId="74880D83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Region IV states</w:t>
            </w:r>
          </w:p>
        </w:tc>
        <w:tc>
          <w:tcPr>
            <w:tcW w:w="250" w:type="dxa"/>
            <w:noWrap/>
            <w:hideMark/>
          </w:tcPr>
          <w:p w14:paraId="227B5A1F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5"/>
            <w:tcBorders>
              <w:bottom w:val="nil"/>
            </w:tcBorders>
            <w:noWrap/>
            <w:hideMark/>
          </w:tcPr>
          <w:p w14:paraId="713D10BB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Region VI states</w:t>
            </w:r>
          </w:p>
        </w:tc>
        <w:tc>
          <w:tcPr>
            <w:tcW w:w="250" w:type="dxa"/>
            <w:noWrap/>
            <w:hideMark/>
          </w:tcPr>
          <w:p w14:paraId="4EB7BBFC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nil"/>
            </w:tcBorders>
            <w:hideMark/>
          </w:tcPr>
          <w:p w14:paraId="79B39BAB" w14:textId="77777777" w:rsidR="00845C41" w:rsidRPr="00845C41" w:rsidRDefault="00845C41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Regions IV/VI </w:t>
            </w:r>
            <w:r>
              <w:rPr>
                <w:sz w:val="20"/>
                <w:szCs w:val="20"/>
              </w:rPr>
              <w:t>t</w:t>
            </w:r>
            <w:r w:rsidRPr="00845C41">
              <w:rPr>
                <w:sz w:val="20"/>
                <w:szCs w:val="20"/>
              </w:rPr>
              <w:t>otal</w:t>
            </w:r>
          </w:p>
        </w:tc>
      </w:tr>
      <w:tr w:rsidR="009367B2" w:rsidRPr="00845C41" w14:paraId="7A9C4E6C" w14:textId="77777777" w:rsidTr="00845C41">
        <w:trPr>
          <w:cantSplit/>
        </w:trPr>
        <w:tc>
          <w:tcPr>
            <w:tcW w:w="2970" w:type="dxa"/>
            <w:hideMark/>
          </w:tcPr>
          <w:p w14:paraId="7F6C3F7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hideMark/>
          </w:tcPr>
          <w:p w14:paraId="76CAFAB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hideMark/>
          </w:tcPr>
          <w:p w14:paraId="640113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56DBD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AL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3B962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FL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FB221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GA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58A03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KY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07CE4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MS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81415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B4DF1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3DEE3B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TN</w:t>
            </w:r>
          </w:p>
        </w:tc>
        <w:tc>
          <w:tcPr>
            <w:tcW w:w="250" w:type="dxa"/>
            <w:noWrap/>
            <w:hideMark/>
          </w:tcPr>
          <w:p w14:paraId="58D3FC4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827DE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AR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2594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LA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CAAD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NM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6A36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OK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B806A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TX</w:t>
            </w:r>
          </w:p>
        </w:tc>
        <w:tc>
          <w:tcPr>
            <w:tcW w:w="250" w:type="dxa"/>
            <w:noWrap/>
            <w:hideMark/>
          </w:tcPr>
          <w:p w14:paraId="79E376C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hideMark/>
          </w:tcPr>
          <w:p w14:paraId="265088C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57ADF9FB" w14:textId="77777777" w:rsidTr="00845C41">
        <w:trPr>
          <w:cantSplit/>
        </w:trPr>
        <w:tc>
          <w:tcPr>
            <w:tcW w:w="2970" w:type="dxa"/>
            <w:hideMark/>
          </w:tcPr>
          <w:p w14:paraId="59798968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Cause-</w:t>
            </w:r>
            <w:r w:rsidR="000020FA" w:rsidRPr="00845C41">
              <w:rPr>
                <w:sz w:val="20"/>
                <w:szCs w:val="20"/>
              </w:rPr>
              <w:t>s</w:t>
            </w:r>
            <w:r w:rsidRPr="00845C41">
              <w:rPr>
                <w:sz w:val="20"/>
                <w:szCs w:val="20"/>
              </w:rPr>
              <w:t>pecific IMR per 1000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noWrap/>
            <w:hideMark/>
          </w:tcPr>
          <w:p w14:paraId="2699448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60E5EE0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hideMark/>
          </w:tcPr>
          <w:p w14:paraId="6FE8F18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  <w:hideMark/>
          </w:tcPr>
          <w:p w14:paraId="5686E5B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102697B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397D85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63547C8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B39C32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200519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5145C3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7C5A825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noWrap/>
            <w:hideMark/>
          </w:tcPr>
          <w:p w14:paraId="3747A29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14:paraId="52356A4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663ADD1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7B40972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77F32D7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47245C4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noWrap/>
            <w:hideMark/>
          </w:tcPr>
          <w:p w14:paraId="58F55AE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736E1848" w14:textId="77777777" w:rsidTr="00845C41">
        <w:trPr>
          <w:cantSplit/>
        </w:trPr>
        <w:tc>
          <w:tcPr>
            <w:tcW w:w="2970" w:type="dxa"/>
            <w:hideMark/>
          </w:tcPr>
          <w:p w14:paraId="485C01C0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0CBC0E5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2.26</w:t>
            </w:r>
          </w:p>
        </w:tc>
        <w:tc>
          <w:tcPr>
            <w:tcW w:w="250" w:type="dxa"/>
            <w:noWrap/>
            <w:hideMark/>
          </w:tcPr>
          <w:p w14:paraId="257F3F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DC2628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3.47</w:t>
            </w:r>
          </w:p>
        </w:tc>
        <w:tc>
          <w:tcPr>
            <w:tcW w:w="834" w:type="dxa"/>
            <w:noWrap/>
            <w:hideMark/>
          </w:tcPr>
          <w:p w14:paraId="454A629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720" w:type="dxa"/>
            <w:noWrap/>
            <w:hideMark/>
          </w:tcPr>
          <w:p w14:paraId="51B5A96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2.82</w:t>
            </w:r>
          </w:p>
        </w:tc>
        <w:tc>
          <w:tcPr>
            <w:tcW w:w="720" w:type="dxa"/>
            <w:noWrap/>
            <w:hideMark/>
          </w:tcPr>
          <w:p w14:paraId="4131A1A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1.82</w:t>
            </w:r>
          </w:p>
        </w:tc>
        <w:tc>
          <w:tcPr>
            <w:tcW w:w="720" w:type="dxa"/>
            <w:noWrap/>
            <w:hideMark/>
          </w:tcPr>
          <w:p w14:paraId="2812479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720" w:type="dxa"/>
            <w:noWrap/>
            <w:hideMark/>
          </w:tcPr>
          <w:p w14:paraId="6051959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3.29</w:t>
            </w:r>
          </w:p>
        </w:tc>
        <w:tc>
          <w:tcPr>
            <w:tcW w:w="720" w:type="dxa"/>
            <w:noWrap/>
            <w:hideMark/>
          </w:tcPr>
          <w:p w14:paraId="34E3C57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2.68</w:t>
            </w:r>
          </w:p>
        </w:tc>
        <w:tc>
          <w:tcPr>
            <w:tcW w:w="720" w:type="dxa"/>
            <w:noWrap/>
            <w:hideMark/>
          </w:tcPr>
          <w:p w14:paraId="211B9F1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2.64</w:t>
            </w:r>
          </w:p>
        </w:tc>
        <w:tc>
          <w:tcPr>
            <w:tcW w:w="250" w:type="dxa"/>
            <w:noWrap/>
            <w:hideMark/>
          </w:tcPr>
          <w:p w14:paraId="3BB2A03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EB9A25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2.02</w:t>
            </w:r>
          </w:p>
        </w:tc>
        <w:tc>
          <w:tcPr>
            <w:tcW w:w="792" w:type="dxa"/>
            <w:noWrap/>
            <w:hideMark/>
          </w:tcPr>
          <w:p w14:paraId="4296CD0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3.22</w:t>
            </w:r>
          </w:p>
        </w:tc>
        <w:tc>
          <w:tcPr>
            <w:tcW w:w="720" w:type="dxa"/>
            <w:noWrap/>
            <w:hideMark/>
          </w:tcPr>
          <w:p w14:paraId="2E459B4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1.68</w:t>
            </w:r>
          </w:p>
        </w:tc>
        <w:tc>
          <w:tcPr>
            <w:tcW w:w="720" w:type="dxa"/>
            <w:noWrap/>
            <w:hideMark/>
          </w:tcPr>
          <w:p w14:paraId="3F62E30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2.30</w:t>
            </w:r>
          </w:p>
        </w:tc>
        <w:tc>
          <w:tcPr>
            <w:tcW w:w="720" w:type="dxa"/>
            <w:noWrap/>
            <w:hideMark/>
          </w:tcPr>
          <w:p w14:paraId="4FACADD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1.96</w:t>
            </w:r>
          </w:p>
        </w:tc>
        <w:tc>
          <w:tcPr>
            <w:tcW w:w="250" w:type="dxa"/>
            <w:noWrap/>
            <w:hideMark/>
          </w:tcPr>
          <w:p w14:paraId="2E967F6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EA1776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2.52</w:t>
            </w:r>
          </w:p>
        </w:tc>
      </w:tr>
      <w:tr w:rsidR="009367B2" w:rsidRPr="00845C41" w14:paraId="6010C30B" w14:textId="77777777" w:rsidTr="00845C41">
        <w:trPr>
          <w:cantSplit/>
        </w:trPr>
        <w:tc>
          <w:tcPr>
            <w:tcW w:w="2970" w:type="dxa"/>
            <w:hideMark/>
          </w:tcPr>
          <w:p w14:paraId="61A6840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0020FA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4C23125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0.89</w:t>
            </w:r>
          </w:p>
        </w:tc>
        <w:tc>
          <w:tcPr>
            <w:tcW w:w="250" w:type="dxa"/>
            <w:noWrap/>
            <w:hideMark/>
          </w:tcPr>
          <w:p w14:paraId="7882CC9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CEEF5C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834" w:type="dxa"/>
            <w:noWrap/>
            <w:hideMark/>
          </w:tcPr>
          <w:p w14:paraId="0656923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0.86</w:t>
            </w:r>
          </w:p>
        </w:tc>
        <w:tc>
          <w:tcPr>
            <w:tcW w:w="720" w:type="dxa"/>
            <w:noWrap/>
            <w:hideMark/>
          </w:tcPr>
          <w:p w14:paraId="4233AB5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720" w:type="dxa"/>
            <w:noWrap/>
            <w:hideMark/>
          </w:tcPr>
          <w:p w14:paraId="5341B36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0.81</w:t>
            </w:r>
          </w:p>
        </w:tc>
        <w:tc>
          <w:tcPr>
            <w:tcW w:w="720" w:type="dxa"/>
            <w:noWrap/>
            <w:hideMark/>
          </w:tcPr>
          <w:p w14:paraId="1A8D2F9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720" w:type="dxa"/>
            <w:noWrap/>
            <w:hideMark/>
          </w:tcPr>
          <w:p w14:paraId="3568A4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0.96</w:t>
            </w:r>
          </w:p>
        </w:tc>
        <w:tc>
          <w:tcPr>
            <w:tcW w:w="720" w:type="dxa"/>
            <w:noWrap/>
            <w:hideMark/>
          </w:tcPr>
          <w:p w14:paraId="0A6D56C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1.20</w:t>
            </w:r>
          </w:p>
        </w:tc>
        <w:tc>
          <w:tcPr>
            <w:tcW w:w="720" w:type="dxa"/>
            <w:noWrap/>
            <w:hideMark/>
          </w:tcPr>
          <w:p w14:paraId="1FA6495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1.18</w:t>
            </w:r>
          </w:p>
        </w:tc>
        <w:tc>
          <w:tcPr>
            <w:tcW w:w="250" w:type="dxa"/>
            <w:noWrap/>
            <w:hideMark/>
          </w:tcPr>
          <w:p w14:paraId="4958418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9D7D23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792" w:type="dxa"/>
            <w:noWrap/>
            <w:hideMark/>
          </w:tcPr>
          <w:p w14:paraId="47A80B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0.80</w:t>
            </w:r>
          </w:p>
        </w:tc>
        <w:tc>
          <w:tcPr>
            <w:tcW w:w="720" w:type="dxa"/>
            <w:noWrap/>
            <w:hideMark/>
          </w:tcPr>
          <w:p w14:paraId="14BFBC9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0.79</w:t>
            </w:r>
          </w:p>
        </w:tc>
        <w:tc>
          <w:tcPr>
            <w:tcW w:w="720" w:type="dxa"/>
            <w:noWrap/>
            <w:hideMark/>
          </w:tcPr>
          <w:p w14:paraId="1AB2D14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0.95</w:t>
            </w:r>
          </w:p>
        </w:tc>
        <w:tc>
          <w:tcPr>
            <w:tcW w:w="720" w:type="dxa"/>
            <w:noWrap/>
            <w:hideMark/>
          </w:tcPr>
          <w:p w14:paraId="5912BA1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250" w:type="dxa"/>
            <w:noWrap/>
            <w:hideMark/>
          </w:tcPr>
          <w:p w14:paraId="3E7A4B3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4A459A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0.94</w:t>
            </w:r>
          </w:p>
        </w:tc>
      </w:tr>
      <w:tr w:rsidR="009367B2" w:rsidRPr="00845C41" w14:paraId="3E816095" w14:textId="77777777" w:rsidTr="00845C41">
        <w:trPr>
          <w:cantSplit/>
        </w:trPr>
        <w:tc>
          <w:tcPr>
            <w:tcW w:w="2970" w:type="dxa"/>
            <w:hideMark/>
          </w:tcPr>
          <w:p w14:paraId="7E177999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0020FA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65A0E5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1.27</w:t>
            </w:r>
          </w:p>
        </w:tc>
        <w:tc>
          <w:tcPr>
            <w:tcW w:w="250" w:type="dxa"/>
            <w:noWrap/>
            <w:hideMark/>
          </w:tcPr>
          <w:p w14:paraId="688DA65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D323B9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1.57</w:t>
            </w:r>
          </w:p>
        </w:tc>
        <w:tc>
          <w:tcPr>
            <w:tcW w:w="834" w:type="dxa"/>
            <w:noWrap/>
            <w:hideMark/>
          </w:tcPr>
          <w:p w14:paraId="2B257C6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1.38</w:t>
            </w:r>
          </w:p>
        </w:tc>
        <w:tc>
          <w:tcPr>
            <w:tcW w:w="720" w:type="dxa"/>
            <w:noWrap/>
            <w:hideMark/>
          </w:tcPr>
          <w:p w14:paraId="5822661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noWrap/>
            <w:hideMark/>
          </w:tcPr>
          <w:p w14:paraId="3AB4598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1.51</w:t>
            </w:r>
          </w:p>
        </w:tc>
        <w:tc>
          <w:tcPr>
            <w:tcW w:w="720" w:type="dxa"/>
            <w:noWrap/>
            <w:hideMark/>
          </w:tcPr>
          <w:p w14:paraId="33DC491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1.80</w:t>
            </w:r>
          </w:p>
        </w:tc>
        <w:tc>
          <w:tcPr>
            <w:tcW w:w="720" w:type="dxa"/>
            <w:noWrap/>
            <w:hideMark/>
          </w:tcPr>
          <w:p w14:paraId="24ECF38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1.55</w:t>
            </w:r>
          </w:p>
        </w:tc>
        <w:tc>
          <w:tcPr>
            <w:tcW w:w="720" w:type="dxa"/>
            <w:noWrap/>
            <w:hideMark/>
          </w:tcPr>
          <w:p w14:paraId="3146C19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noWrap/>
            <w:hideMark/>
          </w:tcPr>
          <w:p w14:paraId="027E290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1.51</w:t>
            </w:r>
          </w:p>
        </w:tc>
        <w:tc>
          <w:tcPr>
            <w:tcW w:w="250" w:type="dxa"/>
            <w:noWrap/>
            <w:hideMark/>
          </w:tcPr>
          <w:p w14:paraId="3CF9DE7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8D7858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1.41</w:t>
            </w:r>
          </w:p>
        </w:tc>
        <w:tc>
          <w:tcPr>
            <w:tcW w:w="792" w:type="dxa"/>
            <w:noWrap/>
            <w:hideMark/>
          </w:tcPr>
          <w:p w14:paraId="5F2A227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1.43</w:t>
            </w:r>
          </w:p>
        </w:tc>
        <w:tc>
          <w:tcPr>
            <w:tcW w:w="720" w:type="dxa"/>
            <w:noWrap/>
            <w:hideMark/>
          </w:tcPr>
          <w:p w14:paraId="6E78552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1.27</w:t>
            </w:r>
          </w:p>
        </w:tc>
        <w:tc>
          <w:tcPr>
            <w:tcW w:w="720" w:type="dxa"/>
            <w:noWrap/>
            <w:hideMark/>
          </w:tcPr>
          <w:p w14:paraId="19681FB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1.83</w:t>
            </w:r>
          </w:p>
        </w:tc>
        <w:tc>
          <w:tcPr>
            <w:tcW w:w="720" w:type="dxa"/>
            <w:noWrap/>
            <w:hideMark/>
          </w:tcPr>
          <w:p w14:paraId="4A95D29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1.38</w:t>
            </w:r>
          </w:p>
        </w:tc>
        <w:tc>
          <w:tcPr>
            <w:tcW w:w="250" w:type="dxa"/>
            <w:noWrap/>
            <w:hideMark/>
          </w:tcPr>
          <w:p w14:paraId="70BD21F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2CD715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1.44</w:t>
            </w:r>
          </w:p>
        </w:tc>
      </w:tr>
      <w:tr w:rsidR="009367B2" w:rsidRPr="00845C41" w14:paraId="1B8F4324" w14:textId="77777777" w:rsidTr="00845C41">
        <w:trPr>
          <w:cantSplit/>
        </w:trPr>
        <w:tc>
          <w:tcPr>
            <w:tcW w:w="2970" w:type="dxa"/>
            <w:hideMark/>
          </w:tcPr>
          <w:p w14:paraId="04630F65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675252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0.84</w:t>
            </w:r>
          </w:p>
        </w:tc>
        <w:tc>
          <w:tcPr>
            <w:tcW w:w="250" w:type="dxa"/>
            <w:noWrap/>
            <w:hideMark/>
          </w:tcPr>
          <w:p w14:paraId="5C2C788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118354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1.54</w:t>
            </w:r>
          </w:p>
        </w:tc>
        <w:tc>
          <w:tcPr>
            <w:tcW w:w="834" w:type="dxa"/>
            <w:noWrap/>
            <w:hideMark/>
          </w:tcPr>
          <w:p w14:paraId="08C17A2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0.94</w:t>
            </w:r>
          </w:p>
        </w:tc>
        <w:tc>
          <w:tcPr>
            <w:tcW w:w="720" w:type="dxa"/>
            <w:noWrap/>
            <w:hideMark/>
          </w:tcPr>
          <w:p w14:paraId="0178FAD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720" w:type="dxa"/>
            <w:noWrap/>
            <w:hideMark/>
          </w:tcPr>
          <w:p w14:paraId="193B286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720" w:type="dxa"/>
            <w:noWrap/>
            <w:hideMark/>
          </w:tcPr>
          <w:p w14:paraId="0D89B04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2.22</w:t>
            </w:r>
          </w:p>
        </w:tc>
        <w:tc>
          <w:tcPr>
            <w:tcW w:w="720" w:type="dxa"/>
            <w:noWrap/>
            <w:hideMark/>
          </w:tcPr>
          <w:p w14:paraId="763CE70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1.22</w:t>
            </w:r>
          </w:p>
        </w:tc>
        <w:tc>
          <w:tcPr>
            <w:tcW w:w="720" w:type="dxa"/>
            <w:noWrap/>
            <w:hideMark/>
          </w:tcPr>
          <w:p w14:paraId="1978CFF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720" w:type="dxa"/>
            <w:noWrap/>
            <w:hideMark/>
          </w:tcPr>
          <w:p w14:paraId="4ACE870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1.44</w:t>
            </w:r>
          </w:p>
        </w:tc>
        <w:tc>
          <w:tcPr>
            <w:tcW w:w="250" w:type="dxa"/>
            <w:noWrap/>
            <w:hideMark/>
          </w:tcPr>
          <w:p w14:paraId="701DF0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792EA4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1.89</w:t>
            </w:r>
          </w:p>
        </w:tc>
        <w:tc>
          <w:tcPr>
            <w:tcW w:w="792" w:type="dxa"/>
            <w:noWrap/>
            <w:hideMark/>
          </w:tcPr>
          <w:p w14:paraId="6A316A3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1.85</w:t>
            </w:r>
          </w:p>
        </w:tc>
        <w:tc>
          <w:tcPr>
            <w:tcW w:w="720" w:type="dxa"/>
            <w:noWrap/>
            <w:hideMark/>
          </w:tcPr>
          <w:p w14:paraId="04C5DA4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0.89</w:t>
            </w:r>
          </w:p>
        </w:tc>
        <w:tc>
          <w:tcPr>
            <w:tcW w:w="720" w:type="dxa"/>
            <w:noWrap/>
            <w:hideMark/>
          </w:tcPr>
          <w:p w14:paraId="355415D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1.59</w:t>
            </w:r>
          </w:p>
        </w:tc>
        <w:tc>
          <w:tcPr>
            <w:tcW w:w="720" w:type="dxa"/>
            <w:noWrap/>
            <w:hideMark/>
          </w:tcPr>
          <w:p w14:paraId="75D67B1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1.08</w:t>
            </w:r>
          </w:p>
        </w:tc>
        <w:tc>
          <w:tcPr>
            <w:tcW w:w="250" w:type="dxa"/>
            <w:noWrap/>
            <w:hideMark/>
          </w:tcPr>
          <w:p w14:paraId="403E3FE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F278E6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1.26</w:t>
            </w:r>
          </w:p>
        </w:tc>
      </w:tr>
      <w:tr w:rsidR="009367B2" w:rsidRPr="00845C41" w14:paraId="0B0EBF1E" w14:textId="77777777" w:rsidTr="00845C41">
        <w:trPr>
          <w:cantSplit/>
        </w:trPr>
        <w:tc>
          <w:tcPr>
            <w:tcW w:w="2970" w:type="dxa"/>
            <w:hideMark/>
          </w:tcPr>
          <w:p w14:paraId="620F6C4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Infection</w:t>
            </w:r>
          </w:p>
        </w:tc>
        <w:tc>
          <w:tcPr>
            <w:tcW w:w="1008" w:type="dxa"/>
            <w:noWrap/>
            <w:hideMark/>
          </w:tcPr>
          <w:p w14:paraId="04B8F1F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0.20</w:t>
            </w:r>
          </w:p>
        </w:tc>
        <w:tc>
          <w:tcPr>
            <w:tcW w:w="250" w:type="dxa"/>
            <w:noWrap/>
            <w:hideMark/>
          </w:tcPr>
          <w:p w14:paraId="4626C62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588D907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834" w:type="dxa"/>
            <w:noWrap/>
            <w:hideMark/>
          </w:tcPr>
          <w:p w14:paraId="49EB7F6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720" w:type="dxa"/>
            <w:noWrap/>
            <w:hideMark/>
          </w:tcPr>
          <w:p w14:paraId="6A83039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720" w:type="dxa"/>
            <w:noWrap/>
            <w:hideMark/>
          </w:tcPr>
          <w:p w14:paraId="3F2D465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0.23</w:t>
            </w:r>
          </w:p>
        </w:tc>
        <w:tc>
          <w:tcPr>
            <w:tcW w:w="720" w:type="dxa"/>
            <w:noWrap/>
            <w:hideMark/>
          </w:tcPr>
          <w:p w14:paraId="46EF6D7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0.38</w:t>
            </w:r>
          </w:p>
        </w:tc>
        <w:tc>
          <w:tcPr>
            <w:tcW w:w="720" w:type="dxa"/>
            <w:noWrap/>
            <w:hideMark/>
          </w:tcPr>
          <w:p w14:paraId="6A463D9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720" w:type="dxa"/>
            <w:noWrap/>
            <w:hideMark/>
          </w:tcPr>
          <w:p w14:paraId="23B6F8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hideMark/>
          </w:tcPr>
          <w:p w14:paraId="3D5889C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250" w:type="dxa"/>
            <w:noWrap/>
            <w:hideMark/>
          </w:tcPr>
          <w:p w14:paraId="08ABA2E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B95C73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0.28</w:t>
            </w:r>
          </w:p>
        </w:tc>
        <w:tc>
          <w:tcPr>
            <w:tcW w:w="792" w:type="dxa"/>
            <w:noWrap/>
            <w:hideMark/>
          </w:tcPr>
          <w:p w14:paraId="7C09865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0.45</w:t>
            </w:r>
          </w:p>
        </w:tc>
        <w:tc>
          <w:tcPr>
            <w:tcW w:w="720" w:type="dxa"/>
            <w:noWrap/>
            <w:hideMark/>
          </w:tcPr>
          <w:p w14:paraId="14748CC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0.23</w:t>
            </w:r>
          </w:p>
        </w:tc>
        <w:tc>
          <w:tcPr>
            <w:tcW w:w="720" w:type="dxa"/>
            <w:noWrap/>
            <w:hideMark/>
          </w:tcPr>
          <w:p w14:paraId="5648A26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0.26</w:t>
            </w:r>
          </w:p>
        </w:tc>
        <w:tc>
          <w:tcPr>
            <w:tcW w:w="720" w:type="dxa"/>
            <w:noWrap/>
            <w:hideMark/>
          </w:tcPr>
          <w:p w14:paraId="3B8B1E8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0.24</w:t>
            </w:r>
          </w:p>
        </w:tc>
        <w:tc>
          <w:tcPr>
            <w:tcW w:w="250" w:type="dxa"/>
            <w:noWrap/>
            <w:hideMark/>
          </w:tcPr>
          <w:p w14:paraId="631F54C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404E69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0.28</w:t>
            </w:r>
          </w:p>
        </w:tc>
      </w:tr>
      <w:tr w:rsidR="009367B2" w:rsidRPr="00845C41" w14:paraId="39933AAF" w14:textId="77777777" w:rsidTr="00845C41">
        <w:trPr>
          <w:cantSplit/>
        </w:trPr>
        <w:tc>
          <w:tcPr>
            <w:tcW w:w="2970" w:type="dxa"/>
            <w:hideMark/>
          </w:tcPr>
          <w:p w14:paraId="4FC6A555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12C19A0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0.22</w:t>
            </w:r>
          </w:p>
        </w:tc>
        <w:tc>
          <w:tcPr>
            <w:tcW w:w="250" w:type="dxa"/>
            <w:noWrap/>
            <w:hideMark/>
          </w:tcPr>
          <w:p w14:paraId="283DCFF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65FE1A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834" w:type="dxa"/>
            <w:noWrap/>
            <w:hideMark/>
          </w:tcPr>
          <w:p w14:paraId="076113A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0.32</w:t>
            </w:r>
          </w:p>
        </w:tc>
        <w:tc>
          <w:tcPr>
            <w:tcW w:w="720" w:type="dxa"/>
            <w:noWrap/>
            <w:hideMark/>
          </w:tcPr>
          <w:p w14:paraId="323C69F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720" w:type="dxa"/>
            <w:noWrap/>
            <w:hideMark/>
          </w:tcPr>
          <w:p w14:paraId="52B97F8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720" w:type="dxa"/>
            <w:noWrap/>
            <w:hideMark/>
          </w:tcPr>
          <w:p w14:paraId="315DEEE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0.26</w:t>
            </w:r>
          </w:p>
        </w:tc>
        <w:tc>
          <w:tcPr>
            <w:tcW w:w="720" w:type="dxa"/>
            <w:noWrap/>
            <w:hideMark/>
          </w:tcPr>
          <w:p w14:paraId="7BA2E8B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0.26</w:t>
            </w:r>
          </w:p>
        </w:tc>
        <w:tc>
          <w:tcPr>
            <w:tcW w:w="720" w:type="dxa"/>
            <w:noWrap/>
            <w:hideMark/>
          </w:tcPr>
          <w:p w14:paraId="33C765D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0.31</w:t>
            </w:r>
          </w:p>
        </w:tc>
        <w:tc>
          <w:tcPr>
            <w:tcW w:w="720" w:type="dxa"/>
            <w:noWrap/>
            <w:hideMark/>
          </w:tcPr>
          <w:p w14:paraId="0399BD9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0.39</w:t>
            </w:r>
          </w:p>
        </w:tc>
        <w:tc>
          <w:tcPr>
            <w:tcW w:w="250" w:type="dxa"/>
            <w:noWrap/>
            <w:hideMark/>
          </w:tcPr>
          <w:p w14:paraId="3C0B52A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96F844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0.30</w:t>
            </w:r>
          </w:p>
        </w:tc>
        <w:tc>
          <w:tcPr>
            <w:tcW w:w="792" w:type="dxa"/>
            <w:noWrap/>
            <w:hideMark/>
          </w:tcPr>
          <w:p w14:paraId="6631571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0.43</w:t>
            </w:r>
          </w:p>
        </w:tc>
        <w:tc>
          <w:tcPr>
            <w:tcW w:w="720" w:type="dxa"/>
            <w:noWrap/>
            <w:hideMark/>
          </w:tcPr>
          <w:p w14:paraId="0DE66D3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0.30</w:t>
            </w:r>
          </w:p>
        </w:tc>
        <w:tc>
          <w:tcPr>
            <w:tcW w:w="720" w:type="dxa"/>
            <w:noWrap/>
            <w:hideMark/>
          </w:tcPr>
          <w:p w14:paraId="5BF88D6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0.34</w:t>
            </w:r>
          </w:p>
        </w:tc>
        <w:tc>
          <w:tcPr>
            <w:tcW w:w="720" w:type="dxa"/>
            <w:noWrap/>
            <w:hideMark/>
          </w:tcPr>
          <w:p w14:paraId="6954972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250" w:type="dxa"/>
            <w:noWrap/>
            <w:hideMark/>
          </w:tcPr>
          <w:p w14:paraId="6D36C57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9428FC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0.28</w:t>
            </w:r>
          </w:p>
        </w:tc>
      </w:tr>
      <w:tr w:rsidR="009367B2" w:rsidRPr="00845C41" w14:paraId="256010FD" w14:textId="77777777" w:rsidTr="00845C41">
        <w:trPr>
          <w:cantSplit/>
        </w:trPr>
        <w:tc>
          <w:tcPr>
            <w:tcW w:w="2970" w:type="dxa"/>
            <w:hideMark/>
          </w:tcPr>
          <w:p w14:paraId="603F208B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70D04D9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0.51</w:t>
            </w:r>
          </w:p>
        </w:tc>
        <w:tc>
          <w:tcPr>
            <w:tcW w:w="250" w:type="dxa"/>
            <w:noWrap/>
            <w:hideMark/>
          </w:tcPr>
          <w:p w14:paraId="023D4C3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4A1697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0.89</w:t>
            </w:r>
          </w:p>
        </w:tc>
        <w:tc>
          <w:tcPr>
            <w:tcW w:w="834" w:type="dxa"/>
            <w:noWrap/>
            <w:hideMark/>
          </w:tcPr>
          <w:p w14:paraId="3F58D14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720" w:type="dxa"/>
            <w:noWrap/>
            <w:hideMark/>
          </w:tcPr>
          <w:p w14:paraId="4D608A3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720" w:type="dxa"/>
            <w:noWrap/>
            <w:hideMark/>
          </w:tcPr>
          <w:p w14:paraId="0BA321D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720" w:type="dxa"/>
            <w:noWrap/>
            <w:hideMark/>
          </w:tcPr>
          <w:p w14:paraId="0C56285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720" w:type="dxa"/>
            <w:noWrap/>
            <w:hideMark/>
          </w:tcPr>
          <w:p w14:paraId="60569FB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720" w:type="dxa"/>
            <w:noWrap/>
            <w:hideMark/>
          </w:tcPr>
          <w:p w14:paraId="763B2BD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720" w:type="dxa"/>
            <w:noWrap/>
            <w:hideMark/>
          </w:tcPr>
          <w:p w14:paraId="570CCB1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250" w:type="dxa"/>
            <w:noWrap/>
            <w:hideMark/>
          </w:tcPr>
          <w:p w14:paraId="20D7126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75EAFC3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0.59</w:t>
            </w:r>
          </w:p>
        </w:tc>
        <w:tc>
          <w:tcPr>
            <w:tcW w:w="792" w:type="dxa"/>
            <w:noWrap/>
            <w:hideMark/>
          </w:tcPr>
          <w:p w14:paraId="52D9FC2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720" w:type="dxa"/>
            <w:noWrap/>
            <w:hideMark/>
          </w:tcPr>
          <w:p w14:paraId="0FAA627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0.52</w:t>
            </w:r>
          </w:p>
        </w:tc>
        <w:tc>
          <w:tcPr>
            <w:tcW w:w="720" w:type="dxa"/>
            <w:noWrap/>
            <w:hideMark/>
          </w:tcPr>
          <w:p w14:paraId="16905F5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0.57</w:t>
            </w:r>
          </w:p>
        </w:tc>
        <w:tc>
          <w:tcPr>
            <w:tcW w:w="720" w:type="dxa"/>
            <w:noWrap/>
            <w:hideMark/>
          </w:tcPr>
          <w:p w14:paraId="3BA5C2C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0.53</w:t>
            </w:r>
          </w:p>
        </w:tc>
        <w:tc>
          <w:tcPr>
            <w:tcW w:w="250" w:type="dxa"/>
            <w:noWrap/>
            <w:hideMark/>
          </w:tcPr>
          <w:p w14:paraId="612F0F8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573C52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0.67</w:t>
            </w:r>
          </w:p>
        </w:tc>
      </w:tr>
      <w:tr w:rsidR="009367B2" w:rsidRPr="00845C41" w14:paraId="13AF990D" w14:textId="77777777" w:rsidTr="00845C41">
        <w:trPr>
          <w:cantSplit/>
        </w:trPr>
        <w:tc>
          <w:tcPr>
            <w:tcW w:w="2970" w:type="dxa"/>
            <w:hideMark/>
          </w:tcPr>
          <w:p w14:paraId="717871E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Total </w:t>
            </w:r>
            <w:r w:rsidR="000020FA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 xml:space="preserve">xcess </w:t>
            </w:r>
            <w:r w:rsidR="000020FA" w:rsidRPr="00845C41">
              <w:rPr>
                <w:sz w:val="20"/>
                <w:szCs w:val="20"/>
              </w:rPr>
              <w:t>d</w:t>
            </w:r>
            <w:r w:rsidRPr="00845C41">
              <w:rPr>
                <w:sz w:val="20"/>
                <w:szCs w:val="20"/>
              </w:rPr>
              <w:t xml:space="preserve">eath </w:t>
            </w:r>
            <w:r w:rsidR="000020FA" w:rsidRPr="00845C41">
              <w:rPr>
                <w:sz w:val="20"/>
                <w:szCs w:val="20"/>
              </w:rPr>
              <w:t>r</w:t>
            </w:r>
            <w:r w:rsidRPr="00845C41">
              <w:rPr>
                <w:sz w:val="20"/>
                <w:szCs w:val="20"/>
              </w:rPr>
              <w:t xml:space="preserve">ate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 xml:space="preserve">ompared to </w:t>
            </w:r>
            <w:r w:rsidR="000020FA" w:rsidRPr="00845C41">
              <w:rPr>
                <w:sz w:val="20"/>
                <w:szCs w:val="20"/>
              </w:rPr>
              <w:t>o</w:t>
            </w:r>
            <w:r w:rsidRPr="00845C41">
              <w:rPr>
                <w:sz w:val="20"/>
                <w:szCs w:val="20"/>
              </w:rPr>
              <w:t xml:space="preserve">ther </w:t>
            </w:r>
            <w:r w:rsidR="000020FA" w:rsidRPr="00845C41">
              <w:rPr>
                <w:sz w:val="20"/>
                <w:szCs w:val="20"/>
              </w:rPr>
              <w:t>r</w:t>
            </w:r>
            <w:r w:rsidRPr="00845C41">
              <w:rPr>
                <w:sz w:val="20"/>
                <w:szCs w:val="20"/>
              </w:rPr>
              <w:t>egions</w:t>
            </w:r>
          </w:p>
        </w:tc>
        <w:tc>
          <w:tcPr>
            <w:tcW w:w="1008" w:type="dxa"/>
            <w:noWrap/>
            <w:hideMark/>
          </w:tcPr>
          <w:p w14:paraId="34B5B8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3A82583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57E427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3.05</w:t>
            </w:r>
          </w:p>
        </w:tc>
        <w:tc>
          <w:tcPr>
            <w:tcW w:w="834" w:type="dxa"/>
            <w:noWrap/>
            <w:hideMark/>
          </w:tcPr>
          <w:p w14:paraId="47C7BF7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720" w:type="dxa"/>
            <w:noWrap/>
            <w:hideMark/>
          </w:tcPr>
          <w:p w14:paraId="55083C7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1.59</w:t>
            </w:r>
          </w:p>
        </w:tc>
        <w:tc>
          <w:tcPr>
            <w:tcW w:w="720" w:type="dxa"/>
            <w:noWrap/>
            <w:hideMark/>
          </w:tcPr>
          <w:p w14:paraId="3803DEE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720" w:type="dxa"/>
            <w:noWrap/>
            <w:hideMark/>
          </w:tcPr>
          <w:p w14:paraId="078BC0B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3.82</w:t>
            </w:r>
          </w:p>
        </w:tc>
        <w:tc>
          <w:tcPr>
            <w:tcW w:w="720" w:type="dxa"/>
            <w:noWrap/>
            <w:hideMark/>
          </w:tcPr>
          <w:p w14:paraId="176D73D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720" w:type="dxa"/>
            <w:noWrap/>
            <w:hideMark/>
          </w:tcPr>
          <w:p w14:paraId="5D02CC6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1.67</w:t>
            </w:r>
          </w:p>
        </w:tc>
        <w:tc>
          <w:tcPr>
            <w:tcW w:w="720" w:type="dxa"/>
            <w:noWrap/>
            <w:hideMark/>
          </w:tcPr>
          <w:p w14:paraId="4F67C96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1.96</w:t>
            </w:r>
          </w:p>
        </w:tc>
        <w:tc>
          <w:tcPr>
            <w:tcW w:w="250" w:type="dxa"/>
            <w:noWrap/>
            <w:hideMark/>
          </w:tcPr>
          <w:p w14:paraId="5BA673A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BAF6B1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1.40</w:t>
            </w:r>
          </w:p>
        </w:tc>
        <w:tc>
          <w:tcPr>
            <w:tcW w:w="792" w:type="dxa"/>
            <w:noWrap/>
            <w:hideMark/>
          </w:tcPr>
          <w:p w14:paraId="33AD202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2.82</w:t>
            </w:r>
          </w:p>
        </w:tc>
        <w:tc>
          <w:tcPr>
            <w:tcW w:w="720" w:type="dxa"/>
            <w:noWrap/>
            <w:hideMark/>
          </w:tcPr>
          <w:p w14:paraId="13B6A813" w14:textId="77777777" w:rsidR="009351B3" w:rsidRPr="00845C41" w:rsidRDefault="000020FA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rFonts w:cs="Times New Roman"/>
                <w:b/>
                <w:bCs/>
                <w:sz w:val="20"/>
                <w:szCs w:val="20"/>
              </w:rPr>
              <w:t>−</w:t>
            </w:r>
            <w:r w:rsidR="009351B3" w:rsidRPr="00845C41">
              <w:rPr>
                <w:b/>
                <w:bCs/>
                <w:sz w:val="20"/>
                <w:szCs w:val="20"/>
              </w:rPr>
              <w:t>0.51</w:t>
            </w:r>
          </w:p>
        </w:tc>
        <w:tc>
          <w:tcPr>
            <w:tcW w:w="720" w:type="dxa"/>
            <w:noWrap/>
            <w:hideMark/>
          </w:tcPr>
          <w:p w14:paraId="615A8DB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720" w:type="dxa"/>
            <w:noWrap/>
            <w:hideMark/>
          </w:tcPr>
          <w:p w14:paraId="69FB4A6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0.05</w:t>
            </w:r>
          </w:p>
        </w:tc>
        <w:tc>
          <w:tcPr>
            <w:tcW w:w="250" w:type="dxa"/>
            <w:noWrap/>
            <w:hideMark/>
          </w:tcPr>
          <w:p w14:paraId="6862D9C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349077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1.18</w:t>
            </w:r>
          </w:p>
        </w:tc>
      </w:tr>
      <w:tr w:rsidR="009367B2" w:rsidRPr="00845C41" w14:paraId="26954798" w14:textId="77777777" w:rsidTr="00845C41">
        <w:trPr>
          <w:cantSplit/>
        </w:trPr>
        <w:tc>
          <w:tcPr>
            <w:tcW w:w="2970" w:type="dxa"/>
            <w:hideMark/>
          </w:tcPr>
          <w:p w14:paraId="528F4C2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% of </w:t>
            </w:r>
            <w:r w:rsidR="000020FA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 xml:space="preserve">xcess </w:t>
            </w:r>
            <w:r w:rsidR="000020FA" w:rsidRPr="00845C41">
              <w:rPr>
                <w:sz w:val="20"/>
                <w:szCs w:val="20"/>
              </w:rPr>
              <w:t>d</w:t>
            </w:r>
            <w:r w:rsidRPr="00845C41">
              <w:rPr>
                <w:sz w:val="20"/>
                <w:szCs w:val="20"/>
              </w:rPr>
              <w:t xml:space="preserve">eaths by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</w:t>
            </w:r>
          </w:p>
        </w:tc>
        <w:tc>
          <w:tcPr>
            <w:tcW w:w="1008" w:type="dxa"/>
            <w:noWrap/>
            <w:hideMark/>
          </w:tcPr>
          <w:p w14:paraId="5E6887F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6B352A3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1A1096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49F349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56607E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64996C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02A788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85DE4C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51D653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3C0525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4245E6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22474E9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249FE7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572ADC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B80E45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AC4908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41EA853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D05122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4103607A" w14:textId="77777777" w:rsidTr="00845C41">
        <w:trPr>
          <w:cantSplit/>
        </w:trPr>
        <w:tc>
          <w:tcPr>
            <w:tcW w:w="2970" w:type="dxa"/>
            <w:hideMark/>
          </w:tcPr>
          <w:p w14:paraId="47E8504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365BDD1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7D3E023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EE7D4A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40%</w:t>
            </w:r>
          </w:p>
        </w:tc>
        <w:tc>
          <w:tcPr>
            <w:tcW w:w="834" w:type="dxa"/>
            <w:noWrap/>
            <w:hideMark/>
          </w:tcPr>
          <w:p w14:paraId="2ED6721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42%</w:t>
            </w:r>
          </w:p>
        </w:tc>
        <w:tc>
          <w:tcPr>
            <w:tcW w:w="720" w:type="dxa"/>
            <w:noWrap/>
            <w:hideMark/>
          </w:tcPr>
          <w:p w14:paraId="73E4EC7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35%</w:t>
            </w:r>
          </w:p>
        </w:tc>
        <w:tc>
          <w:tcPr>
            <w:tcW w:w="720" w:type="dxa"/>
            <w:noWrap/>
            <w:hideMark/>
          </w:tcPr>
          <w:p w14:paraId="3050B64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71%</w:t>
            </w:r>
          </w:p>
        </w:tc>
        <w:tc>
          <w:tcPr>
            <w:tcW w:w="720" w:type="dxa"/>
            <w:noWrap/>
            <w:hideMark/>
          </w:tcPr>
          <w:p w14:paraId="236E617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23%</w:t>
            </w:r>
          </w:p>
        </w:tc>
        <w:tc>
          <w:tcPr>
            <w:tcW w:w="720" w:type="dxa"/>
            <w:noWrap/>
            <w:hideMark/>
          </w:tcPr>
          <w:p w14:paraId="5C9D121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51%</w:t>
            </w:r>
          </w:p>
        </w:tc>
        <w:tc>
          <w:tcPr>
            <w:tcW w:w="720" w:type="dxa"/>
            <w:noWrap/>
            <w:hideMark/>
          </w:tcPr>
          <w:p w14:paraId="10CC586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25%</w:t>
            </w:r>
          </w:p>
        </w:tc>
        <w:tc>
          <w:tcPr>
            <w:tcW w:w="720" w:type="dxa"/>
            <w:noWrap/>
            <w:hideMark/>
          </w:tcPr>
          <w:p w14:paraId="0A68ED1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19%</w:t>
            </w:r>
          </w:p>
        </w:tc>
        <w:tc>
          <w:tcPr>
            <w:tcW w:w="250" w:type="dxa"/>
            <w:noWrap/>
            <w:hideMark/>
          </w:tcPr>
          <w:p w14:paraId="765B8A1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0CDFAF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17%</w:t>
            </w:r>
          </w:p>
        </w:tc>
        <w:tc>
          <w:tcPr>
            <w:tcW w:w="792" w:type="dxa"/>
            <w:noWrap/>
            <w:hideMark/>
          </w:tcPr>
          <w:p w14:paraId="692272F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34%</w:t>
            </w:r>
          </w:p>
        </w:tc>
        <w:tc>
          <w:tcPr>
            <w:tcW w:w="720" w:type="dxa"/>
            <w:noWrap/>
            <w:hideMark/>
          </w:tcPr>
          <w:p w14:paraId="69A1F46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52AF35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5BC6CA4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744A753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780532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22%</w:t>
            </w:r>
          </w:p>
        </w:tc>
      </w:tr>
      <w:tr w:rsidR="009367B2" w:rsidRPr="00845C41" w14:paraId="7C7AA228" w14:textId="77777777" w:rsidTr="00845C41">
        <w:trPr>
          <w:cantSplit/>
        </w:trPr>
        <w:tc>
          <w:tcPr>
            <w:tcW w:w="2970" w:type="dxa"/>
            <w:hideMark/>
          </w:tcPr>
          <w:p w14:paraId="39990994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0020FA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3F1143C3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461773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A28527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8%</w:t>
            </w:r>
          </w:p>
        </w:tc>
        <w:tc>
          <w:tcPr>
            <w:tcW w:w="834" w:type="dxa"/>
            <w:noWrap/>
            <w:hideMark/>
          </w:tcPr>
          <w:p w14:paraId="77F0DAB3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6E02F0D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17%</w:t>
            </w:r>
          </w:p>
        </w:tc>
        <w:tc>
          <w:tcPr>
            <w:tcW w:w="720" w:type="dxa"/>
            <w:noWrap/>
            <w:hideMark/>
          </w:tcPr>
          <w:p w14:paraId="01DE9D5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12%</w:t>
            </w:r>
          </w:p>
        </w:tc>
        <w:tc>
          <w:tcPr>
            <w:tcW w:w="720" w:type="dxa"/>
            <w:noWrap/>
            <w:hideMark/>
          </w:tcPr>
          <w:p w14:paraId="544794E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5927805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5B744D9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720" w:type="dxa"/>
            <w:noWrap/>
            <w:hideMark/>
          </w:tcPr>
          <w:p w14:paraId="17D1A9F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250" w:type="dxa"/>
            <w:noWrap/>
            <w:hideMark/>
          </w:tcPr>
          <w:p w14:paraId="617167B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6A4467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792" w:type="dxa"/>
            <w:noWrap/>
            <w:hideMark/>
          </w:tcPr>
          <w:p w14:paraId="773060E0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1601782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16C012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3774445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26E0F3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34AED3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</w:tr>
      <w:tr w:rsidR="009367B2" w:rsidRPr="00845C41" w14:paraId="57A7C149" w14:textId="77777777" w:rsidTr="00845C41">
        <w:trPr>
          <w:cantSplit/>
        </w:trPr>
        <w:tc>
          <w:tcPr>
            <w:tcW w:w="2970" w:type="dxa"/>
            <w:hideMark/>
          </w:tcPr>
          <w:p w14:paraId="07ABC734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0020FA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6405D44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4EAE99F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B5471B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834" w:type="dxa"/>
            <w:noWrap/>
            <w:hideMark/>
          </w:tcPr>
          <w:p w14:paraId="119B580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720" w:type="dxa"/>
            <w:noWrap/>
            <w:hideMark/>
          </w:tcPr>
          <w:p w14:paraId="0F8D5A5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3CCE915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37%</w:t>
            </w:r>
          </w:p>
        </w:tc>
        <w:tc>
          <w:tcPr>
            <w:tcW w:w="720" w:type="dxa"/>
            <w:noWrap/>
            <w:hideMark/>
          </w:tcPr>
          <w:p w14:paraId="5BABA8F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14%</w:t>
            </w:r>
          </w:p>
        </w:tc>
        <w:tc>
          <w:tcPr>
            <w:tcW w:w="720" w:type="dxa"/>
            <w:noWrap/>
            <w:hideMark/>
          </w:tcPr>
          <w:p w14:paraId="637E52E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13%</w:t>
            </w:r>
          </w:p>
        </w:tc>
        <w:tc>
          <w:tcPr>
            <w:tcW w:w="720" w:type="dxa"/>
            <w:noWrap/>
            <w:hideMark/>
          </w:tcPr>
          <w:p w14:paraId="003EC70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036614F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250" w:type="dxa"/>
            <w:noWrap/>
            <w:hideMark/>
          </w:tcPr>
          <w:p w14:paraId="7E3FDF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7365F6A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792" w:type="dxa"/>
            <w:noWrap/>
            <w:hideMark/>
          </w:tcPr>
          <w:p w14:paraId="29B362F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61E88DE5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198872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34%</w:t>
            </w:r>
          </w:p>
        </w:tc>
        <w:tc>
          <w:tcPr>
            <w:tcW w:w="720" w:type="dxa"/>
            <w:noWrap/>
            <w:hideMark/>
          </w:tcPr>
          <w:p w14:paraId="43867BE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94CFD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9B45ED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14%</w:t>
            </w:r>
          </w:p>
        </w:tc>
      </w:tr>
      <w:tr w:rsidR="009367B2" w:rsidRPr="00845C41" w14:paraId="7A0140D8" w14:textId="77777777" w:rsidTr="00845C41">
        <w:trPr>
          <w:cantSplit/>
        </w:trPr>
        <w:tc>
          <w:tcPr>
            <w:tcW w:w="2970" w:type="dxa"/>
            <w:hideMark/>
          </w:tcPr>
          <w:p w14:paraId="59AF0388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2A275578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4206A6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4416CA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23%</w:t>
            </w:r>
          </w:p>
        </w:tc>
        <w:tc>
          <w:tcPr>
            <w:tcW w:w="834" w:type="dxa"/>
            <w:noWrap/>
            <w:hideMark/>
          </w:tcPr>
          <w:p w14:paraId="2CF1878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720" w:type="dxa"/>
            <w:noWrap/>
            <w:hideMark/>
          </w:tcPr>
          <w:p w14:paraId="48E9F9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20%</w:t>
            </w:r>
          </w:p>
        </w:tc>
        <w:tc>
          <w:tcPr>
            <w:tcW w:w="720" w:type="dxa"/>
            <w:noWrap/>
            <w:hideMark/>
          </w:tcPr>
          <w:p w14:paraId="53289A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90%</w:t>
            </w:r>
          </w:p>
        </w:tc>
        <w:tc>
          <w:tcPr>
            <w:tcW w:w="720" w:type="dxa"/>
            <w:noWrap/>
            <w:hideMark/>
          </w:tcPr>
          <w:p w14:paraId="57B4870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36%</w:t>
            </w:r>
          </w:p>
        </w:tc>
        <w:tc>
          <w:tcPr>
            <w:tcW w:w="720" w:type="dxa"/>
            <w:noWrap/>
            <w:hideMark/>
          </w:tcPr>
          <w:p w14:paraId="43AD694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19%</w:t>
            </w:r>
          </w:p>
        </w:tc>
        <w:tc>
          <w:tcPr>
            <w:tcW w:w="720" w:type="dxa"/>
            <w:noWrap/>
            <w:hideMark/>
          </w:tcPr>
          <w:p w14:paraId="6EAC3F5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34%</w:t>
            </w:r>
          </w:p>
        </w:tc>
        <w:tc>
          <w:tcPr>
            <w:tcW w:w="720" w:type="dxa"/>
            <w:noWrap/>
            <w:hideMark/>
          </w:tcPr>
          <w:p w14:paraId="61073D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31%</w:t>
            </w:r>
          </w:p>
        </w:tc>
        <w:tc>
          <w:tcPr>
            <w:tcW w:w="250" w:type="dxa"/>
            <w:noWrap/>
            <w:hideMark/>
          </w:tcPr>
          <w:p w14:paraId="6DDDC70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7028BBF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76%</w:t>
            </w:r>
          </w:p>
        </w:tc>
        <w:tc>
          <w:tcPr>
            <w:tcW w:w="792" w:type="dxa"/>
            <w:noWrap/>
            <w:hideMark/>
          </w:tcPr>
          <w:p w14:paraId="65BFF8E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36%</w:t>
            </w:r>
          </w:p>
        </w:tc>
        <w:tc>
          <w:tcPr>
            <w:tcW w:w="720" w:type="dxa"/>
            <w:noWrap/>
            <w:hideMark/>
          </w:tcPr>
          <w:p w14:paraId="10BD823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139B4A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46%</w:t>
            </w:r>
          </w:p>
        </w:tc>
        <w:tc>
          <w:tcPr>
            <w:tcW w:w="720" w:type="dxa"/>
            <w:noWrap/>
            <w:hideMark/>
          </w:tcPr>
          <w:p w14:paraId="2DD42C62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3FB76A8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A7F202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36%</w:t>
            </w:r>
          </w:p>
        </w:tc>
      </w:tr>
      <w:tr w:rsidR="009367B2" w:rsidRPr="00845C41" w14:paraId="5A3B23B4" w14:textId="77777777" w:rsidTr="00845C41">
        <w:trPr>
          <w:cantSplit/>
        </w:trPr>
        <w:tc>
          <w:tcPr>
            <w:tcW w:w="2970" w:type="dxa"/>
            <w:hideMark/>
          </w:tcPr>
          <w:p w14:paraId="1D21A62B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Infection</w:t>
            </w:r>
          </w:p>
        </w:tc>
        <w:tc>
          <w:tcPr>
            <w:tcW w:w="1008" w:type="dxa"/>
            <w:noWrap/>
            <w:hideMark/>
          </w:tcPr>
          <w:p w14:paraId="2EF0714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59375AD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BA573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834" w:type="dxa"/>
            <w:noWrap/>
            <w:hideMark/>
          </w:tcPr>
          <w:p w14:paraId="553E7E3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597D244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30E4996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4CDD91F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6B361F4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165BB40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5715348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250" w:type="dxa"/>
            <w:noWrap/>
            <w:hideMark/>
          </w:tcPr>
          <w:p w14:paraId="638DC2D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0778B3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92" w:type="dxa"/>
            <w:noWrap/>
            <w:hideMark/>
          </w:tcPr>
          <w:p w14:paraId="15258FA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5D04FA78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309B0A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45CAAF1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BABD69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A53C1B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6%</w:t>
            </w:r>
          </w:p>
        </w:tc>
      </w:tr>
      <w:tr w:rsidR="009367B2" w:rsidRPr="00845C41" w14:paraId="2DEF2F04" w14:textId="77777777" w:rsidTr="00845C41">
        <w:trPr>
          <w:cantSplit/>
        </w:trPr>
        <w:tc>
          <w:tcPr>
            <w:tcW w:w="2970" w:type="dxa"/>
            <w:hideMark/>
          </w:tcPr>
          <w:p w14:paraId="29D5A043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0371E516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436E40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79C225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834" w:type="dxa"/>
            <w:noWrap/>
            <w:hideMark/>
          </w:tcPr>
          <w:p w14:paraId="3BDF3C5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720" w:type="dxa"/>
            <w:noWrap/>
            <w:hideMark/>
          </w:tcPr>
          <w:p w14:paraId="7E1B183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707C05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24%</w:t>
            </w:r>
          </w:p>
        </w:tc>
        <w:tc>
          <w:tcPr>
            <w:tcW w:w="720" w:type="dxa"/>
            <w:noWrap/>
            <w:hideMark/>
          </w:tcPr>
          <w:p w14:paraId="60E3BA8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1B77B45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5A4F667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6%</w:t>
            </w:r>
          </w:p>
        </w:tc>
        <w:tc>
          <w:tcPr>
            <w:tcW w:w="720" w:type="dxa"/>
            <w:noWrap/>
            <w:hideMark/>
          </w:tcPr>
          <w:p w14:paraId="331BE2A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250" w:type="dxa"/>
            <w:noWrap/>
            <w:hideMark/>
          </w:tcPr>
          <w:p w14:paraId="4FD2728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77FE9A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6%</w:t>
            </w:r>
          </w:p>
        </w:tc>
        <w:tc>
          <w:tcPr>
            <w:tcW w:w="792" w:type="dxa"/>
            <w:noWrap/>
            <w:hideMark/>
          </w:tcPr>
          <w:p w14:paraId="6132776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8%</w:t>
            </w:r>
          </w:p>
        </w:tc>
        <w:tc>
          <w:tcPr>
            <w:tcW w:w="720" w:type="dxa"/>
            <w:noWrap/>
            <w:hideMark/>
          </w:tcPr>
          <w:p w14:paraId="681B101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146321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7%</w:t>
            </w:r>
          </w:p>
        </w:tc>
        <w:tc>
          <w:tcPr>
            <w:tcW w:w="720" w:type="dxa"/>
            <w:noWrap/>
            <w:hideMark/>
          </w:tcPr>
          <w:p w14:paraId="2CFCFC2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062C6A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86CB88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</w:tr>
      <w:tr w:rsidR="009367B2" w:rsidRPr="00845C41" w14:paraId="78A741CF" w14:textId="77777777" w:rsidTr="00845C41">
        <w:trPr>
          <w:cantSplit/>
        </w:trPr>
        <w:tc>
          <w:tcPr>
            <w:tcW w:w="2970" w:type="dxa"/>
            <w:hideMark/>
          </w:tcPr>
          <w:p w14:paraId="4BEB81DF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24E2248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2A0F53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3EBF71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834" w:type="dxa"/>
            <w:noWrap/>
            <w:hideMark/>
          </w:tcPr>
          <w:p w14:paraId="4E737C2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720" w:type="dxa"/>
            <w:noWrap/>
            <w:hideMark/>
          </w:tcPr>
          <w:p w14:paraId="3F6EF0F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720" w:type="dxa"/>
            <w:noWrap/>
            <w:hideMark/>
          </w:tcPr>
          <w:p w14:paraId="1E1ECC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28%</w:t>
            </w:r>
          </w:p>
        </w:tc>
        <w:tc>
          <w:tcPr>
            <w:tcW w:w="720" w:type="dxa"/>
            <w:noWrap/>
            <w:hideMark/>
          </w:tcPr>
          <w:p w14:paraId="1E967C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720" w:type="dxa"/>
            <w:noWrap/>
            <w:hideMark/>
          </w:tcPr>
          <w:p w14:paraId="0E238B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04AC4F4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13%</w:t>
            </w:r>
          </w:p>
        </w:tc>
        <w:tc>
          <w:tcPr>
            <w:tcW w:w="720" w:type="dxa"/>
            <w:noWrap/>
            <w:hideMark/>
          </w:tcPr>
          <w:p w14:paraId="61690D3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250" w:type="dxa"/>
            <w:noWrap/>
            <w:hideMark/>
          </w:tcPr>
          <w:p w14:paraId="162D9F7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6F4BB54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92" w:type="dxa"/>
            <w:noWrap/>
            <w:hideMark/>
          </w:tcPr>
          <w:p w14:paraId="46765A3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720" w:type="dxa"/>
            <w:noWrap/>
            <w:hideMark/>
          </w:tcPr>
          <w:p w14:paraId="456F6F02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F026BB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7AEAB945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9D286F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C8FEDE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13%</w:t>
            </w:r>
          </w:p>
        </w:tc>
      </w:tr>
      <w:tr w:rsidR="009367B2" w:rsidRPr="00845C41" w14:paraId="67B5A893" w14:textId="77777777" w:rsidTr="00845C41">
        <w:trPr>
          <w:cantSplit/>
        </w:trPr>
        <w:tc>
          <w:tcPr>
            <w:tcW w:w="2970" w:type="dxa"/>
            <w:hideMark/>
          </w:tcPr>
          <w:p w14:paraId="4394A28D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82CDAE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BD6CE6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AB8E9E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52F254B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5A94F8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B5D578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6F362D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22447B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4E047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B2C2A9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5869FCE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751715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119D368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741F41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83D294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D64B73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1BD4DA6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FCC326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206825EE" w14:textId="77777777" w:rsidTr="00845C41">
        <w:trPr>
          <w:cantSplit/>
        </w:trPr>
        <w:tc>
          <w:tcPr>
            <w:tcW w:w="2970" w:type="dxa"/>
            <w:hideMark/>
          </w:tcPr>
          <w:p w14:paraId="3F10FA7A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NH </w:t>
            </w:r>
            <w:r w:rsidR="000020FA" w:rsidRPr="00845C41">
              <w:rPr>
                <w:sz w:val="20"/>
                <w:szCs w:val="20"/>
              </w:rPr>
              <w:t>w</w:t>
            </w:r>
            <w:r w:rsidRPr="00845C41">
              <w:rPr>
                <w:sz w:val="20"/>
                <w:szCs w:val="20"/>
              </w:rPr>
              <w:t xml:space="preserve">hite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ause-</w:t>
            </w:r>
            <w:r w:rsidR="000020FA" w:rsidRPr="00845C41">
              <w:rPr>
                <w:sz w:val="20"/>
                <w:szCs w:val="20"/>
              </w:rPr>
              <w:t>s</w:t>
            </w:r>
            <w:r w:rsidRPr="00845C41">
              <w:rPr>
                <w:sz w:val="20"/>
                <w:szCs w:val="20"/>
              </w:rPr>
              <w:t>pecific IMR per 1000</w:t>
            </w:r>
          </w:p>
        </w:tc>
        <w:tc>
          <w:tcPr>
            <w:tcW w:w="1008" w:type="dxa"/>
            <w:noWrap/>
            <w:hideMark/>
          </w:tcPr>
          <w:p w14:paraId="0965E37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4D397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464487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763C2B2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D5187E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BD6D2D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B62CDE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88119C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BC7272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23716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675A9A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AFA457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3E467E0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15DB0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237D6E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33D84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4A0F839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038718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7B71B4BB" w14:textId="77777777" w:rsidTr="00845C41">
        <w:trPr>
          <w:cantSplit/>
        </w:trPr>
        <w:tc>
          <w:tcPr>
            <w:tcW w:w="2970" w:type="dxa"/>
            <w:hideMark/>
          </w:tcPr>
          <w:p w14:paraId="5683E5CA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1D13576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1.71</w:t>
            </w:r>
          </w:p>
        </w:tc>
        <w:tc>
          <w:tcPr>
            <w:tcW w:w="250" w:type="dxa"/>
            <w:noWrap/>
            <w:hideMark/>
          </w:tcPr>
          <w:p w14:paraId="0A0D5FF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E27542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2.28</w:t>
            </w:r>
          </w:p>
        </w:tc>
        <w:tc>
          <w:tcPr>
            <w:tcW w:w="834" w:type="dxa"/>
            <w:noWrap/>
            <w:hideMark/>
          </w:tcPr>
          <w:p w14:paraId="05D3682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1.74</w:t>
            </w:r>
          </w:p>
        </w:tc>
        <w:tc>
          <w:tcPr>
            <w:tcW w:w="720" w:type="dxa"/>
            <w:noWrap/>
            <w:hideMark/>
          </w:tcPr>
          <w:p w14:paraId="1A507FA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1.66</w:t>
            </w:r>
          </w:p>
        </w:tc>
        <w:tc>
          <w:tcPr>
            <w:tcW w:w="720" w:type="dxa"/>
            <w:noWrap/>
            <w:hideMark/>
          </w:tcPr>
          <w:p w14:paraId="1D3E2CC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1.60</w:t>
            </w:r>
          </w:p>
        </w:tc>
        <w:tc>
          <w:tcPr>
            <w:tcW w:w="720" w:type="dxa"/>
            <w:noWrap/>
            <w:hideMark/>
          </w:tcPr>
          <w:p w14:paraId="75493CA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1.64</w:t>
            </w:r>
          </w:p>
        </w:tc>
        <w:tc>
          <w:tcPr>
            <w:tcW w:w="720" w:type="dxa"/>
            <w:noWrap/>
            <w:hideMark/>
          </w:tcPr>
          <w:p w14:paraId="15A831B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2.01</w:t>
            </w:r>
          </w:p>
        </w:tc>
        <w:tc>
          <w:tcPr>
            <w:tcW w:w="720" w:type="dxa"/>
            <w:noWrap/>
            <w:hideMark/>
          </w:tcPr>
          <w:p w14:paraId="70877CD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1.55</w:t>
            </w:r>
          </w:p>
        </w:tc>
        <w:tc>
          <w:tcPr>
            <w:tcW w:w="720" w:type="dxa"/>
            <w:noWrap/>
            <w:hideMark/>
          </w:tcPr>
          <w:p w14:paraId="18CE062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1.69</w:t>
            </w:r>
          </w:p>
        </w:tc>
        <w:tc>
          <w:tcPr>
            <w:tcW w:w="250" w:type="dxa"/>
            <w:noWrap/>
            <w:hideMark/>
          </w:tcPr>
          <w:p w14:paraId="32CEADF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DF454C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1.42</w:t>
            </w:r>
          </w:p>
        </w:tc>
        <w:tc>
          <w:tcPr>
            <w:tcW w:w="792" w:type="dxa"/>
            <w:noWrap/>
            <w:hideMark/>
          </w:tcPr>
          <w:p w14:paraId="6165997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1.71</w:t>
            </w:r>
          </w:p>
        </w:tc>
        <w:tc>
          <w:tcPr>
            <w:tcW w:w="720" w:type="dxa"/>
            <w:noWrap/>
            <w:hideMark/>
          </w:tcPr>
          <w:p w14:paraId="11BDE43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2.05</w:t>
            </w:r>
          </w:p>
        </w:tc>
        <w:tc>
          <w:tcPr>
            <w:tcW w:w="720" w:type="dxa"/>
            <w:noWrap/>
            <w:hideMark/>
          </w:tcPr>
          <w:p w14:paraId="3CE803D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1.88</w:t>
            </w:r>
          </w:p>
        </w:tc>
        <w:tc>
          <w:tcPr>
            <w:tcW w:w="720" w:type="dxa"/>
            <w:noWrap/>
            <w:hideMark/>
          </w:tcPr>
          <w:p w14:paraId="2BE8395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1.44</w:t>
            </w:r>
          </w:p>
        </w:tc>
        <w:tc>
          <w:tcPr>
            <w:tcW w:w="250" w:type="dxa"/>
            <w:noWrap/>
            <w:hideMark/>
          </w:tcPr>
          <w:p w14:paraId="06ED214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221F2F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1.70</w:t>
            </w:r>
          </w:p>
        </w:tc>
      </w:tr>
      <w:tr w:rsidR="009367B2" w:rsidRPr="00845C41" w14:paraId="18E2237D" w14:textId="77777777" w:rsidTr="00845C41">
        <w:trPr>
          <w:cantSplit/>
        </w:trPr>
        <w:tc>
          <w:tcPr>
            <w:tcW w:w="2970" w:type="dxa"/>
            <w:hideMark/>
          </w:tcPr>
          <w:p w14:paraId="542F5814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0020FA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3752D1B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0.75</w:t>
            </w:r>
          </w:p>
        </w:tc>
        <w:tc>
          <w:tcPr>
            <w:tcW w:w="250" w:type="dxa"/>
            <w:noWrap/>
            <w:hideMark/>
          </w:tcPr>
          <w:p w14:paraId="7F43C97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693F93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0.85</w:t>
            </w:r>
          </w:p>
        </w:tc>
        <w:tc>
          <w:tcPr>
            <w:tcW w:w="834" w:type="dxa"/>
            <w:noWrap/>
            <w:hideMark/>
          </w:tcPr>
          <w:p w14:paraId="55CBEAD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720" w:type="dxa"/>
            <w:noWrap/>
            <w:hideMark/>
          </w:tcPr>
          <w:p w14:paraId="0AFC7D9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0.83</w:t>
            </w:r>
          </w:p>
        </w:tc>
        <w:tc>
          <w:tcPr>
            <w:tcW w:w="720" w:type="dxa"/>
            <w:noWrap/>
            <w:hideMark/>
          </w:tcPr>
          <w:p w14:paraId="1369E02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0.82</w:t>
            </w:r>
          </w:p>
        </w:tc>
        <w:tc>
          <w:tcPr>
            <w:tcW w:w="720" w:type="dxa"/>
            <w:noWrap/>
            <w:hideMark/>
          </w:tcPr>
          <w:p w14:paraId="5FC8B55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0.81</w:t>
            </w:r>
          </w:p>
        </w:tc>
        <w:tc>
          <w:tcPr>
            <w:tcW w:w="720" w:type="dxa"/>
            <w:noWrap/>
            <w:hideMark/>
          </w:tcPr>
          <w:p w14:paraId="31E0E8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0.71</w:t>
            </w:r>
          </w:p>
        </w:tc>
        <w:tc>
          <w:tcPr>
            <w:tcW w:w="720" w:type="dxa"/>
            <w:noWrap/>
            <w:hideMark/>
          </w:tcPr>
          <w:p w14:paraId="1C3F7FB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0.85</w:t>
            </w:r>
          </w:p>
        </w:tc>
        <w:tc>
          <w:tcPr>
            <w:tcW w:w="720" w:type="dxa"/>
            <w:noWrap/>
            <w:hideMark/>
          </w:tcPr>
          <w:p w14:paraId="4B129AD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0.88</w:t>
            </w:r>
          </w:p>
        </w:tc>
        <w:tc>
          <w:tcPr>
            <w:tcW w:w="250" w:type="dxa"/>
            <w:noWrap/>
            <w:hideMark/>
          </w:tcPr>
          <w:p w14:paraId="23CA24E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CF5CD9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1.03</w:t>
            </w:r>
          </w:p>
        </w:tc>
        <w:tc>
          <w:tcPr>
            <w:tcW w:w="792" w:type="dxa"/>
            <w:noWrap/>
            <w:hideMark/>
          </w:tcPr>
          <w:p w14:paraId="1CDCEB6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720" w:type="dxa"/>
            <w:noWrap/>
            <w:hideMark/>
          </w:tcPr>
          <w:p w14:paraId="623EB3B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0.84</w:t>
            </w:r>
          </w:p>
        </w:tc>
        <w:tc>
          <w:tcPr>
            <w:tcW w:w="720" w:type="dxa"/>
            <w:noWrap/>
            <w:hideMark/>
          </w:tcPr>
          <w:p w14:paraId="1A8063C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0.93</w:t>
            </w:r>
          </w:p>
        </w:tc>
        <w:tc>
          <w:tcPr>
            <w:tcW w:w="720" w:type="dxa"/>
            <w:noWrap/>
            <w:hideMark/>
          </w:tcPr>
          <w:p w14:paraId="4A80479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0.70</w:t>
            </w:r>
          </w:p>
        </w:tc>
        <w:tc>
          <w:tcPr>
            <w:tcW w:w="250" w:type="dxa"/>
            <w:noWrap/>
            <w:hideMark/>
          </w:tcPr>
          <w:p w14:paraId="36467F0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985462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0.77</w:t>
            </w:r>
          </w:p>
        </w:tc>
      </w:tr>
      <w:tr w:rsidR="009367B2" w:rsidRPr="00845C41" w14:paraId="1DE9AC69" w14:textId="77777777" w:rsidTr="00845C41">
        <w:trPr>
          <w:cantSplit/>
        </w:trPr>
        <w:tc>
          <w:tcPr>
            <w:tcW w:w="2970" w:type="dxa"/>
            <w:hideMark/>
          </w:tcPr>
          <w:p w14:paraId="36781E8B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0020FA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393893D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1.17</w:t>
            </w:r>
          </w:p>
        </w:tc>
        <w:tc>
          <w:tcPr>
            <w:tcW w:w="250" w:type="dxa"/>
            <w:noWrap/>
            <w:hideMark/>
          </w:tcPr>
          <w:p w14:paraId="4A8B59D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5F019D2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1.59</w:t>
            </w:r>
          </w:p>
        </w:tc>
        <w:tc>
          <w:tcPr>
            <w:tcW w:w="834" w:type="dxa"/>
            <w:noWrap/>
            <w:hideMark/>
          </w:tcPr>
          <w:p w14:paraId="5BF71FD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1.23</w:t>
            </w:r>
          </w:p>
        </w:tc>
        <w:tc>
          <w:tcPr>
            <w:tcW w:w="720" w:type="dxa"/>
            <w:noWrap/>
            <w:hideMark/>
          </w:tcPr>
          <w:p w14:paraId="328E1F5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noWrap/>
            <w:hideMark/>
          </w:tcPr>
          <w:p w14:paraId="11549C4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1.54</w:t>
            </w:r>
          </w:p>
        </w:tc>
        <w:tc>
          <w:tcPr>
            <w:tcW w:w="720" w:type="dxa"/>
            <w:noWrap/>
            <w:hideMark/>
          </w:tcPr>
          <w:p w14:paraId="75FC238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1.78</w:t>
            </w:r>
          </w:p>
        </w:tc>
        <w:tc>
          <w:tcPr>
            <w:tcW w:w="720" w:type="dxa"/>
            <w:noWrap/>
            <w:hideMark/>
          </w:tcPr>
          <w:p w14:paraId="64ED27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1.29</w:t>
            </w:r>
          </w:p>
        </w:tc>
        <w:tc>
          <w:tcPr>
            <w:tcW w:w="720" w:type="dxa"/>
            <w:noWrap/>
            <w:hideMark/>
          </w:tcPr>
          <w:p w14:paraId="792455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noWrap/>
            <w:hideMark/>
          </w:tcPr>
          <w:p w14:paraId="02041B3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1.35</w:t>
            </w:r>
          </w:p>
        </w:tc>
        <w:tc>
          <w:tcPr>
            <w:tcW w:w="250" w:type="dxa"/>
            <w:noWrap/>
            <w:hideMark/>
          </w:tcPr>
          <w:p w14:paraId="7294BEF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F6E9CC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1.45</w:t>
            </w:r>
          </w:p>
        </w:tc>
        <w:tc>
          <w:tcPr>
            <w:tcW w:w="792" w:type="dxa"/>
            <w:noWrap/>
            <w:hideMark/>
          </w:tcPr>
          <w:p w14:paraId="6180DB0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1.49</w:t>
            </w:r>
          </w:p>
        </w:tc>
        <w:tc>
          <w:tcPr>
            <w:tcW w:w="720" w:type="dxa"/>
            <w:noWrap/>
            <w:hideMark/>
          </w:tcPr>
          <w:p w14:paraId="275E7A0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0.97</w:t>
            </w:r>
          </w:p>
        </w:tc>
        <w:tc>
          <w:tcPr>
            <w:tcW w:w="720" w:type="dxa"/>
            <w:noWrap/>
            <w:hideMark/>
          </w:tcPr>
          <w:p w14:paraId="6E7B142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1.81</w:t>
            </w:r>
          </w:p>
        </w:tc>
        <w:tc>
          <w:tcPr>
            <w:tcW w:w="720" w:type="dxa"/>
            <w:noWrap/>
            <w:hideMark/>
          </w:tcPr>
          <w:p w14:paraId="02C151A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1.28</w:t>
            </w:r>
          </w:p>
        </w:tc>
        <w:tc>
          <w:tcPr>
            <w:tcW w:w="250" w:type="dxa"/>
            <w:noWrap/>
            <w:hideMark/>
          </w:tcPr>
          <w:p w14:paraId="4D65FE6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CDCCE7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1.36</w:t>
            </w:r>
          </w:p>
        </w:tc>
      </w:tr>
      <w:tr w:rsidR="009367B2" w:rsidRPr="00845C41" w14:paraId="1CEA6C1D" w14:textId="77777777" w:rsidTr="00845C41">
        <w:trPr>
          <w:cantSplit/>
        </w:trPr>
        <w:tc>
          <w:tcPr>
            <w:tcW w:w="2970" w:type="dxa"/>
            <w:hideMark/>
          </w:tcPr>
          <w:p w14:paraId="2887F15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02417A9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0.79</w:t>
            </w:r>
          </w:p>
        </w:tc>
        <w:tc>
          <w:tcPr>
            <w:tcW w:w="250" w:type="dxa"/>
            <w:noWrap/>
            <w:hideMark/>
          </w:tcPr>
          <w:p w14:paraId="25095F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39DDD1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1.60</w:t>
            </w:r>
          </w:p>
        </w:tc>
        <w:tc>
          <w:tcPr>
            <w:tcW w:w="834" w:type="dxa"/>
            <w:noWrap/>
            <w:hideMark/>
          </w:tcPr>
          <w:p w14:paraId="0A38AB8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0.95</w:t>
            </w:r>
          </w:p>
        </w:tc>
        <w:tc>
          <w:tcPr>
            <w:tcW w:w="720" w:type="dxa"/>
            <w:noWrap/>
            <w:hideMark/>
          </w:tcPr>
          <w:p w14:paraId="3B1A308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1.09</w:t>
            </w:r>
          </w:p>
        </w:tc>
        <w:tc>
          <w:tcPr>
            <w:tcW w:w="720" w:type="dxa"/>
            <w:noWrap/>
            <w:hideMark/>
          </w:tcPr>
          <w:p w14:paraId="76C502A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1.32</w:t>
            </w:r>
          </w:p>
        </w:tc>
        <w:tc>
          <w:tcPr>
            <w:tcW w:w="720" w:type="dxa"/>
            <w:noWrap/>
            <w:hideMark/>
          </w:tcPr>
          <w:p w14:paraId="7F04EAA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1.95</w:t>
            </w:r>
          </w:p>
        </w:tc>
        <w:tc>
          <w:tcPr>
            <w:tcW w:w="720" w:type="dxa"/>
            <w:noWrap/>
            <w:hideMark/>
          </w:tcPr>
          <w:p w14:paraId="7AAA3AD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720" w:type="dxa"/>
            <w:noWrap/>
            <w:hideMark/>
          </w:tcPr>
          <w:p w14:paraId="6F9F486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720" w:type="dxa"/>
            <w:noWrap/>
            <w:hideMark/>
          </w:tcPr>
          <w:p w14:paraId="4CA9879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1.33</w:t>
            </w:r>
          </w:p>
        </w:tc>
        <w:tc>
          <w:tcPr>
            <w:tcW w:w="250" w:type="dxa"/>
            <w:noWrap/>
            <w:hideMark/>
          </w:tcPr>
          <w:p w14:paraId="1EC35C3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7B456F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1.77</w:t>
            </w:r>
          </w:p>
        </w:tc>
        <w:tc>
          <w:tcPr>
            <w:tcW w:w="792" w:type="dxa"/>
            <w:noWrap/>
            <w:hideMark/>
          </w:tcPr>
          <w:p w14:paraId="6C79C83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1.78</w:t>
            </w:r>
          </w:p>
        </w:tc>
        <w:tc>
          <w:tcPr>
            <w:tcW w:w="720" w:type="dxa"/>
            <w:noWrap/>
            <w:hideMark/>
          </w:tcPr>
          <w:p w14:paraId="170257B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0.95</w:t>
            </w:r>
          </w:p>
        </w:tc>
        <w:tc>
          <w:tcPr>
            <w:tcW w:w="720" w:type="dxa"/>
            <w:noWrap/>
            <w:hideMark/>
          </w:tcPr>
          <w:p w14:paraId="4FED00B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1.45</w:t>
            </w:r>
          </w:p>
        </w:tc>
        <w:tc>
          <w:tcPr>
            <w:tcW w:w="720" w:type="dxa"/>
            <w:noWrap/>
            <w:hideMark/>
          </w:tcPr>
          <w:p w14:paraId="5242685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1.19</w:t>
            </w:r>
          </w:p>
        </w:tc>
        <w:tc>
          <w:tcPr>
            <w:tcW w:w="250" w:type="dxa"/>
            <w:noWrap/>
            <w:hideMark/>
          </w:tcPr>
          <w:p w14:paraId="58AAB4D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7E87C0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1.28</w:t>
            </w:r>
          </w:p>
        </w:tc>
      </w:tr>
      <w:tr w:rsidR="009367B2" w:rsidRPr="00845C41" w14:paraId="7EBFDFEF" w14:textId="77777777" w:rsidTr="00845C41">
        <w:trPr>
          <w:cantSplit/>
        </w:trPr>
        <w:tc>
          <w:tcPr>
            <w:tcW w:w="2970" w:type="dxa"/>
            <w:hideMark/>
          </w:tcPr>
          <w:p w14:paraId="68425306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Infection</w:t>
            </w:r>
          </w:p>
        </w:tc>
        <w:tc>
          <w:tcPr>
            <w:tcW w:w="1008" w:type="dxa"/>
            <w:noWrap/>
            <w:hideMark/>
          </w:tcPr>
          <w:p w14:paraId="5377F9C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0.16</w:t>
            </w:r>
          </w:p>
        </w:tc>
        <w:tc>
          <w:tcPr>
            <w:tcW w:w="250" w:type="dxa"/>
            <w:noWrap/>
            <w:hideMark/>
          </w:tcPr>
          <w:p w14:paraId="3CB51C2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B06097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834" w:type="dxa"/>
            <w:noWrap/>
            <w:hideMark/>
          </w:tcPr>
          <w:p w14:paraId="01A5F96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0.20</w:t>
            </w:r>
          </w:p>
        </w:tc>
        <w:tc>
          <w:tcPr>
            <w:tcW w:w="720" w:type="dxa"/>
            <w:noWrap/>
            <w:hideMark/>
          </w:tcPr>
          <w:p w14:paraId="575D3F0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hideMark/>
          </w:tcPr>
          <w:p w14:paraId="2F47D73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0.21</w:t>
            </w:r>
          </w:p>
        </w:tc>
        <w:tc>
          <w:tcPr>
            <w:tcW w:w="720" w:type="dxa"/>
            <w:noWrap/>
            <w:hideMark/>
          </w:tcPr>
          <w:p w14:paraId="721959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hideMark/>
          </w:tcPr>
          <w:p w14:paraId="519756C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0.19</w:t>
            </w:r>
          </w:p>
        </w:tc>
        <w:tc>
          <w:tcPr>
            <w:tcW w:w="720" w:type="dxa"/>
            <w:noWrap/>
            <w:hideMark/>
          </w:tcPr>
          <w:p w14:paraId="35E9F9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0.15</w:t>
            </w:r>
          </w:p>
        </w:tc>
        <w:tc>
          <w:tcPr>
            <w:tcW w:w="720" w:type="dxa"/>
            <w:noWrap/>
            <w:hideMark/>
          </w:tcPr>
          <w:p w14:paraId="6C1097D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0.19</w:t>
            </w:r>
          </w:p>
        </w:tc>
        <w:tc>
          <w:tcPr>
            <w:tcW w:w="250" w:type="dxa"/>
            <w:noWrap/>
            <w:hideMark/>
          </w:tcPr>
          <w:p w14:paraId="539ED7C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FC87C5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0.16</w:t>
            </w:r>
          </w:p>
        </w:tc>
        <w:tc>
          <w:tcPr>
            <w:tcW w:w="792" w:type="dxa"/>
            <w:noWrap/>
            <w:hideMark/>
          </w:tcPr>
          <w:p w14:paraId="1957761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720" w:type="dxa"/>
            <w:noWrap/>
            <w:hideMark/>
          </w:tcPr>
          <w:p w14:paraId="4B5A31B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5E3104E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0.23</w:t>
            </w:r>
          </w:p>
        </w:tc>
        <w:tc>
          <w:tcPr>
            <w:tcW w:w="720" w:type="dxa"/>
            <w:noWrap/>
            <w:hideMark/>
          </w:tcPr>
          <w:p w14:paraId="1995F53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0.19</w:t>
            </w:r>
          </w:p>
        </w:tc>
        <w:tc>
          <w:tcPr>
            <w:tcW w:w="250" w:type="dxa"/>
            <w:noWrap/>
            <w:hideMark/>
          </w:tcPr>
          <w:p w14:paraId="28EC72D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11FF006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0.20</w:t>
            </w:r>
          </w:p>
        </w:tc>
      </w:tr>
      <w:tr w:rsidR="009367B2" w:rsidRPr="00845C41" w14:paraId="51654981" w14:textId="77777777" w:rsidTr="00845C41">
        <w:trPr>
          <w:cantSplit/>
        </w:trPr>
        <w:tc>
          <w:tcPr>
            <w:tcW w:w="2970" w:type="dxa"/>
            <w:hideMark/>
          </w:tcPr>
          <w:p w14:paraId="21FED694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487A9DE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0.20</w:t>
            </w:r>
          </w:p>
        </w:tc>
        <w:tc>
          <w:tcPr>
            <w:tcW w:w="250" w:type="dxa"/>
            <w:noWrap/>
            <w:hideMark/>
          </w:tcPr>
          <w:p w14:paraId="230821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9FAE8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0.28</w:t>
            </w:r>
          </w:p>
        </w:tc>
        <w:tc>
          <w:tcPr>
            <w:tcW w:w="834" w:type="dxa"/>
            <w:noWrap/>
            <w:hideMark/>
          </w:tcPr>
          <w:p w14:paraId="79B7242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0.34</w:t>
            </w:r>
          </w:p>
        </w:tc>
        <w:tc>
          <w:tcPr>
            <w:tcW w:w="720" w:type="dxa"/>
            <w:noWrap/>
            <w:hideMark/>
          </w:tcPr>
          <w:p w14:paraId="01F31DA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0.21</w:t>
            </w:r>
          </w:p>
        </w:tc>
        <w:tc>
          <w:tcPr>
            <w:tcW w:w="720" w:type="dxa"/>
            <w:noWrap/>
            <w:hideMark/>
          </w:tcPr>
          <w:p w14:paraId="66C6352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0.36</w:t>
            </w:r>
          </w:p>
        </w:tc>
        <w:tc>
          <w:tcPr>
            <w:tcW w:w="720" w:type="dxa"/>
            <w:noWrap/>
            <w:hideMark/>
          </w:tcPr>
          <w:p w14:paraId="5CF2526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0.23</w:t>
            </w:r>
          </w:p>
        </w:tc>
        <w:tc>
          <w:tcPr>
            <w:tcW w:w="720" w:type="dxa"/>
            <w:noWrap/>
            <w:hideMark/>
          </w:tcPr>
          <w:p w14:paraId="574FB7C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  <w:hideMark/>
          </w:tcPr>
          <w:p w14:paraId="2849DA8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hideMark/>
          </w:tcPr>
          <w:p w14:paraId="3452593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50" w:type="dxa"/>
            <w:noWrap/>
            <w:hideMark/>
          </w:tcPr>
          <w:p w14:paraId="5634A44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C90600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09C1245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0.36</w:t>
            </w:r>
          </w:p>
        </w:tc>
        <w:tc>
          <w:tcPr>
            <w:tcW w:w="720" w:type="dxa"/>
            <w:noWrap/>
            <w:hideMark/>
          </w:tcPr>
          <w:p w14:paraId="519C0D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6AAF5CB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0.28</w:t>
            </w:r>
          </w:p>
        </w:tc>
        <w:tc>
          <w:tcPr>
            <w:tcW w:w="720" w:type="dxa"/>
            <w:noWrap/>
            <w:hideMark/>
          </w:tcPr>
          <w:p w14:paraId="648489C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0.18</w:t>
            </w:r>
          </w:p>
        </w:tc>
        <w:tc>
          <w:tcPr>
            <w:tcW w:w="250" w:type="dxa"/>
            <w:noWrap/>
            <w:hideMark/>
          </w:tcPr>
          <w:p w14:paraId="4BA6AB6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40B526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0.26</w:t>
            </w:r>
          </w:p>
        </w:tc>
      </w:tr>
      <w:tr w:rsidR="009367B2" w:rsidRPr="00845C41" w14:paraId="2E75C419" w14:textId="77777777" w:rsidTr="00845C41">
        <w:trPr>
          <w:cantSplit/>
        </w:trPr>
        <w:tc>
          <w:tcPr>
            <w:tcW w:w="2970" w:type="dxa"/>
            <w:hideMark/>
          </w:tcPr>
          <w:p w14:paraId="35C1BF04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0020FA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64C9DE8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0.45</w:t>
            </w:r>
          </w:p>
        </w:tc>
        <w:tc>
          <w:tcPr>
            <w:tcW w:w="250" w:type="dxa"/>
            <w:noWrap/>
            <w:hideMark/>
          </w:tcPr>
          <w:p w14:paraId="2F6AFEB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6B9ACB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834" w:type="dxa"/>
            <w:noWrap/>
            <w:hideMark/>
          </w:tcPr>
          <w:p w14:paraId="0C24795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0.40</w:t>
            </w:r>
          </w:p>
        </w:tc>
        <w:tc>
          <w:tcPr>
            <w:tcW w:w="720" w:type="dxa"/>
            <w:noWrap/>
            <w:hideMark/>
          </w:tcPr>
          <w:p w14:paraId="6E50F98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720" w:type="dxa"/>
            <w:noWrap/>
            <w:hideMark/>
          </w:tcPr>
          <w:p w14:paraId="33812C2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720" w:type="dxa"/>
            <w:noWrap/>
            <w:hideMark/>
          </w:tcPr>
          <w:p w14:paraId="7D87768E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720" w:type="dxa"/>
            <w:noWrap/>
            <w:hideMark/>
          </w:tcPr>
          <w:p w14:paraId="50DC34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0.46</w:t>
            </w:r>
          </w:p>
        </w:tc>
        <w:tc>
          <w:tcPr>
            <w:tcW w:w="720" w:type="dxa"/>
            <w:noWrap/>
            <w:hideMark/>
          </w:tcPr>
          <w:p w14:paraId="2AC78F8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noWrap/>
            <w:hideMark/>
          </w:tcPr>
          <w:p w14:paraId="44D91B5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0.61</w:t>
            </w:r>
          </w:p>
        </w:tc>
        <w:tc>
          <w:tcPr>
            <w:tcW w:w="250" w:type="dxa"/>
            <w:noWrap/>
            <w:hideMark/>
          </w:tcPr>
          <w:p w14:paraId="57FA73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E1CBE7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0.52</w:t>
            </w:r>
          </w:p>
        </w:tc>
        <w:tc>
          <w:tcPr>
            <w:tcW w:w="792" w:type="dxa"/>
            <w:noWrap/>
            <w:hideMark/>
          </w:tcPr>
          <w:p w14:paraId="6FC4E2E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720" w:type="dxa"/>
            <w:noWrap/>
            <w:hideMark/>
          </w:tcPr>
          <w:p w14:paraId="6F40BC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noWrap/>
            <w:hideMark/>
          </w:tcPr>
          <w:p w14:paraId="218421C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0.57</w:t>
            </w:r>
          </w:p>
        </w:tc>
        <w:tc>
          <w:tcPr>
            <w:tcW w:w="720" w:type="dxa"/>
            <w:noWrap/>
            <w:hideMark/>
          </w:tcPr>
          <w:p w14:paraId="650F858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0.48</w:t>
            </w:r>
          </w:p>
        </w:tc>
        <w:tc>
          <w:tcPr>
            <w:tcW w:w="250" w:type="dxa"/>
            <w:noWrap/>
            <w:hideMark/>
          </w:tcPr>
          <w:p w14:paraId="1F81C65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0A3941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0.53</w:t>
            </w:r>
          </w:p>
        </w:tc>
      </w:tr>
      <w:tr w:rsidR="009367B2" w:rsidRPr="00845C41" w14:paraId="28FFECA3" w14:textId="77777777" w:rsidTr="00845C41">
        <w:trPr>
          <w:cantSplit/>
        </w:trPr>
        <w:tc>
          <w:tcPr>
            <w:tcW w:w="2970" w:type="dxa"/>
            <w:hideMark/>
          </w:tcPr>
          <w:p w14:paraId="76F0C95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NH </w:t>
            </w:r>
            <w:r w:rsidR="000020FA" w:rsidRPr="00845C41">
              <w:rPr>
                <w:sz w:val="20"/>
                <w:szCs w:val="20"/>
              </w:rPr>
              <w:t>w</w:t>
            </w:r>
            <w:r w:rsidRPr="00845C41">
              <w:rPr>
                <w:sz w:val="20"/>
                <w:szCs w:val="20"/>
              </w:rPr>
              <w:t xml:space="preserve">hite </w:t>
            </w:r>
            <w:r w:rsidR="000020FA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>xcess Death Rate Compared to Other Regions</w:t>
            </w:r>
          </w:p>
        </w:tc>
        <w:tc>
          <w:tcPr>
            <w:tcW w:w="1008" w:type="dxa"/>
            <w:noWrap/>
            <w:hideMark/>
          </w:tcPr>
          <w:p w14:paraId="0E68519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530FD39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134523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2.30</w:t>
            </w:r>
          </w:p>
        </w:tc>
        <w:tc>
          <w:tcPr>
            <w:tcW w:w="834" w:type="dxa"/>
            <w:noWrap/>
            <w:hideMark/>
          </w:tcPr>
          <w:p w14:paraId="6F43017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noWrap/>
            <w:hideMark/>
          </w:tcPr>
          <w:p w14:paraId="789B106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0.48</w:t>
            </w:r>
          </w:p>
        </w:tc>
        <w:tc>
          <w:tcPr>
            <w:tcW w:w="720" w:type="dxa"/>
            <w:noWrap/>
            <w:hideMark/>
          </w:tcPr>
          <w:p w14:paraId="6FD0729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1.28</w:t>
            </w:r>
          </w:p>
        </w:tc>
        <w:tc>
          <w:tcPr>
            <w:tcW w:w="720" w:type="dxa"/>
            <w:noWrap/>
            <w:hideMark/>
          </w:tcPr>
          <w:p w14:paraId="2AC9EA5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20" w:type="dxa"/>
            <w:noWrap/>
            <w:hideMark/>
          </w:tcPr>
          <w:p w14:paraId="1F300EC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720" w:type="dxa"/>
            <w:noWrap/>
            <w:hideMark/>
          </w:tcPr>
          <w:p w14:paraId="11B4D0B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720" w:type="dxa"/>
            <w:noWrap/>
            <w:hideMark/>
          </w:tcPr>
          <w:p w14:paraId="60B7310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250" w:type="dxa"/>
            <w:noWrap/>
            <w:hideMark/>
          </w:tcPr>
          <w:p w14:paraId="6EE0B6C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DCFE27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1.37</w:t>
            </w:r>
          </w:p>
        </w:tc>
        <w:tc>
          <w:tcPr>
            <w:tcW w:w="792" w:type="dxa"/>
            <w:noWrap/>
            <w:hideMark/>
          </w:tcPr>
          <w:p w14:paraId="6B2F5BF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1.66</w:t>
            </w:r>
          </w:p>
        </w:tc>
        <w:tc>
          <w:tcPr>
            <w:tcW w:w="720" w:type="dxa"/>
            <w:noWrap/>
            <w:hideMark/>
          </w:tcPr>
          <w:p w14:paraId="12E8458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0.60</w:t>
            </w:r>
          </w:p>
        </w:tc>
        <w:tc>
          <w:tcPr>
            <w:tcW w:w="720" w:type="dxa"/>
            <w:noWrap/>
            <w:hideMark/>
          </w:tcPr>
          <w:p w14:paraId="73BF755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1.93</w:t>
            </w:r>
          </w:p>
        </w:tc>
        <w:tc>
          <w:tcPr>
            <w:tcW w:w="720" w:type="dxa"/>
            <w:noWrap/>
            <w:hideMark/>
          </w:tcPr>
          <w:p w14:paraId="1305D17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0.24</w:t>
            </w:r>
          </w:p>
        </w:tc>
        <w:tc>
          <w:tcPr>
            <w:tcW w:w="250" w:type="dxa"/>
            <w:noWrap/>
            <w:hideMark/>
          </w:tcPr>
          <w:p w14:paraId="61419F1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D802B0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0.87</w:t>
            </w:r>
          </w:p>
        </w:tc>
      </w:tr>
      <w:tr w:rsidR="009367B2" w:rsidRPr="00845C41" w14:paraId="749FDF65" w14:textId="77777777" w:rsidTr="00845C41">
        <w:trPr>
          <w:cantSplit/>
        </w:trPr>
        <w:tc>
          <w:tcPr>
            <w:tcW w:w="2970" w:type="dxa"/>
            <w:hideMark/>
          </w:tcPr>
          <w:p w14:paraId="7D25E00F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% of </w:t>
            </w:r>
            <w:r w:rsidR="00754AD2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 xml:space="preserve">xcess NH </w:t>
            </w:r>
            <w:r w:rsidR="00754AD2" w:rsidRPr="00845C41">
              <w:rPr>
                <w:sz w:val="20"/>
                <w:szCs w:val="20"/>
              </w:rPr>
              <w:t>w</w:t>
            </w:r>
            <w:r w:rsidRPr="00845C41">
              <w:rPr>
                <w:sz w:val="20"/>
                <w:szCs w:val="20"/>
              </w:rPr>
              <w:t xml:space="preserve">hite </w:t>
            </w:r>
            <w:r w:rsidR="00754AD2" w:rsidRPr="00845C41">
              <w:rPr>
                <w:sz w:val="20"/>
                <w:szCs w:val="20"/>
              </w:rPr>
              <w:t>d</w:t>
            </w:r>
            <w:r w:rsidRPr="00845C41">
              <w:rPr>
                <w:sz w:val="20"/>
                <w:szCs w:val="20"/>
              </w:rPr>
              <w:t xml:space="preserve">eaths by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</w:t>
            </w:r>
          </w:p>
        </w:tc>
        <w:tc>
          <w:tcPr>
            <w:tcW w:w="1008" w:type="dxa"/>
            <w:noWrap/>
            <w:hideMark/>
          </w:tcPr>
          <w:p w14:paraId="31119E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0BED1E0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2A4CC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2734F7B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60F53D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51103D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8CD8F5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1020CC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6B1CD7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E253D6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65B0990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2EBF69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715EDBA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F1DCB1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50441F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F626A3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5D913A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78A02F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7FE98344" w14:textId="77777777" w:rsidTr="00845C41">
        <w:trPr>
          <w:cantSplit/>
        </w:trPr>
        <w:tc>
          <w:tcPr>
            <w:tcW w:w="2970" w:type="dxa"/>
            <w:hideMark/>
          </w:tcPr>
          <w:p w14:paraId="344A0B98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17ABA142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2E562F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B57E9E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25%</w:t>
            </w:r>
          </w:p>
        </w:tc>
        <w:tc>
          <w:tcPr>
            <w:tcW w:w="834" w:type="dxa"/>
            <w:noWrap/>
            <w:hideMark/>
          </w:tcPr>
          <w:p w14:paraId="36B51723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C4579D9" w14:textId="77777777" w:rsidR="00EF502D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  <w:p w14:paraId="7060556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3AB8DC2F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60E3BE7B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1C0F527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41%</w:t>
            </w:r>
          </w:p>
        </w:tc>
        <w:tc>
          <w:tcPr>
            <w:tcW w:w="720" w:type="dxa"/>
            <w:noWrap/>
            <w:hideMark/>
          </w:tcPr>
          <w:p w14:paraId="12DC9580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24%</w:t>
            </w:r>
          </w:p>
        </w:tc>
        <w:tc>
          <w:tcPr>
            <w:tcW w:w="720" w:type="dxa"/>
            <w:noWrap/>
            <w:hideMark/>
          </w:tcPr>
          <w:p w14:paraId="33600E4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2%</w:t>
            </w:r>
          </w:p>
        </w:tc>
        <w:tc>
          <w:tcPr>
            <w:tcW w:w="250" w:type="dxa"/>
            <w:noWrap/>
            <w:hideMark/>
          </w:tcPr>
          <w:p w14:paraId="07110EF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477EAA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20%</w:t>
            </w:r>
          </w:p>
        </w:tc>
        <w:tc>
          <w:tcPr>
            <w:tcW w:w="792" w:type="dxa"/>
            <w:noWrap/>
            <w:hideMark/>
          </w:tcPr>
          <w:p w14:paraId="7771E9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68085B8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3ABC57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0FC389B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112%</w:t>
            </w:r>
          </w:p>
        </w:tc>
        <w:tc>
          <w:tcPr>
            <w:tcW w:w="250" w:type="dxa"/>
            <w:noWrap/>
            <w:hideMark/>
          </w:tcPr>
          <w:p w14:paraId="5B87651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43DBF8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1%</w:t>
            </w:r>
          </w:p>
        </w:tc>
      </w:tr>
      <w:tr w:rsidR="009367B2" w:rsidRPr="00845C41" w14:paraId="1C647941" w14:textId="77777777" w:rsidTr="00845C41">
        <w:trPr>
          <w:cantSplit/>
        </w:trPr>
        <w:tc>
          <w:tcPr>
            <w:tcW w:w="2970" w:type="dxa"/>
            <w:hideMark/>
          </w:tcPr>
          <w:p w14:paraId="3C5DD73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754AD2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771546A4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6440B9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B7DB68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834" w:type="dxa"/>
            <w:noWrap/>
            <w:hideMark/>
          </w:tcPr>
          <w:p w14:paraId="20D08A53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B5762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720" w:type="dxa"/>
            <w:noWrap/>
            <w:hideMark/>
          </w:tcPr>
          <w:p w14:paraId="627DD0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noWrap/>
            <w:hideMark/>
          </w:tcPr>
          <w:p w14:paraId="0FB33A9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69DAEEF8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6%</w:t>
            </w:r>
          </w:p>
        </w:tc>
        <w:tc>
          <w:tcPr>
            <w:tcW w:w="720" w:type="dxa"/>
            <w:noWrap/>
            <w:hideMark/>
          </w:tcPr>
          <w:p w14:paraId="0F0E8A9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720" w:type="dxa"/>
            <w:noWrap/>
            <w:hideMark/>
          </w:tcPr>
          <w:p w14:paraId="3BE6BAC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250" w:type="dxa"/>
            <w:noWrap/>
            <w:hideMark/>
          </w:tcPr>
          <w:p w14:paraId="1D98904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0E2E2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20%</w:t>
            </w:r>
          </w:p>
        </w:tc>
        <w:tc>
          <w:tcPr>
            <w:tcW w:w="792" w:type="dxa"/>
            <w:noWrap/>
            <w:hideMark/>
          </w:tcPr>
          <w:p w14:paraId="1B0FC7B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476E607F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078CE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65922020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21%</w:t>
            </w:r>
          </w:p>
        </w:tc>
        <w:tc>
          <w:tcPr>
            <w:tcW w:w="250" w:type="dxa"/>
            <w:noWrap/>
            <w:hideMark/>
          </w:tcPr>
          <w:p w14:paraId="31E751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122123B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</w:tr>
      <w:tr w:rsidR="009367B2" w:rsidRPr="00845C41" w14:paraId="4A3B1B66" w14:textId="77777777" w:rsidTr="00845C41">
        <w:trPr>
          <w:cantSplit/>
        </w:trPr>
        <w:tc>
          <w:tcPr>
            <w:tcW w:w="2970" w:type="dxa"/>
            <w:hideMark/>
          </w:tcPr>
          <w:p w14:paraId="558C6E8E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754AD2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077A236B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73AD6D9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5F5198F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834" w:type="dxa"/>
            <w:noWrap/>
            <w:hideMark/>
          </w:tcPr>
          <w:p w14:paraId="5865F93F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B17C49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39DDEBD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29%</w:t>
            </w:r>
          </w:p>
        </w:tc>
        <w:tc>
          <w:tcPr>
            <w:tcW w:w="720" w:type="dxa"/>
            <w:noWrap/>
            <w:hideMark/>
          </w:tcPr>
          <w:p w14:paraId="11AD4A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31%</w:t>
            </w:r>
          </w:p>
        </w:tc>
        <w:tc>
          <w:tcPr>
            <w:tcW w:w="720" w:type="dxa"/>
            <w:noWrap/>
            <w:hideMark/>
          </w:tcPr>
          <w:p w14:paraId="401BA76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16%</w:t>
            </w:r>
          </w:p>
        </w:tc>
        <w:tc>
          <w:tcPr>
            <w:tcW w:w="720" w:type="dxa"/>
            <w:noWrap/>
            <w:hideMark/>
          </w:tcPr>
          <w:p w14:paraId="7FF25A8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0F88091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15%</w:t>
            </w:r>
          </w:p>
        </w:tc>
        <w:tc>
          <w:tcPr>
            <w:tcW w:w="250" w:type="dxa"/>
            <w:noWrap/>
            <w:hideMark/>
          </w:tcPr>
          <w:p w14:paraId="70D2AB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D0B158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20%</w:t>
            </w:r>
          </w:p>
        </w:tc>
        <w:tc>
          <w:tcPr>
            <w:tcW w:w="792" w:type="dxa"/>
            <w:noWrap/>
            <w:hideMark/>
          </w:tcPr>
          <w:p w14:paraId="0D460B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20%</w:t>
            </w:r>
          </w:p>
        </w:tc>
        <w:tc>
          <w:tcPr>
            <w:tcW w:w="720" w:type="dxa"/>
            <w:noWrap/>
            <w:hideMark/>
          </w:tcPr>
          <w:p w14:paraId="532C5D5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805C0A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33%</w:t>
            </w:r>
          </w:p>
        </w:tc>
        <w:tc>
          <w:tcPr>
            <w:tcW w:w="720" w:type="dxa"/>
            <w:noWrap/>
            <w:hideMark/>
          </w:tcPr>
          <w:p w14:paraId="3FBD802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47%</w:t>
            </w:r>
          </w:p>
        </w:tc>
        <w:tc>
          <w:tcPr>
            <w:tcW w:w="250" w:type="dxa"/>
            <w:noWrap/>
            <w:hideMark/>
          </w:tcPr>
          <w:p w14:paraId="63EACAD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175409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22%</w:t>
            </w:r>
          </w:p>
        </w:tc>
      </w:tr>
      <w:tr w:rsidR="009367B2" w:rsidRPr="00845C41" w14:paraId="09E81E22" w14:textId="77777777" w:rsidTr="00845C41">
        <w:trPr>
          <w:cantSplit/>
        </w:trPr>
        <w:tc>
          <w:tcPr>
            <w:tcW w:w="2970" w:type="dxa"/>
            <w:hideMark/>
          </w:tcPr>
          <w:p w14:paraId="5896E348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2F9A2915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4826E1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6B8C58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35%</w:t>
            </w:r>
          </w:p>
        </w:tc>
        <w:tc>
          <w:tcPr>
            <w:tcW w:w="834" w:type="dxa"/>
            <w:noWrap/>
            <w:hideMark/>
          </w:tcPr>
          <w:p w14:paraId="497EE0B3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37F1B4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61%</w:t>
            </w:r>
          </w:p>
        </w:tc>
        <w:tc>
          <w:tcPr>
            <w:tcW w:w="720" w:type="dxa"/>
            <w:noWrap/>
            <w:hideMark/>
          </w:tcPr>
          <w:p w14:paraId="5E45597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41%</w:t>
            </w:r>
          </w:p>
        </w:tc>
        <w:tc>
          <w:tcPr>
            <w:tcW w:w="720" w:type="dxa"/>
            <w:noWrap/>
            <w:hideMark/>
          </w:tcPr>
          <w:p w14:paraId="2586F83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58%</w:t>
            </w:r>
          </w:p>
        </w:tc>
        <w:tc>
          <w:tcPr>
            <w:tcW w:w="720" w:type="dxa"/>
            <w:noWrap/>
            <w:hideMark/>
          </w:tcPr>
          <w:p w14:paraId="45EC12D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46%</w:t>
            </w:r>
          </w:p>
        </w:tc>
        <w:tc>
          <w:tcPr>
            <w:tcW w:w="720" w:type="dxa"/>
            <w:noWrap/>
            <w:hideMark/>
          </w:tcPr>
          <w:p w14:paraId="0C9CA8C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95%</w:t>
            </w:r>
          </w:p>
        </w:tc>
        <w:tc>
          <w:tcPr>
            <w:tcW w:w="720" w:type="dxa"/>
            <w:noWrap/>
            <w:hideMark/>
          </w:tcPr>
          <w:p w14:paraId="7104149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47%</w:t>
            </w:r>
          </w:p>
        </w:tc>
        <w:tc>
          <w:tcPr>
            <w:tcW w:w="250" w:type="dxa"/>
            <w:noWrap/>
            <w:hideMark/>
          </w:tcPr>
          <w:p w14:paraId="4495C79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1166EE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71%</w:t>
            </w:r>
          </w:p>
        </w:tc>
        <w:tc>
          <w:tcPr>
            <w:tcW w:w="792" w:type="dxa"/>
            <w:noWrap/>
            <w:hideMark/>
          </w:tcPr>
          <w:p w14:paraId="14AA65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60%</w:t>
            </w:r>
          </w:p>
        </w:tc>
        <w:tc>
          <w:tcPr>
            <w:tcW w:w="720" w:type="dxa"/>
            <w:noWrap/>
            <w:hideMark/>
          </w:tcPr>
          <w:p w14:paraId="67F5323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44955D4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34%</w:t>
            </w:r>
          </w:p>
        </w:tc>
        <w:tc>
          <w:tcPr>
            <w:tcW w:w="720" w:type="dxa"/>
            <w:noWrap/>
            <w:hideMark/>
          </w:tcPr>
          <w:p w14:paraId="31281D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168%</w:t>
            </w:r>
          </w:p>
        </w:tc>
        <w:tc>
          <w:tcPr>
            <w:tcW w:w="250" w:type="dxa"/>
            <w:noWrap/>
            <w:hideMark/>
          </w:tcPr>
          <w:p w14:paraId="6B090D2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549C3C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56%</w:t>
            </w:r>
          </w:p>
        </w:tc>
      </w:tr>
      <w:tr w:rsidR="009367B2" w:rsidRPr="00845C41" w14:paraId="0353EEB6" w14:textId="77777777" w:rsidTr="00845C41">
        <w:trPr>
          <w:cantSplit/>
        </w:trPr>
        <w:tc>
          <w:tcPr>
            <w:tcW w:w="2970" w:type="dxa"/>
            <w:hideMark/>
          </w:tcPr>
          <w:p w14:paraId="28D8AF5B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lastRenderedPageBreak/>
              <w:t>Infection</w:t>
            </w:r>
          </w:p>
        </w:tc>
        <w:tc>
          <w:tcPr>
            <w:tcW w:w="1008" w:type="dxa"/>
            <w:noWrap/>
            <w:hideMark/>
          </w:tcPr>
          <w:p w14:paraId="1BCC07F5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7D5A09E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23BFE0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834" w:type="dxa"/>
            <w:noWrap/>
            <w:hideMark/>
          </w:tcPr>
          <w:p w14:paraId="528E05A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D7C863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1D3661B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4A50ADD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1429AF3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1E341EA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508904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250" w:type="dxa"/>
            <w:noWrap/>
            <w:hideMark/>
          </w:tcPr>
          <w:p w14:paraId="336C30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895FB2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0%</w:t>
            </w:r>
          </w:p>
        </w:tc>
        <w:tc>
          <w:tcPr>
            <w:tcW w:w="792" w:type="dxa"/>
            <w:noWrap/>
            <w:hideMark/>
          </w:tcPr>
          <w:p w14:paraId="0CD1E29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8%</w:t>
            </w:r>
          </w:p>
        </w:tc>
        <w:tc>
          <w:tcPr>
            <w:tcW w:w="720" w:type="dxa"/>
            <w:noWrap/>
            <w:hideMark/>
          </w:tcPr>
          <w:p w14:paraId="6AEF5EC6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C13C58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1D8E49D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250" w:type="dxa"/>
            <w:noWrap/>
            <w:hideMark/>
          </w:tcPr>
          <w:p w14:paraId="76B305E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CF58DF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</w:tr>
      <w:tr w:rsidR="009367B2" w:rsidRPr="00845C41" w14:paraId="5F686033" w14:textId="77777777" w:rsidTr="00845C41">
        <w:trPr>
          <w:cantSplit/>
        </w:trPr>
        <w:tc>
          <w:tcPr>
            <w:tcW w:w="2970" w:type="dxa"/>
            <w:hideMark/>
          </w:tcPr>
          <w:p w14:paraId="45F97583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0E1E01AE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3033279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58261E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834" w:type="dxa"/>
            <w:noWrap/>
            <w:hideMark/>
          </w:tcPr>
          <w:p w14:paraId="65F20460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09EB89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341C009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12%</w:t>
            </w:r>
          </w:p>
        </w:tc>
        <w:tc>
          <w:tcPr>
            <w:tcW w:w="720" w:type="dxa"/>
            <w:noWrap/>
            <w:hideMark/>
          </w:tcPr>
          <w:p w14:paraId="314ED61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38778C77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noWrap/>
            <w:hideMark/>
          </w:tcPr>
          <w:p w14:paraId="5D548AD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8%</w:t>
            </w:r>
          </w:p>
        </w:tc>
        <w:tc>
          <w:tcPr>
            <w:tcW w:w="720" w:type="dxa"/>
            <w:noWrap/>
            <w:hideMark/>
          </w:tcPr>
          <w:p w14:paraId="0F5F639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11%</w:t>
            </w:r>
          </w:p>
        </w:tc>
        <w:tc>
          <w:tcPr>
            <w:tcW w:w="250" w:type="dxa"/>
            <w:noWrap/>
            <w:hideMark/>
          </w:tcPr>
          <w:p w14:paraId="597CCA5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236B125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792" w:type="dxa"/>
            <w:noWrap/>
            <w:hideMark/>
          </w:tcPr>
          <w:p w14:paraId="5DAB90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720" w:type="dxa"/>
            <w:noWrap/>
            <w:hideMark/>
          </w:tcPr>
          <w:p w14:paraId="19CB23F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12EFC8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4%</w:t>
            </w:r>
          </w:p>
        </w:tc>
        <w:tc>
          <w:tcPr>
            <w:tcW w:w="720" w:type="dxa"/>
            <w:noWrap/>
            <w:hideMark/>
          </w:tcPr>
          <w:p w14:paraId="229B1D1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9%</w:t>
            </w:r>
          </w:p>
        </w:tc>
        <w:tc>
          <w:tcPr>
            <w:tcW w:w="250" w:type="dxa"/>
            <w:noWrap/>
            <w:hideMark/>
          </w:tcPr>
          <w:p w14:paraId="33B8B95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0AB870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7%</w:t>
            </w:r>
          </w:p>
        </w:tc>
      </w:tr>
      <w:tr w:rsidR="009367B2" w:rsidRPr="00845C41" w14:paraId="39B3F7BB" w14:textId="77777777" w:rsidTr="00845C41">
        <w:trPr>
          <w:cantSplit/>
        </w:trPr>
        <w:tc>
          <w:tcPr>
            <w:tcW w:w="2970" w:type="dxa"/>
            <w:hideMark/>
          </w:tcPr>
          <w:p w14:paraId="423F6F00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1692311D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172DE6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ECB107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9%</w:t>
            </w:r>
          </w:p>
        </w:tc>
        <w:tc>
          <w:tcPr>
            <w:tcW w:w="834" w:type="dxa"/>
            <w:noWrap/>
            <w:hideMark/>
          </w:tcPr>
          <w:p w14:paraId="3F42EF5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5E56AC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25%</w:t>
            </w:r>
          </w:p>
        </w:tc>
        <w:tc>
          <w:tcPr>
            <w:tcW w:w="720" w:type="dxa"/>
            <w:noWrap/>
            <w:hideMark/>
          </w:tcPr>
          <w:p w14:paraId="4D3D7DD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720" w:type="dxa"/>
            <w:noWrap/>
            <w:hideMark/>
          </w:tcPr>
          <w:p w14:paraId="4B10F05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noWrap/>
            <w:hideMark/>
          </w:tcPr>
          <w:p w14:paraId="63E096D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3A07852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6%</w:t>
            </w:r>
          </w:p>
        </w:tc>
        <w:tc>
          <w:tcPr>
            <w:tcW w:w="720" w:type="dxa"/>
            <w:noWrap/>
            <w:hideMark/>
          </w:tcPr>
          <w:p w14:paraId="4D8C1B3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14%</w:t>
            </w:r>
          </w:p>
        </w:tc>
        <w:tc>
          <w:tcPr>
            <w:tcW w:w="250" w:type="dxa"/>
            <w:noWrap/>
            <w:hideMark/>
          </w:tcPr>
          <w:p w14:paraId="12FCABA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250FE2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5%</w:t>
            </w:r>
          </w:p>
        </w:tc>
        <w:tc>
          <w:tcPr>
            <w:tcW w:w="792" w:type="dxa"/>
            <w:noWrap/>
            <w:hideMark/>
          </w:tcPr>
          <w:p w14:paraId="78320C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13%</w:t>
            </w:r>
          </w:p>
        </w:tc>
        <w:tc>
          <w:tcPr>
            <w:tcW w:w="720" w:type="dxa"/>
            <w:noWrap/>
            <w:hideMark/>
          </w:tcPr>
          <w:p w14:paraId="33084D85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092B7B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7%</w:t>
            </w:r>
          </w:p>
        </w:tc>
        <w:tc>
          <w:tcPr>
            <w:tcW w:w="720" w:type="dxa"/>
            <w:noWrap/>
            <w:hideMark/>
          </w:tcPr>
          <w:p w14:paraId="779EBD7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16%</w:t>
            </w:r>
          </w:p>
        </w:tc>
        <w:tc>
          <w:tcPr>
            <w:tcW w:w="250" w:type="dxa"/>
            <w:noWrap/>
            <w:hideMark/>
          </w:tcPr>
          <w:p w14:paraId="1FD89F0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45AC7E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</w:tr>
      <w:tr w:rsidR="009367B2" w:rsidRPr="00845C41" w14:paraId="6A21C543" w14:textId="77777777" w:rsidTr="00845C41">
        <w:trPr>
          <w:cantSplit/>
        </w:trPr>
        <w:tc>
          <w:tcPr>
            <w:tcW w:w="2970" w:type="dxa"/>
            <w:hideMark/>
          </w:tcPr>
          <w:p w14:paraId="4833A2B7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FF621E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07F18B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6E5270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017615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BFDC44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15FE62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70D6AD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8C9946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84FE1E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B9A3F9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1787956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77B2D6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5B8A20A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D13D57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CF17A3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6EB7CF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0325941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3AE8B4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619BF0F8" w14:textId="77777777" w:rsidTr="00845C41">
        <w:trPr>
          <w:cantSplit/>
        </w:trPr>
        <w:tc>
          <w:tcPr>
            <w:tcW w:w="2970" w:type="dxa"/>
            <w:hideMark/>
          </w:tcPr>
          <w:p w14:paraId="2C997B1A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NH </w:t>
            </w:r>
            <w:r w:rsidR="00754AD2" w:rsidRPr="00845C41">
              <w:rPr>
                <w:sz w:val="20"/>
                <w:szCs w:val="20"/>
              </w:rPr>
              <w:t>b</w:t>
            </w:r>
            <w:r w:rsidRPr="00845C41">
              <w:rPr>
                <w:sz w:val="20"/>
                <w:szCs w:val="20"/>
              </w:rPr>
              <w:t xml:space="preserve">lack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ause-</w:t>
            </w:r>
            <w:r w:rsidR="00754AD2" w:rsidRPr="00845C41">
              <w:rPr>
                <w:sz w:val="20"/>
                <w:szCs w:val="20"/>
              </w:rPr>
              <w:t>s</w:t>
            </w:r>
            <w:r w:rsidRPr="00845C41">
              <w:rPr>
                <w:sz w:val="20"/>
                <w:szCs w:val="20"/>
              </w:rPr>
              <w:t>pecific IMR per 1000</w:t>
            </w:r>
          </w:p>
        </w:tc>
        <w:tc>
          <w:tcPr>
            <w:tcW w:w="1008" w:type="dxa"/>
            <w:noWrap/>
            <w:hideMark/>
          </w:tcPr>
          <w:p w14:paraId="17144D2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00E1315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5A2F358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024F16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44DE9A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C09F2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49BA2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1B11F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30EAD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51578E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43CAFCB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D4D11E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70B4B19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F0D020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113DE9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24E75E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570F251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B0DF5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1F828F81" w14:textId="77777777" w:rsidTr="00845C41">
        <w:trPr>
          <w:cantSplit/>
        </w:trPr>
        <w:tc>
          <w:tcPr>
            <w:tcW w:w="2970" w:type="dxa"/>
            <w:hideMark/>
          </w:tcPr>
          <w:p w14:paraId="36785427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414131E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5.85</w:t>
            </w:r>
          </w:p>
        </w:tc>
        <w:tc>
          <w:tcPr>
            <w:tcW w:w="250" w:type="dxa"/>
            <w:noWrap/>
            <w:hideMark/>
          </w:tcPr>
          <w:p w14:paraId="7D23A38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5B44AE7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6.22</w:t>
            </w:r>
          </w:p>
        </w:tc>
        <w:tc>
          <w:tcPr>
            <w:tcW w:w="834" w:type="dxa"/>
            <w:noWrap/>
            <w:hideMark/>
          </w:tcPr>
          <w:p w14:paraId="74E59EA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5.29</w:t>
            </w:r>
          </w:p>
        </w:tc>
        <w:tc>
          <w:tcPr>
            <w:tcW w:w="720" w:type="dxa"/>
            <w:noWrap/>
            <w:hideMark/>
          </w:tcPr>
          <w:p w14:paraId="2803AEC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5.23</w:t>
            </w:r>
          </w:p>
        </w:tc>
        <w:tc>
          <w:tcPr>
            <w:tcW w:w="720" w:type="dxa"/>
            <w:noWrap/>
            <w:hideMark/>
          </w:tcPr>
          <w:p w14:paraId="3054E0E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720" w:type="dxa"/>
            <w:noWrap/>
            <w:hideMark/>
          </w:tcPr>
          <w:p w14:paraId="4346061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720" w:type="dxa"/>
            <w:noWrap/>
            <w:hideMark/>
          </w:tcPr>
          <w:p w14:paraId="7064955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6.98</w:t>
            </w:r>
          </w:p>
        </w:tc>
        <w:tc>
          <w:tcPr>
            <w:tcW w:w="720" w:type="dxa"/>
            <w:noWrap/>
            <w:hideMark/>
          </w:tcPr>
          <w:p w14:paraId="5DC1330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720" w:type="dxa"/>
            <w:noWrap/>
            <w:hideMark/>
          </w:tcPr>
          <w:p w14:paraId="57CF248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6.24</w:t>
            </w:r>
          </w:p>
        </w:tc>
        <w:tc>
          <w:tcPr>
            <w:tcW w:w="250" w:type="dxa"/>
            <w:noWrap/>
            <w:hideMark/>
          </w:tcPr>
          <w:p w14:paraId="40BA17F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E36BB18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4.45</w:t>
            </w:r>
          </w:p>
        </w:tc>
        <w:tc>
          <w:tcPr>
            <w:tcW w:w="792" w:type="dxa"/>
            <w:noWrap/>
            <w:hideMark/>
          </w:tcPr>
          <w:p w14:paraId="54B4696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5.64</w:t>
            </w:r>
          </w:p>
        </w:tc>
        <w:tc>
          <w:tcPr>
            <w:tcW w:w="720" w:type="dxa"/>
            <w:noWrap/>
            <w:hideMark/>
          </w:tcPr>
          <w:p w14:paraId="283D4F0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530E27A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5.83</w:t>
            </w:r>
          </w:p>
        </w:tc>
        <w:tc>
          <w:tcPr>
            <w:tcW w:w="720" w:type="dxa"/>
            <w:noWrap/>
            <w:hideMark/>
          </w:tcPr>
          <w:p w14:paraId="6114C0A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4.76</w:t>
            </w:r>
          </w:p>
        </w:tc>
        <w:tc>
          <w:tcPr>
            <w:tcW w:w="250" w:type="dxa"/>
            <w:noWrap/>
            <w:hideMark/>
          </w:tcPr>
          <w:p w14:paraId="7430D33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1022BB9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5.44</w:t>
            </w:r>
          </w:p>
        </w:tc>
      </w:tr>
      <w:tr w:rsidR="009367B2" w:rsidRPr="00845C41" w14:paraId="4464F08E" w14:textId="77777777" w:rsidTr="00845C41">
        <w:trPr>
          <w:cantSplit/>
        </w:trPr>
        <w:tc>
          <w:tcPr>
            <w:tcW w:w="2970" w:type="dxa"/>
            <w:hideMark/>
          </w:tcPr>
          <w:p w14:paraId="6EC81BEE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754AD2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0DE472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1.71</w:t>
            </w:r>
          </w:p>
        </w:tc>
        <w:tc>
          <w:tcPr>
            <w:tcW w:w="250" w:type="dxa"/>
            <w:noWrap/>
            <w:hideMark/>
          </w:tcPr>
          <w:p w14:paraId="0FF70DB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13D5446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1.75</w:t>
            </w:r>
          </w:p>
        </w:tc>
        <w:tc>
          <w:tcPr>
            <w:tcW w:w="834" w:type="dxa"/>
            <w:noWrap/>
            <w:hideMark/>
          </w:tcPr>
          <w:p w14:paraId="77ACE12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1.48</w:t>
            </w:r>
          </w:p>
        </w:tc>
        <w:tc>
          <w:tcPr>
            <w:tcW w:w="720" w:type="dxa"/>
            <w:noWrap/>
            <w:hideMark/>
          </w:tcPr>
          <w:p w14:paraId="3E45890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1.80</w:t>
            </w:r>
          </w:p>
        </w:tc>
        <w:tc>
          <w:tcPr>
            <w:tcW w:w="720" w:type="dxa"/>
            <w:noWrap/>
            <w:hideMark/>
          </w:tcPr>
          <w:p w14:paraId="0CA79E74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0.87</w:t>
            </w:r>
          </w:p>
        </w:tc>
        <w:tc>
          <w:tcPr>
            <w:tcW w:w="720" w:type="dxa"/>
            <w:noWrap/>
            <w:hideMark/>
          </w:tcPr>
          <w:p w14:paraId="15767CB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1.72</w:t>
            </w:r>
          </w:p>
        </w:tc>
        <w:tc>
          <w:tcPr>
            <w:tcW w:w="720" w:type="dxa"/>
            <w:noWrap/>
            <w:hideMark/>
          </w:tcPr>
          <w:p w14:paraId="7D9C4C2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1.70</w:t>
            </w:r>
          </w:p>
        </w:tc>
        <w:tc>
          <w:tcPr>
            <w:tcW w:w="720" w:type="dxa"/>
            <w:noWrap/>
            <w:hideMark/>
          </w:tcPr>
          <w:p w14:paraId="7021764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1.92</w:t>
            </w:r>
          </w:p>
        </w:tc>
        <w:tc>
          <w:tcPr>
            <w:tcW w:w="720" w:type="dxa"/>
            <w:noWrap/>
            <w:hideMark/>
          </w:tcPr>
          <w:p w14:paraId="4EC3C8B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2.33</w:t>
            </w:r>
          </w:p>
        </w:tc>
        <w:tc>
          <w:tcPr>
            <w:tcW w:w="250" w:type="dxa"/>
            <w:noWrap/>
            <w:hideMark/>
          </w:tcPr>
          <w:p w14:paraId="47F86B4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203939B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1.74</w:t>
            </w:r>
          </w:p>
        </w:tc>
        <w:tc>
          <w:tcPr>
            <w:tcW w:w="792" w:type="dxa"/>
            <w:noWrap/>
            <w:hideMark/>
          </w:tcPr>
          <w:p w14:paraId="4E6926E2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720" w:type="dxa"/>
            <w:noWrap/>
            <w:hideMark/>
          </w:tcPr>
          <w:p w14:paraId="3305856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75DC212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1.71</w:t>
            </w:r>
          </w:p>
        </w:tc>
        <w:tc>
          <w:tcPr>
            <w:tcW w:w="720" w:type="dxa"/>
            <w:noWrap/>
            <w:hideMark/>
          </w:tcPr>
          <w:p w14:paraId="18EFBEDD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1.27</w:t>
            </w:r>
          </w:p>
        </w:tc>
        <w:tc>
          <w:tcPr>
            <w:tcW w:w="250" w:type="dxa"/>
            <w:noWrap/>
            <w:hideMark/>
          </w:tcPr>
          <w:p w14:paraId="4079F00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0FA7B9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1.61</w:t>
            </w:r>
          </w:p>
        </w:tc>
      </w:tr>
      <w:tr w:rsidR="009367B2" w:rsidRPr="00845C41" w14:paraId="37511338" w14:textId="77777777" w:rsidTr="00845C41">
        <w:trPr>
          <w:cantSplit/>
        </w:trPr>
        <w:tc>
          <w:tcPr>
            <w:tcW w:w="2970" w:type="dxa"/>
            <w:hideMark/>
          </w:tcPr>
          <w:p w14:paraId="6F6D4C1A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754AD2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4F0D7D7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1.54</w:t>
            </w:r>
          </w:p>
        </w:tc>
        <w:tc>
          <w:tcPr>
            <w:tcW w:w="250" w:type="dxa"/>
            <w:noWrap/>
            <w:hideMark/>
          </w:tcPr>
          <w:p w14:paraId="5392964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99C9C3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1.50</w:t>
            </w:r>
          </w:p>
        </w:tc>
        <w:tc>
          <w:tcPr>
            <w:tcW w:w="834" w:type="dxa"/>
            <w:noWrap/>
            <w:hideMark/>
          </w:tcPr>
          <w:p w14:paraId="4821526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1.93</w:t>
            </w:r>
          </w:p>
        </w:tc>
        <w:tc>
          <w:tcPr>
            <w:tcW w:w="720" w:type="dxa"/>
            <w:noWrap/>
            <w:hideMark/>
          </w:tcPr>
          <w:p w14:paraId="416224C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1.39</w:t>
            </w:r>
          </w:p>
        </w:tc>
        <w:tc>
          <w:tcPr>
            <w:tcW w:w="720" w:type="dxa"/>
            <w:noWrap/>
            <w:hideMark/>
          </w:tcPr>
          <w:p w14:paraId="6D29184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1.55</w:t>
            </w:r>
          </w:p>
        </w:tc>
        <w:tc>
          <w:tcPr>
            <w:tcW w:w="720" w:type="dxa"/>
            <w:noWrap/>
            <w:hideMark/>
          </w:tcPr>
          <w:p w14:paraId="5C95CBB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1.84</w:t>
            </w:r>
          </w:p>
        </w:tc>
        <w:tc>
          <w:tcPr>
            <w:tcW w:w="720" w:type="dxa"/>
            <w:noWrap/>
            <w:hideMark/>
          </w:tcPr>
          <w:p w14:paraId="79B4F6A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1.96</w:t>
            </w:r>
          </w:p>
        </w:tc>
        <w:tc>
          <w:tcPr>
            <w:tcW w:w="720" w:type="dxa"/>
            <w:noWrap/>
            <w:hideMark/>
          </w:tcPr>
          <w:p w14:paraId="2E6685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1.39</w:t>
            </w:r>
          </w:p>
        </w:tc>
        <w:tc>
          <w:tcPr>
            <w:tcW w:w="720" w:type="dxa"/>
            <w:noWrap/>
            <w:hideMark/>
          </w:tcPr>
          <w:p w14:paraId="2E2831D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1.97</w:t>
            </w:r>
          </w:p>
        </w:tc>
        <w:tc>
          <w:tcPr>
            <w:tcW w:w="250" w:type="dxa"/>
            <w:noWrap/>
            <w:hideMark/>
          </w:tcPr>
          <w:p w14:paraId="570CBE3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EE9941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1.49</w:t>
            </w:r>
          </w:p>
        </w:tc>
        <w:tc>
          <w:tcPr>
            <w:tcW w:w="792" w:type="dxa"/>
            <w:noWrap/>
            <w:hideMark/>
          </w:tcPr>
          <w:p w14:paraId="01E380A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1.38</w:t>
            </w:r>
          </w:p>
        </w:tc>
        <w:tc>
          <w:tcPr>
            <w:tcW w:w="720" w:type="dxa"/>
            <w:noWrap/>
            <w:hideMark/>
          </w:tcPr>
          <w:p w14:paraId="0FCBBD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163A0C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2.20</w:t>
            </w:r>
          </w:p>
        </w:tc>
        <w:tc>
          <w:tcPr>
            <w:tcW w:w="720" w:type="dxa"/>
            <w:noWrap/>
            <w:hideMark/>
          </w:tcPr>
          <w:p w14:paraId="4BEBF3E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1.48</w:t>
            </w:r>
          </w:p>
        </w:tc>
        <w:tc>
          <w:tcPr>
            <w:tcW w:w="250" w:type="dxa"/>
            <w:noWrap/>
            <w:hideMark/>
          </w:tcPr>
          <w:p w14:paraId="35F9E2A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4E79F24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1.65</w:t>
            </w:r>
          </w:p>
        </w:tc>
      </w:tr>
      <w:tr w:rsidR="009367B2" w:rsidRPr="00845C41" w14:paraId="738E94AF" w14:textId="77777777" w:rsidTr="00845C41">
        <w:trPr>
          <w:cantSplit/>
        </w:trPr>
        <w:tc>
          <w:tcPr>
            <w:tcW w:w="2970" w:type="dxa"/>
            <w:hideMark/>
          </w:tcPr>
          <w:p w14:paraId="3C5B1B5E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0E35BEB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1.88</w:t>
            </w:r>
          </w:p>
        </w:tc>
        <w:tc>
          <w:tcPr>
            <w:tcW w:w="250" w:type="dxa"/>
            <w:noWrap/>
            <w:hideMark/>
          </w:tcPr>
          <w:p w14:paraId="3EE1421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2B1A2F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1.67</w:t>
            </w:r>
          </w:p>
        </w:tc>
        <w:tc>
          <w:tcPr>
            <w:tcW w:w="834" w:type="dxa"/>
            <w:noWrap/>
            <w:hideMark/>
          </w:tcPr>
          <w:p w14:paraId="53C55DB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1.63</w:t>
            </w:r>
          </w:p>
        </w:tc>
        <w:tc>
          <w:tcPr>
            <w:tcW w:w="720" w:type="dxa"/>
            <w:noWrap/>
            <w:hideMark/>
          </w:tcPr>
          <w:p w14:paraId="55A9A8C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720" w:type="dxa"/>
            <w:noWrap/>
            <w:hideMark/>
          </w:tcPr>
          <w:p w14:paraId="68BC859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2.53</w:t>
            </w:r>
          </w:p>
        </w:tc>
        <w:tc>
          <w:tcPr>
            <w:tcW w:w="720" w:type="dxa"/>
            <w:noWrap/>
            <w:hideMark/>
          </w:tcPr>
          <w:p w14:paraId="235E3E5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2.69</w:t>
            </w:r>
          </w:p>
        </w:tc>
        <w:tc>
          <w:tcPr>
            <w:tcW w:w="720" w:type="dxa"/>
            <w:noWrap/>
            <w:hideMark/>
          </w:tcPr>
          <w:p w14:paraId="718A377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1.91</w:t>
            </w:r>
          </w:p>
        </w:tc>
        <w:tc>
          <w:tcPr>
            <w:tcW w:w="720" w:type="dxa"/>
            <w:noWrap/>
            <w:hideMark/>
          </w:tcPr>
          <w:p w14:paraId="5E7EC25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1.68</w:t>
            </w:r>
          </w:p>
        </w:tc>
        <w:tc>
          <w:tcPr>
            <w:tcW w:w="720" w:type="dxa"/>
            <w:noWrap/>
            <w:hideMark/>
          </w:tcPr>
          <w:p w14:paraId="3FF29C6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2.18</w:t>
            </w:r>
          </w:p>
        </w:tc>
        <w:tc>
          <w:tcPr>
            <w:tcW w:w="250" w:type="dxa"/>
            <w:noWrap/>
            <w:hideMark/>
          </w:tcPr>
          <w:p w14:paraId="5966437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336898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2.95</w:t>
            </w:r>
          </w:p>
        </w:tc>
        <w:tc>
          <w:tcPr>
            <w:tcW w:w="792" w:type="dxa"/>
            <w:noWrap/>
            <w:hideMark/>
          </w:tcPr>
          <w:p w14:paraId="1E47492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2.18</w:t>
            </w:r>
          </w:p>
        </w:tc>
        <w:tc>
          <w:tcPr>
            <w:tcW w:w="720" w:type="dxa"/>
            <w:noWrap/>
            <w:hideMark/>
          </w:tcPr>
          <w:p w14:paraId="2FCE24B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1263B8F5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2.88</w:t>
            </w:r>
          </w:p>
        </w:tc>
        <w:tc>
          <w:tcPr>
            <w:tcW w:w="720" w:type="dxa"/>
            <w:noWrap/>
            <w:hideMark/>
          </w:tcPr>
          <w:p w14:paraId="16BB4A2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2.44</w:t>
            </w:r>
          </w:p>
        </w:tc>
        <w:tc>
          <w:tcPr>
            <w:tcW w:w="250" w:type="dxa"/>
            <w:noWrap/>
            <w:hideMark/>
          </w:tcPr>
          <w:p w14:paraId="2A176D2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FC3BF4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2.01</w:t>
            </w:r>
          </w:p>
        </w:tc>
      </w:tr>
      <w:tr w:rsidR="009367B2" w:rsidRPr="00845C41" w14:paraId="63219F4E" w14:textId="77777777" w:rsidTr="00845C41">
        <w:trPr>
          <w:cantSplit/>
        </w:trPr>
        <w:tc>
          <w:tcPr>
            <w:tcW w:w="2970" w:type="dxa"/>
            <w:hideMark/>
          </w:tcPr>
          <w:p w14:paraId="3FEAE1C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Infection</w:t>
            </w:r>
          </w:p>
        </w:tc>
        <w:tc>
          <w:tcPr>
            <w:tcW w:w="1008" w:type="dxa"/>
            <w:noWrap/>
            <w:hideMark/>
          </w:tcPr>
          <w:p w14:paraId="30E37D6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0.45</w:t>
            </w:r>
          </w:p>
        </w:tc>
        <w:tc>
          <w:tcPr>
            <w:tcW w:w="250" w:type="dxa"/>
            <w:noWrap/>
            <w:hideMark/>
          </w:tcPr>
          <w:p w14:paraId="224EE5E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7D5E68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0.49</w:t>
            </w:r>
          </w:p>
        </w:tc>
        <w:tc>
          <w:tcPr>
            <w:tcW w:w="834" w:type="dxa"/>
            <w:noWrap/>
            <w:hideMark/>
          </w:tcPr>
          <w:p w14:paraId="73FA3B5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720" w:type="dxa"/>
            <w:noWrap/>
            <w:hideMark/>
          </w:tcPr>
          <w:p w14:paraId="61C4229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  <w:noWrap/>
            <w:hideMark/>
          </w:tcPr>
          <w:p w14:paraId="3C7009E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3138668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0.54</w:t>
            </w:r>
          </w:p>
        </w:tc>
        <w:tc>
          <w:tcPr>
            <w:tcW w:w="720" w:type="dxa"/>
            <w:noWrap/>
            <w:hideMark/>
          </w:tcPr>
          <w:p w14:paraId="5BC1A50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0.44</w:t>
            </w:r>
          </w:p>
        </w:tc>
        <w:tc>
          <w:tcPr>
            <w:tcW w:w="720" w:type="dxa"/>
            <w:noWrap/>
            <w:hideMark/>
          </w:tcPr>
          <w:p w14:paraId="2EE3E30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0.43</w:t>
            </w:r>
          </w:p>
        </w:tc>
        <w:tc>
          <w:tcPr>
            <w:tcW w:w="720" w:type="dxa"/>
            <w:noWrap/>
            <w:hideMark/>
          </w:tcPr>
          <w:p w14:paraId="7789E20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0.51</w:t>
            </w:r>
          </w:p>
        </w:tc>
        <w:tc>
          <w:tcPr>
            <w:tcW w:w="250" w:type="dxa"/>
            <w:noWrap/>
            <w:hideMark/>
          </w:tcPr>
          <w:p w14:paraId="7FB0255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23965B4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0.69</w:t>
            </w:r>
          </w:p>
        </w:tc>
        <w:tc>
          <w:tcPr>
            <w:tcW w:w="792" w:type="dxa"/>
            <w:noWrap/>
            <w:hideMark/>
          </w:tcPr>
          <w:p w14:paraId="5A39257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720" w:type="dxa"/>
            <w:noWrap/>
            <w:hideMark/>
          </w:tcPr>
          <w:p w14:paraId="5D5FECB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440863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10CBA869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0.32</w:t>
            </w:r>
          </w:p>
        </w:tc>
        <w:tc>
          <w:tcPr>
            <w:tcW w:w="250" w:type="dxa"/>
            <w:noWrap/>
            <w:hideMark/>
          </w:tcPr>
          <w:p w14:paraId="700885B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11FE482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0.51</w:t>
            </w:r>
          </w:p>
        </w:tc>
      </w:tr>
      <w:tr w:rsidR="009367B2" w:rsidRPr="00845C41" w14:paraId="52C98045" w14:textId="77777777" w:rsidTr="00845C41">
        <w:trPr>
          <w:cantSplit/>
        </w:trPr>
        <w:tc>
          <w:tcPr>
            <w:tcW w:w="2970" w:type="dxa"/>
            <w:hideMark/>
          </w:tcPr>
          <w:p w14:paraId="1BE96F9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6569EDA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0.42</w:t>
            </w:r>
          </w:p>
        </w:tc>
        <w:tc>
          <w:tcPr>
            <w:tcW w:w="250" w:type="dxa"/>
            <w:noWrap/>
            <w:hideMark/>
          </w:tcPr>
          <w:p w14:paraId="2BCF3A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7F1B28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0.36</w:t>
            </w:r>
          </w:p>
        </w:tc>
        <w:tc>
          <w:tcPr>
            <w:tcW w:w="834" w:type="dxa"/>
            <w:noWrap/>
            <w:hideMark/>
          </w:tcPr>
          <w:p w14:paraId="1E5B91C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  <w:noWrap/>
            <w:hideMark/>
          </w:tcPr>
          <w:p w14:paraId="39F569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  <w:noWrap/>
            <w:hideMark/>
          </w:tcPr>
          <w:p w14:paraId="16E5A88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037F70C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0.30</w:t>
            </w:r>
          </w:p>
        </w:tc>
        <w:tc>
          <w:tcPr>
            <w:tcW w:w="720" w:type="dxa"/>
            <w:noWrap/>
            <w:hideMark/>
          </w:tcPr>
          <w:p w14:paraId="4B174AE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0.43</w:t>
            </w:r>
          </w:p>
        </w:tc>
        <w:tc>
          <w:tcPr>
            <w:tcW w:w="720" w:type="dxa"/>
            <w:noWrap/>
            <w:hideMark/>
          </w:tcPr>
          <w:p w14:paraId="57A259D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0.51</w:t>
            </w:r>
          </w:p>
        </w:tc>
        <w:tc>
          <w:tcPr>
            <w:tcW w:w="720" w:type="dxa"/>
            <w:noWrap/>
            <w:hideMark/>
          </w:tcPr>
          <w:p w14:paraId="0A5E3F1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0.62</w:t>
            </w:r>
          </w:p>
        </w:tc>
        <w:tc>
          <w:tcPr>
            <w:tcW w:w="250" w:type="dxa"/>
            <w:noWrap/>
            <w:hideMark/>
          </w:tcPr>
          <w:p w14:paraId="5CA80E7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640617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0.51</w:t>
            </w:r>
          </w:p>
        </w:tc>
        <w:tc>
          <w:tcPr>
            <w:tcW w:w="792" w:type="dxa"/>
            <w:noWrap/>
            <w:hideMark/>
          </w:tcPr>
          <w:p w14:paraId="5EE727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0.58</w:t>
            </w:r>
          </w:p>
        </w:tc>
        <w:tc>
          <w:tcPr>
            <w:tcW w:w="720" w:type="dxa"/>
            <w:noWrap/>
            <w:hideMark/>
          </w:tcPr>
          <w:p w14:paraId="64DBD3D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6059FC2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0.89</w:t>
            </w:r>
          </w:p>
        </w:tc>
        <w:tc>
          <w:tcPr>
            <w:tcW w:w="720" w:type="dxa"/>
            <w:noWrap/>
            <w:hideMark/>
          </w:tcPr>
          <w:p w14:paraId="772A337C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250" w:type="dxa"/>
            <w:noWrap/>
            <w:hideMark/>
          </w:tcPr>
          <w:p w14:paraId="2906106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8B0696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0.47</w:t>
            </w:r>
          </w:p>
        </w:tc>
      </w:tr>
      <w:tr w:rsidR="009367B2" w:rsidRPr="00845C41" w14:paraId="1DD18FA1" w14:textId="77777777" w:rsidTr="00845C41">
        <w:trPr>
          <w:cantSplit/>
        </w:trPr>
        <w:tc>
          <w:tcPr>
            <w:tcW w:w="2970" w:type="dxa"/>
            <w:hideMark/>
          </w:tcPr>
          <w:p w14:paraId="174AB2B5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27B682D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0.92</w:t>
            </w:r>
          </w:p>
        </w:tc>
        <w:tc>
          <w:tcPr>
            <w:tcW w:w="250" w:type="dxa"/>
            <w:noWrap/>
            <w:hideMark/>
          </w:tcPr>
          <w:p w14:paraId="1FC6A86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3377500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834" w:type="dxa"/>
            <w:noWrap/>
            <w:hideMark/>
          </w:tcPr>
          <w:p w14:paraId="219044F6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720" w:type="dxa"/>
            <w:noWrap/>
            <w:hideMark/>
          </w:tcPr>
          <w:p w14:paraId="36B2618B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720" w:type="dxa"/>
            <w:noWrap/>
            <w:hideMark/>
          </w:tcPr>
          <w:p w14:paraId="7454D29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noWrap/>
            <w:hideMark/>
          </w:tcPr>
          <w:p w14:paraId="75207E97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1.38</w:t>
            </w:r>
          </w:p>
        </w:tc>
        <w:tc>
          <w:tcPr>
            <w:tcW w:w="720" w:type="dxa"/>
            <w:noWrap/>
            <w:hideMark/>
          </w:tcPr>
          <w:p w14:paraId="7AA5517A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720" w:type="dxa"/>
            <w:noWrap/>
            <w:hideMark/>
          </w:tcPr>
          <w:p w14:paraId="3333A17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1.21</w:t>
            </w:r>
          </w:p>
        </w:tc>
        <w:tc>
          <w:tcPr>
            <w:tcW w:w="720" w:type="dxa"/>
            <w:noWrap/>
            <w:hideMark/>
          </w:tcPr>
          <w:p w14:paraId="5EC54A1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1.05</w:t>
            </w:r>
          </w:p>
        </w:tc>
        <w:tc>
          <w:tcPr>
            <w:tcW w:w="250" w:type="dxa"/>
            <w:noWrap/>
            <w:hideMark/>
          </w:tcPr>
          <w:p w14:paraId="51B8064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BD4EAC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0.77</w:t>
            </w:r>
          </w:p>
        </w:tc>
        <w:tc>
          <w:tcPr>
            <w:tcW w:w="792" w:type="dxa"/>
            <w:noWrap/>
            <w:hideMark/>
          </w:tcPr>
          <w:p w14:paraId="523F446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noWrap/>
            <w:hideMark/>
          </w:tcPr>
          <w:p w14:paraId="6030368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34A7BBD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0.82</w:t>
            </w:r>
          </w:p>
        </w:tc>
        <w:tc>
          <w:tcPr>
            <w:tcW w:w="720" w:type="dxa"/>
            <w:noWrap/>
            <w:hideMark/>
          </w:tcPr>
          <w:p w14:paraId="21DE242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0.81</w:t>
            </w:r>
          </w:p>
        </w:tc>
        <w:tc>
          <w:tcPr>
            <w:tcW w:w="250" w:type="dxa"/>
            <w:noWrap/>
            <w:hideMark/>
          </w:tcPr>
          <w:p w14:paraId="621E18C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7AA5D7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1.16</w:t>
            </w:r>
          </w:p>
        </w:tc>
      </w:tr>
      <w:tr w:rsidR="009367B2" w:rsidRPr="00845C41" w14:paraId="61F1480E" w14:textId="77777777" w:rsidTr="00845C41">
        <w:trPr>
          <w:cantSplit/>
        </w:trPr>
        <w:tc>
          <w:tcPr>
            <w:tcW w:w="2970" w:type="dxa"/>
            <w:hideMark/>
          </w:tcPr>
          <w:p w14:paraId="0B7FD9B3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NH </w:t>
            </w:r>
            <w:r w:rsidR="00754AD2" w:rsidRPr="00845C41">
              <w:rPr>
                <w:sz w:val="20"/>
                <w:szCs w:val="20"/>
              </w:rPr>
              <w:t>b</w:t>
            </w:r>
            <w:r w:rsidRPr="00845C41">
              <w:rPr>
                <w:sz w:val="20"/>
                <w:szCs w:val="20"/>
              </w:rPr>
              <w:t xml:space="preserve">lack </w:t>
            </w:r>
            <w:r w:rsidR="00754AD2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 xml:space="preserve">xcess </w:t>
            </w:r>
            <w:r w:rsidR="00754AD2" w:rsidRPr="00845C41">
              <w:rPr>
                <w:sz w:val="20"/>
                <w:szCs w:val="20"/>
              </w:rPr>
              <w:t>d</w:t>
            </w:r>
            <w:r w:rsidRPr="00845C41">
              <w:rPr>
                <w:sz w:val="20"/>
                <w:szCs w:val="20"/>
              </w:rPr>
              <w:t xml:space="preserve">eath </w:t>
            </w:r>
            <w:r w:rsidR="00754AD2" w:rsidRPr="00845C41">
              <w:rPr>
                <w:sz w:val="20"/>
                <w:szCs w:val="20"/>
              </w:rPr>
              <w:t>r</w:t>
            </w:r>
            <w:r w:rsidRPr="00845C41">
              <w:rPr>
                <w:sz w:val="20"/>
                <w:szCs w:val="20"/>
              </w:rPr>
              <w:t xml:space="preserve">ate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 xml:space="preserve">ompared to </w:t>
            </w:r>
            <w:r w:rsidR="00754AD2" w:rsidRPr="00845C41">
              <w:rPr>
                <w:sz w:val="20"/>
                <w:szCs w:val="20"/>
              </w:rPr>
              <w:t>o</w:t>
            </w:r>
            <w:r w:rsidRPr="00845C41">
              <w:rPr>
                <w:sz w:val="20"/>
                <w:szCs w:val="20"/>
              </w:rPr>
              <w:t xml:space="preserve">ther </w:t>
            </w:r>
            <w:r w:rsidR="00754AD2" w:rsidRPr="00845C41">
              <w:rPr>
                <w:sz w:val="20"/>
                <w:szCs w:val="20"/>
              </w:rPr>
              <w:t>r</w:t>
            </w:r>
            <w:r w:rsidRPr="00845C41">
              <w:rPr>
                <w:sz w:val="20"/>
                <w:szCs w:val="20"/>
              </w:rPr>
              <w:t>egions</w:t>
            </w:r>
          </w:p>
        </w:tc>
        <w:tc>
          <w:tcPr>
            <w:tcW w:w="1008" w:type="dxa"/>
            <w:noWrap/>
            <w:hideMark/>
          </w:tcPr>
          <w:p w14:paraId="42CF631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2918887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D38691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0.56</w:t>
            </w:r>
          </w:p>
        </w:tc>
        <w:tc>
          <w:tcPr>
            <w:tcW w:w="834" w:type="dxa"/>
            <w:noWrap/>
            <w:hideMark/>
          </w:tcPr>
          <w:p w14:paraId="6825719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-0.02</w:t>
            </w:r>
          </w:p>
        </w:tc>
        <w:tc>
          <w:tcPr>
            <w:tcW w:w="720" w:type="dxa"/>
            <w:noWrap/>
            <w:hideMark/>
          </w:tcPr>
          <w:p w14:paraId="7F83E247" w14:textId="77777777" w:rsidR="00EF502D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  <w:p w14:paraId="018CCCF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  <w:noWrap/>
            <w:hideMark/>
          </w:tcPr>
          <w:p w14:paraId="11A09785" w14:textId="77777777" w:rsidR="00EF502D" w:rsidRPr="00845C41" w:rsidRDefault="00EF502D" w:rsidP="009367B2">
            <w:pPr>
              <w:pStyle w:val="TableText"/>
              <w:rPr>
                <w:rFonts w:cs="Times New Roman"/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  <w:p w14:paraId="58E1971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1.61</w:t>
            </w:r>
          </w:p>
        </w:tc>
        <w:tc>
          <w:tcPr>
            <w:tcW w:w="720" w:type="dxa"/>
            <w:noWrap/>
            <w:hideMark/>
          </w:tcPr>
          <w:p w14:paraId="616E47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0.61</w:t>
            </w:r>
          </w:p>
        </w:tc>
        <w:tc>
          <w:tcPr>
            <w:tcW w:w="720" w:type="dxa"/>
            <w:noWrap/>
            <w:hideMark/>
          </w:tcPr>
          <w:p w14:paraId="5EBAD311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1.90</w:t>
            </w:r>
          </w:p>
        </w:tc>
        <w:tc>
          <w:tcPr>
            <w:tcW w:w="720" w:type="dxa"/>
            <w:noWrap/>
            <w:hideMark/>
          </w:tcPr>
          <w:p w14:paraId="404028E3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0.63</w:t>
            </w:r>
          </w:p>
        </w:tc>
        <w:tc>
          <w:tcPr>
            <w:tcW w:w="720" w:type="dxa"/>
            <w:noWrap/>
            <w:hideMark/>
          </w:tcPr>
          <w:p w14:paraId="786D7403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250" w:type="dxa"/>
            <w:noWrap/>
            <w:hideMark/>
          </w:tcPr>
          <w:p w14:paraId="1A08985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6C9282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0.18</w:t>
            </w:r>
          </w:p>
        </w:tc>
        <w:tc>
          <w:tcPr>
            <w:tcW w:w="792" w:type="dxa"/>
            <w:noWrap/>
            <w:hideMark/>
          </w:tcPr>
          <w:p w14:paraId="7E17601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noWrap/>
            <w:hideMark/>
          </w:tcPr>
          <w:p w14:paraId="61CE94C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0.80</w:t>
            </w:r>
          </w:p>
        </w:tc>
        <w:tc>
          <w:tcPr>
            <w:tcW w:w="720" w:type="dxa"/>
            <w:noWrap/>
            <w:hideMark/>
          </w:tcPr>
          <w:p w14:paraId="4D2F175F" w14:textId="77777777" w:rsidR="009351B3" w:rsidRPr="00845C41" w:rsidRDefault="009351B3" w:rsidP="009367B2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845C41">
              <w:rPr>
                <w:b/>
                <w:bCs/>
                <w:sz w:val="20"/>
                <w:szCs w:val="20"/>
              </w:rPr>
              <w:t>1.98</w:t>
            </w:r>
          </w:p>
        </w:tc>
        <w:tc>
          <w:tcPr>
            <w:tcW w:w="720" w:type="dxa"/>
            <w:noWrap/>
            <w:hideMark/>
          </w:tcPr>
          <w:p w14:paraId="22A0795F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1.35</w:t>
            </w:r>
          </w:p>
        </w:tc>
        <w:tc>
          <w:tcPr>
            <w:tcW w:w="250" w:type="dxa"/>
            <w:noWrap/>
            <w:hideMark/>
          </w:tcPr>
          <w:p w14:paraId="015CED8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651140D6" w14:textId="77777777" w:rsidR="009351B3" w:rsidRPr="00845C41" w:rsidRDefault="000020FA" w:rsidP="000020FA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  <w:r w:rsidR="009351B3" w:rsidRPr="00845C41">
              <w:rPr>
                <w:sz w:val="20"/>
                <w:szCs w:val="20"/>
              </w:rPr>
              <w:t>0.49</w:t>
            </w:r>
          </w:p>
        </w:tc>
      </w:tr>
      <w:tr w:rsidR="009367B2" w:rsidRPr="00845C41" w14:paraId="0C47C5B8" w14:textId="77777777" w:rsidTr="00845C41">
        <w:trPr>
          <w:cantSplit/>
        </w:trPr>
        <w:tc>
          <w:tcPr>
            <w:tcW w:w="2970" w:type="dxa"/>
            <w:hideMark/>
          </w:tcPr>
          <w:p w14:paraId="00661F20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% of </w:t>
            </w:r>
            <w:r w:rsidR="00754AD2" w:rsidRPr="00845C41">
              <w:rPr>
                <w:sz w:val="20"/>
                <w:szCs w:val="20"/>
              </w:rPr>
              <w:t>e</w:t>
            </w:r>
            <w:r w:rsidRPr="00845C41">
              <w:rPr>
                <w:sz w:val="20"/>
                <w:szCs w:val="20"/>
              </w:rPr>
              <w:t xml:space="preserve">xcess NH </w:t>
            </w:r>
            <w:r w:rsidR="00754AD2" w:rsidRPr="00845C41">
              <w:rPr>
                <w:sz w:val="20"/>
                <w:szCs w:val="20"/>
              </w:rPr>
              <w:t>b</w:t>
            </w:r>
            <w:r w:rsidRPr="00845C41">
              <w:rPr>
                <w:sz w:val="20"/>
                <w:szCs w:val="20"/>
              </w:rPr>
              <w:t xml:space="preserve">lack </w:t>
            </w:r>
            <w:r w:rsidR="00754AD2" w:rsidRPr="00845C41">
              <w:rPr>
                <w:sz w:val="20"/>
                <w:szCs w:val="20"/>
              </w:rPr>
              <w:t>d</w:t>
            </w:r>
            <w:r w:rsidRPr="00845C41">
              <w:rPr>
                <w:sz w:val="20"/>
                <w:szCs w:val="20"/>
              </w:rPr>
              <w:t xml:space="preserve">eaths by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</w:t>
            </w:r>
          </w:p>
        </w:tc>
        <w:tc>
          <w:tcPr>
            <w:tcW w:w="1008" w:type="dxa"/>
            <w:noWrap/>
            <w:hideMark/>
          </w:tcPr>
          <w:p w14:paraId="68C4C08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5F1AD3D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233D83F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09FCA90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CECFC2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A9368F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42EE06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05631E3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68A0AA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8C876A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7D7BA18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AF19EB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hideMark/>
          </w:tcPr>
          <w:p w14:paraId="72630CD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CEFF0E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BF9269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049EE1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50" w:type="dxa"/>
            <w:noWrap/>
            <w:hideMark/>
          </w:tcPr>
          <w:p w14:paraId="4F4062D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741CB48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</w:tr>
      <w:tr w:rsidR="009367B2" w:rsidRPr="00845C41" w14:paraId="631D4B64" w14:textId="77777777" w:rsidTr="00845C41">
        <w:trPr>
          <w:cantSplit/>
        </w:trPr>
        <w:tc>
          <w:tcPr>
            <w:tcW w:w="2970" w:type="dxa"/>
            <w:hideMark/>
          </w:tcPr>
          <w:p w14:paraId="3878C96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Preterm-related</w:t>
            </w:r>
          </w:p>
        </w:tc>
        <w:tc>
          <w:tcPr>
            <w:tcW w:w="1008" w:type="dxa"/>
            <w:noWrap/>
            <w:hideMark/>
          </w:tcPr>
          <w:p w14:paraId="0CD28E85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4B2369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3E53A7D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4C019C02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4CAE751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7191287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7E88184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DBD4877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59%</w:t>
            </w:r>
          </w:p>
        </w:tc>
        <w:tc>
          <w:tcPr>
            <w:tcW w:w="720" w:type="dxa"/>
            <w:noWrap/>
            <w:hideMark/>
          </w:tcPr>
          <w:p w14:paraId="6192012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944169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250" w:type="dxa"/>
            <w:noWrap/>
            <w:hideMark/>
          </w:tcPr>
          <w:p w14:paraId="04240A6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75B0FAC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21923FF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2AD019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4223827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-1%</w:t>
            </w:r>
          </w:p>
        </w:tc>
        <w:tc>
          <w:tcPr>
            <w:tcW w:w="720" w:type="dxa"/>
            <w:noWrap/>
            <w:hideMark/>
          </w:tcPr>
          <w:p w14:paraId="6750929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915157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8E4F87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5B0185F7" w14:textId="77777777" w:rsidTr="00845C41">
        <w:trPr>
          <w:cantSplit/>
        </w:trPr>
        <w:tc>
          <w:tcPr>
            <w:tcW w:w="2970" w:type="dxa"/>
            <w:hideMark/>
          </w:tcPr>
          <w:p w14:paraId="75E22AD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Other </w:t>
            </w:r>
            <w:r w:rsidR="00754AD2" w:rsidRPr="00845C41">
              <w:rPr>
                <w:sz w:val="20"/>
                <w:szCs w:val="20"/>
              </w:rPr>
              <w:t>p</w:t>
            </w:r>
            <w:r w:rsidRPr="00845C41">
              <w:rPr>
                <w:sz w:val="20"/>
                <w:szCs w:val="20"/>
              </w:rPr>
              <w:t xml:space="preserve">erinatal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onditions</w:t>
            </w:r>
          </w:p>
        </w:tc>
        <w:tc>
          <w:tcPr>
            <w:tcW w:w="1008" w:type="dxa"/>
            <w:noWrap/>
            <w:hideMark/>
          </w:tcPr>
          <w:p w14:paraId="00919EE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6D8A751C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73BBA7E9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01257AE0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5E7A624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2DD607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1CB5D3C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1C4A37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4FC099F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ADFBBB3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29%</w:t>
            </w:r>
          </w:p>
        </w:tc>
        <w:tc>
          <w:tcPr>
            <w:tcW w:w="250" w:type="dxa"/>
            <w:noWrap/>
            <w:hideMark/>
          </w:tcPr>
          <w:p w14:paraId="64309E7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383D00C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17544E5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84EAE0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D7752D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0%</w:t>
            </w:r>
          </w:p>
        </w:tc>
        <w:tc>
          <w:tcPr>
            <w:tcW w:w="720" w:type="dxa"/>
            <w:noWrap/>
            <w:hideMark/>
          </w:tcPr>
          <w:p w14:paraId="05B26F42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2962E65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522B1CE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2ABB8432" w14:textId="77777777" w:rsidTr="00845C41">
        <w:trPr>
          <w:cantSplit/>
        </w:trPr>
        <w:tc>
          <w:tcPr>
            <w:tcW w:w="2970" w:type="dxa"/>
            <w:hideMark/>
          </w:tcPr>
          <w:p w14:paraId="647D34B6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Congenital </w:t>
            </w:r>
            <w:r w:rsidR="00754AD2" w:rsidRPr="00845C41">
              <w:rPr>
                <w:sz w:val="20"/>
                <w:szCs w:val="20"/>
              </w:rPr>
              <w:t>a</w:t>
            </w:r>
            <w:r w:rsidRPr="00845C41">
              <w:rPr>
                <w:sz w:val="20"/>
                <w:szCs w:val="20"/>
              </w:rPr>
              <w:t>nomalies</w:t>
            </w:r>
          </w:p>
        </w:tc>
        <w:tc>
          <w:tcPr>
            <w:tcW w:w="1008" w:type="dxa"/>
            <w:noWrap/>
            <w:hideMark/>
          </w:tcPr>
          <w:p w14:paraId="325C1E1B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12FBD28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61C8E514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73090E26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D70B87F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862C12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F997113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C93D9A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22%</w:t>
            </w:r>
          </w:p>
        </w:tc>
        <w:tc>
          <w:tcPr>
            <w:tcW w:w="720" w:type="dxa"/>
            <w:noWrap/>
            <w:hideMark/>
          </w:tcPr>
          <w:p w14:paraId="7F124105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A555D2A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20%</w:t>
            </w:r>
          </w:p>
        </w:tc>
        <w:tc>
          <w:tcPr>
            <w:tcW w:w="250" w:type="dxa"/>
            <w:noWrap/>
            <w:hideMark/>
          </w:tcPr>
          <w:p w14:paraId="37E41A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44D1FA8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4684DED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266AB9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7D26C0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33%</w:t>
            </w:r>
          </w:p>
        </w:tc>
        <w:tc>
          <w:tcPr>
            <w:tcW w:w="720" w:type="dxa"/>
            <w:noWrap/>
            <w:hideMark/>
          </w:tcPr>
          <w:p w14:paraId="0E86C87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63C576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95E8906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6EA1E9D7" w14:textId="77777777" w:rsidTr="00845C41">
        <w:trPr>
          <w:cantSplit/>
        </w:trPr>
        <w:tc>
          <w:tcPr>
            <w:tcW w:w="2970" w:type="dxa"/>
            <w:hideMark/>
          </w:tcPr>
          <w:p w14:paraId="76CB43E8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SUID</w:t>
            </w:r>
          </w:p>
        </w:tc>
        <w:tc>
          <w:tcPr>
            <w:tcW w:w="1008" w:type="dxa"/>
            <w:noWrap/>
            <w:hideMark/>
          </w:tcPr>
          <w:p w14:paraId="6EF92200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669A4A9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482D6989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11369A51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6CADE54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FC0329A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B6221F9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EBE3A1B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2%</w:t>
            </w:r>
          </w:p>
        </w:tc>
        <w:tc>
          <w:tcPr>
            <w:tcW w:w="720" w:type="dxa"/>
            <w:noWrap/>
            <w:hideMark/>
          </w:tcPr>
          <w:p w14:paraId="52C7DFF8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8E815D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14%</w:t>
            </w:r>
          </w:p>
        </w:tc>
        <w:tc>
          <w:tcPr>
            <w:tcW w:w="250" w:type="dxa"/>
            <w:noWrap/>
            <w:hideMark/>
          </w:tcPr>
          <w:p w14:paraId="5A9AD6C2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12DC1C6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536F6E9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4F38B3F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E31F21D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50%</w:t>
            </w:r>
          </w:p>
        </w:tc>
        <w:tc>
          <w:tcPr>
            <w:tcW w:w="720" w:type="dxa"/>
            <w:noWrap/>
            <w:hideMark/>
          </w:tcPr>
          <w:p w14:paraId="1D2210B0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3EE6F4B9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3D472D4E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077EE01E" w14:textId="77777777" w:rsidTr="00845C41">
        <w:trPr>
          <w:cantSplit/>
        </w:trPr>
        <w:tc>
          <w:tcPr>
            <w:tcW w:w="2970" w:type="dxa"/>
            <w:hideMark/>
          </w:tcPr>
          <w:p w14:paraId="5494DB82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Infection</w:t>
            </w:r>
          </w:p>
        </w:tc>
        <w:tc>
          <w:tcPr>
            <w:tcW w:w="1008" w:type="dxa"/>
            <w:noWrap/>
            <w:hideMark/>
          </w:tcPr>
          <w:p w14:paraId="6DB5F48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7873956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5372B52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3085A45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1FF2069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38B1E76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B1C3ED5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5A31A10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-1%</w:t>
            </w:r>
          </w:p>
        </w:tc>
        <w:tc>
          <w:tcPr>
            <w:tcW w:w="720" w:type="dxa"/>
            <w:noWrap/>
            <w:hideMark/>
          </w:tcPr>
          <w:p w14:paraId="6D2BC9D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43EB9B9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3%</w:t>
            </w:r>
          </w:p>
        </w:tc>
        <w:tc>
          <w:tcPr>
            <w:tcW w:w="250" w:type="dxa"/>
            <w:noWrap/>
            <w:hideMark/>
          </w:tcPr>
          <w:p w14:paraId="40BBEEC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04C33D3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5110AF1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81ACB9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7015AD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5A05BA2C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28C4174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05BEE5B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3688C7F1" w14:textId="77777777" w:rsidTr="00845C41">
        <w:trPr>
          <w:cantSplit/>
        </w:trPr>
        <w:tc>
          <w:tcPr>
            <w:tcW w:w="2970" w:type="dxa"/>
            <w:hideMark/>
          </w:tcPr>
          <w:p w14:paraId="29689B71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Injury</w:t>
            </w:r>
          </w:p>
        </w:tc>
        <w:tc>
          <w:tcPr>
            <w:tcW w:w="1008" w:type="dxa"/>
            <w:noWrap/>
            <w:hideMark/>
          </w:tcPr>
          <w:p w14:paraId="2D200EE6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41E8670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0BC50003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1F9E3AB9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43F9790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6A6264F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F188AFB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B98705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1%</w:t>
            </w:r>
          </w:p>
        </w:tc>
        <w:tc>
          <w:tcPr>
            <w:tcW w:w="720" w:type="dxa"/>
            <w:noWrap/>
            <w:hideMark/>
          </w:tcPr>
          <w:p w14:paraId="621A7313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BBD85F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10%</w:t>
            </w:r>
          </w:p>
        </w:tc>
        <w:tc>
          <w:tcPr>
            <w:tcW w:w="250" w:type="dxa"/>
            <w:noWrap/>
            <w:hideMark/>
          </w:tcPr>
          <w:p w14:paraId="20C8CA9E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5211D53B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112E1D5D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312945F6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176DCBA8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24%</w:t>
            </w:r>
          </w:p>
        </w:tc>
        <w:tc>
          <w:tcPr>
            <w:tcW w:w="720" w:type="dxa"/>
            <w:noWrap/>
            <w:hideMark/>
          </w:tcPr>
          <w:p w14:paraId="6A2AA4F9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0107E676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2720F5F7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  <w:tr w:rsidR="009367B2" w:rsidRPr="00845C41" w14:paraId="3C4D134B" w14:textId="77777777" w:rsidTr="00845C41">
        <w:trPr>
          <w:cantSplit/>
        </w:trPr>
        <w:tc>
          <w:tcPr>
            <w:tcW w:w="2970" w:type="dxa"/>
            <w:hideMark/>
          </w:tcPr>
          <w:p w14:paraId="386B4B45" w14:textId="77777777" w:rsidR="009351B3" w:rsidRPr="00845C41" w:rsidRDefault="009351B3" w:rsidP="009367B2">
            <w:pPr>
              <w:pStyle w:val="TableText"/>
              <w:jc w:val="lef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 xml:space="preserve">All other </w:t>
            </w:r>
            <w:r w:rsidR="00754AD2" w:rsidRPr="00845C41">
              <w:rPr>
                <w:sz w:val="20"/>
                <w:szCs w:val="20"/>
              </w:rPr>
              <w:t>c</w:t>
            </w:r>
            <w:r w:rsidRPr="00845C41">
              <w:rPr>
                <w:sz w:val="20"/>
                <w:szCs w:val="20"/>
              </w:rPr>
              <w:t>auses</w:t>
            </w:r>
          </w:p>
        </w:tc>
        <w:tc>
          <w:tcPr>
            <w:tcW w:w="1008" w:type="dxa"/>
            <w:noWrap/>
            <w:hideMark/>
          </w:tcPr>
          <w:p w14:paraId="073368A4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5A42157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14:paraId="343F92A3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834" w:type="dxa"/>
            <w:noWrap/>
            <w:hideMark/>
          </w:tcPr>
          <w:p w14:paraId="05E94778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6167684F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71994DC" w14:textId="77777777" w:rsidR="009351B3" w:rsidRPr="00845C41" w:rsidRDefault="00EF502D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B70A6EC" w14:textId="77777777" w:rsidR="009351B3" w:rsidRPr="00845C41" w:rsidRDefault="00E9629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7BC06DE5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18%</w:t>
            </w:r>
          </w:p>
        </w:tc>
        <w:tc>
          <w:tcPr>
            <w:tcW w:w="720" w:type="dxa"/>
            <w:noWrap/>
            <w:hideMark/>
          </w:tcPr>
          <w:p w14:paraId="2044D2F2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0B5D3EFF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6%</w:t>
            </w:r>
          </w:p>
        </w:tc>
        <w:tc>
          <w:tcPr>
            <w:tcW w:w="250" w:type="dxa"/>
            <w:noWrap/>
            <w:hideMark/>
          </w:tcPr>
          <w:p w14:paraId="13466F2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hideMark/>
          </w:tcPr>
          <w:p w14:paraId="10227BE4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92" w:type="dxa"/>
            <w:noWrap/>
            <w:hideMark/>
          </w:tcPr>
          <w:p w14:paraId="15F79C11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572B0188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720" w:type="dxa"/>
            <w:noWrap/>
            <w:hideMark/>
          </w:tcPr>
          <w:p w14:paraId="27E69194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sz w:val="20"/>
                <w:szCs w:val="20"/>
              </w:rPr>
              <w:t>-5%</w:t>
            </w:r>
          </w:p>
        </w:tc>
        <w:tc>
          <w:tcPr>
            <w:tcW w:w="720" w:type="dxa"/>
            <w:noWrap/>
            <w:hideMark/>
          </w:tcPr>
          <w:p w14:paraId="536BA611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  <w:tc>
          <w:tcPr>
            <w:tcW w:w="250" w:type="dxa"/>
            <w:noWrap/>
            <w:hideMark/>
          </w:tcPr>
          <w:p w14:paraId="63CEC911" w14:textId="77777777" w:rsidR="009351B3" w:rsidRPr="00845C41" w:rsidRDefault="009351B3" w:rsidP="009367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14:paraId="0F048ACA" w14:textId="77777777" w:rsidR="009351B3" w:rsidRPr="00845C41" w:rsidRDefault="000020FA" w:rsidP="009367B2">
            <w:pPr>
              <w:pStyle w:val="TableText"/>
              <w:rPr>
                <w:sz w:val="20"/>
                <w:szCs w:val="20"/>
              </w:rPr>
            </w:pPr>
            <w:r w:rsidRPr="00845C41">
              <w:rPr>
                <w:rFonts w:cs="Times New Roman"/>
                <w:sz w:val="20"/>
                <w:szCs w:val="20"/>
              </w:rPr>
              <w:t>−</w:t>
            </w:r>
          </w:p>
        </w:tc>
      </w:tr>
    </w:tbl>
    <w:p w14:paraId="73E9E8A7" w14:textId="77777777" w:rsidR="009367B2" w:rsidRDefault="00754AD2" w:rsidP="009367B2">
      <w:r>
        <w:rPr>
          <w:i/>
        </w:rPr>
        <w:t xml:space="preserve">Note: </w:t>
      </w:r>
      <w:r w:rsidR="009367B2">
        <w:t>Bold</w:t>
      </w:r>
      <w:r>
        <w:t>face</w:t>
      </w:r>
      <w:r w:rsidR="009367B2">
        <w:t xml:space="preserve"> indicates that a rate is significantly different from other regions, </w:t>
      </w:r>
      <w:r w:rsidR="00F00CA3" w:rsidRPr="00F00CA3">
        <w:rPr>
          <w:i/>
        </w:rPr>
        <w:t>p</w:t>
      </w:r>
      <w:r w:rsidR="009367B2">
        <w:t>&lt;0.05</w:t>
      </w:r>
      <w:r>
        <w:t>.</w:t>
      </w:r>
    </w:p>
    <w:p w14:paraId="6F8F48A6" w14:textId="77777777" w:rsidR="009367B2" w:rsidRDefault="009367B2" w:rsidP="00845C41">
      <w:r>
        <w:t>*</w:t>
      </w:r>
      <w:r w:rsidR="00F00CA3" w:rsidRPr="00F00CA3">
        <w:rPr>
          <w:i/>
        </w:rPr>
        <w:t>n</w:t>
      </w:r>
      <w:r>
        <w:t>&lt;10, not reportable</w:t>
      </w:r>
      <w:r w:rsidR="00754AD2">
        <w:t>.</w:t>
      </w:r>
    </w:p>
    <w:p w14:paraId="66E2FD6A" w14:textId="77777777" w:rsidR="009367B2" w:rsidRDefault="00754AD2" w:rsidP="00845C41">
      <w:r>
        <w:rPr>
          <w:rFonts w:cs="Times New Roman"/>
        </w:rPr>
        <w:t>−</w:t>
      </w:r>
      <w:r w:rsidR="009367B2">
        <w:t xml:space="preserve">not applicable, no significant excess in infant mortality at </w:t>
      </w:r>
      <w:r w:rsidR="00F00CA3" w:rsidRPr="00F00CA3">
        <w:rPr>
          <w:i/>
        </w:rPr>
        <w:t>p</w:t>
      </w:r>
      <w:r w:rsidR="009367B2">
        <w:t>&lt;0.05</w:t>
      </w:r>
      <w:r>
        <w:t>.</w:t>
      </w:r>
    </w:p>
    <w:p w14:paraId="2D20C81D" w14:textId="77777777" w:rsidR="00DD77EB" w:rsidRDefault="009367B2" w:rsidP="00845C41">
      <w:pPr>
        <w:rPr>
          <w:szCs w:val="24"/>
        </w:rPr>
      </w:pPr>
      <w:r>
        <w:t xml:space="preserve">Underlying causes of death (ICD-10 codes) were categorized as preterm-related (gestational age &lt;37 weeks and codes K550, P000, P010, P011, P015, P020, P021, P027, P070–P073, P102, P220–229, P250–279, P280, P281, P360–369, P520–523, or P77), other perinatal conditions (all other codes in P00-P96, regardless of prematurity), congenital anomalies (Q00-Q99), SUID (R95, R99, </w:t>
      </w:r>
      <w:r w:rsidR="00754AD2">
        <w:t xml:space="preserve">or </w:t>
      </w:r>
      <w:r>
        <w:t xml:space="preserve">W75), injury (J69, U01, V01-W74, </w:t>
      </w:r>
      <w:r w:rsidR="00754AD2">
        <w:t xml:space="preserve">or </w:t>
      </w:r>
      <w:r>
        <w:t>W76-Y36), infection (A00-B99, G00, G03, I30, I33, I40, J00</w:t>
      </w:r>
      <w:r w:rsidR="00754AD2">
        <w:rPr>
          <w:rFonts w:cs="Times New Roman"/>
        </w:rPr>
        <w:t>−</w:t>
      </w:r>
      <w:r>
        <w:t xml:space="preserve">J21, </w:t>
      </w:r>
      <w:r w:rsidR="00754AD2">
        <w:t xml:space="preserve">or </w:t>
      </w:r>
      <w:r>
        <w:t>J40</w:t>
      </w:r>
      <w:r w:rsidR="00754AD2">
        <w:rPr>
          <w:rFonts w:cs="Times New Roman"/>
        </w:rPr>
        <w:t>−</w:t>
      </w:r>
      <w:r>
        <w:t>J42), and all other causes</w:t>
      </w:r>
      <w:r w:rsidR="00754AD2">
        <w:t>.</w:t>
      </w:r>
    </w:p>
    <w:p w14:paraId="5DA9DCFF" w14:textId="77777777" w:rsidR="003F3C8B" w:rsidRPr="00845C41" w:rsidRDefault="00754AD2" w:rsidP="00845C41">
      <w:r>
        <w:lastRenderedPageBreak/>
        <w:t xml:space="preserve">IMR, infant mortality rate; NH, non-Hispanic; SUID, </w:t>
      </w:r>
      <w:r w:rsidRPr="00E12772">
        <w:t>sudden unexpected infant death</w:t>
      </w:r>
    </w:p>
    <w:sectPr w:rsidR="003F3C8B" w:rsidRPr="00845C41" w:rsidSect="009367B2">
      <w:headerReference w:type="default" r:id="rId8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A488" w14:textId="77777777" w:rsidR="00D8797B" w:rsidRDefault="00D8797B" w:rsidP="000F1F4A">
      <w:pPr>
        <w:spacing w:line="240" w:lineRule="auto"/>
      </w:pPr>
      <w:r>
        <w:separator/>
      </w:r>
    </w:p>
  </w:endnote>
  <w:endnote w:type="continuationSeparator" w:id="0">
    <w:p w14:paraId="4D2BB5B4" w14:textId="77777777" w:rsidR="00D8797B" w:rsidRDefault="00D8797B" w:rsidP="000F1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PEKF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4EF4" w14:textId="77777777" w:rsidR="00D8797B" w:rsidRDefault="00D8797B" w:rsidP="000F1F4A">
      <w:pPr>
        <w:spacing w:line="240" w:lineRule="auto"/>
      </w:pPr>
      <w:r>
        <w:separator/>
      </w:r>
    </w:p>
  </w:footnote>
  <w:footnote w:type="continuationSeparator" w:id="0">
    <w:p w14:paraId="58F89FE9" w14:textId="77777777" w:rsidR="00D8797B" w:rsidRDefault="00D8797B" w:rsidP="000F1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CB50" w14:textId="77777777" w:rsidR="001444B1" w:rsidRDefault="00931D84" w:rsidP="00E127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B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103E"/>
    <w:multiLevelType w:val="hybridMultilevel"/>
    <w:tmpl w:val="7C1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A4E"/>
    <w:multiLevelType w:val="hybridMultilevel"/>
    <w:tmpl w:val="4DF2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73B7"/>
    <w:multiLevelType w:val="hybridMultilevel"/>
    <w:tmpl w:val="29A4F28E"/>
    <w:lvl w:ilvl="0" w:tplc="E66672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D7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4C5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CF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8C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5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C8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48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40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Medical Association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3&lt;/SpaceAfter&gt;&lt;/ENLayout&gt;"/>
    <w:docVar w:name="EN.Libraries" w:val="&lt;ENLibraries&gt;&lt;Libraries&gt;&lt;item&gt;Infant Mortality.enl&lt;/item&gt;&lt;/Libraries&gt;&lt;/ENLibraries&gt;"/>
  </w:docVars>
  <w:rsids>
    <w:rsidRoot w:val="001A1CB3"/>
    <w:rsid w:val="00001531"/>
    <w:rsid w:val="000020FA"/>
    <w:rsid w:val="0000331C"/>
    <w:rsid w:val="00003527"/>
    <w:rsid w:val="00006633"/>
    <w:rsid w:val="00007AFA"/>
    <w:rsid w:val="00011AAD"/>
    <w:rsid w:val="000136A4"/>
    <w:rsid w:val="00013F9F"/>
    <w:rsid w:val="00020FB9"/>
    <w:rsid w:val="000265B4"/>
    <w:rsid w:val="00027A43"/>
    <w:rsid w:val="00031FDE"/>
    <w:rsid w:val="000374E8"/>
    <w:rsid w:val="00041FF5"/>
    <w:rsid w:val="00042844"/>
    <w:rsid w:val="00042D34"/>
    <w:rsid w:val="00043463"/>
    <w:rsid w:val="00046B33"/>
    <w:rsid w:val="0004709C"/>
    <w:rsid w:val="00050811"/>
    <w:rsid w:val="00051B8E"/>
    <w:rsid w:val="00055334"/>
    <w:rsid w:val="00056FC4"/>
    <w:rsid w:val="000573F1"/>
    <w:rsid w:val="00057723"/>
    <w:rsid w:val="00061ACC"/>
    <w:rsid w:val="000638A2"/>
    <w:rsid w:val="0006438F"/>
    <w:rsid w:val="000649EC"/>
    <w:rsid w:val="00065391"/>
    <w:rsid w:val="00071066"/>
    <w:rsid w:val="0007350B"/>
    <w:rsid w:val="000747C8"/>
    <w:rsid w:val="00076725"/>
    <w:rsid w:val="00081EEF"/>
    <w:rsid w:val="000825CA"/>
    <w:rsid w:val="000836B7"/>
    <w:rsid w:val="000857F9"/>
    <w:rsid w:val="00086614"/>
    <w:rsid w:val="00087BFE"/>
    <w:rsid w:val="00091768"/>
    <w:rsid w:val="00091E79"/>
    <w:rsid w:val="00092660"/>
    <w:rsid w:val="00093BEB"/>
    <w:rsid w:val="00093C7F"/>
    <w:rsid w:val="0009474C"/>
    <w:rsid w:val="0009762E"/>
    <w:rsid w:val="00097851"/>
    <w:rsid w:val="000A3CC6"/>
    <w:rsid w:val="000B0BF3"/>
    <w:rsid w:val="000B5499"/>
    <w:rsid w:val="000C23B4"/>
    <w:rsid w:val="000C2D77"/>
    <w:rsid w:val="000C2E29"/>
    <w:rsid w:val="000C6C44"/>
    <w:rsid w:val="000C755C"/>
    <w:rsid w:val="000C7C84"/>
    <w:rsid w:val="000D0155"/>
    <w:rsid w:val="000D02F2"/>
    <w:rsid w:val="000D09D8"/>
    <w:rsid w:val="000D7000"/>
    <w:rsid w:val="000E11C7"/>
    <w:rsid w:val="000E2FE3"/>
    <w:rsid w:val="000E4F2D"/>
    <w:rsid w:val="000E6454"/>
    <w:rsid w:val="000E683C"/>
    <w:rsid w:val="000F16A7"/>
    <w:rsid w:val="000F1F4A"/>
    <w:rsid w:val="000F79CD"/>
    <w:rsid w:val="00101EF7"/>
    <w:rsid w:val="0010286B"/>
    <w:rsid w:val="00102FA2"/>
    <w:rsid w:val="001040EE"/>
    <w:rsid w:val="001060BB"/>
    <w:rsid w:val="001101D5"/>
    <w:rsid w:val="00112D27"/>
    <w:rsid w:val="00113C7F"/>
    <w:rsid w:val="00120D2E"/>
    <w:rsid w:val="00121750"/>
    <w:rsid w:val="00123C67"/>
    <w:rsid w:val="00126A9D"/>
    <w:rsid w:val="001322DF"/>
    <w:rsid w:val="00132F66"/>
    <w:rsid w:val="001372C2"/>
    <w:rsid w:val="0013737B"/>
    <w:rsid w:val="00137F01"/>
    <w:rsid w:val="001400B8"/>
    <w:rsid w:val="00140499"/>
    <w:rsid w:val="0014265A"/>
    <w:rsid w:val="00142B67"/>
    <w:rsid w:val="00143039"/>
    <w:rsid w:val="001444B1"/>
    <w:rsid w:val="0014768B"/>
    <w:rsid w:val="0015065A"/>
    <w:rsid w:val="00151B9C"/>
    <w:rsid w:val="00154182"/>
    <w:rsid w:val="00155FE9"/>
    <w:rsid w:val="001615D6"/>
    <w:rsid w:val="00161B2A"/>
    <w:rsid w:val="0016232A"/>
    <w:rsid w:val="00162F34"/>
    <w:rsid w:val="001660DD"/>
    <w:rsid w:val="00171EB7"/>
    <w:rsid w:val="00181C8B"/>
    <w:rsid w:val="0018373B"/>
    <w:rsid w:val="00186A16"/>
    <w:rsid w:val="00194309"/>
    <w:rsid w:val="001A1CB3"/>
    <w:rsid w:val="001A43F1"/>
    <w:rsid w:val="001A6DCB"/>
    <w:rsid w:val="001B0BD7"/>
    <w:rsid w:val="001B4D70"/>
    <w:rsid w:val="001B6CDC"/>
    <w:rsid w:val="001B6E3C"/>
    <w:rsid w:val="001B746F"/>
    <w:rsid w:val="001C01AE"/>
    <w:rsid w:val="001C02E8"/>
    <w:rsid w:val="001C45C5"/>
    <w:rsid w:val="001D20BA"/>
    <w:rsid w:val="001D42A0"/>
    <w:rsid w:val="001D5EB2"/>
    <w:rsid w:val="001D62FE"/>
    <w:rsid w:val="001E1660"/>
    <w:rsid w:val="001E4962"/>
    <w:rsid w:val="001E6521"/>
    <w:rsid w:val="001F1A4A"/>
    <w:rsid w:val="001F6F73"/>
    <w:rsid w:val="00201497"/>
    <w:rsid w:val="0020402D"/>
    <w:rsid w:val="002064DB"/>
    <w:rsid w:val="00206C97"/>
    <w:rsid w:val="00207C0E"/>
    <w:rsid w:val="002107D5"/>
    <w:rsid w:val="00211B66"/>
    <w:rsid w:val="00212695"/>
    <w:rsid w:val="00212ED8"/>
    <w:rsid w:val="00213F96"/>
    <w:rsid w:val="00213FA8"/>
    <w:rsid w:val="00215766"/>
    <w:rsid w:val="00215F69"/>
    <w:rsid w:val="002165EC"/>
    <w:rsid w:val="00217DB5"/>
    <w:rsid w:val="00221803"/>
    <w:rsid w:val="00222850"/>
    <w:rsid w:val="002268FA"/>
    <w:rsid w:val="00232E4C"/>
    <w:rsid w:val="00234D66"/>
    <w:rsid w:val="00235FFD"/>
    <w:rsid w:val="0024037A"/>
    <w:rsid w:val="00244479"/>
    <w:rsid w:val="00244DFE"/>
    <w:rsid w:val="002470DB"/>
    <w:rsid w:val="00247853"/>
    <w:rsid w:val="00251497"/>
    <w:rsid w:val="00251A4E"/>
    <w:rsid w:val="00253A82"/>
    <w:rsid w:val="00256F9D"/>
    <w:rsid w:val="00257293"/>
    <w:rsid w:val="00257A14"/>
    <w:rsid w:val="00261DA7"/>
    <w:rsid w:val="00264585"/>
    <w:rsid w:val="0026491E"/>
    <w:rsid w:val="002651A7"/>
    <w:rsid w:val="00266484"/>
    <w:rsid w:val="002672E7"/>
    <w:rsid w:val="002705EB"/>
    <w:rsid w:val="0027410C"/>
    <w:rsid w:val="0027417D"/>
    <w:rsid w:val="00274601"/>
    <w:rsid w:val="00275C60"/>
    <w:rsid w:val="002768F4"/>
    <w:rsid w:val="0028068E"/>
    <w:rsid w:val="00281437"/>
    <w:rsid w:val="00283A9A"/>
    <w:rsid w:val="00286204"/>
    <w:rsid w:val="00290699"/>
    <w:rsid w:val="002924F1"/>
    <w:rsid w:val="00293027"/>
    <w:rsid w:val="00293C2C"/>
    <w:rsid w:val="00294B58"/>
    <w:rsid w:val="002963FD"/>
    <w:rsid w:val="002A20BE"/>
    <w:rsid w:val="002A290F"/>
    <w:rsid w:val="002A3F2D"/>
    <w:rsid w:val="002A72A9"/>
    <w:rsid w:val="002B1439"/>
    <w:rsid w:val="002B3AB7"/>
    <w:rsid w:val="002B51AD"/>
    <w:rsid w:val="002B6379"/>
    <w:rsid w:val="002C1EB6"/>
    <w:rsid w:val="002C26BD"/>
    <w:rsid w:val="002C2F3A"/>
    <w:rsid w:val="002C4166"/>
    <w:rsid w:val="002C4DAA"/>
    <w:rsid w:val="002D0880"/>
    <w:rsid w:val="002D6BF9"/>
    <w:rsid w:val="002E1BAA"/>
    <w:rsid w:val="002E3805"/>
    <w:rsid w:val="002E539A"/>
    <w:rsid w:val="002E5983"/>
    <w:rsid w:val="002F0F4B"/>
    <w:rsid w:val="002F1471"/>
    <w:rsid w:val="002F794E"/>
    <w:rsid w:val="00300121"/>
    <w:rsid w:val="00300987"/>
    <w:rsid w:val="003028ED"/>
    <w:rsid w:val="003035E0"/>
    <w:rsid w:val="0030376A"/>
    <w:rsid w:val="00303CB1"/>
    <w:rsid w:val="00304695"/>
    <w:rsid w:val="00304F08"/>
    <w:rsid w:val="003050AC"/>
    <w:rsid w:val="003071EE"/>
    <w:rsid w:val="003073FF"/>
    <w:rsid w:val="00307B8E"/>
    <w:rsid w:val="003100F6"/>
    <w:rsid w:val="003129AF"/>
    <w:rsid w:val="003131A7"/>
    <w:rsid w:val="00314BB9"/>
    <w:rsid w:val="00314C7C"/>
    <w:rsid w:val="00314CB7"/>
    <w:rsid w:val="003152C7"/>
    <w:rsid w:val="00315B41"/>
    <w:rsid w:val="00316D60"/>
    <w:rsid w:val="003207CD"/>
    <w:rsid w:val="00321932"/>
    <w:rsid w:val="00323A95"/>
    <w:rsid w:val="00330631"/>
    <w:rsid w:val="003310F0"/>
    <w:rsid w:val="003314C2"/>
    <w:rsid w:val="00331C55"/>
    <w:rsid w:val="00332118"/>
    <w:rsid w:val="00333120"/>
    <w:rsid w:val="00333A6C"/>
    <w:rsid w:val="00333FF6"/>
    <w:rsid w:val="00336E91"/>
    <w:rsid w:val="0034155B"/>
    <w:rsid w:val="003425A3"/>
    <w:rsid w:val="00344DBC"/>
    <w:rsid w:val="00346BCD"/>
    <w:rsid w:val="003531D2"/>
    <w:rsid w:val="0036175A"/>
    <w:rsid w:val="00361A66"/>
    <w:rsid w:val="00361D2B"/>
    <w:rsid w:val="003632ED"/>
    <w:rsid w:val="003640E3"/>
    <w:rsid w:val="00364363"/>
    <w:rsid w:val="00365A75"/>
    <w:rsid w:val="00366D5D"/>
    <w:rsid w:val="00377A53"/>
    <w:rsid w:val="0038136D"/>
    <w:rsid w:val="00384464"/>
    <w:rsid w:val="00385579"/>
    <w:rsid w:val="0038674F"/>
    <w:rsid w:val="00386F6B"/>
    <w:rsid w:val="0039194B"/>
    <w:rsid w:val="00392980"/>
    <w:rsid w:val="0039729C"/>
    <w:rsid w:val="003973DC"/>
    <w:rsid w:val="00397957"/>
    <w:rsid w:val="003A3BDA"/>
    <w:rsid w:val="003A57A6"/>
    <w:rsid w:val="003A773F"/>
    <w:rsid w:val="003A7DBA"/>
    <w:rsid w:val="003B1D40"/>
    <w:rsid w:val="003B3207"/>
    <w:rsid w:val="003B3EC5"/>
    <w:rsid w:val="003B5A8C"/>
    <w:rsid w:val="003B5BE7"/>
    <w:rsid w:val="003B61CA"/>
    <w:rsid w:val="003B7926"/>
    <w:rsid w:val="003C02C0"/>
    <w:rsid w:val="003C2B28"/>
    <w:rsid w:val="003C2F52"/>
    <w:rsid w:val="003C7FCE"/>
    <w:rsid w:val="003D0B74"/>
    <w:rsid w:val="003D3163"/>
    <w:rsid w:val="003D5142"/>
    <w:rsid w:val="003D5747"/>
    <w:rsid w:val="003D76A1"/>
    <w:rsid w:val="003E5778"/>
    <w:rsid w:val="003F3C8B"/>
    <w:rsid w:val="003F78A7"/>
    <w:rsid w:val="00401125"/>
    <w:rsid w:val="00401A52"/>
    <w:rsid w:val="0040221F"/>
    <w:rsid w:val="00403882"/>
    <w:rsid w:val="00407F67"/>
    <w:rsid w:val="00416753"/>
    <w:rsid w:val="00417448"/>
    <w:rsid w:val="00420754"/>
    <w:rsid w:val="00421CCA"/>
    <w:rsid w:val="004275EE"/>
    <w:rsid w:val="004303AB"/>
    <w:rsid w:val="00432F0C"/>
    <w:rsid w:val="004422A8"/>
    <w:rsid w:val="004436EE"/>
    <w:rsid w:val="0044474D"/>
    <w:rsid w:val="00450A65"/>
    <w:rsid w:val="0045236B"/>
    <w:rsid w:val="00453380"/>
    <w:rsid w:val="00455C04"/>
    <w:rsid w:val="00457183"/>
    <w:rsid w:val="00461270"/>
    <w:rsid w:val="0046182B"/>
    <w:rsid w:val="00464A41"/>
    <w:rsid w:val="00465FC1"/>
    <w:rsid w:val="00471C63"/>
    <w:rsid w:val="00475C18"/>
    <w:rsid w:val="00476433"/>
    <w:rsid w:val="004804D1"/>
    <w:rsid w:val="0048788E"/>
    <w:rsid w:val="004906FA"/>
    <w:rsid w:val="0049099A"/>
    <w:rsid w:val="0049203E"/>
    <w:rsid w:val="00492875"/>
    <w:rsid w:val="00493E5B"/>
    <w:rsid w:val="0049491E"/>
    <w:rsid w:val="00497367"/>
    <w:rsid w:val="004A0132"/>
    <w:rsid w:val="004A04F4"/>
    <w:rsid w:val="004A6EC5"/>
    <w:rsid w:val="004A79E2"/>
    <w:rsid w:val="004A7CF0"/>
    <w:rsid w:val="004B7F04"/>
    <w:rsid w:val="004C2809"/>
    <w:rsid w:val="004C7283"/>
    <w:rsid w:val="004C7F2E"/>
    <w:rsid w:val="004D1D5C"/>
    <w:rsid w:val="004D78A1"/>
    <w:rsid w:val="004E0857"/>
    <w:rsid w:val="004E1B63"/>
    <w:rsid w:val="004E2DB7"/>
    <w:rsid w:val="004E35D5"/>
    <w:rsid w:val="004E4799"/>
    <w:rsid w:val="004F240E"/>
    <w:rsid w:val="004F329F"/>
    <w:rsid w:val="004F5C53"/>
    <w:rsid w:val="004F639D"/>
    <w:rsid w:val="004F764E"/>
    <w:rsid w:val="004F7C7A"/>
    <w:rsid w:val="00501786"/>
    <w:rsid w:val="00511D8D"/>
    <w:rsid w:val="00512222"/>
    <w:rsid w:val="005139A1"/>
    <w:rsid w:val="00515CA8"/>
    <w:rsid w:val="0052152C"/>
    <w:rsid w:val="005224F4"/>
    <w:rsid w:val="00523F62"/>
    <w:rsid w:val="00524E21"/>
    <w:rsid w:val="0053648B"/>
    <w:rsid w:val="005534E5"/>
    <w:rsid w:val="00553F31"/>
    <w:rsid w:val="00557ECE"/>
    <w:rsid w:val="00562045"/>
    <w:rsid w:val="005629C5"/>
    <w:rsid w:val="00562BBE"/>
    <w:rsid w:val="005638DA"/>
    <w:rsid w:val="00564DEA"/>
    <w:rsid w:val="00566D2C"/>
    <w:rsid w:val="0056756C"/>
    <w:rsid w:val="005706CF"/>
    <w:rsid w:val="005708A5"/>
    <w:rsid w:val="005712D3"/>
    <w:rsid w:val="00571C47"/>
    <w:rsid w:val="0057310B"/>
    <w:rsid w:val="00574D2F"/>
    <w:rsid w:val="00580C51"/>
    <w:rsid w:val="005817C1"/>
    <w:rsid w:val="00586680"/>
    <w:rsid w:val="00590011"/>
    <w:rsid w:val="0059588A"/>
    <w:rsid w:val="0059751F"/>
    <w:rsid w:val="005A1B41"/>
    <w:rsid w:val="005A2F9B"/>
    <w:rsid w:val="005A3B29"/>
    <w:rsid w:val="005A43C0"/>
    <w:rsid w:val="005A710A"/>
    <w:rsid w:val="005A7819"/>
    <w:rsid w:val="005A7966"/>
    <w:rsid w:val="005B0920"/>
    <w:rsid w:val="005B288C"/>
    <w:rsid w:val="005B3D7B"/>
    <w:rsid w:val="005B4FFC"/>
    <w:rsid w:val="005C193C"/>
    <w:rsid w:val="005C5CC5"/>
    <w:rsid w:val="005C60D8"/>
    <w:rsid w:val="005D3A1E"/>
    <w:rsid w:val="005D43EE"/>
    <w:rsid w:val="005D74F4"/>
    <w:rsid w:val="005E01B1"/>
    <w:rsid w:val="005E1121"/>
    <w:rsid w:val="005E5838"/>
    <w:rsid w:val="005E5F40"/>
    <w:rsid w:val="005E73CF"/>
    <w:rsid w:val="005E77DB"/>
    <w:rsid w:val="005F1C3C"/>
    <w:rsid w:val="005F1DB4"/>
    <w:rsid w:val="005F5943"/>
    <w:rsid w:val="005F5D02"/>
    <w:rsid w:val="005F7367"/>
    <w:rsid w:val="00600472"/>
    <w:rsid w:val="00602C34"/>
    <w:rsid w:val="00603566"/>
    <w:rsid w:val="00604188"/>
    <w:rsid w:val="0060594D"/>
    <w:rsid w:val="006120FC"/>
    <w:rsid w:val="006166E3"/>
    <w:rsid w:val="00617685"/>
    <w:rsid w:val="0061775A"/>
    <w:rsid w:val="00621EAD"/>
    <w:rsid w:val="0063114D"/>
    <w:rsid w:val="006349D0"/>
    <w:rsid w:val="006368AA"/>
    <w:rsid w:val="00640CE2"/>
    <w:rsid w:val="00641969"/>
    <w:rsid w:val="006426C5"/>
    <w:rsid w:val="00647599"/>
    <w:rsid w:val="00653C63"/>
    <w:rsid w:val="00657B68"/>
    <w:rsid w:val="00657C84"/>
    <w:rsid w:val="00661BF3"/>
    <w:rsid w:val="0066230E"/>
    <w:rsid w:val="00665241"/>
    <w:rsid w:val="00670402"/>
    <w:rsid w:val="00672F3E"/>
    <w:rsid w:val="006746B9"/>
    <w:rsid w:val="00674802"/>
    <w:rsid w:val="006768C9"/>
    <w:rsid w:val="00690808"/>
    <w:rsid w:val="006962C7"/>
    <w:rsid w:val="006964D7"/>
    <w:rsid w:val="00696F18"/>
    <w:rsid w:val="00697920"/>
    <w:rsid w:val="006A330B"/>
    <w:rsid w:val="006A53A5"/>
    <w:rsid w:val="006B1353"/>
    <w:rsid w:val="006B30C4"/>
    <w:rsid w:val="006B3E19"/>
    <w:rsid w:val="006B3E8C"/>
    <w:rsid w:val="006B630C"/>
    <w:rsid w:val="006B6F28"/>
    <w:rsid w:val="006C6874"/>
    <w:rsid w:val="006C7259"/>
    <w:rsid w:val="006D1966"/>
    <w:rsid w:val="006D1CE1"/>
    <w:rsid w:val="006D24CA"/>
    <w:rsid w:val="006D3775"/>
    <w:rsid w:val="006D3BF9"/>
    <w:rsid w:val="006D461C"/>
    <w:rsid w:val="006D4D5B"/>
    <w:rsid w:val="006D73C3"/>
    <w:rsid w:val="006E1D9A"/>
    <w:rsid w:val="006E4223"/>
    <w:rsid w:val="006E5E12"/>
    <w:rsid w:val="006F21CF"/>
    <w:rsid w:val="006F40D1"/>
    <w:rsid w:val="006F45BC"/>
    <w:rsid w:val="006F4935"/>
    <w:rsid w:val="006F69B3"/>
    <w:rsid w:val="006F6D4B"/>
    <w:rsid w:val="00700164"/>
    <w:rsid w:val="00700460"/>
    <w:rsid w:val="00706E9A"/>
    <w:rsid w:val="00707812"/>
    <w:rsid w:val="0071114D"/>
    <w:rsid w:val="00713CB7"/>
    <w:rsid w:val="0071632E"/>
    <w:rsid w:val="00717BE0"/>
    <w:rsid w:val="007229AC"/>
    <w:rsid w:val="007237B2"/>
    <w:rsid w:val="00726B3E"/>
    <w:rsid w:val="007270EA"/>
    <w:rsid w:val="00730377"/>
    <w:rsid w:val="0073196B"/>
    <w:rsid w:val="00732089"/>
    <w:rsid w:val="007340E1"/>
    <w:rsid w:val="007342EA"/>
    <w:rsid w:val="007343E1"/>
    <w:rsid w:val="00740E72"/>
    <w:rsid w:val="00744A46"/>
    <w:rsid w:val="0075311C"/>
    <w:rsid w:val="00753902"/>
    <w:rsid w:val="00754012"/>
    <w:rsid w:val="00754AD2"/>
    <w:rsid w:val="007551B8"/>
    <w:rsid w:val="007563D7"/>
    <w:rsid w:val="007564B4"/>
    <w:rsid w:val="00757D9A"/>
    <w:rsid w:val="00760260"/>
    <w:rsid w:val="00760DB8"/>
    <w:rsid w:val="0076449A"/>
    <w:rsid w:val="00764AD9"/>
    <w:rsid w:val="0076533F"/>
    <w:rsid w:val="00765AE4"/>
    <w:rsid w:val="00770619"/>
    <w:rsid w:val="007713E3"/>
    <w:rsid w:val="00772111"/>
    <w:rsid w:val="0077233E"/>
    <w:rsid w:val="00774C5A"/>
    <w:rsid w:val="0077511C"/>
    <w:rsid w:val="0077707F"/>
    <w:rsid w:val="007772CB"/>
    <w:rsid w:val="007773A9"/>
    <w:rsid w:val="00777ADC"/>
    <w:rsid w:val="00785F2C"/>
    <w:rsid w:val="00786F08"/>
    <w:rsid w:val="00787F31"/>
    <w:rsid w:val="007921BE"/>
    <w:rsid w:val="007A012D"/>
    <w:rsid w:val="007A1DAC"/>
    <w:rsid w:val="007A2675"/>
    <w:rsid w:val="007A2C7E"/>
    <w:rsid w:val="007A2CEB"/>
    <w:rsid w:val="007A6920"/>
    <w:rsid w:val="007B26AD"/>
    <w:rsid w:val="007B3307"/>
    <w:rsid w:val="007B4ADA"/>
    <w:rsid w:val="007B665B"/>
    <w:rsid w:val="007C1C15"/>
    <w:rsid w:val="007C2B73"/>
    <w:rsid w:val="007C6B3E"/>
    <w:rsid w:val="007D1AAC"/>
    <w:rsid w:val="007E13CF"/>
    <w:rsid w:val="007E2ACD"/>
    <w:rsid w:val="007E4405"/>
    <w:rsid w:val="007E4E68"/>
    <w:rsid w:val="007E4FF9"/>
    <w:rsid w:val="007E504B"/>
    <w:rsid w:val="007F1276"/>
    <w:rsid w:val="007F29C0"/>
    <w:rsid w:val="007F4CFF"/>
    <w:rsid w:val="007F5118"/>
    <w:rsid w:val="007F7DCB"/>
    <w:rsid w:val="00800E95"/>
    <w:rsid w:val="00801D10"/>
    <w:rsid w:val="0080486C"/>
    <w:rsid w:val="00805DF1"/>
    <w:rsid w:val="008100E6"/>
    <w:rsid w:val="008134EE"/>
    <w:rsid w:val="00813F62"/>
    <w:rsid w:val="0081494D"/>
    <w:rsid w:val="00815A56"/>
    <w:rsid w:val="00820AC7"/>
    <w:rsid w:val="008212B3"/>
    <w:rsid w:val="00821664"/>
    <w:rsid w:val="008222C1"/>
    <w:rsid w:val="008226A5"/>
    <w:rsid w:val="00823479"/>
    <w:rsid w:val="00827B5D"/>
    <w:rsid w:val="00830255"/>
    <w:rsid w:val="00831BF7"/>
    <w:rsid w:val="00832C4C"/>
    <w:rsid w:val="00833D9E"/>
    <w:rsid w:val="00835BD6"/>
    <w:rsid w:val="008366C1"/>
    <w:rsid w:val="00844418"/>
    <w:rsid w:val="00845C41"/>
    <w:rsid w:val="008470A2"/>
    <w:rsid w:val="008479D0"/>
    <w:rsid w:val="00853F4D"/>
    <w:rsid w:val="00854533"/>
    <w:rsid w:val="00855D8B"/>
    <w:rsid w:val="00857A6B"/>
    <w:rsid w:val="00860FFD"/>
    <w:rsid w:val="00866BB1"/>
    <w:rsid w:val="00866F36"/>
    <w:rsid w:val="008671C5"/>
    <w:rsid w:val="00870BD1"/>
    <w:rsid w:val="00873AFB"/>
    <w:rsid w:val="00874DBC"/>
    <w:rsid w:val="00877037"/>
    <w:rsid w:val="0088050C"/>
    <w:rsid w:val="00880CBE"/>
    <w:rsid w:val="008838F3"/>
    <w:rsid w:val="008845BF"/>
    <w:rsid w:val="008849BC"/>
    <w:rsid w:val="0089603A"/>
    <w:rsid w:val="008A2D30"/>
    <w:rsid w:val="008A2DFF"/>
    <w:rsid w:val="008A3BCA"/>
    <w:rsid w:val="008A4200"/>
    <w:rsid w:val="008A5B35"/>
    <w:rsid w:val="008A5EC4"/>
    <w:rsid w:val="008A68AD"/>
    <w:rsid w:val="008B2AE2"/>
    <w:rsid w:val="008B7F00"/>
    <w:rsid w:val="008C046D"/>
    <w:rsid w:val="008C1C45"/>
    <w:rsid w:val="008C1E99"/>
    <w:rsid w:val="008C2093"/>
    <w:rsid w:val="008C2C02"/>
    <w:rsid w:val="008C2CD5"/>
    <w:rsid w:val="008C5148"/>
    <w:rsid w:val="008C708D"/>
    <w:rsid w:val="008C7141"/>
    <w:rsid w:val="008D0AB0"/>
    <w:rsid w:val="008D19E7"/>
    <w:rsid w:val="008D2597"/>
    <w:rsid w:val="008D46A5"/>
    <w:rsid w:val="008D505C"/>
    <w:rsid w:val="008D6644"/>
    <w:rsid w:val="008D73AC"/>
    <w:rsid w:val="008D7E05"/>
    <w:rsid w:val="008E37D7"/>
    <w:rsid w:val="008E440A"/>
    <w:rsid w:val="008E4BED"/>
    <w:rsid w:val="008E57A9"/>
    <w:rsid w:val="008E5A71"/>
    <w:rsid w:val="008F4186"/>
    <w:rsid w:val="008F4CF5"/>
    <w:rsid w:val="00900125"/>
    <w:rsid w:val="00900427"/>
    <w:rsid w:val="00901A50"/>
    <w:rsid w:val="00901EF6"/>
    <w:rsid w:val="009045A6"/>
    <w:rsid w:val="0090473E"/>
    <w:rsid w:val="0090518E"/>
    <w:rsid w:val="009112D6"/>
    <w:rsid w:val="00916FAA"/>
    <w:rsid w:val="0092333E"/>
    <w:rsid w:val="009238A4"/>
    <w:rsid w:val="00925353"/>
    <w:rsid w:val="00926F3B"/>
    <w:rsid w:val="00927768"/>
    <w:rsid w:val="009312C8"/>
    <w:rsid w:val="009312E2"/>
    <w:rsid w:val="00931D84"/>
    <w:rsid w:val="009351B3"/>
    <w:rsid w:val="00935466"/>
    <w:rsid w:val="009367B2"/>
    <w:rsid w:val="00940368"/>
    <w:rsid w:val="009411A8"/>
    <w:rsid w:val="00942E65"/>
    <w:rsid w:val="00944750"/>
    <w:rsid w:val="009503E7"/>
    <w:rsid w:val="00956234"/>
    <w:rsid w:val="009701CA"/>
    <w:rsid w:val="0097248C"/>
    <w:rsid w:val="0097339C"/>
    <w:rsid w:val="009741E3"/>
    <w:rsid w:val="0097791C"/>
    <w:rsid w:val="00983A72"/>
    <w:rsid w:val="00984BD5"/>
    <w:rsid w:val="00986192"/>
    <w:rsid w:val="00986FF8"/>
    <w:rsid w:val="009900CB"/>
    <w:rsid w:val="0099077F"/>
    <w:rsid w:val="00992044"/>
    <w:rsid w:val="00992C58"/>
    <w:rsid w:val="0099770D"/>
    <w:rsid w:val="009A1AF3"/>
    <w:rsid w:val="009A3E29"/>
    <w:rsid w:val="009A4C96"/>
    <w:rsid w:val="009A5E05"/>
    <w:rsid w:val="009B037B"/>
    <w:rsid w:val="009B0E49"/>
    <w:rsid w:val="009B0FDE"/>
    <w:rsid w:val="009B425A"/>
    <w:rsid w:val="009B45CF"/>
    <w:rsid w:val="009B587C"/>
    <w:rsid w:val="009C1144"/>
    <w:rsid w:val="009C629F"/>
    <w:rsid w:val="009C65EC"/>
    <w:rsid w:val="009C674D"/>
    <w:rsid w:val="009C73E5"/>
    <w:rsid w:val="009C75CF"/>
    <w:rsid w:val="009D248D"/>
    <w:rsid w:val="009D4CD8"/>
    <w:rsid w:val="009D67F9"/>
    <w:rsid w:val="009E0D3F"/>
    <w:rsid w:val="009E1398"/>
    <w:rsid w:val="009E1EA7"/>
    <w:rsid w:val="009E3E8B"/>
    <w:rsid w:val="009E5B88"/>
    <w:rsid w:val="009F0965"/>
    <w:rsid w:val="009F22E6"/>
    <w:rsid w:val="009F370C"/>
    <w:rsid w:val="009F4DA9"/>
    <w:rsid w:val="009F5DBF"/>
    <w:rsid w:val="00A0105D"/>
    <w:rsid w:val="00A0373F"/>
    <w:rsid w:val="00A05BE5"/>
    <w:rsid w:val="00A10101"/>
    <w:rsid w:val="00A12E94"/>
    <w:rsid w:val="00A148A5"/>
    <w:rsid w:val="00A149FE"/>
    <w:rsid w:val="00A15D5C"/>
    <w:rsid w:val="00A21A2B"/>
    <w:rsid w:val="00A23227"/>
    <w:rsid w:val="00A23361"/>
    <w:rsid w:val="00A2778C"/>
    <w:rsid w:val="00A3014C"/>
    <w:rsid w:val="00A320A1"/>
    <w:rsid w:val="00A3246A"/>
    <w:rsid w:val="00A34A34"/>
    <w:rsid w:val="00A50320"/>
    <w:rsid w:val="00A5105C"/>
    <w:rsid w:val="00A5357A"/>
    <w:rsid w:val="00A5556D"/>
    <w:rsid w:val="00A5748B"/>
    <w:rsid w:val="00A603E8"/>
    <w:rsid w:val="00A62394"/>
    <w:rsid w:val="00A6481D"/>
    <w:rsid w:val="00A64E92"/>
    <w:rsid w:val="00A71528"/>
    <w:rsid w:val="00A75BEE"/>
    <w:rsid w:val="00A77959"/>
    <w:rsid w:val="00A80154"/>
    <w:rsid w:val="00A80472"/>
    <w:rsid w:val="00A817F5"/>
    <w:rsid w:val="00A81A16"/>
    <w:rsid w:val="00A8228F"/>
    <w:rsid w:val="00A832DD"/>
    <w:rsid w:val="00A95862"/>
    <w:rsid w:val="00AA4735"/>
    <w:rsid w:val="00AB09F5"/>
    <w:rsid w:val="00AB1F17"/>
    <w:rsid w:val="00AB2545"/>
    <w:rsid w:val="00AB7F82"/>
    <w:rsid w:val="00AD2E45"/>
    <w:rsid w:val="00AD3A14"/>
    <w:rsid w:val="00AD403E"/>
    <w:rsid w:val="00AD463B"/>
    <w:rsid w:val="00AE04A7"/>
    <w:rsid w:val="00AE0807"/>
    <w:rsid w:val="00AE09E9"/>
    <w:rsid w:val="00AE283F"/>
    <w:rsid w:val="00AE3589"/>
    <w:rsid w:val="00AE6AD8"/>
    <w:rsid w:val="00AF24F8"/>
    <w:rsid w:val="00AF319C"/>
    <w:rsid w:val="00AF6EA4"/>
    <w:rsid w:val="00AF7370"/>
    <w:rsid w:val="00B0038A"/>
    <w:rsid w:val="00B0190E"/>
    <w:rsid w:val="00B01CCF"/>
    <w:rsid w:val="00B0529A"/>
    <w:rsid w:val="00B0693C"/>
    <w:rsid w:val="00B07017"/>
    <w:rsid w:val="00B07216"/>
    <w:rsid w:val="00B11657"/>
    <w:rsid w:val="00B1400A"/>
    <w:rsid w:val="00B14546"/>
    <w:rsid w:val="00B14950"/>
    <w:rsid w:val="00B14F68"/>
    <w:rsid w:val="00B17B10"/>
    <w:rsid w:val="00B17D36"/>
    <w:rsid w:val="00B200CA"/>
    <w:rsid w:val="00B21D34"/>
    <w:rsid w:val="00B21E6A"/>
    <w:rsid w:val="00B24D53"/>
    <w:rsid w:val="00B26285"/>
    <w:rsid w:val="00B35E50"/>
    <w:rsid w:val="00B40E09"/>
    <w:rsid w:val="00B4202F"/>
    <w:rsid w:val="00B4215B"/>
    <w:rsid w:val="00B4228E"/>
    <w:rsid w:val="00B4393E"/>
    <w:rsid w:val="00B44C7A"/>
    <w:rsid w:val="00B45064"/>
    <w:rsid w:val="00B45B14"/>
    <w:rsid w:val="00B47AFE"/>
    <w:rsid w:val="00B50CA9"/>
    <w:rsid w:val="00B530DF"/>
    <w:rsid w:val="00B53801"/>
    <w:rsid w:val="00B54DE4"/>
    <w:rsid w:val="00B611B4"/>
    <w:rsid w:val="00B63369"/>
    <w:rsid w:val="00B65D65"/>
    <w:rsid w:val="00B70184"/>
    <w:rsid w:val="00B73220"/>
    <w:rsid w:val="00B73C1B"/>
    <w:rsid w:val="00B7430F"/>
    <w:rsid w:val="00B775F4"/>
    <w:rsid w:val="00B803F6"/>
    <w:rsid w:val="00B832E7"/>
    <w:rsid w:val="00B85671"/>
    <w:rsid w:val="00B85A48"/>
    <w:rsid w:val="00B92975"/>
    <w:rsid w:val="00B93503"/>
    <w:rsid w:val="00B966F3"/>
    <w:rsid w:val="00B9746D"/>
    <w:rsid w:val="00BA20E0"/>
    <w:rsid w:val="00BA3919"/>
    <w:rsid w:val="00BA64D7"/>
    <w:rsid w:val="00BB2C5F"/>
    <w:rsid w:val="00BB397B"/>
    <w:rsid w:val="00BB4ED2"/>
    <w:rsid w:val="00BB6FF3"/>
    <w:rsid w:val="00BB7C35"/>
    <w:rsid w:val="00BC149F"/>
    <w:rsid w:val="00BC546C"/>
    <w:rsid w:val="00BD2BF7"/>
    <w:rsid w:val="00BD454C"/>
    <w:rsid w:val="00BD48AA"/>
    <w:rsid w:val="00BD725E"/>
    <w:rsid w:val="00BE2C4F"/>
    <w:rsid w:val="00BE2FAE"/>
    <w:rsid w:val="00BE3298"/>
    <w:rsid w:val="00BE55FC"/>
    <w:rsid w:val="00BE6000"/>
    <w:rsid w:val="00BE668E"/>
    <w:rsid w:val="00BF63EC"/>
    <w:rsid w:val="00C01918"/>
    <w:rsid w:val="00C060BD"/>
    <w:rsid w:val="00C11146"/>
    <w:rsid w:val="00C11176"/>
    <w:rsid w:val="00C12EFA"/>
    <w:rsid w:val="00C214C3"/>
    <w:rsid w:val="00C225BA"/>
    <w:rsid w:val="00C230F7"/>
    <w:rsid w:val="00C25F99"/>
    <w:rsid w:val="00C31587"/>
    <w:rsid w:val="00C36033"/>
    <w:rsid w:val="00C41186"/>
    <w:rsid w:val="00C439E3"/>
    <w:rsid w:val="00C44838"/>
    <w:rsid w:val="00C456FB"/>
    <w:rsid w:val="00C478E5"/>
    <w:rsid w:val="00C51EEE"/>
    <w:rsid w:val="00C56FCB"/>
    <w:rsid w:val="00C57796"/>
    <w:rsid w:val="00C61665"/>
    <w:rsid w:val="00C61CC3"/>
    <w:rsid w:val="00C63D4D"/>
    <w:rsid w:val="00C6769F"/>
    <w:rsid w:val="00C71FC6"/>
    <w:rsid w:val="00C77198"/>
    <w:rsid w:val="00C84446"/>
    <w:rsid w:val="00C93D5C"/>
    <w:rsid w:val="00CA13D1"/>
    <w:rsid w:val="00CA26C7"/>
    <w:rsid w:val="00CA5F87"/>
    <w:rsid w:val="00CB05FA"/>
    <w:rsid w:val="00CB2880"/>
    <w:rsid w:val="00CB2E2D"/>
    <w:rsid w:val="00CB47F5"/>
    <w:rsid w:val="00CB4BAC"/>
    <w:rsid w:val="00CB7828"/>
    <w:rsid w:val="00CC797E"/>
    <w:rsid w:val="00CD010A"/>
    <w:rsid w:val="00CD2E92"/>
    <w:rsid w:val="00CD2F0B"/>
    <w:rsid w:val="00CD6AC8"/>
    <w:rsid w:val="00CE17A7"/>
    <w:rsid w:val="00CE2A7E"/>
    <w:rsid w:val="00CE36FC"/>
    <w:rsid w:val="00CE49D7"/>
    <w:rsid w:val="00CF05E3"/>
    <w:rsid w:val="00CF1802"/>
    <w:rsid w:val="00CF1E36"/>
    <w:rsid w:val="00CF221A"/>
    <w:rsid w:val="00CF5D0A"/>
    <w:rsid w:val="00CF6F0A"/>
    <w:rsid w:val="00D019DB"/>
    <w:rsid w:val="00D04779"/>
    <w:rsid w:val="00D059A0"/>
    <w:rsid w:val="00D068E0"/>
    <w:rsid w:val="00D06AC9"/>
    <w:rsid w:val="00D07AFD"/>
    <w:rsid w:val="00D14366"/>
    <w:rsid w:val="00D16A09"/>
    <w:rsid w:val="00D17E83"/>
    <w:rsid w:val="00D21608"/>
    <w:rsid w:val="00D23924"/>
    <w:rsid w:val="00D2544E"/>
    <w:rsid w:val="00D26AE5"/>
    <w:rsid w:val="00D30545"/>
    <w:rsid w:val="00D31A33"/>
    <w:rsid w:val="00D331ED"/>
    <w:rsid w:val="00D34B70"/>
    <w:rsid w:val="00D40CEB"/>
    <w:rsid w:val="00D4437E"/>
    <w:rsid w:val="00D45AD3"/>
    <w:rsid w:val="00D46350"/>
    <w:rsid w:val="00D50DA4"/>
    <w:rsid w:val="00D52BC0"/>
    <w:rsid w:val="00D575F8"/>
    <w:rsid w:val="00D62C41"/>
    <w:rsid w:val="00D722E8"/>
    <w:rsid w:val="00D81D40"/>
    <w:rsid w:val="00D83DEA"/>
    <w:rsid w:val="00D845AF"/>
    <w:rsid w:val="00D869A7"/>
    <w:rsid w:val="00D8797B"/>
    <w:rsid w:val="00D90A3B"/>
    <w:rsid w:val="00D91030"/>
    <w:rsid w:val="00D913A0"/>
    <w:rsid w:val="00D9338A"/>
    <w:rsid w:val="00D95E3C"/>
    <w:rsid w:val="00DA08B7"/>
    <w:rsid w:val="00DA1E63"/>
    <w:rsid w:val="00DA309A"/>
    <w:rsid w:val="00DA359B"/>
    <w:rsid w:val="00DB55C5"/>
    <w:rsid w:val="00DB7781"/>
    <w:rsid w:val="00DB77C1"/>
    <w:rsid w:val="00DB7D00"/>
    <w:rsid w:val="00DC07A6"/>
    <w:rsid w:val="00DC186C"/>
    <w:rsid w:val="00DC1E09"/>
    <w:rsid w:val="00DC21C7"/>
    <w:rsid w:val="00DC348C"/>
    <w:rsid w:val="00DC5263"/>
    <w:rsid w:val="00DC548E"/>
    <w:rsid w:val="00DD1CC3"/>
    <w:rsid w:val="00DD34A8"/>
    <w:rsid w:val="00DD6F84"/>
    <w:rsid w:val="00DD77EB"/>
    <w:rsid w:val="00DE0F01"/>
    <w:rsid w:val="00DE37BC"/>
    <w:rsid w:val="00DE37DD"/>
    <w:rsid w:val="00DE40A4"/>
    <w:rsid w:val="00DE4799"/>
    <w:rsid w:val="00DE5602"/>
    <w:rsid w:val="00DF2728"/>
    <w:rsid w:val="00DF569A"/>
    <w:rsid w:val="00E00289"/>
    <w:rsid w:val="00E04BD0"/>
    <w:rsid w:val="00E05F59"/>
    <w:rsid w:val="00E0658B"/>
    <w:rsid w:val="00E1027C"/>
    <w:rsid w:val="00E12772"/>
    <w:rsid w:val="00E15649"/>
    <w:rsid w:val="00E163D2"/>
    <w:rsid w:val="00E16B14"/>
    <w:rsid w:val="00E205EF"/>
    <w:rsid w:val="00E21A6F"/>
    <w:rsid w:val="00E22EB1"/>
    <w:rsid w:val="00E24B22"/>
    <w:rsid w:val="00E24C63"/>
    <w:rsid w:val="00E25351"/>
    <w:rsid w:val="00E268F5"/>
    <w:rsid w:val="00E320A5"/>
    <w:rsid w:val="00E34781"/>
    <w:rsid w:val="00E367AB"/>
    <w:rsid w:val="00E44747"/>
    <w:rsid w:val="00E46697"/>
    <w:rsid w:val="00E5152B"/>
    <w:rsid w:val="00E51734"/>
    <w:rsid w:val="00E51B9B"/>
    <w:rsid w:val="00E52753"/>
    <w:rsid w:val="00E57476"/>
    <w:rsid w:val="00E62CCC"/>
    <w:rsid w:val="00E6449D"/>
    <w:rsid w:val="00E64BE9"/>
    <w:rsid w:val="00E72A63"/>
    <w:rsid w:val="00E740E9"/>
    <w:rsid w:val="00E75278"/>
    <w:rsid w:val="00E7574C"/>
    <w:rsid w:val="00E77F37"/>
    <w:rsid w:val="00E81993"/>
    <w:rsid w:val="00E869F2"/>
    <w:rsid w:val="00E9011A"/>
    <w:rsid w:val="00E92B21"/>
    <w:rsid w:val="00E93470"/>
    <w:rsid w:val="00E96293"/>
    <w:rsid w:val="00EA2024"/>
    <w:rsid w:val="00EA2DE5"/>
    <w:rsid w:val="00EA5280"/>
    <w:rsid w:val="00EA6095"/>
    <w:rsid w:val="00EA7167"/>
    <w:rsid w:val="00EB64F8"/>
    <w:rsid w:val="00EC0D73"/>
    <w:rsid w:val="00EC30A1"/>
    <w:rsid w:val="00EC4C83"/>
    <w:rsid w:val="00EC55DD"/>
    <w:rsid w:val="00EC6B2C"/>
    <w:rsid w:val="00ED1430"/>
    <w:rsid w:val="00ED1A4D"/>
    <w:rsid w:val="00ED7115"/>
    <w:rsid w:val="00EE4B86"/>
    <w:rsid w:val="00EE5D06"/>
    <w:rsid w:val="00EE79A5"/>
    <w:rsid w:val="00EF1EB2"/>
    <w:rsid w:val="00EF502D"/>
    <w:rsid w:val="00EF54C6"/>
    <w:rsid w:val="00F00CA3"/>
    <w:rsid w:val="00F019D9"/>
    <w:rsid w:val="00F04B7D"/>
    <w:rsid w:val="00F0542E"/>
    <w:rsid w:val="00F20A59"/>
    <w:rsid w:val="00F214C2"/>
    <w:rsid w:val="00F26411"/>
    <w:rsid w:val="00F32C91"/>
    <w:rsid w:val="00F331E6"/>
    <w:rsid w:val="00F34D20"/>
    <w:rsid w:val="00F4706D"/>
    <w:rsid w:val="00F53705"/>
    <w:rsid w:val="00F5504F"/>
    <w:rsid w:val="00F64F29"/>
    <w:rsid w:val="00F669B7"/>
    <w:rsid w:val="00F67532"/>
    <w:rsid w:val="00F708C2"/>
    <w:rsid w:val="00F74CD0"/>
    <w:rsid w:val="00F7714D"/>
    <w:rsid w:val="00F80B09"/>
    <w:rsid w:val="00F8264A"/>
    <w:rsid w:val="00F835CB"/>
    <w:rsid w:val="00F850E3"/>
    <w:rsid w:val="00F85DC5"/>
    <w:rsid w:val="00F91DC0"/>
    <w:rsid w:val="00F935D1"/>
    <w:rsid w:val="00F94748"/>
    <w:rsid w:val="00FA3E24"/>
    <w:rsid w:val="00FA4390"/>
    <w:rsid w:val="00FA4BEA"/>
    <w:rsid w:val="00FA4D2F"/>
    <w:rsid w:val="00FA621E"/>
    <w:rsid w:val="00FA6FCD"/>
    <w:rsid w:val="00FA76BB"/>
    <w:rsid w:val="00FB3B09"/>
    <w:rsid w:val="00FB5940"/>
    <w:rsid w:val="00FB6B0F"/>
    <w:rsid w:val="00FC2CA8"/>
    <w:rsid w:val="00FC348A"/>
    <w:rsid w:val="00FC620D"/>
    <w:rsid w:val="00FE0C33"/>
    <w:rsid w:val="00FE1C1E"/>
    <w:rsid w:val="00FE525C"/>
    <w:rsid w:val="00FE61E4"/>
    <w:rsid w:val="00FF0B81"/>
    <w:rsid w:val="00FF187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C5733"/>
  <w15:docId w15:val="{7620654B-A035-46F4-B86A-F51DEF2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4D"/>
    <w:pPr>
      <w:spacing w:line="48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4D"/>
    <w:pPr>
      <w:keepNext/>
      <w:keepLines/>
      <w:spacing w:after="120" w:line="240" w:lineRule="auto"/>
      <w:outlineLvl w:val="0"/>
    </w:pPr>
    <w:rPr>
      <w:rFonts w:ascii="Franklin Gothic Medium" w:eastAsiaTheme="majorEastAsia" w:hAnsi="Franklin Gothic Medium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4D"/>
    <w:pPr>
      <w:keepNext/>
      <w:keepLines/>
      <w:spacing w:after="120" w:line="240" w:lineRule="auto"/>
      <w:outlineLvl w:val="1"/>
    </w:pPr>
    <w:rPr>
      <w:rFonts w:ascii="Franklin Gothic Medium" w:eastAsiaTheme="majorEastAsia" w:hAnsi="Franklin Gothic Medium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74D"/>
    <w:pPr>
      <w:keepNext/>
      <w:keepLines/>
      <w:spacing w:after="120" w:line="24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4D"/>
    <w:rPr>
      <w:rFonts w:ascii="Franklin Gothic Medium" w:eastAsiaTheme="majorEastAsia" w:hAnsi="Franklin Gothic Medium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474D"/>
    <w:rPr>
      <w:rFonts w:ascii="Franklin Gothic Medium" w:eastAsiaTheme="majorEastAsia" w:hAnsi="Franklin Gothic Medium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74D"/>
    <w:rPr>
      <w:rFonts w:ascii="Times New Roman" w:eastAsiaTheme="majorEastAsia" w:hAnsi="Times New Roman" w:cstheme="majorBidi"/>
      <w:bCs/>
      <w:sz w:val="24"/>
      <w:szCs w:val="22"/>
    </w:rPr>
  </w:style>
  <w:style w:type="paragraph" w:styleId="NoSpacing">
    <w:name w:val="No Spacing"/>
    <w:uiPriority w:val="1"/>
    <w:qFormat/>
    <w:rsid w:val="0044474D"/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2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E163D2"/>
    <w:pPr>
      <w:autoSpaceDE w:val="0"/>
      <w:autoSpaceDN w:val="0"/>
      <w:adjustRightInd w:val="0"/>
    </w:pPr>
    <w:rPr>
      <w:rFonts w:ascii="KPEKF D+ Arial MT" w:hAnsi="KPEKF D+ Arial MT" w:cs="KPEKF D+ Arial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74D"/>
    <w:pPr>
      <w:ind w:left="504" w:hanging="50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4D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4474D"/>
    <w:rPr>
      <w:rFonts w:ascii="Times New Roman" w:eastAsiaTheme="minorHAnsi" w:hAnsi="Times New Roman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7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4D"/>
    <w:rPr>
      <w:rFonts w:ascii="Times New Roman" w:eastAsiaTheme="minorHAnsi" w:hAnsi="Times New Roman" w:cstheme="minorBidi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4474D"/>
    <w:pPr>
      <w:spacing w:after="120" w:line="240" w:lineRule="auto"/>
      <w:contextualSpacing/>
    </w:pPr>
    <w:rPr>
      <w:rFonts w:ascii="Franklin Gothic Medium" w:eastAsiaTheme="majorEastAsia" w:hAnsi="Franklin Gothic 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4D"/>
    <w:rPr>
      <w:rFonts w:ascii="Franklin Gothic Medium" w:eastAsiaTheme="majorEastAsia" w:hAnsi="Franklin Gothic Medium" w:cstheme="majorBidi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4D"/>
    <w:pPr>
      <w:numPr>
        <w:ilvl w:val="1"/>
      </w:numPr>
    </w:pPr>
    <w:rPr>
      <w:rFonts w:ascii="Franklin Gothic Medium" w:eastAsiaTheme="majorEastAsia" w:hAnsi="Franklin Gothic Medium" w:cstheme="majorBidi"/>
      <w:b/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4D"/>
    <w:rPr>
      <w:rFonts w:ascii="Franklin Gothic Medium" w:eastAsiaTheme="majorEastAsia" w:hAnsi="Franklin Gothic Medium" w:cstheme="majorBidi"/>
      <w:b/>
      <w:iCs/>
      <w:spacing w:val="15"/>
      <w:sz w:val="22"/>
      <w:szCs w:val="24"/>
    </w:rPr>
  </w:style>
  <w:style w:type="table" w:styleId="TableGrid">
    <w:name w:val="Table Grid"/>
    <w:basedOn w:val="TableNormal"/>
    <w:uiPriority w:val="59"/>
    <w:rsid w:val="0044474D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4474D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74D"/>
    <w:rPr>
      <w:rFonts w:ascii="Times New Roman" w:eastAsiaTheme="minorHAnsi" w:hAnsi="Times New Roman" w:cstheme="minorBidi"/>
      <w:iCs/>
      <w:color w:val="000000" w:themeColor="text1"/>
      <w:sz w:val="24"/>
      <w:szCs w:val="22"/>
    </w:rPr>
  </w:style>
  <w:style w:type="paragraph" w:customStyle="1" w:styleId="TableText">
    <w:name w:val="Table Text"/>
    <w:basedOn w:val="Normal"/>
    <w:qFormat/>
    <w:rsid w:val="0044474D"/>
    <w:pPr>
      <w:tabs>
        <w:tab w:val="left" w:pos="360"/>
      </w:tabs>
      <w:spacing w:line="240" w:lineRule="auto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D34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A8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A8"/>
    <w:rPr>
      <w:rFonts w:ascii="Times New Roman" w:eastAsiaTheme="minorHAnsi" w:hAnsi="Times New Roman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A8"/>
    <w:rPr>
      <w:rFonts w:ascii="Times New Roman" w:eastAsiaTheme="minorHAnsi" w:hAnsi="Times New Roman" w:cstheme="min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dding\Documents\AJ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171B-D1C8-47D2-8988-F99EBDE1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AJPM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DHHS\HRSA\OIT</Company>
  <LinksUpToDate>false</LinksUpToDate>
  <CharactersWithSpaces>5028</CharactersWithSpaces>
  <SharedDoc>false</SharedDoc>
  <HLinks>
    <vt:vector size="102" baseType="variant">
      <vt:variant>
        <vt:i4>5898246</vt:i4>
      </vt:variant>
      <vt:variant>
        <vt:i4>201</vt:i4>
      </vt:variant>
      <vt:variant>
        <vt:i4>0</vt:i4>
      </vt:variant>
      <vt:variant>
        <vt:i4>5</vt:i4>
      </vt:variant>
      <vt:variant>
        <vt:lpwstr>http://mchb.hrsa.gov/programs/healthystart/index.html</vt:lpwstr>
      </vt:variant>
      <vt:variant>
        <vt:lpwstr/>
      </vt:variant>
      <vt:variant>
        <vt:i4>458778</vt:i4>
      </vt:variant>
      <vt:variant>
        <vt:i4>198</vt:i4>
      </vt:variant>
      <vt:variant>
        <vt:i4>0</vt:i4>
      </vt:variant>
      <vt:variant>
        <vt:i4>5</vt:i4>
      </vt:variant>
      <vt:variant>
        <vt:lpwstr>http://www.cdc.gov/preconception/documents/ActionPlanNationalInitiativePCHHC2012-2014.pdf</vt:lpwstr>
      </vt:variant>
      <vt:variant>
        <vt:lpwstr/>
      </vt:variant>
      <vt:variant>
        <vt:i4>5701645</vt:i4>
      </vt:variant>
      <vt:variant>
        <vt:i4>195</vt:i4>
      </vt:variant>
      <vt:variant>
        <vt:i4>0</vt:i4>
      </vt:variant>
      <vt:variant>
        <vt:i4>5</vt:i4>
      </vt:variant>
      <vt:variant>
        <vt:lpwstr>http://www.hrsa.gov/advisorycommittees/mchbadvisory/InfantMortality/About/about.html</vt:lpwstr>
      </vt:variant>
      <vt:variant>
        <vt:lpwstr/>
      </vt:variant>
      <vt:variant>
        <vt:i4>7733291</vt:i4>
      </vt:variant>
      <vt:variant>
        <vt:i4>192</vt:i4>
      </vt:variant>
      <vt:variant>
        <vt:i4>0</vt:i4>
      </vt:variant>
      <vt:variant>
        <vt:i4>5</vt:i4>
      </vt:variant>
      <vt:variant>
        <vt:lpwstr>http://www.citymatch.org/projects/institute-equity-birth-outcomes-0</vt:lpwstr>
      </vt:variant>
      <vt:variant>
        <vt:lpwstr/>
      </vt:variant>
      <vt:variant>
        <vt:i4>6160461</vt:i4>
      </vt:variant>
      <vt:variant>
        <vt:i4>189</vt:i4>
      </vt:variant>
      <vt:variant>
        <vt:i4>0</vt:i4>
      </vt:variant>
      <vt:variant>
        <vt:i4>5</vt:i4>
      </vt:variant>
      <vt:variant>
        <vt:lpwstr>http://innovation.cms.gov/initiatives/strong-start/index.html</vt:lpwstr>
      </vt:variant>
      <vt:variant>
        <vt:lpwstr/>
      </vt:variant>
      <vt:variant>
        <vt:i4>3670072</vt:i4>
      </vt:variant>
      <vt:variant>
        <vt:i4>186</vt:i4>
      </vt:variant>
      <vt:variant>
        <vt:i4>0</vt:i4>
      </vt:variant>
      <vt:variant>
        <vt:i4>5</vt:i4>
      </vt:variant>
      <vt:variant>
        <vt:lpwstr>http://www.bestbabieszone.org/</vt:lpwstr>
      </vt:variant>
      <vt:variant>
        <vt:lpwstr/>
      </vt:variant>
      <vt:variant>
        <vt:i4>2490428</vt:i4>
      </vt:variant>
      <vt:variant>
        <vt:i4>183</vt:i4>
      </vt:variant>
      <vt:variant>
        <vt:i4>0</vt:i4>
      </vt:variant>
      <vt:variant>
        <vt:i4>5</vt:i4>
      </vt:variant>
      <vt:variant>
        <vt:lpwstr>http://www.astho.org/healthybabies/</vt:lpwstr>
      </vt:variant>
      <vt:variant>
        <vt:lpwstr/>
      </vt:variant>
      <vt:variant>
        <vt:i4>5963881</vt:i4>
      </vt:variant>
      <vt:variant>
        <vt:i4>180</vt:i4>
      </vt:variant>
      <vt:variant>
        <vt:i4>0</vt:i4>
      </vt:variant>
      <vt:variant>
        <vt:i4>5</vt:i4>
      </vt:variant>
      <vt:variant>
        <vt:lpwstr>http://www.marchofdimes.com/professionals/medicalresources_hbww.html</vt:lpwstr>
      </vt:variant>
      <vt:variant>
        <vt:lpwstr/>
      </vt:variant>
      <vt:variant>
        <vt:i4>589892</vt:i4>
      </vt:variant>
      <vt:variant>
        <vt:i4>177</vt:i4>
      </vt:variant>
      <vt:variant>
        <vt:i4>0</vt:i4>
      </vt:variant>
      <vt:variant>
        <vt:i4>5</vt:i4>
      </vt:variant>
      <vt:variant>
        <vt:lpwstr>http://www.sidscenter.org/whatworks.html</vt:lpwstr>
      </vt:variant>
      <vt:variant>
        <vt:lpwstr/>
      </vt:variant>
      <vt:variant>
        <vt:i4>7143522</vt:i4>
      </vt:variant>
      <vt:variant>
        <vt:i4>174</vt:i4>
      </vt:variant>
      <vt:variant>
        <vt:i4>0</vt:i4>
      </vt:variant>
      <vt:variant>
        <vt:i4>5</vt:i4>
      </vt:variant>
      <vt:variant>
        <vt:lpwstr>http://www.nichd.nih.gov/sids/</vt:lpwstr>
      </vt:variant>
      <vt:variant>
        <vt:lpwstr/>
      </vt:variant>
      <vt:variant>
        <vt:i4>3670118</vt:i4>
      </vt:variant>
      <vt:variant>
        <vt:i4>171</vt:i4>
      </vt:variant>
      <vt:variant>
        <vt:i4>0</vt:i4>
      </vt:variant>
      <vt:variant>
        <vt:i4>5</vt:i4>
      </vt:variant>
      <vt:variant>
        <vt:lpwstr>http://www.shepscenter.unc.edu/data/rndmu/</vt:lpwstr>
      </vt:variant>
      <vt:variant>
        <vt:lpwstr/>
      </vt:variant>
      <vt:variant>
        <vt:i4>1638482</vt:i4>
      </vt:variant>
      <vt:variant>
        <vt:i4>168</vt:i4>
      </vt:variant>
      <vt:variant>
        <vt:i4>0</vt:i4>
      </vt:variant>
      <vt:variant>
        <vt:i4>5</vt:i4>
      </vt:variant>
      <vt:variant>
        <vt:lpwstr>http://mchb.hrsa.gov/infantmortality/coiin/index.html</vt:lpwstr>
      </vt:variant>
      <vt:variant>
        <vt:lpwstr/>
      </vt:variant>
      <vt:variant>
        <vt:i4>2424852</vt:i4>
      </vt:variant>
      <vt:variant>
        <vt:i4>165</vt:i4>
      </vt:variant>
      <vt:variant>
        <vt:i4>0</vt:i4>
      </vt:variant>
      <vt:variant>
        <vt:i4>5</vt:i4>
      </vt:variant>
      <vt:variant>
        <vt:lpwstr>http://www.marchofdimes.com/professionals/medicalresources_39weeks.html</vt:lpwstr>
      </vt:variant>
      <vt:variant>
        <vt:lpwstr/>
      </vt:variant>
      <vt:variant>
        <vt:i4>5242883</vt:i4>
      </vt:variant>
      <vt:variant>
        <vt:i4>162</vt:i4>
      </vt:variant>
      <vt:variant>
        <vt:i4>0</vt:i4>
      </vt:variant>
      <vt:variant>
        <vt:i4>5</vt:i4>
      </vt:variant>
      <vt:variant>
        <vt:lpwstr>http://healthindicators.gov/</vt:lpwstr>
      </vt:variant>
      <vt:variant>
        <vt:lpwstr/>
      </vt:variant>
      <vt:variant>
        <vt:i4>5963859</vt:i4>
      </vt:variant>
      <vt:variant>
        <vt:i4>159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  <vt:variant>
        <vt:i4>2490409</vt:i4>
      </vt:variant>
      <vt:variant>
        <vt:i4>156</vt:i4>
      </vt:variant>
      <vt:variant>
        <vt:i4>0</vt:i4>
      </vt:variant>
      <vt:variant>
        <vt:i4>5</vt:i4>
      </vt:variant>
      <vt:variant>
        <vt:lpwstr>http://www.healthypeople.gov/2020/LHI/</vt:lpwstr>
      </vt:variant>
      <vt:variant>
        <vt:lpwstr/>
      </vt:variant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mailto:ahirai@hrsa.gov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ASchempf</dc:creator>
  <cp:lastModifiedBy>Goodman, David A. (CDC/ONDIEH/NCCDPHP)</cp:lastModifiedBy>
  <cp:revision>2</cp:revision>
  <cp:lastPrinted>2013-11-08T17:06:00Z</cp:lastPrinted>
  <dcterms:created xsi:type="dcterms:W3CDTF">2015-08-07T17:54:00Z</dcterms:created>
  <dcterms:modified xsi:type="dcterms:W3CDTF">2015-08-07T17:54:00Z</dcterms:modified>
</cp:coreProperties>
</file>