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0C" w:rsidRDefault="005A00AA" w:rsidP="005A00AA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5632DB8E" wp14:editId="781DB2D2">
            <wp:extent cx="8441196" cy="56237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N2 VE 07-08 2014 suppfig1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1196" cy="562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5F610C">
        <w:rPr>
          <w:rFonts w:asciiTheme="minorHAnsi" w:hAnsiTheme="minorHAnsi"/>
          <w:b/>
        </w:rPr>
        <w:t xml:space="preserve">Supplemental </w:t>
      </w:r>
      <w:r w:rsidR="005F610C" w:rsidRPr="002E7CCB">
        <w:rPr>
          <w:rFonts w:asciiTheme="minorHAnsi" w:hAnsiTheme="minorHAnsi"/>
          <w:b/>
        </w:rPr>
        <w:t xml:space="preserve">Figure </w:t>
      </w:r>
      <w:r w:rsidR="005F610C">
        <w:rPr>
          <w:rFonts w:asciiTheme="minorHAnsi" w:hAnsiTheme="minorHAnsi"/>
          <w:b/>
        </w:rPr>
        <w:t>1</w:t>
      </w:r>
      <w:r w:rsidR="005F610C" w:rsidRPr="002E7CCB">
        <w:rPr>
          <w:rFonts w:asciiTheme="minorHAnsi" w:hAnsiTheme="minorHAnsi"/>
          <w:b/>
        </w:rPr>
        <w:t>.</w:t>
      </w:r>
      <w:proofErr w:type="gramEnd"/>
      <w:r w:rsidR="005F610C" w:rsidRPr="002E7CCB">
        <w:rPr>
          <w:rFonts w:asciiTheme="minorHAnsi" w:hAnsiTheme="minorHAnsi"/>
          <w:b/>
        </w:rPr>
        <w:t xml:space="preserve"> </w:t>
      </w:r>
      <w:r w:rsidR="005F610C" w:rsidRPr="00CB737E">
        <w:rPr>
          <w:rFonts w:asciiTheme="minorHAnsi" w:hAnsiTheme="minorHAnsi"/>
        </w:rPr>
        <w:t xml:space="preserve">Unadjusted and adjusted vaccine effectiveness of various vaccination histories against </w:t>
      </w:r>
      <w:r w:rsidR="005F610C">
        <w:rPr>
          <w:rFonts w:asciiTheme="minorHAnsi" w:hAnsiTheme="minorHAnsi"/>
        </w:rPr>
        <w:t>H3N2</w:t>
      </w:r>
      <w:r w:rsidR="005F610C" w:rsidRPr="00CB737E">
        <w:rPr>
          <w:rFonts w:asciiTheme="minorHAnsi" w:hAnsiTheme="minorHAnsi"/>
        </w:rPr>
        <w:t xml:space="preserve"> virus infection associated MAARI, age ≥9 years</w:t>
      </w:r>
      <w:r w:rsidR="005F610C">
        <w:rPr>
          <w:rFonts w:asciiTheme="minorHAnsi" w:hAnsiTheme="minorHAnsi"/>
        </w:rPr>
        <w:t>, 2007-08</w:t>
      </w:r>
      <w:r w:rsidR="005F610C" w:rsidRPr="00CB737E">
        <w:rPr>
          <w:rFonts w:asciiTheme="minorHAnsi" w:hAnsiTheme="minorHAnsi"/>
        </w:rPr>
        <w:t>.</w:t>
      </w:r>
    </w:p>
    <w:p w:rsidR="005F610C" w:rsidRDefault="005F610C" w:rsidP="005A00AA">
      <w:pPr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  <w:vertAlign w:val="superscript"/>
        </w:rPr>
        <w:t>a</w:t>
      </w:r>
      <w:r>
        <w:rPr>
          <w:rFonts w:asciiTheme="minorHAnsi" w:hAnsiTheme="minorHAnsi"/>
        </w:rPr>
        <w:t>Adjusted</w:t>
      </w:r>
      <w:proofErr w:type="spellEnd"/>
      <w:proofErr w:type="gramEnd"/>
      <w:r>
        <w:rPr>
          <w:rFonts w:asciiTheme="minorHAnsi" w:hAnsiTheme="minorHAnsi"/>
        </w:rPr>
        <w:t xml:space="preserve"> for age, gender, high-risk conditions, season, interval (days) from onset to sample collection, influenza diagnosis code in prior seasons</w:t>
      </w:r>
    </w:p>
    <w:p w:rsidR="005F610C" w:rsidRPr="00227DAD" w:rsidRDefault="005F610C" w:rsidP="005A00AA">
      <w:pPr>
        <w:rPr>
          <w:rFonts w:asciiTheme="minorHAnsi" w:hAnsiTheme="minorHAnsi"/>
        </w:rPr>
      </w:pPr>
      <w:proofErr w:type="spellStart"/>
      <w:proofErr w:type="gramStart"/>
      <w:r>
        <w:rPr>
          <w:rFonts w:cs="Calibri"/>
          <w:vertAlign w:val="superscript"/>
        </w:rPr>
        <w:t>b</w:t>
      </w:r>
      <w:r>
        <w:rPr>
          <w:rFonts w:cs="Calibri"/>
        </w:rPr>
        <w:t>Among</w:t>
      </w:r>
      <w:proofErr w:type="spellEnd"/>
      <w:proofErr w:type="gramEnd"/>
      <w:r>
        <w:rPr>
          <w:rFonts w:cs="Calibri"/>
        </w:rPr>
        <w:t xml:space="preserve"> persons with </w:t>
      </w:r>
      <w:r w:rsidRPr="00B35358">
        <w:rPr>
          <w:rFonts w:asciiTheme="minorHAnsi" w:hAnsiTheme="minorHAnsi"/>
        </w:rPr>
        <w:t xml:space="preserve">≥5 years </w:t>
      </w:r>
      <w:r>
        <w:rPr>
          <w:rFonts w:asciiTheme="minorHAnsi" w:hAnsiTheme="minorHAnsi"/>
        </w:rPr>
        <w:t>of continuous residency</w:t>
      </w:r>
    </w:p>
    <w:p w:rsidR="005F610C" w:rsidRDefault="005F610C" w:rsidP="005A00AA">
      <w:r>
        <w:rPr>
          <w:rFonts w:asciiTheme="minorHAnsi" w:hAnsiTheme="minorHAnsi"/>
        </w:rPr>
        <w:t>Abbreviations: VE, vaccine effectiveness; MAARI, medically attended acute respiratory illness</w:t>
      </w:r>
    </w:p>
    <w:p w:rsidR="005F610C" w:rsidRDefault="005F610C" w:rsidP="005A00AA">
      <w:pPr>
        <w:rPr>
          <w:rFonts w:asciiTheme="minorHAnsi" w:hAnsiTheme="minorHAnsi"/>
          <w:sz w:val="22"/>
          <w:szCs w:val="22"/>
        </w:rPr>
      </w:pPr>
    </w:p>
    <w:p w:rsidR="005A00AA" w:rsidRPr="00D90849" w:rsidRDefault="005A00AA" w:rsidP="005A00A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8410968" cy="57230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N2 VE 12-13 2014 suppfig2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65" cy="572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610C" w:rsidRDefault="005F610C" w:rsidP="005A00AA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 xml:space="preserve">Supplemental </w:t>
      </w:r>
      <w:r w:rsidRPr="002E7CCB">
        <w:rPr>
          <w:rFonts w:asciiTheme="minorHAnsi" w:hAnsiTheme="minorHAnsi"/>
          <w:b/>
        </w:rPr>
        <w:t xml:space="preserve">Figure </w:t>
      </w:r>
      <w:r>
        <w:rPr>
          <w:rFonts w:asciiTheme="minorHAnsi" w:hAnsiTheme="minorHAnsi"/>
          <w:b/>
        </w:rPr>
        <w:t>2</w:t>
      </w:r>
      <w:r w:rsidRPr="002E7CCB">
        <w:rPr>
          <w:rFonts w:asciiTheme="minorHAnsi" w:hAnsiTheme="minorHAnsi"/>
          <w:b/>
        </w:rPr>
        <w:t>.</w:t>
      </w:r>
      <w:proofErr w:type="gramEnd"/>
      <w:r w:rsidRPr="002E7CCB">
        <w:rPr>
          <w:rFonts w:asciiTheme="minorHAnsi" w:hAnsiTheme="minorHAnsi"/>
          <w:b/>
        </w:rPr>
        <w:t xml:space="preserve"> </w:t>
      </w:r>
      <w:r w:rsidRPr="00CB737E">
        <w:rPr>
          <w:rFonts w:asciiTheme="minorHAnsi" w:hAnsiTheme="minorHAnsi"/>
        </w:rPr>
        <w:t xml:space="preserve">Unadjusted and adjusted vaccine effectiveness of various vaccination histories against </w:t>
      </w:r>
      <w:r>
        <w:rPr>
          <w:rFonts w:asciiTheme="minorHAnsi" w:hAnsiTheme="minorHAnsi"/>
        </w:rPr>
        <w:t>H3N2</w:t>
      </w:r>
      <w:r w:rsidRPr="00CB737E">
        <w:rPr>
          <w:rFonts w:asciiTheme="minorHAnsi" w:hAnsiTheme="minorHAnsi"/>
        </w:rPr>
        <w:t xml:space="preserve"> virus infection associated MAARI, age ≥9 years</w:t>
      </w:r>
      <w:r>
        <w:rPr>
          <w:rFonts w:asciiTheme="minorHAnsi" w:hAnsiTheme="minorHAnsi"/>
        </w:rPr>
        <w:t>, 2012-13</w:t>
      </w:r>
      <w:r w:rsidRPr="00CB737E">
        <w:rPr>
          <w:rFonts w:asciiTheme="minorHAnsi" w:hAnsiTheme="minorHAnsi"/>
        </w:rPr>
        <w:t>.</w:t>
      </w:r>
    </w:p>
    <w:p w:rsidR="005F610C" w:rsidRDefault="005F610C" w:rsidP="005A00AA">
      <w:pPr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  <w:vertAlign w:val="superscript"/>
        </w:rPr>
        <w:t>a</w:t>
      </w:r>
      <w:r>
        <w:rPr>
          <w:rFonts w:asciiTheme="minorHAnsi" w:hAnsiTheme="minorHAnsi"/>
        </w:rPr>
        <w:t>Adjusted</w:t>
      </w:r>
      <w:proofErr w:type="spellEnd"/>
      <w:proofErr w:type="gramEnd"/>
      <w:r>
        <w:rPr>
          <w:rFonts w:asciiTheme="minorHAnsi" w:hAnsiTheme="minorHAnsi"/>
        </w:rPr>
        <w:t xml:space="preserve"> for age, gender, high-risk conditions, season, interval (days) from onset to sample collection, influenza diagnosis code in prior seasons</w:t>
      </w:r>
    </w:p>
    <w:p w:rsidR="005F610C" w:rsidRPr="00227DAD" w:rsidRDefault="005F610C" w:rsidP="005A00AA">
      <w:pPr>
        <w:rPr>
          <w:rFonts w:asciiTheme="minorHAnsi" w:hAnsiTheme="minorHAnsi"/>
        </w:rPr>
      </w:pPr>
      <w:proofErr w:type="spellStart"/>
      <w:proofErr w:type="gramStart"/>
      <w:r>
        <w:rPr>
          <w:rFonts w:cs="Calibri"/>
          <w:vertAlign w:val="superscript"/>
        </w:rPr>
        <w:t>b</w:t>
      </w:r>
      <w:r>
        <w:rPr>
          <w:rFonts w:cs="Calibri"/>
        </w:rPr>
        <w:t>Among</w:t>
      </w:r>
      <w:proofErr w:type="spellEnd"/>
      <w:proofErr w:type="gramEnd"/>
      <w:r>
        <w:rPr>
          <w:rFonts w:cs="Calibri"/>
        </w:rPr>
        <w:t xml:space="preserve"> persons with </w:t>
      </w:r>
      <w:r w:rsidRPr="00B35358">
        <w:rPr>
          <w:rFonts w:asciiTheme="minorHAnsi" w:hAnsiTheme="minorHAnsi"/>
        </w:rPr>
        <w:t xml:space="preserve">≥5 years </w:t>
      </w:r>
      <w:r>
        <w:rPr>
          <w:rFonts w:asciiTheme="minorHAnsi" w:hAnsiTheme="minorHAnsi"/>
        </w:rPr>
        <w:t>of continuous residency</w:t>
      </w:r>
    </w:p>
    <w:p w:rsidR="005F610C" w:rsidRDefault="005F610C" w:rsidP="005A00AA">
      <w:r>
        <w:rPr>
          <w:rFonts w:asciiTheme="minorHAnsi" w:hAnsiTheme="minorHAnsi"/>
        </w:rPr>
        <w:t>Abbreviations: VE, vaccine effectiveness; MAARI, medically attended acute respiratory illness</w:t>
      </w:r>
    </w:p>
    <w:sectPr w:rsidR="005F610C" w:rsidSect="005A00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0C"/>
    <w:rsid w:val="001F0404"/>
    <w:rsid w:val="005A00AA"/>
    <w:rsid w:val="005F610C"/>
    <w:rsid w:val="00E0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10C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0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10C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0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02B4-D20B-4171-A6F4-27A6FB8F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A1AF81E3.dotm</Template>
  <TotalTime>6</TotalTime>
  <Pages>2</Pages>
  <Words>120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Huong Q</dc:creator>
  <cp:keywords/>
  <dc:description/>
  <cp:lastModifiedBy>McLean, Huong Q</cp:lastModifiedBy>
  <cp:revision>2</cp:revision>
  <dcterms:created xsi:type="dcterms:W3CDTF">2014-08-05T13:44:00Z</dcterms:created>
  <dcterms:modified xsi:type="dcterms:W3CDTF">2014-08-06T19:10:00Z</dcterms:modified>
</cp:coreProperties>
</file>