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24" w:type="pct"/>
        <w:tblLayout w:type="fixed"/>
        <w:tblLook w:val="04A0" w:firstRow="1" w:lastRow="0" w:firstColumn="1" w:lastColumn="0" w:noHBand="0" w:noVBand="1"/>
      </w:tblPr>
      <w:tblGrid>
        <w:gridCol w:w="4766"/>
        <w:gridCol w:w="1138"/>
        <w:gridCol w:w="1043"/>
        <w:gridCol w:w="1043"/>
        <w:gridCol w:w="1043"/>
        <w:gridCol w:w="1048"/>
        <w:gridCol w:w="1140"/>
        <w:gridCol w:w="1140"/>
        <w:gridCol w:w="1046"/>
      </w:tblGrid>
      <w:tr w:rsidR="0016189D" w:rsidRPr="00653F1C" w:rsidTr="00376600">
        <w:trPr>
          <w:trHeight w:val="70"/>
        </w:trPr>
        <w:tc>
          <w:tcPr>
            <w:tcW w:w="1777" w:type="pct"/>
            <w:vMerge w:val="restart"/>
            <w:noWrap/>
            <w:hideMark/>
          </w:tcPr>
          <w:p w:rsidR="0016189D" w:rsidRPr="00653F1C" w:rsidRDefault="0016189D" w:rsidP="00376600">
            <w:pPr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 </w:t>
            </w:r>
          </w:p>
          <w:p w:rsidR="0016189D" w:rsidRPr="00653F1C" w:rsidRDefault="0016189D" w:rsidP="00376600">
            <w:pPr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 </w:t>
            </w:r>
          </w:p>
        </w:tc>
        <w:tc>
          <w:tcPr>
            <w:tcW w:w="424" w:type="pct"/>
            <w:vMerge w:val="restart"/>
            <w:vAlign w:val="bottom"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Symbol</w:t>
            </w:r>
          </w:p>
        </w:tc>
        <w:tc>
          <w:tcPr>
            <w:tcW w:w="1558" w:type="pct"/>
            <w:gridSpan w:val="4"/>
            <w:noWrap/>
            <w:vAlign w:val="bottom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Site</w:t>
            </w:r>
          </w:p>
        </w:tc>
        <w:tc>
          <w:tcPr>
            <w:tcW w:w="850" w:type="pct"/>
            <w:gridSpan w:val="2"/>
            <w:noWrap/>
            <w:vAlign w:val="bottom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Age category</w:t>
            </w:r>
          </w:p>
        </w:tc>
        <w:tc>
          <w:tcPr>
            <w:tcW w:w="390" w:type="pct"/>
            <w:vMerge w:val="restart"/>
            <w:noWrap/>
            <w:vAlign w:val="bottom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Total</w:t>
            </w:r>
          </w:p>
        </w:tc>
      </w:tr>
      <w:tr w:rsidR="0016189D" w:rsidRPr="00653F1C" w:rsidTr="00376600">
        <w:trPr>
          <w:trHeight w:val="152"/>
        </w:trPr>
        <w:tc>
          <w:tcPr>
            <w:tcW w:w="1777" w:type="pct"/>
            <w:vMerge/>
            <w:noWrap/>
            <w:hideMark/>
          </w:tcPr>
          <w:p w:rsidR="0016189D" w:rsidRPr="00653F1C" w:rsidRDefault="0016189D" w:rsidP="00376600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24" w:type="pct"/>
            <w:vMerge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389" w:type="pct"/>
            <w:noWrap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A</w:t>
            </w:r>
          </w:p>
        </w:tc>
        <w:tc>
          <w:tcPr>
            <w:tcW w:w="389" w:type="pct"/>
            <w:noWrap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B</w:t>
            </w:r>
          </w:p>
        </w:tc>
        <w:tc>
          <w:tcPr>
            <w:tcW w:w="389" w:type="pct"/>
            <w:noWrap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C</w:t>
            </w:r>
          </w:p>
        </w:tc>
        <w:tc>
          <w:tcPr>
            <w:tcW w:w="391" w:type="pct"/>
            <w:noWrap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D</w:t>
            </w:r>
          </w:p>
        </w:tc>
        <w:tc>
          <w:tcPr>
            <w:tcW w:w="425" w:type="pct"/>
            <w:noWrap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&lt; 65 years</w:t>
            </w:r>
          </w:p>
        </w:tc>
        <w:tc>
          <w:tcPr>
            <w:tcW w:w="425" w:type="pct"/>
            <w:noWrap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b/>
                <w:color w:val="000000"/>
                <w:szCs w:val="20"/>
              </w:rPr>
              <w:t>≥65 years</w:t>
            </w:r>
          </w:p>
        </w:tc>
        <w:tc>
          <w:tcPr>
            <w:tcW w:w="390" w:type="pct"/>
            <w:vMerge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16189D" w:rsidRPr="00653F1C" w:rsidTr="00376600">
        <w:trPr>
          <w:trHeight w:val="70"/>
        </w:trPr>
        <w:tc>
          <w:tcPr>
            <w:tcW w:w="1777" w:type="pct"/>
            <w:noWrap/>
            <w:vAlign w:val="center"/>
            <w:hideMark/>
          </w:tcPr>
          <w:p w:rsidR="0016189D" w:rsidRPr="00653F1C" w:rsidRDefault="0016189D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Total unique patients served</w:t>
            </w:r>
          </w:p>
        </w:tc>
        <w:tc>
          <w:tcPr>
            <w:tcW w:w="424" w:type="pct"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N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24,907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85,943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95,499</w:t>
            </w:r>
          </w:p>
        </w:tc>
        <w:tc>
          <w:tcPr>
            <w:tcW w:w="391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83,799</w:t>
            </w:r>
          </w:p>
        </w:tc>
        <w:tc>
          <w:tcPr>
            <w:tcW w:w="425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168,903</w:t>
            </w:r>
          </w:p>
        </w:tc>
        <w:tc>
          <w:tcPr>
            <w:tcW w:w="425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121,245</w:t>
            </w:r>
          </w:p>
        </w:tc>
        <w:tc>
          <w:tcPr>
            <w:tcW w:w="390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290,148</w:t>
            </w:r>
          </w:p>
        </w:tc>
      </w:tr>
      <w:tr w:rsidR="0016189D" w:rsidRPr="00653F1C" w:rsidTr="00376600">
        <w:trPr>
          <w:trHeight w:val="70"/>
        </w:trPr>
        <w:tc>
          <w:tcPr>
            <w:tcW w:w="1777" w:type="pct"/>
            <w:noWrap/>
            <w:vAlign w:val="center"/>
            <w:hideMark/>
          </w:tcPr>
          <w:p w:rsidR="0016189D" w:rsidRPr="00653F1C" w:rsidRDefault="0016189D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653F1C">
              <w:rPr>
                <w:rFonts w:eastAsia="Times New Roman" w:cs="Times New Roman"/>
                <w:color w:val="000000"/>
                <w:szCs w:val="20"/>
              </w:rPr>
              <w:t>AGE-related</w:t>
            </w:r>
            <w:proofErr w:type="spellEnd"/>
            <w:r w:rsidRPr="00653F1C">
              <w:rPr>
                <w:rFonts w:eastAsia="Times New Roman" w:cs="Times New Roman"/>
                <w:color w:val="000000"/>
                <w:szCs w:val="20"/>
              </w:rPr>
              <w:t xml:space="preserve"> outpatient encounters </w:t>
            </w:r>
          </w:p>
        </w:tc>
        <w:tc>
          <w:tcPr>
            <w:tcW w:w="424" w:type="pct"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  <w:proofErr w:type="spellStart"/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E</w:t>
            </w:r>
            <w:r w:rsidRPr="00653F1C">
              <w:rPr>
                <w:rFonts w:eastAsia="Times New Roman" w:cs="Times New Roman"/>
                <w:i/>
                <w:color w:val="000000"/>
                <w:szCs w:val="20"/>
                <w:vertAlign w:val="subscript"/>
              </w:rPr>
              <w:t>out</w:t>
            </w:r>
            <w:proofErr w:type="spellEnd"/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568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2447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2522</w:t>
            </w:r>
          </w:p>
        </w:tc>
        <w:tc>
          <w:tcPr>
            <w:tcW w:w="391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2361</w:t>
            </w:r>
          </w:p>
        </w:tc>
        <w:tc>
          <w:tcPr>
            <w:tcW w:w="425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5266</w:t>
            </w:r>
          </w:p>
        </w:tc>
        <w:tc>
          <w:tcPr>
            <w:tcW w:w="425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2632</w:t>
            </w:r>
          </w:p>
        </w:tc>
        <w:tc>
          <w:tcPr>
            <w:tcW w:w="390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7898</w:t>
            </w:r>
          </w:p>
        </w:tc>
      </w:tr>
      <w:tr w:rsidR="0016189D" w:rsidRPr="00653F1C" w:rsidTr="00376600">
        <w:trPr>
          <w:trHeight w:val="70"/>
        </w:trPr>
        <w:tc>
          <w:tcPr>
            <w:tcW w:w="1777" w:type="pct"/>
            <w:vAlign w:val="center"/>
            <w:hideMark/>
          </w:tcPr>
          <w:p w:rsidR="0016189D" w:rsidRDefault="0016189D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 xml:space="preserve">Norovirus prevalence </w:t>
            </w:r>
          </w:p>
          <w:p w:rsidR="0016189D" w:rsidRPr="00653F1C" w:rsidRDefault="0016189D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(Pos</w:t>
            </w:r>
            <w:r>
              <w:rPr>
                <w:rFonts w:eastAsia="Times New Roman" w:cs="Times New Roman"/>
                <w:color w:val="000000"/>
                <w:szCs w:val="20"/>
              </w:rPr>
              <w:t>itive</w:t>
            </w:r>
            <w:r w:rsidRPr="00653F1C">
              <w:rPr>
                <w:rFonts w:eastAsia="Times New Roman" w:cs="Times New Roman"/>
                <w:color w:val="000000"/>
                <w:szCs w:val="20"/>
              </w:rPr>
              <w:t>/Total Specimens)</w:t>
            </w:r>
          </w:p>
        </w:tc>
        <w:tc>
          <w:tcPr>
            <w:tcW w:w="424" w:type="pct"/>
            <w:vAlign w:val="center"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p(</w:t>
            </w:r>
            <w:proofErr w:type="spellStart"/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noro</w:t>
            </w:r>
            <w:proofErr w:type="spellEnd"/>
            <w:r w:rsidRPr="00653F1C">
              <w:rPr>
                <w:rFonts w:eastAsia="Times New Roman" w:cs="Times New Roman"/>
                <w:i/>
                <w:color w:val="000000"/>
                <w:szCs w:val="20"/>
              </w:rPr>
              <w:t>)</w:t>
            </w:r>
            <w:r w:rsidRPr="00653F1C">
              <w:rPr>
                <w:rFonts w:eastAsia="Times New Roman" w:cs="Times New Roman"/>
                <w:i/>
                <w:color w:val="000000"/>
                <w:szCs w:val="20"/>
                <w:vertAlign w:val="subscript"/>
              </w:rPr>
              <w:t>out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0.125</w:t>
            </w:r>
          </w:p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(5/40)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0.022 (2/91)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0.116</w:t>
            </w:r>
          </w:p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(5/43)</w:t>
            </w:r>
          </w:p>
        </w:tc>
        <w:tc>
          <w:tcPr>
            <w:tcW w:w="391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0.069</w:t>
            </w:r>
          </w:p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(2/29)</w:t>
            </w:r>
          </w:p>
        </w:tc>
        <w:tc>
          <w:tcPr>
            <w:tcW w:w="425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0.055 (7/127)</w:t>
            </w:r>
          </w:p>
        </w:tc>
        <w:tc>
          <w:tcPr>
            <w:tcW w:w="425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0.092</w:t>
            </w:r>
          </w:p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(7/76)</w:t>
            </w:r>
          </w:p>
        </w:tc>
        <w:tc>
          <w:tcPr>
            <w:tcW w:w="390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0.069</w:t>
            </w:r>
          </w:p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(14/203)</w:t>
            </w:r>
          </w:p>
        </w:tc>
      </w:tr>
      <w:tr w:rsidR="0016189D" w:rsidRPr="00653F1C" w:rsidTr="00376600">
        <w:trPr>
          <w:trHeight w:val="70"/>
        </w:trPr>
        <w:tc>
          <w:tcPr>
            <w:tcW w:w="1777" w:type="pct"/>
            <w:vAlign w:val="center"/>
            <w:hideMark/>
          </w:tcPr>
          <w:p w:rsidR="0016189D" w:rsidRPr="00653F1C" w:rsidRDefault="0016189D" w:rsidP="00376600">
            <w:pPr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Norovirus-associated outpatient encounters per 100,000 patients</w:t>
            </w:r>
          </w:p>
        </w:tc>
        <w:tc>
          <w:tcPr>
            <w:tcW w:w="424" w:type="pct"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285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389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307</w:t>
            </w:r>
          </w:p>
        </w:tc>
        <w:tc>
          <w:tcPr>
            <w:tcW w:w="391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194</w:t>
            </w:r>
          </w:p>
        </w:tc>
        <w:tc>
          <w:tcPr>
            <w:tcW w:w="425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172</w:t>
            </w:r>
          </w:p>
        </w:tc>
        <w:tc>
          <w:tcPr>
            <w:tcW w:w="425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200</w:t>
            </w:r>
          </w:p>
        </w:tc>
        <w:tc>
          <w:tcPr>
            <w:tcW w:w="390" w:type="pct"/>
            <w:noWrap/>
            <w:vAlign w:val="center"/>
            <w:hideMark/>
          </w:tcPr>
          <w:p w:rsidR="0016189D" w:rsidRPr="00653F1C" w:rsidRDefault="0016189D" w:rsidP="00376600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3F1C">
              <w:rPr>
                <w:rFonts w:eastAsia="Times New Roman" w:cs="Times New Roman"/>
                <w:color w:val="000000"/>
                <w:szCs w:val="20"/>
              </w:rPr>
              <w:t>188</w:t>
            </w:r>
          </w:p>
        </w:tc>
      </w:tr>
    </w:tbl>
    <w:p w:rsidR="0063718F" w:rsidRDefault="0063718F"/>
    <w:p w:rsidR="0016189D" w:rsidRDefault="0016189D">
      <w:bookmarkStart w:id="0" w:name="_GoBack"/>
      <w:bookmarkEnd w:id="0"/>
    </w:p>
    <w:sectPr w:rsidR="0016189D" w:rsidSect="0016189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9D"/>
    <w:rsid w:val="0016189D"/>
    <w:rsid w:val="0063718F"/>
    <w:rsid w:val="006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Grytdal</dc:creator>
  <cp:lastModifiedBy>Scott Grytdal</cp:lastModifiedBy>
  <cp:revision>1</cp:revision>
  <dcterms:created xsi:type="dcterms:W3CDTF">2015-01-16T11:54:00Z</dcterms:created>
  <dcterms:modified xsi:type="dcterms:W3CDTF">2015-01-16T12:00:00Z</dcterms:modified>
</cp:coreProperties>
</file>