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04" w:rsidRPr="005B20C9" w:rsidRDefault="00073104" w:rsidP="00073104">
      <w:pPr>
        <w:rPr>
          <w:sz w:val="20"/>
          <w:szCs w:val="20"/>
        </w:rPr>
      </w:pPr>
      <w:bookmarkStart w:id="0" w:name="_GoBack"/>
      <w:bookmarkEnd w:id="0"/>
      <w:r w:rsidRPr="00390D1D">
        <w:rPr>
          <w:b/>
          <w:sz w:val="20"/>
          <w:szCs w:val="20"/>
        </w:rPr>
        <w:t>Fifty</w:t>
      </w:r>
      <w:r>
        <w:rPr>
          <w:b/>
          <w:sz w:val="20"/>
          <w:szCs w:val="20"/>
        </w:rPr>
        <w:t xml:space="preserve"> </w:t>
      </w:r>
      <w:r w:rsidRPr="00390D1D">
        <w:rPr>
          <w:b/>
          <w:sz w:val="20"/>
          <w:szCs w:val="20"/>
        </w:rPr>
        <w:t>percent or more</w:t>
      </w:r>
      <w:r w:rsidRPr="005B20C9">
        <w:rPr>
          <w:b/>
          <w:sz w:val="20"/>
          <w:szCs w:val="20"/>
        </w:rPr>
        <w:t xml:space="preserve"> of the samples examined had concentrations below the limit of detection (LOD) for these chemicals.</w:t>
      </w:r>
    </w:p>
    <w:p w:rsidR="00073104" w:rsidRPr="005B20C9" w:rsidRDefault="00073104" w:rsidP="00073104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3510"/>
        <w:gridCol w:w="1170"/>
        <w:gridCol w:w="990"/>
        <w:gridCol w:w="931"/>
        <w:gridCol w:w="768"/>
      </w:tblGrid>
      <w:tr w:rsidR="00073104" w:rsidRPr="005B20C9" w:rsidTr="00A762BF">
        <w:trPr>
          <w:trHeight w:val="441"/>
        </w:trPr>
        <w:tc>
          <w:tcPr>
            <w:tcW w:w="190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3104" w:rsidRPr="005B20C9" w:rsidRDefault="00073104" w:rsidP="00A762BF">
            <w:pPr>
              <w:rPr>
                <w:b/>
                <w:bCs/>
                <w:sz w:val="20"/>
                <w:szCs w:val="20"/>
                <w:u w:val="single"/>
              </w:rPr>
            </w:pPr>
            <w:r w:rsidRPr="005B20C9">
              <w:rPr>
                <w:b/>
                <w:bCs/>
                <w:sz w:val="20"/>
                <w:szCs w:val="20"/>
                <w:u w:val="single"/>
              </w:rPr>
              <w:t>Agent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104" w:rsidRPr="005B20C9" w:rsidRDefault="00073104" w:rsidP="00A762BF">
            <w:pPr>
              <w:rPr>
                <w:b/>
                <w:bCs/>
                <w:sz w:val="20"/>
                <w:szCs w:val="20"/>
                <w:u w:val="single"/>
              </w:rPr>
            </w:pPr>
            <w:r w:rsidRPr="005B20C9">
              <w:rPr>
                <w:b/>
                <w:bCs/>
                <w:sz w:val="20"/>
                <w:szCs w:val="20"/>
                <w:u w:val="single"/>
              </w:rPr>
              <w:t>Agent 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104" w:rsidRPr="005B20C9" w:rsidRDefault="00073104" w:rsidP="00A762BF">
            <w:pPr>
              <w:ind w:right="-198"/>
              <w:rPr>
                <w:b/>
                <w:bCs/>
                <w:sz w:val="20"/>
                <w:szCs w:val="20"/>
                <w:u w:val="single"/>
              </w:rPr>
            </w:pPr>
            <w:r w:rsidRPr="005B20C9">
              <w:rPr>
                <w:b/>
                <w:bCs/>
                <w:sz w:val="20"/>
                <w:szCs w:val="20"/>
                <w:u w:val="single"/>
              </w:rPr>
              <w:t>Percent detectable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104" w:rsidRPr="005B20C9" w:rsidRDefault="00073104" w:rsidP="00A762BF">
            <w:pPr>
              <w:ind w:right="-198"/>
              <w:rPr>
                <w:b/>
                <w:bCs/>
                <w:sz w:val="20"/>
                <w:szCs w:val="20"/>
                <w:u w:val="single"/>
              </w:rPr>
            </w:pPr>
            <w:r w:rsidRPr="005B20C9">
              <w:rPr>
                <w:b/>
                <w:bCs/>
                <w:sz w:val="20"/>
                <w:szCs w:val="20"/>
                <w:u w:val="single"/>
              </w:rPr>
              <w:t>Min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104" w:rsidRPr="005B20C9" w:rsidRDefault="00073104" w:rsidP="00A762BF">
            <w:pPr>
              <w:ind w:right="-198"/>
              <w:rPr>
                <w:b/>
                <w:bCs/>
                <w:sz w:val="20"/>
                <w:szCs w:val="20"/>
                <w:u w:val="single"/>
              </w:rPr>
            </w:pPr>
            <w:r w:rsidRPr="005B20C9">
              <w:rPr>
                <w:b/>
                <w:bCs/>
                <w:sz w:val="20"/>
                <w:szCs w:val="20"/>
                <w:u w:val="single"/>
              </w:rPr>
              <w:t>Serum Max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104" w:rsidRPr="005B20C9" w:rsidRDefault="00073104" w:rsidP="00A762BF">
            <w:pPr>
              <w:ind w:right="-198"/>
              <w:rPr>
                <w:b/>
                <w:bCs/>
                <w:sz w:val="20"/>
                <w:szCs w:val="20"/>
                <w:u w:val="single"/>
              </w:rPr>
            </w:pPr>
            <w:r w:rsidRPr="005B20C9">
              <w:rPr>
                <w:b/>
                <w:bCs/>
                <w:sz w:val="20"/>
                <w:szCs w:val="20"/>
                <w:u w:val="single"/>
              </w:rPr>
              <w:t>Lipid Max</w:t>
            </w:r>
          </w:p>
        </w:tc>
      </w:tr>
      <w:tr w:rsidR="00073104" w:rsidRPr="005B20C9" w:rsidTr="00A762BF">
        <w:trPr>
          <w:trHeight w:val="26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F061B9" w:rsidRDefault="00073104" w:rsidP="00A762BF">
            <w:pPr>
              <w:rPr>
                <w:sz w:val="20"/>
                <w:szCs w:val="20"/>
                <w:u w:val="single"/>
              </w:rPr>
            </w:pPr>
            <w:r w:rsidRPr="00F061B9">
              <w:rPr>
                <w:b/>
                <w:bCs/>
                <w:sz w:val="20"/>
                <w:szCs w:val="20"/>
                <w:u w:val="single"/>
              </w:rPr>
              <w:t xml:space="preserve">Brominated </w:t>
            </w:r>
            <w:proofErr w:type="spellStart"/>
            <w:r w:rsidRPr="00F061B9">
              <w:rPr>
                <w:b/>
                <w:bCs/>
                <w:sz w:val="20"/>
                <w:szCs w:val="20"/>
                <w:u w:val="single"/>
              </w:rPr>
              <w:t>Diphenyl</w:t>
            </w:r>
            <w:proofErr w:type="spellEnd"/>
            <w:r w:rsidRPr="00F061B9">
              <w:rPr>
                <w:b/>
                <w:bCs/>
                <w:sz w:val="20"/>
                <w:szCs w:val="20"/>
                <w:u w:val="single"/>
              </w:rPr>
              <w:t xml:space="preserve"> Ethers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PBDE17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022633" w:rsidRDefault="00073104" w:rsidP="00A762BF">
            <w:pPr>
              <w:rPr>
                <w:sz w:val="20"/>
                <w:szCs w:val="20"/>
              </w:rPr>
            </w:pPr>
            <w:r w:rsidRPr="00022633">
              <w:rPr>
                <w:sz w:val="20"/>
                <w:szCs w:val="20"/>
              </w:rPr>
              <w:t xml:space="preserve">2,2',4- </w:t>
            </w:r>
            <w:proofErr w:type="spellStart"/>
            <w:r w:rsidRPr="00022633">
              <w:rPr>
                <w:sz w:val="20"/>
                <w:szCs w:val="20"/>
              </w:rPr>
              <w:t>tribromodiphenyl</w:t>
            </w:r>
            <w:proofErr w:type="spellEnd"/>
            <w:r w:rsidRPr="00022633">
              <w:rPr>
                <w:sz w:val="20"/>
                <w:szCs w:val="20"/>
              </w:rPr>
              <w:t xml:space="preserve"> ether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PBDE66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022633" w:rsidRDefault="00073104" w:rsidP="00A762BF">
            <w:pPr>
              <w:rPr>
                <w:sz w:val="20"/>
                <w:szCs w:val="20"/>
              </w:rPr>
            </w:pPr>
            <w:r w:rsidRPr="00022633">
              <w:rPr>
                <w:sz w:val="20"/>
                <w:szCs w:val="20"/>
              </w:rPr>
              <w:t>2,3',4',4-tetrabromodiphenyl ether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PBDE85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022633" w:rsidRDefault="00073104" w:rsidP="00A762BF">
            <w:pPr>
              <w:rPr>
                <w:sz w:val="20"/>
                <w:szCs w:val="20"/>
              </w:rPr>
            </w:pPr>
            <w:r w:rsidRPr="00022633">
              <w:rPr>
                <w:sz w:val="20"/>
                <w:szCs w:val="20"/>
              </w:rPr>
              <w:t>2.2',3,4,4'-pentabromodiphenyl ether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390D1D" w:rsidRDefault="00073104" w:rsidP="00A762BF">
            <w:pPr>
              <w:ind w:right="-198"/>
              <w:rPr>
                <w:sz w:val="20"/>
                <w:szCs w:val="20"/>
              </w:rPr>
            </w:pPr>
            <w:r w:rsidRPr="00390D1D">
              <w:rPr>
                <w:sz w:val="20"/>
                <w:szCs w:val="20"/>
              </w:rPr>
              <w:t>47.1%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Default="00073104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PBDE154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022633" w:rsidRDefault="00073104" w:rsidP="00A762BF">
            <w:pPr>
              <w:rPr>
                <w:sz w:val="20"/>
                <w:szCs w:val="20"/>
              </w:rPr>
            </w:pPr>
            <w:r w:rsidRPr="00022633">
              <w:rPr>
                <w:sz w:val="20"/>
                <w:szCs w:val="20"/>
              </w:rPr>
              <w:t>2,2',4,4',5,6'-hexabromodiphenyl ether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390D1D" w:rsidRDefault="00073104" w:rsidP="00A762BF">
            <w:pPr>
              <w:ind w:right="-198"/>
              <w:rPr>
                <w:sz w:val="20"/>
                <w:szCs w:val="20"/>
              </w:rPr>
            </w:pPr>
            <w:r w:rsidRPr="00390D1D">
              <w:rPr>
                <w:sz w:val="20"/>
                <w:szCs w:val="20"/>
              </w:rPr>
              <w:t>49.0%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PBDE183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022633" w:rsidRDefault="00073104" w:rsidP="00A762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</w:rPr>
              <w:t>2,2',3,4,4',5',6-heptabromodiphenyl ether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073104" w:rsidRPr="005B20C9" w:rsidTr="00A762BF">
        <w:trPr>
          <w:trHeight w:val="26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F061B9" w:rsidRDefault="00073104" w:rsidP="00A762B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61B9">
              <w:rPr>
                <w:b/>
                <w:bCs/>
                <w:sz w:val="20"/>
                <w:szCs w:val="20"/>
                <w:u w:val="single"/>
              </w:rPr>
              <w:t>Polychlorinated Biphenyls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20C9">
              <w:rPr>
                <w:rFonts w:ascii="Times New Roman" w:hAnsi="Times New Roman" w:cs="Times New Roman"/>
                <w:sz w:val="20"/>
                <w:szCs w:val="20"/>
              </w:rPr>
              <w:t>2,2',5-triCB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0.0%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NR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NR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NR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 xml:space="preserve">PCB28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2,4,4'-triCB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59.1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15.0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2,2',3,5'-tetraCB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0.0%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2,2',4,5'-tetraCB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0.0%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2,2',5,5'-tetraCB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0.0%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2,3',4,4'-tetraCB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0.0%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2,4,4',5-tetraCB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38.2%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164.8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26.1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2,2',3,4,5'-pentaCB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3.9%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6.6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1.5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PCB101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2,2',4,5,5'-pentaCB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2.9%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 xml:space="preserve">   24.2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3.8</w:t>
            </w:r>
          </w:p>
        </w:tc>
      </w:tr>
      <w:tr w:rsidR="00073104" w:rsidRPr="005B20C9" w:rsidTr="00A762BF">
        <w:trPr>
          <w:trHeight w:val="35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2,3,3',4',6-pentaCB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12.6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2,2',3,3',4,4'-hexaCB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10.3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1.6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2,2',3,4',5',6-hexaCB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2.9%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13.2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2.1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2,2',3,5,5',6-hexaCB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9.8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1.5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2,3,3',4,4',5'-hexaCB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20.6%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32.4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7.6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2,3',4,4',5,5'-hexaCB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20.6%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41.6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10.3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2,2',3,3',4,5,5'-heptaCB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18.6%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12.8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2.3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2,2',3,3',4',5,6-heptaCB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41.2%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17.5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3.8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PCB178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2,2',3,3',5,5',6-heptaCB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34.3%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15.0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3.1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2,3,3’,4,4’,5,5’-heptaCB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4.9%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0.8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PCB195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2,2',3,3',4,4',5,6-octaCB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23.5%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9.7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1.4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PCB206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2,2',3.3',4,4',5,5',6-nonaCB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44.1%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17.0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2.5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PCB209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proofErr w:type="spellStart"/>
            <w:r w:rsidRPr="00191EC5">
              <w:rPr>
                <w:sz w:val="20"/>
                <w:szCs w:val="20"/>
              </w:rPr>
              <w:t>decaCB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19.6%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05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42.0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10.4</w:t>
            </w:r>
          </w:p>
        </w:tc>
      </w:tr>
      <w:tr w:rsidR="00073104" w:rsidRPr="005B20C9" w:rsidTr="00A762BF">
        <w:trPr>
          <w:trHeight w:val="26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191EC5" w:rsidRDefault="00073104" w:rsidP="00A762BF">
            <w:pPr>
              <w:rPr>
                <w:sz w:val="20"/>
                <w:szCs w:val="20"/>
              </w:rPr>
            </w:pPr>
            <w:r w:rsidRPr="00F061B9">
              <w:rPr>
                <w:b/>
                <w:bCs/>
                <w:sz w:val="20"/>
                <w:szCs w:val="20"/>
                <w:u w:val="single"/>
              </w:rPr>
              <w:t>Persiste</w:t>
            </w:r>
            <w:r>
              <w:rPr>
                <w:b/>
                <w:bCs/>
                <w:sz w:val="20"/>
                <w:szCs w:val="20"/>
                <w:u w:val="single"/>
              </w:rPr>
              <w:t>nt</w:t>
            </w:r>
            <w:r w:rsidRPr="00F061B9">
              <w:rPr>
                <w:b/>
                <w:bCs/>
                <w:sz w:val="20"/>
                <w:szCs w:val="20"/>
                <w:u w:val="single"/>
              </w:rPr>
              <w:t xml:space="preserve"> pesticides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G-HCCH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191EC5">
              <w:rPr>
                <w:sz w:val="20"/>
                <w:szCs w:val="20"/>
              </w:rPr>
              <w:t>γ-</w:t>
            </w:r>
            <w:proofErr w:type="spellStart"/>
            <w:r w:rsidRPr="00191EC5">
              <w:rPr>
                <w:sz w:val="20"/>
                <w:szCs w:val="20"/>
              </w:rPr>
              <w:t>Hexachlorocyclohexane</w:t>
            </w:r>
            <w:proofErr w:type="spellEnd"/>
            <w:r w:rsidRPr="00191EC5">
              <w:rPr>
                <w:sz w:val="20"/>
                <w:szCs w:val="20"/>
              </w:rPr>
              <w:t xml:space="preserve"> (</w:t>
            </w:r>
            <w:proofErr w:type="spellStart"/>
            <w:r w:rsidRPr="00191EC5">
              <w:rPr>
                <w:sz w:val="20"/>
                <w:szCs w:val="20"/>
              </w:rPr>
              <w:t>Lindane</w:t>
            </w:r>
            <w:proofErr w:type="spellEnd"/>
            <w:r w:rsidRPr="00191EC5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16.6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3.2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OP-DDT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191EC5">
              <w:rPr>
                <w:sz w:val="20"/>
                <w:szCs w:val="20"/>
              </w:rPr>
              <w:t>2-(4-chlorophenyl)-2-(2-chlorophenyl)- 1, 1, 1-trichloroethan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2.9%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24.4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4.7</w:t>
            </w: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MIREX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191EC5" w:rsidRDefault="00073104" w:rsidP="00A762BF">
            <w:pPr>
              <w:rPr>
                <w:sz w:val="20"/>
                <w:szCs w:val="20"/>
              </w:rPr>
            </w:pPr>
            <w:proofErr w:type="spellStart"/>
            <w:r w:rsidRPr="00191EC5">
              <w:rPr>
                <w:sz w:val="20"/>
                <w:szCs w:val="20"/>
              </w:rPr>
              <w:t>Mirex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9.8%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524.4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55.3</w:t>
            </w:r>
          </w:p>
        </w:tc>
      </w:tr>
      <w:tr w:rsidR="00073104" w:rsidRPr="005B20C9" w:rsidTr="00A762BF">
        <w:trPr>
          <w:trHeight w:val="26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191EC5" w:rsidRDefault="00073104" w:rsidP="00A762BF">
            <w:pPr>
              <w:rPr>
                <w:sz w:val="20"/>
                <w:szCs w:val="20"/>
              </w:rPr>
            </w:pPr>
            <w:proofErr w:type="spellStart"/>
            <w:r w:rsidRPr="001B117F">
              <w:rPr>
                <w:b/>
                <w:bCs/>
                <w:sz w:val="20"/>
                <w:szCs w:val="20"/>
                <w:u w:val="single"/>
              </w:rPr>
              <w:t>Perfluor</w:t>
            </w:r>
            <w:r>
              <w:rPr>
                <w:b/>
                <w:bCs/>
                <w:sz w:val="20"/>
                <w:szCs w:val="20"/>
                <w:u w:val="single"/>
              </w:rPr>
              <w:t>i</w:t>
            </w:r>
            <w:r w:rsidRPr="001B117F">
              <w:rPr>
                <w:b/>
                <w:bCs/>
                <w:sz w:val="20"/>
                <w:szCs w:val="20"/>
                <w:u w:val="single"/>
              </w:rPr>
              <w:t>nated</w:t>
            </w:r>
            <w:proofErr w:type="spellEnd"/>
            <w:r w:rsidRPr="001B117F">
              <w:rPr>
                <w:b/>
                <w:bCs/>
                <w:sz w:val="20"/>
                <w:szCs w:val="20"/>
                <w:u w:val="single"/>
              </w:rPr>
              <w:t xml:space="preserve"> compounds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(concentrations in </w:t>
            </w:r>
            <w:proofErr w:type="spellStart"/>
            <w:r w:rsidRPr="009A093C">
              <w:rPr>
                <w:b/>
                <w:bCs/>
                <w:sz w:val="20"/>
                <w:szCs w:val="20"/>
              </w:rPr>
              <w:t>μg</w:t>
            </w:r>
            <w:proofErr w:type="spellEnd"/>
            <w:r w:rsidRPr="009A093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L)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Et-</w:t>
            </w:r>
            <w:proofErr w:type="spellStart"/>
            <w:r w:rsidRPr="005B20C9">
              <w:rPr>
                <w:sz w:val="20"/>
                <w:szCs w:val="20"/>
              </w:rPr>
              <w:t>PFOsA</w:t>
            </w:r>
            <w:proofErr w:type="spellEnd"/>
            <w:r w:rsidRPr="005B20C9">
              <w:rPr>
                <w:sz w:val="20"/>
                <w:szCs w:val="20"/>
              </w:rPr>
              <w:t>-</w:t>
            </w:r>
            <w:proofErr w:type="spellStart"/>
            <w:r w:rsidRPr="005B20C9">
              <w:rPr>
                <w:sz w:val="20"/>
                <w:szCs w:val="20"/>
              </w:rPr>
              <w:t>AcOH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DF0089" w:rsidRDefault="00073104" w:rsidP="00A762BF">
            <w:pPr>
              <w:rPr>
                <w:sz w:val="20"/>
                <w:szCs w:val="20"/>
                <w:lang w:val="es-UY"/>
              </w:rPr>
            </w:pPr>
            <w:r w:rsidRPr="00DF0089">
              <w:rPr>
                <w:sz w:val="20"/>
                <w:szCs w:val="20"/>
                <w:lang w:val="es-UY"/>
              </w:rPr>
              <w:t>2-(N-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ethyl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>-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perfluorooctane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sulfonamido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 xml:space="preserve">) 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acetate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2.0%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0.3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Me-PFOSA-AC-OH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DF0089" w:rsidRDefault="00073104" w:rsidP="00A762BF">
            <w:pPr>
              <w:rPr>
                <w:sz w:val="20"/>
                <w:szCs w:val="20"/>
                <w:lang w:val="es-UY"/>
              </w:rPr>
            </w:pPr>
            <w:r w:rsidRPr="00DF0089">
              <w:rPr>
                <w:sz w:val="20"/>
                <w:szCs w:val="20"/>
                <w:lang w:val="es-UY"/>
              </w:rPr>
              <w:t>2-(N-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methyl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>-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perfluorooctane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sulfonamido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 xml:space="preserve">) 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acetate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390D1D">
              <w:rPr>
                <w:sz w:val="20"/>
                <w:szCs w:val="20"/>
              </w:rPr>
              <w:t>51.0%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proofErr w:type="spellStart"/>
            <w:r w:rsidRPr="005B20C9">
              <w:rPr>
                <w:sz w:val="20"/>
                <w:szCs w:val="20"/>
              </w:rPr>
              <w:t>PFDeA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191EC5" w:rsidRDefault="00073104" w:rsidP="00A762BF">
            <w:pPr>
              <w:rPr>
                <w:sz w:val="20"/>
                <w:szCs w:val="20"/>
              </w:rPr>
            </w:pPr>
            <w:proofErr w:type="spellStart"/>
            <w:r w:rsidRPr="00191EC5">
              <w:rPr>
                <w:sz w:val="20"/>
                <w:szCs w:val="20"/>
              </w:rPr>
              <w:t>perfluorodecanoate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43.1%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1.0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</w:tr>
      <w:tr w:rsidR="00073104" w:rsidRPr="005B20C9" w:rsidTr="00A762BF">
        <w:trPr>
          <w:trHeight w:val="2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PFOSA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191EC5" w:rsidRDefault="00073104" w:rsidP="00A762BF">
            <w:pPr>
              <w:rPr>
                <w:sz w:val="20"/>
                <w:szCs w:val="20"/>
              </w:rPr>
            </w:pPr>
            <w:proofErr w:type="spellStart"/>
            <w:r w:rsidRPr="00191EC5">
              <w:rPr>
                <w:sz w:val="20"/>
                <w:szCs w:val="20"/>
              </w:rPr>
              <w:t>perfluorooctane</w:t>
            </w:r>
            <w:proofErr w:type="spellEnd"/>
            <w:r w:rsidRPr="00191EC5">
              <w:rPr>
                <w:sz w:val="20"/>
                <w:szCs w:val="20"/>
              </w:rPr>
              <w:t xml:space="preserve"> sulfonamide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0.0%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&lt;LOD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104" w:rsidRPr="005B20C9" w:rsidRDefault="00073104" w:rsidP="00A762BF">
            <w:pPr>
              <w:ind w:right="-198"/>
              <w:rPr>
                <w:sz w:val="20"/>
                <w:szCs w:val="20"/>
              </w:rPr>
            </w:pPr>
          </w:p>
        </w:tc>
      </w:tr>
    </w:tbl>
    <w:p w:rsidR="00073104" w:rsidRPr="005B20C9" w:rsidRDefault="00073104" w:rsidP="00073104">
      <w:pPr>
        <w:rPr>
          <w:sz w:val="20"/>
          <w:szCs w:val="20"/>
        </w:rPr>
      </w:pPr>
    </w:p>
    <w:p w:rsidR="003278C7" w:rsidRDefault="003278C7"/>
    <w:sectPr w:rsidR="0032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4"/>
    <w:rsid w:val="00073104"/>
    <w:rsid w:val="003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73104"/>
    <w:pPr>
      <w:autoSpaceDE w:val="0"/>
      <w:autoSpaceDN w:val="0"/>
      <w:adjustRightInd w:val="0"/>
      <w:spacing w:after="0" w:line="240" w:lineRule="auto"/>
    </w:pPr>
    <w:rPr>
      <w:rFonts w:ascii="Times New" w:eastAsia="Times New Roman" w:hAnsi="Times New" w:cs="Times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73104"/>
    <w:pPr>
      <w:autoSpaceDE w:val="0"/>
      <w:autoSpaceDN w:val="0"/>
      <w:adjustRightInd w:val="0"/>
      <w:spacing w:after="0" w:line="240" w:lineRule="auto"/>
    </w:pPr>
    <w:rPr>
      <w:rFonts w:ascii="Times New" w:eastAsia="Times New Roman" w:hAnsi="Times New" w:cs="Times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Vagi, Sara J. (CDC/ONDIEH/NCEH)</dc:creator>
  <cp:lastModifiedBy>Vagi, Sara J. (CDC/ONDIEH/NCEH)</cp:lastModifiedBy>
  <cp:revision>1</cp:revision>
  <dcterms:created xsi:type="dcterms:W3CDTF">2014-09-17T00:12:00Z</dcterms:created>
  <dcterms:modified xsi:type="dcterms:W3CDTF">2014-09-17T00:13:00Z</dcterms:modified>
</cp:coreProperties>
</file>