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2" w:rsidRPr="00CA2AFD" w:rsidRDefault="00D31A32" w:rsidP="00D31A32">
      <w:pPr>
        <w:rPr>
          <w:b/>
          <w:sz w:val="20"/>
          <w:szCs w:val="20"/>
        </w:rPr>
      </w:pPr>
      <w:r w:rsidRPr="00CA2AFD">
        <w:rPr>
          <w:b/>
          <w:sz w:val="20"/>
          <w:szCs w:val="20"/>
        </w:rPr>
        <w:t>Limits of Detection (LODs):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0"/>
        <w:gridCol w:w="927"/>
        <w:gridCol w:w="3325"/>
        <w:gridCol w:w="248"/>
        <w:gridCol w:w="585"/>
        <w:gridCol w:w="315"/>
        <w:gridCol w:w="180"/>
        <w:gridCol w:w="90"/>
        <w:gridCol w:w="824"/>
        <w:gridCol w:w="495"/>
      </w:tblGrid>
      <w:tr w:rsidR="00D31A32" w:rsidRPr="00D061AD" w:rsidTr="00A762BF">
        <w:trPr>
          <w:trHeight w:val="285"/>
        </w:trPr>
        <w:tc>
          <w:tcPr>
            <w:tcW w:w="3007" w:type="dxa"/>
            <w:gridSpan w:val="2"/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Serum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Lipid-adjusted</w:t>
            </w:r>
          </w:p>
        </w:tc>
      </w:tr>
      <w:tr w:rsidR="00D31A32" w:rsidRPr="00D061AD" w:rsidTr="00A762BF">
        <w:trPr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Abbreviation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b/>
                <w:color w:val="000000"/>
                <w:sz w:val="20"/>
                <w:szCs w:val="20"/>
              </w:rPr>
              <w:t>Analyte</w:t>
            </w:r>
            <w:proofErr w:type="spellEnd"/>
            <w:r w:rsidRPr="00785000">
              <w:rPr>
                <w:b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LOD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</w:t>
            </w:r>
            <w:r w:rsidRPr="00785000">
              <w:rPr>
                <w:b/>
                <w:color w:val="000000"/>
                <w:sz w:val="20"/>
                <w:szCs w:val="20"/>
              </w:rPr>
              <w:t>g</w:t>
            </w:r>
            <w:proofErr w:type="spellEnd"/>
            <w:r w:rsidRPr="00785000">
              <w:rPr>
                <w:b/>
                <w:color w:val="000000"/>
                <w:sz w:val="20"/>
                <w:szCs w:val="20"/>
              </w:rPr>
              <w:t>/mL</w:t>
            </w:r>
            <w:r>
              <w:rPr>
                <w:b/>
                <w:color w:val="000000"/>
                <w:sz w:val="20"/>
                <w:szCs w:val="20"/>
              </w:rPr>
              <w:t xml:space="preserve"> serum</w:t>
            </w:r>
            <w:r w:rsidRPr="00785000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LOD (ng/</w:t>
            </w:r>
            <w:r>
              <w:rPr>
                <w:b/>
                <w:color w:val="000000"/>
                <w:sz w:val="20"/>
                <w:szCs w:val="20"/>
              </w:rPr>
              <w:t>g lipid</w:t>
            </w:r>
            <w:r w:rsidRPr="0078500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D31A32" w:rsidRPr="004840DA" w:rsidTr="00A762BF">
        <w:trPr>
          <w:trHeight w:val="285"/>
        </w:trPr>
        <w:tc>
          <w:tcPr>
            <w:tcW w:w="6332" w:type="dxa"/>
            <w:gridSpan w:val="3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F061B9">
              <w:rPr>
                <w:b/>
                <w:bCs/>
                <w:sz w:val="20"/>
                <w:szCs w:val="20"/>
                <w:u w:val="single"/>
              </w:rPr>
              <w:t xml:space="preserve">Brominated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(Bi-) </w:t>
            </w:r>
            <w:proofErr w:type="spellStart"/>
            <w:r w:rsidRPr="00F061B9">
              <w:rPr>
                <w:b/>
                <w:bCs/>
                <w:sz w:val="20"/>
                <w:szCs w:val="20"/>
                <w:u w:val="single"/>
              </w:rPr>
              <w:t>Diphenyl</w:t>
            </w:r>
            <w:proofErr w:type="spellEnd"/>
            <w:r w:rsidRPr="00F061B9">
              <w:rPr>
                <w:b/>
                <w:bCs/>
                <w:sz w:val="20"/>
                <w:szCs w:val="20"/>
                <w:u w:val="single"/>
              </w:rPr>
              <w:t xml:space="preserve"> Ethers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PBDE17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 xml:space="preserve">2,2',4- </w:t>
            </w:r>
            <w:proofErr w:type="spellStart"/>
            <w:r w:rsidRPr="004840DA">
              <w:rPr>
                <w:sz w:val="20"/>
                <w:szCs w:val="20"/>
              </w:rPr>
              <w:t>tribromodiphenyl</w:t>
            </w:r>
            <w:proofErr w:type="spellEnd"/>
            <w:r w:rsidRPr="004840DA">
              <w:rPr>
                <w:sz w:val="20"/>
                <w:szCs w:val="20"/>
              </w:rPr>
              <w:t xml:space="preserve"> 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2,4,4'-tribromodiphenyl 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 xml:space="preserve">2,2',4,4'-tetrabromodiphenyl ether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19.0-20.8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2.0-6.1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PBDE66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2,3',4',4-tetrabromodiphenyl 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PBDE85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2.2',3,4,4'-pentabromodiphenyl 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 xml:space="preserve">2,2',4.4',5-pentabromodiphenyl ether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16.2-17.8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1.7-5.2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 xml:space="preserve">2,2',4,4',6-pentabromodiphenyl </w:t>
            </w:r>
            <w:r>
              <w:rPr>
                <w:sz w:val="20"/>
                <w:szCs w:val="20"/>
              </w:rPr>
              <w:t>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  <w:r w:rsidRPr="004840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 xml:space="preserve">2,2',4,4',5,5'-hexabromobipheny </w:t>
            </w:r>
            <w:r>
              <w:rPr>
                <w:sz w:val="20"/>
                <w:szCs w:val="20"/>
              </w:rPr>
              <w:t>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</w:t>
            </w:r>
            <w:r>
              <w:rPr>
                <w:sz w:val="20"/>
                <w:szCs w:val="20"/>
              </w:rPr>
              <w:t>153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2,2',4,4',5,5'-hexabromodiphenyl</w:t>
            </w:r>
            <w:r>
              <w:rPr>
                <w:sz w:val="20"/>
                <w:szCs w:val="20"/>
              </w:rPr>
              <w:t xml:space="preserve"> ether</w:t>
            </w:r>
            <w:r w:rsidRPr="001B1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4.3-4.7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0.5-1.4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PBDE154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2,2',4,4',5,6'-hexabromodiphenyl 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PBDE183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2,2',3,4,4',5',6-heptabromodiphenyl ether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6332" w:type="dxa"/>
            <w:gridSpan w:val="3"/>
            <w:vAlign w:val="center"/>
          </w:tcPr>
          <w:p w:rsidR="00D31A32" w:rsidRPr="004840DA" w:rsidRDefault="00D31A32" w:rsidP="00A762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061B9">
              <w:rPr>
                <w:b/>
                <w:bCs/>
                <w:sz w:val="20"/>
                <w:szCs w:val="20"/>
                <w:u w:val="single"/>
              </w:rPr>
              <w:t>Polychlorinated Biphenyls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PCB18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840DA">
              <w:rPr>
                <w:rFonts w:ascii="Times New Roman" w:hAnsi="Times New Roman" w:cs="Times New Roman"/>
                <w:sz w:val="20"/>
                <w:szCs w:val="20"/>
              </w:rPr>
              <w:t>2,2',5-triCB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 xml:space="preserve">PCB28  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2,4,4'-triCB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46-50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4.8-14.5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PCB44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2,2',3,5'-tetraCB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8.6-9.5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0.9-2.7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PCB49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2,2',4,5'-tetraCB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6.6-7.3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0.7-2.1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PCB52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2,2',5,5'-tetraCB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13.8-15.1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1.4-4.4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PCB66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2,3',4,4'-tetraCB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18.5-20.3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1.9-5.9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PCB74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2,4,4',5-tetraCB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13.4-14.7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1.4-4.3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PCB87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2,2',3,4,5'-pentaCB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3.4-3.8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0.4-1.1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172B7" w:rsidRDefault="00F330C0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2,2',4,4',5-pentaCB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PCB101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2,2',4,5,5'-pentaCB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3.8-4.1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0.4-1.2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172B7" w:rsidRDefault="00F330C0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2,3,3',4,4'-pentaCB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PCB110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2,3,3',4',6-pentaCB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3.3-3.6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0.3-1.1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 xml:space="preserve">2,3',4,4',5-pentaCB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4.5-4.9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0.5-1.4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PCB128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2,2',3,3',4,4'-hexaCB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F330C0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2,2',3,4',5,5'-hexaCB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PCB149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2,2',3,4',5',6-hexaCB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PCB151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2,2',3,5,5',6-hexaCB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F330C0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2,2',4,4',5,5'-hexaCB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F330C0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2,3,3',4,4',5-hexaCB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PCB157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2,3,3',4,4',5'-hexaCB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38-158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2,</w:t>
            </w:r>
            <w:r w:rsidR="00F330C0">
              <w:rPr>
                <w:sz w:val="20"/>
                <w:szCs w:val="20"/>
              </w:rPr>
              <w:t>2',3,4,4',5'-hexaCB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PCB167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2,3',4,4',5,5'-hexaCB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</w:t>
            </w:r>
            <w:r>
              <w:rPr>
                <w:sz w:val="20"/>
                <w:szCs w:val="20"/>
              </w:rPr>
              <w:t>170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</w:t>
            </w:r>
            <w:r w:rsidR="00F330C0">
              <w:rPr>
                <w:sz w:val="20"/>
                <w:szCs w:val="20"/>
              </w:rPr>
              <w:t xml:space="preserve">,2',3,3',4,4',5-heptaCB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PCB172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2,2',3,3',4,5,5'-heptaCB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PCB177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2,2',3,3',4',5,6-heptaCB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PCB178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2,2',3,3',5,5',6-heptaCB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</w:t>
            </w:r>
            <w:r>
              <w:rPr>
                <w:sz w:val="20"/>
                <w:szCs w:val="20"/>
              </w:rPr>
              <w:t>180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</w:t>
            </w:r>
            <w:r w:rsidR="00F330C0">
              <w:rPr>
                <w:sz w:val="20"/>
                <w:szCs w:val="20"/>
              </w:rPr>
              <w:t xml:space="preserve">,2',3,4,4',5,5'-heptaCB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</w:t>
            </w:r>
            <w:r>
              <w:rPr>
                <w:sz w:val="20"/>
                <w:szCs w:val="20"/>
              </w:rPr>
              <w:t>183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</w:t>
            </w:r>
            <w:r w:rsidR="00F330C0">
              <w:rPr>
                <w:sz w:val="20"/>
                <w:szCs w:val="20"/>
              </w:rPr>
              <w:t xml:space="preserve">,2',3,4,4',5',6-heptaCB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</w:t>
            </w:r>
            <w:r w:rsidR="00F330C0">
              <w:rPr>
                <w:sz w:val="20"/>
                <w:szCs w:val="20"/>
              </w:rPr>
              <w:t xml:space="preserve">,2',3,4',5,5',6-heptaCB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PCB189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2,3,3’,4,4’,5,5’-heptaCB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DF0089" w:rsidRDefault="00D31A32" w:rsidP="00A762BF">
            <w:pPr>
              <w:rPr>
                <w:sz w:val="20"/>
                <w:szCs w:val="20"/>
                <w:lang w:val="es-UY"/>
              </w:rPr>
            </w:pPr>
            <w:r w:rsidRPr="00DF0089">
              <w:rPr>
                <w:sz w:val="20"/>
                <w:szCs w:val="20"/>
                <w:lang w:val="es-UY"/>
              </w:rPr>
              <w:t>2,2'</w:t>
            </w:r>
            <w:r w:rsidR="00F330C0">
              <w:rPr>
                <w:sz w:val="20"/>
                <w:szCs w:val="20"/>
                <w:lang w:val="es-UY"/>
              </w:rPr>
              <w:t xml:space="preserve">,3,3',4,4',5,5'-octaCB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PCB195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2,2',3,3',4,4',5,6-octaCB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</w:t>
            </w:r>
            <w:r>
              <w:rPr>
                <w:sz w:val="20"/>
                <w:szCs w:val="20"/>
              </w:rPr>
              <w:t>196-203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2,2',3,3',4,4',5',6-octaCB  and 2,2',3,4,4',5,5',6-octaCB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lastRenderedPageBreak/>
              <w:t>PCB1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DF0089" w:rsidRDefault="00D31A32" w:rsidP="00A762BF">
            <w:pPr>
              <w:rPr>
                <w:sz w:val="20"/>
                <w:szCs w:val="20"/>
                <w:lang w:val="es-UY"/>
              </w:rPr>
            </w:pPr>
            <w:r w:rsidRPr="00DF0089">
              <w:rPr>
                <w:sz w:val="20"/>
                <w:szCs w:val="20"/>
                <w:lang w:val="es-UY"/>
              </w:rPr>
              <w:t>2,</w:t>
            </w:r>
            <w:r w:rsidR="00F330C0">
              <w:rPr>
                <w:sz w:val="20"/>
                <w:szCs w:val="20"/>
                <w:lang w:val="es-UY"/>
              </w:rPr>
              <w:t xml:space="preserve">2',3,3',4,5,6,6'-octaCB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PCB206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2,2',3.3',4,4',5,5',6-nonaCB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 w:rsidRPr="004840DA">
              <w:rPr>
                <w:sz w:val="20"/>
                <w:szCs w:val="20"/>
              </w:rPr>
              <w:t>PCB209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decaCB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2.5-2.7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0.3-0.8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F330C0" w:rsidRDefault="00F330C0" w:rsidP="00A762BF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F061B9">
              <w:rPr>
                <w:b/>
                <w:bCs/>
                <w:sz w:val="20"/>
                <w:szCs w:val="20"/>
                <w:u w:val="single"/>
              </w:rPr>
              <w:t>Persiste</w:t>
            </w:r>
            <w:r>
              <w:rPr>
                <w:b/>
                <w:bCs/>
                <w:sz w:val="20"/>
                <w:szCs w:val="20"/>
                <w:u w:val="single"/>
              </w:rPr>
              <w:t>nt</w:t>
            </w:r>
            <w:r w:rsidRPr="00F061B9">
              <w:rPr>
                <w:b/>
                <w:bCs/>
                <w:sz w:val="20"/>
                <w:szCs w:val="20"/>
                <w:u w:val="single"/>
              </w:rPr>
              <w:t xml:space="preserve"> pesticides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HCB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proofErr w:type="spellStart"/>
            <w:r w:rsidRPr="001B117F">
              <w:rPr>
                <w:sz w:val="20"/>
                <w:szCs w:val="20"/>
              </w:rPr>
              <w:t>Hexachlorobenzene</w:t>
            </w:r>
            <w:proofErr w:type="spellEnd"/>
            <w:r w:rsidRPr="001B1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13.1-14.3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1.4-4.2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5B20C9" w:rsidRDefault="00D31A32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B-HCCH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91EC5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β-</w:t>
            </w:r>
            <w:proofErr w:type="spellStart"/>
            <w:r w:rsidRPr="001B117F">
              <w:rPr>
                <w:sz w:val="20"/>
                <w:szCs w:val="20"/>
              </w:rPr>
              <w:t>Hexachlorocyclohexane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8.4-9.2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1.3-3.9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5B20C9" w:rsidRDefault="00D31A32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G-HCCH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5B20C9" w:rsidRDefault="00D31A32" w:rsidP="00A762BF">
            <w:pPr>
              <w:rPr>
                <w:sz w:val="20"/>
                <w:szCs w:val="20"/>
              </w:rPr>
            </w:pPr>
            <w:r w:rsidRPr="00191EC5">
              <w:rPr>
                <w:sz w:val="20"/>
                <w:szCs w:val="20"/>
              </w:rPr>
              <w:t>γ-</w:t>
            </w:r>
            <w:proofErr w:type="spellStart"/>
            <w:r w:rsidRPr="00191EC5">
              <w:rPr>
                <w:sz w:val="20"/>
                <w:szCs w:val="20"/>
              </w:rPr>
              <w:t>Hexachlorocyclohexane</w:t>
            </w:r>
            <w:proofErr w:type="spellEnd"/>
            <w:r w:rsidRPr="00191EC5">
              <w:rPr>
                <w:sz w:val="20"/>
                <w:szCs w:val="20"/>
              </w:rPr>
              <w:t xml:space="preserve"> (</w:t>
            </w:r>
            <w:proofErr w:type="spellStart"/>
            <w:r w:rsidRPr="00191EC5">
              <w:rPr>
                <w:sz w:val="20"/>
                <w:szCs w:val="20"/>
              </w:rPr>
              <w:t>Lindane</w:t>
            </w:r>
            <w:proofErr w:type="spellEnd"/>
            <w:r w:rsidRPr="00191EC5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12.3-13.5</w:t>
            </w:r>
          </w:p>
        </w:tc>
        <w:tc>
          <w:tcPr>
            <w:tcW w:w="1409" w:type="dxa"/>
            <w:gridSpan w:val="3"/>
          </w:tcPr>
          <w:p w:rsidR="00D31A32" w:rsidRDefault="00D31A32" w:rsidP="00A762BF">
            <w:pPr>
              <w:jc w:val="center"/>
            </w:pPr>
            <w:r w:rsidRPr="00785000">
              <w:rPr>
                <w:color w:val="000000"/>
                <w:sz w:val="20"/>
                <w:szCs w:val="20"/>
              </w:rPr>
              <w:t>1.3-3.9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Oxychlor</w:t>
            </w:r>
            <w:proofErr w:type="spellEnd"/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proofErr w:type="spellStart"/>
            <w:r w:rsidRPr="001B117F">
              <w:rPr>
                <w:sz w:val="20"/>
                <w:szCs w:val="20"/>
              </w:rPr>
              <w:t>Oxychlordane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12.3-13.5</w:t>
            </w:r>
          </w:p>
        </w:tc>
        <w:tc>
          <w:tcPr>
            <w:tcW w:w="1409" w:type="dxa"/>
            <w:gridSpan w:val="3"/>
          </w:tcPr>
          <w:p w:rsidR="00D31A32" w:rsidRDefault="00D31A32" w:rsidP="00A762BF">
            <w:pPr>
              <w:jc w:val="center"/>
            </w:pPr>
            <w:r w:rsidRPr="00785000">
              <w:rPr>
                <w:color w:val="000000"/>
                <w:sz w:val="20"/>
                <w:szCs w:val="20"/>
              </w:rPr>
              <w:t>1.3-3.9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T-Nona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Trans-</w:t>
            </w:r>
            <w:proofErr w:type="spellStart"/>
            <w:r w:rsidRPr="001B117F">
              <w:rPr>
                <w:sz w:val="20"/>
                <w:szCs w:val="20"/>
              </w:rPr>
              <w:t>Nonachlor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12.3-13.5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1.3-3.9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PP_DDE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2,2-Bis(4-chloropheny1)-I</w:t>
            </w:r>
            <w:r w:rsidRPr="001B11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B117F">
              <w:rPr>
                <w:sz w:val="20"/>
                <w:szCs w:val="20"/>
              </w:rPr>
              <w:t>I -</w:t>
            </w:r>
            <w:proofErr w:type="spellStart"/>
            <w:r w:rsidRPr="001B117F">
              <w:rPr>
                <w:sz w:val="20"/>
                <w:szCs w:val="20"/>
              </w:rPr>
              <w:t>dichloroethene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4.9-5.4</w:t>
            </w: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1.0-2.0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PP_DDT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  <w:r w:rsidRPr="001B117F">
              <w:rPr>
                <w:sz w:val="20"/>
                <w:szCs w:val="20"/>
              </w:rPr>
              <w:t>2,2-Bis(4-chlorophenyl-I , I,</w:t>
            </w:r>
            <w:r>
              <w:rPr>
                <w:sz w:val="20"/>
                <w:szCs w:val="20"/>
              </w:rPr>
              <w:t xml:space="preserve"> I-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1B117F">
              <w:rPr>
                <w:sz w:val="20"/>
                <w:szCs w:val="20"/>
              </w:rPr>
              <w:t>richloroethan</w:t>
            </w:r>
            <w:proofErr w:type="spellEnd"/>
            <w:r w:rsidRPr="001B1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A32" w:rsidRDefault="00D31A32" w:rsidP="00A762BF">
            <w:pPr>
              <w:jc w:val="center"/>
            </w:pPr>
            <w:r w:rsidRPr="00785000">
              <w:rPr>
                <w:color w:val="000000"/>
                <w:sz w:val="20"/>
                <w:szCs w:val="20"/>
              </w:rPr>
              <w:t>12.3-13.5</w:t>
            </w:r>
          </w:p>
        </w:tc>
        <w:tc>
          <w:tcPr>
            <w:tcW w:w="1409" w:type="dxa"/>
            <w:gridSpan w:val="3"/>
          </w:tcPr>
          <w:p w:rsidR="00D31A32" w:rsidRDefault="00D31A32" w:rsidP="00A762BF">
            <w:pPr>
              <w:jc w:val="center"/>
            </w:pPr>
            <w:r w:rsidRPr="00785000">
              <w:rPr>
                <w:color w:val="000000"/>
                <w:sz w:val="20"/>
                <w:szCs w:val="20"/>
              </w:rPr>
              <w:t>1.3-3.9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5B20C9" w:rsidRDefault="00D31A32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OP-DDT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5B20C9" w:rsidRDefault="00D31A32" w:rsidP="00A762BF">
            <w:pPr>
              <w:rPr>
                <w:sz w:val="20"/>
                <w:szCs w:val="20"/>
              </w:rPr>
            </w:pPr>
            <w:r w:rsidRPr="00191EC5">
              <w:rPr>
                <w:sz w:val="20"/>
                <w:szCs w:val="20"/>
              </w:rPr>
              <w:t>2-(4-chlorophenyl)-2-(2-chlorophenyl)- 1, 1, 1-trichloroethan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12.3-13.5</w:t>
            </w:r>
          </w:p>
        </w:tc>
        <w:tc>
          <w:tcPr>
            <w:tcW w:w="1409" w:type="dxa"/>
            <w:gridSpan w:val="3"/>
          </w:tcPr>
          <w:p w:rsidR="00D31A32" w:rsidRDefault="00D31A32" w:rsidP="00A762BF">
            <w:pPr>
              <w:jc w:val="center"/>
            </w:pPr>
            <w:r w:rsidRPr="00785000">
              <w:rPr>
                <w:color w:val="000000"/>
                <w:sz w:val="20"/>
                <w:szCs w:val="20"/>
              </w:rPr>
              <w:t>1.3-3.9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5B20C9" w:rsidRDefault="00D31A32" w:rsidP="00A762BF">
            <w:pPr>
              <w:rPr>
                <w:sz w:val="20"/>
                <w:szCs w:val="20"/>
              </w:rPr>
            </w:pPr>
            <w:r w:rsidRPr="005B20C9">
              <w:rPr>
                <w:sz w:val="20"/>
                <w:szCs w:val="20"/>
              </w:rPr>
              <w:t>MIREX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91EC5" w:rsidRDefault="00D31A32" w:rsidP="00A762BF">
            <w:pPr>
              <w:rPr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Mirex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12.3-13.5</w:t>
            </w:r>
          </w:p>
        </w:tc>
        <w:tc>
          <w:tcPr>
            <w:tcW w:w="1409" w:type="dxa"/>
            <w:gridSpan w:val="3"/>
          </w:tcPr>
          <w:p w:rsidR="00D31A32" w:rsidRDefault="00D31A32" w:rsidP="00A762BF">
            <w:pPr>
              <w:jc w:val="center"/>
            </w:pPr>
            <w:r w:rsidRPr="00785000">
              <w:rPr>
                <w:color w:val="000000"/>
                <w:sz w:val="20"/>
                <w:szCs w:val="20"/>
              </w:rPr>
              <w:t>1.3-3.9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4840DA" w:rsidRDefault="00D31A32" w:rsidP="00A762B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B117F" w:rsidRDefault="00D31A32" w:rsidP="00A762B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DB13B7" w:rsidTr="00A762BF">
        <w:trPr>
          <w:gridAfter w:val="2"/>
          <w:wAfter w:w="1319" w:type="dxa"/>
          <w:trHeight w:val="285"/>
        </w:trPr>
        <w:tc>
          <w:tcPr>
            <w:tcW w:w="6332" w:type="dxa"/>
            <w:gridSpan w:val="3"/>
            <w:vAlign w:val="center"/>
          </w:tcPr>
          <w:p w:rsidR="00D31A32" w:rsidRPr="00DB13B7" w:rsidRDefault="00D31A32" w:rsidP="00A762BF">
            <w:pPr>
              <w:rPr>
                <w:sz w:val="20"/>
                <w:szCs w:val="20"/>
              </w:rPr>
            </w:pPr>
            <w:proofErr w:type="spellStart"/>
            <w:r w:rsidRPr="00DB13B7">
              <w:rPr>
                <w:bCs/>
                <w:sz w:val="20"/>
                <w:szCs w:val="20"/>
                <w:u w:val="single"/>
              </w:rPr>
              <w:t>Perfluorinated</w:t>
            </w:r>
            <w:proofErr w:type="spellEnd"/>
            <w:r w:rsidRPr="00DB13B7">
              <w:rPr>
                <w:bCs/>
                <w:sz w:val="20"/>
                <w:szCs w:val="20"/>
                <w:u w:val="single"/>
              </w:rPr>
              <w:t xml:space="preserve"> compounds</w:t>
            </w:r>
            <w:r>
              <w:rPr>
                <w:bCs/>
                <w:sz w:val="20"/>
                <w:szCs w:val="20"/>
                <w:u w:val="single"/>
              </w:rPr>
              <w:t xml:space="preserve"> (in </w:t>
            </w:r>
            <w:proofErr w:type="spellStart"/>
            <w:r w:rsidRPr="001B45AA">
              <w:rPr>
                <w:bCs/>
                <w:sz w:val="20"/>
                <w:szCs w:val="20"/>
                <w:u w:val="single"/>
              </w:rPr>
              <w:t>μg</w:t>
            </w:r>
            <w:proofErr w:type="spellEnd"/>
            <w:r w:rsidRPr="001B45AA">
              <w:rPr>
                <w:bCs/>
                <w:sz w:val="20"/>
                <w:szCs w:val="20"/>
                <w:u w:val="single"/>
              </w:rPr>
              <w:t>/L</w:t>
            </w:r>
            <w:r>
              <w:rPr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PFOA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perfluorooctanoate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PFOS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perfluorooctane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sulfonate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  <w:lang w:val="da-DK"/>
              </w:rPr>
              <w:t>Et-PFOSA-AcOH          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DF0089" w:rsidRDefault="00D31A32" w:rsidP="00A762BF">
            <w:pPr>
              <w:rPr>
                <w:sz w:val="20"/>
                <w:szCs w:val="20"/>
                <w:lang w:val="es-UY"/>
              </w:rPr>
            </w:pPr>
            <w:r w:rsidRPr="00DF0089">
              <w:rPr>
                <w:sz w:val="20"/>
                <w:szCs w:val="20"/>
                <w:lang w:val="es-UY"/>
              </w:rPr>
              <w:t>2-(N-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ethyl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>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perfluorooctane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sulfonamido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)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acetate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  <w:lang w:val="da-DK"/>
              </w:rPr>
            </w:pPr>
            <w:r w:rsidRPr="00785000">
              <w:rPr>
                <w:color w:val="000000"/>
                <w:sz w:val="20"/>
                <w:szCs w:val="20"/>
                <w:lang w:val="da-DK"/>
              </w:rPr>
              <w:t xml:space="preserve">Me-PFOSA-AcOH          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DF0089" w:rsidRDefault="00D31A32" w:rsidP="00A762BF">
            <w:pPr>
              <w:rPr>
                <w:sz w:val="20"/>
                <w:szCs w:val="20"/>
                <w:lang w:val="es-UY"/>
              </w:rPr>
            </w:pPr>
            <w:r w:rsidRPr="00DF0089">
              <w:rPr>
                <w:sz w:val="20"/>
                <w:szCs w:val="20"/>
                <w:lang w:val="es-UY"/>
              </w:rPr>
              <w:t>2-(N-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methyl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>-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perfluorooctane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sulfonamido</w:t>
            </w:r>
            <w:proofErr w:type="spellEnd"/>
            <w:r w:rsidRPr="00DF0089">
              <w:rPr>
                <w:sz w:val="20"/>
                <w:szCs w:val="20"/>
                <w:lang w:val="es-UY"/>
              </w:rPr>
              <w:t xml:space="preserve">) </w:t>
            </w:r>
            <w:proofErr w:type="spellStart"/>
            <w:r w:rsidRPr="00DF0089">
              <w:rPr>
                <w:sz w:val="20"/>
                <w:szCs w:val="20"/>
                <w:lang w:val="es-UY"/>
              </w:rPr>
              <w:t>acetate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  <w:lang w:val="da-DK"/>
              </w:rPr>
              <w:t>PFDeA           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91EC5" w:rsidRDefault="00F330C0" w:rsidP="00A762BF">
            <w:pPr>
              <w:rPr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P</w:t>
            </w:r>
            <w:r w:rsidR="00D31A32" w:rsidRPr="00191EC5">
              <w:rPr>
                <w:sz w:val="20"/>
                <w:szCs w:val="20"/>
              </w:rPr>
              <w:t>erfluorodecanoate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PFHxS</w:t>
            </w:r>
            <w:proofErr w:type="spellEnd"/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191EC5" w:rsidRDefault="00D31A32" w:rsidP="00A762BF">
            <w:pPr>
              <w:rPr>
                <w:sz w:val="20"/>
                <w:szCs w:val="20"/>
              </w:rPr>
            </w:pPr>
            <w:proofErr w:type="spellStart"/>
            <w:r w:rsidRPr="00191EC5">
              <w:rPr>
                <w:sz w:val="20"/>
                <w:szCs w:val="20"/>
              </w:rPr>
              <w:t>perfluorooctane</w:t>
            </w:r>
            <w:proofErr w:type="spellEnd"/>
            <w:r w:rsidRPr="00191EC5">
              <w:rPr>
                <w:sz w:val="20"/>
                <w:szCs w:val="20"/>
              </w:rPr>
              <w:t xml:space="preserve"> sulfonamide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PFNA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F330C0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</w:t>
            </w:r>
            <w:r w:rsidR="00D31A32">
              <w:rPr>
                <w:color w:val="000000"/>
                <w:sz w:val="20"/>
                <w:szCs w:val="20"/>
              </w:rPr>
              <w:t>erfluorononanoate</w:t>
            </w:r>
            <w:proofErr w:type="spellEnd"/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2"/>
          <w:wAfter w:w="131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PFOSA</w:t>
            </w:r>
          </w:p>
        </w:tc>
        <w:tc>
          <w:tcPr>
            <w:tcW w:w="42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perfluorooctane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sulfonamide</w:t>
            </w:r>
          </w:p>
        </w:tc>
        <w:tc>
          <w:tcPr>
            <w:tcW w:w="1328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" w:type="dxa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731651" w:rsidTr="00A762BF">
        <w:trPr>
          <w:gridAfter w:val="1"/>
          <w:wAfter w:w="495" w:type="dxa"/>
          <w:trHeight w:val="285"/>
        </w:trPr>
        <w:tc>
          <w:tcPr>
            <w:tcW w:w="3007" w:type="dxa"/>
            <w:gridSpan w:val="2"/>
            <w:vAlign w:val="center"/>
          </w:tcPr>
          <w:p w:rsidR="00D31A32" w:rsidRPr="00785000" w:rsidRDefault="00D31A32" w:rsidP="00A762B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Urinary</w:t>
            </w:r>
          </w:p>
        </w:tc>
        <w:tc>
          <w:tcPr>
            <w:tcW w:w="1094" w:type="dxa"/>
            <w:gridSpan w:val="3"/>
            <w:vAlign w:val="center"/>
          </w:tcPr>
          <w:p w:rsidR="00D31A32" w:rsidRPr="00785000" w:rsidRDefault="00D31A32" w:rsidP="00A762BF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31A32" w:rsidRPr="004840DA" w:rsidTr="00A762BF">
        <w:trPr>
          <w:gridAfter w:val="1"/>
          <w:wAfter w:w="495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Abbreviation</w:t>
            </w:r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b/>
                <w:color w:val="000000"/>
                <w:sz w:val="20"/>
                <w:szCs w:val="20"/>
              </w:rPr>
              <w:t>Analyte</w:t>
            </w:r>
            <w:proofErr w:type="spellEnd"/>
            <w:r w:rsidRPr="00785000">
              <w:rPr>
                <w:b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5000">
              <w:rPr>
                <w:b/>
                <w:color w:val="000000"/>
                <w:sz w:val="20"/>
                <w:szCs w:val="20"/>
              </w:rPr>
              <w:t>LOD (</w:t>
            </w:r>
            <w:proofErr w:type="spellStart"/>
            <w:r w:rsidRPr="009A093C">
              <w:rPr>
                <w:b/>
                <w:bCs/>
                <w:sz w:val="20"/>
                <w:szCs w:val="20"/>
              </w:rPr>
              <w:t>μg</w:t>
            </w:r>
            <w:proofErr w:type="spellEnd"/>
            <w:r w:rsidRPr="009A093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785000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gridSpan w:val="3"/>
            <w:vAlign w:val="center"/>
          </w:tcPr>
          <w:p w:rsidR="00D31A32" w:rsidRPr="00785000" w:rsidRDefault="00D31A32" w:rsidP="00A762BF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Phthalate metabolites</w:t>
            </w:r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Monobenzyl</w:t>
            </w:r>
            <w:proofErr w:type="spellEnd"/>
            <w:r w:rsidRPr="00785000">
              <w:rPr>
                <w:color w:val="000000"/>
                <w:sz w:val="20"/>
                <w:szCs w:val="20"/>
              </w:rPr>
              <w:t xml:space="preserve">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mBP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Mono-n-butyl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mEHP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Mono-2-ethylhexyl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1.2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mEP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Monoethyl</w:t>
            </w:r>
            <w:proofErr w:type="spellEnd"/>
            <w:r w:rsidRPr="00785000">
              <w:rPr>
                <w:color w:val="000000"/>
                <w:sz w:val="20"/>
                <w:szCs w:val="20"/>
              </w:rPr>
              <w:t xml:space="preserve">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0.8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mECPP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Mono-2-ethyl-5-carboxypentyl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mEHHP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Mono-2-ethyl-5-hydroxyhexyl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mEOHP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Mono-2-ethyl-5-oxohexyl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mCPP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Mono-3-carboxypropyl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miBP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Mono-isobutyl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mCOP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Monocarboxyoctyl</w:t>
            </w:r>
            <w:proofErr w:type="spellEnd"/>
            <w:r w:rsidRPr="00785000">
              <w:rPr>
                <w:color w:val="000000"/>
                <w:sz w:val="20"/>
                <w:szCs w:val="20"/>
              </w:rPr>
              <w:t xml:space="preserve">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mCNP</w:t>
            </w:r>
            <w:proofErr w:type="spellEnd"/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Monocarboxynonyl</w:t>
            </w:r>
            <w:proofErr w:type="spellEnd"/>
            <w:r w:rsidRPr="00785000">
              <w:rPr>
                <w:color w:val="000000"/>
                <w:sz w:val="20"/>
                <w:szCs w:val="20"/>
              </w:rPr>
              <w:t xml:space="preserve"> phthalate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D31A32" w:rsidRPr="004840DA" w:rsidTr="00A762BF">
        <w:trPr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Phenols</w:t>
            </w:r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A32" w:rsidRPr="004840DA" w:rsidTr="00A762BF">
        <w:trPr>
          <w:gridAfter w:val="4"/>
          <w:wAfter w:w="1589" w:type="dxa"/>
          <w:trHeight w:val="285"/>
        </w:trPr>
        <w:tc>
          <w:tcPr>
            <w:tcW w:w="2080" w:type="dxa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BPA</w:t>
            </w:r>
          </w:p>
        </w:tc>
        <w:tc>
          <w:tcPr>
            <w:tcW w:w="45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000">
              <w:rPr>
                <w:color w:val="000000"/>
                <w:sz w:val="20"/>
                <w:szCs w:val="20"/>
              </w:rPr>
              <w:t>Bisphenol</w:t>
            </w:r>
            <w:proofErr w:type="spellEnd"/>
            <w:r w:rsidRPr="00785000">
              <w:rPr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90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1A32" w:rsidRPr="00785000" w:rsidRDefault="00D31A32" w:rsidP="00A762BF">
            <w:pPr>
              <w:jc w:val="center"/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31A32" w:rsidRPr="00D84BA5" w:rsidTr="00A762BF">
        <w:trPr>
          <w:gridAfter w:val="1"/>
          <w:wAfter w:w="495" w:type="dxa"/>
          <w:trHeight w:val="285"/>
        </w:trPr>
        <w:tc>
          <w:tcPr>
            <w:tcW w:w="7165" w:type="dxa"/>
            <w:gridSpan w:val="5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</w:p>
        </w:tc>
      </w:tr>
      <w:tr w:rsidR="00D31A32" w:rsidRPr="00D84BA5" w:rsidTr="00A762BF">
        <w:trPr>
          <w:gridAfter w:val="1"/>
          <w:wAfter w:w="495" w:type="dxa"/>
          <w:trHeight w:val="285"/>
        </w:trPr>
        <w:tc>
          <w:tcPr>
            <w:tcW w:w="7165" w:type="dxa"/>
            <w:gridSpan w:val="5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  <w:r w:rsidRPr="00785000">
              <w:rPr>
                <w:color w:val="000000"/>
                <w:sz w:val="20"/>
                <w:szCs w:val="20"/>
              </w:rPr>
              <w:t>* Results presented as a range where LODs are determined by blanks and sample size</w:t>
            </w:r>
          </w:p>
        </w:tc>
        <w:tc>
          <w:tcPr>
            <w:tcW w:w="1409" w:type="dxa"/>
            <w:gridSpan w:val="4"/>
            <w:vAlign w:val="center"/>
          </w:tcPr>
          <w:p w:rsidR="00D31A32" w:rsidRPr="00785000" w:rsidRDefault="00D31A32" w:rsidP="00A762B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31A32" w:rsidRDefault="00D31A32" w:rsidP="00D31A32">
      <w:pPr>
        <w:rPr>
          <w:color w:val="000000"/>
          <w:sz w:val="20"/>
          <w:szCs w:val="20"/>
        </w:rPr>
      </w:pPr>
    </w:p>
    <w:p w:rsidR="00D31A32" w:rsidRDefault="00D31A32" w:rsidP="00D31A32"/>
    <w:p w:rsidR="00D31A32" w:rsidRDefault="00D31A32" w:rsidP="00D31A32">
      <w:pPr>
        <w:rPr>
          <w:b/>
          <w:sz w:val="20"/>
          <w:szCs w:val="20"/>
        </w:rPr>
      </w:pPr>
    </w:p>
    <w:p w:rsidR="00D31A32" w:rsidRDefault="00D31A32" w:rsidP="00D31A32">
      <w:pPr>
        <w:rPr>
          <w:b/>
          <w:sz w:val="20"/>
          <w:szCs w:val="20"/>
        </w:rPr>
      </w:pPr>
    </w:p>
    <w:p w:rsidR="00D31A32" w:rsidRDefault="00D31A32" w:rsidP="00D31A32">
      <w:pPr>
        <w:rPr>
          <w:b/>
          <w:sz w:val="20"/>
          <w:szCs w:val="20"/>
        </w:rPr>
      </w:pPr>
      <w:bookmarkStart w:id="0" w:name="_GoBack"/>
      <w:bookmarkEnd w:id="0"/>
    </w:p>
    <w:p w:rsidR="003278C7" w:rsidRDefault="003278C7"/>
    <w:sectPr w:rsidR="003278C7" w:rsidSect="00D31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32"/>
    <w:rsid w:val="003278C7"/>
    <w:rsid w:val="00D31A32"/>
    <w:rsid w:val="00F330C0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1A32"/>
    <w:pPr>
      <w:autoSpaceDE w:val="0"/>
      <w:autoSpaceDN w:val="0"/>
      <w:adjustRightInd w:val="0"/>
      <w:spacing w:after="0" w:line="240" w:lineRule="auto"/>
    </w:pPr>
    <w:rPr>
      <w:rFonts w:ascii="Times New" w:eastAsia="Times New Roman" w:hAnsi="Times New" w:cs="Times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1A32"/>
    <w:pPr>
      <w:autoSpaceDE w:val="0"/>
      <w:autoSpaceDN w:val="0"/>
      <w:adjustRightInd w:val="0"/>
      <w:spacing w:after="0" w:line="240" w:lineRule="auto"/>
    </w:pPr>
    <w:rPr>
      <w:rFonts w:ascii="Times New" w:eastAsia="Times New Roman" w:hAnsi="Times New" w:cs="Times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Vagi, Sara J. (CDC/ONDIEH/NCEH)</dc:creator>
  <cp:lastModifiedBy>Vagi, Sara J. (CDC/ONDIEH/NCEH)</cp:lastModifiedBy>
  <cp:revision>3</cp:revision>
  <dcterms:created xsi:type="dcterms:W3CDTF">2014-09-17T00:07:00Z</dcterms:created>
  <dcterms:modified xsi:type="dcterms:W3CDTF">2014-09-17T00:17:00Z</dcterms:modified>
</cp:coreProperties>
</file>