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97B59" w14:textId="2258115A" w:rsidR="007C0976" w:rsidRPr="008937E9" w:rsidRDefault="00210348" w:rsidP="00D82755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8937E9">
        <w:rPr>
          <w:rFonts w:ascii="Times New Roman" w:hAnsi="Times New Roman" w:cs="Times New Roman"/>
          <w:b/>
          <w:sz w:val="22"/>
          <w:szCs w:val="22"/>
        </w:rPr>
        <w:t xml:space="preserve">Table </w:t>
      </w:r>
      <w:r w:rsidR="007C45D8" w:rsidRPr="008937E9">
        <w:rPr>
          <w:rFonts w:ascii="Times New Roman" w:hAnsi="Times New Roman" w:cs="Times New Roman"/>
          <w:b/>
          <w:sz w:val="22"/>
          <w:szCs w:val="22"/>
        </w:rPr>
        <w:t>S</w:t>
      </w:r>
      <w:r w:rsidRPr="008937E9">
        <w:rPr>
          <w:rFonts w:ascii="Times New Roman" w:hAnsi="Times New Roman" w:cs="Times New Roman"/>
          <w:b/>
          <w:sz w:val="22"/>
          <w:szCs w:val="22"/>
        </w:rPr>
        <w:t>2</w:t>
      </w:r>
      <w:r w:rsidR="0088494A" w:rsidRPr="008937E9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0B5BA8" w:rsidRPr="008937E9">
        <w:rPr>
          <w:rFonts w:ascii="Times New Roman" w:hAnsi="Times New Roman" w:cs="Times New Roman"/>
          <w:b/>
          <w:sz w:val="22"/>
          <w:szCs w:val="22"/>
        </w:rPr>
        <w:t>Estimated Incidence of</w:t>
      </w:r>
      <w:r w:rsidR="00DD40A3" w:rsidRPr="008937E9">
        <w:rPr>
          <w:rFonts w:ascii="Times New Roman" w:hAnsi="Times New Roman" w:cs="Times New Roman"/>
          <w:b/>
          <w:sz w:val="22"/>
          <w:szCs w:val="22"/>
        </w:rPr>
        <w:t xml:space="preserve"> Influenza-</w:t>
      </w:r>
      <w:r w:rsidR="000B5BA8" w:rsidRPr="008937E9">
        <w:rPr>
          <w:rFonts w:ascii="Times New Roman" w:hAnsi="Times New Roman" w:cs="Times New Roman"/>
          <w:b/>
          <w:sz w:val="22"/>
          <w:szCs w:val="22"/>
        </w:rPr>
        <w:t xml:space="preserve">Associated Respiratory and Circulatory Hospitalizations per 100,000 person-years from </w:t>
      </w:r>
      <w:r w:rsidR="0088494A" w:rsidRPr="008937E9">
        <w:rPr>
          <w:rFonts w:ascii="Times New Roman" w:hAnsi="Times New Roman" w:cs="Times New Roman"/>
          <w:b/>
          <w:sz w:val="22"/>
          <w:szCs w:val="22"/>
        </w:rPr>
        <w:t>Arizona, California, and Washington</w:t>
      </w:r>
      <w:r w:rsidR="000B5BA8" w:rsidRPr="008937E9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88494A" w:rsidRPr="008937E9">
        <w:rPr>
          <w:rFonts w:ascii="Times New Roman" w:hAnsi="Times New Roman" w:cs="Times New Roman"/>
          <w:b/>
          <w:sz w:val="22"/>
          <w:szCs w:val="22"/>
        </w:rPr>
        <w:t xml:space="preserve">January </w:t>
      </w:r>
      <w:r w:rsidR="000B5BA8" w:rsidRPr="008937E9">
        <w:rPr>
          <w:rFonts w:ascii="Times New Roman" w:hAnsi="Times New Roman" w:cs="Times New Roman"/>
          <w:b/>
          <w:sz w:val="22"/>
          <w:szCs w:val="22"/>
        </w:rPr>
        <w:t>2003</w:t>
      </w:r>
      <w:r w:rsidR="0088494A" w:rsidRPr="008937E9">
        <w:rPr>
          <w:rFonts w:ascii="Times New Roman" w:hAnsi="Times New Roman" w:cs="Times New Roman"/>
          <w:b/>
          <w:sz w:val="22"/>
          <w:szCs w:val="22"/>
        </w:rPr>
        <w:t xml:space="preserve"> through March 2009</w:t>
      </w:r>
    </w:p>
    <w:tbl>
      <w:tblPr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8"/>
        <w:gridCol w:w="1799"/>
        <w:gridCol w:w="1724"/>
        <w:gridCol w:w="1979"/>
        <w:gridCol w:w="1980"/>
      </w:tblGrid>
      <w:tr w:rsidR="006337C2" w:rsidRPr="008F0960" w14:paraId="0CCEFAF0" w14:textId="77777777" w:rsidTr="00B30556">
        <w:trPr>
          <w:trHeight w:hRule="exact" w:val="2348"/>
        </w:trPr>
        <w:tc>
          <w:tcPr>
            <w:tcW w:w="1198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bookmarkEnd w:id="0"/>
          <w:p w14:paraId="38BC8B91" w14:textId="4A72B5A3" w:rsidR="000B5BA8" w:rsidRPr="008F0960" w:rsidRDefault="000B5BA8" w:rsidP="004D17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Age Group (years)</w:t>
            </w:r>
          </w:p>
        </w:tc>
        <w:tc>
          <w:tcPr>
            <w:tcW w:w="1799" w:type="dxa"/>
            <w:shd w:val="clear" w:color="auto" w:fill="FFFFFF" w:themeFill="background1"/>
          </w:tcPr>
          <w:p w14:paraId="21D232E3" w14:textId="77777777" w:rsidR="00B30556" w:rsidRPr="008F0960" w:rsidRDefault="000B5BA8" w:rsidP="000B5BA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Total Respiratory </w:t>
            </w:r>
          </w:p>
          <w:p w14:paraId="7A450616" w14:textId="17F6F473" w:rsidR="000B5BA8" w:rsidRPr="008F0960" w:rsidRDefault="000B5BA8" w:rsidP="000B5B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and Circulatory Hospitalizations</w:t>
            </w:r>
          </w:p>
        </w:tc>
        <w:tc>
          <w:tcPr>
            <w:tcW w:w="1724" w:type="dxa"/>
            <w:shd w:val="clear" w:color="auto" w:fill="FFFFFF" w:themeFill="background1"/>
          </w:tcPr>
          <w:p w14:paraId="09B259C0" w14:textId="2DE35D9F" w:rsidR="000B5BA8" w:rsidRPr="008F0960" w:rsidRDefault="000B5BA8" w:rsidP="004D17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Person-Years</w:t>
            </w:r>
          </w:p>
        </w:tc>
        <w:tc>
          <w:tcPr>
            <w:tcW w:w="1979" w:type="dxa"/>
            <w:shd w:val="clear" w:color="auto" w:fill="FFFFFF" w:themeFill="background1"/>
          </w:tcPr>
          <w:p w14:paraId="557B0A69" w14:textId="09B02653" w:rsidR="000B5BA8" w:rsidRPr="008F0960" w:rsidRDefault="000B5BA8" w:rsidP="000B5BA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Influenza-Associated Respiratory and Circulatory Hospitalizations</w:t>
            </w:r>
          </w:p>
        </w:tc>
        <w:tc>
          <w:tcPr>
            <w:tcW w:w="1980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44316D0" w14:textId="3C63F4E0" w:rsidR="000B5BA8" w:rsidRPr="008F0960" w:rsidRDefault="000B5BA8" w:rsidP="004D17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Influenza-Associated Respiratory and Circulatory Hospitalization Incidence Rate per 100,000 Person-Years</w:t>
            </w:r>
          </w:p>
        </w:tc>
      </w:tr>
      <w:tr w:rsidR="006337C2" w:rsidRPr="008F0960" w14:paraId="7E165DB2" w14:textId="77777777" w:rsidTr="00B30556">
        <w:trPr>
          <w:trHeight w:hRule="exact" w:val="340"/>
        </w:trPr>
        <w:tc>
          <w:tcPr>
            <w:tcW w:w="1198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B7D86B3" w14:textId="77777777" w:rsidR="000B5BA8" w:rsidRPr="008F0960" w:rsidRDefault="000B5BA8" w:rsidP="004D17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18-49</w:t>
            </w:r>
          </w:p>
        </w:tc>
        <w:tc>
          <w:tcPr>
            <w:tcW w:w="1799" w:type="dxa"/>
            <w:shd w:val="clear" w:color="auto" w:fill="FFFFFF" w:themeFill="background1"/>
            <w:vAlign w:val="bottom"/>
          </w:tcPr>
          <w:p w14:paraId="4BF8B5B3" w14:textId="2A40EA90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2,874,738</w:t>
            </w:r>
          </w:p>
        </w:tc>
        <w:tc>
          <w:tcPr>
            <w:tcW w:w="1724" w:type="dxa"/>
            <w:shd w:val="clear" w:color="auto" w:fill="FFFFFF" w:themeFill="background1"/>
            <w:vAlign w:val="bottom"/>
          </w:tcPr>
          <w:p w14:paraId="53B377E4" w14:textId="3DD13152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140,843,294.8</w:t>
            </w:r>
          </w:p>
        </w:tc>
        <w:tc>
          <w:tcPr>
            <w:tcW w:w="1979" w:type="dxa"/>
            <w:shd w:val="clear" w:color="auto" w:fill="FFFFFF" w:themeFill="background1"/>
            <w:vAlign w:val="bottom"/>
          </w:tcPr>
          <w:p w14:paraId="1FAC2DD2" w14:textId="379CC34C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01628" w:rsidRPr="008F09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822</w:t>
            </w:r>
          </w:p>
        </w:tc>
        <w:tc>
          <w:tcPr>
            <w:tcW w:w="19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9A5861A" w14:textId="6C4B4BE9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14.8</w:t>
            </w:r>
          </w:p>
        </w:tc>
      </w:tr>
      <w:tr w:rsidR="006337C2" w:rsidRPr="008F0960" w14:paraId="232DFB98" w14:textId="77777777" w:rsidTr="00B30556">
        <w:trPr>
          <w:trHeight w:hRule="exact" w:val="340"/>
        </w:trPr>
        <w:tc>
          <w:tcPr>
            <w:tcW w:w="1198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B157617" w14:textId="77777777" w:rsidR="000B5BA8" w:rsidRPr="008F0960" w:rsidRDefault="000B5BA8" w:rsidP="004D17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50-64</w:t>
            </w:r>
          </w:p>
        </w:tc>
        <w:tc>
          <w:tcPr>
            <w:tcW w:w="1799" w:type="dxa"/>
            <w:shd w:val="clear" w:color="auto" w:fill="FFFFFF" w:themeFill="background1"/>
            <w:vAlign w:val="bottom"/>
          </w:tcPr>
          <w:p w14:paraId="2BDE459F" w14:textId="384F7D60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3,960,137</w:t>
            </w:r>
          </w:p>
        </w:tc>
        <w:tc>
          <w:tcPr>
            <w:tcW w:w="1724" w:type="dxa"/>
            <w:shd w:val="clear" w:color="auto" w:fill="FFFFFF" w:themeFill="background1"/>
            <w:vAlign w:val="bottom"/>
          </w:tcPr>
          <w:p w14:paraId="79A1263C" w14:textId="27BB4E40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48,957,998.5</w:t>
            </w:r>
          </w:p>
        </w:tc>
        <w:tc>
          <w:tcPr>
            <w:tcW w:w="1979" w:type="dxa"/>
            <w:shd w:val="clear" w:color="auto" w:fill="FFFFFF" w:themeFill="background1"/>
            <w:vAlign w:val="bottom"/>
          </w:tcPr>
          <w:p w14:paraId="19618976" w14:textId="13FD1C52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E01628" w:rsidRPr="008F09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834</w:t>
            </w:r>
          </w:p>
        </w:tc>
        <w:tc>
          <w:tcPr>
            <w:tcW w:w="19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1603715" w14:textId="2B6694A7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24.2</w:t>
            </w:r>
          </w:p>
        </w:tc>
      </w:tr>
      <w:tr w:rsidR="006337C2" w:rsidRPr="008F0960" w14:paraId="342192FD" w14:textId="77777777" w:rsidTr="00B30556">
        <w:trPr>
          <w:trHeight w:hRule="exact" w:val="340"/>
        </w:trPr>
        <w:tc>
          <w:tcPr>
            <w:tcW w:w="1198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619BD54" w14:textId="77777777" w:rsidR="000B5BA8" w:rsidRPr="008F0960" w:rsidRDefault="000B5BA8" w:rsidP="004D17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65-74</w:t>
            </w:r>
          </w:p>
        </w:tc>
        <w:tc>
          <w:tcPr>
            <w:tcW w:w="1799" w:type="dxa"/>
            <w:shd w:val="clear" w:color="auto" w:fill="FFFFFF" w:themeFill="background1"/>
            <w:vAlign w:val="bottom"/>
          </w:tcPr>
          <w:p w14:paraId="6E355024" w14:textId="6F3FA197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3,268,791</w:t>
            </w:r>
          </w:p>
        </w:tc>
        <w:tc>
          <w:tcPr>
            <w:tcW w:w="1724" w:type="dxa"/>
            <w:shd w:val="clear" w:color="auto" w:fill="FFFFFF" w:themeFill="background1"/>
            <w:vAlign w:val="bottom"/>
          </w:tcPr>
          <w:p w14:paraId="0464DB04" w14:textId="32AA97EB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17,372,578.0</w:t>
            </w:r>
          </w:p>
        </w:tc>
        <w:tc>
          <w:tcPr>
            <w:tcW w:w="1979" w:type="dxa"/>
            <w:shd w:val="clear" w:color="auto" w:fill="FFFFFF" w:themeFill="background1"/>
            <w:vAlign w:val="bottom"/>
          </w:tcPr>
          <w:p w14:paraId="1FA55E6B" w14:textId="703423DE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01628" w:rsidRPr="008F09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007</w:t>
            </w:r>
          </w:p>
        </w:tc>
        <w:tc>
          <w:tcPr>
            <w:tcW w:w="19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4810175" w14:textId="4DE32F96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40.3</w:t>
            </w:r>
          </w:p>
        </w:tc>
      </w:tr>
      <w:tr w:rsidR="006337C2" w:rsidRPr="008F0960" w14:paraId="6D614047" w14:textId="77777777" w:rsidTr="00B30556">
        <w:trPr>
          <w:trHeight w:hRule="exact" w:val="340"/>
        </w:trPr>
        <w:tc>
          <w:tcPr>
            <w:tcW w:w="1198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710B135" w14:textId="77777777" w:rsidR="000B5BA8" w:rsidRPr="008F0960" w:rsidRDefault="000B5BA8" w:rsidP="004D17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75-84</w:t>
            </w:r>
          </w:p>
        </w:tc>
        <w:tc>
          <w:tcPr>
            <w:tcW w:w="1799" w:type="dxa"/>
            <w:shd w:val="clear" w:color="auto" w:fill="FFFFFF" w:themeFill="background1"/>
            <w:vAlign w:val="bottom"/>
          </w:tcPr>
          <w:p w14:paraId="3E3D4DA9" w14:textId="7FDBAC87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3,813,526</w:t>
            </w:r>
          </w:p>
        </w:tc>
        <w:tc>
          <w:tcPr>
            <w:tcW w:w="1724" w:type="dxa"/>
            <w:shd w:val="clear" w:color="auto" w:fill="FFFFFF" w:themeFill="background1"/>
            <w:vAlign w:val="bottom"/>
          </w:tcPr>
          <w:p w14:paraId="34D5FA86" w14:textId="4A667D60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11,864,962.5</w:t>
            </w:r>
          </w:p>
        </w:tc>
        <w:tc>
          <w:tcPr>
            <w:tcW w:w="1979" w:type="dxa"/>
            <w:shd w:val="clear" w:color="auto" w:fill="FFFFFF" w:themeFill="background1"/>
            <w:vAlign w:val="bottom"/>
          </w:tcPr>
          <w:p w14:paraId="4AAC369F" w14:textId="1B50F0B0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E01628" w:rsidRPr="008F09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19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66AE1B2" w14:textId="2623E8F1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144.9</w:t>
            </w:r>
          </w:p>
        </w:tc>
      </w:tr>
      <w:tr w:rsidR="006337C2" w:rsidRPr="008F0960" w14:paraId="1754BC46" w14:textId="77777777" w:rsidTr="00B30556">
        <w:trPr>
          <w:trHeight w:hRule="exact" w:val="340"/>
        </w:trPr>
        <w:tc>
          <w:tcPr>
            <w:tcW w:w="1198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6EBE319" w14:textId="77777777" w:rsidR="000B5BA8" w:rsidRPr="008F0960" w:rsidRDefault="000B5BA8" w:rsidP="004D17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≥85</w:t>
            </w:r>
          </w:p>
        </w:tc>
        <w:tc>
          <w:tcPr>
            <w:tcW w:w="1799" w:type="dxa"/>
            <w:shd w:val="clear" w:color="auto" w:fill="FFFFFF" w:themeFill="background1"/>
            <w:vAlign w:val="bottom"/>
          </w:tcPr>
          <w:p w14:paraId="36D02FA2" w14:textId="56741220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2,127,001</w:t>
            </w:r>
          </w:p>
        </w:tc>
        <w:tc>
          <w:tcPr>
            <w:tcW w:w="1724" w:type="dxa"/>
            <w:shd w:val="clear" w:color="auto" w:fill="FFFFFF" w:themeFill="background1"/>
            <w:vAlign w:val="bottom"/>
          </w:tcPr>
          <w:p w14:paraId="53AE2F1E" w14:textId="12153B84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4,505,319.3</w:t>
            </w:r>
          </w:p>
        </w:tc>
        <w:tc>
          <w:tcPr>
            <w:tcW w:w="1979" w:type="dxa"/>
            <w:shd w:val="clear" w:color="auto" w:fill="FFFFFF" w:themeFill="background1"/>
            <w:vAlign w:val="bottom"/>
          </w:tcPr>
          <w:p w14:paraId="7B4CC12E" w14:textId="0B2E5F4A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E01628" w:rsidRPr="008F09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939</w:t>
            </w:r>
          </w:p>
        </w:tc>
        <w:tc>
          <w:tcPr>
            <w:tcW w:w="19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27400EF" w14:textId="4BB86021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531.3</w:t>
            </w:r>
          </w:p>
        </w:tc>
      </w:tr>
      <w:tr w:rsidR="000B5BA8" w:rsidRPr="008F0960" w14:paraId="437E3767" w14:textId="77777777" w:rsidTr="00B30556">
        <w:trPr>
          <w:trHeight w:hRule="exact" w:val="340"/>
        </w:trPr>
        <w:tc>
          <w:tcPr>
            <w:tcW w:w="1198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550093" w14:textId="5C203738" w:rsidR="000B5BA8" w:rsidRPr="008F0960" w:rsidRDefault="000B5BA8" w:rsidP="004D17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799" w:type="dxa"/>
            <w:shd w:val="clear" w:color="auto" w:fill="FFFFFF" w:themeFill="background1"/>
            <w:vAlign w:val="bottom"/>
          </w:tcPr>
          <w:p w14:paraId="44A36078" w14:textId="2AEDC093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16,044,193</w:t>
            </w:r>
          </w:p>
        </w:tc>
        <w:tc>
          <w:tcPr>
            <w:tcW w:w="1724" w:type="dxa"/>
            <w:shd w:val="clear" w:color="auto" w:fill="FFFFFF" w:themeFill="background1"/>
            <w:vAlign w:val="bottom"/>
          </w:tcPr>
          <w:p w14:paraId="642F3E79" w14:textId="1FECB530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223,544,153.0</w:t>
            </w:r>
          </w:p>
        </w:tc>
        <w:tc>
          <w:tcPr>
            <w:tcW w:w="1979" w:type="dxa"/>
            <w:shd w:val="clear" w:color="auto" w:fill="FFFFFF" w:themeFill="background1"/>
            <w:vAlign w:val="bottom"/>
          </w:tcPr>
          <w:p w14:paraId="5B72DD3D" w14:textId="0D0A5B13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E01628" w:rsidRPr="008F09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793</w:t>
            </w:r>
          </w:p>
        </w:tc>
        <w:tc>
          <w:tcPr>
            <w:tcW w:w="19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D03BD33" w14:textId="4A9BF0D4" w:rsidR="000B5BA8" w:rsidRPr="008F0960" w:rsidRDefault="000B5BA8" w:rsidP="008849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0960">
              <w:rPr>
                <w:rFonts w:ascii="Times New Roman" w:hAnsi="Times New Roman" w:cs="Times New Roman"/>
                <w:sz w:val="22"/>
                <w:szCs w:val="22"/>
              </w:rPr>
              <w:t>36.1</w:t>
            </w:r>
          </w:p>
        </w:tc>
      </w:tr>
    </w:tbl>
    <w:p w14:paraId="08B87C41" w14:textId="5C6753B3" w:rsidR="007C45D8" w:rsidRPr="008F0960" w:rsidRDefault="00C61BC3" w:rsidP="007C45D8">
      <w:pPr>
        <w:spacing w:before="240" w:line="480" w:lineRule="auto"/>
        <w:rPr>
          <w:rFonts w:ascii="Times New Roman" w:hAnsi="Times New Roman" w:cs="Times New Roman"/>
          <w:sz w:val="22"/>
          <w:szCs w:val="22"/>
        </w:rPr>
      </w:pPr>
      <w:r w:rsidRPr="008F0960">
        <w:rPr>
          <w:rFonts w:ascii="Times New Roman" w:hAnsi="Times New Roman" w:cs="Times New Roman"/>
          <w:sz w:val="22"/>
          <w:szCs w:val="22"/>
        </w:rPr>
        <w:t>Note: We have previously estimated the incidence of influenza-associated critical illness hospita</w:t>
      </w:r>
      <w:r w:rsidR="007C45D8" w:rsidRPr="008F0960">
        <w:rPr>
          <w:rFonts w:ascii="Times New Roman" w:hAnsi="Times New Roman" w:cs="Times New Roman"/>
          <w:sz w:val="22"/>
          <w:szCs w:val="22"/>
        </w:rPr>
        <w:t>lizations from the same dataset (</w:t>
      </w:r>
      <w:r w:rsidR="007C45D8" w:rsidRPr="008F0960">
        <w:rPr>
          <w:rFonts w:ascii="Times New Roman" w:hAnsi="Times New Roman" w:cs="Times New Roman"/>
          <w:sz w:val="22"/>
        </w:rPr>
        <w:t xml:space="preserve">Ortiz JR, </w:t>
      </w:r>
      <w:proofErr w:type="spellStart"/>
      <w:r w:rsidR="007C45D8" w:rsidRPr="008F0960">
        <w:rPr>
          <w:rFonts w:ascii="Times New Roman" w:hAnsi="Times New Roman" w:cs="Times New Roman"/>
          <w:sz w:val="22"/>
        </w:rPr>
        <w:t>Neuzil</w:t>
      </w:r>
      <w:proofErr w:type="spellEnd"/>
      <w:r w:rsidR="007C45D8" w:rsidRPr="008F0960">
        <w:rPr>
          <w:rFonts w:ascii="Times New Roman" w:hAnsi="Times New Roman" w:cs="Times New Roman"/>
          <w:sz w:val="22"/>
        </w:rPr>
        <w:t xml:space="preserve"> KM, Shay DK, Rue TC, Neradilek MB, et al. (2014) The burden of influenza-associated critical illness hospitalizations. </w:t>
      </w:r>
      <w:proofErr w:type="spellStart"/>
      <w:r w:rsidR="007C45D8" w:rsidRPr="008F0960">
        <w:rPr>
          <w:rFonts w:ascii="Times New Roman" w:hAnsi="Times New Roman" w:cs="Times New Roman"/>
          <w:sz w:val="22"/>
        </w:rPr>
        <w:t>Crit</w:t>
      </w:r>
      <w:proofErr w:type="spellEnd"/>
      <w:r w:rsidR="007C45D8" w:rsidRPr="008F0960">
        <w:rPr>
          <w:rFonts w:ascii="Times New Roman" w:hAnsi="Times New Roman" w:cs="Times New Roman"/>
          <w:sz w:val="22"/>
        </w:rPr>
        <w:t xml:space="preserve"> Care Med. 2014 Nov;42(11):2325-32.)</w:t>
      </w:r>
    </w:p>
    <w:sectPr w:rsidR="007C45D8" w:rsidRPr="008F0960" w:rsidSect="002C0C13">
      <w:pgSz w:w="12240" w:h="15840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4C211" w14:textId="77777777" w:rsidR="00A50D2D" w:rsidRDefault="00A50D2D" w:rsidP="00C441E6">
      <w:r>
        <w:separator/>
      </w:r>
    </w:p>
  </w:endnote>
  <w:endnote w:type="continuationSeparator" w:id="0">
    <w:p w14:paraId="246D617C" w14:textId="77777777" w:rsidR="00A50D2D" w:rsidRDefault="00A50D2D" w:rsidP="00C4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19BE4" w14:textId="77777777" w:rsidR="00A50D2D" w:rsidRDefault="00A50D2D" w:rsidP="00C441E6">
      <w:r>
        <w:separator/>
      </w:r>
    </w:p>
  </w:footnote>
  <w:footnote w:type="continuationSeparator" w:id="0">
    <w:p w14:paraId="175AE578" w14:textId="77777777" w:rsidR="00A50D2D" w:rsidRDefault="00A50D2D" w:rsidP="00C4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61E"/>
    <w:multiLevelType w:val="hybridMultilevel"/>
    <w:tmpl w:val="32F42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7854"/>
    <w:multiLevelType w:val="multilevel"/>
    <w:tmpl w:val="A1B41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3C7F"/>
    <w:multiLevelType w:val="hybridMultilevel"/>
    <w:tmpl w:val="07A0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A1704"/>
    <w:multiLevelType w:val="hybridMultilevel"/>
    <w:tmpl w:val="7A441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0FD6"/>
    <w:multiLevelType w:val="hybridMultilevel"/>
    <w:tmpl w:val="0FD0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480C6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E5607"/>
    <w:multiLevelType w:val="hybridMultilevel"/>
    <w:tmpl w:val="1AC8B1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1912053"/>
    <w:multiLevelType w:val="hybridMultilevel"/>
    <w:tmpl w:val="8452B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024A0C"/>
    <w:multiLevelType w:val="hybridMultilevel"/>
    <w:tmpl w:val="7A441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83BCF"/>
    <w:multiLevelType w:val="hybridMultilevel"/>
    <w:tmpl w:val="B83A2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0D2217"/>
    <w:multiLevelType w:val="hybridMultilevel"/>
    <w:tmpl w:val="F9443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CE0034"/>
    <w:multiLevelType w:val="hybridMultilevel"/>
    <w:tmpl w:val="A1B41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35DDD"/>
    <w:multiLevelType w:val="hybridMultilevel"/>
    <w:tmpl w:val="71E8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851E1"/>
    <w:multiLevelType w:val="hybridMultilevel"/>
    <w:tmpl w:val="7A441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05262"/>
    <w:multiLevelType w:val="hybridMultilevel"/>
    <w:tmpl w:val="90E66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C6591"/>
    <w:multiLevelType w:val="hybridMultilevel"/>
    <w:tmpl w:val="4D96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2430A"/>
    <w:multiLevelType w:val="hybridMultilevel"/>
    <w:tmpl w:val="A2DA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D0547"/>
    <w:multiLevelType w:val="hybridMultilevel"/>
    <w:tmpl w:val="32F8DEDE"/>
    <w:lvl w:ilvl="0" w:tplc="B616E574">
      <w:start w:val="3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A78D3"/>
    <w:multiLevelType w:val="hybridMultilevel"/>
    <w:tmpl w:val="F4E8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6672F"/>
    <w:multiLevelType w:val="hybridMultilevel"/>
    <w:tmpl w:val="0A2A4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91E78"/>
    <w:multiLevelType w:val="hybridMultilevel"/>
    <w:tmpl w:val="07A0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B5FED"/>
    <w:multiLevelType w:val="hybridMultilevel"/>
    <w:tmpl w:val="A1B41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30179"/>
    <w:multiLevelType w:val="hybridMultilevel"/>
    <w:tmpl w:val="7A441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C2347"/>
    <w:multiLevelType w:val="hybridMultilevel"/>
    <w:tmpl w:val="07A0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B2818"/>
    <w:multiLevelType w:val="hybridMultilevel"/>
    <w:tmpl w:val="A1B41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477EF"/>
    <w:multiLevelType w:val="hybridMultilevel"/>
    <w:tmpl w:val="C5F8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95979"/>
    <w:multiLevelType w:val="hybridMultilevel"/>
    <w:tmpl w:val="A2DA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B5F48"/>
    <w:multiLevelType w:val="hybridMultilevel"/>
    <w:tmpl w:val="154C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222E0"/>
    <w:multiLevelType w:val="hybridMultilevel"/>
    <w:tmpl w:val="446C6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702328"/>
    <w:multiLevelType w:val="hybridMultilevel"/>
    <w:tmpl w:val="24B82D00"/>
    <w:lvl w:ilvl="0" w:tplc="B616E574">
      <w:start w:val="3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435C8"/>
    <w:multiLevelType w:val="hybridMultilevel"/>
    <w:tmpl w:val="F714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A0420"/>
    <w:multiLevelType w:val="hybridMultilevel"/>
    <w:tmpl w:val="D532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D3F54"/>
    <w:multiLevelType w:val="hybridMultilevel"/>
    <w:tmpl w:val="74988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D58FD"/>
    <w:multiLevelType w:val="hybridMultilevel"/>
    <w:tmpl w:val="7A441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63ACA"/>
    <w:multiLevelType w:val="hybridMultilevel"/>
    <w:tmpl w:val="A0DCA420"/>
    <w:lvl w:ilvl="0" w:tplc="D780D1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F3063"/>
    <w:multiLevelType w:val="hybridMultilevel"/>
    <w:tmpl w:val="F782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87413D"/>
    <w:multiLevelType w:val="hybridMultilevel"/>
    <w:tmpl w:val="F4529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FF07F0"/>
    <w:multiLevelType w:val="hybridMultilevel"/>
    <w:tmpl w:val="5F9C7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862AB"/>
    <w:multiLevelType w:val="hybridMultilevel"/>
    <w:tmpl w:val="406E3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205810"/>
    <w:multiLevelType w:val="hybridMultilevel"/>
    <w:tmpl w:val="6F94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0298C"/>
    <w:multiLevelType w:val="hybridMultilevel"/>
    <w:tmpl w:val="451CBC0C"/>
    <w:lvl w:ilvl="0" w:tplc="B616E574">
      <w:start w:val="3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856C5"/>
    <w:multiLevelType w:val="hybridMultilevel"/>
    <w:tmpl w:val="023E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43739"/>
    <w:multiLevelType w:val="hybridMultilevel"/>
    <w:tmpl w:val="6FC43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84948"/>
    <w:multiLevelType w:val="hybridMultilevel"/>
    <w:tmpl w:val="74988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15"/>
  </w:num>
  <w:num w:numId="4">
    <w:abstractNumId w:val="31"/>
  </w:num>
  <w:num w:numId="5">
    <w:abstractNumId w:val="24"/>
  </w:num>
  <w:num w:numId="6">
    <w:abstractNumId w:val="30"/>
  </w:num>
  <w:num w:numId="7">
    <w:abstractNumId w:val="25"/>
  </w:num>
  <w:num w:numId="8">
    <w:abstractNumId w:val="29"/>
  </w:num>
  <w:num w:numId="9">
    <w:abstractNumId w:val="23"/>
  </w:num>
  <w:num w:numId="10">
    <w:abstractNumId w:val="14"/>
  </w:num>
  <w:num w:numId="11">
    <w:abstractNumId w:val="41"/>
  </w:num>
  <w:num w:numId="12">
    <w:abstractNumId w:val="11"/>
  </w:num>
  <w:num w:numId="13">
    <w:abstractNumId w:val="28"/>
  </w:num>
  <w:num w:numId="14">
    <w:abstractNumId w:val="16"/>
  </w:num>
  <w:num w:numId="15">
    <w:abstractNumId w:val="39"/>
  </w:num>
  <w:num w:numId="16">
    <w:abstractNumId w:val="13"/>
  </w:num>
  <w:num w:numId="17">
    <w:abstractNumId w:val="32"/>
  </w:num>
  <w:num w:numId="18">
    <w:abstractNumId w:val="33"/>
  </w:num>
  <w:num w:numId="19">
    <w:abstractNumId w:val="21"/>
  </w:num>
  <w:num w:numId="20">
    <w:abstractNumId w:val="36"/>
  </w:num>
  <w:num w:numId="21">
    <w:abstractNumId w:val="34"/>
  </w:num>
  <w:num w:numId="22">
    <w:abstractNumId w:val="9"/>
  </w:num>
  <w:num w:numId="23">
    <w:abstractNumId w:val="27"/>
  </w:num>
  <w:num w:numId="24">
    <w:abstractNumId w:val="37"/>
  </w:num>
  <w:num w:numId="25">
    <w:abstractNumId w:val="35"/>
  </w:num>
  <w:num w:numId="26">
    <w:abstractNumId w:val="6"/>
  </w:num>
  <w:num w:numId="27">
    <w:abstractNumId w:val="8"/>
  </w:num>
  <w:num w:numId="28">
    <w:abstractNumId w:val="4"/>
  </w:num>
  <w:num w:numId="29">
    <w:abstractNumId w:val="22"/>
  </w:num>
  <w:num w:numId="30">
    <w:abstractNumId w:val="2"/>
  </w:num>
  <w:num w:numId="31">
    <w:abstractNumId w:val="19"/>
  </w:num>
  <w:num w:numId="32">
    <w:abstractNumId w:val="26"/>
  </w:num>
  <w:num w:numId="33">
    <w:abstractNumId w:val="3"/>
  </w:num>
  <w:num w:numId="34">
    <w:abstractNumId w:val="7"/>
  </w:num>
  <w:num w:numId="35">
    <w:abstractNumId w:val="12"/>
  </w:num>
  <w:num w:numId="36">
    <w:abstractNumId w:val="10"/>
  </w:num>
  <w:num w:numId="37">
    <w:abstractNumId w:val="40"/>
  </w:num>
  <w:num w:numId="38">
    <w:abstractNumId w:val="5"/>
  </w:num>
  <w:num w:numId="39">
    <w:abstractNumId w:val="17"/>
  </w:num>
  <w:num w:numId="40">
    <w:abstractNumId w:val="1"/>
  </w:num>
  <w:num w:numId="41">
    <w:abstractNumId w:val="0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exft9tzth0xv0he0exnxse0ozrzdr592zrrf&quot;&gt;Case Definitions manuscript 29Dec2013&lt;record-ids&gt;&lt;item&gt;1&lt;/item&gt;&lt;item&gt;2&lt;/item&gt;&lt;item&gt;4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2&lt;/item&gt;&lt;item&gt;24&lt;/item&gt;&lt;item&gt;25&lt;/item&gt;&lt;item&gt;26&lt;/item&gt;&lt;item&gt;27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2&lt;/item&gt;&lt;item&gt;43&lt;/item&gt;&lt;item&gt;44&lt;/item&gt;&lt;item&gt;45&lt;/item&gt;&lt;item&gt;46&lt;/item&gt;&lt;/record-ids&gt;&lt;/item&gt;&lt;/Libraries&gt;"/>
  </w:docVars>
  <w:rsids>
    <w:rsidRoot w:val="00C81BDF"/>
    <w:rsid w:val="000168AF"/>
    <w:rsid w:val="000226A2"/>
    <w:rsid w:val="00022964"/>
    <w:rsid w:val="000244E4"/>
    <w:rsid w:val="00025ABD"/>
    <w:rsid w:val="00032EEA"/>
    <w:rsid w:val="0004004B"/>
    <w:rsid w:val="0004478A"/>
    <w:rsid w:val="00044BFB"/>
    <w:rsid w:val="000461DB"/>
    <w:rsid w:val="00050814"/>
    <w:rsid w:val="00063712"/>
    <w:rsid w:val="00067B8F"/>
    <w:rsid w:val="00082972"/>
    <w:rsid w:val="0009214B"/>
    <w:rsid w:val="00095E01"/>
    <w:rsid w:val="000A784A"/>
    <w:rsid w:val="000B48A7"/>
    <w:rsid w:val="000B5BA8"/>
    <w:rsid w:val="000B7733"/>
    <w:rsid w:val="000B7DFB"/>
    <w:rsid w:val="000C36BF"/>
    <w:rsid w:val="000D62EC"/>
    <w:rsid w:val="000D646B"/>
    <w:rsid w:val="000E1033"/>
    <w:rsid w:val="000E3151"/>
    <w:rsid w:val="000E501C"/>
    <w:rsid w:val="001132BF"/>
    <w:rsid w:val="00115AF8"/>
    <w:rsid w:val="00116CDF"/>
    <w:rsid w:val="001236B3"/>
    <w:rsid w:val="00127A8D"/>
    <w:rsid w:val="00130A32"/>
    <w:rsid w:val="0013513E"/>
    <w:rsid w:val="00146AF3"/>
    <w:rsid w:val="001517D9"/>
    <w:rsid w:val="00153E3A"/>
    <w:rsid w:val="00155829"/>
    <w:rsid w:val="001654C0"/>
    <w:rsid w:val="001656FD"/>
    <w:rsid w:val="001677AB"/>
    <w:rsid w:val="00167BAB"/>
    <w:rsid w:val="001709CF"/>
    <w:rsid w:val="00172A7D"/>
    <w:rsid w:val="00185FD3"/>
    <w:rsid w:val="00194206"/>
    <w:rsid w:val="001952DD"/>
    <w:rsid w:val="001A1461"/>
    <w:rsid w:val="001A2B85"/>
    <w:rsid w:val="001B6354"/>
    <w:rsid w:val="001B6DCF"/>
    <w:rsid w:val="001C4F82"/>
    <w:rsid w:val="001D634D"/>
    <w:rsid w:val="001D77C6"/>
    <w:rsid w:val="001E248F"/>
    <w:rsid w:val="001F687D"/>
    <w:rsid w:val="00202E7D"/>
    <w:rsid w:val="00205F7A"/>
    <w:rsid w:val="00210348"/>
    <w:rsid w:val="00215B47"/>
    <w:rsid w:val="0022485F"/>
    <w:rsid w:val="00224E71"/>
    <w:rsid w:val="00226374"/>
    <w:rsid w:val="00234E54"/>
    <w:rsid w:val="0024603B"/>
    <w:rsid w:val="002517B6"/>
    <w:rsid w:val="002526F0"/>
    <w:rsid w:val="00260516"/>
    <w:rsid w:val="00264A1C"/>
    <w:rsid w:val="0026657D"/>
    <w:rsid w:val="00273A88"/>
    <w:rsid w:val="00281F44"/>
    <w:rsid w:val="00284783"/>
    <w:rsid w:val="002865BC"/>
    <w:rsid w:val="002900E2"/>
    <w:rsid w:val="00290714"/>
    <w:rsid w:val="00292BE0"/>
    <w:rsid w:val="00296221"/>
    <w:rsid w:val="002A5666"/>
    <w:rsid w:val="002A7D6A"/>
    <w:rsid w:val="002B1FA6"/>
    <w:rsid w:val="002B61DD"/>
    <w:rsid w:val="002C0C13"/>
    <w:rsid w:val="002C0D30"/>
    <w:rsid w:val="002C212C"/>
    <w:rsid w:val="002D108A"/>
    <w:rsid w:val="002D1894"/>
    <w:rsid w:val="002D6689"/>
    <w:rsid w:val="002F2CC3"/>
    <w:rsid w:val="002F758C"/>
    <w:rsid w:val="00323CD0"/>
    <w:rsid w:val="00330F69"/>
    <w:rsid w:val="0033210B"/>
    <w:rsid w:val="0033264C"/>
    <w:rsid w:val="003513A7"/>
    <w:rsid w:val="003601C2"/>
    <w:rsid w:val="0037754F"/>
    <w:rsid w:val="00394801"/>
    <w:rsid w:val="0039492C"/>
    <w:rsid w:val="003A2685"/>
    <w:rsid w:val="003C5E9B"/>
    <w:rsid w:val="003D347E"/>
    <w:rsid w:val="003D4403"/>
    <w:rsid w:val="003D57B4"/>
    <w:rsid w:val="003D7901"/>
    <w:rsid w:val="00413733"/>
    <w:rsid w:val="00413DBE"/>
    <w:rsid w:val="0043104D"/>
    <w:rsid w:val="00445105"/>
    <w:rsid w:val="00455F20"/>
    <w:rsid w:val="00456332"/>
    <w:rsid w:val="00467B15"/>
    <w:rsid w:val="004726E1"/>
    <w:rsid w:val="00473483"/>
    <w:rsid w:val="004755CA"/>
    <w:rsid w:val="0047795D"/>
    <w:rsid w:val="004807D6"/>
    <w:rsid w:val="004812A4"/>
    <w:rsid w:val="004866EC"/>
    <w:rsid w:val="00487A83"/>
    <w:rsid w:val="004902F0"/>
    <w:rsid w:val="004936AD"/>
    <w:rsid w:val="004A31F5"/>
    <w:rsid w:val="004A50B2"/>
    <w:rsid w:val="004B09D9"/>
    <w:rsid w:val="004B2503"/>
    <w:rsid w:val="004B43C7"/>
    <w:rsid w:val="004B6C98"/>
    <w:rsid w:val="004C1176"/>
    <w:rsid w:val="004D0D1F"/>
    <w:rsid w:val="004D273D"/>
    <w:rsid w:val="004E031F"/>
    <w:rsid w:val="004E4310"/>
    <w:rsid w:val="004E708C"/>
    <w:rsid w:val="004F5CA7"/>
    <w:rsid w:val="005302D4"/>
    <w:rsid w:val="00535306"/>
    <w:rsid w:val="00541134"/>
    <w:rsid w:val="005423E8"/>
    <w:rsid w:val="00544C76"/>
    <w:rsid w:val="005553FF"/>
    <w:rsid w:val="005564F6"/>
    <w:rsid w:val="00557653"/>
    <w:rsid w:val="005622BB"/>
    <w:rsid w:val="005851F3"/>
    <w:rsid w:val="00592196"/>
    <w:rsid w:val="005A2F76"/>
    <w:rsid w:val="005B3103"/>
    <w:rsid w:val="005B742D"/>
    <w:rsid w:val="005E077A"/>
    <w:rsid w:val="005E4FB2"/>
    <w:rsid w:val="005E6488"/>
    <w:rsid w:val="00611F5E"/>
    <w:rsid w:val="00615394"/>
    <w:rsid w:val="00623E9E"/>
    <w:rsid w:val="006337C2"/>
    <w:rsid w:val="00633F28"/>
    <w:rsid w:val="0064103D"/>
    <w:rsid w:val="00645DCF"/>
    <w:rsid w:val="00647DD8"/>
    <w:rsid w:val="00653980"/>
    <w:rsid w:val="00654FE0"/>
    <w:rsid w:val="00664F70"/>
    <w:rsid w:val="00664FB7"/>
    <w:rsid w:val="0066545F"/>
    <w:rsid w:val="006663BB"/>
    <w:rsid w:val="006839F7"/>
    <w:rsid w:val="00683CB8"/>
    <w:rsid w:val="006851CD"/>
    <w:rsid w:val="006863A0"/>
    <w:rsid w:val="0069049F"/>
    <w:rsid w:val="006932C8"/>
    <w:rsid w:val="006940E5"/>
    <w:rsid w:val="006B4224"/>
    <w:rsid w:val="006C023B"/>
    <w:rsid w:val="006D387F"/>
    <w:rsid w:val="006D7F72"/>
    <w:rsid w:val="006E12DD"/>
    <w:rsid w:val="006E2C43"/>
    <w:rsid w:val="006F26A8"/>
    <w:rsid w:val="0070384E"/>
    <w:rsid w:val="00705B78"/>
    <w:rsid w:val="00705F5B"/>
    <w:rsid w:val="0072210E"/>
    <w:rsid w:val="00730194"/>
    <w:rsid w:val="00731B63"/>
    <w:rsid w:val="007410BD"/>
    <w:rsid w:val="00764518"/>
    <w:rsid w:val="007701CC"/>
    <w:rsid w:val="00772B38"/>
    <w:rsid w:val="00790E3F"/>
    <w:rsid w:val="00793657"/>
    <w:rsid w:val="007949FA"/>
    <w:rsid w:val="007A61A1"/>
    <w:rsid w:val="007C0976"/>
    <w:rsid w:val="007C1167"/>
    <w:rsid w:val="007C28EE"/>
    <w:rsid w:val="007C3CD6"/>
    <w:rsid w:val="007C45D8"/>
    <w:rsid w:val="007C68A8"/>
    <w:rsid w:val="007F2CEB"/>
    <w:rsid w:val="00821F56"/>
    <w:rsid w:val="0082253D"/>
    <w:rsid w:val="00830F86"/>
    <w:rsid w:val="00834B66"/>
    <w:rsid w:val="00835FCE"/>
    <w:rsid w:val="00857E41"/>
    <w:rsid w:val="00876C37"/>
    <w:rsid w:val="00883652"/>
    <w:rsid w:val="0088466A"/>
    <w:rsid w:val="0088494A"/>
    <w:rsid w:val="008937E9"/>
    <w:rsid w:val="00897C23"/>
    <w:rsid w:val="008A6A2E"/>
    <w:rsid w:val="008C67CB"/>
    <w:rsid w:val="008D4023"/>
    <w:rsid w:val="008F0960"/>
    <w:rsid w:val="008F296A"/>
    <w:rsid w:val="0090001E"/>
    <w:rsid w:val="00900AF7"/>
    <w:rsid w:val="009274EC"/>
    <w:rsid w:val="009278D9"/>
    <w:rsid w:val="00932EA8"/>
    <w:rsid w:val="0093312E"/>
    <w:rsid w:val="009358F9"/>
    <w:rsid w:val="00943239"/>
    <w:rsid w:val="009455B9"/>
    <w:rsid w:val="0095613B"/>
    <w:rsid w:val="0096159E"/>
    <w:rsid w:val="00967BD7"/>
    <w:rsid w:val="00971CF5"/>
    <w:rsid w:val="0097291B"/>
    <w:rsid w:val="009758F6"/>
    <w:rsid w:val="009908B2"/>
    <w:rsid w:val="009968E8"/>
    <w:rsid w:val="00997DF3"/>
    <w:rsid w:val="009A0DDF"/>
    <w:rsid w:val="009A199A"/>
    <w:rsid w:val="009A73BC"/>
    <w:rsid w:val="009B2498"/>
    <w:rsid w:val="009B6621"/>
    <w:rsid w:val="009B6FE9"/>
    <w:rsid w:val="009C0FC6"/>
    <w:rsid w:val="009D054E"/>
    <w:rsid w:val="009E09BB"/>
    <w:rsid w:val="009E6403"/>
    <w:rsid w:val="009F0F1D"/>
    <w:rsid w:val="009F2924"/>
    <w:rsid w:val="009F449D"/>
    <w:rsid w:val="009F4B8E"/>
    <w:rsid w:val="009F55EC"/>
    <w:rsid w:val="00A0113A"/>
    <w:rsid w:val="00A03ECE"/>
    <w:rsid w:val="00A13FF5"/>
    <w:rsid w:val="00A328CF"/>
    <w:rsid w:val="00A3732A"/>
    <w:rsid w:val="00A50C6B"/>
    <w:rsid w:val="00A50D2D"/>
    <w:rsid w:val="00A578D8"/>
    <w:rsid w:val="00A632BF"/>
    <w:rsid w:val="00A71BB9"/>
    <w:rsid w:val="00A904D1"/>
    <w:rsid w:val="00A93BA0"/>
    <w:rsid w:val="00A942F3"/>
    <w:rsid w:val="00A94DF8"/>
    <w:rsid w:val="00AA2A1F"/>
    <w:rsid w:val="00AA2A3E"/>
    <w:rsid w:val="00AB20A4"/>
    <w:rsid w:val="00AB71F5"/>
    <w:rsid w:val="00AC77DE"/>
    <w:rsid w:val="00AD06BA"/>
    <w:rsid w:val="00AD1B1D"/>
    <w:rsid w:val="00AD4080"/>
    <w:rsid w:val="00AD61AC"/>
    <w:rsid w:val="00AD773A"/>
    <w:rsid w:val="00AE20D3"/>
    <w:rsid w:val="00B01A41"/>
    <w:rsid w:val="00B1046F"/>
    <w:rsid w:val="00B10EB7"/>
    <w:rsid w:val="00B11F07"/>
    <w:rsid w:val="00B15A3C"/>
    <w:rsid w:val="00B2371E"/>
    <w:rsid w:val="00B244D1"/>
    <w:rsid w:val="00B24720"/>
    <w:rsid w:val="00B30556"/>
    <w:rsid w:val="00B3056B"/>
    <w:rsid w:val="00B36096"/>
    <w:rsid w:val="00B405E4"/>
    <w:rsid w:val="00B43DD7"/>
    <w:rsid w:val="00B45015"/>
    <w:rsid w:val="00B45644"/>
    <w:rsid w:val="00B46852"/>
    <w:rsid w:val="00B479ED"/>
    <w:rsid w:val="00B51A99"/>
    <w:rsid w:val="00B60CA5"/>
    <w:rsid w:val="00B725D1"/>
    <w:rsid w:val="00B820EA"/>
    <w:rsid w:val="00B84D07"/>
    <w:rsid w:val="00B87B54"/>
    <w:rsid w:val="00B916DB"/>
    <w:rsid w:val="00B94228"/>
    <w:rsid w:val="00B9638B"/>
    <w:rsid w:val="00BB0DDA"/>
    <w:rsid w:val="00BB1EF3"/>
    <w:rsid w:val="00BC3F8A"/>
    <w:rsid w:val="00BC5FAA"/>
    <w:rsid w:val="00BD61C8"/>
    <w:rsid w:val="00BE324D"/>
    <w:rsid w:val="00BF230A"/>
    <w:rsid w:val="00BF7488"/>
    <w:rsid w:val="00BF7B43"/>
    <w:rsid w:val="00C03A2A"/>
    <w:rsid w:val="00C04E3A"/>
    <w:rsid w:val="00C05FAB"/>
    <w:rsid w:val="00C064EA"/>
    <w:rsid w:val="00C1266F"/>
    <w:rsid w:val="00C26BC4"/>
    <w:rsid w:val="00C27D3B"/>
    <w:rsid w:val="00C27E43"/>
    <w:rsid w:val="00C33D50"/>
    <w:rsid w:val="00C401F3"/>
    <w:rsid w:val="00C40B85"/>
    <w:rsid w:val="00C441E6"/>
    <w:rsid w:val="00C45E81"/>
    <w:rsid w:val="00C52B3D"/>
    <w:rsid w:val="00C54C62"/>
    <w:rsid w:val="00C617E7"/>
    <w:rsid w:val="00C61BC3"/>
    <w:rsid w:val="00C71B50"/>
    <w:rsid w:val="00C80C5F"/>
    <w:rsid w:val="00C81BDF"/>
    <w:rsid w:val="00C86451"/>
    <w:rsid w:val="00C86C5B"/>
    <w:rsid w:val="00C93F97"/>
    <w:rsid w:val="00CA51B6"/>
    <w:rsid w:val="00CB7B0D"/>
    <w:rsid w:val="00CC13AA"/>
    <w:rsid w:val="00CC3C31"/>
    <w:rsid w:val="00CD72D2"/>
    <w:rsid w:val="00CD7343"/>
    <w:rsid w:val="00CE436C"/>
    <w:rsid w:val="00CF5002"/>
    <w:rsid w:val="00CF630A"/>
    <w:rsid w:val="00D00F2C"/>
    <w:rsid w:val="00D14801"/>
    <w:rsid w:val="00D23BA2"/>
    <w:rsid w:val="00D30E8F"/>
    <w:rsid w:val="00D47079"/>
    <w:rsid w:val="00D669F2"/>
    <w:rsid w:val="00D71AAA"/>
    <w:rsid w:val="00D74B8B"/>
    <w:rsid w:val="00D7541F"/>
    <w:rsid w:val="00D82755"/>
    <w:rsid w:val="00D86A19"/>
    <w:rsid w:val="00DA53DE"/>
    <w:rsid w:val="00DA5ADD"/>
    <w:rsid w:val="00DB0FF1"/>
    <w:rsid w:val="00DB1493"/>
    <w:rsid w:val="00DD2CA6"/>
    <w:rsid w:val="00DD40A3"/>
    <w:rsid w:val="00DE3475"/>
    <w:rsid w:val="00DE751A"/>
    <w:rsid w:val="00E01628"/>
    <w:rsid w:val="00E05AA6"/>
    <w:rsid w:val="00E076C0"/>
    <w:rsid w:val="00E12E4F"/>
    <w:rsid w:val="00E1438F"/>
    <w:rsid w:val="00E25E5E"/>
    <w:rsid w:val="00E33059"/>
    <w:rsid w:val="00E37CB2"/>
    <w:rsid w:val="00E4256C"/>
    <w:rsid w:val="00E55616"/>
    <w:rsid w:val="00E71D94"/>
    <w:rsid w:val="00E74DBF"/>
    <w:rsid w:val="00E82E42"/>
    <w:rsid w:val="00E854D1"/>
    <w:rsid w:val="00E87526"/>
    <w:rsid w:val="00E91A74"/>
    <w:rsid w:val="00E94980"/>
    <w:rsid w:val="00EA1278"/>
    <w:rsid w:val="00EA1690"/>
    <w:rsid w:val="00EA3DEC"/>
    <w:rsid w:val="00EA6EB7"/>
    <w:rsid w:val="00EC0416"/>
    <w:rsid w:val="00EC3241"/>
    <w:rsid w:val="00ED283E"/>
    <w:rsid w:val="00ED3380"/>
    <w:rsid w:val="00ED3444"/>
    <w:rsid w:val="00EF6160"/>
    <w:rsid w:val="00F0287C"/>
    <w:rsid w:val="00F04897"/>
    <w:rsid w:val="00F06568"/>
    <w:rsid w:val="00F13A68"/>
    <w:rsid w:val="00F275A0"/>
    <w:rsid w:val="00F27AF9"/>
    <w:rsid w:val="00F363ED"/>
    <w:rsid w:val="00F41990"/>
    <w:rsid w:val="00F44613"/>
    <w:rsid w:val="00F448A2"/>
    <w:rsid w:val="00F50BAC"/>
    <w:rsid w:val="00F65571"/>
    <w:rsid w:val="00F65F94"/>
    <w:rsid w:val="00F76318"/>
    <w:rsid w:val="00F776C5"/>
    <w:rsid w:val="00F85423"/>
    <w:rsid w:val="00F869ED"/>
    <w:rsid w:val="00F9226E"/>
    <w:rsid w:val="00F9393E"/>
    <w:rsid w:val="00FA04F9"/>
    <w:rsid w:val="00FB16FB"/>
    <w:rsid w:val="00FB6856"/>
    <w:rsid w:val="00FC4716"/>
    <w:rsid w:val="00FD00EB"/>
    <w:rsid w:val="00FE29C6"/>
    <w:rsid w:val="00FE464D"/>
    <w:rsid w:val="00FF13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AC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DF"/>
  </w:style>
  <w:style w:type="paragraph" w:styleId="Heading2">
    <w:name w:val="heading 2"/>
    <w:basedOn w:val="Normal"/>
    <w:link w:val="Heading2Char"/>
    <w:uiPriority w:val="9"/>
    <w:qFormat/>
    <w:rsid w:val="00EC32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BDF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411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9F2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10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685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448A2"/>
  </w:style>
  <w:style w:type="paragraph" w:styleId="Header">
    <w:name w:val="header"/>
    <w:basedOn w:val="Normal"/>
    <w:link w:val="HeaderChar"/>
    <w:uiPriority w:val="99"/>
    <w:unhideWhenUsed/>
    <w:rsid w:val="00C44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1E6"/>
  </w:style>
  <w:style w:type="paragraph" w:styleId="Footer">
    <w:name w:val="footer"/>
    <w:basedOn w:val="Normal"/>
    <w:link w:val="FooterChar"/>
    <w:uiPriority w:val="99"/>
    <w:unhideWhenUsed/>
    <w:rsid w:val="00C44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1E6"/>
  </w:style>
  <w:style w:type="character" w:styleId="IntenseEmphasis">
    <w:name w:val="Intense Emphasis"/>
    <w:basedOn w:val="DefaultParagraphFont"/>
    <w:uiPriority w:val="21"/>
    <w:qFormat/>
    <w:rsid w:val="00281F44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EC32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C32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DefaultParagraphFont"/>
    <w:rsid w:val="00D669F2"/>
  </w:style>
  <w:style w:type="character" w:styleId="PageNumber">
    <w:name w:val="page number"/>
    <w:basedOn w:val="DefaultParagraphFont"/>
    <w:uiPriority w:val="99"/>
    <w:semiHidden/>
    <w:unhideWhenUsed/>
    <w:rsid w:val="00D669F2"/>
  </w:style>
  <w:style w:type="paragraph" w:styleId="Revision">
    <w:name w:val="Revision"/>
    <w:hidden/>
    <w:uiPriority w:val="99"/>
    <w:semiHidden/>
    <w:rsid w:val="00D669F2"/>
  </w:style>
  <w:style w:type="character" w:customStyle="1" w:styleId="il">
    <w:name w:val="il"/>
    <w:basedOn w:val="DefaultParagraphFont"/>
    <w:rsid w:val="00D669F2"/>
  </w:style>
  <w:style w:type="character" w:styleId="Emphasis">
    <w:name w:val="Emphasis"/>
    <w:basedOn w:val="DefaultParagraphFont"/>
    <w:uiPriority w:val="20"/>
    <w:qFormat/>
    <w:rsid w:val="00D669F2"/>
    <w:rPr>
      <w:i/>
      <w:iCs/>
    </w:rPr>
  </w:style>
  <w:style w:type="character" w:customStyle="1" w:styleId="fulltext-it">
    <w:name w:val="fulltext-it"/>
    <w:basedOn w:val="DefaultParagraphFont"/>
    <w:rsid w:val="00D669F2"/>
  </w:style>
  <w:style w:type="paragraph" w:styleId="FootnoteText">
    <w:name w:val="footnote text"/>
    <w:basedOn w:val="Normal"/>
    <w:link w:val="FootnoteTextChar"/>
    <w:uiPriority w:val="99"/>
    <w:semiHidden/>
    <w:unhideWhenUsed/>
    <w:rsid w:val="008D40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40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40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DF"/>
  </w:style>
  <w:style w:type="paragraph" w:styleId="Heading2">
    <w:name w:val="heading 2"/>
    <w:basedOn w:val="Normal"/>
    <w:link w:val="Heading2Char"/>
    <w:uiPriority w:val="9"/>
    <w:qFormat/>
    <w:rsid w:val="00EC32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BDF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411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9F2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10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685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448A2"/>
  </w:style>
  <w:style w:type="paragraph" w:styleId="Header">
    <w:name w:val="header"/>
    <w:basedOn w:val="Normal"/>
    <w:link w:val="HeaderChar"/>
    <w:uiPriority w:val="99"/>
    <w:unhideWhenUsed/>
    <w:rsid w:val="00C44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1E6"/>
  </w:style>
  <w:style w:type="paragraph" w:styleId="Footer">
    <w:name w:val="footer"/>
    <w:basedOn w:val="Normal"/>
    <w:link w:val="FooterChar"/>
    <w:uiPriority w:val="99"/>
    <w:unhideWhenUsed/>
    <w:rsid w:val="00C44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1E6"/>
  </w:style>
  <w:style w:type="character" w:styleId="IntenseEmphasis">
    <w:name w:val="Intense Emphasis"/>
    <w:basedOn w:val="DefaultParagraphFont"/>
    <w:uiPriority w:val="21"/>
    <w:qFormat/>
    <w:rsid w:val="00281F44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EC32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C32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DefaultParagraphFont"/>
    <w:rsid w:val="00D669F2"/>
  </w:style>
  <w:style w:type="character" w:styleId="PageNumber">
    <w:name w:val="page number"/>
    <w:basedOn w:val="DefaultParagraphFont"/>
    <w:uiPriority w:val="99"/>
    <w:semiHidden/>
    <w:unhideWhenUsed/>
    <w:rsid w:val="00D669F2"/>
  </w:style>
  <w:style w:type="paragraph" w:styleId="Revision">
    <w:name w:val="Revision"/>
    <w:hidden/>
    <w:uiPriority w:val="99"/>
    <w:semiHidden/>
    <w:rsid w:val="00D669F2"/>
  </w:style>
  <w:style w:type="character" w:customStyle="1" w:styleId="il">
    <w:name w:val="il"/>
    <w:basedOn w:val="DefaultParagraphFont"/>
    <w:rsid w:val="00D669F2"/>
  </w:style>
  <w:style w:type="character" w:styleId="Emphasis">
    <w:name w:val="Emphasis"/>
    <w:basedOn w:val="DefaultParagraphFont"/>
    <w:uiPriority w:val="20"/>
    <w:qFormat/>
    <w:rsid w:val="00D669F2"/>
    <w:rPr>
      <w:i/>
      <w:iCs/>
    </w:rPr>
  </w:style>
  <w:style w:type="character" w:customStyle="1" w:styleId="fulltext-it">
    <w:name w:val="fulltext-it"/>
    <w:basedOn w:val="DefaultParagraphFont"/>
    <w:rsid w:val="00D669F2"/>
  </w:style>
  <w:style w:type="paragraph" w:styleId="FootnoteText">
    <w:name w:val="footnote text"/>
    <w:basedOn w:val="Normal"/>
    <w:link w:val="FootnoteTextChar"/>
    <w:uiPriority w:val="99"/>
    <w:semiHidden/>
    <w:unhideWhenUsed/>
    <w:rsid w:val="008D40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40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40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420B-017B-4032-97B2-1A137D54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Ortiz</dc:creator>
  <cp:lastModifiedBy>ORTIZ, Justin</cp:lastModifiedBy>
  <cp:revision>4</cp:revision>
  <cp:lastPrinted>2013-06-14T00:42:00Z</cp:lastPrinted>
  <dcterms:created xsi:type="dcterms:W3CDTF">2014-11-04T12:46:00Z</dcterms:created>
  <dcterms:modified xsi:type="dcterms:W3CDTF">2014-11-04T12:52:00Z</dcterms:modified>
</cp:coreProperties>
</file>