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3735C" w14:textId="06500D3C" w:rsidR="00A022D6" w:rsidRDefault="003863AB" w:rsidP="0013196F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1A1FFE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4C10B0" wp14:editId="48187882">
                <wp:simplePos x="0" y="0"/>
                <wp:positionH relativeFrom="margin">
                  <wp:align>left</wp:align>
                </wp:positionH>
                <wp:positionV relativeFrom="paragraph">
                  <wp:posOffset>2481</wp:posOffset>
                </wp:positionV>
                <wp:extent cx="5994400" cy="1404620"/>
                <wp:effectExtent l="0" t="0" r="635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5CE61" w14:textId="1405C46C" w:rsidR="003863AB" w:rsidRPr="001A1FFE" w:rsidRDefault="003878AF" w:rsidP="003863AB">
                            <w:pPr>
                              <w:spacing w:after="0" w:line="480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Supplemental </w:t>
                            </w:r>
                            <w:r w:rsidR="003863AB" w:rsidRPr="004971F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Figure 1. </w:t>
                            </w:r>
                            <w:r w:rsidR="003863AB" w:rsidRPr="004971F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PRISMA Chart (source: Covidence) outlining the study screening and inclusion</w:t>
                            </w:r>
                            <w:r w:rsidR="003863AB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4C10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2pt;width:472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" stroked="f">
                <v:textbox style="mso-fit-shape-to-text:t">
                  <w:txbxContent>
                    <w:p w14:paraId="0FF5CE61" w14:textId="1405C46C" w:rsidR="003863AB" w:rsidRPr="001A1FFE" w:rsidRDefault="003878AF" w:rsidP="003863AB">
                      <w:pPr>
                        <w:spacing w:after="0" w:line="480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Supplemental </w:t>
                      </w:r>
                      <w:r w:rsidR="003863AB" w:rsidRPr="004971F3">
                        <w:rPr>
                          <w:rFonts w:ascii="Times New Roman" w:eastAsia="Calibri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Figure 1. </w:t>
                      </w:r>
                      <w:r w:rsidR="003863AB" w:rsidRPr="004971F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PRISMA Chart (source: Covidence) outlining the study screening and inclusion</w:t>
                      </w:r>
                      <w:r w:rsidR="003863AB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A8AF636" w14:textId="538DE9D2" w:rsidR="00A022D6" w:rsidRPr="0013196F" w:rsidRDefault="00A022D6" w:rsidP="0013196F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A022D6" w:rsidRPr="00131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A8A62" w14:textId="77777777" w:rsidR="008E6903" w:rsidRDefault="008E6903" w:rsidP="00757FAA">
      <w:pPr>
        <w:spacing w:after="0" w:line="240" w:lineRule="auto"/>
      </w:pPr>
      <w:r>
        <w:separator/>
      </w:r>
    </w:p>
  </w:endnote>
  <w:endnote w:type="continuationSeparator" w:id="0">
    <w:p w14:paraId="139D6682" w14:textId="77777777" w:rsidR="008E6903" w:rsidRDefault="008E6903" w:rsidP="00757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F9368" w14:textId="77777777" w:rsidR="008E6903" w:rsidRDefault="008E6903" w:rsidP="00757FAA">
      <w:pPr>
        <w:spacing w:after="0" w:line="240" w:lineRule="auto"/>
      </w:pPr>
      <w:r>
        <w:separator/>
      </w:r>
    </w:p>
  </w:footnote>
  <w:footnote w:type="continuationSeparator" w:id="0">
    <w:p w14:paraId="732E2129" w14:textId="77777777" w:rsidR="008E6903" w:rsidRDefault="008E6903" w:rsidP="00757F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FAA"/>
    <w:rsid w:val="000305BF"/>
    <w:rsid w:val="0006470B"/>
    <w:rsid w:val="000D0F98"/>
    <w:rsid w:val="0012098B"/>
    <w:rsid w:val="0013196F"/>
    <w:rsid w:val="001A1A8F"/>
    <w:rsid w:val="001A1FFE"/>
    <w:rsid w:val="001F70E5"/>
    <w:rsid w:val="00366003"/>
    <w:rsid w:val="003863AB"/>
    <w:rsid w:val="003878AF"/>
    <w:rsid w:val="003D226F"/>
    <w:rsid w:val="004069DF"/>
    <w:rsid w:val="00454828"/>
    <w:rsid w:val="0046178E"/>
    <w:rsid w:val="004A6B01"/>
    <w:rsid w:val="004A7542"/>
    <w:rsid w:val="005459CF"/>
    <w:rsid w:val="0060142B"/>
    <w:rsid w:val="006303EA"/>
    <w:rsid w:val="00640C4F"/>
    <w:rsid w:val="006A6F11"/>
    <w:rsid w:val="00757FAA"/>
    <w:rsid w:val="007C4BFE"/>
    <w:rsid w:val="007F4BB9"/>
    <w:rsid w:val="00800C26"/>
    <w:rsid w:val="008453D1"/>
    <w:rsid w:val="008B2475"/>
    <w:rsid w:val="008E6903"/>
    <w:rsid w:val="00A022D6"/>
    <w:rsid w:val="00AC15DE"/>
    <w:rsid w:val="00B44C7E"/>
    <w:rsid w:val="00C23CEA"/>
    <w:rsid w:val="00CD55EC"/>
    <w:rsid w:val="00D70CF7"/>
    <w:rsid w:val="00DA6914"/>
    <w:rsid w:val="00DB429C"/>
    <w:rsid w:val="00E653AA"/>
    <w:rsid w:val="00EC3CE0"/>
    <w:rsid w:val="00F0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7F534"/>
  <w15:chartTrackingRefBased/>
  <w15:docId w15:val="{E6538516-16ED-4AA4-A609-5D9425983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3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>Centers for Disease Control and Prevention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Kashani, Mitra (CDC/DDNID/NCEH/DEHSP)</dc:creator>
  <cp:keywords/>
  <dc:description/>
  <cp:lastModifiedBy>Kashani, Mitra (CDC/NCEH/DEHSP)</cp:lastModifiedBy>
  <cp:revision>5</cp:revision>
  <dcterms:created xsi:type="dcterms:W3CDTF">2024-05-15T17:02:00Z</dcterms:created>
  <dcterms:modified xsi:type="dcterms:W3CDTF">2024-05-29T21:38:00Z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2023-03-31T13:08:37Z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abde4e17-c317-4f17-a403-b3f63d30872d</vt:lpwstr>
  </property>
  <property fmtid="{D5CDD505-2E9C-101B-9397-08002B2CF9AE}" pid="8" name="MSIP_Label_7b94a7b8-f06c-4dfe-bdcc-9b548fd58c31_ContentBits">
    <vt:lpwstr>0</vt:lpwstr>
  </property>
</Properties>
</file>