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6D93A" w14:textId="77777777" w:rsidR="00E2549D" w:rsidRDefault="6DA6E19B" w:rsidP="00E254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37651">
        <w:rPr>
          <w:rFonts w:ascii="Times New Roman" w:hAnsi="Times New Roman" w:cs="Times New Roman"/>
          <w:sz w:val="24"/>
          <w:szCs w:val="24"/>
        </w:rPr>
        <w:t>Supplemental Digital Content 1</w:t>
      </w:r>
      <w:r w:rsidR="00E2549D" w:rsidRPr="00237651">
        <w:rPr>
          <w:rFonts w:ascii="Times New Roman" w:hAnsi="Times New Roman" w:cs="Times New Roman"/>
          <w:sz w:val="24"/>
          <w:szCs w:val="24"/>
        </w:rPr>
        <w:t xml:space="preserve">. </w:t>
      </w:r>
      <w:r w:rsidR="00E2549D" w:rsidRPr="00805B9A">
        <w:rPr>
          <w:rFonts w:ascii="Times New Roman" w:hAnsi="Times New Roman" w:cs="Times New Roman"/>
          <w:spacing w:val="-4"/>
          <w:sz w:val="24"/>
          <w:szCs w:val="24"/>
        </w:rPr>
        <w:t>COVID-19 Prevention Implementation Scores by T</w:t>
      </w:r>
      <w:r w:rsidR="00E2549D">
        <w:rPr>
          <w:rFonts w:ascii="Times New Roman" w:hAnsi="Times New Roman" w:cs="Times New Roman"/>
          <w:spacing w:val="-4"/>
          <w:sz w:val="24"/>
          <w:szCs w:val="24"/>
        </w:rPr>
        <w:t xml:space="preserve">echnical </w:t>
      </w:r>
      <w:r w:rsidR="00E2549D" w:rsidRPr="00805B9A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E2549D">
        <w:rPr>
          <w:rFonts w:ascii="Times New Roman" w:hAnsi="Times New Roman" w:cs="Times New Roman"/>
          <w:spacing w:val="-4"/>
          <w:sz w:val="24"/>
          <w:szCs w:val="24"/>
        </w:rPr>
        <w:t>ssistance</w:t>
      </w:r>
      <w:r w:rsidR="00E2549D" w:rsidRPr="00805B9A">
        <w:rPr>
          <w:rFonts w:ascii="Times New Roman" w:hAnsi="Times New Roman" w:cs="Times New Roman"/>
          <w:spacing w:val="-4"/>
          <w:sz w:val="24"/>
          <w:szCs w:val="24"/>
        </w:rPr>
        <w:t xml:space="preserve"> Received by Districts and School</w:t>
      </w:r>
      <w:r w:rsidR="00E2549D">
        <w:rPr>
          <w:rFonts w:ascii="Times New Roman" w:hAnsi="Times New Roman" w:cs="Times New Roman"/>
          <w:sz w:val="24"/>
          <w:szCs w:val="24"/>
        </w:rPr>
        <w:t>s</w:t>
      </w:r>
    </w:p>
    <w:tbl>
      <w:tblPr>
        <w:tblW w:w="9938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145"/>
        <w:gridCol w:w="1080"/>
        <w:gridCol w:w="900"/>
        <w:gridCol w:w="630"/>
        <w:gridCol w:w="630"/>
        <w:gridCol w:w="720"/>
        <w:gridCol w:w="810"/>
        <w:gridCol w:w="630"/>
        <w:gridCol w:w="666"/>
        <w:gridCol w:w="727"/>
      </w:tblGrid>
      <w:tr w:rsidR="00E2549D" w:rsidRPr="00894A4A" w14:paraId="68F0863F" w14:textId="77777777" w:rsidTr="0056690C">
        <w:trPr>
          <w:trHeight w:val="286"/>
          <w:tblHeader/>
        </w:trPr>
        <w:tc>
          <w:tcPr>
            <w:tcW w:w="3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7198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> </w:t>
            </w:r>
          </w:p>
          <w:p w14:paraId="42CAA0CC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7E0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> </w:t>
            </w:r>
          </w:p>
          <w:p w14:paraId="52FA130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TA 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</w:rPr>
              <w:t>Received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E600" w14:textId="77777777" w:rsidR="00E2549D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</w:rPr>
              <w:t xml:space="preserve">Districts </w:t>
            </w:r>
          </w:p>
          <w:p w14:paraId="4FFF89A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</w:rPr>
              <w:t>=265</w:t>
            </w:r>
            <w:r w:rsidRPr="00894A4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DA74" w14:textId="77777777" w:rsidR="00E2549D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</w:rPr>
              <w:t xml:space="preserve">Schools </w:t>
            </w:r>
          </w:p>
          <w:p w14:paraId="277C5C6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</w:rPr>
              <w:t>=850</w:t>
            </w:r>
            <w:r w:rsidRPr="00894A4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2549D" w:rsidRPr="00894A4A" w14:paraId="6FB722A7" w14:textId="77777777" w:rsidTr="0056690C">
        <w:trPr>
          <w:trHeight w:val="286"/>
          <w:tblHeader/>
        </w:trPr>
        <w:tc>
          <w:tcPr>
            <w:tcW w:w="3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01A4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AD9DA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61F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Mean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8F3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BB5A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3B45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b</w:t>
            </w:r>
            <w:r w:rsidRPr="00894A4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9C2A" w14:textId="77777777" w:rsidR="00E2549D" w:rsidRPr="00CF1419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Mean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9F6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B37F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</w:rPr>
              <w:t>t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1F0FF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b</w:t>
            </w:r>
            <w:r w:rsidRPr="00894A4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2549D" w:rsidRPr="00894A4A" w14:paraId="62DD9E2D" w14:textId="77777777" w:rsidTr="0056690C">
        <w:trPr>
          <w:trHeight w:val="286"/>
        </w:trPr>
        <w:tc>
          <w:tcPr>
            <w:tcW w:w="9938" w:type="dxa"/>
            <w:gridSpan w:val="10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B94D76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Received TA on at Least One Topic</w:t>
            </w:r>
          </w:p>
        </w:tc>
      </w:tr>
      <w:tr w:rsidR="00E2549D" w:rsidRPr="00894A4A" w14:paraId="6C2DF8CB" w14:textId="77777777" w:rsidTr="0056690C">
        <w:trPr>
          <w:trHeight w:val="286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1D48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 xml:space="preserve">TA 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Pr="00894A4A">
              <w:rPr>
                <w:rFonts w:ascii="Times New Roman" w:eastAsia="Times New Roman" w:hAnsi="Times New Roman" w:cs="Times New Roman"/>
              </w:rPr>
              <w:t>eceived on a</w:t>
            </w:r>
            <w:r>
              <w:rPr>
                <w:rFonts w:ascii="Times New Roman" w:eastAsia="Times New Roman" w:hAnsi="Times New Roman" w:cs="Times New Roman"/>
              </w:rPr>
              <w:t xml:space="preserve">t least one </w:t>
            </w:r>
            <w:r w:rsidRPr="00894A4A">
              <w:rPr>
                <w:rFonts w:ascii="Times New Roman" w:eastAsia="Times New Roman" w:hAnsi="Times New Roman" w:cs="Times New Roman"/>
              </w:rPr>
              <w:t>topic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337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394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7.31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96A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1.73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8FC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B7B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.23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829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7.51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44B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1.85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FA9C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2.21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D87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.03</w:t>
            </w:r>
          </w:p>
        </w:tc>
      </w:tr>
      <w:tr w:rsidR="00E2549D" w:rsidRPr="00894A4A" w14:paraId="7E5E5275" w14:textId="77777777" w:rsidTr="0056690C">
        <w:trPr>
          <w:trHeight w:val="286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E653A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480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D65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7.01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9E1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2.35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2FFF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40B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DE8F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7.20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2CB0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6C1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7535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549D" w:rsidRPr="00894A4A" w14:paraId="07552C81" w14:textId="77777777" w:rsidTr="0056690C">
        <w:trPr>
          <w:trHeight w:val="286"/>
        </w:trPr>
        <w:tc>
          <w:tcPr>
            <w:tcW w:w="9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38E5B67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Received TA on Individual 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Topics</w:t>
            </w: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2549D" w:rsidRPr="00894A4A" w14:paraId="5A5E99C2" w14:textId="77777777" w:rsidTr="0056690C">
        <w:trPr>
          <w:trHeight w:val="286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F92C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bookmarkStart w:id="0" w:name="_Hlk130313034"/>
            <w:r w:rsidRPr="00894A4A">
              <w:rPr>
                <w:rFonts w:ascii="Times New Roman" w:eastAsia="Times New Roman" w:hAnsi="Times New Roman" w:cs="Times New Roman"/>
              </w:rPr>
              <w:t>CDC’s school-based COVID-19 guidance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028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8E7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7.28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9B1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80D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CC5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.17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B79F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7.76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0C3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1.81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FEA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E5B3A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F28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  <w:tr w:rsidR="00E2549D" w:rsidRPr="00894A4A" w14:paraId="2BFED319" w14:textId="77777777" w:rsidTr="0056690C">
        <w:trPr>
          <w:trHeight w:val="286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D9192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960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A4D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6.91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E60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71C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D2FF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611EA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6.62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092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4AD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68AF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549D" w:rsidRPr="00894A4A" w14:paraId="2A947261" w14:textId="77777777" w:rsidTr="0056690C">
        <w:trPr>
          <w:trHeight w:val="286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3188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>Maintaining appropriate social distance during meals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A2B3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8E2A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7.34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B45A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6CB6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AE5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.09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38D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7.90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65E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1.72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019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9.68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0FC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  <w:bookmarkEnd w:id="0"/>
      <w:tr w:rsidR="00E2549D" w:rsidRPr="00894A4A" w14:paraId="109FE110" w14:textId="77777777" w:rsidTr="0056690C">
        <w:trPr>
          <w:trHeight w:val="286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4BD58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A51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788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6.89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126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2.14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1CB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35DE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828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6.58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F29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CB3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216A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549D" w:rsidRPr="00894A4A" w14:paraId="5E55825D" w14:textId="77777777" w:rsidTr="0056690C">
        <w:trPr>
          <w:trHeight w:val="286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D876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>Continuing meal and snack programs during school closures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02CE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6DCE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7.45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50E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6CD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43CD" w14:textId="77777777" w:rsidR="00E2549D" w:rsidRPr="00451F94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1F9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D9F3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7.86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62E3F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1.80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9011A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8.02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C109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  <w:tr w:rsidR="00E2549D" w:rsidRPr="00894A4A" w14:paraId="048657AF" w14:textId="77777777" w:rsidTr="0056690C">
        <w:trPr>
          <w:trHeight w:val="286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72040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F16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87B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6.87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4FB2F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2.22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034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A665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1DE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6.78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E22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F2D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377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549D" w:rsidRPr="00894A4A" w14:paraId="25AADA11" w14:textId="77777777" w:rsidTr="0056690C">
        <w:trPr>
          <w:trHeight w:val="286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7A90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>Offering physical education and physical activity in school while social distancing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C3A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83C3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7.56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A75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1.83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2DE5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3.01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869E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2C5B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7.91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C35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B8FE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8.14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B573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  <w:tr w:rsidR="00E2549D" w:rsidRPr="00894A4A" w14:paraId="4A708EEF" w14:textId="77777777" w:rsidTr="0056690C">
        <w:trPr>
          <w:trHeight w:val="286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C7720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2BBE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4603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6.79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CAAA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2.30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B30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C4A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606B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6.82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A8B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0851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D8CD5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549D" w:rsidRPr="00894A4A" w14:paraId="79674707" w14:textId="77777777" w:rsidTr="0056690C">
        <w:trPr>
          <w:trHeight w:val="286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5292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>Continuing physical education and physical activity during school closures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8C8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B03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7.51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2F6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1.93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90A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210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DDC3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7.96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61F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1.78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690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8.12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BD4F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  <w:tr w:rsidR="00E2549D" w:rsidRPr="00894A4A" w14:paraId="77C6634B" w14:textId="77777777" w:rsidTr="0056690C">
        <w:trPr>
          <w:trHeight w:val="286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CD4C0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914F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491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6.90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8C1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2.23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8F413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57F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86A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6.87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8C4E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60A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9E79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549D" w:rsidRPr="00894A4A" w14:paraId="6B39AAE6" w14:textId="77777777" w:rsidTr="0056690C">
        <w:trPr>
          <w:trHeight w:val="286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337A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>Addressing the needs of students with chronic health conditions and special health care needs during COVID-19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F934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015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7.46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DAFF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31645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204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C52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7.76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005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1.81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4E9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6.76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E53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  <w:tr w:rsidR="00E2549D" w:rsidRPr="00894A4A" w14:paraId="4D3BD243" w14:textId="77777777" w:rsidTr="0056690C">
        <w:trPr>
          <w:trHeight w:val="286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E28AE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4DA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496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6.83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7A9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2.23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2E24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751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BCF2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6.83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857A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544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72DA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549D" w:rsidRPr="00894A4A" w14:paraId="5B6FB6C5" w14:textId="77777777" w:rsidTr="0056690C">
        <w:trPr>
          <w:trHeight w:val="286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2F9C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lastRenderedPageBreak/>
              <w:t>Safely assessing students and staff for COVID-19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520E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D193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7.47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02C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AE8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3.03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3BB1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69F3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7.75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6E23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1.83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0CE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8.01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F21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  <w:tr w:rsidR="00E2549D" w:rsidRPr="00894A4A" w14:paraId="2E8D7A43" w14:textId="77777777" w:rsidTr="0056690C">
        <w:trPr>
          <w:trHeight w:val="286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38FE9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D08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F68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6.66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50B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2.24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54C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FC2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448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6.60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834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161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C203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549D" w:rsidRPr="00894A4A" w14:paraId="25A182FA" w14:textId="77777777" w:rsidTr="0056690C">
        <w:trPr>
          <w:trHeight w:val="286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155D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>Procedures for isolating sick individuals safely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84D0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E0E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7.35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01B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2.05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90C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2C5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D9F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7.70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ED6F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1.83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190F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7.26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452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  <w:tr w:rsidR="00E2549D" w:rsidRPr="00894A4A" w14:paraId="5C0096CD" w14:textId="77777777" w:rsidTr="0056690C">
        <w:trPr>
          <w:trHeight w:val="286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A6A11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3DF53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422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6.74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4B0B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2.24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8C3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9F1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7A95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6.63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98D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2.22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3E3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142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549D" w:rsidRPr="00894A4A" w14:paraId="0C61FC64" w14:textId="77777777" w:rsidTr="0056690C">
        <w:trPr>
          <w:trHeight w:val="286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626DE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>Addressing the social, emotional, and mental health needs of school staff during and after school closures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D7D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CECC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7.52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5A3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1.94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0A15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3.40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79E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8E8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7.91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85D3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1.73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B7F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10.39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16B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  <w:tr w:rsidR="00E2549D" w:rsidRPr="00894A4A" w14:paraId="1472F841" w14:textId="77777777" w:rsidTr="0056690C">
        <w:trPr>
          <w:trHeight w:val="286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C4B9E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A43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1DE8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6.62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716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2.28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86B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BFF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9FF5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6.48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2E1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1AF5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9F6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549D" w:rsidRPr="00894A4A" w14:paraId="440DCF54" w14:textId="77777777" w:rsidTr="0056690C">
        <w:trPr>
          <w:trHeight w:val="286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942E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>Supporting students’ social, emotional, and mental health needs during and after school closures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75E3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E62C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7.56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F3F1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1.92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FE1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3.64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A717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325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7.91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B7DEA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1.75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3DF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10.20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2345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  <w:tr w:rsidR="00E2549D" w:rsidRPr="00894A4A" w14:paraId="436F65A2" w14:textId="77777777" w:rsidTr="0056690C">
        <w:trPr>
          <w:trHeight w:val="286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7AB5F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3DE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40A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6.61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0A1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2.28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4D7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FB6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FC6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6.52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C36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F56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045B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549D" w:rsidRPr="00894A4A" w14:paraId="52CE434B" w14:textId="77777777" w:rsidTr="0056690C">
        <w:trPr>
          <w:trHeight w:val="286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BDC3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>Managing students with chronic conditions while social distancing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A76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D6EE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7.68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462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1.88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060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4.04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D050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A5E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7.92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80A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1.77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7CC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8.80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95E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  <w:tr w:rsidR="00E2549D" w:rsidRPr="00894A4A" w14:paraId="04C0237F" w14:textId="77777777" w:rsidTr="0056690C">
        <w:trPr>
          <w:trHeight w:val="286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875CD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265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D4E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6.66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D6E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2.24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7AFAA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F2B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F84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6.75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924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2.12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1057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6A62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549D" w:rsidRPr="00894A4A" w14:paraId="4D56BE9E" w14:textId="77777777" w:rsidTr="0056690C">
        <w:trPr>
          <w:trHeight w:val="286"/>
        </w:trPr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7635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894A4A">
              <w:rPr>
                <w:rFonts w:ascii="Times New Roman" w:eastAsia="Times New Roman" w:hAnsi="Times New Roman" w:cs="Times New Roman"/>
              </w:rPr>
              <w:t>Supporting vulnerable individuals at higher risk for COVID-19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BC7F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14DE5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7.53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2A66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1.98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6D97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2.63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9E7D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D0FD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7.98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73AC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1.76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84768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9.16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23EB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Pr="00894A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  <w:tr w:rsidR="00E2549D" w:rsidRPr="00894A4A" w14:paraId="7C21BC8B" w14:textId="77777777" w:rsidTr="0056690C">
        <w:trPr>
          <w:trHeight w:val="286"/>
        </w:trPr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BA1D9" w14:textId="77777777" w:rsidR="00E2549D" w:rsidRPr="00894A4A" w:rsidRDefault="00E2549D" w:rsidP="0056690C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AB4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3AB4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6.85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CD8E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2.20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D82F9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61C0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CDAE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6.77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5843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A4A">
              <w:rPr>
                <w:rFonts w:ascii="Times New Roman" w:eastAsia="Times New Roman" w:hAnsi="Times New Roman" w:cs="Times New Roman"/>
                <w:color w:val="000000"/>
              </w:rPr>
              <w:t>2.10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EA31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2A33" w14:textId="77777777" w:rsidR="00E2549D" w:rsidRPr="00894A4A" w:rsidRDefault="00E2549D" w:rsidP="005669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354B0E6B" w14:textId="77777777" w:rsidR="00E2549D" w:rsidRPr="00390999" w:rsidRDefault="00E2549D" w:rsidP="00E2549D">
      <w:pPr>
        <w:spacing w:after="0" w:line="480" w:lineRule="auto"/>
        <w:rPr>
          <w:rFonts w:ascii="Times New Roman" w:hAnsi="Times New Roman" w:cs="Times New Roman"/>
        </w:rPr>
      </w:pPr>
      <w:r w:rsidRPr="00390999">
        <w:rPr>
          <w:rFonts w:ascii="Times New Roman" w:hAnsi="Times New Roman" w:cs="Times New Roman"/>
        </w:rPr>
        <w:t xml:space="preserve">Abbreviations: </w:t>
      </w:r>
      <w:r>
        <w:rPr>
          <w:rFonts w:ascii="Times New Roman" w:hAnsi="Times New Roman" w:cs="Times New Roman"/>
        </w:rPr>
        <w:t xml:space="preserve">N, number of sites with a valid implementation score; </w:t>
      </w:r>
      <w:r w:rsidRPr="00390999">
        <w:rPr>
          <w:rFonts w:ascii="Times New Roman" w:hAnsi="Times New Roman" w:cs="Times New Roman"/>
        </w:rPr>
        <w:t>TA</w:t>
      </w:r>
      <w:r>
        <w:rPr>
          <w:rFonts w:ascii="Times New Roman" w:hAnsi="Times New Roman" w:cs="Times New Roman"/>
        </w:rPr>
        <w:t>,</w:t>
      </w:r>
      <w:r w:rsidRPr="0039099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Pr="00390999">
        <w:rPr>
          <w:rFonts w:ascii="Times New Roman" w:hAnsi="Times New Roman" w:cs="Times New Roman"/>
        </w:rPr>
        <w:t>echnical assistance</w:t>
      </w:r>
      <w:r>
        <w:rPr>
          <w:rFonts w:ascii="Times New Roman" w:hAnsi="Times New Roman" w:cs="Times New Roman"/>
        </w:rPr>
        <w:t>; SD, standard deviation</w:t>
      </w:r>
      <w:r w:rsidRPr="00390999">
        <w:rPr>
          <w:rFonts w:ascii="Times New Roman" w:hAnsi="Times New Roman" w:cs="Times New Roman"/>
        </w:rPr>
        <w:t>.</w:t>
      </w:r>
    </w:p>
    <w:p w14:paraId="1B74E455" w14:textId="77777777" w:rsidR="00E2549D" w:rsidRPr="00A0230F" w:rsidRDefault="00E2549D" w:rsidP="00E2549D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Mean COVID-19 prevention implementation score (number of implemented strategies out of 10). </w:t>
      </w:r>
    </w:p>
    <w:p w14:paraId="1198CA47" w14:textId="0FDE2A12" w:rsidR="006C62E1" w:rsidRPr="00E2549D" w:rsidRDefault="00E2549D" w:rsidP="00E2549D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>Comparison of districts/schools that received TA versus districts that did not receive TA (bold text signifies that the values are statistically significant at p=.05 or lower).</w:t>
      </w:r>
      <w:r w:rsidRPr="00241C57">
        <w:rPr>
          <w:rFonts w:ascii="Times New Roman" w:hAnsi="Times New Roman" w:cs="Times New Roman"/>
          <w:vertAlign w:val="superscript"/>
        </w:rPr>
        <w:t xml:space="preserve"> </w:t>
      </w:r>
      <w:r w:rsidRPr="006C0096">
        <w:rPr>
          <w:rFonts w:ascii="Times New Roman" w:hAnsi="Times New Roman" w:cs="Times New Roman"/>
        </w:rPr>
        <w:t>Equal variances were not assumed</w:t>
      </w:r>
      <w:r>
        <w:rPr>
          <w:rFonts w:ascii="Times New Roman" w:hAnsi="Times New Roman" w:cs="Times New Roman"/>
        </w:rPr>
        <w:t>.</w:t>
      </w:r>
    </w:p>
    <w:sectPr w:rsidR="006C62E1" w:rsidRPr="00E2549D" w:rsidSect="00F75F6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A3CCA" w14:textId="77777777" w:rsidR="00F75F68" w:rsidRDefault="00F75F68">
      <w:pPr>
        <w:spacing w:after="0" w:line="240" w:lineRule="auto"/>
      </w:pPr>
      <w:r>
        <w:separator/>
      </w:r>
    </w:p>
  </w:endnote>
  <w:endnote w:type="continuationSeparator" w:id="0">
    <w:p w14:paraId="432434A7" w14:textId="77777777" w:rsidR="00F75F68" w:rsidRDefault="00F75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9689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43AF83" w14:textId="77777777" w:rsidR="00E2549D" w:rsidRDefault="00E2549D" w:rsidP="00A72C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E2E1F" w14:textId="77777777" w:rsidR="00F75F68" w:rsidRDefault="00F75F68">
      <w:pPr>
        <w:spacing w:after="0" w:line="240" w:lineRule="auto"/>
      </w:pPr>
      <w:r>
        <w:separator/>
      </w:r>
    </w:p>
  </w:footnote>
  <w:footnote w:type="continuationSeparator" w:id="0">
    <w:p w14:paraId="70F7D0E0" w14:textId="77777777" w:rsidR="00F75F68" w:rsidRDefault="00F75F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49D"/>
    <w:rsid w:val="00022247"/>
    <w:rsid w:val="00474C3D"/>
    <w:rsid w:val="00503530"/>
    <w:rsid w:val="006755D0"/>
    <w:rsid w:val="006C62E1"/>
    <w:rsid w:val="008356ED"/>
    <w:rsid w:val="00CD264A"/>
    <w:rsid w:val="00CE7F97"/>
    <w:rsid w:val="00D5557D"/>
    <w:rsid w:val="00E2549D"/>
    <w:rsid w:val="00F75F68"/>
    <w:rsid w:val="0CF10317"/>
    <w:rsid w:val="6DA6E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48FBC"/>
  <w15:chartTrackingRefBased/>
  <w15:docId w15:val="{1CFA6B94-85DD-4C08-8C4E-B129120EC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49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5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4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4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4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4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5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5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49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5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49D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54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4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49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25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49D"/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25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428C488CDB2E4783CCB926682A3369" ma:contentTypeVersion="17" ma:contentTypeDescription="Create a new document." ma:contentTypeScope="" ma:versionID="dcebefb9cdedc6393892032392c64468">
  <xsd:schema xmlns:xsd="http://www.w3.org/2001/XMLSchema" xmlns:xs="http://www.w3.org/2001/XMLSchema" xmlns:p="http://schemas.microsoft.com/office/2006/metadata/properties" xmlns:ns2="db76390e-f4cf-41d2-93e5-461b3cd39f49" xmlns:ns3="b27b2023-8ed1-407e-98c0-00a3c2dd3c8a" targetNamespace="http://schemas.microsoft.com/office/2006/metadata/properties" ma:root="true" ma:fieldsID="22261adfc764138e04e9537414661d56" ns2:_="" ns3:_="">
    <xsd:import namespace="db76390e-f4cf-41d2-93e5-461b3cd39f49"/>
    <xsd:import namespace="b27b2023-8ed1-407e-98c0-00a3c2dd3c8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6390e-f4cf-41d2-93e5-461b3cd39f49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c9e15f2-264d-4517-8581-d186da684ec3}" ma:internalName="TaxCatchAll" ma:showField="CatchAllData" ma:web="db76390e-f4cf-41d2-93e5-461b3cd39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b2023-8ed1-407e-98c0-00a3c2dd3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76390e-f4cf-41d2-93e5-461b3cd39f49" xsi:nil="true"/>
    <lcf76f155ced4ddcb4097134ff3c332f xmlns="b27b2023-8ed1-407e-98c0-00a3c2dd3c8a">
      <Terms xmlns="http://schemas.microsoft.com/office/infopath/2007/PartnerControls"/>
    </lcf76f155ced4ddcb4097134ff3c332f>
    <_dlc_DocId xmlns="db76390e-f4cf-41d2-93e5-461b3cd39f49">D6Y6PZP3QQNH-1333000436-22776</_dlc_DocId>
    <_dlc_DocIdUrl xmlns="db76390e-f4cf-41d2-93e5-461b3cd39f49">
      <Url>https://cdc.sharepoint.com/teams/NCCDPHP-DPH-SHB/_layouts/15/DocIdRedir.aspx?ID=D6Y6PZP3QQNH-1333000436-22776</Url>
      <Description>D6Y6PZP3QQNH-1333000436-22776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593D5B1-0BAE-447B-ACAA-3E8135CDC925}"/>
</file>

<file path=customXml/itemProps2.xml><?xml version="1.0" encoding="utf-8"?>
<ds:datastoreItem xmlns:ds="http://schemas.openxmlformats.org/officeDocument/2006/customXml" ds:itemID="{96C03CC1-C6F6-45F8-AF01-EEB2A41462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17BA6D-C3C2-43C9-8508-93DD9171D792}">
  <ds:schemaRefs>
    <ds:schemaRef ds:uri="http://schemas.microsoft.com/office/2006/metadata/properties"/>
    <ds:schemaRef ds:uri="http://schemas.microsoft.com/office/infopath/2007/PartnerControls"/>
    <ds:schemaRef ds:uri="fa6a9aea-fb0f-4ddd-aff8-712634b7d5fe"/>
    <ds:schemaRef ds:uri="cd368e7d-9be3-459d-8977-fbaee9d01729"/>
  </ds:schemaRefs>
</ds:datastoreItem>
</file>

<file path=customXml/itemProps4.xml><?xml version="1.0" encoding="utf-8"?>
<ds:datastoreItem xmlns:ds="http://schemas.openxmlformats.org/officeDocument/2006/customXml" ds:itemID="{A3B0D16C-CEF0-4ED9-9514-2E131BBFE3B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8F3FA9C-AC67-4215-A15B-BCE13BDCA2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2195</Characters>
  <Application>Microsoft Office Word</Application>
  <DocSecurity>0</DocSecurity>
  <Lines>18</Lines>
  <Paragraphs>5</Paragraphs>
  <ScaleCrop>false</ScaleCrop>
  <Company>ICF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Keener Mast, Dana</dc:creator>
  <cp:keywords/>
  <dc:description/>
  <cp:lastModifiedBy>Lee, Sarah M. (CDC/OD/ORR/DRRS)</cp:lastModifiedBy>
  <cp:revision>2</cp:revision>
  <dcterms:created xsi:type="dcterms:W3CDTF">2025-03-27T20:51:00Z</dcterms:created>
  <dcterms:modified xsi:type="dcterms:W3CDTF">2025-03-27T20:51:00Z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0x01010032428C488CDB2E4783CCB926682A3369</vt:lpwstr>
  </property>
  <property fmtid="{D5CDD505-2E9C-101B-9397-08002B2CF9AE}" pid="3" name="MediaServiceImageTags">
    <vt:lpwstr/>
  </property>
  <property fmtid="{D5CDD505-2E9C-101B-9397-08002B2CF9AE}" pid="4" name="MSIP_Label_7b94a7b8-f06c-4dfe-bdcc-9b548fd58c31_Enabled">
    <vt:lpwstr>true</vt:lpwstr>
  </property>
  <property fmtid="{D5CDD505-2E9C-101B-9397-08002B2CF9AE}" pid="5" name="MSIP_Label_7b94a7b8-f06c-4dfe-bdcc-9b548fd58c31_SetDate">
    <vt:lpwstr>2025-03-27T20:51:52Z</vt:lpwstr>
  </property>
  <property fmtid="{D5CDD505-2E9C-101B-9397-08002B2CF9AE}" pid="6" name="MSIP_Label_7b94a7b8-f06c-4dfe-bdcc-9b548fd58c31_Method">
    <vt:lpwstr>Privileged</vt:lpwstr>
  </property>
  <property fmtid="{D5CDD505-2E9C-101B-9397-08002B2CF9AE}" pid="7" name="MSIP_Label_7b94a7b8-f06c-4dfe-bdcc-9b548fd58c31_Name">
    <vt:lpwstr>7b94a7b8-f06c-4dfe-bdcc-9b548fd58c31</vt:lpwstr>
  </property>
  <property fmtid="{D5CDD505-2E9C-101B-9397-08002B2CF9AE}" pid="8" name="MSIP_Label_7b94a7b8-f06c-4dfe-bdcc-9b548fd58c31_SiteId">
    <vt:lpwstr>9ce70869-60db-44fd-abe8-d2767077fc8f</vt:lpwstr>
  </property>
  <property fmtid="{D5CDD505-2E9C-101B-9397-08002B2CF9AE}" pid="9" name="MSIP_Label_7b94a7b8-f06c-4dfe-bdcc-9b548fd58c31_ActionId">
    <vt:lpwstr>9289a08f-4597-441d-a73b-dbb7b35917c6</vt:lpwstr>
  </property>
  <property fmtid="{D5CDD505-2E9C-101B-9397-08002B2CF9AE}" pid="10" name="MSIP_Label_7b94a7b8-f06c-4dfe-bdcc-9b548fd58c31_ContentBits">
    <vt:lpwstr>0</vt:lpwstr>
  </property>
  <property fmtid="{D5CDD505-2E9C-101B-9397-08002B2CF9AE}" pid="11" name="_dlc_DocIdItemGuid">
    <vt:lpwstr>34e6c682-2148-45fc-82d5-25a15b1ee3b7</vt:lpwstr>
  </property>
</Properties>
</file>