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C8206" w14:textId="1167FB45" w:rsidR="002C1B84" w:rsidRDefault="00681D78" w:rsidP="002C1B84">
      <w:pPr>
        <w:rPr>
          <w:rFonts w:asciiTheme="minorHAnsi" w:hAnsiTheme="minorHAnsi" w:cstheme="minorBidi"/>
          <w:color w:val="auto"/>
          <w:sz w:val="22"/>
          <w:szCs w:val="22"/>
        </w:rPr>
      </w:pPr>
      <w:r>
        <w:rPr>
          <w:rFonts w:asciiTheme="minorHAnsi" w:hAnsiTheme="minorHAnsi" w:cstheme="minorBidi"/>
          <w:color w:val="auto"/>
          <w:sz w:val="22"/>
          <w:szCs w:val="22"/>
        </w:rPr>
        <w:t xml:space="preserve">Supplemental </w:t>
      </w:r>
      <w:r w:rsidR="002C1B84">
        <w:rPr>
          <w:rFonts w:asciiTheme="minorHAnsi" w:hAnsiTheme="minorHAnsi" w:cstheme="minorBidi"/>
          <w:color w:val="auto"/>
          <w:sz w:val="22"/>
          <w:szCs w:val="22"/>
        </w:rPr>
        <w:t>Table 1. Description of CCAPS Sites, Work Plan Activities</w:t>
      </w:r>
    </w:p>
    <w:tbl>
      <w:tblPr>
        <w:tblStyle w:val="TableGrid"/>
        <w:tblW w:w="5000" w:type="pct"/>
        <w:tblLook w:val="04A0" w:firstRow="1" w:lastRow="0" w:firstColumn="1" w:lastColumn="0" w:noHBand="0" w:noVBand="1"/>
      </w:tblPr>
      <w:tblGrid>
        <w:gridCol w:w="1476"/>
        <w:gridCol w:w="1323"/>
        <w:gridCol w:w="785"/>
        <w:gridCol w:w="2854"/>
        <w:gridCol w:w="1650"/>
        <w:gridCol w:w="1650"/>
        <w:gridCol w:w="1562"/>
        <w:gridCol w:w="1650"/>
      </w:tblGrid>
      <w:tr w:rsidR="002C1B84" w:rsidRPr="00675FE8" w14:paraId="65D428B3" w14:textId="77777777" w:rsidTr="005C195B">
        <w:tc>
          <w:tcPr>
            <w:tcW w:w="570" w:type="pct"/>
            <w:shd w:val="clear" w:color="auto" w:fill="E7E6E6" w:themeFill="background2"/>
            <w:vAlign w:val="center"/>
          </w:tcPr>
          <w:p w14:paraId="42F4ED81" w14:textId="77777777" w:rsidR="002C1B84" w:rsidRPr="00675FE8" w:rsidRDefault="002C1B84" w:rsidP="005C195B">
            <w:pPr>
              <w:jc w:val="center"/>
              <w:rPr>
                <w:rFonts w:cstheme="minorHAnsi"/>
                <w:b/>
                <w:bCs/>
              </w:rPr>
            </w:pPr>
            <w:r w:rsidRPr="00675FE8">
              <w:rPr>
                <w:rFonts w:cstheme="minorHAnsi"/>
                <w:b/>
                <w:bCs/>
              </w:rPr>
              <w:t>Site Name</w:t>
            </w:r>
          </w:p>
        </w:tc>
        <w:tc>
          <w:tcPr>
            <w:tcW w:w="511" w:type="pct"/>
            <w:shd w:val="clear" w:color="auto" w:fill="E7E6E6" w:themeFill="background2"/>
            <w:vAlign w:val="center"/>
          </w:tcPr>
          <w:p w14:paraId="49485916" w14:textId="77777777" w:rsidR="002C1B84" w:rsidRPr="00675FE8" w:rsidRDefault="002C1B84" w:rsidP="005C195B">
            <w:pPr>
              <w:jc w:val="center"/>
              <w:rPr>
                <w:rFonts w:cstheme="minorHAnsi"/>
                <w:b/>
                <w:bCs/>
              </w:rPr>
            </w:pPr>
            <w:r w:rsidRPr="00675FE8">
              <w:rPr>
                <w:rFonts w:cstheme="minorHAnsi"/>
                <w:b/>
                <w:bCs/>
              </w:rPr>
              <w:t>State</w:t>
            </w:r>
          </w:p>
        </w:tc>
        <w:tc>
          <w:tcPr>
            <w:tcW w:w="303" w:type="pct"/>
            <w:shd w:val="clear" w:color="auto" w:fill="E7E6E6" w:themeFill="background2"/>
            <w:vAlign w:val="center"/>
          </w:tcPr>
          <w:p w14:paraId="778E780E" w14:textId="77777777" w:rsidR="002C1B84" w:rsidRPr="00675FE8" w:rsidRDefault="002C1B84" w:rsidP="005C195B">
            <w:pPr>
              <w:jc w:val="center"/>
              <w:rPr>
                <w:rFonts w:cstheme="minorHAnsi"/>
                <w:b/>
                <w:bCs/>
              </w:rPr>
            </w:pPr>
            <w:r w:rsidRPr="00675FE8">
              <w:rPr>
                <w:rFonts w:cstheme="minorHAnsi"/>
                <w:b/>
                <w:bCs/>
              </w:rPr>
              <w:t>Cohort</w:t>
            </w:r>
          </w:p>
        </w:tc>
        <w:tc>
          <w:tcPr>
            <w:tcW w:w="1102" w:type="pct"/>
            <w:shd w:val="clear" w:color="auto" w:fill="E7E6E6" w:themeFill="background2"/>
            <w:vAlign w:val="center"/>
          </w:tcPr>
          <w:p w14:paraId="2FA0B3D6" w14:textId="77777777" w:rsidR="002C1B84" w:rsidRPr="00675FE8" w:rsidRDefault="002C1B84" w:rsidP="005C195B">
            <w:pPr>
              <w:jc w:val="center"/>
              <w:rPr>
                <w:rFonts w:cstheme="minorHAnsi"/>
                <w:b/>
                <w:bCs/>
              </w:rPr>
            </w:pPr>
            <w:r w:rsidRPr="00675FE8">
              <w:rPr>
                <w:rFonts w:cstheme="minorHAnsi"/>
                <w:b/>
                <w:bCs/>
              </w:rPr>
              <w:t>Summary of Work Plan Activities</w:t>
            </w:r>
          </w:p>
        </w:tc>
        <w:tc>
          <w:tcPr>
            <w:tcW w:w="637" w:type="pct"/>
            <w:shd w:val="clear" w:color="auto" w:fill="E7E6E6" w:themeFill="background2"/>
          </w:tcPr>
          <w:p w14:paraId="431FF13C" w14:textId="77777777" w:rsidR="002C1B84" w:rsidRDefault="002C1B84" w:rsidP="005C195B">
            <w:pPr>
              <w:jc w:val="center"/>
              <w:rPr>
                <w:rFonts w:cstheme="minorHAnsi"/>
                <w:b/>
                <w:bCs/>
              </w:rPr>
            </w:pPr>
            <w:r>
              <w:rPr>
                <w:rFonts w:cstheme="minorHAnsi"/>
                <w:b/>
                <w:bCs/>
              </w:rPr>
              <w:t>ACEs Prevention Strategies Used</w:t>
            </w:r>
          </w:p>
        </w:tc>
        <w:tc>
          <w:tcPr>
            <w:tcW w:w="637" w:type="pct"/>
            <w:shd w:val="clear" w:color="auto" w:fill="E7E6E6" w:themeFill="background2"/>
          </w:tcPr>
          <w:p w14:paraId="3B765221" w14:textId="77777777" w:rsidR="002C1B84" w:rsidRDefault="002C1B84" w:rsidP="005C195B">
            <w:pPr>
              <w:jc w:val="center"/>
              <w:rPr>
                <w:rFonts w:cstheme="minorHAnsi"/>
                <w:b/>
                <w:bCs/>
              </w:rPr>
            </w:pPr>
            <w:r>
              <w:rPr>
                <w:rFonts w:cstheme="minorHAnsi"/>
                <w:b/>
                <w:bCs/>
              </w:rPr>
              <w:t>OD Prevention Strategies Used</w:t>
            </w:r>
          </w:p>
        </w:tc>
        <w:tc>
          <w:tcPr>
            <w:tcW w:w="603" w:type="pct"/>
            <w:shd w:val="clear" w:color="auto" w:fill="E7E6E6" w:themeFill="background2"/>
            <w:vAlign w:val="center"/>
          </w:tcPr>
          <w:p w14:paraId="453992D5" w14:textId="77777777" w:rsidR="002C1B84" w:rsidRPr="00675FE8" w:rsidRDefault="002C1B84" w:rsidP="005C195B">
            <w:pPr>
              <w:jc w:val="center"/>
              <w:rPr>
                <w:rFonts w:cstheme="minorHAnsi"/>
                <w:b/>
                <w:bCs/>
              </w:rPr>
            </w:pPr>
            <w:r w:rsidRPr="00675FE8">
              <w:rPr>
                <w:rFonts w:cstheme="minorHAnsi"/>
                <w:b/>
                <w:bCs/>
              </w:rPr>
              <w:t>Implementation Sectors</w:t>
            </w:r>
          </w:p>
        </w:tc>
        <w:tc>
          <w:tcPr>
            <w:tcW w:w="637" w:type="pct"/>
            <w:shd w:val="clear" w:color="auto" w:fill="E7E6E6" w:themeFill="background2"/>
            <w:vAlign w:val="center"/>
          </w:tcPr>
          <w:p w14:paraId="4CC2BCDC" w14:textId="77777777" w:rsidR="002C1B84" w:rsidRPr="00675FE8" w:rsidRDefault="002C1B84" w:rsidP="005C195B">
            <w:pPr>
              <w:jc w:val="center"/>
              <w:rPr>
                <w:rFonts w:cstheme="minorHAnsi"/>
                <w:b/>
                <w:bCs/>
              </w:rPr>
            </w:pPr>
            <w:r w:rsidRPr="00675FE8">
              <w:rPr>
                <w:rFonts w:cstheme="minorHAnsi"/>
                <w:b/>
                <w:bCs/>
              </w:rPr>
              <w:t>Partners</w:t>
            </w:r>
          </w:p>
        </w:tc>
      </w:tr>
      <w:tr w:rsidR="002C1B84" w:rsidRPr="00675FE8" w14:paraId="37FBE6A7" w14:textId="77777777" w:rsidTr="005C195B">
        <w:tc>
          <w:tcPr>
            <w:tcW w:w="570" w:type="pct"/>
          </w:tcPr>
          <w:p w14:paraId="172A40A2" w14:textId="77777777" w:rsidR="002C1B84" w:rsidRPr="00675FE8" w:rsidRDefault="002C1B84" w:rsidP="005C195B">
            <w:pPr>
              <w:rPr>
                <w:rFonts w:cstheme="minorHAnsi"/>
              </w:rPr>
            </w:pPr>
            <w:r w:rsidRPr="00675FE8">
              <w:rPr>
                <w:rFonts w:cstheme="minorHAnsi"/>
              </w:rPr>
              <w:t>Allegheny County Health Department </w:t>
            </w:r>
          </w:p>
        </w:tc>
        <w:tc>
          <w:tcPr>
            <w:tcW w:w="511" w:type="pct"/>
          </w:tcPr>
          <w:p w14:paraId="4AFE4604" w14:textId="77777777" w:rsidR="002C1B84" w:rsidRPr="00675FE8" w:rsidRDefault="002C1B84" w:rsidP="005C195B">
            <w:pPr>
              <w:rPr>
                <w:rFonts w:cstheme="minorHAnsi"/>
              </w:rPr>
            </w:pPr>
            <w:r w:rsidRPr="00675FE8">
              <w:rPr>
                <w:rFonts w:cstheme="minorHAnsi"/>
              </w:rPr>
              <w:t>Pennsylvania</w:t>
            </w:r>
          </w:p>
        </w:tc>
        <w:tc>
          <w:tcPr>
            <w:tcW w:w="303" w:type="pct"/>
          </w:tcPr>
          <w:p w14:paraId="17D0E604" w14:textId="77777777" w:rsidR="002C1B84" w:rsidRPr="00675FE8" w:rsidRDefault="002C1B84" w:rsidP="005C195B">
            <w:pPr>
              <w:rPr>
                <w:rFonts w:cstheme="minorHAnsi"/>
              </w:rPr>
            </w:pPr>
            <w:r w:rsidRPr="00675FE8">
              <w:rPr>
                <w:rFonts w:cstheme="minorHAnsi"/>
              </w:rPr>
              <w:t>1</w:t>
            </w:r>
          </w:p>
        </w:tc>
        <w:tc>
          <w:tcPr>
            <w:tcW w:w="1102" w:type="pct"/>
          </w:tcPr>
          <w:p w14:paraId="4414E3C5" w14:textId="77777777" w:rsidR="002C1B84" w:rsidRPr="00675FE8" w:rsidRDefault="002C1B84" w:rsidP="005C195B">
            <w:pPr>
              <w:rPr>
                <w:rFonts w:cstheme="minorHAnsi"/>
              </w:rPr>
            </w:pPr>
            <w:r w:rsidRPr="00675FE8">
              <w:rPr>
                <w:rFonts w:cstheme="minorHAnsi"/>
              </w:rPr>
              <w:t>•Identify families with children at higher levels of risk for ACEs and link them to services through Hello Baby</w:t>
            </w:r>
          </w:p>
          <w:p w14:paraId="7072DEDF" w14:textId="77777777" w:rsidR="002C1B84" w:rsidRPr="00675FE8" w:rsidRDefault="002C1B84" w:rsidP="005C195B">
            <w:pPr>
              <w:rPr>
                <w:rFonts w:cstheme="minorHAnsi"/>
              </w:rPr>
            </w:pPr>
            <w:r w:rsidRPr="00675FE8">
              <w:rPr>
                <w:rFonts w:cstheme="minorHAnsi"/>
              </w:rPr>
              <w:t xml:space="preserve">•Provide POWER trainings to Family Centers and home visiting staff which include information on </w:t>
            </w:r>
            <w:r>
              <w:rPr>
                <w:rFonts w:cstheme="minorHAnsi"/>
              </w:rPr>
              <w:t>Screening, Brief Intervention, and Referral to Treatment (</w:t>
            </w:r>
            <w:r w:rsidRPr="00675FE8">
              <w:rPr>
                <w:rFonts w:cstheme="minorHAnsi"/>
              </w:rPr>
              <w:t>SBIRT</w:t>
            </w:r>
            <w:r>
              <w:rPr>
                <w:rFonts w:cstheme="minorHAnsi"/>
              </w:rPr>
              <w:t>)</w:t>
            </w:r>
            <w:r w:rsidRPr="00675FE8">
              <w:rPr>
                <w:rFonts w:cstheme="minorHAnsi"/>
              </w:rPr>
              <w:t>, characteristics of children of persons who use substances, signs of addiction, etc.</w:t>
            </w:r>
          </w:p>
          <w:p w14:paraId="01DCF6D8" w14:textId="77777777" w:rsidR="002C1B84" w:rsidRPr="00675FE8" w:rsidRDefault="002C1B84" w:rsidP="005C195B">
            <w:pPr>
              <w:rPr>
                <w:rFonts w:cstheme="minorHAnsi"/>
              </w:rPr>
            </w:pPr>
            <w:r w:rsidRPr="00675FE8">
              <w:rPr>
                <w:rFonts w:cstheme="minorHAnsi"/>
              </w:rPr>
              <w:t>•Strengthen the Hello Baby network by distributing ten mini-grants during the project period to support partners in preventing and mitigating the harms of ACEs and the subsequent increased risk for SUD.</w:t>
            </w:r>
          </w:p>
        </w:tc>
        <w:tc>
          <w:tcPr>
            <w:tcW w:w="637" w:type="pct"/>
          </w:tcPr>
          <w:p w14:paraId="14F66A41" w14:textId="77777777" w:rsidR="002C1B84" w:rsidRPr="0053479B" w:rsidRDefault="002C1B84" w:rsidP="005C195B">
            <w:pPr>
              <w:pStyle w:val="ListParagraph"/>
              <w:numPr>
                <w:ilvl w:val="0"/>
                <w:numId w:val="1"/>
              </w:numPr>
              <w:ind w:left="144" w:hanging="187"/>
              <w:contextualSpacing w:val="0"/>
              <w:rPr>
                <w:rFonts w:cstheme="minorHAnsi"/>
              </w:rPr>
            </w:pPr>
            <w:r>
              <w:rPr>
                <w:rFonts w:cstheme="minorHAnsi"/>
              </w:rPr>
              <w:t>Promote social norms that protect against violence and adversity</w:t>
            </w:r>
          </w:p>
          <w:p w14:paraId="4C56F26B" w14:textId="77777777" w:rsidR="002C1B84" w:rsidRDefault="002C1B84" w:rsidP="005C195B">
            <w:pPr>
              <w:pStyle w:val="ListParagraph"/>
              <w:numPr>
                <w:ilvl w:val="0"/>
                <w:numId w:val="1"/>
              </w:numPr>
              <w:ind w:left="144" w:hanging="187"/>
              <w:contextualSpacing w:val="0"/>
              <w:rPr>
                <w:rFonts w:cstheme="minorHAnsi"/>
              </w:rPr>
            </w:pPr>
            <w:r>
              <w:rPr>
                <w:rFonts w:cstheme="minorHAnsi"/>
              </w:rPr>
              <w:t>Intervene to lessen immediate and long-term harms</w:t>
            </w:r>
          </w:p>
          <w:p w14:paraId="3E9EC332" w14:textId="77777777" w:rsidR="002C1B84" w:rsidRDefault="002C1B84" w:rsidP="005C195B">
            <w:pPr>
              <w:pStyle w:val="ListParagraph"/>
              <w:ind w:left="144"/>
              <w:contextualSpacing w:val="0"/>
              <w:rPr>
                <w:rFonts w:cstheme="minorHAnsi"/>
              </w:rPr>
            </w:pPr>
          </w:p>
        </w:tc>
        <w:tc>
          <w:tcPr>
            <w:tcW w:w="637" w:type="pct"/>
          </w:tcPr>
          <w:p w14:paraId="6BB32436" w14:textId="77777777" w:rsidR="002C1B84" w:rsidRDefault="002C1B84" w:rsidP="005C195B">
            <w:pPr>
              <w:pStyle w:val="ListParagraph"/>
              <w:ind w:left="136"/>
              <w:rPr>
                <w:rFonts w:cstheme="minorHAnsi"/>
              </w:rPr>
            </w:pPr>
          </w:p>
          <w:p w14:paraId="52811DA8" w14:textId="77777777" w:rsidR="002C1B84" w:rsidRPr="0053479B" w:rsidRDefault="002C1B84" w:rsidP="005C195B">
            <w:pPr>
              <w:pStyle w:val="ListParagraph"/>
              <w:numPr>
                <w:ilvl w:val="0"/>
                <w:numId w:val="1"/>
              </w:numPr>
              <w:ind w:left="144" w:hanging="187"/>
              <w:contextualSpacing w:val="0"/>
              <w:rPr>
                <w:rFonts w:cstheme="minorHAnsi"/>
              </w:rPr>
            </w:pPr>
            <w:r>
              <w:rPr>
                <w:rFonts w:cstheme="minorHAnsi"/>
              </w:rPr>
              <w:t>Coordination, collaboration, and integration</w:t>
            </w:r>
          </w:p>
          <w:p w14:paraId="3E5BA18E" w14:textId="77777777" w:rsidR="002C1B84" w:rsidRDefault="002C1B84" w:rsidP="005C195B">
            <w:pPr>
              <w:pStyle w:val="ListParagraph"/>
              <w:numPr>
                <w:ilvl w:val="0"/>
                <w:numId w:val="1"/>
              </w:numPr>
              <w:ind w:left="144" w:hanging="187"/>
              <w:contextualSpacing w:val="0"/>
              <w:rPr>
                <w:rFonts w:cstheme="minorHAnsi"/>
              </w:rPr>
            </w:pPr>
            <w:r>
              <w:rPr>
                <w:rFonts w:cstheme="minorHAnsi"/>
              </w:rPr>
              <w:t>Harm reduction</w:t>
            </w:r>
          </w:p>
          <w:p w14:paraId="5C519129" w14:textId="77777777" w:rsidR="002C1B84" w:rsidRPr="0053479B" w:rsidRDefault="002C1B84" w:rsidP="005C195B">
            <w:pPr>
              <w:pStyle w:val="ListParagraph"/>
              <w:numPr>
                <w:ilvl w:val="0"/>
                <w:numId w:val="1"/>
              </w:numPr>
              <w:ind w:left="144" w:hanging="187"/>
              <w:contextualSpacing w:val="0"/>
              <w:rPr>
                <w:rFonts w:cstheme="minorHAnsi"/>
              </w:rPr>
            </w:pPr>
            <w:r>
              <w:rPr>
                <w:rFonts w:cstheme="minorHAnsi"/>
              </w:rPr>
              <w:t>Reducing stigma</w:t>
            </w:r>
          </w:p>
          <w:p w14:paraId="403AC429" w14:textId="77777777" w:rsidR="002C1B84" w:rsidRDefault="002C1B84" w:rsidP="005C195B">
            <w:pPr>
              <w:pStyle w:val="ListParagraph"/>
              <w:ind w:left="136"/>
              <w:rPr>
                <w:rFonts w:cstheme="minorHAnsi"/>
              </w:rPr>
            </w:pPr>
          </w:p>
        </w:tc>
        <w:tc>
          <w:tcPr>
            <w:tcW w:w="603" w:type="pct"/>
          </w:tcPr>
          <w:p w14:paraId="298432CF" w14:textId="77777777" w:rsidR="002C1B84" w:rsidRPr="00675FE8" w:rsidRDefault="002C1B84" w:rsidP="005C195B">
            <w:pPr>
              <w:rPr>
                <w:rFonts w:cstheme="minorHAnsi"/>
              </w:rPr>
            </w:pPr>
            <w:r w:rsidRPr="00675FE8">
              <w:rPr>
                <w:rFonts w:cstheme="minorHAnsi"/>
              </w:rPr>
              <w:t>CBO, Government</w:t>
            </w:r>
          </w:p>
        </w:tc>
        <w:tc>
          <w:tcPr>
            <w:tcW w:w="637" w:type="pct"/>
          </w:tcPr>
          <w:p w14:paraId="4F9E07D7" w14:textId="77777777" w:rsidR="002C1B84" w:rsidRPr="00675FE8" w:rsidRDefault="002C1B84" w:rsidP="005C195B">
            <w:pPr>
              <w:rPr>
                <w:rFonts w:cstheme="minorHAnsi"/>
              </w:rPr>
            </w:pPr>
            <w:r w:rsidRPr="00675FE8">
              <w:rPr>
                <w:rFonts w:cstheme="minorHAnsi"/>
              </w:rPr>
              <w:t>•Allegheny County Family Centers</w:t>
            </w:r>
          </w:p>
          <w:p w14:paraId="7C9F985F" w14:textId="77777777" w:rsidR="002C1B84" w:rsidRPr="00675FE8" w:rsidRDefault="002C1B84" w:rsidP="005C195B">
            <w:pPr>
              <w:rPr>
                <w:rFonts w:cstheme="minorHAnsi"/>
              </w:rPr>
            </w:pPr>
            <w:r w:rsidRPr="00675FE8">
              <w:rPr>
                <w:rFonts w:cstheme="minorHAnsi"/>
              </w:rPr>
              <w:t>•Pennsylvania Organization for Women in Early Recovery (POWER)</w:t>
            </w:r>
          </w:p>
          <w:p w14:paraId="11A5697A" w14:textId="77777777" w:rsidR="002C1B84" w:rsidRPr="00675FE8" w:rsidRDefault="002C1B84" w:rsidP="005C195B">
            <w:pPr>
              <w:rPr>
                <w:rFonts w:cstheme="minorHAnsi"/>
              </w:rPr>
            </w:pPr>
            <w:r w:rsidRPr="00675FE8">
              <w:rPr>
                <w:rFonts w:cstheme="minorHAnsi"/>
              </w:rPr>
              <w:t>•Healthy Start, Inc. home visiting program</w:t>
            </w:r>
          </w:p>
          <w:p w14:paraId="11CC35A1" w14:textId="77777777" w:rsidR="002C1B84" w:rsidRPr="00675FE8" w:rsidRDefault="002C1B84" w:rsidP="005C195B">
            <w:pPr>
              <w:rPr>
                <w:rFonts w:cstheme="minorHAnsi"/>
              </w:rPr>
            </w:pPr>
          </w:p>
          <w:p w14:paraId="62321FD4" w14:textId="77777777" w:rsidR="002C1B84" w:rsidRPr="00675FE8" w:rsidRDefault="002C1B84" w:rsidP="005C195B">
            <w:pPr>
              <w:ind w:firstLine="720"/>
              <w:rPr>
                <w:rFonts w:cstheme="minorHAnsi"/>
              </w:rPr>
            </w:pPr>
          </w:p>
        </w:tc>
      </w:tr>
      <w:tr w:rsidR="002C1B84" w:rsidRPr="00675FE8" w14:paraId="30A50932" w14:textId="77777777" w:rsidTr="005C195B">
        <w:tc>
          <w:tcPr>
            <w:tcW w:w="570" w:type="pct"/>
          </w:tcPr>
          <w:p w14:paraId="55CC57F4" w14:textId="77777777" w:rsidR="002C1B84" w:rsidRPr="00675FE8" w:rsidRDefault="002C1B84" w:rsidP="005C195B">
            <w:pPr>
              <w:rPr>
                <w:rFonts w:cstheme="minorHAnsi"/>
              </w:rPr>
            </w:pPr>
            <w:r w:rsidRPr="00675FE8">
              <w:rPr>
                <w:rFonts w:cstheme="minorHAnsi"/>
              </w:rPr>
              <w:t>Catholic Charities, Diocese of Pueblo Inc.</w:t>
            </w:r>
          </w:p>
        </w:tc>
        <w:tc>
          <w:tcPr>
            <w:tcW w:w="511" w:type="pct"/>
          </w:tcPr>
          <w:p w14:paraId="1B5709D4" w14:textId="77777777" w:rsidR="002C1B84" w:rsidRPr="00675FE8" w:rsidRDefault="002C1B84" w:rsidP="005C195B">
            <w:pPr>
              <w:rPr>
                <w:rFonts w:cstheme="minorHAnsi"/>
              </w:rPr>
            </w:pPr>
            <w:r w:rsidRPr="00675FE8">
              <w:rPr>
                <w:rFonts w:cstheme="minorHAnsi"/>
              </w:rPr>
              <w:t>Colorado</w:t>
            </w:r>
          </w:p>
        </w:tc>
        <w:tc>
          <w:tcPr>
            <w:tcW w:w="303" w:type="pct"/>
          </w:tcPr>
          <w:p w14:paraId="7520C9DA" w14:textId="77777777" w:rsidR="002C1B84" w:rsidRPr="00675FE8" w:rsidRDefault="002C1B84" w:rsidP="005C195B">
            <w:pPr>
              <w:rPr>
                <w:rFonts w:cstheme="minorHAnsi"/>
              </w:rPr>
            </w:pPr>
            <w:r w:rsidRPr="00675FE8">
              <w:rPr>
                <w:rFonts w:cstheme="minorHAnsi"/>
              </w:rPr>
              <w:t>1</w:t>
            </w:r>
          </w:p>
        </w:tc>
        <w:tc>
          <w:tcPr>
            <w:tcW w:w="1102" w:type="pct"/>
          </w:tcPr>
          <w:p w14:paraId="05ECA71C" w14:textId="77777777" w:rsidR="002C1B84" w:rsidRPr="00675FE8" w:rsidRDefault="002C1B84" w:rsidP="005C195B">
            <w:pPr>
              <w:rPr>
                <w:rFonts w:cstheme="minorHAnsi"/>
              </w:rPr>
            </w:pPr>
            <w:r w:rsidRPr="00675FE8">
              <w:rPr>
                <w:rFonts w:cstheme="minorHAnsi"/>
              </w:rPr>
              <w:t xml:space="preserve">•Expand the Support Connect and Nurture (SCAN) program to increase its capacity to strengthen families impacted by ACEs, SUD, and overdose by hiring a peer specialist, </w:t>
            </w:r>
            <w:r w:rsidRPr="00675FE8">
              <w:rPr>
                <w:rFonts w:cstheme="minorHAnsi"/>
              </w:rPr>
              <w:lastRenderedPageBreak/>
              <w:t>collaborating with hospital labor and delivery unit, incorporating Bridges Out of Poverty family strengthening curricula to program activities, and expanding to Pueblo West.</w:t>
            </w:r>
          </w:p>
        </w:tc>
        <w:tc>
          <w:tcPr>
            <w:tcW w:w="637" w:type="pct"/>
          </w:tcPr>
          <w:p w14:paraId="62D39AD6" w14:textId="77777777" w:rsidR="002C1B84" w:rsidRDefault="002C1B84" w:rsidP="005C195B">
            <w:pPr>
              <w:pStyle w:val="ListParagraph"/>
              <w:numPr>
                <w:ilvl w:val="0"/>
                <w:numId w:val="1"/>
              </w:numPr>
              <w:ind w:left="136" w:hanging="180"/>
              <w:rPr>
                <w:rFonts w:cstheme="minorHAnsi"/>
              </w:rPr>
            </w:pPr>
            <w:r>
              <w:rPr>
                <w:rFonts w:cstheme="minorHAnsi"/>
              </w:rPr>
              <w:lastRenderedPageBreak/>
              <w:t>Intervene to lessen immediate and long-term harms</w:t>
            </w:r>
          </w:p>
          <w:p w14:paraId="6AE7F063" w14:textId="77777777" w:rsidR="002C1B84" w:rsidRDefault="002C1B84" w:rsidP="005C195B">
            <w:pPr>
              <w:pStyle w:val="ListParagraph"/>
              <w:ind w:left="136"/>
              <w:rPr>
                <w:rFonts w:cstheme="minorHAnsi"/>
              </w:rPr>
            </w:pPr>
          </w:p>
        </w:tc>
        <w:tc>
          <w:tcPr>
            <w:tcW w:w="637" w:type="pct"/>
          </w:tcPr>
          <w:p w14:paraId="5EFDEE57" w14:textId="77777777" w:rsidR="002C1B84" w:rsidRPr="0053479B" w:rsidRDefault="002C1B84" w:rsidP="005C195B">
            <w:pPr>
              <w:pStyle w:val="ListParagraph"/>
              <w:numPr>
                <w:ilvl w:val="0"/>
                <w:numId w:val="1"/>
              </w:numPr>
              <w:ind w:left="144" w:hanging="187"/>
              <w:contextualSpacing w:val="0"/>
              <w:rPr>
                <w:rFonts w:cstheme="minorHAnsi"/>
              </w:rPr>
            </w:pPr>
            <w:r w:rsidRPr="0053479B">
              <w:rPr>
                <w:rFonts w:cstheme="minorHAnsi"/>
              </w:rPr>
              <w:t>Coordination, collaboration, and integration</w:t>
            </w:r>
          </w:p>
          <w:p w14:paraId="4EAD5A7E" w14:textId="77777777" w:rsidR="002C1B84" w:rsidRPr="0053479B" w:rsidRDefault="002C1B84" w:rsidP="005C195B">
            <w:pPr>
              <w:pStyle w:val="ListParagraph"/>
              <w:numPr>
                <w:ilvl w:val="0"/>
                <w:numId w:val="1"/>
              </w:numPr>
              <w:ind w:left="144" w:hanging="187"/>
              <w:contextualSpacing w:val="0"/>
              <w:rPr>
                <w:rFonts w:cstheme="minorHAnsi"/>
              </w:rPr>
            </w:pPr>
            <w:r w:rsidRPr="0053479B">
              <w:rPr>
                <w:rFonts w:cstheme="minorHAnsi"/>
              </w:rPr>
              <w:lastRenderedPageBreak/>
              <w:t>Evidence-based treatment</w:t>
            </w:r>
          </w:p>
          <w:p w14:paraId="6B757A46" w14:textId="77777777" w:rsidR="002C1B84" w:rsidRPr="0053479B" w:rsidRDefault="002C1B84" w:rsidP="005C195B">
            <w:pPr>
              <w:pStyle w:val="ListParagraph"/>
              <w:numPr>
                <w:ilvl w:val="0"/>
                <w:numId w:val="1"/>
              </w:numPr>
              <w:ind w:left="144" w:hanging="187"/>
              <w:contextualSpacing w:val="0"/>
              <w:rPr>
                <w:rFonts w:cstheme="minorHAnsi"/>
              </w:rPr>
            </w:pPr>
            <w:r>
              <w:rPr>
                <w:rFonts w:cstheme="minorHAnsi"/>
              </w:rPr>
              <w:t>Recovery support</w:t>
            </w:r>
          </w:p>
        </w:tc>
        <w:tc>
          <w:tcPr>
            <w:tcW w:w="603" w:type="pct"/>
          </w:tcPr>
          <w:p w14:paraId="14E0BBDB" w14:textId="77777777" w:rsidR="002C1B84" w:rsidRPr="00675FE8" w:rsidRDefault="002C1B84" w:rsidP="005C195B">
            <w:pPr>
              <w:rPr>
                <w:rFonts w:cstheme="minorHAnsi"/>
              </w:rPr>
            </w:pPr>
            <w:r w:rsidRPr="00675FE8">
              <w:rPr>
                <w:rFonts w:cstheme="minorHAnsi"/>
              </w:rPr>
              <w:lastRenderedPageBreak/>
              <w:t>CBO</w:t>
            </w:r>
          </w:p>
        </w:tc>
        <w:tc>
          <w:tcPr>
            <w:tcW w:w="637" w:type="pct"/>
          </w:tcPr>
          <w:p w14:paraId="0C936DBE" w14:textId="77777777" w:rsidR="002C1B84" w:rsidRPr="00675FE8" w:rsidRDefault="002C1B84" w:rsidP="005C195B">
            <w:pPr>
              <w:rPr>
                <w:rFonts w:cstheme="minorHAnsi"/>
              </w:rPr>
            </w:pPr>
            <w:r w:rsidRPr="00675FE8">
              <w:rPr>
                <w:rFonts w:cstheme="minorHAnsi"/>
              </w:rPr>
              <w:t>•</w:t>
            </w:r>
            <w:proofErr w:type="spellStart"/>
            <w:r w:rsidRPr="00675FE8">
              <w:rPr>
                <w:rFonts w:cstheme="minorHAnsi"/>
              </w:rPr>
              <w:t>Centura</w:t>
            </w:r>
            <w:proofErr w:type="spellEnd"/>
            <w:r w:rsidRPr="00675FE8">
              <w:rPr>
                <w:rFonts w:cstheme="minorHAnsi"/>
              </w:rPr>
              <w:t xml:space="preserve"> Health</w:t>
            </w:r>
          </w:p>
          <w:p w14:paraId="0EE5D9CF" w14:textId="77777777" w:rsidR="002C1B84" w:rsidRPr="00675FE8" w:rsidRDefault="002C1B84" w:rsidP="005C195B">
            <w:pPr>
              <w:rPr>
                <w:rFonts w:cstheme="minorHAnsi"/>
              </w:rPr>
            </w:pPr>
            <w:r w:rsidRPr="00675FE8">
              <w:rPr>
                <w:rFonts w:cstheme="minorHAnsi"/>
              </w:rPr>
              <w:t>•Parkview Hospital</w:t>
            </w:r>
          </w:p>
          <w:p w14:paraId="22E18E20" w14:textId="77777777" w:rsidR="002C1B84" w:rsidRPr="00675FE8" w:rsidRDefault="002C1B84" w:rsidP="005C195B">
            <w:pPr>
              <w:rPr>
                <w:rFonts w:cstheme="minorHAnsi"/>
              </w:rPr>
            </w:pPr>
            <w:r w:rsidRPr="00675FE8">
              <w:rPr>
                <w:rFonts w:cstheme="minorHAnsi"/>
              </w:rPr>
              <w:t xml:space="preserve">•Pueblo Department of </w:t>
            </w:r>
            <w:r w:rsidRPr="00675FE8">
              <w:rPr>
                <w:rFonts w:cstheme="minorHAnsi"/>
              </w:rPr>
              <w:lastRenderedPageBreak/>
              <w:t>Public Health and Environment</w:t>
            </w:r>
          </w:p>
          <w:p w14:paraId="421636BE" w14:textId="77777777" w:rsidR="002C1B84" w:rsidRPr="00675FE8" w:rsidRDefault="002C1B84" w:rsidP="005C195B">
            <w:pPr>
              <w:rPr>
                <w:rFonts w:cstheme="minorHAnsi"/>
              </w:rPr>
            </w:pPr>
            <w:r w:rsidRPr="00675FE8">
              <w:rPr>
                <w:rFonts w:cstheme="minorHAnsi"/>
              </w:rPr>
              <w:t>•Health Solutions</w:t>
            </w:r>
          </w:p>
          <w:p w14:paraId="693EFE0C" w14:textId="77777777" w:rsidR="002C1B84" w:rsidRPr="00675FE8" w:rsidRDefault="002C1B84" w:rsidP="005C195B">
            <w:pPr>
              <w:rPr>
                <w:rFonts w:cstheme="minorHAnsi"/>
              </w:rPr>
            </w:pPr>
            <w:r w:rsidRPr="00675FE8">
              <w:rPr>
                <w:rFonts w:cstheme="minorHAnsi"/>
              </w:rPr>
              <w:t>•Safe Baby Court</w:t>
            </w:r>
          </w:p>
        </w:tc>
      </w:tr>
      <w:tr w:rsidR="002C1B84" w:rsidRPr="00675FE8" w14:paraId="3EE8CA22" w14:textId="77777777" w:rsidTr="005C195B">
        <w:tc>
          <w:tcPr>
            <w:tcW w:w="570" w:type="pct"/>
          </w:tcPr>
          <w:p w14:paraId="465EA026" w14:textId="77777777" w:rsidR="002C1B84" w:rsidRPr="00675FE8" w:rsidRDefault="002C1B84" w:rsidP="005C195B">
            <w:pPr>
              <w:rPr>
                <w:rFonts w:cstheme="minorHAnsi"/>
              </w:rPr>
            </w:pPr>
            <w:r w:rsidRPr="00675FE8">
              <w:rPr>
                <w:rFonts w:cstheme="minorHAnsi"/>
              </w:rPr>
              <w:lastRenderedPageBreak/>
              <w:t>Meharry Medical College</w:t>
            </w:r>
          </w:p>
        </w:tc>
        <w:tc>
          <w:tcPr>
            <w:tcW w:w="511" w:type="pct"/>
          </w:tcPr>
          <w:p w14:paraId="3732BB9B" w14:textId="77777777" w:rsidR="002C1B84" w:rsidRPr="00675FE8" w:rsidRDefault="002C1B84" w:rsidP="005C195B">
            <w:pPr>
              <w:rPr>
                <w:rFonts w:cstheme="minorHAnsi"/>
              </w:rPr>
            </w:pPr>
            <w:r w:rsidRPr="00675FE8">
              <w:rPr>
                <w:rFonts w:cstheme="minorHAnsi"/>
              </w:rPr>
              <w:t>Tennessee</w:t>
            </w:r>
          </w:p>
        </w:tc>
        <w:tc>
          <w:tcPr>
            <w:tcW w:w="303" w:type="pct"/>
          </w:tcPr>
          <w:p w14:paraId="3053EF11" w14:textId="77777777" w:rsidR="002C1B84" w:rsidRPr="00675FE8" w:rsidRDefault="002C1B84" w:rsidP="005C195B">
            <w:pPr>
              <w:rPr>
                <w:rFonts w:cstheme="minorHAnsi"/>
              </w:rPr>
            </w:pPr>
            <w:r w:rsidRPr="00675FE8">
              <w:rPr>
                <w:rFonts w:cstheme="minorHAnsi"/>
              </w:rPr>
              <w:t>1</w:t>
            </w:r>
          </w:p>
        </w:tc>
        <w:tc>
          <w:tcPr>
            <w:tcW w:w="1102" w:type="pct"/>
          </w:tcPr>
          <w:p w14:paraId="1F073D23" w14:textId="77777777" w:rsidR="002C1B84" w:rsidRPr="00675FE8" w:rsidRDefault="002C1B84" w:rsidP="005C195B">
            <w:pPr>
              <w:tabs>
                <w:tab w:val="left" w:pos="1425"/>
              </w:tabs>
              <w:rPr>
                <w:rFonts w:cstheme="minorHAnsi"/>
              </w:rPr>
            </w:pPr>
            <w:r w:rsidRPr="00675FE8">
              <w:rPr>
                <w:rFonts w:cstheme="minorHAnsi"/>
              </w:rPr>
              <w:t>•Administer evidence-informed</w:t>
            </w:r>
            <w:r>
              <w:rPr>
                <w:rFonts w:cstheme="minorHAnsi"/>
              </w:rPr>
              <w:t xml:space="preserve"> cognitive behavioral therapy/social emotional learning/trauma-informed</w:t>
            </w:r>
            <w:r w:rsidRPr="00675FE8">
              <w:rPr>
                <w:rFonts w:cstheme="minorHAnsi"/>
              </w:rPr>
              <w:t xml:space="preserve"> </w:t>
            </w:r>
            <w:r>
              <w:rPr>
                <w:rFonts w:cstheme="minorHAnsi"/>
              </w:rPr>
              <w:t>(</w:t>
            </w:r>
            <w:r w:rsidRPr="00675FE8">
              <w:rPr>
                <w:rFonts w:cstheme="minorHAnsi"/>
              </w:rPr>
              <w:t>CBT/SEL/TI</w:t>
            </w:r>
            <w:r>
              <w:rPr>
                <w:rFonts w:cstheme="minorHAnsi"/>
              </w:rPr>
              <w:t>)</w:t>
            </w:r>
            <w:r w:rsidRPr="00675FE8">
              <w:rPr>
                <w:rFonts w:cstheme="minorHAnsi"/>
              </w:rPr>
              <w:t xml:space="preserve"> curriculum among individuals with SUD, at-risk students, and justice-involved youth and adults through </w:t>
            </w:r>
            <w:proofErr w:type="spellStart"/>
            <w:r w:rsidRPr="00675FE8">
              <w:rPr>
                <w:rFonts w:cstheme="minorHAnsi"/>
              </w:rPr>
              <w:t>StreetSolid</w:t>
            </w:r>
            <w:proofErr w:type="spellEnd"/>
            <w:r w:rsidRPr="00675FE8">
              <w:rPr>
                <w:rFonts w:cstheme="minorHAnsi"/>
              </w:rPr>
              <w:tab/>
            </w:r>
          </w:p>
        </w:tc>
        <w:tc>
          <w:tcPr>
            <w:tcW w:w="637" w:type="pct"/>
          </w:tcPr>
          <w:p w14:paraId="73C13902" w14:textId="77777777" w:rsidR="002C1B84" w:rsidRPr="0053479B" w:rsidRDefault="002C1B84" w:rsidP="005C195B">
            <w:pPr>
              <w:pStyle w:val="ListParagraph"/>
              <w:numPr>
                <w:ilvl w:val="0"/>
                <w:numId w:val="1"/>
              </w:numPr>
              <w:ind w:left="144" w:hanging="187"/>
              <w:contextualSpacing w:val="0"/>
              <w:rPr>
                <w:rFonts w:cstheme="minorHAnsi"/>
              </w:rPr>
            </w:pPr>
            <w:r>
              <w:rPr>
                <w:rFonts w:cstheme="minorHAnsi"/>
              </w:rPr>
              <w:t>Intervene to lessen immediate and long-term harms</w:t>
            </w:r>
          </w:p>
          <w:p w14:paraId="56B50500" w14:textId="77777777" w:rsidR="002C1B84" w:rsidRPr="0053479B" w:rsidRDefault="002C1B84" w:rsidP="005C195B">
            <w:pPr>
              <w:pStyle w:val="ListParagraph"/>
              <w:numPr>
                <w:ilvl w:val="0"/>
                <w:numId w:val="1"/>
              </w:numPr>
              <w:ind w:left="144" w:hanging="187"/>
              <w:contextualSpacing w:val="0"/>
              <w:rPr>
                <w:rFonts w:cstheme="minorHAnsi"/>
              </w:rPr>
            </w:pPr>
            <w:r>
              <w:rPr>
                <w:rFonts w:cstheme="minorHAnsi"/>
              </w:rPr>
              <w:t>Promote social norms that protect against violence and adversity</w:t>
            </w:r>
          </w:p>
          <w:p w14:paraId="798DB3D4" w14:textId="77777777" w:rsidR="002C1B84" w:rsidRDefault="002C1B84" w:rsidP="005C195B">
            <w:pPr>
              <w:pStyle w:val="ListParagraph"/>
              <w:numPr>
                <w:ilvl w:val="0"/>
                <w:numId w:val="1"/>
              </w:numPr>
              <w:ind w:left="144" w:hanging="187"/>
              <w:contextualSpacing w:val="0"/>
              <w:rPr>
                <w:rFonts w:cstheme="minorHAnsi"/>
              </w:rPr>
            </w:pPr>
            <w:r>
              <w:rPr>
                <w:rFonts w:cstheme="minorHAnsi"/>
              </w:rPr>
              <w:t>Teach skills</w:t>
            </w:r>
          </w:p>
          <w:p w14:paraId="4C38BC42" w14:textId="77777777" w:rsidR="002C1B84" w:rsidRDefault="002C1B84" w:rsidP="005C195B">
            <w:pPr>
              <w:pStyle w:val="ListParagraph"/>
              <w:ind w:left="136"/>
              <w:rPr>
                <w:rFonts w:cstheme="minorHAnsi"/>
              </w:rPr>
            </w:pPr>
          </w:p>
          <w:p w14:paraId="379B0DB6" w14:textId="77777777" w:rsidR="002C1B84" w:rsidRDefault="002C1B84" w:rsidP="005C195B">
            <w:pPr>
              <w:pStyle w:val="ListParagraph"/>
              <w:ind w:left="144"/>
              <w:contextualSpacing w:val="0"/>
              <w:rPr>
                <w:rFonts w:cstheme="minorHAnsi"/>
              </w:rPr>
            </w:pPr>
          </w:p>
        </w:tc>
        <w:tc>
          <w:tcPr>
            <w:tcW w:w="637" w:type="pct"/>
          </w:tcPr>
          <w:p w14:paraId="5269E1DF" w14:textId="77777777" w:rsidR="002C1B84" w:rsidRPr="0053479B" w:rsidRDefault="002C1B84" w:rsidP="005C195B">
            <w:pPr>
              <w:pStyle w:val="ListParagraph"/>
              <w:numPr>
                <w:ilvl w:val="0"/>
                <w:numId w:val="1"/>
              </w:numPr>
              <w:ind w:left="144" w:hanging="187"/>
              <w:contextualSpacing w:val="0"/>
              <w:rPr>
                <w:rFonts w:cstheme="minorHAnsi"/>
              </w:rPr>
            </w:pPr>
            <w:r>
              <w:rPr>
                <w:rFonts w:cstheme="minorHAnsi"/>
              </w:rPr>
              <w:t>Coordination, collaboration, and integration</w:t>
            </w:r>
          </w:p>
          <w:p w14:paraId="430B1149" w14:textId="77777777" w:rsidR="002C1B84" w:rsidRPr="0053479B" w:rsidRDefault="002C1B84" w:rsidP="005C195B">
            <w:pPr>
              <w:pStyle w:val="ListParagraph"/>
              <w:numPr>
                <w:ilvl w:val="0"/>
                <w:numId w:val="1"/>
              </w:numPr>
              <w:ind w:left="144" w:hanging="187"/>
              <w:contextualSpacing w:val="0"/>
              <w:rPr>
                <w:rFonts w:cstheme="minorHAnsi"/>
              </w:rPr>
            </w:pPr>
            <w:r>
              <w:rPr>
                <w:rFonts w:cstheme="minorHAnsi"/>
              </w:rPr>
              <w:t>Primary prevention</w:t>
            </w:r>
          </w:p>
          <w:p w14:paraId="1AA2FF3B" w14:textId="77777777" w:rsidR="002C1B84" w:rsidRPr="0053479B" w:rsidRDefault="002C1B84" w:rsidP="005C195B">
            <w:pPr>
              <w:pStyle w:val="ListParagraph"/>
              <w:numPr>
                <w:ilvl w:val="0"/>
                <w:numId w:val="1"/>
              </w:numPr>
              <w:ind w:left="144" w:hanging="187"/>
              <w:contextualSpacing w:val="0"/>
              <w:rPr>
                <w:rFonts w:cstheme="minorHAnsi"/>
              </w:rPr>
            </w:pPr>
            <w:r>
              <w:rPr>
                <w:rFonts w:cstheme="minorHAnsi"/>
              </w:rPr>
              <w:t>Reducing stigma</w:t>
            </w:r>
          </w:p>
          <w:p w14:paraId="7A262883" w14:textId="77777777" w:rsidR="002C1B84" w:rsidRDefault="002C1B84" w:rsidP="005C195B">
            <w:pPr>
              <w:pStyle w:val="ListParagraph"/>
              <w:numPr>
                <w:ilvl w:val="0"/>
                <w:numId w:val="1"/>
              </w:numPr>
              <w:ind w:left="144" w:hanging="187"/>
              <w:contextualSpacing w:val="0"/>
              <w:rPr>
                <w:rFonts w:cstheme="minorHAnsi"/>
              </w:rPr>
            </w:pPr>
            <w:r>
              <w:rPr>
                <w:rFonts w:cstheme="minorHAnsi"/>
              </w:rPr>
              <w:t>Recovery support</w:t>
            </w:r>
          </w:p>
          <w:p w14:paraId="24ED1EA1" w14:textId="77777777" w:rsidR="002C1B84" w:rsidRDefault="002C1B84" w:rsidP="005C195B">
            <w:pPr>
              <w:pStyle w:val="ListParagraph"/>
              <w:ind w:left="144"/>
              <w:contextualSpacing w:val="0"/>
              <w:rPr>
                <w:rFonts w:cstheme="minorHAnsi"/>
              </w:rPr>
            </w:pPr>
          </w:p>
        </w:tc>
        <w:tc>
          <w:tcPr>
            <w:tcW w:w="603" w:type="pct"/>
          </w:tcPr>
          <w:p w14:paraId="37BCD5D7" w14:textId="77777777" w:rsidR="002C1B84" w:rsidRPr="00675FE8" w:rsidRDefault="002C1B84" w:rsidP="005C195B">
            <w:pPr>
              <w:rPr>
                <w:rFonts w:cstheme="minorHAnsi"/>
              </w:rPr>
            </w:pPr>
            <w:r w:rsidRPr="00675FE8">
              <w:rPr>
                <w:rFonts w:cstheme="minorHAnsi"/>
              </w:rPr>
              <w:t>CBO, Healthcare, Education, Public Safety</w:t>
            </w:r>
          </w:p>
        </w:tc>
        <w:tc>
          <w:tcPr>
            <w:tcW w:w="637" w:type="pct"/>
          </w:tcPr>
          <w:p w14:paraId="62645A4B" w14:textId="77777777" w:rsidR="002C1B84" w:rsidRPr="00675FE8" w:rsidRDefault="002C1B84" w:rsidP="005C195B">
            <w:pPr>
              <w:rPr>
                <w:rFonts w:cstheme="minorHAnsi"/>
              </w:rPr>
            </w:pPr>
            <w:r w:rsidRPr="00675FE8">
              <w:rPr>
                <w:rFonts w:cstheme="minorHAnsi"/>
              </w:rPr>
              <w:t>•</w:t>
            </w:r>
            <w:proofErr w:type="spellStart"/>
            <w:r w:rsidRPr="00675FE8">
              <w:rPr>
                <w:rFonts w:cstheme="minorHAnsi"/>
              </w:rPr>
              <w:t>StreetSolid</w:t>
            </w:r>
            <w:proofErr w:type="spellEnd"/>
          </w:p>
        </w:tc>
      </w:tr>
      <w:tr w:rsidR="002C1B84" w:rsidRPr="00675FE8" w14:paraId="206CE111" w14:textId="77777777" w:rsidTr="005C195B">
        <w:tc>
          <w:tcPr>
            <w:tcW w:w="570" w:type="pct"/>
          </w:tcPr>
          <w:p w14:paraId="039F60DC" w14:textId="77777777" w:rsidR="002C1B84" w:rsidRPr="00675FE8" w:rsidRDefault="002C1B84" w:rsidP="005C195B">
            <w:pPr>
              <w:ind w:hanging="30"/>
              <w:rPr>
                <w:rFonts w:cstheme="minorHAnsi"/>
              </w:rPr>
            </w:pPr>
            <w:r w:rsidRPr="00675FE8">
              <w:rPr>
                <w:rFonts w:cstheme="minorHAnsi"/>
              </w:rPr>
              <w:t>St. Mary's County Health Department</w:t>
            </w:r>
          </w:p>
        </w:tc>
        <w:tc>
          <w:tcPr>
            <w:tcW w:w="511" w:type="pct"/>
          </w:tcPr>
          <w:p w14:paraId="1453779F" w14:textId="77777777" w:rsidR="002C1B84" w:rsidRPr="00675FE8" w:rsidRDefault="002C1B84" w:rsidP="005C195B">
            <w:pPr>
              <w:rPr>
                <w:rFonts w:cstheme="minorHAnsi"/>
              </w:rPr>
            </w:pPr>
            <w:r w:rsidRPr="00675FE8">
              <w:rPr>
                <w:rFonts w:cstheme="minorHAnsi"/>
              </w:rPr>
              <w:t>Maryland</w:t>
            </w:r>
          </w:p>
        </w:tc>
        <w:tc>
          <w:tcPr>
            <w:tcW w:w="303" w:type="pct"/>
          </w:tcPr>
          <w:p w14:paraId="6120BBDE" w14:textId="77777777" w:rsidR="002C1B84" w:rsidRPr="00675FE8" w:rsidRDefault="002C1B84" w:rsidP="005C195B">
            <w:pPr>
              <w:rPr>
                <w:rFonts w:cstheme="minorHAnsi"/>
              </w:rPr>
            </w:pPr>
            <w:r w:rsidRPr="00675FE8">
              <w:rPr>
                <w:rFonts w:cstheme="minorHAnsi"/>
              </w:rPr>
              <w:t>1</w:t>
            </w:r>
          </w:p>
        </w:tc>
        <w:tc>
          <w:tcPr>
            <w:tcW w:w="1102" w:type="pct"/>
          </w:tcPr>
          <w:p w14:paraId="3FD41AD3" w14:textId="77777777" w:rsidR="002C1B84" w:rsidRPr="00675FE8" w:rsidRDefault="002C1B84" w:rsidP="005C195B">
            <w:pPr>
              <w:rPr>
                <w:rFonts w:cstheme="minorHAnsi"/>
              </w:rPr>
            </w:pPr>
            <w:r w:rsidRPr="00675FE8">
              <w:rPr>
                <w:rFonts w:cstheme="minorHAnsi"/>
              </w:rPr>
              <w:t>•Develop a</w:t>
            </w:r>
            <w:r>
              <w:rPr>
                <w:rFonts w:cstheme="minorHAnsi"/>
              </w:rPr>
              <w:t xml:space="preserve"> Violence Intervention Team</w:t>
            </w:r>
            <w:r w:rsidRPr="00675FE8">
              <w:rPr>
                <w:rFonts w:cstheme="minorHAnsi"/>
              </w:rPr>
              <w:t xml:space="preserve"> </w:t>
            </w:r>
            <w:r>
              <w:rPr>
                <w:rFonts w:cstheme="minorHAnsi"/>
              </w:rPr>
              <w:t>(</w:t>
            </w:r>
            <w:r w:rsidRPr="00675FE8">
              <w:rPr>
                <w:rFonts w:cstheme="minorHAnsi"/>
              </w:rPr>
              <w:t>VIT</w:t>
            </w:r>
            <w:r>
              <w:rPr>
                <w:rFonts w:cstheme="minorHAnsi"/>
              </w:rPr>
              <w:t>)</w:t>
            </w:r>
            <w:r w:rsidRPr="00675FE8">
              <w:rPr>
                <w:rFonts w:cstheme="minorHAnsi"/>
              </w:rPr>
              <w:t>Task Force with the purpose of convening key organizational partners to develop a county-wide multidisciplinary plan of evidence-informed strategies that address VIT, including ACEs.</w:t>
            </w:r>
          </w:p>
          <w:p w14:paraId="4715EF10" w14:textId="77777777" w:rsidR="002C1B84" w:rsidRPr="00675FE8" w:rsidRDefault="002C1B84" w:rsidP="005C195B">
            <w:pPr>
              <w:rPr>
                <w:rFonts w:cstheme="minorHAnsi"/>
              </w:rPr>
            </w:pPr>
            <w:r w:rsidRPr="00675FE8">
              <w:rPr>
                <w:rFonts w:cstheme="minorHAnsi"/>
              </w:rPr>
              <w:t xml:space="preserve">•Develop a VIT Action Team that will sustain involvement from those task force partners </w:t>
            </w:r>
            <w:r w:rsidRPr="00675FE8">
              <w:rPr>
                <w:rFonts w:cstheme="minorHAnsi"/>
              </w:rPr>
              <w:lastRenderedPageBreak/>
              <w:t>and mobilize additional community partners to collaboratively implement strategies from the plan of action and evaluate impact.</w:t>
            </w:r>
          </w:p>
          <w:p w14:paraId="2F810D8F" w14:textId="77777777" w:rsidR="002C1B84" w:rsidRPr="00675FE8" w:rsidRDefault="002C1B84" w:rsidP="005C195B">
            <w:pPr>
              <w:rPr>
                <w:rFonts w:cstheme="minorHAnsi"/>
              </w:rPr>
            </w:pPr>
            <w:r w:rsidRPr="00675FE8">
              <w:rPr>
                <w:rFonts w:cstheme="minorHAnsi"/>
              </w:rPr>
              <w:t xml:space="preserve">•Screen and connect justice-involved youth to ongoing behavioral health supports and community services, including the </w:t>
            </w:r>
            <w:proofErr w:type="spellStart"/>
            <w:r w:rsidRPr="00675FE8">
              <w:rPr>
                <w:rFonts w:cstheme="minorHAnsi"/>
              </w:rPr>
              <w:t>Botvin</w:t>
            </w:r>
            <w:proofErr w:type="spellEnd"/>
            <w:r w:rsidRPr="00675FE8">
              <w:rPr>
                <w:rFonts w:cstheme="minorHAnsi"/>
              </w:rPr>
              <w:t xml:space="preserve"> Life Skills training program and youth mentoring programs</w:t>
            </w:r>
          </w:p>
          <w:p w14:paraId="04F1EB23" w14:textId="77777777" w:rsidR="002C1B84" w:rsidRPr="00675FE8" w:rsidRDefault="002C1B84" w:rsidP="005C195B">
            <w:pPr>
              <w:rPr>
                <w:rFonts w:cstheme="minorHAnsi"/>
              </w:rPr>
            </w:pPr>
            <w:r w:rsidRPr="00675FE8">
              <w:rPr>
                <w:rFonts w:cstheme="minorHAnsi"/>
              </w:rPr>
              <w:t>•Expand Healthy Families and Strong Beginnings, which is a home visitation program and parenting skills program, to increase program capacity.</w:t>
            </w:r>
          </w:p>
        </w:tc>
        <w:tc>
          <w:tcPr>
            <w:tcW w:w="637" w:type="pct"/>
          </w:tcPr>
          <w:p w14:paraId="4FD65C6E" w14:textId="77777777" w:rsidR="002C1B84" w:rsidRPr="0053479B" w:rsidRDefault="002C1B84" w:rsidP="005C195B">
            <w:pPr>
              <w:pStyle w:val="ListParagraph"/>
              <w:numPr>
                <w:ilvl w:val="0"/>
                <w:numId w:val="1"/>
              </w:numPr>
              <w:ind w:left="144" w:hanging="187"/>
              <w:contextualSpacing w:val="0"/>
              <w:rPr>
                <w:rFonts w:cstheme="minorHAnsi"/>
              </w:rPr>
            </w:pPr>
            <w:r w:rsidRPr="0053479B">
              <w:rPr>
                <w:rFonts w:cstheme="minorHAnsi"/>
              </w:rPr>
              <w:lastRenderedPageBreak/>
              <w:t>Intervene to lessen immediate and long-term harms</w:t>
            </w:r>
          </w:p>
          <w:p w14:paraId="6DA4C312" w14:textId="77777777" w:rsidR="002C1B84" w:rsidRPr="0053479B" w:rsidRDefault="002C1B84" w:rsidP="005C195B">
            <w:pPr>
              <w:pStyle w:val="ListParagraph"/>
              <w:numPr>
                <w:ilvl w:val="0"/>
                <w:numId w:val="1"/>
              </w:numPr>
              <w:ind w:left="144" w:hanging="187"/>
              <w:contextualSpacing w:val="0"/>
              <w:rPr>
                <w:rFonts w:cstheme="minorHAnsi"/>
              </w:rPr>
            </w:pPr>
            <w:r w:rsidRPr="0053479B">
              <w:rPr>
                <w:rFonts w:cstheme="minorHAnsi"/>
              </w:rPr>
              <w:t>Promote social norms that protect against violence and adversity</w:t>
            </w:r>
          </w:p>
          <w:p w14:paraId="64DC84F2" w14:textId="77777777" w:rsidR="002C1B84" w:rsidRPr="0053479B" w:rsidRDefault="002C1B84" w:rsidP="005C195B">
            <w:pPr>
              <w:pStyle w:val="ListParagraph"/>
              <w:numPr>
                <w:ilvl w:val="0"/>
                <w:numId w:val="1"/>
              </w:numPr>
              <w:ind w:left="144" w:hanging="187"/>
              <w:contextualSpacing w:val="0"/>
              <w:rPr>
                <w:rFonts w:cstheme="minorHAnsi"/>
              </w:rPr>
            </w:pPr>
            <w:r w:rsidRPr="0053479B">
              <w:rPr>
                <w:rFonts w:cstheme="minorHAnsi"/>
              </w:rPr>
              <w:lastRenderedPageBreak/>
              <w:t>Teach skills</w:t>
            </w:r>
          </w:p>
          <w:p w14:paraId="7AE5180B" w14:textId="77777777" w:rsidR="002C1B84" w:rsidRDefault="002C1B84" w:rsidP="005C195B">
            <w:pPr>
              <w:pStyle w:val="ListParagraph"/>
              <w:numPr>
                <w:ilvl w:val="0"/>
                <w:numId w:val="1"/>
              </w:numPr>
              <w:ind w:left="144" w:hanging="187"/>
              <w:contextualSpacing w:val="0"/>
              <w:rPr>
                <w:rFonts w:cstheme="minorHAnsi"/>
              </w:rPr>
            </w:pPr>
            <w:r>
              <w:rPr>
                <w:rFonts w:cstheme="minorHAnsi"/>
              </w:rPr>
              <w:t>Connect youth to caring adults and activities</w:t>
            </w:r>
          </w:p>
          <w:p w14:paraId="41D85FEC" w14:textId="77777777" w:rsidR="002C1B84" w:rsidRPr="0053479B" w:rsidRDefault="002C1B84" w:rsidP="005C195B">
            <w:pPr>
              <w:pStyle w:val="ListParagraph"/>
              <w:ind w:left="144"/>
              <w:contextualSpacing w:val="0"/>
              <w:rPr>
                <w:rFonts w:cstheme="minorHAnsi"/>
              </w:rPr>
            </w:pPr>
          </w:p>
        </w:tc>
        <w:tc>
          <w:tcPr>
            <w:tcW w:w="637" w:type="pct"/>
          </w:tcPr>
          <w:p w14:paraId="24E4B960" w14:textId="77777777" w:rsidR="002C1B84" w:rsidRPr="0053479B" w:rsidRDefault="002C1B84" w:rsidP="005C195B">
            <w:pPr>
              <w:pStyle w:val="ListParagraph"/>
              <w:numPr>
                <w:ilvl w:val="0"/>
                <w:numId w:val="1"/>
              </w:numPr>
              <w:ind w:left="144" w:hanging="187"/>
              <w:contextualSpacing w:val="0"/>
              <w:rPr>
                <w:rFonts w:cstheme="minorHAnsi"/>
              </w:rPr>
            </w:pPr>
            <w:r>
              <w:rPr>
                <w:rFonts w:cstheme="minorHAnsi"/>
              </w:rPr>
              <w:lastRenderedPageBreak/>
              <w:t>Coordination, collaboration, and integration</w:t>
            </w:r>
          </w:p>
          <w:p w14:paraId="75A86D24" w14:textId="77777777" w:rsidR="002C1B84" w:rsidRDefault="002C1B84" w:rsidP="005C195B">
            <w:pPr>
              <w:pStyle w:val="ListParagraph"/>
              <w:numPr>
                <w:ilvl w:val="0"/>
                <w:numId w:val="1"/>
              </w:numPr>
              <w:ind w:left="144" w:hanging="187"/>
              <w:contextualSpacing w:val="0"/>
              <w:rPr>
                <w:rFonts w:cstheme="minorHAnsi"/>
              </w:rPr>
            </w:pPr>
            <w:r>
              <w:rPr>
                <w:rFonts w:cstheme="minorHAnsi"/>
              </w:rPr>
              <w:t>Primary prevention</w:t>
            </w:r>
          </w:p>
          <w:p w14:paraId="596FF30A" w14:textId="77777777" w:rsidR="002C1B84" w:rsidRDefault="002C1B84" w:rsidP="005C195B">
            <w:pPr>
              <w:pStyle w:val="ListParagraph"/>
              <w:ind w:left="144"/>
              <w:contextualSpacing w:val="0"/>
              <w:rPr>
                <w:rFonts w:cstheme="minorHAnsi"/>
              </w:rPr>
            </w:pPr>
          </w:p>
        </w:tc>
        <w:tc>
          <w:tcPr>
            <w:tcW w:w="603" w:type="pct"/>
          </w:tcPr>
          <w:p w14:paraId="36CBB54E" w14:textId="77777777" w:rsidR="002C1B84" w:rsidRPr="00675FE8" w:rsidRDefault="002C1B84" w:rsidP="005C195B">
            <w:pPr>
              <w:rPr>
                <w:rFonts w:cstheme="minorHAnsi"/>
              </w:rPr>
            </w:pPr>
            <w:r w:rsidRPr="00675FE8">
              <w:rPr>
                <w:rFonts w:cstheme="minorHAnsi"/>
              </w:rPr>
              <w:t>Government, Healthcare, Public Safety</w:t>
            </w:r>
          </w:p>
        </w:tc>
        <w:tc>
          <w:tcPr>
            <w:tcW w:w="637" w:type="pct"/>
          </w:tcPr>
          <w:p w14:paraId="3FF72FAD" w14:textId="77777777" w:rsidR="002C1B84" w:rsidRPr="00675FE8" w:rsidRDefault="002C1B84" w:rsidP="005C195B">
            <w:pPr>
              <w:rPr>
                <w:rFonts w:cstheme="minorHAnsi"/>
              </w:rPr>
            </w:pPr>
            <w:r w:rsidRPr="00675FE8">
              <w:rPr>
                <w:rFonts w:cstheme="minorHAnsi"/>
              </w:rPr>
              <w:t>•St. Mary's County Sheriff’s Office</w:t>
            </w:r>
          </w:p>
          <w:p w14:paraId="08ECDE7C" w14:textId="77777777" w:rsidR="002C1B84" w:rsidRPr="00675FE8" w:rsidRDefault="002C1B84" w:rsidP="005C195B">
            <w:pPr>
              <w:rPr>
                <w:rFonts w:cstheme="minorHAnsi"/>
              </w:rPr>
            </w:pPr>
            <w:r w:rsidRPr="00675FE8">
              <w:rPr>
                <w:rFonts w:cstheme="minorHAnsi"/>
              </w:rPr>
              <w:t xml:space="preserve">•St. Mary’s County Public Schools </w:t>
            </w:r>
          </w:p>
          <w:p w14:paraId="021FFE56" w14:textId="77777777" w:rsidR="002C1B84" w:rsidRPr="00675FE8" w:rsidRDefault="002C1B84" w:rsidP="005C195B">
            <w:pPr>
              <w:rPr>
                <w:rFonts w:cstheme="minorHAnsi"/>
              </w:rPr>
            </w:pPr>
            <w:r w:rsidRPr="00675FE8">
              <w:rPr>
                <w:rFonts w:cstheme="minorHAnsi"/>
              </w:rPr>
              <w:t>•St. Mary’s County Department of Social Services</w:t>
            </w:r>
          </w:p>
        </w:tc>
      </w:tr>
      <w:tr w:rsidR="002C1B84" w:rsidRPr="00675FE8" w14:paraId="3922DB6D" w14:textId="77777777" w:rsidTr="005C195B">
        <w:tc>
          <w:tcPr>
            <w:tcW w:w="570" w:type="pct"/>
          </w:tcPr>
          <w:p w14:paraId="0C030905" w14:textId="77777777" w:rsidR="002C1B84" w:rsidRPr="00675FE8" w:rsidRDefault="002C1B84" w:rsidP="005C195B">
            <w:pPr>
              <w:rPr>
                <w:rFonts w:cstheme="minorHAnsi"/>
              </w:rPr>
            </w:pPr>
            <w:r w:rsidRPr="00675FE8">
              <w:rPr>
                <w:rFonts w:cstheme="minorHAnsi"/>
              </w:rPr>
              <w:t>Parents Anonymous</w:t>
            </w:r>
          </w:p>
        </w:tc>
        <w:tc>
          <w:tcPr>
            <w:tcW w:w="511" w:type="pct"/>
          </w:tcPr>
          <w:p w14:paraId="6B7DC600" w14:textId="77777777" w:rsidR="002C1B84" w:rsidRPr="00675FE8" w:rsidRDefault="002C1B84" w:rsidP="005C195B">
            <w:pPr>
              <w:rPr>
                <w:rFonts w:cstheme="minorHAnsi"/>
              </w:rPr>
            </w:pPr>
            <w:r w:rsidRPr="00675FE8">
              <w:rPr>
                <w:rFonts w:cstheme="minorHAnsi"/>
              </w:rPr>
              <w:t>California</w:t>
            </w:r>
          </w:p>
        </w:tc>
        <w:tc>
          <w:tcPr>
            <w:tcW w:w="303" w:type="pct"/>
          </w:tcPr>
          <w:p w14:paraId="5321EF40" w14:textId="77777777" w:rsidR="002C1B84" w:rsidRPr="00675FE8" w:rsidRDefault="002C1B84" w:rsidP="005C195B">
            <w:pPr>
              <w:rPr>
                <w:rFonts w:cstheme="minorHAnsi"/>
              </w:rPr>
            </w:pPr>
            <w:r w:rsidRPr="00675FE8">
              <w:rPr>
                <w:rFonts w:cstheme="minorHAnsi"/>
              </w:rPr>
              <w:t>1</w:t>
            </w:r>
          </w:p>
        </w:tc>
        <w:tc>
          <w:tcPr>
            <w:tcW w:w="1102" w:type="pct"/>
          </w:tcPr>
          <w:p w14:paraId="57E450D3" w14:textId="77777777" w:rsidR="002C1B84" w:rsidRPr="00675FE8" w:rsidRDefault="002C1B84" w:rsidP="005C195B">
            <w:pPr>
              <w:rPr>
                <w:rFonts w:cstheme="minorHAnsi"/>
              </w:rPr>
            </w:pPr>
            <w:r w:rsidRPr="00675FE8">
              <w:rPr>
                <w:rFonts w:cstheme="minorHAnsi"/>
              </w:rPr>
              <w:t>•Expand Strengthening Families Pomona to selected communities of parents and expectant parents, and their children and youth at risk of or with SUD.</w:t>
            </w:r>
          </w:p>
        </w:tc>
        <w:tc>
          <w:tcPr>
            <w:tcW w:w="637" w:type="pct"/>
          </w:tcPr>
          <w:p w14:paraId="6CFDA20A" w14:textId="77777777" w:rsidR="002C1B84" w:rsidRDefault="002C1B84" w:rsidP="005C195B">
            <w:pPr>
              <w:pStyle w:val="ListParagraph"/>
              <w:numPr>
                <w:ilvl w:val="0"/>
                <w:numId w:val="1"/>
              </w:numPr>
              <w:ind w:left="136" w:hanging="180"/>
              <w:rPr>
                <w:rFonts w:cstheme="minorHAnsi"/>
              </w:rPr>
            </w:pPr>
            <w:r>
              <w:rPr>
                <w:rFonts w:cstheme="minorHAnsi"/>
              </w:rPr>
              <w:t>Teach skills</w:t>
            </w:r>
          </w:p>
          <w:p w14:paraId="593E4F58" w14:textId="77777777" w:rsidR="002C1B84" w:rsidRDefault="002C1B84" w:rsidP="005C195B">
            <w:pPr>
              <w:pStyle w:val="ListParagraph"/>
              <w:ind w:left="136"/>
              <w:rPr>
                <w:rFonts w:cstheme="minorHAnsi"/>
              </w:rPr>
            </w:pPr>
          </w:p>
        </w:tc>
        <w:tc>
          <w:tcPr>
            <w:tcW w:w="637" w:type="pct"/>
          </w:tcPr>
          <w:p w14:paraId="4676CA98" w14:textId="77777777" w:rsidR="002C1B84" w:rsidRDefault="002C1B84" w:rsidP="005C195B">
            <w:pPr>
              <w:pStyle w:val="ListParagraph"/>
              <w:numPr>
                <w:ilvl w:val="0"/>
                <w:numId w:val="1"/>
              </w:numPr>
              <w:ind w:left="136" w:hanging="180"/>
              <w:rPr>
                <w:rFonts w:cstheme="minorHAnsi"/>
              </w:rPr>
            </w:pPr>
            <w:r>
              <w:rPr>
                <w:rFonts w:cstheme="minorHAnsi"/>
              </w:rPr>
              <w:t>Primary prevention</w:t>
            </w:r>
          </w:p>
          <w:p w14:paraId="56470B13" w14:textId="77777777" w:rsidR="002C1B84" w:rsidRDefault="002C1B84" w:rsidP="005C195B">
            <w:pPr>
              <w:pStyle w:val="ListParagraph"/>
              <w:ind w:left="136"/>
              <w:rPr>
                <w:rFonts w:cstheme="minorHAnsi"/>
              </w:rPr>
            </w:pPr>
          </w:p>
        </w:tc>
        <w:tc>
          <w:tcPr>
            <w:tcW w:w="603" w:type="pct"/>
          </w:tcPr>
          <w:p w14:paraId="7E80BA48" w14:textId="77777777" w:rsidR="002C1B84" w:rsidRPr="00675FE8" w:rsidRDefault="002C1B84" w:rsidP="005C195B">
            <w:pPr>
              <w:rPr>
                <w:rFonts w:cstheme="minorHAnsi"/>
              </w:rPr>
            </w:pPr>
            <w:r w:rsidRPr="00675FE8">
              <w:rPr>
                <w:rFonts w:cstheme="minorHAnsi"/>
              </w:rPr>
              <w:t>CBO</w:t>
            </w:r>
          </w:p>
          <w:p w14:paraId="2B7748F4" w14:textId="77777777" w:rsidR="002C1B84" w:rsidRPr="00675FE8" w:rsidRDefault="002C1B84" w:rsidP="005C195B">
            <w:pPr>
              <w:jc w:val="center"/>
              <w:rPr>
                <w:rFonts w:cstheme="minorHAnsi"/>
              </w:rPr>
            </w:pPr>
          </w:p>
        </w:tc>
        <w:tc>
          <w:tcPr>
            <w:tcW w:w="637" w:type="pct"/>
          </w:tcPr>
          <w:p w14:paraId="1A368897" w14:textId="77777777" w:rsidR="002C1B84" w:rsidRPr="00675FE8" w:rsidRDefault="002C1B84" w:rsidP="005C195B">
            <w:pPr>
              <w:rPr>
                <w:rFonts w:cstheme="minorHAnsi"/>
              </w:rPr>
            </w:pPr>
            <w:r w:rsidRPr="00675FE8">
              <w:rPr>
                <w:rFonts w:cstheme="minorHAnsi"/>
              </w:rPr>
              <w:t>N/A</w:t>
            </w:r>
          </w:p>
        </w:tc>
      </w:tr>
      <w:tr w:rsidR="002C1B84" w:rsidRPr="00675FE8" w14:paraId="6187BD1C" w14:textId="77777777" w:rsidTr="005C195B">
        <w:tc>
          <w:tcPr>
            <w:tcW w:w="570" w:type="pct"/>
          </w:tcPr>
          <w:p w14:paraId="0948C4E2" w14:textId="77777777" w:rsidR="002C1B84" w:rsidRPr="00675FE8" w:rsidRDefault="002C1B84" w:rsidP="005C195B">
            <w:pPr>
              <w:rPr>
                <w:rFonts w:cstheme="minorHAnsi"/>
              </w:rPr>
            </w:pPr>
            <w:r w:rsidRPr="00675FE8">
              <w:rPr>
                <w:rFonts w:cstheme="minorHAnsi"/>
              </w:rPr>
              <w:t>The Youth Connection, Inc.</w:t>
            </w:r>
          </w:p>
        </w:tc>
        <w:tc>
          <w:tcPr>
            <w:tcW w:w="511" w:type="pct"/>
          </w:tcPr>
          <w:p w14:paraId="47B5D53D" w14:textId="77777777" w:rsidR="002C1B84" w:rsidRPr="00675FE8" w:rsidRDefault="002C1B84" w:rsidP="005C195B">
            <w:pPr>
              <w:rPr>
                <w:rFonts w:cstheme="minorHAnsi"/>
              </w:rPr>
            </w:pPr>
            <w:r w:rsidRPr="00675FE8">
              <w:rPr>
                <w:rFonts w:cstheme="minorHAnsi"/>
              </w:rPr>
              <w:t>Michigan</w:t>
            </w:r>
          </w:p>
        </w:tc>
        <w:tc>
          <w:tcPr>
            <w:tcW w:w="303" w:type="pct"/>
          </w:tcPr>
          <w:p w14:paraId="25C25569" w14:textId="77777777" w:rsidR="002C1B84" w:rsidRPr="00675FE8" w:rsidRDefault="002C1B84" w:rsidP="005C195B">
            <w:pPr>
              <w:rPr>
                <w:rFonts w:cstheme="minorHAnsi"/>
              </w:rPr>
            </w:pPr>
            <w:r w:rsidRPr="00675FE8">
              <w:rPr>
                <w:rFonts w:cstheme="minorHAnsi"/>
              </w:rPr>
              <w:t>1</w:t>
            </w:r>
          </w:p>
        </w:tc>
        <w:tc>
          <w:tcPr>
            <w:tcW w:w="1102" w:type="pct"/>
          </w:tcPr>
          <w:p w14:paraId="2B53653A" w14:textId="77777777" w:rsidR="002C1B84" w:rsidRPr="00675FE8" w:rsidRDefault="002C1B84" w:rsidP="005C195B">
            <w:pPr>
              <w:rPr>
                <w:rFonts w:cstheme="minorHAnsi"/>
              </w:rPr>
            </w:pPr>
            <w:r w:rsidRPr="00675FE8">
              <w:rPr>
                <w:rFonts w:cstheme="minorHAnsi"/>
              </w:rPr>
              <w:t xml:space="preserve">•Enhance the Strengthening Families program to increase participant interactivity and broader community awareness and education goals. Enhancements include providing technology to participants, engaging participants in supplemental virtual trainings, and hosting </w:t>
            </w:r>
            <w:r w:rsidRPr="00675FE8">
              <w:rPr>
                <w:rFonts w:cstheme="minorHAnsi"/>
              </w:rPr>
              <w:lastRenderedPageBreak/>
              <w:t>listening sessions with community partners to drive program improvement.</w:t>
            </w:r>
          </w:p>
          <w:p w14:paraId="395F31DF" w14:textId="77777777" w:rsidR="002C1B84" w:rsidRPr="00675FE8" w:rsidRDefault="002C1B84" w:rsidP="005C195B">
            <w:pPr>
              <w:rPr>
                <w:rFonts w:cstheme="minorHAnsi"/>
              </w:rPr>
            </w:pPr>
            <w:r w:rsidRPr="00675FE8">
              <w:rPr>
                <w:rFonts w:cstheme="minorHAnsi"/>
              </w:rPr>
              <w:t>•Train lay community members in naloxone administration</w:t>
            </w:r>
          </w:p>
        </w:tc>
        <w:tc>
          <w:tcPr>
            <w:tcW w:w="637" w:type="pct"/>
          </w:tcPr>
          <w:p w14:paraId="1408FCA6" w14:textId="77777777" w:rsidR="002C1B84" w:rsidRDefault="002C1B84" w:rsidP="005C195B">
            <w:pPr>
              <w:pStyle w:val="ListParagraph"/>
              <w:numPr>
                <w:ilvl w:val="0"/>
                <w:numId w:val="1"/>
              </w:numPr>
              <w:ind w:left="136" w:hanging="180"/>
              <w:rPr>
                <w:rFonts w:cstheme="minorHAnsi"/>
              </w:rPr>
            </w:pPr>
            <w:r>
              <w:rPr>
                <w:rFonts w:cstheme="minorHAnsi"/>
              </w:rPr>
              <w:lastRenderedPageBreak/>
              <w:t>Teach skills</w:t>
            </w:r>
          </w:p>
          <w:p w14:paraId="37D12E78" w14:textId="77777777" w:rsidR="002C1B84" w:rsidRDefault="002C1B84" w:rsidP="005C195B">
            <w:pPr>
              <w:pStyle w:val="ListParagraph"/>
              <w:ind w:left="136"/>
              <w:rPr>
                <w:rFonts w:cstheme="minorHAnsi"/>
              </w:rPr>
            </w:pPr>
          </w:p>
        </w:tc>
        <w:tc>
          <w:tcPr>
            <w:tcW w:w="637" w:type="pct"/>
          </w:tcPr>
          <w:p w14:paraId="6EF073FA" w14:textId="77777777" w:rsidR="002C1B84" w:rsidRDefault="002C1B84" w:rsidP="005C195B">
            <w:pPr>
              <w:pStyle w:val="ListParagraph"/>
              <w:numPr>
                <w:ilvl w:val="0"/>
                <w:numId w:val="1"/>
              </w:numPr>
              <w:ind w:left="136" w:hanging="180"/>
              <w:rPr>
                <w:rFonts w:cstheme="minorHAnsi"/>
              </w:rPr>
            </w:pPr>
            <w:r>
              <w:rPr>
                <w:rFonts w:cstheme="minorHAnsi"/>
              </w:rPr>
              <w:t>Primary prevention</w:t>
            </w:r>
          </w:p>
          <w:p w14:paraId="199E3B7A" w14:textId="77777777" w:rsidR="002C1B84" w:rsidRDefault="002C1B84" w:rsidP="005C195B">
            <w:pPr>
              <w:pStyle w:val="ListParagraph"/>
              <w:ind w:left="136"/>
              <w:rPr>
                <w:rFonts w:cstheme="minorHAnsi"/>
              </w:rPr>
            </w:pPr>
          </w:p>
        </w:tc>
        <w:tc>
          <w:tcPr>
            <w:tcW w:w="603" w:type="pct"/>
          </w:tcPr>
          <w:p w14:paraId="665C8252" w14:textId="77777777" w:rsidR="002C1B84" w:rsidRPr="00675FE8" w:rsidRDefault="002C1B84" w:rsidP="005C195B">
            <w:pPr>
              <w:rPr>
                <w:rFonts w:cstheme="minorHAnsi"/>
              </w:rPr>
            </w:pPr>
            <w:r w:rsidRPr="00675FE8">
              <w:rPr>
                <w:rFonts w:cstheme="minorHAnsi"/>
              </w:rPr>
              <w:t>CBO</w:t>
            </w:r>
          </w:p>
        </w:tc>
        <w:tc>
          <w:tcPr>
            <w:tcW w:w="637" w:type="pct"/>
          </w:tcPr>
          <w:p w14:paraId="06007D2D" w14:textId="77777777" w:rsidR="002C1B84" w:rsidRPr="00675FE8" w:rsidRDefault="002C1B84" w:rsidP="005C195B">
            <w:pPr>
              <w:rPr>
                <w:rFonts w:cstheme="minorHAnsi"/>
              </w:rPr>
            </w:pPr>
            <w:r w:rsidRPr="00675FE8">
              <w:rPr>
                <w:rFonts w:cstheme="minorHAnsi"/>
              </w:rPr>
              <w:t>•Detroit Health Department</w:t>
            </w:r>
          </w:p>
          <w:p w14:paraId="5BCEE4B6" w14:textId="77777777" w:rsidR="002C1B84" w:rsidRPr="00675FE8" w:rsidRDefault="002C1B84" w:rsidP="005C195B">
            <w:pPr>
              <w:rPr>
                <w:rFonts w:cstheme="minorHAnsi"/>
              </w:rPr>
            </w:pPr>
            <w:r w:rsidRPr="00675FE8">
              <w:rPr>
                <w:rFonts w:cstheme="minorHAnsi"/>
              </w:rPr>
              <w:t>•Detroit Wayne Integrated Health Network</w:t>
            </w:r>
          </w:p>
          <w:p w14:paraId="2B291141" w14:textId="77777777" w:rsidR="002C1B84" w:rsidRPr="00675FE8" w:rsidRDefault="002C1B84" w:rsidP="005C195B">
            <w:pPr>
              <w:rPr>
                <w:rFonts w:cstheme="minorHAnsi"/>
              </w:rPr>
            </w:pPr>
            <w:r w:rsidRPr="00675FE8">
              <w:rPr>
                <w:rFonts w:cstheme="minorHAnsi"/>
              </w:rPr>
              <w:t>•Iowa State University</w:t>
            </w:r>
          </w:p>
        </w:tc>
      </w:tr>
      <w:tr w:rsidR="002C1B84" w:rsidRPr="00675FE8" w14:paraId="733DF305" w14:textId="77777777" w:rsidTr="005C195B">
        <w:tc>
          <w:tcPr>
            <w:tcW w:w="570" w:type="pct"/>
          </w:tcPr>
          <w:p w14:paraId="2F6EB47D" w14:textId="77777777" w:rsidR="002C1B84" w:rsidRPr="00675FE8" w:rsidRDefault="002C1B84" w:rsidP="005C195B">
            <w:pPr>
              <w:rPr>
                <w:rFonts w:cstheme="minorHAnsi"/>
              </w:rPr>
            </w:pPr>
            <w:r w:rsidRPr="00675FE8">
              <w:rPr>
                <w:rFonts w:cstheme="minorHAnsi"/>
              </w:rPr>
              <w:t>Utah State University</w:t>
            </w:r>
          </w:p>
        </w:tc>
        <w:tc>
          <w:tcPr>
            <w:tcW w:w="511" w:type="pct"/>
          </w:tcPr>
          <w:p w14:paraId="450EE6AB" w14:textId="77777777" w:rsidR="002C1B84" w:rsidRPr="00675FE8" w:rsidRDefault="002C1B84" w:rsidP="005C195B">
            <w:pPr>
              <w:rPr>
                <w:rFonts w:cstheme="minorHAnsi"/>
              </w:rPr>
            </w:pPr>
            <w:r w:rsidRPr="00675FE8">
              <w:rPr>
                <w:rFonts w:cstheme="minorHAnsi"/>
              </w:rPr>
              <w:t>Utah</w:t>
            </w:r>
          </w:p>
        </w:tc>
        <w:tc>
          <w:tcPr>
            <w:tcW w:w="303" w:type="pct"/>
          </w:tcPr>
          <w:p w14:paraId="67B3FDFE" w14:textId="77777777" w:rsidR="002C1B84" w:rsidRPr="00675FE8" w:rsidRDefault="002C1B84" w:rsidP="005C195B">
            <w:pPr>
              <w:rPr>
                <w:rFonts w:cstheme="minorHAnsi"/>
              </w:rPr>
            </w:pPr>
            <w:r w:rsidRPr="00675FE8">
              <w:rPr>
                <w:rFonts w:cstheme="minorHAnsi"/>
              </w:rPr>
              <w:t>1</w:t>
            </w:r>
          </w:p>
        </w:tc>
        <w:tc>
          <w:tcPr>
            <w:tcW w:w="1102" w:type="pct"/>
          </w:tcPr>
          <w:p w14:paraId="7F23EB3C" w14:textId="77777777" w:rsidR="002C1B84" w:rsidRPr="00675FE8" w:rsidRDefault="002C1B84" w:rsidP="005C195B">
            <w:pPr>
              <w:rPr>
                <w:rFonts w:cstheme="minorHAnsi"/>
              </w:rPr>
            </w:pPr>
            <w:r w:rsidRPr="00675FE8">
              <w:rPr>
                <w:rFonts w:cstheme="minorHAnsi"/>
              </w:rPr>
              <w:t>•Expand the Better Together Program, an evidenced-informed intervention for children and families with ACEs, to Spanish (Juntos</w:t>
            </w:r>
            <w:r>
              <w:rPr>
                <w:rFonts w:cstheme="minorHAnsi"/>
              </w:rPr>
              <w:t xml:space="preserve"> Es Mejor</w:t>
            </w:r>
            <w:r w:rsidRPr="00675FE8">
              <w:rPr>
                <w:rFonts w:cstheme="minorHAnsi"/>
              </w:rPr>
              <w:t>).</w:t>
            </w:r>
          </w:p>
        </w:tc>
        <w:tc>
          <w:tcPr>
            <w:tcW w:w="637" w:type="pct"/>
          </w:tcPr>
          <w:p w14:paraId="20046791" w14:textId="77777777" w:rsidR="002C1B84" w:rsidRDefault="002C1B84" w:rsidP="005C195B">
            <w:pPr>
              <w:pStyle w:val="ListParagraph"/>
              <w:numPr>
                <w:ilvl w:val="0"/>
                <w:numId w:val="1"/>
              </w:numPr>
              <w:ind w:left="136" w:hanging="180"/>
              <w:rPr>
                <w:rFonts w:cstheme="minorHAnsi"/>
              </w:rPr>
            </w:pPr>
            <w:r>
              <w:rPr>
                <w:rFonts w:cstheme="minorHAnsi"/>
              </w:rPr>
              <w:t>Teach skills</w:t>
            </w:r>
          </w:p>
          <w:p w14:paraId="6405E86F" w14:textId="77777777" w:rsidR="002C1B84" w:rsidRDefault="002C1B84" w:rsidP="005C195B">
            <w:pPr>
              <w:pStyle w:val="ListParagraph"/>
              <w:ind w:left="136"/>
              <w:rPr>
                <w:rFonts w:cstheme="minorHAnsi"/>
              </w:rPr>
            </w:pPr>
          </w:p>
        </w:tc>
        <w:tc>
          <w:tcPr>
            <w:tcW w:w="637" w:type="pct"/>
          </w:tcPr>
          <w:p w14:paraId="51B2E475" w14:textId="77777777" w:rsidR="002C1B84" w:rsidRDefault="002C1B84" w:rsidP="005C195B">
            <w:pPr>
              <w:pStyle w:val="ListParagraph"/>
              <w:numPr>
                <w:ilvl w:val="0"/>
                <w:numId w:val="1"/>
              </w:numPr>
              <w:ind w:left="136" w:hanging="180"/>
              <w:rPr>
                <w:rFonts w:cstheme="minorHAnsi"/>
              </w:rPr>
            </w:pPr>
            <w:r>
              <w:rPr>
                <w:rFonts w:cstheme="minorHAnsi"/>
              </w:rPr>
              <w:t>Primary prevention</w:t>
            </w:r>
          </w:p>
          <w:p w14:paraId="56F33930" w14:textId="77777777" w:rsidR="002C1B84" w:rsidRDefault="002C1B84" w:rsidP="005C195B">
            <w:pPr>
              <w:pStyle w:val="ListParagraph"/>
              <w:ind w:left="136"/>
              <w:rPr>
                <w:rFonts w:cstheme="minorHAnsi"/>
              </w:rPr>
            </w:pPr>
          </w:p>
        </w:tc>
        <w:tc>
          <w:tcPr>
            <w:tcW w:w="603" w:type="pct"/>
          </w:tcPr>
          <w:p w14:paraId="4BE5DABA" w14:textId="77777777" w:rsidR="002C1B84" w:rsidRPr="00675FE8" w:rsidRDefault="002C1B84" w:rsidP="005C195B">
            <w:pPr>
              <w:rPr>
                <w:rFonts w:cstheme="minorHAnsi"/>
              </w:rPr>
            </w:pPr>
            <w:r w:rsidRPr="00675FE8">
              <w:rPr>
                <w:rFonts w:cstheme="minorHAnsi"/>
              </w:rPr>
              <w:t>Education</w:t>
            </w:r>
          </w:p>
        </w:tc>
        <w:tc>
          <w:tcPr>
            <w:tcW w:w="637" w:type="pct"/>
          </w:tcPr>
          <w:p w14:paraId="4C04E7D0" w14:textId="77777777" w:rsidR="002C1B84" w:rsidRPr="00675FE8" w:rsidRDefault="002C1B84" w:rsidP="005C195B">
            <w:pPr>
              <w:rPr>
                <w:rFonts w:cstheme="minorHAnsi"/>
              </w:rPr>
            </w:pPr>
            <w:r w:rsidRPr="00675FE8">
              <w:rPr>
                <w:rFonts w:cstheme="minorHAnsi"/>
              </w:rPr>
              <w:t>•The Family Place</w:t>
            </w:r>
          </w:p>
        </w:tc>
      </w:tr>
      <w:tr w:rsidR="002C1B84" w:rsidRPr="00675FE8" w14:paraId="533D2F6A" w14:textId="77777777" w:rsidTr="005C195B">
        <w:tc>
          <w:tcPr>
            <w:tcW w:w="570" w:type="pct"/>
          </w:tcPr>
          <w:p w14:paraId="2AA10C91" w14:textId="77777777" w:rsidR="002C1B84" w:rsidRPr="00675FE8" w:rsidRDefault="002C1B84" w:rsidP="005C195B">
            <w:pPr>
              <w:rPr>
                <w:rFonts w:cstheme="minorHAnsi"/>
              </w:rPr>
            </w:pPr>
            <w:r w:rsidRPr="00675FE8">
              <w:rPr>
                <w:rFonts w:cstheme="minorHAnsi"/>
              </w:rPr>
              <w:t>ACCESS</w:t>
            </w:r>
          </w:p>
        </w:tc>
        <w:tc>
          <w:tcPr>
            <w:tcW w:w="511" w:type="pct"/>
          </w:tcPr>
          <w:p w14:paraId="7F6BD2FD" w14:textId="77777777" w:rsidR="002C1B84" w:rsidRPr="00675FE8" w:rsidRDefault="002C1B84" w:rsidP="005C195B">
            <w:pPr>
              <w:rPr>
                <w:rFonts w:cstheme="minorHAnsi"/>
              </w:rPr>
            </w:pPr>
            <w:r w:rsidRPr="00675FE8">
              <w:rPr>
                <w:rFonts w:cstheme="minorHAnsi"/>
              </w:rPr>
              <w:t>Michigan</w:t>
            </w:r>
          </w:p>
        </w:tc>
        <w:tc>
          <w:tcPr>
            <w:tcW w:w="303" w:type="pct"/>
          </w:tcPr>
          <w:p w14:paraId="668A3C94" w14:textId="77777777" w:rsidR="002C1B84" w:rsidRPr="00675FE8" w:rsidRDefault="002C1B84" w:rsidP="005C195B">
            <w:pPr>
              <w:rPr>
                <w:rFonts w:cstheme="minorHAnsi"/>
              </w:rPr>
            </w:pPr>
            <w:r w:rsidRPr="00675FE8">
              <w:rPr>
                <w:rFonts w:cstheme="minorHAnsi"/>
              </w:rPr>
              <w:t>2</w:t>
            </w:r>
          </w:p>
        </w:tc>
        <w:tc>
          <w:tcPr>
            <w:tcW w:w="1102" w:type="pct"/>
          </w:tcPr>
          <w:p w14:paraId="6042DF97" w14:textId="77777777" w:rsidR="002C1B84" w:rsidRPr="00675FE8" w:rsidRDefault="002C1B84" w:rsidP="005C195B">
            <w:pPr>
              <w:rPr>
                <w:rFonts w:cstheme="minorHAnsi"/>
              </w:rPr>
            </w:pPr>
            <w:r w:rsidRPr="00675FE8">
              <w:rPr>
                <w:rFonts w:cstheme="minorHAnsi"/>
              </w:rPr>
              <w:t xml:space="preserve">•Provide post overdose outreach to individuals in the Dearborn and Dearborn </w:t>
            </w:r>
            <w:r>
              <w:rPr>
                <w:rFonts w:cstheme="minorHAnsi"/>
              </w:rPr>
              <w:t>H</w:t>
            </w:r>
            <w:r w:rsidRPr="00675FE8">
              <w:rPr>
                <w:rFonts w:cstheme="minorHAnsi"/>
              </w:rPr>
              <w:t>eights community via partnership between law enforcement, a SUD advocate and the ACCESS behavioral health department.</w:t>
            </w:r>
          </w:p>
          <w:p w14:paraId="00889E4B" w14:textId="77777777" w:rsidR="002C1B84" w:rsidRPr="00675FE8" w:rsidRDefault="002C1B84" w:rsidP="005C195B">
            <w:pPr>
              <w:rPr>
                <w:rFonts w:cstheme="minorHAnsi"/>
              </w:rPr>
            </w:pPr>
            <w:r w:rsidRPr="00675FE8">
              <w:rPr>
                <w:rFonts w:cstheme="minorHAnsi"/>
              </w:rPr>
              <w:t>•Distribute naloxone kits and provide supportive services to individual’s post-overdose</w:t>
            </w:r>
          </w:p>
          <w:p w14:paraId="142D4F15" w14:textId="77777777" w:rsidR="002C1B84" w:rsidRPr="00675FE8" w:rsidRDefault="002C1B84" w:rsidP="005C195B">
            <w:pPr>
              <w:rPr>
                <w:rFonts w:cstheme="minorHAnsi"/>
              </w:rPr>
            </w:pPr>
            <w:r w:rsidRPr="00675FE8">
              <w:rPr>
                <w:rFonts w:cstheme="minorHAnsi"/>
              </w:rPr>
              <w:t>•Conduct outreach and naloxone training in the community</w:t>
            </w:r>
          </w:p>
        </w:tc>
        <w:tc>
          <w:tcPr>
            <w:tcW w:w="637" w:type="pct"/>
          </w:tcPr>
          <w:p w14:paraId="293F9613" w14:textId="77777777" w:rsidR="002C1B84" w:rsidRDefault="002C1B84" w:rsidP="005C195B">
            <w:pPr>
              <w:pStyle w:val="ListParagraph"/>
              <w:numPr>
                <w:ilvl w:val="0"/>
                <w:numId w:val="1"/>
              </w:numPr>
              <w:ind w:left="136" w:hanging="180"/>
              <w:rPr>
                <w:rFonts w:cstheme="minorHAnsi"/>
              </w:rPr>
            </w:pPr>
            <w:r>
              <w:rPr>
                <w:rFonts w:cstheme="minorHAnsi"/>
              </w:rPr>
              <w:t>Intervene to lessen immediate and long-term harms</w:t>
            </w:r>
          </w:p>
          <w:p w14:paraId="076D13C9" w14:textId="77777777" w:rsidR="002C1B84" w:rsidRDefault="002C1B84" w:rsidP="005C195B">
            <w:pPr>
              <w:pStyle w:val="ListParagraph"/>
              <w:ind w:left="136"/>
              <w:rPr>
                <w:rFonts w:cstheme="minorHAnsi"/>
              </w:rPr>
            </w:pPr>
          </w:p>
        </w:tc>
        <w:tc>
          <w:tcPr>
            <w:tcW w:w="637" w:type="pct"/>
          </w:tcPr>
          <w:p w14:paraId="7E9CBCAD" w14:textId="77777777" w:rsidR="002C1B84" w:rsidRPr="0053479B" w:rsidRDefault="002C1B84" w:rsidP="005C195B">
            <w:pPr>
              <w:pStyle w:val="ListParagraph"/>
              <w:numPr>
                <w:ilvl w:val="0"/>
                <w:numId w:val="1"/>
              </w:numPr>
              <w:ind w:left="201" w:hanging="187"/>
              <w:contextualSpacing w:val="0"/>
              <w:rPr>
                <w:rFonts w:cstheme="minorHAnsi"/>
              </w:rPr>
            </w:pPr>
            <w:r>
              <w:rPr>
                <w:rFonts w:cstheme="minorHAnsi"/>
              </w:rPr>
              <w:t>Coordination, collaboration, and integration</w:t>
            </w:r>
          </w:p>
          <w:p w14:paraId="5DFF3950" w14:textId="77777777" w:rsidR="002C1B84" w:rsidRPr="0053479B" w:rsidRDefault="002C1B84" w:rsidP="005C195B">
            <w:pPr>
              <w:pStyle w:val="ListParagraph"/>
              <w:numPr>
                <w:ilvl w:val="0"/>
                <w:numId w:val="1"/>
              </w:numPr>
              <w:ind w:left="201" w:hanging="187"/>
              <w:contextualSpacing w:val="0"/>
              <w:rPr>
                <w:rFonts w:cstheme="minorHAnsi"/>
              </w:rPr>
            </w:pPr>
            <w:r>
              <w:rPr>
                <w:rFonts w:cstheme="minorHAnsi"/>
              </w:rPr>
              <w:t>Harm reduction</w:t>
            </w:r>
          </w:p>
          <w:p w14:paraId="2346890E" w14:textId="77777777" w:rsidR="002C1B84" w:rsidRDefault="002C1B84" w:rsidP="005C195B">
            <w:pPr>
              <w:pStyle w:val="ListParagraph"/>
              <w:numPr>
                <w:ilvl w:val="0"/>
                <w:numId w:val="1"/>
              </w:numPr>
              <w:ind w:left="201" w:hanging="187"/>
              <w:contextualSpacing w:val="0"/>
              <w:rPr>
                <w:rFonts w:cstheme="minorHAnsi"/>
              </w:rPr>
            </w:pPr>
            <w:r>
              <w:rPr>
                <w:rFonts w:cstheme="minorHAnsi"/>
              </w:rPr>
              <w:t>Recovery support</w:t>
            </w:r>
          </w:p>
          <w:p w14:paraId="6404B381" w14:textId="77777777" w:rsidR="002C1B84" w:rsidRDefault="002C1B84" w:rsidP="005C195B">
            <w:pPr>
              <w:pStyle w:val="ListParagraph"/>
              <w:ind w:left="201"/>
              <w:contextualSpacing w:val="0"/>
              <w:rPr>
                <w:rFonts w:cstheme="minorHAnsi"/>
              </w:rPr>
            </w:pPr>
          </w:p>
        </w:tc>
        <w:tc>
          <w:tcPr>
            <w:tcW w:w="603" w:type="pct"/>
          </w:tcPr>
          <w:p w14:paraId="23673867" w14:textId="77777777" w:rsidR="002C1B84" w:rsidRPr="00675FE8" w:rsidRDefault="002C1B84" w:rsidP="005C195B">
            <w:pPr>
              <w:rPr>
                <w:rFonts w:cstheme="minorHAnsi"/>
              </w:rPr>
            </w:pPr>
            <w:r w:rsidRPr="00675FE8">
              <w:rPr>
                <w:rFonts w:cstheme="minorHAnsi"/>
              </w:rPr>
              <w:t>CBO</w:t>
            </w:r>
          </w:p>
        </w:tc>
        <w:tc>
          <w:tcPr>
            <w:tcW w:w="637" w:type="pct"/>
          </w:tcPr>
          <w:p w14:paraId="49EB8768" w14:textId="77777777" w:rsidR="002C1B84" w:rsidRPr="00675FE8" w:rsidRDefault="002C1B84" w:rsidP="005C195B">
            <w:pPr>
              <w:rPr>
                <w:rFonts w:cstheme="minorHAnsi"/>
              </w:rPr>
            </w:pPr>
            <w:r w:rsidRPr="00675FE8">
              <w:rPr>
                <w:rFonts w:cstheme="minorHAnsi"/>
              </w:rPr>
              <w:t>•City of Dearborn Police Department</w:t>
            </w:r>
          </w:p>
          <w:p w14:paraId="6BB67F43" w14:textId="77777777" w:rsidR="002C1B84" w:rsidRPr="00675FE8" w:rsidRDefault="002C1B84" w:rsidP="005C195B">
            <w:pPr>
              <w:rPr>
                <w:rFonts w:cstheme="minorHAnsi"/>
              </w:rPr>
            </w:pPr>
            <w:r w:rsidRPr="00675FE8">
              <w:rPr>
                <w:rFonts w:cstheme="minorHAnsi"/>
              </w:rPr>
              <w:t>•City of Dearborn Heights Police Department</w:t>
            </w:r>
          </w:p>
        </w:tc>
      </w:tr>
      <w:tr w:rsidR="002C1B84" w:rsidRPr="00675FE8" w14:paraId="3CE2DEAE" w14:textId="77777777" w:rsidTr="005C195B">
        <w:tc>
          <w:tcPr>
            <w:tcW w:w="570" w:type="pct"/>
          </w:tcPr>
          <w:p w14:paraId="6D50DBEF" w14:textId="77777777" w:rsidR="002C1B84" w:rsidRPr="00675FE8" w:rsidRDefault="002C1B84" w:rsidP="005C195B">
            <w:pPr>
              <w:rPr>
                <w:rFonts w:cstheme="minorHAnsi"/>
              </w:rPr>
            </w:pPr>
            <w:r w:rsidRPr="00675FE8">
              <w:rPr>
                <w:rFonts w:cstheme="minorHAnsi"/>
              </w:rPr>
              <w:t>DeKalb County Board of Health</w:t>
            </w:r>
          </w:p>
        </w:tc>
        <w:tc>
          <w:tcPr>
            <w:tcW w:w="511" w:type="pct"/>
          </w:tcPr>
          <w:p w14:paraId="52124547" w14:textId="77777777" w:rsidR="002C1B84" w:rsidRPr="00675FE8" w:rsidRDefault="002C1B84" w:rsidP="005C195B">
            <w:pPr>
              <w:rPr>
                <w:rFonts w:cstheme="minorHAnsi"/>
              </w:rPr>
            </w:pPr>
            <w:r w:rsidRPr="00675FE8">
              <w:rPr>
                <w:rFonts w:cstheme="minorHAnsi"/>
              </w:rPr>
              <w:t>Georgia</w:t>
            </w:r>
          </w:p>
        </w:tc>
        <w:tc>
          <w:tcPr>
            <w:tcW w:w="303" w:type="pct"/>
          </w:tcPr>
          <w:p w14:paraId="21F88C89" w14:textId="77777777" w:rsidR="002C1B84" w:rsidRPr="00675FE8" w:rsidRDefault="002C1B84" w:rsidP="005C195B">
            <w:pPr>
              <w:rPr>
                <w:rFonts w:cstheme="minorHAnsi"/>
              </w:rPr>
            </w:pPr>
            <w:r w:rsidRPr="00675FE8">
              <w:rPr>
                <w:rFonts w:cstheme="minorHAnsi"/>
              </w:rPr>
              <w:t>2</w:t>
            </w:r>
          </w:p>
        </w:tc>
        <w:tc>
          <w:tcPr>
            <w:tcW w:w="1102" w:type="pct"/>
          </w:tcPr>
          <w:p w14:paraId="57343225" w14:textId="77777777" w:rsidR="002C1B84" w:rsidRPr="00675FE8" w:rsidRDefault="002C1B84" w:rsidP="005C195B">
            <w:pPr>
              <w:rPr>
                <w:rFonts w:cstheme="minorHAnsi"/>
              </w:rPr>
            </w:pPr>
            <w:r w:rsidRPr="00675FE8">
              <w:rPr>
                <w:rFonts w:cstheme="minorHAnsi"/>
              </w:rPr>
              <w:t xml:space="preserve">•Develop and implement a communications campaign for DeKalb County residents to educate and increase awareness about preventing overdose (fatal and nonfatal) </w:t>
            </w:r>
            <w:r w:rsidRPr="00675FE8">
              <w:rPr>
                <w:rFonts w:cstheme="minorHAnsi"/>
              </w:rPr>
              <w:lastRenderedPageBreak/>
              <w:t>and substance use‐related harms</w:t>
            </w:r>
          </w:p>
          <w:p w14:paraId="08748F22" w14:textId="77777777" w:rsidR="002C1B84" w:rsidRPr="00675FE8" w:rsidRDefault="002C1B84" w:rsidP="005C195B">
            <w:pPr>
              <w:rPr>
                <w:rFonts w:cstheme="minorHAnsi"/>
              </w:rPr>
            </w:pPr>
            <w:r w:rsidRPr="00675FE8">
              <w:rPr>
                <w:rFonts w:cstheme="minorHAnsi"/>
              </w:rPr>
              <w:t>•Host four overdose education and naloxone training sessions with community partners to train staff at partner organizations and community residents</w:t>
            </w:r>
          </w:p>
        </w:tc>
        <w:tc>
          <w:tcPr>
            <w:tcW w:w="637" w:type="pct"/>
          </w:tcPr>
          <w:p w14:paraId="7AA3CF15" w14:textId="77777777" w:rsidR="002C1B84" w:rsidRDefault="002C1B84" w:rsidP="005C195B">
            <w:pPr>
              <w:pStyle w:val="ListParagraph"/>
              <w:numPr>
                <w:ilvl w:val="0"/>
                <w:numId w:val="1"/>
              </w:numPr>
              <w:ind w:left="136" w:hanging="180"/>
              <w:rPr>
                <w:rFonts w:cstheme="minorHAnsi"/>
              </w:rPr>
            </w:pPr>
            <w:r>
              <w:rPr>
                <w:rFonts w:cstheme="minorHAnsi"/>
              </w:rPr>
              <w:lastRenderedPageBreak/>
              <w:t>Promote social norms that protect against violence and adversity</w:t>
            </w:r>
          </w:p>
          <w:p w14:paraId="794C609F" w14:textId="77777777" w:rsidR="002C1B84" w:rsidRDefault="002C1B84" w:rsidP="005C195B">
            <w:pPr>
              <w:pStyle w:val="ListParagraph"/>
              <w:ind w:left="136"/>
              <w:rPr>
                <w:rFonts w:cstheme="minorHAnsi"/>
              </w:rPr>
            </w:pPr>
          </w:p>
        </w:tc>
        <w:tc>
          <w:tcPr>
            <w:tcW w:w="637" w:type="pct"/>
          </w:tcPr>
          <w:p w14:paraId="0223A7AE" w14:textId="77777777" w:rsidR="002C1B84" w:rsidRDefault="002C1B84" w:rsidP="005C195B">
            <w:pPr>
              <w:pStyle w:val="ListParagraph"/>
              <w:numPr>
                <w:ilvl w:val="0"/>
                <w:numId w:val="1"/>
              </w:numPr>
              <w:ind w:left="201" w:hanging="187"/>
              <w:contextualSpacing w:val="0"/>
              <w:rPr>
                <w:rFonts w:cstheme="minorHAnsi"/>
              </w:rPr>
            </w:pPr>
            <w:r>
              <w:rPr>
                <w:rFonts w:cstheme="minorHAnsi"/>
              </w:rPr>
              <w:t>Harm reduction</w:t>
            </w:r>
          </w:p>
          <w:p w14:paraId="2CE471B0" w14:textId="77777777" w:rsidR="002C1B84" w:rsidRDefault="002C1B84" w:rsidP="005C195B">
            <w:pPr>
              <w:pStyle w:val="ListParagraph"/>
              <w:numPr>
                <w:ilvl w:val="0"/>
                <w:numId w:val="1"/>
              </w:numPr>
              <w:ind w:left="201" w:hanging="187"/>
              <w:contextualSpacing w:val="0"/>
              <w:rPr>
                <w:rFonts w:cstheme="minorHAnsi"/>
              </w:rPr>
            </w:pPr>
            <w:r>
              <w:rPr>
                <w:rFonts w:cstheme="minorHAnsi"/>
              </w:rPr>
              <w:t>Reducing stigma</w:t>
            </w:r>
          </w:p>
          <w:p w14:paraId="52EA3E9C" w14:textId="77777777" w:rsidR="002C1B84" w:rsidRDefault="002C1B84" w:rsidP="005C195B">
            <w:pPr>
              <w:pStyle w:val="ListParagraph"/>
              <w:ind w:left="201"/>
              <w:contextualSpacing w:val="0"/>
              <w:rPr>
                <w:rFonts w:cstheme="minorHAnsi"/>
              </w:rPr>
            </w:pPr>
          </w:p>
        </w:tc>
        <w:tc>
          <w:tcPr>
            <w:tcW w:w="603" w:type="pct"/>
          </w:tcPr>
          <w:p w14:paraId="7F70D710" w14:textId="77777777" w:rsidR="002C1B84" w:rsidRPr="00675FE8" w:rsidRDefault="002C1B84" w:rsidP="005C195B">
            <w:pPr>
              <w:rPr>
                <w:rFonts w:cstheme="minorHAnsi"/>
              </w:rPr>
            </w:pPr>
            <w:r w:rsidRPr="00675FE8">
              <w:rPr>
                <w:rFonts w:cstheme="minorHAnsi"/>
              </w:rPr>
              <w:t>Government</w:t>
            </w:r>
          </w:p>
        </w:tc>
        <w:tc>
          <w:tcPr>
            <w:tcW w:w="637" w:type="pct"/>
          </w:tcPr>
          <w:p w14:paraId="26F76C56" w14:textId="77777777" w:rsidR="002C1B84" w:rsidRPr="00675FE8" w:rsidRDefault="002C1B84" w:rsidP="005C195B">
            <w:pPr>
              <w:rPr>
                <w:rFonts w:cstheme="minorHAnsi"/>
              </w:rPr>
            </w:pPr>
            <w:r w:rsidRPr="00675FE8">
              <w:rPr>
                <w:rFonts w:cstheme="minorHAnsi"/>
              </w:rPr>
              <w:t>•Decatur SDA Church</w:t>
            </w:r>
          </w:p>
          <w:p w14:paraId="7D03EBE4" w14:textId="77777777" w:rsidR="002C1B84" w:rsidRPr="00675FE8" w:rsidRDefault="002C1B84" w:rsidP="005C195B">
            <w:pPr>
              <w:rPr>
                <w:rFonts w:cstheme="minorHAnsi"/>
              </w:rPr>
            </w:pPr>
            <w:r w:rsidRPr="00675FE8">
              <w:rPr>
                <w:rFonts w:cstheme="minorHAnsi"/>
              </w:rPr>
              <w:t>•Mexican Consulate</w:t>
            </w:r>
          </w:p>
          <w:p w14:paraId="1A7D8311" w14:textId="77777777" w:rsidR="002C1B84" w:rsidRPr="00675FE8" w:rsidRDefault="002C1B84" w:rsidP="005C195B">
            <w:pPr>
              <w:rPr>
                <w:rFonts w:cstheme="minorHAnsi"/>
              </w:rPr>
            </w:pPr>
            <w:r w:rsidRPr="00675FE8">
              <w:rPr>
                <w:rFonts w:cstheme="minorHAnsi"/>
              </w:rPr>
              <w:lastRenderedPageBreak/>
              <w:t>•Dekalb County Public Library</w:t>
            </w:r>
          </w:p>
          <w:p w14:paraId="5C19D2C1" w14:textId="77777777" w:rsidR="002C1B84" w:rsidRPr="00675FE8" w:rsidRDefault="002C1B84" w:rsidP="005C195B">
            <w:pPr>
              <w:rPr>
                <w:rFonts w:cstheme="minorHAnsi"/>
              </w:rPr>
            </w:pPr>
            <w:r w:rsidRPr="00675FE8">
              <w:rPr>
                <w:rFonts w:cstheme="minorHAnsi"/>
              </w:rPr>
              <w:t>•Decatur public housing authority</w:t>
            </w:r>
          </w:p>
          <w:p w14:paraId="65B71D10" w14:textId="77777777" w:rsidR="002C1B84" w:rsidRPr="00675FE8" w:rsidRDefault="002C1B84" w:rsidP="005C195B">
            <w:pPr>
              <w:rPr>
                <w:rFonts w:cstheme="minorHAnsi"/>
              </w:rPr>
            </w:pPr>
            <w:r w:rsidRPr="00675FE8">
              <w:rPr>
                <w:rFonts w:cstheme="minorHAnsi"/>
              </w:rPr>
              <w:t>•Fellowship Baptist church</w:t>
            </w:r>
          </w:p>
        </w:tc>
      </w:tr>
      <w:tr w:rsidR="002C1B84" w:rsidRPr="00675FE8" w14:paraId="0B63DF54" w14:textId="77777777" w:rsidTr="005C195B">
        <w:tc>
          <w:tcPr>
            <w:tcW w:w="570" w:type="pct"/>
          </w:tcPr>
          <w:p w14:paraId="66859A51" w14:textId="77777777" w:rsidR="002C1B84" w:rsidRPr="00675FE8" w:rsidRDefault="002C1B84" w:rsidP="005C195B">
            <w:pPr>
              <w:rPr>
                <w:rFonts w:cstheme="minorHAnsi"/>
              </w:rPr>
            </w:pPr>
            <w:r w:rsidRPr="00675FE8">
              <w:rPr>
                <w:rFonts w:cstheme="minorHAnsi"/>
              </w:rPr>
              <w:lastRenderedPageBreak/>
              <w:t>Gaudenzia, Inc.</w:t>
            </w:r>
          </w:p>
        </w:tc>
        <w:tc>
          <w:tcPr>
            <w:tcW w:w="511" w:type="pct"/>
          </w:tcPr>
          <w:p w14:paraId="2E7DFEDA" w14:textId="77777777" w:rsidR="002C1B84" w:rsidRPr="00675FE8" w:rsidRDefault="002C1B84" w:rsidP="005C195B">
            <w:pPr>
              <w:rPr>
                <w:rFonts w:cstheme="minorHAnsi"/>
              </w:rPr>
            </w:pPr>
            <w:r w:rsidRPr="00675FE8">
              <w:rPr>
                <w:rFonts w:cstheme="minorHAnsi"/>
              </w:rPr>
              <w:t>Pennsylvania</w:t>
            </w:r>
          </w:p>
        </w:tc>
        <w:tc>
          <w:tcPr>
            <w:tcW w:w="303" w:type="pct"/>
          </w:tcPr>
          <w:p w14:paraId="32A6BA7A" w14:textId="77777777" w:rsidR="002C1B84" w:rsidRPr="00675FE8" w:rsidRDefault="002C1B84" w:rsidP="005C195B">
            <w:pPr>
              <w:rPr>
                <w:rFonts w:cstheme="minorHAnsi"/>
              </w:rPr>
            </w:pPr>
            <w:r w:rsidRPr="00675FE8">
              <w:rPr>
                <w:rFonts w:cstheme="minorHAnsi"/>
              </w:rPr>
              <w:t>2</w:t>
            </w:r>
          </w:p>
        </w:tc>
        <w:tc>
          <w:tcPr>
            <w:tcW w:w="1102" w:type="pct"/>
          </w:tcPr>
          <w:p w14:paraId="414CA686" w14:textId="77777777" w:rsidR="002C1B84" w:rsidRPr="00675FE8" w:rsidRDefault="002C1B84" w:rsidP="005C195B">
            <w:pPr>
              <w:rPr>
                <w:rFonts w:cstheme="minorHAnsi"/>
              </w:rPr>
            </w:pPr>
            <w:r w:rsidRPr="00675FE8">
              <w:rPr>
                <w:rFonts w:cstheme="minorHAnsi"/>
              </w:rPr>
              <w:t>•Hire and onboard a family support specialist</w:t>
            </w:r>
          </w:p>
          <w:p w14:paraId="349D321B" w14:textId="77777777" w:rsidR="002C1B84" w:rsidRPr="00675FE8" w:rsidRDefault="002C1B84" w:rsidP="005C195B">
            <w:pPr>
              <w:rPr>
                <w:rFonts w:cstheme="minorHAnsi"/>
              </w:rPr>
            </w:pPr>
            <w:r w:rsidRPr="00675FE8">
              <w:rPr>
                <w:rFonts w:cstheme="minorHAnsi"/>
              </w:rPr>
              <w:t>•Train staff on delivery of parenting skills curriculum and on the use of the Parenting Scale and Ages and Stages Questionnaire</w:t>
            </w:r>
          </w:p>
          <w:p w14:paraId="0D97FDF8" w14:textId="77777777" w:rsidR="002C1B84" w:rsidRPr="00675FE8" w:rsidRDefault="002C1B84" w:rsidP="005C195B">
            <w:pPr>
              <w:rPr>
                <w:rFonts w:cstheme="minorHAnsi"/>
              </w:rPr>
            </w:pPr>
            <w:r w:rsidRPr="00675FE8">
              <w:rPr>
                <w:rFonts w:cstheme="minorHAnsi"/>
              </w:rPr>
              <w:t>•Facilitate two, 8-session Circle of Security groups for women in treatment each quarter and facilitate at least two, 12-week 24/7 Dad groups by the end of the grant period</w:t>
            </w:r>
          </w:p>
          <w:p w14:paraId="1AF6C380" w14:textId="77777777" w:rsidR="002C1B84" w:rsidRPr="00675FE8" w:rsidRDefault="002C1B84" w:rsidP="005C195B">
            <w:pPr>
              <w:rPr>
                <w:rFonts w:cstheme="minorHAnsi"/>
              </w:rPr>
            </w:pPr>
            <w:r w:rsidRPr="00675FE8">
              <w:rPr>
                <w:rFonts w:cstheme="minorHAnsi"/>
              </w:rPr>
              <w:t xml:space="preserve">•Engage families in screening and assessments (including social determinants of health screening/ </w:t>
            </w:r>
            <w:r>
              <w:rPr>
                <w:rFonts w:cstheme="minorHAnsi"/>
              </w:rPr>
              <w:t xml:space="preserve">Health-Related Social Needs </w:t>
            </w:r>
            <w:r w:rsidRPr="00675FE8">
              <w:rPr>
                <w:rFonts w:cstheme="minorHAnsi"/>
              </w:rPr>
              <w:t xml:space="preserve">HRSN) </w:t>
            </w:r>
            <w:r>
              <w:rPr>
                <w:rFonts w:cstheme="minorHAnsi"/>
              </w:rPr>
              <w:t xml:space="preserve">Screening) </w:t>
            </w:r>
            <w:r w:rsidRPr="00675FE8">
              <w:rPr>
                <w:rFonts w:cstheme="minorHAnsi"/>
              </w:rPr>
              <w:t>used to develop SMART goals for short- and long-term individual and family goals.</w:t>
            </w:r>
          </w:p>
          <w:p w14:paraId="07B6C604" w14:textId="77777777" w:rsidR="002C1B84" w:rsidRPr="00675FE8" w:rsidRDefault="002C1B84" w:rsidP="005C195B">
            <w:pPr>
              <w:rPr>
                <w:rFonts w:cstheme="minorHAnsi"/>
              </w:rPr>
            </w:pPr>
            <w:r w:rsidRPr="00675FE8">
              <w:rPr>
                <w:rFonts w:cstheme="minorHAnsi"/>
              </w:rPr>
              <w:lastRenderedPageBreak/>
              <w:t>•Track and report on progress and attainment of family-centered goals</w:t>
            </w:r>
          </w:p>
          <w:p w14:paraId="09D749FE" w14:textId="77777777" w:rsidR="002C1B84" w:rsidRPr="00675FE8" w:rsidRDefault="002C1B84" w:rsidP="005C195B">
            <w:pPr>
              <w:rPr>
                <w:rFonts w:cstheme="minorHAnsi"/>
              </w:rPr>
            </w:pPr>
            <w:r w:rsidRPr="00675FE8">
              <w:rPr>
                <w:rFonts w:cstheme="minorHAnsi"/>
              </w:rPr>
              <w:t>•Coordinate with parents, teachers, and school-based child study teams to identify socioemotional, developmental, and behavioral needs of children 6 and older</w:t>
            </w:r>
          </w:p>
        </w:tc>
        <w:tc>
          <w:tcPr>
            <w:tcW w:w="637" w:type="pct"/>
          </w:tcPr>
          <w:p w14:paraId="233E5424" w14:textId="77777777" w:rsidR="002C1B84" w:rsidRPr="0053479B" w:rsidRDefault="002C1B84" w:rsidP="005C195B">
            <w:pPr>
              <w:pStyle w:val="ListParagraph"/>
              <w:numPr>
                <w:ilvl w:val="0"/>
                <w:numId w:val="1"/>
              </w:numPr>
              <w:ind w:left="144" w:hanging="187"/>
              <w:contextualSpacing w:val="0"/>
              <w:rPr>
                <w:rFonts w:cstheme="minorHAnsi"/>
              </w:rPr>
            </w:pPr>
            <w:r>
              <w:rPr>
                <w:rFonts w:cstheme="minorHAnsi"/>
              </w:rPr>
              <w:lastRenderedPageBreak/>
              <w:t>Intervene to lessen immediate and long-term harms</w:t>
            </w:r>
          </w:p>
          <w:p w14:paraId="292EABC4" w14:textId="77777777" w:rsidR="002C1B84" w:rsidRDefault="002C1B84" w:rsidP="005C195B">
            <w:pPr>
              <w:pStyle w:val="ListParagraph"/>
              <w:numPr>
                <w:ilvl w:val="0"/>
                <w:numId w:val="1"/>
              </w:numPr>
              <w:ind w:left="144" w:hanging="187"/>
              <w:contextualSpacing w:val="0"/>
              <w:rPr>
                <w:rFonts w:cstheme="minorHAnsi"/>
              </w:rPr>
            </w:pPr>
            <w:r>
              <w:rPr>
                <w:rFonts w:cstheme="minorHAnsi"/>
              </w:rPr>
              <w:t>Teach skills</w:t>
            </w:r>
          </w:p>
          <w:p w14:paraId="7E804B00" w14:textId="77777777" w:rsidR="002C1B84" w:rsidRDefault="002C1B84" w:rsidP="005C195B">
            <w:pPr>
              <w:pStyle w:val="ListParagraph"/>
              <w:ind w:left="144"/>
              <w:contextualSpacing w:val="0"/>
              <w:rPr>
                <w:rFonts w:cstheme="minorHAnsi"/>
              </w:rPr>
            </w:pPr>
          </w:p>
        </w:tc>
        <w:tc>
          <w:tcPr>
            <w:tcW w:w="637" w:type="pct"/>
          </w:tcPr>
          <w:p w14:paraId="1ACA462C" w14:textId="77777777" w:rsidR="002C1B84" w:rsidRPr="0053479B" w:rsidRDefault="002C1B84" w:rsidP="005C195B">
            <w:pPr>
              <w:pStyle w:val="ListParagraph"/>
              <w:numPr>
                <w:ilvl w:val="0"/>
                <w:numId w:val="1"/>
              </w:numPr>
              <w:ind w:left="201" w:hanging="187"/>
              <w:contextualSpacing w:val="0"/>
              <w:rPr>
                <w:rFonts w:cstheme="minorHAnsi"/>
              </w:rPr>
            </w:pPr>
            <w:r>
              <w:rPr>
                <w:rFonts w:cstheme="minorHAnsi"/>
              </w:rPr>
              <w:t>Coordination, collaboration, and integration</w:t>
            </w:r>
          </w:p>
          <w:p w14:paraId="5CF2D389" w14:textId="77777777" w:rsidR="002C1B84" w:rsidRPr="0053479B" w:rsidRDefault="002C1B84" w:rsidP="005C195B">
            <w:pPr>
              <w:pStyle w:val="ListParagraph"/>
              <w:numPr>
                <w:ilvl w:val="0"/>
                <w:numId w:val="1"/>
              </w:numPr>
              <w:ind w:left="201" w:hanging="187"/>
              <w:contextualSpacing w:val="0"/>
              <w:rPr>
                <w:rFonts w:cstheme="minorHAnsi"/>
              </w:rPr>
            </w:pPr>
            <w:r>
              <w:rPr>
                <w:rFonts w:cstheme="minorHAnsi"/>
              </w:rPr>
              <w:t>Recovery support</w:t>
            </w:r>
          </w:p>
          <w:p w14:paraId="6AAA0888" w14:textId="77777777" w:rsidR="002C1B84" w:rsidRPr="0053479B" w:rsidRDefault="002C1B84" w:rsidP="005C195B">
            <w:pPr>
              <w:pStyle w:val="ListParagraph"/>
              <w:numPr>
                <w:ilvl w:val="0"/>
                <w:numId w:val="1"/>
              </w:numPr>
              <w:ind w:left="201" w:hanging="187"/>
              <w:contextualSpacing w:val="0"/>
              <w:rPr>
                <w:rFonts w:cstheme="minorHAnsi"/>
              </w:rPr>
            </w:pPr>
            <w:r>
              <w:rPr>
                <w:rFonts w:cstheme="minorHAnsi"/>
              </w:rPr>
              <w:t>Data and evidence</w:t>
            </w:r>
          </w:p>
          <w:p w14:paraId="18163A7A" w14:textId="77777777" w:rsidR="002C1B84" w:rsidRDefault="002C1B84" w:rsidP="005C195B">
            <w:pPr>
              <w:pStyle w:val="ListParagraph"/>
              <w:numPr>
                <w:ilvl w:val="0"/>
                <w:numId w:val="1"/>
              </w:numPr>
              <w:ind w:left="201" w:hanging="187"/>
              <w:contextualSpacing w:val="0"/>
              <w:rPr>
                <w:rFonts w:cstheme="minorHAnsi"/>
              </w:rPr>
            </w:pPr>
            <w:r>
              <w:rPr>
                <w:rFonts w:cstheme="minorHAnsi"/>
              </w:rPr>
              <w:t>Primary prevention</w:t>
            </w:r>
          </w:p>
          <w:p w14:paraId="27CE1178" w14:textId="77777777" w:rsidR="002C1B84" w:rsidRDefault="002C1B84" w:rsidP="005C195B">
            <w:pPr>
              <w:pStyle w:val="ListParagraph"/>
              <w:ind w:left="201"/>
              <w:contextualSpacing w:val="0"/>
              <w:rPr>
                <w:rFonts w:cstheme="minorHAnsi"/>
              </w:rPr>
            </w:pPr>
          </w:p>
        </w:tc>
        <w:tc>
          <w:tcPr>
            <w:tcW w:w="603" w:type="pct"/>
          </w:tcPr>
          <w:p w14:paraId="2780F672" w14:textId="77777777" w:rsidR="002C1B84" w:rsidRPr="00675FE8" w:rsidRDefault="002C1B84" w:rsidP="005C195B">
            <w:pPr>
              <w:rPr>
                <w:rFonts w:cstheme="minorHAnsi"/>
              </w:rPr>
            </w:pPr>
            <w:r w:rsidRPr="00675FE8">
              <w:rPr>
                <w:rFonts w:cstheme="minorHAnsi"/>
              </w:rPr>
              <w:t>CBO</w:t>
            </w:r>
          </w:p>
        </w:tc>
        <w:tc>
          <w:tcPr>
            <w:tcW w:w="637" w:type="pct"/>
          </w:tcPr>
          <w:p w14:paraId="197B42B1" w14:textId="77777777" w:rsidR="002C1B84" w:rsidRPr="00675FE8" w:rsidRDefault="002C1B84" w:rsidP="005C195B">
            <w:pPr>
              <w:rPr>
                <w:rFonts w:cstheme="minorHAnsi"/>
              </w:rPr>
            </w:pPr>
            <w:r w:rsidRPr="00675FE8">
              <w:rPr>
                <w:rFonts w:cstheme="minorHAnsi"/>
              </w:rPr>
              <w:t>N/A</w:t>
            </w:r>
          </w:p>
          <w:p w14:paraId="28BA3A86" w14:textId="77777777" w:rsidR="002C1B84" w:rsidRPr="00675FE8" w:rsidRDefault="002C1B84" w:rsidP="005C195B">
            <w:pPr>
              <w:ind w:firstLine="720"/>
              <w:rPr>
                <w:rFonts w:cstheme="minorHAnsi"/>
              </w:rPr>
            </w:pPr>
          </w:p>
        </w:tc>
      </w:tr>
      <w:tr w:rsidR="002C1B84" w:rsidRPr="00675FE8" w14:paraId="73BC15CE" w14:textId="77777777" w:rsidTr="005C195B">
        <w:tc>
          <w:tcPr>
            <w:tcW w:w="570" w:type="pct"/>
          </w:tcPr>
          <w:p w14:paraId="117B5948" w14:textId="77777777" w:rsidR="002C1B84" w:rsidRPr="00675FE8" w:rsidRDefault="002C1B84" w:rsidP="005C195B">
            <w:pPr>
              <w:rPr>
                <w:rFonts w:cstheme="minorHAnsi"/>
              </w:rPr>
            </w:pPr>
            <w:r w:rsidRPr="00675FE8">
              <w:rPr>
                <w:rFonts w:cstheme="minorHAnsi"/>
              </w:rPr>
              <w:t>Lorain Co</w:t>
            </w:r>
            <w:r>
              <w:rPr>
                <w:rFonts w:cstheme="minorHAnsi"/>
              </w:rPr>
              <w:t>unty Public Health</w:t>
            </w:r>
          </w:p>
        </w:tc>
        <w:tc>
          <w:tcPr>
            <w:tcW w:w="511" w:type="pct"/>
          </w:tcPr>
          <w:p w14:paraId="441CE8BC" w14:textId="77777777" w:rsidR="002C1B84" w:rsidRPr="00675FE8" w:rsidRDefault="002C1B84" w:rsidP="005C195B">
            <w:pPr>
              <w:rPr>
                <w:rFonts w:cstheme="minorHAnsi"/>
              </w:rPr>
            </w:pPr>
            <w:r w:rsidRPr="00675FE8">
              <w:rPr>
                <w:rFonts w:cstheme="minorHAnsi"/>
              </w:rPr>
              <w:t>Ohio</w:t>
            </w:r>
          </w:p>
        </w:tc>
        <w:tc>
          <w:tcPr>
            <w:tcW w:w="303" w:type="pct"/>
          </w:tcPr>
          <w:p w14:paraId="24195C60" w14:textId="77777777" w:rsidR="002C1B84" w:rsidRPr="00675FE8" w:rsidRDefault="002C1B84" w:rsidP="005C195B">
            <w:pPr>
              <w:rPr>
                <w:rFonts w:cstheme="minorHAnsi"/>
              </w:rPr>
            </w:pPr>
            <w:r w:rsidRPr="00675FE8">
              <w:rPr>
                <w:rFonts w:cstheme="minorHAnsi"/>
              </w:rPr>
              <w:t>2</w:t>
            </w:r>
          </w:p>
        </w:tc>
        <w:tc>
          <w:tcPr>
            <w:tcW w:w="1102" w:type="pct"/>
          </w:tcPr>
          <w:p w14:paraId="7BF98DD0" w14:textId="77777777" w:rsidR="002C1B84" w:rsidRPr="00675FE8" w:rsidRDefault="002C1B84" w:rsidP="005C195B">
            <w:pPr>
              <w:rPr>
                <w:rFonts w:cstheme="minorHAnsi"/>
              </w:rPr>
            </w:pPr>
            <w:r w:rsidRPr="00675FE8">
              <w:rPr>
                <w:rFonts w:cstheme="minorHAnsi"/>
              </w:rPr>
              <w:t>•Enhance the referral process for care coordination through Lorain County Children Services and Adult Probation to support children ages 0-3</w:t>
            </w:r>
          </w:p>
          <w:p w14:paraId="2FC25495" w14:textId="77777777" w:rsidR="002C1B84" w:rsidRPr="00675FE8" w:rsidRDefault="002C1B84" w:rsidP="005C195B">
            <w:pPr>
              <w:rPr>
                <w:rFonts w:cstheme="minorHAnsi"/>
              </w:rPr>
            </w:pPr>
            <w:r w:rsidRPr="00675FE8">
              <w:rPr>
                <w:rFonts w:cstheme="minorHAnsi"/>
              </w:rPr>
              <w:t>•Support 3 Early Childhood Education Centers to increase supports available to parents with SUD and children ages 3-5.</w:t>
            </w:r>
          </w:p>
          <w:p w14:paraId="4D33A0E2" w14:textId="77777777" w:rsidR="002C1B84" w:rsidRPr="00675FE8" w:rsidRDefault="002C1B84" w:rsidP="005C195B">
            <w:pPr>
              <w:rPr>
                <w:rFonts w:cstheme="minorHAnsi"/>
              </w:rPr>
            </w:pPr>
            <w:r w:rsidRPr="00675FE8">
              <w:rPr>
                <w:rFonts w:cstheme="minorHAnsi"/>
              </w:rPr>
              <w:t>•Hire school wellness coordinator and implement the Whole School, Whole Community, Whole Child model for elementary school aged students.</w:t>
            </w:r>
          </w:p>
          <w:p w14:paraId="50AFE640" w14:textId="77777777" w:rsidR="002C1B84" w:rsidRPr="00675FE8" w:rsidRDefault="002C1B84" w:rsidP="005C195B">
            <w:pPr>
              <w:rPr>
                <w:rFonts w:cstheme="minorHAnsi"/>
              </w:rPr>
            </w:pPr>
            <w:r w:rsidRPr="00675FE8">
              <w:rPr>
                <w:rFonts w:cstheme="minorHAnsi"/>
              </w:rPr>
              <w:t>•Develop a protocol to implement the Handle with Care program in Lorain/Elyria City Schools</w:t>
            </w:r>
          </w:p>
          <w:p w14:paraId="07211186" w14:textId="77777777" w:rsidR="002C1B84" w:rsidRPr="00675FE8" w:rsidRDefault="002C1B84" w:rsidP="005C195B">
            <w:pPr>
              <w:rPr>
                <w:rFonts w:cstheme="minorHAnsi"/>
              </w:rPr>
            </w:pPr>
            <w:r w:rsidRPr="00675FE8">
              <w:rPr>
                <w:rFonts w:cstheme="minorHAnsi"/>
              </w:rPr>
              <w:t xml:space="preserve">•Develop a referral system among partners for wrap-around supportive services for </w:t>
            </w:r>
            <w:r w:rsidRPr="00675FE8">
              <w:rPr>
                <w:rFonts w:cstheme="minorHAnsi"/>
              </w:rPr>
              <w:lastRenderedPageBreak/>
              <w:t>families identified with SUDs with children ages 0-9</w:t>
            </w:r>
          </w:p>
          <w:p w14:paraId="1AAA0737" w14:textId="77777777" w:rsidR="002C1B84" w:rsidRPr="00675FE8" w:rsidRDefault="002C1B84" w:rsidP="005C195B">
            <w:pPr>
              <w:rPr>
                <w:rFonts w:cstheme="minorHAnsi"/>
              </w:rPr>
            </w:pPr>
            <w:r w:rsidRPr="00675FE8">
              <w:rPr>
                <w:rFonts w:cstheme="minorHAnsi"/>
              </w:rPr>
              <w:t>•Provide in-person educational outreach (Academic Detailing) to Lorain County OBGYNs and deliver toolkits with resources and guidance for treating women with OUD</w:t>
            </w:r>
          </w:p>
          <w:p w14:paraId="07E3920A" w14:textId="77777777" w:rsidR="002C1B84" w:rsidRPr="00675FE8" w:rsidRDefault="002C1B84" w:rsidP="005C195B">
            <w:pPr>
              <w:rPr>
                <w:rFonts w:cstheme="minorHAnsi"/>
              </w:rPr>
            </w:pPr>
            <w:r w:rsidRPr="00675FE8">
              <w:rPr>
                <w:rFonts w:cstheme="minorHAnsi"/>
              </w:rPr>
              <w:t>•Develop a community education campaign by adapting messages from CDC’s Hear Her campaign to focus on pregnancy and SUD</w:t>
            </w:r>
          </w:p>
        </w:tc>
        <w:tc>
          <w:tcPr>
            <w:tcW w:w="637" w:type="pct"/>
          </w:tcPr>
          <w:p w14:paraId="406640EE" w14:textId="77777777" w:rsidR="002C1B84" w:rsidRPr="0053479B" w:rsidRDefault="002C1B84" w:rsidP="005C195B">
            <w:pPr>
              <w:pStyle w:val="ListParagraph"/>
              <w:numPr>
                <w:ilvl w:val="0"/>
                <w:numId w:val="1"/>
              </w:numPr>
              <w:ind w:left="144" w:hanging="187"/>
              <w:contextualSpacing w:val="0"/>
              <w:rPr>
                <w:rFonts w:cstheme="minorHAnsi"/>
              </w:rPr>
            </w:pPr>
            <w:r>
              <w:rPr>
                <w:rFonts w:cstheme="minorHAnsi"/>
              </w:rPr>
              <w:lastRenderedPageBreak/>
              <w:t>Intervene to lessen immediate and long-term harms</w:t>
            </w:r>
          </w:p>
          <w:p w14:paraId="2DD5C640" w14:textId="77777777" w:rsidR="002C1B84" w:rsidRPr="0053479B" w:rsidRDefault="002C1B84" w:rsidP="005C195B">
            <w:pPr>
              <w:pStyle w:val="ListParagraph"/>
              <w:numPr>
                <w:ilvl w:val="0"/>
                <w:numId w:val="1"/>
              </w:numPr>
              <w:ind w:left="144" w:hanging="187"/>
              <w:contextualSpacing w:val="0"/>
              <w:rPr>
                <w:rFonts w:cstheme="minorHAnsi"/>
              </w:rPr>
            </w:pPr>
            <w:r>
              <w:rPr>
                <w:rFonts w:cstheme="minorHAnsi"/>
              </w:rPr>
              <w:t>Promote social norms that protect against violence and adversity</w:t>
            </w:r>
          </w:p>
          <w:p w14:paraId="7D234C47" w14:textId="77777777" w:rsidR="002C1B84" w:rsidRDefault="002C1B84" w:rsidP="005C195B">
            <w:pPr>
              <w:pStyle w:val="ListParagraph"/>
              <w:numPr>
                <w:ilvl w:val="0"/>
                <w:numId w:val="1"/>
              </w:numPr>
              <w:ind w:left="144" w:hanging="187"/>
              <w:contextualSpacing w:val="0"/>
              <w:rPr>
                <w:rFonts w:cstheme="minorHAnsi"/>
              </w:rPr>
            </w:pPr>
            <w:r>
              <w:rPr>
                <w:rFonts w:cstheme="minorHAnsi"/>
              </w:rPr>
              <w:t>Ensure a strong start for children</w:t>
            </w:r>
          </w:p>
          <w:p w14:paraId="4E32477D" w14:textId="77777777" w:rsidR="002C1B84" w:rsidRDefault="002C1B84" w:rsidP="005C195B">
            <w:pPr>
              <w:pStyle w:val="ListParagraph"/>
              <w:ind w:left="136"/>
              <w:rPr>
                <w:rFonts w:cstheme="minorHAnsi"/>
              </w:rPr>
            </w:pPr>
          </w:p>
          <w:p w14:paraId="79ED5E73" w14:textId="77777777" w:rsidR="002C1B84" w:rsidRDefault="002C1B84" w:rsidP="005C195B">
            <w:pPr>
              <w:pStyle w:val="ListParagraph"/>
              <w:ind w:left="144"/>
              <w:contextualSpacing w:val="0"/>
              <w:rPr>
                <w:rFonts w:cstheme="minorHAnsi"/>
              </w:rPr>
            </w:pPr>
          </w:p>
        </w:tc>
        <w:tc>
          <w:tcPr>
            <w:tcW w:w="637" w:type="pct"/>
          </w:tcPr>
          <w:p w14:paraId="224D4C07" w14:textId="77777777" w:rsidR="002C1B84" w:rsidRPr="0053479B" w:rsidRDefault="002C1B84" w:rsidP="005C195B">
            <w:pPr>
              <w:pStyle w:val="ListParagraph"/>
              <w:numPr>
                <w:ilvl w:val="0"/>
                <w:numId w:val="1"/>
              </w:numPr>
              <w:ind w:left="201" w:hanging="187"/>
              <w:contextualSpacing w:val="0"/>
              <w:rPr>
                <w:rFonts w:cstheme="minorHAnsi"/>
              </w:rPr>
            </w:pPr>
            <w:r>
              <w:rPr>
                <w:rFonts w:cstheme="minorHAnsi"/>
              </w:rPr>
              <w:t>Coordination, collaboration, and integration</w:t>
            </w:r>
          </w:p>
          <w:p w14:paraId="0A6A71E7" w14:textId="77777777" w:rsidR="002C1B84" w:rsidRPr="0053479B" w:rsidRDefault="002C1B84" w:rsidP="005C195B">
            <w:pPr>
              <w:pStyle w:val="ListParagraph"/>
              <w:numPr>
                <w:ilvl w:val="0"/>
                <w:numId w:val="1"/>
              </w:numPr>
              <w:ind w:left="201" w:hanging="187"/>
              <w:contextualSpacing w:val="0"/>
              <w:rPr>
                <w:rFonts w:cstheme="minorHAnsi"/>
              </w:rPr>
            </w:pPr>
            <w:r>
              <w:rPr>
                <w:rFonts w:cstheme="minorHAnsi"/>
              </w:rPr>
              <w:t>Reducing stigma</w:t>
            </w:r>
          </w:p>
          <w:p w14:paraId="30A057BA" w14:textId="77777777" w:rsidR="002C1B84" w:rsidRPr="0053479B" w:rsidRDefault="002C1B84" w:rsidP="005C195B">
            <w:pPr>
              <w:pStyle w:val="ListParagraph"/>
              <w:numPr>
                <w:ilvl w:val="0"/>
                <w:numId w:val="1"/>
              </w:numPr>
              <w:ind w:left="201" w:hanging="187"/>
              <w:contextualSpacing w:val="0"/>
              <w:rPr>
                <w:rFonts w:cstheme="minorHAnsi"/>
              </w:rPr>
            </w:pPr>
            <w:r>
              <w:rPr>
                <w:rFonts w:cstheme="minorHAnsi"/>
              </w:rPr>
              <w:t>Evidence-based treatment</w:t>
            </w:r>
          </w:p>
          <w:p w14:paraId="125245E0" w14:textId="77777777" w:rsidR="002C1B84" w:rsidRDefault="002C1B84" w:rsidP="005C195B">
            <w:pPr>
              <w:pStyle w:val="ListParagraph"/>
              <w:numPr>
                <w:ilvl w:val="0"/>
                <w:numId w:val="1"/>
              </w:numPr>
              <w:ind w:left="201" w:hanging="187"/>
              <w:contextualSpacing w:val="0"/>
              <w:rPr>
                <w:rFonts w:cstheme="minorHAnsi"/>
              </w:rPr>
            </w:pPr>
            <w:r>
              <w:rPr>
                <w:rFonts w:cstheme="minorHAnsi"/>
              </w:rPr>
              <w:t>Primary Prevention</w:t>
            </w:r>
          </w:p>
        </w:tc>
        <w:tc>
          <w:tcPr>
            <w:tcW w:w="603" w:type="pct"/>
          </w:tcPr>
          <w:p w14:paraId="794F6AE7" w14:textId="77777777" w:rsidR="002C1B84" w:rsidRPr="00675FE8" w:rsidRDefault="002C1B84" w:rsidP="005C195B">
            <w:pPr>
              <w:rPr>
                <w:rFonts w:cstheme="minorHAnsi"/>
              </w:rPr>
            </w:pPr>
            <w:r w:rsidRPr="00675FE8">
              <w:rPr>
                <w:rFonts w:cstheme="minorHAnsi"/>
              </w:rPr>
              <w:t>Government, Education</w:t>
            </w:r>
          </w:p>
        </w:tc>
        <w:tc>
          <w:tcPr>
            <w:tcW w:w="637" w:type="pct"/>
          </w:tcPr>
          <w:p w14:paraId="76C51986" w14:textId="77777777" w:rsidR="002C1B84" w:rsidRPr="00675FE8" w:rsidRDefault="002C1B84" w:rsidP="005C195B">
            <w:pPr>
              <w:rPr>
                <w:rFonts w:cstheme="minorHAnsi"/>
              </w:rPr>
            </w:pPr>
            <w:r w:rsidRPr="00675FE8">
              <w:rPr>
                <w:rFonts w:cstheme="minorHAnsi"/>
              </w:rPr>
              <w:t>•Lorain City Schools and Elyria City Schools</w:t>
            </w:r>
          </w:p>
          <w:p w14:paraId="02712265" w14:textId="77777777" w:rsidR="002C1B84" w:rsidRPr="00675FE8" w:rsidRDefault="002C1B84" w:rsidP="005C195B">
            <w:pPr>
              <w:rPr>
                <w:rFonts w:cstheme="minorHAnsi"/>
              </w:rPr>
            </w:pPr>
            <w:r w:rsidRPr="00675FE8">
              <w:rPr>
                <w:rFonts w:cstheme="minorHAnsi"/>
              </w:rPr>
              <w:t>•Lorain County Children Services</w:t>
            </w:r>
          </w:p>
          <w:p w14:paraId="494121C8" w14:textId="77777777" w:rsidR="002C1B84" w:rsidRPr="00675FE8" w:rsidRDefault="002C1B84" w:rsidP="005C195B">
            <w:pPr>
              <w:rPr>
                <w:rFonts w:cstheme="minorHAnsi"/>
              </w:rPr>
            </w:pPr>
            <w:r w:rsidRPr="00675FE8">
              <w:rPr>
                <w:rFonts w:cstheme="minorHAnsi"/>
              </w:rPr>
              <w:t>•Lorain County Adult Probation</w:t>
            </w:r>
          </w:p>
          <w:p w14:paraId="62B9CC20" w14:textId="77777777" w:rsidR="002C1B84" w:rsidRPr="00675FE8" w:rsidRDefault="002C1B84" w:rsidP="005C195B">
            <w:pPr>
              <w:rPr>
                <w:rFonts w:cstheme="minorHAnsi"/>
              </w:rPr>
            </w:pPr>
            <w:r w:rsidRPr="00675FE8">
              <w:rPr>
                <w:rFonts w:cstheme="minorHAnsi"/>
              </w:rPr>
              <w:t>•Lorain County Mental Health, Addiction and Recovery Services (MHARS)</w:t>
            </w:r>
          </w:p>
          <w:p w14:paraId="0CD8C9A2" w14:textId="77777777" w:rsidR="002C1B84" w:rsidRPr="00675FE8" w:rsidRDefault="002C1B84" w:rsidP="005C195B">
            <w:pPr>
              <w:rPr>
                <w:rFonts w:cstheme="minorHAnsi"/>
              </w:rPr>
            </w:pPr>
            <w:r w:rsidRPr="00675FE8">
              <w:rPr>
                <w:rFonts w:cstheme="minorHAnsi"/>
              </w:rPr>
              <w:t>•Child Parent Centers</w:t>
            </w:r>
          </w:p>
        </w:tc>
      </w:tr>
      <w:tr w:rsidR="002C1B84" w:rsidRPr="00675FE8" w14:paraId="61A0B4A0" w14:textId="77777777" w:rsidTr="005C195B">
        <w:tc>
          <w:tcPr>
            <w:tcW w:w="570" w:type="pct"/>
          </w:tcPr>
          <w:p w14:paraId="119D6465" w14:textId="77777777" w:rsidR="002C1B84" w:rsidRPr="00675FE8" w:rsidRDefault="002C1B84" w:rsidP="005C195B">
            <w:pPr>
              <w:rPr>
                <w:rFonts w:cstheme="minorHAnsi"/>
              </w:rPr>
            </w:pPr>
            <w:r w:rsidRPr="00675FE8">
              <w:rPr>
                <w:rFonts w:cstheme="minorHAnsi"/>
              </w:rPr>
              <w:t>Oklahoma State Department of Health</w:t>
            </w:r>
          </w:p>
        </w:tc>
        <w:tc>
          <w:tcPr>
            <w:tcW w:w="511" w:type="pct"/>
          </w:tcPr>
          <w:p w14:paraId="5E21212D" w14:textId="77777777" w:rsidR="002C1B84" w:rsidRPr="00675FE8" w:rsidRDefault="002C1B84" w:rsidP="005C195B">
            <w:pPr>
              <w:rPr>
                <w:rFonts w:cstheme="minorHAnsi"/>
              </w:rPr>
            </w:pPr>
            <w:r w:rsidRPr="00675FE8">
              <w:rPr>
                <w:rFonts w:cstheme="minorHAnsi"/>
              </w:rPr>
              <w:t>Oklahoma</w:t>
            </w:r>
          </w:p>
        </w:tc>
        <w:tc>
          <w:tcPr>
            <w:tcW w:w="303" w:type="pct"/>
          </w:tcPr>
          <w:p w14:paraId="380294D0" w14:textId="77777777" w:rsidR="002C1B84" w:rsidRPr="00675FE8" w:rsidRDefault="002C1B84" w:rsidP="005C195B">
            <w:pPr>
              <w:rPr>
                <w:rFonts w:cstheme="minorHAnsi"/>
              </w:rPr>
            </w:pPr>
            <w:r w:rsidRPr="00675FE8">
              <w:rPr>
                <w:rFonts w:cstheme="minorHAnsi"/>
              </w:rPr>
              <w:t>2</w:t>
            </w:r>
          </w:p>
        </w:tc>
        <w:tc>
          <w:tcPr>
            <w:tcW w:w="1102" w:type="pct"/>
          </w:tcPr>
          <w:p w14:paraId="5613C4C1" w14:textId="77777777" w:rsidR="002C1B84" w:rsidRPr="00675FE8" w:rsidRDefault="002C1B84" w:rsidP="005C195B">
            <w:pPr>
              <w:rPr>
                <w:rFonts w:cstheme="minorHAnsi"/>
              </w:rPr>
            </w:pPr>
            <w:r w:rsidRPr="00675FE8">
              <w:rPr>
                <w:rFonts w:cstheme="minorHAnsi"/>
              </w:rPr>
              <w:t>•Implement a public engagement and education campaign designed to promote social norms that shift from individual to shared responsibility in caring for the community’s children, parents in need of support, and family members at risk for or impacted by SUD</w:t>
            </w:r>
          </w:p>
          <w:p w14:paraId="4F700E1B" w14:textId="77777777" w:rsidR="002C1B84" w:rsidRPr="00675FE8" w:rsidRDefault="002C1B84" w:rsidP="005C195B">
            <w:pPr>
              <w:rPr>
                <w:rFonts w:cstheme="minorHAnsi"/>
              </w:rPr>
            </w:pPr>
            <w:r w:rsidRPr="00675FE8">
              <w:rPr>
                <w:rFonts w:cstheme="minorHAnsi"/>
              </w:rPr>
              <w:t>•Utilize the community prevention coordinators to integrate campaign messaging into direct educational efforts at the community level while simultaneously identifying systemic gaps or barriers that are unique to the locality that prevent these social norms from rooting and flourishing.</w:t>
            </w:r>
          </w:p>
        </w:tc>
        <w:tc>
          <w:tcPr>
            <w:tcW w:w="637" w:type="pct"/>
          </w:tcPr>
          <w:p w14:paraId="18DA1487" w14:textId="77777777" w:rsidR="002C1B84" w:rsidRPr="00496B98" w:rsidRDefault="002C1B84" w:rsidP="005C195B">
            <w:pPr>
              <w:pStyle w:val="ListParagraph"/>
              <w:numPr>
                <w:ilvl w:val="0"/>
                <w:numId w:val="1"/>
              </w:numPr>
              <w:ind w:left="136" w:hanging="180"/>
              <w:rPr>
                <w:rFonts w:cstheme="minorHAnsi"/>
              </w:rPr>
            </w:pPr>
            <w:r>
              <w:rPr>
                <w:rFonts w:cstheme="minorHAnsi"/>
              </w:rPr>
              <w:t>Promote social norms that protect against violence and adversity</w:t>
            </w:r>
          </w:p>
          <w:p w14:paraId="0152360B" w14:textId="77777777" w:rsidR="002C1B84" w:rsidRDefault="002C1B84" w:rsidP="005C195B">
            <w:pPr>
              <w:pStyle w:val="ListParagraph"/>
              <w:ind w:left="136"/>
              <w:rPr>
                <w:rFonts w:cstheme="minorHAnsi"/>
              </w:rPr>
            </w:pPr>
          </w:p>
        </w:tc>
        <w:tc>
          <w:tcPr>
            <w:tcW w:w="637" w:type="pct"/>
          </w:tcPr>
          <w:p w14:paraId="49F003E9" w14:textId="77777777" w:rsidR="002C1B84" w:rsidRDefault="002C1B84" w:rsidP="005C195B">
            <w:pPr>
              <w:pStyle w:val="ListParagraph"/>
              <w:numPr>
                <w:ilvl w:val="0"/>
                <w:numId w:val="1"/>
              </w:numPr>
              <w:ind w:left="196" w:hanging="180"/>
              <w:rPr>
                <w:rFonts w:cstheme="minorHAnsi"/>
              </w:rPr>
            </w:pPr>
            <w:r>
              <w:rPr>
                <w:rFonts w:cstheme="minorHAnsi"/>
              </w:rPr>
              <w:t>Reducing stigma</w:t>
            </w:r>
          </w:p>
          <w:p w14:paraId="17D2D92A" w14:textId="77777777" w:rsidR="002C1B84" w:rsidRDefault="002C1B84" w:rsidP="005C195B">
            <w:pPr>
              <w:pStyle w:val="ListParagraph"/>
              <w:ind w:left="196"/>
              <w:rPr>
                <w:rFonts w:cstheme="minorHAnsi"/>
              </w:rPr>
            </w:pPr>
          </w:p>
        </w:tc>
        <w:tc>
          <w:tcPr>
            <w:tcW w:w="603" w:type="pct"/>
          </w:tcPr>
          <w:p w14:paraId="0EE1E532" w14:textId="77777777" w:rsidR="002C1B84" w:rsidRPr="00675FE8" w:rsidRDefault="002C1B84" w:rsidP="005C195B">
            <w:pPr>
              <w:rPr>
                <w:rFonts w:cstheme="minorHAnsi"/>
              </w:rPr>
            </w:pPr>
            <w:r w:rsidRPr="00675FE8">
              <w:rPr>
                <w:rFonts w:cstheme="minorHAnsi"/>
              </w:rPr>
              <w:t>Government</w:t>
            </w:r>
          </w:p>
        </w:tc>
        <w:tc>
          <w:tcPr>
            <w:tcW w:w="637" w:type="pct"/>
          </w:tcPr>
          <w:p w14:paraId="0B2266D7" w14:textId="77777777" w:rsidR="002C1B84" w:rsidRPr="00675FE8" w:rsidRDefault="002C1B84" w:rsidP="005C195B">
            <w:pPr>
              <w:rPr>
                <w:rFonts w:cstheme="minorHAnsi"/>
              </w:rPr>
            </w:pPr>
            <w:r w:rsidRPr="00675FE8">
              <w:rPr>
                <w:rFonts w:cstheme="minorHAnsi"/>
              </w:rPr>
              <w:t>•Freestyle Creative</w:t>
            </w:r>
          </w:p>
          <w:p w14:paraId="41CFF802" w14:textId="77777777" w:rsidR="002C1B84" w:rsidRPr="00675FE8" w:rsidRDefault="002C1B84" w:rsidP="005C195B">
            <w:pPr>
              <w:rPr>
                <w:rFonts w:cstheme="minorHAnsi"/>
              </w:rPr>
            </w:pPr>
            <w:r w:rsidRPr="00675FE8">
              <w:rPr>
                <w:rFonts w:cstheme="minorHAnsi"/>
              </w:rPr>
              <w:t>•Evolve</w:t>
            </w:r>
          </w:p>
          <w:p w14:paraId="626A3D84" w14:textId="77777777" w:rsidR="002C1B84" w:rsidRPr="00675FE8" w:rsidRDefault="002C1B84" w:rsidP="005C195B">
            <w:pPr>
              <w:rPr>
                <w:rFonts w:cstheme="minorHAnsi"/>
              </w:rPr>
            </w:pPr>
            <w:r w:rsidRPr="00675FE8">
              <w:rPr>
                <w:rFonts w:cstheme="minorHAnsi"/>
              </w:rPr>
              <w:t>•Center for Integrative Research on Childhood Adversity at the Oklahoma State University Center for Health Sciences</w:t>
            </w:r>
          </w:p>
          <w:p w14:paraId="20C6D429" w14:textId="77777777" w:rsidR="002C1B84" w:rsidRPr="00675FE8" w:rsidRDefault="002C1B84" w:rsidP="005C195B">
            <w:pPr>
              <w:rPr>
                <w:rFonts w:cstheme="minorHAnsi"/>
              </w:rPr>
            </w:pPr>
            <w:r w:rsidRPr="00675FE8">
              <w:rPr>
                <w:rFonts w:cstheme="minorHAnsi"/>
              </w:rPr>
              <w:t>•Regional District Community Prevention Coordinators</w:t>
            </w:r>
          </w:p>
          <w:p w14:paraId="06C5EF42" w14:textId="77777777" w:rsidR="002C1B84" w:rsidRPr="00675FE8" w:rsidRDefault="002C1B84" w:rsidP="005C195B">
            <w:pPr>
              <w:rPr>
                <w:rFonts w:cstheme="minorHAnsi"/>
              </w:rPr>
            </w:pPr>
            <w:r w:rsidRPr="00675FE8">
              <w:rPr>
                <w:rFonts w:cstheme="minorHAnsi"/>
              </w:rPr>
              <w:t xml:space="preserve">•Oklahoma Injury Prevention </w:t>
            </w:r>
            <w:r w:rsidRPr="00675FE8">
              <w:rPr>
                <w:rFonts w:cstheme="minorHAnsi"/>
              </w:rPr>
              <w:lastRenderedPageBreak/>
              <w:t>Advisory Committee</w:t>
            </w:r>
          </w:p>
          <w:p w14:paraId="72785997" w14:textId="77777777" w:rsidR="002C1B84" w:rsidRPr="00675FE8" w:rsidRDefault="002C1B84" w:rsidP="005C195B">
            <w:pPr>
              <w:rPr>
                <w:rFonts w:cstheme="minorHAnsi"/>
              </w:rPr>
            </w:pPr>
          </w:p>
          <w:p w14:paraId="0E11F2EA" w14:textId="77777777" w:rsidR="002C1B84" w:rsidRPr="00675FE8" w:rsidRDefault="002C1B84" w:rsidP="005C195B">
            <w:pPr>
              <w:ind w:firstLine="720"/>
              <w:rPr>
                <w:rFonts w:cstheme="minorHAnsi"/>
              </w:rPr>
            </w:pPr>
          </w:p>
        </w:tc>
      </w:tr>
      <w:tr w:rsidR="002C1B84" w:rsidRPr="00675FE8" w14:paraId="06D445C9" w14:textId="77777777" w:rsidTr="005C195B">
        <w:tc>
          <w:tcPr>
            <w:tcW w:w="570" w:type="pct"/>
          </w:tcPr>
          <w:p w14:paraId="6D3E521D" w14:textId="77777777" w:rsidR="002C1B84" w:rsidRPr="00675FE8" w:rsidRDefault="002C1B84" w:rsidP="005C195B">
            <w:pPr>
              <w:rPr>
                <w:rFonts w:cstheme="minorHAnsi"/>
              </w:rPr>
            </w:pPr>
            <w:r w:rsidRPr="00675FE8">
              <w:rPr>
                <w:rFonts w:cstheme="minorHAnsi"/>
              </w:rPr>
              <w:lastRenderedPageBreak/>
              <w:t>South Carolina D</w:t>
            </w:r>
            <w:r>
              <w:rPr>
                <w:rFonts w:cstheme="minorHAnsi"/>
              </w:rPr>
              <w:t>epartment of Health and Environmental Control</w:t>
            </w:r>
          </w:p>
        </w:tc>
        <w:tc>
          <w:tcPr>
            <w:tcW w:w="511" w:type="pct"/>
          </w:tcPr>
          <w:p w14:paraId="0AE10345" w14:textId="77777777" w:rsidR="002C1B84" w:rsidRPr="00675FE8" w:rsidRDefault="002C1B84" w:rsidP="005C195B">
            <w:pPr>
              <w:rPr>
                <w:rFonts w:cstheme="minorHAnsi"/>
              </w:rPr>
            </w:pPr>
            <w:r w:rsidRPr="00675FE8">
              <w:rPr>
                <w:rFonts w:cstheme="minorHAnsi"/>
              </w:rPr>
              <w:t>South Carolina</w:t>
            </w:r>
          </w:p>
        </w:tc>
        <w:tc>
          <w:tcPr>
            <w:tcW w:w="303" w:type="pct"/>
          </w:tcPr>
          <w:p w14:paraId="754734B9" w14:textId="77777777" w:rsidR="002C1B84" w:rsidRPr="00675FE8" w:rsidRDefault="002C1B84" w:rsidP="005C195B">
            <w:pPr>
              <w:rPr>
                <w:rFonts w:cstheme="minorHAnsi"/>
              </w:rPr>
            </w:pPr>
            <w:r w:rsidRPr="00675FE8">
              <w:rPr>
                <w:rFonts w:cstheme="minorHAnsi"/>
              </w:rPr>
              <w:t>2</w:t>
            </w:r>
          </w:p>
        </w:tc>
        <w:tc>
          <w:tcPr>
            <w:tcW w:w="1102" w:type="pct"/>
          </w:tcPr>
          <w:p w14:paraId="47BE820F" w14:textId="77777777" w:rsidR="002C1B84" w:rsidRPr="00675FE8" w:rsidRDefault="002C1B84" w:rsidP="005C195B">
            <w:pPr>
              <w:rPr>
                <w:rFonts w:cstheme="minorHAnsi"/>
              </w:rPr>
            </w:pPr>
            <w:r w:rsidRPr="00675FE8">
              <w:rPr>
                <w:rFonts w:cstheme="minorHAnsi"/>
              </w:rPr>
              <w:t>• Offer ACE</w:t>
            </w:r>
            <w:r>
              <w:rPr>
                <w:rFonts w:cstheme="minorHAnsi"/>
              </w:rPr>
              <w:t>s</w:t>
            </w:r>
            <w:r w:rsidRPr="00675FE8">
              <w:rPr>
                <w:rFonts w:cstheme="minorHAnsi"/>
              </w:rPr>
              <w:t xml:space="preserve"> Training the trainer to public health regional staff, SUD treatment centers (Healthy U and Cornerstone), school guidance counselors and local law enforcement (25 individuals total).</w:t>
            </w:r>
          </w:p>
          <w:p w14:paraId="7290662B" w14:textId="77777777" w:rsidR="002C1B84" w:rsidRPr="00675FE8" w:rsidRDefault="002C1B84" w:rsidP="005C195B">
            <w:pPr>
              <w:rPr>
                <w:rFonts w:cstheme="minorHAnsi"/>
              </w:rPr>
            </w:pPr>
            <w:r w:rsidRPr="00675FE8">
              <w:rPr>
                <w:rFonts w:cstheme="minorHAnsi"/>
              </w:rPr>
              <w:t>•</w:t>
            </w:r>
            <w:r>
              <w:rPr>
                <w:rFonts w:cstheme="minorHAnsi"/>
              </w:rPr>
              <w:t xml:space="preserve"> Department of Health and Environmental Control</w:t>
            </w:r>
            <w:r w:rsidRPr="00675FE8">
              <w:rPr>
                <w:rFonts w:cstheme="minorHAnsi"/>
              </w:rPr>
              <w:t xml:space="preserve"> </w:t>
            </w:r>
            <w:r>
              <w:rPr>
                <w:rFonts w:cstheme="minorHAnsi"/>
              </w:rPr>
              <w:t>(</w:t>
            </w:r>
            <w:r w:rsidRPr="00675FE8">
              <w:rPr>
                <w:rFonts w:cstheme="minorHAnsi"/>
              </w:rPr>
              <w:t>DHEC</w:t>
            </w:r>
            <w:r>
              <w:rPr>
                <w:rFonts w:cstheme="minorHAnsi"/>
              </w:rPr>
              <w:t>)</w:t>
            </w:r>
            <w:r w:rsidRPr="00675FE8">
              <w:rPr>
                <w:rFonts w:cstheme="minorHAnsi"/>
              </w:rPr>
              <w:t xml:space="preserve"> upstate will partner with Western Piedmont Consortium to implement Handle with Care program in 6 (of 13) WPEC (school) districts.</w:t>
            </w:r>
          </w:p>
          <w:p w14:paraId="28AC6EF7" w14:textId="77777777" w:rsidR="002C1B84" w:rsidRPr="00675FE8" w:rsidRDefault="002C1B84" w:rsidP="005C195B">
            <w:pPr>
              <w:rPr>
                <w:rFonts w:cstheme="minorHAnsi"/>
              </w:rPr>
            </w:pPr>
            <w:r w:rsidRPr="00675FE8">
              <w:rPr>
                <w:rFonts w:cstheme="minorHAnsi"/>
              </w:rPr>
              <w:t xml:space="preserve">• Healthy U (Union County) will provide training and intervention via the Strengthening Families Program and </w:t>
            </w:r>
            <w:proofErr w:type="spellStart"/>
            <w:r w:rsidRPr="00675FE8">
              <w:rPr>
                <w:rFonts w:cstheme="minorHAnsi"/>
              </w:rPr>
              <w:t>Botvin</w:t>
            </w:r>
            <w:proofErr w:type="spellEnd"/>
            <w:r w:rsidRPr="00675FE8">
              <w:rPr>
                <w:rFonts w:cstheme="minorHAnsi"/>
              </w:rPr>
              <w:t xml:space="preserve"> Life Skills program to prevent ACES in families.</w:t>
            </w:r>
          </w:p>
          <w:p w14:paraId="7A29D092" w14:textId="77777777" w:rsidR="002C1B84" w:rsidRPr="00675FE8" w:rsidRDefault="002C1B84" w:rsidP="005C195B">
            <w:pPr>
              <w:rPr>
                <w:rFonts w:cstheme="minorHAnsi"/>
              </w:rPr>
            </w:pPr>
            <w:r w:rsidRPr="00675FE8">
              <w:rPr>
                <w:rFonts w:cstheme="minorHAnsi"/>
              </w:rPr>
              <w:t xml:space="preserve">• Cornerstone (Greenwood County) will provide training to parents of 6th to 9th graders via the </w:t>
            </w:r>
            <w:proofErr w:type="spellStart"/>
            <w:r w:rsidRPr="00675FE8">
              <w:rPr>
                <w:rFonts w:cstheme="minorHAnsi"/>
              </w:rPr>
              <w:t>Botvin</w:t>
            </w:r>
            <w:proofErr w:type="spellEnd"/>
            <w:r w:rsidRPr="00675FE8">
              <w:rPr>
                <w:rFonts w:cstheme="minorHAnsi"/>
              </w:rPr>
              <w:t xml:space="preserve"> Life Skills curriculum prevent ACES in parents </w:t>
            </w:r>
          </w:p>
          <w:p w14:paraId="31335EE3" w14:textId="77777777" w:rsidR="002C1B84" w:rsidRPr="00675FE8" w:rsidRDefault="002C1B84" w:rsidP="005C195B">
            <w:pPr>
              <w:rPr>
                <w:rFonts w:cstheme="minorHAnsi"/>
              </w:rPr>
            </w:pPr>
            <w:r w:rsidRPr="00675FE8">
              <w:rPr>
                <w:rFonts w:cstheme="minorHAnsi"/>
              </w:rPr>
              <w:t xml:space="preserve">• Health Educators will examine system-level SUD and ACES </w:t>
            </w:r>
            <w:r w:rsidRPr="00675FE8">
              <w:rPr>
                <w:rFonts w:cstheme="minorHAnsi"/>
              </w:rPr>
              <w:lastRenderedPageBreak/>
              <w:t>processes in Upstate Public Health Region by conducting assessments and will collaborate to complete a county level ACES improvement plan and one overdose fatality review.</w:t>
            </w:r>
          </w:p>
        </w:tc>
        <w:tc>
          <w:tcPr>
            <w:tcW w:w="637" w:type="pct"/>
          </w:tcPr>
          <w:p w14:paraId="1ACBE908" w14:textId="77777777" w:rsidR="002C1B84" w:rsidRPr="0053479B" w:rsidRDefault="002C1B84" w:rsidP="005C195B">
            <w:pPr>
              <w:pStyle w:val="ListParagraph"/>
              <w:numPr>
                <w:ilvl w:val="0"/>
                <w:numId w:val="1"/>
              </w:numPr>
              <w:ind w:left="144" w:hanging="187"/>
              <w:contextualSpacing w:val="0"/>
              <w:rPr>
                <w:rFonts w:cstheme="minorHAnsi"/>
              </w:rPr>
            </w:pPr>
            <w:r>
              <w:rPr>
                <w:rFonts w:cstheme="minorHAnsi"/>
              </w:rPr>
              <w:lastRenderedPageBreak/>
              <w:t>Intervene to lessen immediate and long-term harms</w:t>
            </w:r>
          </w:p>
          <w:p w14:paraId="1BB7A516" w14:textId="77777777" w:rsidR="002C1B84" w:rsidRPr="0053479B" w:rsidRDefault="002C1B84" w:rsidP="005C195B">
            <w:pPr>
              <w:pStyle w:val="ListParagraph"/>
              <w:numPr>
                <w:ilvl w:val="0"/>
                <w:numId w:val="1"/>
              </w:numPr>
              <w:ind w:left="144" w:hanging="187"/>
              <w:contextualSpacing w:val="0"/>
              <w:rPr>
                <w:rFonts w:cstheme="minorHAnsi"/>
              </w:rPr>
            </w:pPr>
            <w:r>
              <w:rPr>
                <w:rFonts w:cstheme="minorHAnsi"/>
              </w:rPr>
              <w:t>Promote social norms that protect against violence and adversity</w:t>
            </w:r>
          </w:p>
          <w:p w14:paraId="6F44F3E9" w14:textId="77777777" w:rsidR="002C1B84" w:rsidRPr="00496B98" w:rsidRDefault="002C1B84" w:rsidP="005C195B">
            <w:pPr>
              <w:pStyle w:val="ListParagraph"/>
              <w:numPr>
                <w:ilvl w:val="0"/>
                <w:numId w:val="1"/>
              </w:numPr>
              <w:ind w:left="144" w:hanging="187"/>
              <w:contextualSpacing w:val="0"/>
              <w:rPr>
                <w:rFonts w:cstheme="minorHAnsi"/>
              </w:rPr>
            </w:pPr>
            <w:r>
              <w:rPr>
                <w:rFonts w:cstheme="minorHAnsi"/>
              </w:rPr>
              <w:t>Teach skills</w:t>
            </w:r>
          </w:p>
          <w:p w14:paraId="434E3751" w14:textId="77777777" w:rsidR="002C1B84" w:rsidRDefault="002C1B84" w:rsidP="005C195B">
            <w:pPr>
              <w:pStyle w:val="ListParagraph"/>
              <w:ind w:left="144"/>
              <w:contextualSpacing w:val="0"/>
              <w:rPr>
                <w:rFonts w:cstheme="minorHAnsi"/>
              </w:rPr>
            </w:pPr>
          </w:p>
        </w:tc>
        <w:tc>
          <w:tcPr>
            <w:tcW w:w="637" w:type="pct"/>
          </w:tcPr>
          <w:p w14:paraId="2AACFA11" w14:textId="77777777" w:rsidR="002C1B84" w:rsidRPr="0053479B" w:rsidRDefault="002C1B84" w:rsidP="005C195B">
            <w:pPr>
              <w:pStyle w:val="ListParagraph"/>
              <w:numPr>
                <w:ilvl w:val="0"/>
                <w:numId w:val="1"/>
              </w:numPr>
              <w:ind w:left="201" w:hanging="187"/>
              <w:contextualSpacing w:val="0"/>
              <w:rPr>
                <w:rFonts w:cstheme="minorHAnsi"/>
              </w:rPr>
            </w:pPr>
            <w:r>
              <w:rPr>
                <w:rFonts w:cstheme="minorHAnsi"/>
              </w:rPr>
              <w:t>Evidence-based treatment</w:t>
            </w:r>
          </w:p>
          <w:p w14:paraId="49021745" w14:textId="77777777" w:rsidR="002C1B84" w:rsidRPr="0053479B" w:rsidRDefault="002C1B84" w:rsidP="005C195B">
            <w:pPr>
              <w:pStyle w:val="ListParagraph"/>
              <w:numPr>
                <w:ilvl w:val="0"/>
                <w:numId w:val="1"/>
              </w:numPr>
              <w:ind w:left="201" w:hanging="187"/>
              <w:contextualSpacing w:val="0"/>
              <w:rPr>
                <w:rFonts w:cstheme="minorHAnsi"/>
              </w:rPr>
            </w:pPr>
            <w:r w:rsidRPr="00B65541">
              <w:rPr>
                <w:rFonts w:cstheme="minorHAnsi"/>
              </w:rPr>
              <w:t>Primary Prevention</w:t>
            </w:r>
          </w:p>
          <w:p w14:paraId="70439BA3" w14:textId="77777777" w:rsidR="002C1B84" w:rsidRDefault="002C1B84" w:rsidP="005C195B">
            <w:pPr>
              <w:pStyle w:val="ListParagraph"/>
              <w:numPr>
                <w:ilvl w:val="0"/>
                <w:numId w:val="1"/>
              </w:numPr>
              <w:ind w:left="201" w:hanging="187"/>
              <w:contextualSpacing w:val="0"/>
              <w:rPr>
                <w:rFonts w:cstheme="minorHAnsi"/>
              </w:rPr>
            </w:pPr>
            <w:r>
              <w:rPr>
                <w:rFonts w:cstheme="minorHAnsi"/>
              </w:rPr>
              <w:t>Data and evidence</w:t>
            </w:r>
          </w:p>
        </w:tc>
        <w:tc>
          <w:tcPr>
            <w:tcW w:w="603" w:type="pct"/>
          </w:tcPr>
          <w:p w14:paraId="6CB6B9CB" w14:textId="77777777" w:rsidR="002C1B84" w:rsidRPr="00675FE8" w:rsidRDefault="002C1B84" w:rsidP="005C195B">
            <w:pPr>
              <w:rPr>
                <w:rFonts w:cstheme="minorHAnsi"/>
              </w:rPr>
            </w:pPr>
            <w:r w:rsidRPr="00675FE8">
              <w:rPr>
                <w:rFonts w:cstheme="minorHAnsi"/>
              </w:rPr>
              <w:t>CBO, Education, Government</w:t>
            </w:r>
          </w:p>
        </w:tc>
        <w:tc>
          <w:tcPr>
            <w:tcW w:w="637" w:type="pct"/>
          </w:tcPr>
          <w:p w14:paraId="39028B12" w14:textId="77777777" w:rsidR="002C1B84" w:rsidRPr="00675FE8" w:rsidRDefault="002C1B84" w:rsidP="005C195B">
            <w:pPr>
              <w:rPr>
                <w:rFonts w:cstheme="minorHAnsi"/>
              </w:rPr>
            </w:pPr>
            <w:r w:rsidRPr="00675FE8">
              <w:rPr>
                <w:rFonts w:cstheme="minorHAnsi"/>
              </w:rPr>
              <w:t>•South Carolina Department of Health and Environmental Control</w:t>
            </w:r>
          </w:p>
          <w:p w14:paraId="319E01CA" w14:textId="77777777" w:rsidR="002C1B84" w:rsidRPr="00675FE8" w:rsidRDefault="002C1B84" w:rsidP="005C195B">
            <w:pPr>
              <w:rPr>
                <w:rFonts w:cstheme="minorHAnsi"/>
              </w:rPr>
            </w:pPr>
            <w:r w:rsidRPr="00675FE8">
              <w:rPr>
                <w:rFonts w:cstheme="minorHAnsi"/>
              </w:rPr>
              <w:t>•Western Piedmont Education Consortium</w:t>
            </w:r>
          </w:p>
          <w:p w14:paraId="15B76A77" w14:textId="77777777" w:rsidR="002C1B84" w:rsidRPr="00675FE8" w:rsidRDefault="002C1B84" w:rsidP="005C195B">
            <w:pPr>
              <w:rPr>
                <w:rFonts w:cstheme="minorHAnsi"/>
              </w:rPr>
            </w:pPr>
            <w:r w:rsidRPr="00675FE8">
              <w:rPr>
                <w:rFonts w:cstheme="minorHAnsi"/>
              </w:rPr>
              <w:t>•Healthy Union</w:t>
            </w:r>
          </w:p>
          <w:p w14:paraId="387C2708" w14:textId="77777777" w:rsidR="002C1B84" w:rsidRPr="00675FE8" w:rsidRDefault="002C1B84" w:rsidP="005C195B">
            <w:pPr>
              <w:rPr>
                <w:rFonts w:cstheme="minorHAnsi"/>
              </w:rPr>
            </w:pPr>
            <w:r w:rsidRPr="00675FE8">
              <w:rPr>
                <w:rFonts w:cstheme="minorHAnsi"/>
              </w:rPr>
              <w:t>•Cornerstone</w:t>
            </w:r>
          </w:p>
          <w:p w14:paraId="0DF2228B" w14:textId="77777777" w:rsidR="002C1B84" w:rsidRPr="00675FE8" w:rsidRDefault="002C1B84" w:rsidP="005C195B">
            <w:pPr>
              <w:rPr>
                <w:rFonts w:cstheme="minorHAnsi"/>
              </w:rPr>
            </w:pPr>
            <w:r w:rsidRPr="00675FE8">
              <w:rPr>
                <w:rFonts w:cstheme="minorHAnsi"/>
              </w:rPr>
              <w:t>•South Carolina Department of Education</w:t>
            </w:r>
          </w:p>
          <w:p w14:paraId="1D23F0A9" w14:textId="77777777" w:rsidR="002C1B84" w:rsidRPr="00675FE8" w:rsidRDefault="002C1B84" w:rsidP="005C195B">
            <w:pPr>
              <w:rPr>
                <w:rFonts w:cstheme="minorHAnsi"/>
              </w:rPr>
            </w:pPr>
            <w:r w:rsidRPr="00675FE8">
              <w:rPr>
                <w:rFonts w:cstheme="minorHAnsi"/>
              </w:rPr>
              <w:t>•Children’s Trust of South Carolina</w:t>
            </w:r>
          </w:p>
        </w:tc>
      </w:tr>
      <w:tr w:rsidR="002C1B84" w:rsidRPr="00675FE8" w14:paraId="49E0AEC3" w14:textId="77777777" w:rsidTr="005C195B">
        <w:tc>
          <w:tcPr>
            <w:tcW w:w="570" w:type="pct"/>
          </w:tcPr>
          <w:p w14:paraId="1885E0F3" w14:textId="77777777" w:rsidR="002C1B84" w:rsidRPr="00675FE8" w:rsidRDefault="002C1B84" w:rsidP="005C195B">
            <w:pPr>
              <w:rPr>
                <w:rFonts w:cstheme="minorHAnsi"/>
              </w:rPr>
            </w:pPr>
            <w:r w:rsidRPr="00675FE8">
              <w:rPr>
                <w:rFonts w:cstheme="minorHAnsi"/>
              </w:rPr>
              <w:t>Taos Alive</w:t>
            </w:r>
          </w:p>
        </w:tc>
        <w:tc>
          <w:tcPr>
            <w:tcW w:w="511" w:type="pct"/>
          </w:tcPr>
          <w:p w14:paraId="63139534" w14:textId="77777777" w:rsidR="002C1B84" w:rsidRPr="00675FE8" w:rsidRDefault="002C1B84" w:rsidP="005C195B">
            <w:pPr>
              <w:rPr>
                <w:rFonts w:cstheme="minorHAnsi"/>
              </w:rPr>
            </w:pPr>
            <w:r w:rsidRPr="00675FE8">
              <w:rPr>
                <w:rFonts w:cstheme="minorHAnsi"/>
              </w:rPr>
              <w:t>New Mexico</w:t>
            </w:r>
          </w:p>
        </w:tc>
        <w:tc>
          <w:tcPr>
            <w:tcW w:w="303" w:type="pct"/>
          </w:tcPr>
          <w:p w14:paraId="014FDE4F" w14:textId="77777777" w:rsidR="002C1B84" w:rsidRPr="00675FE8" w:rsidRDefault="002C1B84" w:rsidP="005C195B">
            <w:pPr>
              <w:rPr>
                <w:rFonts w:cstheme="minorHAnsi"/>
              </w:rPr>
            </w:pPr>
            <w:r w:rsidRPr="00675FE8">
              <w:rPr>
                <w:rFonts w:cstheme="minorHAnsi"/>
              </w:rPr>
              <w:t>2</w:t>
            </w:r>
          </w:p>
        </w:tc>
        <w:tc>
          <w:tcPr>
            <w:tcW w:w="1102" w:type="pct"/>
          </w:tcPr>
          <w:p w14:paraId="70103E2F" w14:textId="77777777" w:rsidR="002C1B84" w:rsidRPr="00675FE8" w:rsidRDefault="002C1B84" w:rsidP="005C195B">
            <w:pPr>
              <w:rPr>
                <w:rFonts w:cstheme="minorHAnsi"/>
              </w:rPr>
            </w:pPr>
            <w:r w:rsidRPr="00675FE8">
              <w:rPr>
                <w:rFonts w:cstheme="minorHAnsi"/>
              </w:rPr>
              <w:t>•Provide community education and training sessions to a wide range of audiences to raise awareness of SUD/ACEs and promote safe, stable, nurturing relationships and environments where children live, learn, and play.</w:t>
            </w:r>
          </w:p>
          <w:p w14:paraId="3A2E87D6" w14:textId="77777777" w:rsidR="002C1B84" w:rsidRPr="00675FE8" w:rsidRDefault="002C1B84" w:rsidP="005C195B">
            <w:pPr>
              <w:rPr>
                <w:rFonts w:cstheme="minorHAnsi"/>
              </w:rPr>
            </w:pPr>
            <w:r w:rsidRPr="00675FE8">
              <w:rPr>
                <w:rFonts w:cstheme="minorHAnsi"/>
              </w:rPr>
              <w:t>•The Youth Services Navigator will manage expansion of the youth mentorship program, focusing on providing opportunities for community connection, activities, sports, and mentorship for youth</w:t>
            </w:r>
          </w:p>
          <w:p w14:paraId="261DFE60" w14:textId="77777777" w:rsidR="002C1B84" w:rsidRPr="00675FE8" w:rsidRDefault="002C1B84" w:rsidP="005C195B">
            <w:pPr>
              <w:rPr>
                <w:rFonts w:cstheme="minorHAnsi"/>
              </w:rPr>
            </w:pPr>
            <w:r w:rsidRPr="00675FE8">
              <w:rPr>
                <w:rFonts w:cstheme="minorHAnsi"/>
              </w:rPr>
              <w:t>•Design and implement public education campaigns to raise awareness of SUDs and ACEs; also, to raise awareness of the importance of youth protective factors, and opportunities for community members to provide them.</w:t>
            </w:r>
          </w:p>
        </w:tc>
        <w:tc>
          <w:tcPr>
            <w:tcW w:w="637" w:type="pct"/>
          </w:tcPr>
          <w:p w14:paraId="67B47659" w14:textId="77777777" w:rsidR="002C1B84" w:rsidRPr="0053479B" w:rsidRDefault="002C1B84" w:rsidP="005C195B">
            <w:pPr>
              <w:pStyle w:val="ListParagraph"/>
              <w:numPr>
                <w:ilvl w:val="0"/>
                <w:numId w:val="1"/>
              </w:numPr>
              <w:ind w:left="144" w:hanging="187"/>
              <w:contextualSpacing w:val="0"/>
              <w:rPr>
                <w:rFonts w:cstheme="minorHAnsi"/>
              </w:rPr>
            </w:pPr>
            <w:r>
              <w:rPr>
                <w:rFonts w:cstheme="minorHAnsi"/>
              </w:rPr>
              <w:t>Promote social norms that protect against violence and adversity</w:t>
            </w:r>
          </w:p>
          <w:p w14:paraId="112D2D7F" w14:textId="77777777" w:rsidR="002C1B84" w:rsidRDefault="002C1B84" w:rsidP="005C195B">
            <w:pPr>
              <w:pStyle w:val="ListParagraph"/>
              <w:numPr>
                <w:ilvl w:val="0"/>
                <w:numId w:val="1"/>
              </w:numPr>
              <w:ind w:left="144" w:hanging="187"/>
              <w:contextualSpacing w:val="0"/>
              <w:rPr>
                <w:rFonts w:cstheme="minorHAnsi"/>
              </w:rPr>
            </w:pPr>
            <w:r>
              <w:rPr>
                <w:rFonts w:cstheme="minorHAnsi"/>
              </w:rPr>
              <w:t>Connect youth to caring adults and activities</w:t>
            </w:r>
          </w:p>
          <w:p w14:paraId="0D37099A" w14:textId="77777777" w:rsidR="002C1B84" w:rsidRDefault="002C1B84" w:rsidP="005C195B">
            <w:pPr>
              <w:pStyle w:val="ListParagraph"/>
              <w:ind w:left="136"/>
              <w:rPr>
                <w:rFonts w:cstheme="minorHAnsi"/>
              </w:rPr>
            </w:pPr>
          </w:p>
          <w:p w14:paraId="13780FB9" w14:textId="77777777" w:rsidR="002C1B84" w:rsidRDefault="002C1B84" w:rsidP="005C195B">
            <w:pPr>
              <w:pStyle w:val="ListParagraph"/>
              <w:ind w:left="144"/>
              <w:contextualSpacing w:val="0"/>
              <w:rPr>
                <w:rFonts w:cstheme="minorHAnsi"/>
              </w:rPr>
            </w:pPr>
          </w:p>
        </w:tc>
        <w:tc>
          <w:tcPr>
            <w:tcW w:w="637" w:type="pct"/>
          </w:tcPr>
          <w:p w14:paraId="7FFFD736" w14:textId="77777777" w:rsidR="002C1B84" w:rsidRPr="0053479B" w:rsidRDefault="002C1B84" w:rsidP="005C195B">
            <w:pPr>
              <w:pStyle w:val="ListParagraph"/>
              <w:numPr>
                <w:ilvl w:val="0"/>
                <w:numId w:val="1"/>
              </w:numPr>
              <w:ind w:left="201" w:hanging="187"/>
              <w:contextualSpacing w:val="0"/>
              <w:rPr>
                <w:rFonts w:cstheme="minorHAnsi"/>
              </w:rPr>
            </w:pPr>
            <w:r w:rsidRPr="00B65541">
              <w:rPr>
                <w:rFonts w:cstheme="minorHAnsi"/>
              </w:rPr>
              <w:t>Primary Prevention</w:t>
            </w:r>
          </w:p>
          <w:p w14:paraId="14F03CDD" w14:textId="77777777" w:rsidR="002C1B84" w:rsidRPr="00B65541" w:rsidRDefault="002C1B84" w:rsidP="005C195B">
            <w:pPr>
              <w:pStyle w:val="ListParagraph"/>
              <w:numPr>
                <w:ilvl w:val="0"/>
                <w:numId w:val="1"/>
              </w:numPr>
              <w:ind w:left="201" w:hanging="187"/>
              <w:contextualSpacing w:val="0"/>
              <w:rPr>
                <w:rFonts w:cstheme="minorHAnsi"/>
              </w:rPr>
            </w:pPr>
            <w:r>
              <w:rPr>
                <w:rFonts w:cstheme="minorHAnsi"/>
              </w:rPr>
              <w:t>Reducing stigma</w:t>
            </w:r>
          </w:p>
        </w:tc>
        <w:tc>
          <w:tcPr>
            <w:tcW w:w="603" w:type="pct"/>
          </w:tcPr>
          <w:p w14:paraId="5F5BA2B4" w14:textId="77777777" w:rsidR="002C1B84" w:rsidRPr="00675FE8" w:rsidRDefault="002C1B84" w:rsidP="005C195B">
            <w:pPr>
              <w:rPr>
                <w:rFonts w:cstheme="minorHAnsi"/>
              </w:rPr>
            </w:pPr>
            <w:r w:rsidRPr="00675FE8">
              <w:rPr>
                <w:rFonts w:cstheme="minorHAnsi"/>
              </w:rPr>
              <w:t>CBO</w:t>
            </w:r>
          </w:p>
        </w:tc>
        <w:tc>
          <w:tcPr>
            <w:tcW w:w="637" w:type="pct"/>
          </w:tcPr>
          <w:p w14:paraId="597DCAFA" w14:textId="77777777" w:rsidR="002C1B84" w:rsidRPr="00675FE8" w:rsidRDefault="002C1B84" w:rsidP="005C195B">
            <w:pPr>
              <w:rPr>
                <w:rFonts w:cstheme="minorHAnsi"/>
              </w:rPr>
            </w:pPr>
            <w:r w:rsidRPr="00675FE8">
              <w:rPr>
                <w:rFonts w:cstheme="minorHAnsi"/>
              </w:rPr>
              <w:t>N/A</w:t>
            </w:r>
          </w:p>
        </w:tc>
      </w:tr>
      <w:tr w:rsidR="002C1B84" w:rsidRPr="00675FE8" w14:paraId="579F6074" w14:textId="77777777" w:rsidTr="005C195B">
        <w:tc>
          <w:tcPr>
            <w:tcW w:w="570" w:type="pct"/>
          </w:tcPr>
          <w:p w14:paraId="4B9D55CA" w14:textId="77777777" w:rsidR="002C1B84" w:rsidRPr="00675FE8" w:rsidRDefault="002C1B84" w:rsidP="005C195B">
            <w:pPr>
              <w:rPr>
                <w:rFonts w:cstheme="minorHAnsi"/>
              </w:rPr>
            </w:pPr>
            <w:r w:rsidRPr="00675FE8">
              <w:rPr>
                <w:rFonts w:cstheme="minorHAnsi"/>
              </w:rPr>
              <w:lastRenderedPageBreak/>
              <w:t>Utah State University – Tooele Opioid Response Network</w:t>
            </w:r>
          </w:p>
        </w:tc>
        <w:tc>
          <w:tcPr>
            <w:tcW w:w="511" w:type="pct"/>
          </w:tcPr>
          <w:p w14:paraId="6DF11640" w14:textId="77777777" w:rsidR="002C1B84" w:rsidRPr="00675FE8" w:rsidRDefault="002C1B84" w:rsidP="005C195B">
            <w:pPr>
              <w:rPr>
                <w:rFonts w:cstheme="minorHAnsi"/>
              </w:rPr>
            </w:pPr>
            <w:r w:rsidRPr="00675FE8">
              <w:rPr>
                <w:rFonts w:cstheme="minorHAnsi"/>
              </w:rPr>
              <w:t>Utah</w:t>
            </w:r>
          </w:p>
        </w:tc>
        <w:tc>
          <w:tcPr>
            <w:tcW w:w="303" w:type="pct"/>
          </w:tcPr>
          <w:p w14:paraId="54EF765B" w14:textId="77777777" w:rsidR="002C1B84" w:rsidRPr="00675FE8" w:rsidRDefault="002C1B84" w:rsidP="005C195B">
            <w:pPr>
              <w:rPr>
                <w:rFonts w:cstheme="minorHAnsi"/>
              </w:rPr>
            </w:pPr>
            <w:r w:rsidRPr="00675FE8">
              <w:rPr>
                <w:rFonts w:cstheme="minorHAnsi"/>
              </w:rPr>
              <w:t>2</w:t>
            </w:r>
          </w:p>
        </w:tc>
        <w:tc>
          <w:tcPr>
            <w:tcW w:w="1102" w:type="pct"/>
          </w:tcPr>
          <w:p w14:paraId="019C6A7D" w14:textId="77777777" w:rsidR="002C1B84" w:rsidRPr="00675FE8" w:rsidRDefault="002C1B84" w:rsidP="005C195B">
            <w:pPr>
              <w:rPr>
                <w:rFonts w:cstheme="minorHAnsi"/>
              </w:rPr>
            </w:pPr>
            <w:r w:rsidRPr="00675FE8">
              <w:rPr>
                <w:rFonts w:cstheme="minorHAnsi"/>
              </w:rPr>
              <w:t>• Continue growth and engagement of the Tooele Rural Opioid Healthcare Consortium</w:t>
            </w:r>
          </w:p>
          <w:p w14:paraId="68ADE053" w14:textId="77777777" w:rsidR="002C1B84" w:rsidRPr="00675FE8" w:rsidRDefault="002C1B84" w:rsidP="005C195B">
            <w:pPr>
              <w:rPr>
                <w:rFonts w:cstheme="minorHAnsi"/>
              </w:rPr>
            </w:pPr>
            <w:r w:rsidRPr="00675FE8">
              <w:rPr>
                <w:rFonts w:cstheme="minorHAnsi"/>
              </w:rPr>
              <w:t>• Reduce the impact and prevent the occurrence of ACEs through enhanced parental supports in parental education and home visiting programs.  </w:t>
            </w:r>
          </w:p>
          <w:p w14:paraId="7183C2B7" w14:textId="77777777" w:rsidR="002C1B84" w:rsidRPr="00675FE8" w:rsidRDefault="002C1B84" w:rsidP="005C195B">
            <w:pPr>
              <w:ind w:hanging="29"/>
              <w:rPr>
                <w:rFonts w:cstheme="minorHAnsi"/>
              </w:rPr>
            </w:pPr>
            <w:r w:rsidRPr="00675FE8">
              <w:rPr>
                <w:rFonts w:cstheme="minorHAnsi"/>
              </w:rPr>
              <w:t>• Conduct harm reduction outreach and expand Medication for Opioid Use Disorder (MOUD) services to people who are incarcerated or who present in the emergency room with SUD concerns.</w:t>
            </w:r>
          </w:p>
          <w:p w14:paraId="66D1E7BB" w14:textId="77777777" w:rsidR="002C1B84" w:rsidRPr="00675FE8" w:rsidRDefault="002C1B84" w:rsidP="005C195B">
            <w:pPr>
              <w:rPr>
                <w:rFonts w:cstheme="minorHAnsi"/>
              </w:rPr>
            </w:pPr>
            <w:r w:rsidRPr="00675FE8">
              <w:rPr>
                <w:rFonts w:cstheme="minorHAnsi"/>
              </w:rPr>
              <w:t>• Increase para-professional workforce and the number of peer support specialists serving people in crisis through the Mobile Crisis Outreach Team.</w:t>
            </w:r>
          </w:p>
          <w:p w14:paraId="1DB3D783" w14:textId="77777777" w:rsidR="002C1B84" w:rsidRPr="00675FE8" w:rsidRDefault="002C1B84" w:rsidP="005C195B">
            <w:pPr>
              <w:rPr>
                <w:rFonts w:cstheme="minorHAnsi"/>
              </w:rPr>
            </w:pPr>
            <w:r w:rsidRPr="00675FE8">
              <w:rPr>
                <w:rFonts w:cstheme="minorHAnsi"/>
              </w:rPr>
              <w:t xml:space="preserve">• Provide trauma informed care and health equity training to increase the understanding and awareness of the impact of trauma among first responders, paraprofessionals, and other health and social service professionals. </w:t>
            </w:r>
          </w:p>
          <w:p w14:paraId="175F899E" w14:textId="77777777" w:rsidR="002C1B84" w:rsidRPr="00675FE8" w:rsidRDefault="002C1B84" w:rsidP="005C195B">
            <w:pPr>
              <w:ind w:hanging="29"/>
              <w:rPr>
                <w:rFonts w:cstheme="minorHAnsi"/>
              </w:rPr>
            </w:pPr>
            <w:r w:rsidRPr="00675FE8">
              <w:rPr>
                <w:rFonts w:cstheme="minorHAnsi"/>
              </w:rPr>
              <w:t>• Implement Strengthening Families 10-14 for three cohorts of participants</w:t>
            </w:r>
          </w:p>
        </w:tc>
        <w:tc>
          <w:tcPr>
            <w:tcW w:w="637" w:type="pct"/>
          </w:tcPr>
          <w:p w14:paraId="472F41BF" w14:textId="77777777" w:rsidR="002C1B84" w:rsidRDefault="002C1B84" w:rsidP="005C195B">
            <w:pPr>
              <w:pStyle w:val="ListParagraph"/>
              <w:numPr>
                <w:ilvl w:val="0"/>
                <w:numId w:val="1"/>
              </w:numPr>
              <w:ind w:left="144" w:hanging="187"/>
              <w:contextualSpacing w:val="0"/>
              <w:rPr>
                <w:rFonts w:cstheme="minorHAnsi"/>
              </w:rPr>
            </w:pPr>
            <w:r>
              <w:rPr>
                <w:rFonts w:cstheme="minorHAnsi"/>
              </w:rPr>
              <w:t>Intervene to lessen immediate and long-term harms</w:t>
            </w:r>
          </w:p>
          <w:p w14:paraId="7AFA23EF" w14:textId="77777777" w:rsidR="002C1B84" w:rsidRPr="0053479B" w:rsidRDefault="002C1B84" w:rsidP="005C195B">
            <w:pPr>
              <w:pStyle w:val="ListParagraph"/>
              <w:numPr>
                <w:ilvl w:val="0"/>
                <w:numId w:val="1"/>
              </w:numPr>
              <w:ind w:left="144" w:hanging="187"/>
              <w:contextualSpacing w:val="0"/>
              <w:rPr>
                <w:rFonts w:cstheme="minorHAnsi"/>
              </w:rPr>
            </w:pPr>
            <w:r>
              <w:rPr>
                <w:rFonts w:cstheme="minorHAnsi"/>
              </w:rPr>
              <w:t>Promote social norms that protect against violence and adversity</w:t>
            </w:r>
          </w:p>
          <w:p w14:paraId="69418913" w14:textId="77777777" w:rsidR="002C1B84" w:rsidRPr="0053479B" w:rsidRDefault="002C1B84" w:rsidP="005C195B">
            <w:pPr>
              <w:pStyle w:val="ListParagraph"/>
              <w:numPr>
                <w:ilvl w:val="0"/>
                <w:numId w:val="1"/>
              </w:numPr>
              <w:ind w:left="144" w:hanging="187"/>
              <w:contextualSpacing w:val="0"/>
              <w:rPr>
                <w:rFonts w:cstheme="minorHAnsi"/>
              </w:rPr>
            </w:pPr>
            <w:r>
              <w:rPr>
                <w:rFonts w:cstheme="minorHAnsi"/>
              </w:rPr>
              <w:t>Ensure a strong start for children</w:t>
            </w:r>
          </w:p>
          <w:p w14:paraId="1234847B" w14:textId="77777777" w:rsidR="002C1B84" w:rsidRPr="00496B98" w:rsidRDefault="002C1B84" w:rsidP="005C195B">
            <w:pPr>
              <w:pStyle w:val="ListParagraph"/>
              <w:numPr>
                <w:ilvl w:val="0"/>
                <w:numId w:val="1"/>
              </w:numPr>
              <w:ind w:left="144" w:hanging="187"/>
              <w:contextualSpacing w:val="0"/>
              <w:rPr>
                <w:rFonts w:cstheme="minorHAnsi"/>
              </w:rPr>
            </w:pPr>
            <w:r>
              <w:rPr>
                <w:rFonts w:cstheme="minorHAnsi"/>
              </w:rPr>
              <w:t>Teach skills</w:t>
            </w:r>
          </w:p>
          <w:p w14:paraId="03CB2FB7" w14:textId="77777777" w:rsidR="002C1B84" w:rsidRDefault="002C1B84" w:rsidP="005C195B">
            <w:pPr>
              <w:pStyle w:val="ListParagraph"/>
              <w:ind w:left="144"/>
              <w:contextualSpacing w:val="0"/>
              <w:rPr>
                <w:rFonts w:cstheme="minorHAnsi"/>
              </w:rPr>
            </w:pPr>
          </w:p>
        </w:tc>
        <w:tc>
          <w:tcPr>
            <w:tcW w:w="637" w:type="pct"/>
          </w:tcPr>
          <w:p w14:paraId="24F22878" w14:textId="77777777" w:rsidR="002C1B84" w:rsidRPr="0053479B" w:rsidRDefault="002C1B84" w:rsidP="005C195B">
            <w:pPr>
              <w:pStyle w:val="ListParagraph"/>
              <w:numPr>
                <w:ilvl w:val="0"/>
                <w:numId w:val="1"/>
              </w:numPr>
              <w:ind w:left="201" w:hanging="187"/>
              <w:contextualSpacing w:val="0"/>
              <w:rPr>
                <w:rFonts w:cstheme="minorHAnsi"/>
              </w:rPr>
            </w:pPr>
            <w:r>
              <w:rPr>
                <w:rFonts w:cstheme="minorHAnsi"/>
              </w:rPr>
              <w:t>Recovery support</w:t>
            </w:r>
          </w:p>
          <w:p w14:paraId="790744C7" w14:textId="77777777" w:rsidR="002C1B84" w:rsidRDefault="002C1B84" w:rsidP="005C195B">
            <w:pPr>
              <w:pStyle w:val="ListParagraph"/>
              <w:numPr>
                <w:ilvl w:val="0"/>
                <w:numId w:val="1"/>
              </w:numPr>
              <w:ind w:left="201" w:hanging="187"/>
              <w:contextualSpacing w:val="0"/>
              <w:rPr>
                <w:rFonts w:cstheme="minorHAnsi"/>
              </w:rPr>
            </w:pPr>
            <w:r w:rsidRPr="00C11110">
              <w:rPr>
                <w:rFonts w:cstheme="minorHAnsi"/>
              </w:rPr>
              <w:t>Harm reduction</w:t>
            </w:r>
          </w:p>
          <w:p w14:paraId="26E6878C" w14:textId="77777777" w:rsidR="002C1B84" w:rsidRPr="00C11110" w:rsidRDefault="002C1B84" w:rsidP="005C195B">
            <w:pPr>
              <w:pStyle w:val="ListParagraph"/>
              <w:numPr>
                <w:ilvl w:val="0"/>
                <w:numId w:val="1"/>
              </w:numPr>
              <w:ind w:left="201" w:hanging="187"/>
              <w:contextualSpacing w:val="0"/>
              <w:rPr>
                <w:rFonts w:cstheme="minorHAnsi"/>
              </w:rPr>
            </w:pPr>
            <w:r w:rsidRPr="00C11110">
              <w:rPr>
                <w:rFonts w:cstheme="minorHAnsi"/>
              </w:rPr>
              <w:t>Primary Prevention</w:t>
            </w:r>
          </w:p>
          <w:p w14:paraId="74EAC612" w14:textId="77777777" w:rsidR="002C1B84" w:rsidRDefault="002C1B84" w:rsidP="005C195B">
            <w:pPr>
              <w:pStyle w:val="ListParagraph"/>
              <w:numPr>
                <w:ilvl w:val="0"/>
                <w:numId w:val="1"/>
              </w:numPr>
              <w:ind w:left="201" w:hanging="187"/>
              <w:contextualSpacing w:val="0"/>
              <w:rPr>
                <w:rFonts w:cstheme="minorHAnsi"/>
              </w:rPr>
            </w:pPr>
            <w:r w:rsidRPr="00D401C2">
              <w:rPr>
                <w:rFonts w:cstheme="minorHAnsi"/>
              </w:rPr>
              <w:t>Reducing stigma</w:t>
            </w:r>
          </w:p>
        </w:tc>
        <w:tc>
          <w:tcPr>
            <w:tcW w:w="603" w:type="pct"/>
          </w:tcPr>
          <w:p w14:paraId="6DBD93ED" w14:textId="77777777" w:rsidR="002C1B84" w:rsidRPr="00675FE8" w:rsidRDefault="002C1B84" w:rsidP="005C195B">
            <w:pPr>
              <w:rPr>
                <w:rFonts w:cstheme="minorHAnsi"/>
              </w:rPr>
            </w:pPr>
            <w:r w:rsidRPr="00675FE8">
              <w:rPr>
                <w:rFonts w:cstheme="minorHAnsi"/>
              </w:rPr>
              <w:t>CBO, Education, Government</w:t>
            </w:r>
          </w:p>
        </w:tc>
        <w:tc>
          <w:tcPr>
            <w:tcW w:w="637" w:type="pct"/>
          </w:tcPr>
          <w:p w14:paraId="1CE0E0D0" w14:textId="77777777" w:rsidR="002C1B84" w:rsidRPr="00675FE8" w:rsidRDefault="002C1B84" w:rsidP="005C195B">
            <w:pPr>
              <w:rPr>
                <w:rFonts w:cstheme="minorHAnsi"/>
              </w:rPr>
            </w:pPr>
            <w:r w:rsidRPr="00675FE8">
              <w:rPr>
                <w:rFonts w:cstheme="minorHAnsi"/>
              </w:rPr>
              <w:t>•DDI Vantage</w:t>
            </w:r>
          </w:p>
          <w:p w14:paraId="7A1D4CD2" w14:textId="77777777" w:rsidR="002C1B84" w:rsidRPr="00675FE8" w:rsidRDefault="002C1B84" w:rsidP="005C195B">
            <w:pPr>
              <w:rPr>
                <w:rFonts w:cstheme="minorHAnsi"/>
              </w:rPr>
            </w:pPr>
            <w:r w:rsidRPr="00675FE8">
              <w:rPr>
                <w:rFonts w:cstheme="minorHAnsi"/>
              </w:rPr>
              <w:t>•Mountain West Medical Center</w:t>
            </w:r>
          </w:p>
          <w:p w14:paraId="51191C82" w14:textId="77777777" w:rsidR="002C1B84" w:rsidRPr="00675FE8" w:rsidRDefault="002C1B84" w:rsidP="005C195B">
            <w:pPr>
              <w:rPr>
                <w:rFonts w:cstheme="minorHAnsi"/>
              </w:rPr>
            </w:pPr>
            <w:r w:rsidRPr="00675FE8">
              <w:rPr>
                <w:rFonts w:cstheme="minorHAnsi"/>
              </w:rPr>
              <w:t>•Utah Harm Reduction Coalition</w:t>
            </w:r>
          </w:p>
          <w:p w14:paraId="4B6789C2" w14:textId="77777777" w:rsidR="002C1B84" w:rsidRPr="00675FE8" w:rsidRDefault="002C1B84" w:rsidP="005C195B">
            <w:pPr>
              <w:rPr>
                <w:rFonts w:cstheme="minorHAnsi"/>
              </w:rPr>
            </w:pPr>
            <w:r w:rsidRPr="00675FE8">
              <w:rPr>
                <w:rFonts w:cstheme="minorHAnsi"/>
              </w:rPr>
              <w:t>•Valley Behavioral Health</w:t>
            </w:r>
          </w:p>
          <w:p w14:paraId="5E1CABD8" w14:textId="77777777" w:rsidR="002C1B84" w:rsidRPr="00675FE8" w:rsidRDefault="002C1B84" w:rsidP="005C195B">
            <w:pPr>
              <w:rPr>
                <w:rFonts w:cstheme="minorHAnsi"/>
              </w:rPr>
            </w:pPr>
            <w:r w:rsidRPr="00675FE8">
              <w:rPr>
                <w:rFonts w:cstheme="minorHAnsi"/>
              </w:rPr>
              <w:t>•Tooele County Sheriff’s Office</w:t>
            </w:r>
          </w:p>
          <w:p w14:paraId="0CF96B8B" w14:textId="77777777" w:rsidR="002C1B84" w:rsidRPr="00675FE8" w:rsidRDefault="002C1B84" w:rsidP="005C195B">
            <w:pPr>
              <w:rPr>
                <w:rFonts w:cstheme="minorHAnsi"/>
              </w:rPr>
            </w:pPr>
            <w:r w:rsidRPr="00675FE8">
              <w:rPr>
                <w:rFonts w:cstheme="minorHAnsi"/>
              </w:rPr>
              <w:t>•Tooele County Health Department</w:t>
            </w:r>
          </w:p>
        </w:tc>
      </w:tr>
    </w:tbl>
    <w:p w14:paraId="18441B62" w14:textId="77777777" w:rsidR="002C1B84" w:rsidRDefault="002C1B84" w:rsidP="002C1B84">
      <w:pPr>
        <w:rPr>
          <w:rFonts w:asciiTheme="minorHAnsi" w:hAnsiTheme="minorHAnsi" w:cstheme="minorBidi"/>
          <w:color w:val="auto"/>
          <w:sz w:val="22"/>
          <w:szCs w:val="22"/>
        </w:rPr>
        <w:sectPr w:rsidR="002C1B84" w:rsidSect="002C1B84">
          <w:endnotePr>
            <w:numFmt w:val="decimal"/>
          </w:endnotePr>
          <w:pgSz w:w="15840" w:h="12240" w:orient="landscape"/>
          <w:pgMar w:top="1440" w:right="1440" w:bottom="1440" w:left="1440" w:header="720" w:footer="720" w:gutter="0"/>
          <w:cols w:space="720"/>
          <w:docGrid w:linePitch="360"/>
        </w:sectPr>
      </w:pPr>
    </w:p>
    <w:p w14:paraId="5490B74A" w14:textId="77777777" w:rsidR="00E90BEA" w:rsidRDefault="00E90BEA"/>
    <w:sectPr w:rsidR="00E90BEA" w:rsidSect="002C1B84">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1358D2"/>
    <w:multiLevelType w:val="hybridMultilevel"/>
    <w:tmpl w:val="BFDE6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3141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B84"/>
    <w:rsid w:val="00121268"/>
    <w:rsid w:val="002C1B84"/>
    <w:rsid w:val="00681D78"/>
    <w:rsid w:val="006C64D0"/>
    <w:rsid w:val="00A214FF"/>
    <w:rsid w:val="00BE1F3E"/>
    <w:rsid w:val="00C906CA"/>
    <w:rsid w:val="00E90BEA"/>
    <w:rsid w:val="00F67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889E8"/>
  <w15:chartTrackingRefBased/>
  <w15:docId w15:val="{C0A43DE3-CAAC-4D9C-8841-07B6688C8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B84"/>
    <w:pPr>
      <w:autoSpaceDE w:val="0"/>
      <w:autoSpaceDN w:val="0"/>
      <w:adjustRightInd w:val="0"/>
      <w:spacing w:before="200" w:after="200" w:line="240" w:lineRule="auto"/>
    </w:pPr>
    <w:rPr>
      <w:rFonts w:ascii="Calibri" w:hAnsi="Calibri" w:cs="Calibri"/>
      <w:color w:val="000000"/>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C1B8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C1B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51e1122-9034-48aa-b43f-0dccceb9d29a" xsi:nil="true"/>
    <lcf76f155ced4ddcb4097134ff3c332f xmlns="ee0c4bac-6603-4484-a641-f11c1b64b83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5791136238015428E6ECA13DF6ADCD4" ma:contentTypeVersion="17" ma:contentTypeDescription="Create a new document." ma:contentTypeScope="" ma:versionID="3be1c8690449214c5966adb24bfe7021">
  <xsd:schema xmlns:xsd="http://www.w3.org/2001/XMLSchema" xmlns:xs="http://www.w3.org/2001/XMLSchema" xmlns:p="http://schemas.microsoft.com/office/2006/metadata/properties" xmlns:ns2="ee0c4bac-6603-4484-a641-f11c1b64b834" xmlns:ns3="951e1122-9034-48aa-b43f-0dccceb9d29a" targetNamespace="http://schemas.microsoft.com/office/2006/metadata/properties" ma:root="true" ma:fieldsID="544eca6c828336bd1b649c9a9667b42f" ns2:_="" ns3:_="">
    <xsd:import namespace="ee0c4bac-6603-4484-a641-f11c1b64b834"/>
    <xsd:import namespace="951e1122-9034-48aa-b43f-0dccceb9d2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0c4bac-6603-4484-a641-f11c1b64b8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4c5ea74-d56c-488c-8f42-661e14919e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1e1122-9034-48aa-b43f-0dccceb9d2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578cf4f-522e-4bb1-bf63-2ca01a4577e1}" ma:internalName="TaxCatchAll" ma:showField="CatchAllData" ma:web="951e1122-9034-48aa-b43f-0dccceb9d2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205567-5BD9-4BC1-B34E-5B12E5E1F77A}">
  <ds:schemaRefs>
    <ds:schemaRef ds:uri="http://schemas.microsoft.com/sharepoint/v3/contenttype/forms"/>
  </ds:schemaRefs>
</ds:datastoreItem>
</file>

<file path=customXml/itemProps2.xml><?xml version="1.0" encoding="utf-8"?>
<ds:datastoreItem xmlns:ds="http://schemas.openxmlformats.org/officeDocument/2006/customXml" ds:itemID="{A6363E54-E293-464D-839D-8F49C26D7C00}">
  <ds:schemaRefs>
    <ds:schemaRef ds:uri="http://schemas.microsoft.com/office/2006/metadata/properties"/>
    <ds:schemaRef ds:uri="http://schemas.microsoft.com/office/infopath/2007/PartnerControls"/>
    <ds:schemaRef ds:uri="951e1122-9034-48aa-b43f-0dccceb9d29a"/>
    <ds:schemaRef ds:uri="ee0c4bac-6603-4484-a641-f11c1b64b834"/>
  </ds:schemaRefs>
</ds:datastoreItem>
</file>

<file path=customXml/itemProps3.xml><?xml version="1.0" encoding="utf-8"?>
<ds:datastoreItem xmlns:ds="http://schemas.openxmlformats.org/officeDocument/2006/customXml" ds:itemID="{57CD7FCD-634E-4837-A59E-5EDCC2F8D0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0c4bac-6603-4484-a641-f11c1b64b834"/>
    <ds:schemaRef ds:uri="951e1122-9034-48aa-b43f-0dccceb9d2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17b27e-5bf3-453b-b1d7-1290fa17dc02}" enabled="0" method="" siteId="{a717b27e-5bf3-453b-b1d7-1290fa17dc02}" removed="1"/>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1903</Words>
  <Characters>10849</Characters>
  <Application>Microsoft Office Word</Application>
  <DocSecurity>0</DocSecurity>
  <Lines>90</Lines>
  <Paragraphs>25</Paragraphs>
  <ScaleCrop>false</ScaleCrop>
  <Company/>
  <LinksUpToDate>false</LinksUpToDate>
  <CharactersWithSpaces>12727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Amie Myrick</dc:creator>
  <cp:keywords/>
  <dc:description/>
  <cp:lastModifiedBy>Wisdom, April (CDC/NCIPC/DOP)</cp:lastModifiedBy>
  <cp:revision>2</cp:revision>
  <dcterms:created xsi:type="dcterms:W3CDTF">2025-06-03T18:20:00Z</dcterms:created>
  <dcterms:modified xsi:type="dcterms:W3CDTF">2025-06-03T18:20:00Z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0x01010005791136238015428E6ECA13DF6ADCD4</vt:lpwstr>
  </property>
  <property fmtid="{D5CDD505-2E9C-101B-9397-08002B2CF9AE}" pid="3" name="MediaServiceImageTags">
    <vt:lpwstr/>
  </property>
  <property fmtid="{D5CDD505-2E9C-101B-9397-08002B2CF9AE}" pid="4" name="MSIP_Label_7b94a7b8-f06c-4dfe-bdcc-9b548fd58c31_Enabled">
    <vt:lpwstr>true</vt:lpwstr>
  </property>
  <property fmtid="{D5CDD505-2E9C-101B-9397-08002B2CF9AE}" pid="5" name="MSIP_Label_7b94a7b8-f06c-4dfe-bdcc-9b548fd58c31_SetDate">
    <vt:lpwstr>2025-06-03T18:20:07Z</vt:lpwstr>
  </property>
  <property fmtid="{D5CDD505-2E9C-101B-9397-08002B2CF9AE}" pid="6" name="MSIP_Label_7b94a7b8-f06c-4dfe-bdcc-9b548fd58c31_Method">
    <vt:lpwstr>Privileged</vt:lpwstr>
  </property>
  <property fmtid="{D5CDD505-2E9C-101B-9397-08002B2CF9AE}" pid="7" name="MSIP_Label_7b94a7b8-f06c-4dfe-bdcc-9b548fd58c31_Name">
    <vt:lpwstr>7b94a7b8-f06c-4dfe-bdcc-9b548fd58c31</vt:lpwstr>
  </property>
  <property fmtid="{D5CDD505-2E9C-101B-9397-08002B2CF9AE}" pid="8" name="MSIP_Label_7b94a7b8-f06c-4dfe-bdcc-9b548fd58c31_SiteId">
    <vt:lpwstr>9ce70869-60db-44fd-abe8-d2767077fc8f</vt:lpwstr>
  </property>
  <property fmtid="{D5CDD505-2E9C-101B-9397-08002B2CF9AE}" pid="9" name="MSIP_Label_7b94a7b8-f06c-4dfe-bdcc-9b548fd58c31_ActionId">
    <vt:lpwstr>339ec2f2-7cb7-4fb4-a203-9f2ba5b57262</vt:lpwstr>
  </property>
  <property fmtid="{D5CDD505-2E9C-101B-9397-08002B2CF9AE}" pid="10" name="MSIP_Label_7b94a7b8-f06c-4dfe-bdcc-9b548fd58c31_ContentBits">
    <vt:lpwstr>0</vt:lpwstr>
  </property>
</Properties>
</file>