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A7F3F" w14:textId="77777777" w:rsidR="00664418" w:rsidRPr="00664418" w:rsidRDefault="00664418" w:rsidP="0066441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64418">
        <w:rPr>
          <w:rFonts w:ascii="Times New Roman" w:hAnsi="Times New Roman" w:cs="Times New Roman"/>
          <w:b/>
          <w:bCs/>
          <w:sz w:val="24"/>
          <w:szCs w:val="24"/>
        </w:rPr>
        <w:t>Hospital-level variation in cardiac rehabilitation metrics</w:t>
      </w:r>
    </w:p>
    <w:p w14:paraId="4EC05E71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F3E4A0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4418">
        <w:rPr>
          <w:rFonts w:ascii="Times New Roman" w:hAnsi="Times New Roman" w:cs="Times New Roman"/>
          <w:sz w:val="24"/>
          <w:szCs w:val="24"/>
        </w:rPr>
        <w:t>Lisa M. Pollack, PhD, MPH, MPT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64418">
        <w:rPr>
          <w:rFonts w:ascii="Times New Roman" w:hAnsi="Times New Roman" w:cs="Times New Roman"/>
          <w:sz w:val="24"/>
          <w:szCs w:val="24"/>
        </w:rPr>
        <w:t>; Anping Chang, MS, MPH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64418">
        <w:rPr>
          <w:rFonts w:ascii="Times New Roman" w:hAnsi="Times New Roman" w:cs="Times New Roman"/>
          <w:sz w:val="24"/>
          <w:szCs w:val="24"/>
        </w:rPr>
        <w:t>; Michael P. Thompson, PhD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664418">
        <w:rPr>
          <w:rFonts w:ascii="Times New Roman" w:hAnsi="Times New Roman" w:cs="Times New Roman"/>
          <w:sz w:val="24"/>
          <w:szCs w:val="24"/>
        </w:rPr>
        <w:t>;</w:t>
      </w:r>
    </w:p>
    <w:p w14:paraId="5B96A437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4418">
        <w:rPr>
          <w:rFonts w:ascii="Times New Roman" w:hAnsi="Times New Roman" w:cs="Times New Roman"/>
          <w:sz w:val="24"/>
          <w:szCs w:val="24"/>
        </w:rPr>
        <w:t>Steven J. Keteyian, PhD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64418">
        <w:rPr>
          <w:rFonts w:ascii="Times New Roman" w:hAnsi="Times New Roman" w:cs="Times New Roman"/>
          <w:sz w:val="24"/>
          <w:szCs w:val="24"/>
        </w:rPr>
        <w:t>; Haley Stolp, MPH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64418">
        <w:rPr>
          <w:rFonts w:ascii="Times New Roman" w:hAnsi="Times New Roman" w:cs="Times New Roman"/>
          <w:sz w:val="24"/>
          <w:szCs w:val="24"/>
        </w:rPr>
        <w:t>; Hilary K. Wall, MPH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64418">
        <w:rPr>
          <w:rFonts w:ascii="Times New Roman" w:hAnsi="Times New Roman" w:cs="Times New Roman"/>
          <w:sz w:val="24"/>
          <w:szCs w:val="24"/>
        </w:rPr>
        <w:t>; Laurence S. Sperling, MD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>1,5</w:t>
      </w:r>
      <w:r w:rsidRPr="00664418">
        <w:rPr>
          <w:rFonts w:ascii="Times New Roman" w:hAnsi="Times New Roman" w:cs="Times New Roman"/>
          <w:sz w:val="24"/>
          <w:szCs w:val="24"/>
        </w:rPr>
        <w:t>; Sandra L. Jackson, PhD, MPH</w:t>
      </w:r>
      <w:r w:rsidRPr="0066441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</w:p>
    <w:p w14:paraId="3D26C6DE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A81A47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418">
        <w:rPr>
          <w:rFonts w:ascii="Times New Roman" w:hAnsi="Times New Roman" w:cs="Times New Roman"/>
          <w:b/>
          <w:bCs/>
          <w:sz w:val="24"/>
          <w:szCs w:val="24"/>
        </w:rPr>
        <w:t>Affiliations</w:t>
      </w:r>
    </w:p>
    <w:p w14:paraId="3304D14A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1 </w:t>
      </w:r>
      <w:r w:rsidRPr="00664418">
        <w:rPr>
          <w:rFonts w:ascii="Times New Roman" w:hAnsi="Times New Roman" w:cs="Times New Roman"/>
          <w:bCs/>
          <w:sz w:val="24"/>
          <w:szCs w:val="24"/>
        </w:rPr>
        <w:t xml:space="preserve">Division for Heart Disease and Stroke Prevention, National Center for Chronic Disease </w:t>
      </w:r>
    </w:p>
    <w:p w14:paraId="5ADDBFE6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 Prevention and Health Promotion, Centers for Disease Control and Prevention, Atlanta, </w:t>
      </w:r>
    </w:p>
    <w:p w14:paraId="0817C75B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 Georgia, USA</w:t>
      </w:r>
    </w:p>
    <w:p w14:paraId="134797A6" w14:textId="77777777" w:rsidR="00664418" w:rsidRPr="00664418" w:rsidRDefault="00664418" w:rsidP="00664418">
      <w:pPr>
        <w:spacing w:after="0" w:line="480" w:lineRule="auto"/>
        <w:rPr>
          <w:rStyle w:val="cf01"/>
          <w:rFonts w:ascii="Times New Roman" w:hAnsi="Times New Roman" w:cs="Times New Roman"/>
          <w:sz w:val="24"/>
          <w:szCs w:val="24"/>
        </w:rPr>
      </w:pPr>
      <w:r w:rsidRPr="00664418">
        <w:rPr>
          <w:rStyle w:val="cf01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4418">
        <w:rPr>
          <w:rStyle w:val="cf01"/>
          <w:rFonts w:ascii="Times New Roman" w:hAnsi="Times New Roman" w:cs="Times New Roman"/>
          <w:sz w:val="24"/>
          <w:szCs w:val="24"/>
        </w:rPr>
        <w:t xml:space="preserve"> Department of Cardiac Surgery, Michigan Medicine, Ann Arbor, MI</w:t>
      </w:r>
    </w:p>
    <w:p w14:paraId="3C916783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Style w:val="cf01"/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64418">
        <w:rPr>
          <w:rStyle w:val="cf01"/>
          <w:rFonts w:ascii="Times New Roman" w:hAnsi="Times New Roman" w:cs="Times New Roman"/>
          <w:sz w:val="24"/>
          <w:szCs w:val="24"/>
        </w:rPr>
        <w:t xml:space="preserve"> Center for Healthcare Outcomes and Policy, University of Michigan, Ann Arbor, MI</w:t>
      </w:r>
    </w:p>
    <w:p w14:paraId="313CECE0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4 </w:t>
      </w:r>
      <w:r w:rsidRPr="00664418">
        <w:rPr>
          <w:rFonts w:ascii="Times New Roman" w:hAnsi="Times New Roman" w:cs="Times New Roman"/>
          <w:bCs/>
          <w:sz w:val="24"/>
          <w:szCs w:val="24"/>
        </w:rPr>
        <w:t>Division of Cardiovascular Medicine, Henry Ford Health, Detroit, Michigan</w:t>
      </w:r>
    </w:p>
    <w:p w14:paraId="09581084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5 </w:t>
      </w:r>
      <w:r w:rsidRPr="00664418">
        <w:rPr>
          <w:rFonts w:ascii="Times New Roman" w:hAnsi="Times New Roman" w:cs="Times New Roman"/>
          <w:bCs/>
          <w:sz w:val="24"/>
          <w:szCs w:val="24"/>
        </w:rPr>
        <w:t>Emory Clinical Cardiovascular Research Institute, Atlanta, Georgia</w:t>
      </w:r>
    </w:p>
    <w:p w14:paraId="127E41D7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0B09D31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/>
          <w:sz w:val="24"/>
          <w:szCs w:val="24"/>
        </w:rPr>
        <w:t>*Corresponding author:</w:t>
      </w: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Lisa M. Pollack, PhD, MPH, MPT, Division for Heart Disease and </w:t>
      </w:r>
    </w:p>
    <w:p w14:paraId="628B0A3C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 Stroke Prevention, National Center for Chronic Disease Prevention and Health Promotion,  </w:t>
      </w:r>
    </w:p>
    <w:p w14:paraId="0B148ACC" w14:textId="77777777" w:rsidR="00664418" w:rsidRPr="00664418" w:rsidRDefault="00664418" w:rsidP="0066441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 Centers for Disease Control and Prevention; 4770 Buford Hwy, Atlanta, Georgia, 30341; </w:t>
      </w:r>
    </w:p>
    <w:p w14:paraId="2E1D7646" w14:textId="77777777" w:rsidR="00664418" w:rsidRPr="00A20AD3" w:rsidRDefault="00664418" w:rsidP="00664418">
      <w:pPr>
        <w:spacing w:after="0" w:line="480" w:lineRule="auto"/>
        <w:rPr>
          <w:rFonts w:ascii="Times New Roman" w:hAnsi="Times New Roman" w:cs="Times New Roman"/>
          <w:color w:val="201F1E"/>
          <w:sz w:val="24"/>
          <w:szCs w:val="24"/>
        </w:rPr>
      </w:pPr>
      <w:r w:rsidRPr="0066441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64418">
        <w:rPr>
          <w:rFonts w:ascii="Times New Roman" w:hAnsi="Times New Roman" w:cs="Times New Roman"/>
          <w:sz w:val="24"/>
          <w:szCs w:val="24"/>
        </w:rPr>
        <w:t>qkz8@cdc.gov</w:t>
      </w:r>
      <w:r w:rsidRPr="00664418">
        <w:rPr>
          <w:rFonts w:ascii="Times New Roman" w:hAnsi="Times New Roman" w:cs="Times New Roman"/>
          <w:color w:val="201F1E"/>
          <w:sz w:val="24"/>
          <w:szCs w:val="24"/>
        </w:rPr>
        <w:t>; Tel: (770) 488-6721</w:t>
      </w:r>
    </w:p>
    <w:p w14:paraId="38F06B21" w14:textId="55D7DD40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57F62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B8723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40132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F027C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B6FDD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CD651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83376" w14:textId="4F6BB9AE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11E8B" w14:textId="77777777" w:rsidR="00EA1226" w:rsidRDefault="00EA122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EA1226" w:rsidSect="00EA1226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61C6FF" w14:textId="4409BD19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1.</w:t>
      </w:r>
      <w:r w:rsidRPr="00234E18">
        <w:rPr>
          <w:rFonts w:ascii="Times New Roman" w:hAnsi="Times New Roman" w:cs="Times New Roman"/>
          <w:sz w:val="24"/>
          <w:szCs w:val="24"/>
        </w:rPr>
        <w:t xml:space="preserve"> Data Attrition Diagram [A-B]</w:t>
      </w:r>
    </w:p>
    <w:p w14:paraId="651C1A1F" w14:textId="77777777" w:rsidR="00F77E68" w:rsidRPr="00234E18" w:rsidRDefault="00F77E68" w:rsidP="00F77E6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3104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234E18">
        <w:rPr>
          <w:rFonts w:ascii="Times New Roman" w:hAnsi="Times New Roman" w:cs="Times New Roman"/>
          <w:sz w:val="24"/>
          <w:szCs w:val="24"/>
        </w:rPr>
        <w:t>Hospital-level</w:t>
      </w:r>
    </w:p>
    <w:p w14:paraId="16340E5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noProof/>
          <w:lang w:val="en-IN" w:eastAsia="en-IN"/>
        </w:rPr>
        <w:drawing>
          <wp:inline distT="0" distB="0" distL="0" distR="0" wp14:anchorId="7B05B94C" wp14:editId="25A28F39">
            <wp:extent cx="7799884" cy="411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884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AC75" w14:textId="604FE5F4" w:rsidR="00F77E68" w:rsidRPr="00234E18" w:rsidRDefault="00F77E68" w:rsidP="00F77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7D6">
        <w:rPr>
          <w:rFonts w:ascii="Times New Roman" w:hAnsi="Times New Roman"/>
          <w:sz w:val="24"/>
          <w:szCs w:val="24"/>
        </w:rPr>
        <w:t>Abbreviations</w:t>
      </w:r>
      <w:r w:rsidR="004770DF" w:rsidRPr="00C817D6">
        <w:rPr>
          <w:rFonts w:ascii="Times New Roman" w:hAnsi="Times New Roman"/>
          <w:sz w:val="24"/>
          <w:szCs w:val="24"/>
        </w:rPr>
        <w:t>:</w:t>
      </w:r>
      <w:r w:rsidR="004770DF" w:rsidRPr="00234E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/>
          <w:sz w:val="24"/>
          <w:szCs w:val="24"/>
        </w:rPr>
        <w:t xml:space="preserve">CR, cardiac rehabilitation; QE, qualifying event </w:t>
      </w:r>
    </w:p>
    <w:p w14:paraId="56ED0CB9" w14:textId="77777777" w:rsidR="00F77E68" w:rsidRPr="00234E18" w:rsidRDefault="00F77E68" w:rsidP="00F77E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E5E208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We obtained hospital-level characteristics from fiscal year 2018 AHA Annual Survey Database for 4,052 hospitals; we used AHA data from fiscal years 2016 (4 hospitals) and 2017 (13 hospitals) when hospitals could not be linked to Medicare using the 2018 data, and 4 hospitals could not be linked at all.</w:t>
      </w:r>
    </w:p>
    <w:p w14:paraId="4F5EFA92" w14:textId="77777777" w:rsidR="005B0B93" w:rsidRDefault="005B0B93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981D7" w14:textId="77777777" w:rsidR="00C817D6" w:rsidRDefault="00C817D6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D149D" w14:textId="3C7E2BB1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B. </w:t>
      </w:r>
      <w:r w:rsidRPr="00234E18">
        <w:rPr>
          <w:rFonts w:ascii="Times New Roman" w:hAnsi="Times New Roman" w:cs="Times New Roman"/>
          <w:sz w:val="24"/>
          <w:szCs w:val="24"/>
        </w:rPr>
        <w:t>Individual-level</w:t>
      </w:r>
    </w:p>
    <w:p w14:paraId="577B289D" w14:textId="58CFEC1C" w:rsidR="00E53C2D" w:rsidRPr="00234E18" w:rsidRDefault="005E756C" w:rsidP="00F77E6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34E18">
        <w:rPr>
          <w:noProof/>
          <w:lang w:val="en-IN" w:eastAsia="en-IN"/>
        </w:rPr>
        <w:drawing>
          <wp:inline distT="0" distB="0" distL="0" distR="0" wp14:anchorId="02A38303" wp14:editId="75330869">
            <wp:extent cx="7647472" cy="5669280"/>
            <wp:effectExtent l="0" t="0" r="0" b="7620"/>
            <wp:docPr id="518020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472" cy="5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D6442" w14:textId="47BCBECE" w:rsidR="00F77E68" w:rsidRPr="00234E18" w:rsidRDefault="00F77E68" w:rsidP="00F77E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5B7C">
        <w:rPr>
          <w:rFonts w:ascii="Times New Roman" w:hAnsi="Times New Roman"/>
          <w:sz w:val="24"/>
          <w:szCs w:val="24"/>
        </w:rPr>
        <w:lastRenderedPageBreak/>
        <w:t>Abbreviations</w:t>
      </w:r>
      <w:r w:rsidR="004770DF" w:rsidRPr="00F15B7C">
        <w:rPr>
          <w:rFonts w:ascii="Times New Roman" w:hAnsi="Times New Roman"/>
          <w:sz w:val="24"/>
          <w:szCs w:val="24"/>
        </w:rPr>
        <w:t>:</w:t>
      </w:r>
      <w:r w:rsidR="004770DF" w:rsidRPr="00234E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/>
          <w:sz w:val="24"/>
          <w:szCs w:val="24"/>
        </w:rPr>
        <w:t xml:space="preserve">CR, cardiac rehabilitation; QE, qualifying event </w:t>
      </w:r>
    </w:p>
    <w:p w14:paraId="4D0C3256" w14:textId="77777777" w:rsidR="00F77E68" w:rsidRPr="00234E18" w:rsidRDefault="00F77E68" w:rsidP="00F77E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C73B65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 w:rsidRPr="00234E18">
        <w:rPr>
          <w:rFonts w:ascii="Times New Roman" w:hAnsi="Times New Roman"/>
          <w:sz w:val="24"/>
          <w:szCs w:val="24"/>
        </w:rPr>
        <w:t xml:space="preserve">CR QE includes an </w:t>
      </w:r>
      <w:r w:rsidRPr="00234E18">
        <w:rPr>
          <w:rFonts w:ascii="Times New Roman" w:hAnsi="Times New Roman" w:cs="Times New Roman"/>
          <w:sz w:val="24"/>
          <w:szCs w:val="24"/>
        </w:rPr>
        <w:t xml:space="preserve">acute myocardial infarction (AMI) event or coronary artery bypass graft (CABG) or percutaneous coronary  </w:t>
      </w:r>
    </w:p>
    <w:p w14:paraId="463E3E93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 xml:space="preserve">  intervention (PCI) procedure</w:t>
      </w:r>
    </w:p>
    <w:p w14:paraId="5CF35FAC" w14:textId="77777777" w:rsidR="00F77E68" w:rsidRPr="00234E18" w:rsidRDefault="00F77E68" w:rsidP="00F77E68">
      <w:pPr>
        <w:tabs>
          <w:tab w:val="left" w:pos="90"/>
        </w:tabs>
        <w:spacing w:after="0" w:line="240" w:lineRule="auto"/>
        <w:ind w:left="90" w:hanging="90"/>
        <w:rPr>
          <w:rFonts w:ascii="Times New Roman" w:hAnsi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 xml:space="preserve">b </w:t>
      </w:r>
      <w:r w:rsidRPr="00234E18">
        <w:rPr>
          <w:rFonts w:ascii="Times New Roman" w:hAnsi="Times New Roman"/>
          <w:sz w:val="24"/>
          <w:szCs w:val="24"/>
        </w:rPr>
        <w:t xml:space="preserve">The pre-CR period was from 90 days before the CR-qualifying event through the end of the CR treatment period in line with the </w:t>
      </w:r>
    </w:p>
    <w:p w14:paraId="7FAA3441" w14:textId="77777777" w:rsidR="00F77E68" w:rsidRPr="00234E18" w:rsidRDefault="00F77E68" w:rsidP="00F77E68">
      <w:pPr>
        <w:tabs>
          <w:tab w:val="left" w:pos="90"/>
        </w:tabs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</w:rPr>
        <w:t xml:space="preserve">  </w:t>
      </w:r>
      <w:r w:rsidRPr="00234E18">
        <w:rPr>
          <w:rFonts w:ascii="Times New Roman" w:hAnsi="Times New Roman" w:cs="Times New Roman"/>
          <w:sz w:val="24"/>
          <w:szCs w:val="24"/>
        </w:rPr>
        <w:t>Million Hearts® Outpatient CR use surveillance methodology</w:t>
      </w:r>
      <w:r w:rsidRPr="00234E18">
        <w:rPr>
          <w:rFonts w:ascii="Times New Roman" w:hAnsi="Times New Roman" w:cs="Times New Roman"/>
          <w:sz w:val="24"/>
          <w:szCs w:val="24"/>
        </w:rPr>
        <w:fldChar w:fldCharType="begin"/>
      </w:r>
      <w:r w:rsidRPr="00234E1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&lt;EndNote&gt;&lt;Cite&gt;&lt;Author&gt;Million Hearts® Cardiac Rehabilitation Collaborative Surveillance Workgroup members&lt;/Author&gt;&lt;Year&gt;2024&lt;/Year&gt;&lt;RecNum&gt;4836&lt;/RecNum&gt;&lt;DisplayText&gt;&lt;style face="superscript"&gt;17&lt;/style&gt;&lt;/DisplayText&gt;&lt;record&gt;&lt;rec-number&gt;4836&lt;/rec-number&gt;&lt;foreign-keys&gt;&lt;key app="EN" db-id="2505ssrv5d2wf6epvwbvfde1wsefxfztdexf" timestamp="1661805770" guid="7f5cb8bf-4d22-44bb-8238-cfc9d24c6897"&gt;4836&lt;/key&gt;&lt;/foreign-keys&gt;&lt;ref-type name="Web Page"&gt;12&lt;/ref-type&gt;&lt;contributors&gt;&lt;authors&gt;&lt;author&gt;Million Hearts® Cardiac Rehabilitation Collaborative Surveillance Workgroup members,,&lt;/author&gt;&lt;/authors&gt;&lt;/contributors&gt;&lt;titles&gt;&lt;title&gt;Million Hearts® Outpatient Cardiac Rehabilitation Use Surveillance Methodology (May 2024)&lt;/title&gt;&lt;/titles&gt;&lt;volume&gt;2023&lt;/volume&gt;&lt;number&gt;March 6&lt;/number&gt;&lt;dates&gt;&lt;year&gt;2024&lt;/year&gt;&lt;/dates&gt;&lt;urls&gt;&lt;related-urls&gt;&lt;url&gt;https://millionhearts.hhs.gov/files/Cardiac-Rehab-Use-Surveillance-Guidance-508.pdf&lt;/url&gt;&lt;/related-urls&gt;&lt;/urls&gt;&lt;/record&gt;&lt;/Cite&gt;&lt;/EndNote&gt;</w:instrText>
      </w:r>
      <w:r w:rsidRPr="00234E18">
        <w:rPr>
          <w:rFonts w:ascii="Times New Roman" w:hAnsi="Times New Roman" w:cs="Times New Roman"/>
          <w:sz w:val="24"/>
          <w:szCs w:val="24"/>
        </w:rPr>
        <w:fldChar w:fldCharType="separate"/>
      </w:r>
      <w:r w:rsidRPr="00234E18">
        <w:rPr>
          <w:rFonts w:ascii="Times New Roman" w:hAnsi="Times New Roman" w:cs="Times New Roman"/>
          <w:noProof/>
          <w:sz w:val="24"/>
          <w:szCs w:val="24"/>
          <w:vertAlign w:val="superscript"/>
        </w:rPr>
        <w:t>17</w:t>
      </w:r>
      <w:r w:rsidRPr="00234E1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FA39B99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 xml:space="preserve">c </w:t>
      </w:r>
      <w:r w:rsidRPr="00234E18">
        <w:rPr>
          <w:rFonts w:ascii="Times New Roman" w:hAnsi="Times New Roman"/>
          <w:sz w:val="24"/>
          <w:szCs w:val="24"/>
        </w:rPr>
        <w:t xml:space="preserve">The CR treatment period was from 365 days and 36 weeks after the CR-qualifying event in line with the </w:t>
      </w:r>
      <w:r w:rsidRPr="00234E18">
        <w:rPr>
          <w:rFonts w:ascii="Times New Roman" w:hAnsi="Times New Roman" w:cs="Times New Roman"/>
          <w:sz w:val="24"/>
          <w:szCs w:val="24"/>
        </w:rPr>
        <w:t xml:space="preserve">Million Hearts® Outpatient  </w:t>
      </w:r>
    </w:p>
    <w:p w14:paraId="02950B56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 xml:space="preserve">  CR use surveillance methodology</w:t>
      </w:r>
      <w:r w:rsidRPr="00234E18">
        <w:rPr>
          <w:rFonts w:ascii="Times New Roman" w:hAnsi="Times New Roman" w:cs="Times New Roman"/>
          <w:sz w:val="24"/>
          <w:szCs w:val="24"/>
        </w:rPr>
        <w:fldChar w:fldCharType="begin"/>
      </w:r>
      <w:r w:rsidRPr="00234E1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&lt;EndNote&gt;&lt;Cite&gt;&lt;Author&gt;Million Hearts® Cardiac Rehabilitation Collaborative Surveillance Workgroup members&lt;/Author&gt;&lt;Year&gt;2024&lt;/Year&gt;&lt;RecNum&gt;4836&lt;/RecNum&gt;&lt;DisplayText&gt;&lt;style face="superscript"&gt;17&lt;/style&gt;&lt;/DisplayText&gt;&lt;record&gt;&lt;rec-number&gt;4836&lt;/rec-number&gt;&lt;foreign-keys&gt;&lt;key app="EN" db-id="2505ssrv5d2wf6epvwbvfde1wsefxfztdexf" timestamp="1661805770" guid="7f5cb8bf-4d22-44bb-8238-cfc9d24c6897"&gt;4836&lt;/key&gt;&lt;/foreign-keys&gt;&lt;ref-type name="Web Page"&gt;12&lt;/ref-type&gt;&lt;contributors&gt;&lt;authors&gt;&lt;author&gt;Million Hearts® Cardiac Rehabilitation Collaborative Surveillance Workgroup members,,&lt;/author&gt;&lt;/authors&gt;&lt;/contributors&gt;&lt;titles&gt;&lt;title&gt;Million Hearts® Outpatient Cardiac Rehabilitation Use Surveillance Methodology (May 2024)&lt;/title&gt;&lt;/titles&gt;&lt;volume&gt;2023&lt;/volume&gt;&lt;number&gt;March 6&lt;/number&gt;&lt;dates&gt;&lt;year&gt;2024&lt;/year&gt;&lt;/dates&gt;&lt;urls&gt;&lt;related-urls&gt;&lt;url&gt;https://millionhearts.hhs.gov/files/Cardiac-Rehab-Use-Surveillance-Guidance-508.pdf&lt;/url&gt;&lt;/related-urls&gt;&lt;/urls&gt;&lt;/record&gt;&lt;/Cite&gt;&lt;/EndNote&gt;</w:instrText>
      </w:r>
      <w:r w:rsidRPr="00234E18">
        <w:rPr>
          <w:rFonts w:ascii="Times New Roman" w:hAnsi="Times New Roman" w:cs="Times New Roman"/>
          <w:sz w:val="24"/>
          <w:szCs w:val="24"/>
        </w:rPr>
        <w:fldChar w:fldCharType="separate"/>
      </w:r>
      <w:r w:rsidRPr="00234E18">
        <w:rPr>
          <w:rFonts w:ascii="Times New Roman" w:hAnsi="Times New Roman" w:cs="Times New Roman"/>
          <w:noProof/>
          <w:sz w:val="24"/>
          <w:szCs w:val="24"/>
          <w:vertAlign w:val="superscript"/>
        </w:rPr>
        <w:t>17</w:t>
      </w:r>
      <w:r w:rsidRPr="00234E1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AE0920C" w14:textId="77777777" w:rsidR="00F77E68" w:rsidRPr="00234E18" w:rsidRDefault="00F77E68" w:rsidP="00F77E68">
      <w:pPr>
        <w:spacing w:after="0" w:line="240" w:lineRule="auto"/>
        <w:ind w:left="450" w:hanging="450"/>
        <w:rPr>
          <w:rFonts w:ascii="Times New Roman" w:hAnsi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 xml:space="preserve">d </w:t>
      </w:r>
      <w:r w:rsidRPr="00234E18">
        <w:rPr>
          <w:rFonts w:ascii="Times New Roman" w:hAnsi="Times New Roman"/>
          <w:sz w:val="24"/>
          <w:szCs w:val="24"/>
        </w:rPr>
        <w:t xml:space="preserve">Inpatient acute care hospital (inpatient prospective payment system reimbursed hospital, critical access hospital) </w:t>
      </w:r>
    </w:p>
    <w:p w14:paraId="044FABDC" w14:textId="77777777" w:rsidR="00F77E68" w:rsidRPr="00234E18" w:rsidRDefault="00F77E68" w:rsidP="00F77E68">
      <w:pPr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 xml:space="preserve">e </w:t>
      </w:r>
      <w:r w:rsidRPr="00234E18">
        <w:rPr>
          <w:rFonts w:ascii="Times New Roman" w:hAnsi="Times New Roman"/>
          <w:sz w:val="24"/>
          <w:szCs w:val="24"/>
        </w:rPr>
        <w:t xml:space="preserve">Other inpatient hospital (inpatient psychiatric facility, other hospital type [e.g., cancer center]) </w:t>
      </w:r>
    </w:p>
    <w:p w14:paraId="7F80C4B3" w14:textId="77777777" w:rsidR="00F77E68" w:rsidRPr="00234E18" w:rsidRDefault="00F77E68" w:rsidP="00F77E68">
      <w:pPr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234E18">
        <w:rPr>
          <w:rFonts w:ascii="Times New Roman" w:hAnsi="Times New Roman"/>
          <w:sz w:val="24"/>
          <w:szCs w:val="24"/>
          <w:vertAlign w:val="superscript"/>
        </w:rPr>
        <w:t>f</w:t>
      </w:r>
      <w:r w:rsidRPr="00234E18">
        <w:rPr>
          <w:rFonts w:ascii="Times New Roman" w:hAnsi="Times New Roman"/>
          <w:sz w:val="24"/>
          <w:szCs w:val="24"/>
        </w:rPr>
        <w:t xml:space="preserve"> Post-acute care setting (long-term care hospital, inpatient rehabilitation facility, skilled nursing facility, home health)  </w:t>
      </w:r>
    </w:p>
    <w:p w14:paraId="0A07068F" w14:textId="77777777" w:rsidR="00F77E68" w:rsidRPr="00234E18" w:rsidRDefault="00F77E68" w:rsidP="00F77E6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14:paraId="4A93556B" w14:textId="77777777" w:rsidR="00F77E68" w:rsidRPr="00234E18" w:rsidRDefault="00F77E68" w:rsidP="00F77E6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14:paraId="1140CFED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579B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B00F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04F3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B718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E461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4C81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CD00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4924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D68F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FBEA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1724B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A837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2F68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861A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6F78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2777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FB6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1885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7754F" w14:textId="77777777" w:rsidR="00F15B7C" w:rsidRDefault="00F15B7C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4F81F" w14:textId="7C918BA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2.</w:t>
      </w:r>
      <w:r w:rsidRPr="00234E18">
        <w:rPr>
          <w:rFonts w:ascii="Times New Roman" w:hAnsi="Times New Roman" w:cs="Times New Roman"/>
          <w:sz w:val="24"/>
          <w:szCs w:val="24"/>
        </w:rPr>
        <w:t xml:space="preserve"> Study Timeline</w:t>
      </w:r>
    </w:p>
    <w:p w14:paraId="5E5FD148" w14:textId="73F01638" w:rsidR="00F77E68" w:rsidRPr="00234E18" w:rsidRDefault="00D9784C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84C">
        <w:rPr>
          <w:noProof/>
          <w:lang w:val="en-IN" w:eastAsia="en-IN"/>
        </w:rPr>
        <w:drawing>
          <wp:inline distT="0" distB="0" distL="0" distR="0" wp14:anchorId="49388C61" wp14:editId="3052F724">
            <wp:extent cx="8229600" cy="3035935"/>
            <wp:effectExtent l="0" t="0" r="0" b="0"/>
            <wp:docPr id="1765105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DFE3E" w14:textId="2FCD9F90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55A">
        <w:rPr>
          <w:rFonts w:ascii="Times New Roman" w:hAnsi="Times New Roman" w:cs="Times New Roman"/>
          <w:sz w:val="24"/>
          <w:szCs w:val="24"/>
        </w:rPr>
        <w:t>Abbreviations</w:t>
      </w:r>
      <w:r w:rsidR="002776F3" w:rsidRPr="0083355A">
        <w:rPr>
          <w:rFonts w:ascii="Times New Roman" w:hAnsi="Times New Roman" w:cs="Times New Roman"/>
          <w:sz w:val="24"/>
          <w:szCs w:val="24"/>
        </w:rPr>
        <w:t>:</w:t>
      </w:r>
      <w:r w:rsidR="002776F3"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>CR, cardiac rehabilitation; QE, qualifying event</w:t>
      </w:r>
    </w:p>
    <w:p w14:paraId="455F60F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70490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This study examines CR QEs that occurred in 2018</w:t>
      </w:r>
    </w:p>
    <w:p w14:paraId="2686CE13" w14:textId="77777777" w:rsidR="00F77E68" w:rsidRPr="00234E18" w:rsidRDefault="00F77E68" w:rsidP="00F77E6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Earliest CR-qualifying event: Jan 1, 2018</w:t>
      </w:r>
    </w:p>
    <w:p w14:paraId="1C9C6680" w14:textId="77777777" w:rsidR="00F77E68" w:rsidRPr="00234E18" w:rsidRDefault="00F77E68" w:rsidP="00F77E6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Latest CR-qualifying event: Dec 31, 2018</w:t>
      </w:r>
    </w:p>
    <w:p w14:paraId="37150DC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CR enrollment can occur within 365 days of the CR QE index date (i.e., CR QE hospital discharge date):</w:t>
      </w:r>
    </w:p>
    <w:p w14:paraId="3DBF2805" w14:textId="77777777" w:rsidR="00F77E68" w:rsidRPr="00234E18" w:rsidRDefault="00F77E68" w:rsidP="00F77E68">
      <w:pPr>
        <w:numPr>
          <w:ilvl w:val="0"/>
          <w:numId w:val="2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Earliest CR enrollment date: Jan 1, 2018 (i.e., if CR QE = Jan 1, 2018)</w:t>
      </w:r>
    </w:p>
    <w:p w14:paraId="696F2AA5" w14:textId="77777777" w:rsidR="00F77E68" w:rsidRPr="00234E18" w:rsidRDefault="00F77E68" w:rsidP="00F77E68">
      <w:pPr>
        <w:numPr>
          <w:ilvl w:val="0"/>
          <w:numId w:val="2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 xml:space="preserve">Latest CR enrollment date: Dec 31, 2019 (i.e., if CR QE = Dec 31, 2018)  </w:t>
      </w:r>
    </w:p>
    <w:p w14:paraId="68C3EC2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Beneficiaries have 36 weeks from CR enrollment (1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34E18">
        <w:rPr>
          <w:rFonts w:ascii="Times New Roman" w:hAnsi="Times New Roman" w:cs="Times New Roman"/>
          <w:sz w:val="24"/>
          <w:szCs w:val="24"/>
        </w:rPr>
        <w:t xml:space="preserve"> CR claim) to finish 36 CR sessions. The CR treatment period is defined from the 1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34E18">
        <w:rPr>
          <w:rFonts w:ascii="Times New Roman" w:hAnsi="Times New Roman" w:cs="Times New Roman"/>
          <w:sz w:val="24"/>
          <w:szCs w:val="24"/>
        </w:rPr>
        <w:t xml:space="preserve"> CR claim + 36 weeks:</w:t>
      </w:r>
    </w:p>
    <w:p w14:paraId="3F48A4A9" w14:textId="77777777" w:rsidR="00F77E68" w:rsidRPr="00234E18" w:rsidRDefault="00F77E68" w:rsidP="00F77E68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Earliest CR treatment period range (Jan 1, 2018 + 36 weeks): Jan 1, 2018-Sep 10, 2018</w:t>
      </w:r>
    </w:p>
    <w:p w14:paraId="60E1BC36" w14:textId="77777777" w:rsidR="00F77E68" w:rsidRPr="00234E18" w:rsidRDefault="00F77E68" w:rsidP="00F77E68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Latest CR treatment period range (Dec 31, 2019 + 36 weeks): Dec 31, 2018-Sep 9, 2020</w:t>
      </w:r>
    </w:p>
    <w:tbl>
      <w:tblPr>
        <w:tblStyle w:val="TableGrid"/>
        <w:tblW w:w="12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9415"/>
      </w:tblGrid>
      <w:tr w:rsidR="00234E18" w:rsidRPr="00234E18" w14:paraId="0E14DA50" w14:textId="77777777" w:rsidTr="003A5E59">
        <w:tc>
          <w:tcPr>
            <w:tcW w:w="12920" w:type="dxa"/>
            <w:gridSpan w:val="2"/>
            <w:shd w:val="clear" w:color="auto" w:fill="auto"/>
          </w:tcPr>
          <w:p w14:paraId="2F49CAA3" w14:textId="77777777" w:rsidR="002776F3" w:rsidRDefault="002776F3" w:rsidP="003A5E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BA88C8" w14:textId="77777777" w:rsidR="00D9784C" w:rsidRDefault="00D9784C" w:rsidP="003A5E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520EA8" w14:textId="77777777" w:rsidR="00D9784C" w:rsidRPr="00234E18" w:rsidRDefault="00D9784C" w:rsidP="003A5E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E5522" w14:textId="67360E28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Appendix Table 1</w:t>
            </w:r>
            <w:r w:rsidR="0089638B" w:rsidRPr="00234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9638B" w:rsidRPr="00234E18">
              <w:rPr>
                <w:rFonts w:ascii="Times New Roman" w:hAnsi="Times New Roman" w:cs="Times New Roman"/>
                <w:bCs/>
                <w:sz w:val="24"/>
                <w:szCs w:val="24"/>
              </w:rPr>
              <w:t>Diagnosis and procedural codes [A-B]</w:t>
            </w:r>
          </w:p>
        </w:tc>
      </w:tr>
      <w:tr w:rsidR="00234E18" w:rsidRPr="00234E18" w14:paraId="0C9D5CC3" w14:textId="77777777" w:rsidTr="003A5E59">
        <w:tc>
          <w:tcPr>
            <w:tcW w:w="129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866D1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A. </w:t>
            </w:r>
            <w:r w:rsidRPr="00234E18">
              <w:rPr>
                <w:rFonts w:ascii="Times New Roman" w:hAnsi="Times New Roman" w:cs="Times New Roman"/>
                <w:bCs/>
                <w:sz w:val="24"/>
                <w:szCs w:val="24"/>
              </w:rPr>
              <w:t>Cardiac rehabilitation qualifying events</w:t>
            </w:r>
          </w:p>
        </w:tc>
      </w:tr>
      <w:tr w:rsidR="00234E18" w:rsidRPr="00234E18" w14:paraId="17AF9EE7" w14:textId="77777777" w:rsidTr="003A5E59"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14:paraId="0BFC49A2" w14:textId="456B0A28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415" w:type="dxa"/>
            <w:tcBorders>
              <w:top w:val="single" w:sz="4" w:space="0" w:color="auto"/>
            </w:tcBorders>
            <w:shd w:val="clear" w:color="auto" w:fill="auto"/>
          </w:tcPr>
          <w:p w14:paraId="68A18671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34E18" w:rsidRPr="00234E18" w14:paraId="116B59E3" w14:textId="77777777" w:rsidTr="003A5E59">
        <w:tc>
          <w:tcPr>
            <w:tcW w:w="3505" w:type="dxa"/>
            <w:shd w:val="clear" w:color="auto" w:fill="auto"/>
          </w:tcPr>
          <w:p w14:paraId="476FD571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ICD-10-CM DX</w:t>
            </w:r>
          </w:p>
        </w:tc>
        <w:tc>
          <w:tcPr>
            <w:tcW w:w="9415" w:type="dxa"/>
            <w:shd w:val="clear" w:color="auto" w:fill="auto"/>
          </w:tcPr>
          <w:p w14:paraId="285C1B81" w14:textId="77777777" w:rsidR="00F77E68" w:rsidRPr="00234E18" w:rsidRDefault="00F77E68" w:rsidP="003A5E59">
            <w:pPr>
              <w:ind w:left="1773" w:hanging="1773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I21.0, I21.01, I21.02, I21.09, I21.1, I21.11, I21.19, I21.2, I21.21, I21.29, I21.3, I21.4, I21.9, </w:t>
            </w:r>
          </w:p>
          <w:p w14:paraId="7097FA54" w14:textId="77777777" w:rsidR="00F77E68" w:rsidRPr="00234E18" w:rsidRDefault="00F77E68" w:rsidP="003A5E59">
            <w:pPr>
              <w:ind w:left="1773" w:hanging="1773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I21.A1, I21.A9, I22.0, I22.1, I22.2, I22.8, I22.9</w:t>
            </w:r>
          </w:p>
        </w:tc>
      </w:tr>
      <w:tr w:rsidR="00234E18" w:rsidRPr="00234E18" w14:paraId="67FE68EF" w14:textId="77777777" w:rsidTr="003A5E59">
        <w:tc>
          <w:tcPr>
            <w:tcW w:w="3505" w:type="dxa"/>
            <w:shd w:val="clear" w:color="auto" w:fill="auto"/>
          </w:tcPr>
          <w:p w14:paraId="5E640632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CABG</w:t>
            </w:r>
          </w:p>
        </w:tc>
        <w:tc>
          <w:tcPr>
            <w:tcW w:w="9415" w:type="dxa"/>
            <w:shd w:val="clear" w:color="auto" w:fill="auto"/>
          </w:tcPr>
          <w:p w14:paraId="3E4E96DD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34E18" w:rsidRPr="00234E18" w14:paraId="2E058DE2" w14:textId="77777777" w:rsidTr="003A5E59">
        <w:tc>
          <w:tcPr>
            <w:tcW w:w="3505" w:type="dxa"/>
            <w:shd w:val="clear" w:color="auto" w:fill="auto"/>
          </w:tcPr>
          <w:p w14:paraId="260C920F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ICD-10-PCS</w:t>
            </w:r>
          </w:p>
        </w:tc>
        <w:tc>
          <w:tcPr>
            <w:tcW w:w="9415" w:type="dxa"/>
            <w:shd w:val="clear" w:color="auto" w:fill="auto"/>
          </w:tcPr>
          <w:p w14:paraId="4B4C1F3E" w14:textId="7536D035" w:rsidR="00F77E68" w:rsidRPr="00234E18" w:rsidRDefault="00F77E68" w:rsidP="003A5E59">
            <w:pPr>
              <w:ind w:left="1413" w:hanging="1413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0210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0211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0212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0213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257668A" w14:textId="0C55B901" w:rsidR="00F77E68" w:rsidRPr="00234E18" w:rsidRDefault="00F77E68" w:rsidP="003A5E59">
            <w:pPr>
              <w:ind w:left="1413" w:hanging="1413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02700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02710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02720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02730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02C00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02C10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02C20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02C30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234E18" w:rsidRPr="00234E18" w14:paraId="7D7CDB90" w14:textId="77777777" w:rsidTr="003A5E59">
        <w:tc>
          <w:tcPr>
            <w:tcW w:w="3505" w:type="dxa"/>
            <w:shd w:val="clear" w:color="auto" w:fill="auto"/>
          </w:tcPr>
          <w:p w14:paraId="2620D119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CPT/HCPCS</w:t>
            </w:r>
          </w:p>
        </w:tc>
        <w:tc>
          <w:tcPr>
            <w:tcW w:w="9415" w:type="dxa"/>
            <w:shd w:val="clear" w:color="auto" w:fill="auto"/>
          </w:tcPr>
          <w:p w14:paraId="5402762F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33510, 33511, 33512, 33513, 33514, 33516, 33533, 33534, 33535, 33536, S2205, S2206, S2207, S2208, S2209</w:t>
            </w:r>
          </w:p>
        </w:tc>
      </w:tr>
      <w:tr w:rsidR="00234E18" w:rsidRPr="00234E18" w14:paraId="1DD7CCC1" w14:textId="77777777" w:rsidTr="003A5E59">
        <w:tc>
          <w:tcPr>
            <w:tcW w:w="3505" w:type="dxa"/>
            <w:shd w:val="clear" w:color="auto" w:fill="auto"/>
          </w:tcPr>
          <w:p w14:paraId="3A001222" w14:textId="3671896F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PCI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415" w:type="dxa"/>
            <w:shd w:val="clear" w:color="auto" w:fill="auto"/>
          </w:tcPr>
          <w:p w14:paraId="2FC46EB4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34E18" w:rsidRPr="00234E18" w14:paraId="53DDDF35" w14:textId="77777777" w:rsidTr="003A5E59">
        <w:tc>
          <w:tcPr>
            <w:tcW w:w="3505" w:type="dxa"/>
            <w:shd w:val="clear" w:color="auto" w:fill="auto"/>
          </w:tcPr>
          <w:p w14:paraId="7AD6C806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ICD-10-PCS</w:t>
            </w:r>
          </w:p>
        </w:tc>
        <w:tc>
          <w:tcPr>
            <w:tcW w:w="9415" w:type="dxa"/>
            <w:shd w:val="clear" w:color="auto" w:fill="auto"/>
          </w:tcPr>
          <w:p w14:paraId="1CC48C10" w14:textId="77752321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02703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02704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02713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02714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02723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02724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02733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02734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02C03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02C04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02C13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02C14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02C23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02C24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02C33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, 02C34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B3DFB48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3E07017, 3E070PZ, 3E07317, 3E073PZ</w:t>
            </w:r>
          </w:p>
        </w:tc>
      </w:tr>
      <w:tr w:rsidR="00234E18" w:rsidRPr="00234E18" w14:paraId="581B6208" w14:textId="77777777" w:rsidTr="003A5E59"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14:paraId="01C8DD3C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CPT</w:t>
            </w:r>
          </w:p>
        </w:tc>
        <w:tc>
          <w:tcPr>
            <w:tcW w:w="9415" w:type="dxa"/>
            <w:tcBorders>
              <w:bottom w:val="single" w:sz="4" w:space="0" w:color="auto"/>
            </w:tcBorders>
            <w:shd w:val="clear" w:color="auto" w:fill="auto"/>
          </w:tcPr>
          <w:p w14:paraId="11DBE645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92920, 92924, 92928, 92933, 92937, 92941, 92943, 92975</w:t>
            </w:r>
          </w:p>
          <w:p w14:paraId="3C1DA3A2" w14:textId="77777777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34E18" w:rsidRPr="00234E18" w14:paraId="070E28C3" w14:textId="77777777" w:rsidTr="0040703A">
        <w:tc>
          <w:tcPr>
            <w:tcW w:w="129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CA121" w14:textId="2AD4EBE9" w:rsidR="00F77E68" w:rsidRPr="00234E18" w:rsidRDefault="00F77E68" w:rsidP="003A5E59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B. </w:t>
            </w:r>
            <w:r w:rsidRPr="00234E18">
              <w:rPr>
                <w:rFonts w:ascii="Times New Roman" w:hAnsi="Times New Roman" w:cs="Times New Roman"/>
                <w:bCs/>
                <w:sz w:val="24"/>
                <w:szCs w:val="24"/>
              </w:rPr>
              <w:t>Cardiac rehabilitation claims</w:t>
            </w:r>
            <w:r w:rsidRPr="00234E1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e</w:t>
            </w:r>
          </w:p>
        </w:tc>
      </w:tr>
      <w:tr w:rsidR="00234E18" w:rsidRPr="00234E18" w14:paraId="158030F6" w14:textId="77777777" w:rsidTr="00EF57F3"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14:paraId="453E760A" w14:textId="77777777" w:rsidR="00F77E68" w:rsidRPr="00234E18" w:rsidRDefault="00F77E68" w:rsidP="003A5E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 and Intensive CR</w:t>
            </w:r>
          </w:p>
        </w:tc>
        <w:tc>
          <w:tcPr>
            <w:tcW w:w="9415" w:type="dxa"/>
            <w:tcBorders>
              <w:top w:val="single" w:sz="4" w:space="0" w:color="auto"/>
            </w:tcBorders>
            <w:shd w:val="clear" w:color="auto" w:fill="auto"/>
          </w:tcPr>
          <w:p w14:paraId="08433620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E18" w:rsidRPr="00234E18" w14:paraId="36663773" w14:textId="77777777" w:rsidTr="0040703A">
        <w:tc>
          <w:tcPr>
            <w:tcW w:w="3505" w:type="dxa"/>
            <w:tcBorders>
              <w:bottom w:val="single" w:sz="4" w:space="0" w:color="auto"/>
            </w:tcBorders>
          </w:tcPr>
          <w:p w14:paraId="71E2FDD8" w14:textId="77777777" w:rsidR="00F77E68" w:rsidRPr="00234E18" w:rsidRDefault="00F77E68" w:rsidP="003A5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HCPCS/Revenue Center</w:t>
            </w:r>
          </w:p>
        </w:tc>
        <w:tc>
          <w:tcPr>
            <w:tcW w:w="9415" w:type="dxa"/>
            <w:tcBorders>
              <w:bottom w:val="single" w:sz="4" w:space="0" w:color="auto"/>
            </w:tcBorders>
          </w:tcPr>
          <w:p w14:paraId="76D722FD" w14:textId="668AFA46" w:rsidR="00F77E68" w:rsidRPr="00234E18" w:rsidRDefault="00F77E68" w:rsidP="0027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93797, 93798, G0422, G0423, 0943</w:t>
            </w:r>
          </w:p>
        </w:tc>
      </w:tr>
      <w:tr w:rsidR="00234E18" w:rsidRPr="00234E18" w14:paraId="7A7619AD" w14:textId="77777777" w:rsidTr="0040703A">
        <w:tc>
          <w:tcPr>
            <w:tcW w:w="12920" w:type="dxa"/>
            <w:gridSpan w:val="2"/>
            <w:tcBorders>
              <w:top w:val="single" w:sz="4" w:space="0" w:color="auto"/>
            </w:tcBorders>
          </w:tcPr>
          <w:p w14:paraId="376A2428" w14:textId="77777777" w:rsidR="00EF57F3" w:rsidRPr="00234E18" w:rsidRDefault="00EF57F3" w:rsidP="00EF57F3">
            <w:pPr>
              <w:ind w:left="1530" w:hanging="153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97B">
              <w:rPr>
                <w:rFonts w:ascii="Times New Roman" w:hAnsi="Times New Roman" w:cs="Times New Roman"/>
                <w:iCs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AMI, acute myocardial infarction; CABG, coronary artery bypass graft; CPT, Current Procedural Terminology; </w:t>
            </w:r>
          </w:p>
          <w:p w14:paraId="24B93829" w14:textId="77777777" w:rsidR="00EF57F3" w:rsidRPr="00234E18" w:rsidRDefault="00EF57F3" w:rsidP="00EF57F3">
            <w:pPr>
              <w:ind w:left="1530" w:hanging="153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CR, cardiac rehabilitation; DX, diagnosis; HCPCS, Healthcare Common procedure Coding System; ICD-10-CM, International </w:t>
            </w:r>
          </w:p>
          <w:p w14:paraId="1A552C57" w14:textId="77777777" w:rsidR="00EF57F3" w:rsidRPr="00234E18" w:rsidRDefault="00EF57F3" w:rsidP="00EF57F3">
            <w:pPr>
              <w:ind w:left="1530" w:hanging="153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Classification of Diseases, 10th edition, Clinical Modification; PCI, percutaneous coronary intervention; PCS, procedure coding </w:t>
            </w:r>
          </w:p>
          <w:p w14:paraId="229648DD" w14:textId="1A721E2E" w:rsidR="00EF57F3" w:rsidRPr="00234E18" w:rsidRDefault="00EF57F3" w:rsidP="00EF57F3">
            <w:pPr>
              <w:ind w:left="1530" w:hanging="153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>system; PR, procedural</w:t>
            </w:r>
            <w:r w:rsidRPr="00234E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</w:tc>
      </w:tr>
      <w:tr w:rsidR="00234E18" w:rsidRPr="00234E18" w14:paraId="7BA90F16" w14:textId="77777777" w:rsidTr="00EF57F3">
        <w:tc>
          <w:tcPr>
            <w:tcW w:w="12920" w:type="dxa"/>
            <w:gridSpan w:val="2"/>
          </w:tcPr>
          <w:p w14:paraId="6251EAC9" w14:textId="77777777" w:rsidR="00F77E68" w:rsidRPr="00234E18" w:rsidRDefault="00F77E68" w:rsidP="00EF57F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77E68" w:rsidRPr="00234E18" w14:paraId="0D46F1A6" w14:textId="77777777" w:rsidTr="0040703A">
        <w:tc>
          <w:tcPr>
            <w:tcW w:w="12920" w:type="dxa"/>
            <w:gridSpan w:val="2"/>
          </w:tcPr>
          <w:p w14:paraId="524698A5" w14:textId="77777777" w:rsidR="00F77E68" w:rsidRPr="00234E18" w:rsidRDefault="00F77E68" w:rsidP="003A5E5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a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Coded first or second listed ICD-10-CM diagnosis code</w:t>
            </w:r>
          </w:p>
          <w:p w14:paraId="795AC615" w14:textId="77777777" w:rsidR="00F77E68" w:rsidRPr="00234E18" w:rsidRDefault="00F77E68" w:rsidP="003A5E5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Includes all codes with these as the first four identifiers</w:t>
            </w:r>
          </w:p>
          <w:p w14:paraId="2A6E1329" w14:textId="77777777" w:rsidR="00F77E68" w:rsidRPr="00234E18" w:rsidRDefault="00F77E68" w:rsidP="003A5E59">
            <w:pPr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>Includes all codes with these as the first five identifiers</w:t>
            </w:r>
          </w:p>
          <w:p w14:paraId="5BE1C55D" w14:textId="77777777" w:rsidR="00F77E68" w:rsidRPr="00234E18" w:rsidRDefault="00F77E68" w:rsidP="003A5E59">
            <w:pPr>
              <w:ind w:left="90" w:hanging="9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PCI includes percutaneous transluminal coronary angioplasty [PTCA] or coronary stenting and same-day discharge after an </w:t>
            </w:r>
          </w:p>
          <w:p w14:paraId="7F5D66D5" w14:textId="77777777" w:rsidR="00F77E68" w:rsidRPr="00234E18" w:rsidRDefault="00F77E68" w:rsidP="003A5E59">
            <w:pPr>
              <w:ind w:left="90" w:hanging="9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outpatient PCI</w:t>
            </w:r>
          </w:p>
          <w:p w14:paraId="3D3F08B8" w14:textId="77777777" w:rsidR="00F77E68" w:rsidRPr="00234E18" w:rsidRDefault="00F77E68" w:rsidP="003A5E59">
            <w:pPr>
              <w:ind w:left="90" w:hanging="9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e</w:t>
            </w: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CR session is defined has having one of the HCPCS codes when billed with place of service codes of 11 (services provided in a </w:t>
            </w:r>
          </w:p>
          <w:p w14:paraId="363E40C1" w14:textId="77777777" w:rsidR="00F77E68" w:rsidRPr="00234E18" w:rsidRDefault="00F77E68" w:rsidP="003A5E59">
            <w:pPr>
              <w:ind w:left="90" w:hanging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physician’s office), 19 (off campus-outpatient hospital), or 22 (on campus-outpatient hospital)</w:t>
            </w:r>
          </w:p>
        </w:tc>
      </w:tr>
    </w:tbl>
    <w:p w14:paraId="5FC8B6CD" w14:textId="77777777" w:rsidR="00140882" w:rsidRPr="00234E18" w:rsidRDefault="00140882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3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1220"/>
        <w:gridCol w:w="700"/>
        <w:gridCol w:w="1220"/>
        <w:gridCol w:w="1229"/>
        <w:gridCol w:w="1047"/>
        <w:gridCol w:w="700"/>
        <w:gridCol w:w="1047"/>
        <w:gridCol w:w="700"/>
        <w:gridCol w:w="901"/>
      </w:tblGrid>
      <w:tr w:rsidR="00595CC7" w:rsidRPr="000E6C63" w14:paraId="18D83104" w14:textId="77777777" w:rsidTr="005E2481">
        <w:trPr>
          <w:trHeight w:val="243"/>
        </w:trPr>
        <w:tc>
          <w:tcPr>
            <w:tcW w:w="13039" w:type="dxa"/>
            <w:gridSpan w:val="10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11D7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2.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Characteristics of patients with a CR-qualifying event in 2018 treated at U.S. hospitals by tier of cardiac care,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Medicare FFS CCW Administrative and Claims data (2018-2020) and AHA (2016-2018) data</w:t>
            </w:r>
          </w:p>
        </w:tc>
      </w:tr>
      <w:tr w:rsidR="00595CC7" w:rsidRPr="000E6C63" w14:paraId="4B3E451C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80EDA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E96C3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 </w:t>
            </w:r>
          </w:p>
          <w:p w14:paraId="765AA14F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Patients</w:t>
            </w:r>
          </w:p>
          <w:p w14:paraId="0DEB582D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(N=240,947)</w:t>
            </w:r>
          </w:p>
        </w:tc>
        <w:tc>
          <w:tcPr>
            <w:tcW w:w="2449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26F39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available</w:t>
            </w: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  <w:p w14:paraId="2A918C04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(n=189,674)</w:t>
            </w:r>
          </w:p>
        </w:tc>
        <w:tc>
          <w:tcPr>
            <w:tcW w:w="1747" w:type="dxa"/>
            <w:gridSpan w:val="2"/>
            <w:shd w:val="clear" w:color="auto" w:fill="auto"/>
          </w:tcPr>
          <w:p w14:paraId="2CB532AC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AMI/PCI care </w:t>
            </w:r>
          </w:p>
          <w:p w14:paraId="3E65B352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Available</w:t>
            </w: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  <w:p w14:paraId="5E9D2B87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(n=41,679)</w:t>
            </w:r>
          </w:p>
        </w:tc>
        <w:tc>
          <w:tcPr>
            <w:tcW w:w="1747" w:type="dxa"/>
            <w:gridSpan w:val="2"/>
            <w:shd w:val="clear" w:color="auto" w:fill="auto"/>
          </w:tcPr>
          <w:p w14:paraId="4E9BB29C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AMI-only care </w:t>
            </w:r>
          </w:p>
          <w:p w14:paraId="461FD8F9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Available</w:t>
            </w: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  <w:p w14:paraId="4ED39B2D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(n=9,594)</w:t>
            </w:r>
          </w:p>
        </w:tc>
        <w:tc>
          <w:tcPr>
            <w:tcW w:w="901" w:type="dxa"/>
            <w:shd w:val="clear" w:color="auto" w:fill="auto"/>
          </w:tcPr>
          <w:p w14:paraId="26F4FB92" w14:textId="3E885021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</w:tr>
      <w:tr w:rsidR="00595CC7" w:rsidRPr="000E6C63" w14:paraId="04427EB5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D03D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876B1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0" w:type="dxa"/>
            <w:shd w:val="clear" w:color="auto" w:fill="auto"/>
          </w:tcPr>
          <w:p w14:paraId="002E3142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452FF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29" w:type="dxa"/>
            <w:shd w:val="clear" w:color="auto" w:fill="auto"/>
          </w:tcPr>
          <w:p w14:paraId="1790C5F3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47" w:type="dxa"/>
            <w:shd w:val="clear" w:color="auto" w:fill="auto"/>
          </w:tcPr>
          <w:p w14:paraId="2806BDCE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0" w:type="dxa"/>
            <w:shd w:val="clear" w:color="auto" w:fill="auto"/>
          </w:tcPr>
          <w:p w14:paraId="25AC5DD1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47" w:type="dxa"/>
            <w:shd w:val="clear" w:color="auto" w:fill="auto"/>
          </w:tcPr>
          <w:p w14:paraId="6097F22E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0" w:type="dxa"/>
            <w:shd w:val="clear" w:color="auto" w:fill="auto"/>
          </w:tcPr>
          <w:p w14:paraId="4032A956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01" w:type="dxa"/>
            <w:shd w:val="clear" w:color="auto" w:fill="auto"/>
          </w:tcPr>
          <w:p w14:paraId="7297297F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0E6C63" w14:paraId="3F4D2B0C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DC39C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CR-qualifying event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631F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4007484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C1E7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38D972D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0917007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527999B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1E0ADC1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21A9692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7B346D2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3B348C8B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7C47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AMI with CABG and PCI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994B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20B689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7DAC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A508BB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F0C9E4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2210FD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969834B" w14:textId="00F998BE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FDECC6E" w14:textId="02655585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901" w:type="dxa"/>
            <w:shd w:val="clear" w:color="auto" w:fill="auto"/>
          </w:tcPr>
          <w:p w14:paraId="61557F49" w14:textId="51A33D76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5CBB2005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4B426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AMI with CABG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0011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11,987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917207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5E6F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11,850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1FB9D13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69C1C2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DEFB5B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101C03C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DC8D2C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01" w:type="dxa"/>
            <w:shd w:val="clear" w:color="auto" w:fill="auto"/>
          </w:tcPr>
          <w:p w14:paraId="3C4A5FE7" w14:textId="28FF2D0B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6A7E6371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990CB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AMI with PCI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473B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59,039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E18279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4C71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46,536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7545BBE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F45856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12,298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91A773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75D1DF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A52D58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01" w:type="dxa"/>
            <w:shd w:val="clear" w:color="auto" w:fill="auto"/>
          </w:tcPr>
          <w:p w14:paraId="76D5BB15" w14:textId="214B5951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70499045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7C3F8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AMI only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5EF6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89,284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E0D9CB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37.1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27DC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59,068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0DF74C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31.1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7901FC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20,988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F20108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50.4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7C27C35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9,228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C7DE3C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96.2</w:t>
            </w:r>
          </w:p>
        </w:tc>
        <w:tc>
          <w:tcPr>
            <w:tcW w:w="901" w:type="dxa"/>
            <w:shd w:val="clear" w:color="auto" w:fill="auto"/>
          </w:tcPr>
          <w:p w14:paraId="249931C6" w14:textId="18FB06BF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2E532826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449A5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CABG with PCI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A17A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14A644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5759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4CAE245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FB4CD7C" w14:textId="048E6E0B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63BEA82" w14:textId="672046BD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3A05C9D" w14:textId="5C46AEB3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A0DAF47" w14:textId="1EA8FB4C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901" w:type="dxa"/>
            <w:shd w:val="clear" w:color="auto" w:fill="auto"/>
          </w:tcPr>
          <w:p w14:paraId="5A0A1221" w14:textId="34ADEC03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0A0D272F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17BE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CABG only 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A62D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34,841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90DE45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D8D1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34,601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7E1B4B2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781F0B2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9FBDE4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E8A9D5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6C3B74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901" w:type="dxa"/>
            <w:shd w:val="clear" w:color="auto" w:fill="auto"/>
          </w:tcPr>
          <w:p w14:paraId="6D5AE500" w14:textId="7FD7111E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35D7CC54" w14:textId="77777777" w:rsidTr="00D75970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EFEB8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PCI only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E91A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44,645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E460E4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EA17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36,498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10A6479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61596E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8,017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54B832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CF3111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3E443E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01" w:type="dxa"/>
            <w:shd w:val="clear" w:color="auto" w:fill="auto"/>
          </w:tcPr>
          <w:p w14:paraId="470CC702" w14:textId="50EB4A48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0CA2171A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F1E10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group, years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10BA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7678D63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EDFF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79A1B9A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4C5C0FB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02D4980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30D8501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7585EB4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2DA11BD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1FEF55C9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7582B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65-70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E247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69,633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6A8CD1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D06F4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57,068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B48D52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426DA8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10,956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19ACD0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AB7764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1,609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B41769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901" w:type="dxa"/>
            <w:shd w:val="clear" w:color="auto" w:fill="auto"/>
          </w:tcPr>
          <w:p w14:paraId="79700477" w14:textId="452749FC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6C13794F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86D0B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71–75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1C0AF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56,734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9DDD35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01852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46,068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7B5CF24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7C70C2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A29C19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EF4384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1,555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A211DF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901" w:type="dxa"/>
            <w:shd w:val="clear" w:color="auto" w:fill="auto"/>
          </w:tcPr>
          <w:p w14:paraId="438782D1" w14:textId="26CE6DD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2A0D6FD3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DD04A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76–80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AC68E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46,866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A40F40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DA9E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37,394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ACBA6B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1C84D6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7,838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C4DE00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298393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1,634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4D7060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901" w:type="dxa"/>
            <w:shd w:val="clear" w:color="auto" w:fill="auto"/>
          </w:tcPr>
          <w:p w14:paraId="180F5D11" w14:textId="47B46B63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3DD910E7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321C3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81–85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3163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34,594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0876CA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F4F0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26,349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51689B8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522B8B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6,496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0164E2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2C1150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1,749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4512FE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901" w:type="dxa"/>
            <w:shd w:val="clear" w:color="auto" w:fill="auto"/>
          </w:tcPr>
          <w:p w14:paraId="39A7496C" w14:textId="431E0A56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224D2337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70888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&gt;85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F509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33,120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0530B5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E5FC3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22,795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5E08AEA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E21281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7,278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90CCC8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B0E673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3,047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29BDBC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31.8</w:t>
            </w:r>
          </w:p>
        </w:tc>
        <w:tc>
          <w:tcPr>
            <w:tcW w:w="901" w:type="dxa"/>
            <w:shd w:val="clear" w:color="auto" w:fill="auto"/>
          </w:tcPr>
          <w:p w14:paraId="504BB09E" w14:textId="5DD681C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7101BFD1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4A92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49313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0F17D0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6F11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116B5D3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EE2DAD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FF36E1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78D309F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53336AD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7696362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1F84EFC8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880EB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Male 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F6B14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144,457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FFBDEF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77A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117,777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6C8E182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62.1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2427B7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22,396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B88886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53.7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FE6E73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4,284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841CBA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44.7</w:t>
            </w:r>
          </w:p>
        </w:tc>
        <w:tc>
          <w:tcPr>
            <w:tcW w:w="901" w:type="dxa"/>
            <w:shd w:val="clear" w:color="auto" w:fill="auto"/>
          </w:tcPr>
          <w:p w14:paraId="5F2DA971" w14:textId="020CDFE1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BF60B35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A6301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50F5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96,490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189EDE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40.1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9397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71,897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6C9F90F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37.9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089D0D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19,283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21D921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3792E0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5,310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AE6AD1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55.4</w:t>
            </w:r>
          </w:p>
        </w:tc>
        <w:tc>
          <w:tcPr>
            <w:tcW w:w="901" w:type="dxa"/>
            <w:shd w:val="clear" w:color="auto" w:fill="auto"/>
          </w:tcPr>
          <w:p w14:paraId="1E8A2158" w14:textId="3190196F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1C2CA83C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62E4F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 and ethnicity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B866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03F36D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7BCD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0384125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7CC0811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00249E3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17D604B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088083F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4552FFD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1260AE88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ED165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Non-Hispanic White 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41A7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207,271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BA7E3A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46B4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164,437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3A239FA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86.7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3B10AB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34,973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9F3B1D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83.9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4F97B6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7,861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1FF645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81.9</w:t>
            </w:r>
          </w:p>
        </w:tc>
        <w:tc>
          <w:tcPr>
            <w:tcW w:w="901" w:type="dxa"/>
            <w:shd w:val="clear" w:color="auto" w:fill="auto"/>
          </w:tcPr>
          <w:p w14:paraId="3DB98CF0" w14:textId="67EABECD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714BBA04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44BA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Non-Hispanic Black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6507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13,425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A6A553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4641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9,702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5C91A8C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B04472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2,932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E2BCA1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0F3A88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E95C97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901" w:type="dxa"/>
            <w:shd w:val="clear" w:color="auto" w:fill="auto"/>
          </w:tcPr>
          <w:p w14:paraId="735DD1EF" w14:textId="7B437030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373249CC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C1B2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Hispanic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B3A3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9,557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395BBB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4EDEA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7,093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36C1022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57BE58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1,935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D20A28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8085AB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38C8BA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01" w:type="dxa"/>
            <w:shd w:val="clear" w:color="auto" w:fill="auto"/>
          </w:tcPr>
          <w:p w14:paraId="01D72EFD" w14:textId="2BB96DDD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12C9C60D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5DF3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Non-Hispanic Asian and Pacific Islander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0419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73192E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C84B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3,472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7DDC960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12748F2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879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CA52B9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785A72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D69791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01" w:type="dxa"/>
            <w:shd w:val="clear" w:color="auto" w:fill="auto"/>
          </w:tcPr>
          <w:p w14:paraId="4256B0CF" w14:textId="77897F8A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783F7FE0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F93D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Other/Unknown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6DAD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6,116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F567E7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E679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4,970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49189C9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03B2D8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94F9A5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DE1022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C1D5AE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01" w:type="dxa"/>
            <w:shd w:val="clear" w:color="auto" w:fill="auto"/>
          </w:tcPr>
          <w:p w14:paraId="1D343E1C" w14:textId="4CA3884F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2AC3C939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9AE0F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Dual Medicare and Medicaid coverage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74EB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7D29C9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E210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6FD4D62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328E8F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637D3DB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6B673D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0870CC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4802B41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0BC038B4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B54A4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No dual enrollment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AF59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218,516</w:t>
            </w:r>
          </w:p>
        </w:tc>
        <w:tc>
          <w:tcPr>
            <w:tcW w:w="700" w:type="dxa"/>
            <w:shd w:val="clear" w:color="auto" w:fill="auto"/>
          </w:tcPr>
          <w:p w14:paraId="6C6D604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90.69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442C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173,701</w:t>
            </w:r>
          </w:p>
        </w:tc>
        <w:tc>
          <w:tcPr>
            <w:tcW w:w="1229" w:type="dxa"/>
            <w:shd w:val="clear" w:color="auto" w:fill="auto"/>
          </w:tcPr>
          <w:p w14:paraId="1352161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91.58</w:t>
            </w:r>
          </w:p>
        </w:tc>
        <w:tc>
          <w:tcPr>
            <w:tcW w:w="1047" w:type="dxa"/>
            <w:shd w:val="clear" w:color="auto" w:fill="auto"/>
          </w:tcPr>
          <w:p w14:paraId="4F27709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37,037</w:t>
            </w:r>
          </w:p>
        </w:tc>
        <w:tc>
          <w:tcPr>
            <w:tcW w:w="700" w:type="dxa"/>
            <w:shd w:val="clear" w:color="auto" w:fill="auto"/>
          </w:tcPr>
          <w:p w14:paraId="371715B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88.86</w:t>
            </w:r>
          </w:p>
        </w:tc>
        <w:tc>
          <w:tcPr>
            <w:tcW w:w="1047" w:type="dxa"/>
            <w:shd w:val="clear" w:color="auto" w:fill="auto"/>
          </w:tcPr>
          <w:p w14:paraId="0BA8E48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7,778</w:t>
            </w:r>
          </w:p>
        </w:tc>
        <w:tc>
          <w:tcPr>
            <w:tcW w:w="700" w:type="dxa"/>
            <w:shd w:val="clear" w:color="auto" w:fill="auto"/>
          </w:tcPr>
          <w:p w14:paraId="6954AB3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81.07</w:t>
            </w:r>
          </w:p>
        </w:tc>
        <w:tc>
          <w:tcPr>
            <w:tcW w:w="901" w:type="dxa"/>
            <w:shd w:val="clear" w:color="auto" w:fill="auto"/>
          </w:tcPr>
          <w:p w14:paraId="703A684D" w14:textId="68EABCE2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58C1E431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C0610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Partial/Full dual enrollment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1884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22,431</w:t>
            </w:r>
          </w:p>
        </w:tc>
        <w:tc>
          <w:tcPr>
            <w:tcW w:w="700" w:type="dxa"/>
            <w:shd w:val="clear" w:color="auto" w:fill="auto"/>
          </w:tcPr>
          <w:p w14:paraId="3524E36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5C72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15,973</w:t>
            </w:r>
          </w:p>
        </w:tc>
        <w:tc>
          <w:tcPr>
            <w:tcW w:w="1229" w:type="dxa"/>
            <w:shd w:val="clear" w:color="auto" w:fill="auto"/>
          </w:tcPr>
          <w:p w14:paraId="21270FD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8.42</w:t>
            </w:r>
          </w:p>
        </w:tc>
        <w:tc>
          <w:tcPr>
            <w:tcW w:w="1047" w:type="dxa"/>
            <w:shd w:val="clear" w:color="auto" w:fill="auto"/>
          </w:tcPr>
          <w:p w14:paraId="7297AD0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700" w:type="dxa"/>
            <w:shd w:val="clear" w:color="auto" w:fill="auto"/>
          </w:tcPr>
          <w:p w14:paraId="3FD5E46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1047" w:type="dxa"/>
            <w:shd w:val="clear" w:color="auto" w:fill="auto"/>
          </w:tcPr>
          <w:p w14:paraId="0BA7E47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1,816</w:t>
            </w:r>
          </w:p>
        </w:tc>
        <w:tc>
          <w:tcPr>
            <w:tcW w:w="700" w:type="dxa"/>
            <w:shd w:val="clear" w:color="auto" w:fill="auto"/>
          </w:tcPr>
          <w:p w14:paraId="42F460A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18.93</w:t>
            </w:r>
          </w:p>
        </w:tc>
        <w:tc>
          <w:tcPr>
            <w:tcW w:w="901" w:type="dxa"/>
            <w:shd w:val="clear" w:color="auto" w:fill="auto"/>
          </w:tcPr>
          <w:p w14:paraId="342DB693" w14:textId="2D47813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522C85C7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C0DE2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Urbanicity of residence</w:t>
            </w: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D680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42DC8E9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7EE1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2256702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691A5D8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3383664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2F68D6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579B6E5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00E4520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6D5E00D4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500F5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MSA, population ≥50,000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277E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183,869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E4E4B3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76.3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800F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144,984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34395C2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76.4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1791BB0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32,092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CC1F55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77.0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7ED914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6,793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FEB0AA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70.8</w:t>
            </w:r>
          </w:p>
        </w:tc>
        <w:tc>
          <w:tcPr>
            <w:tcW w:w="901" w:type="dxa"/>
            <w:shd w:val="clear" w:color="auto" w:fill="auto"/>
          </w:tcPr>
          <w:p w14:paraId="7703F1BE" w14:textId="3CF02E4F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0536AE60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2BA21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MSA, population 10,000-50,000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B5A3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31,889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88165E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EE19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23,727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4C90A70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463D31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6,252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4A4F6C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279B6A8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1,910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052DF7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901" w:type="dxa"/>
            <w:shd w:val="clear" w:color="auto" w:fill="auto"/>
          </w:tcPr>
          <w:p w14:paraId="56549075" w14:textId="112EBCB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3F1C9C33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C527F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Rural area, population &lt;10,000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9FC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25,189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B4EDC9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0B9F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20,963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6E9BD66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B7E2AA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3,335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23729B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79479A8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B01345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901" w:type="dxa"/>
            <w:shd w:val="clear" w:color="auto" w:fill="auto"/>
          </w:tcPr>
          <w:p w14:paraId="0840F5A6" w14:textId="5A996A90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9802193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12186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U.S. Census Division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FF91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2D53679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9878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auto"/>
          </w:tcPr>
          <w:p w14:paraId="2F9071E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536E5F2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4C44D91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auto"/>
          </w:tcPr>
          <w:p w14:paraId="08485E1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14:paraId="5B4E1D9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14:paraId="5ED26BD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0E6C63" w14:paraId="00C7C31C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4D1A7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New England 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BD7E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14,032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5D753E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B60B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10,273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1F7B5B5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A6B541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2,193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287025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70720F6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1,566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2C60B6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901" w:type="dxa"/>
            <w:shd w:val="clear" w:color="auto" w:fill="auto"/>
          </w:tcPr>
          <w:p w14:paraId="62AF7927" w14:textId="5BC0FC59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5684481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4B8E8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Middle Atlantic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6447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31,351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7FC962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A2CD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23,019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673789F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8B4188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6,052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01EBAE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5F610E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2,280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BF362F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901" w:type="dxa"/>
            <w:shd w:val="clear" w:color="auto" w:fill="auto"/>
          </w:tcPr>
          <w:p w14:paraId="53282034" w14:textId="3EBC5CB9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0D7EC6D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8EBFE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South Atlantic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2550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40,209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724BAA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9225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32,932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0A47014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6108D7EF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6,209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B50CF2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628EC0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AF2C97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901" w:type="dxa"/>
            <w:shd w:val="clear" w:color="auto" w:fill="auto"/>
          </w:tcPr>
          <w:p w14:paraId="4F27B1AC" w14:textId="123D1B54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286C210F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5DC61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East North Central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4335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18,370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3A2F3C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F5C0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15,011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742A7BF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1CE2A38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3,104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DA7273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09827E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8405263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01" w:type="dxa"/>
            <w:shd w:val="clear" w:color="auto" w:fill="auto"/>
          </w:tcPr>
          <w:p w14:paraId="56A58F02" w14:textId="38D273ED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6EC5FC08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D146A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East South Central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509C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53,828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C9557B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A5F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41,366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5B63EE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B9766D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10,618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A51919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64BF46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1,844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AEBC80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901" w:type="dxa"/>
            <w:shd w:val="clear" w:color="auto" w:fill="auto"/>
          </w:tcPr>
          <w:p w14:paraId="32652EED" w14:textId="47240C84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3CFB3D4E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2B91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West North Central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4714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17,650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25A0E7A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A30D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14,729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A5F9B3E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0D360C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2,484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834A88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732350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C28722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901" w:type="dxa"/>
            <w:shd w:val="clear" w:color="auto" w:fill="auto"/>
          </w:tcPr>
          <w:p w14:paraId="76AF451C" w14:textId="045A69C0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11B11477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BB62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West South Central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891D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25,746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D3FFFD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66BA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21,433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279D381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557CBFD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3,911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DD76E0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CA49F6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1283968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01" w:type="dxa"/>
            <w:shd w:val="clear" w:color="auto" w:fill="auto"/>
          </w:tcPr>
          <w:p w14:paraId="5D333CD1" w14:textId="534B2931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B472AF9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ADA58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Mountain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735E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14,132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5EB3016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0A80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11,199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305B5EA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C49F58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2,785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C5DB20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3183C34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26E6999D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01" w:type="dxa"/>
            <w:shd w:val="clear" w:color="auto" w:fill="auto"/>
          </w:tcPr>
          <w:p w14:paraId="779FDF51" w14:textId="6747DCFF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781A4102" w14:textId="77777777" w:rsidTr="005E2481">
        <w:trPr>
          <w:trHeight w:val="243"/>
        </w:trPr>
        <w:tc>
          <w:tcPr>
            <w:tcW w:w="4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878BD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Pacific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C9BD0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25,629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5025A6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2BAD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19,712</w:t>
            </w:r>
          </w:p>
        </w:tc>
        <w:tc>
          <w:tcPr>
            <w:tcW w:w="1229" w:type="dxa"/>
            <w:shd w:val="clear" w:color="auto" w:fill="auto"/>
            <w:vAlign w:val="bottom"/>
          </w:tcPr>
          <w:p w14:paraId="5ED5D3F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4C30B3A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4,323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3698F4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047" w:type="dxa"/>
            <w:shd w:val="clear" w:color="auto" w:fill="auto"/>
            <w:vAlign w:val="bottom"/>
          </w:tcPr>
          <w:p w14:paraId="03AA365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1,594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3F36D24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901" w:type="dxa"/>
            <w:shd w:val="clear" w:color="auto" w:fill="auto"/>
          </w:tcPr>
          <w:p w14:paraId="1CAEC723" w14:textId="1816F9B5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E5567FB" w14:textId="77777777" w:rsidTr="005E2481">
        <w:trPr>
          <w:trHeight w:val="243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EBE1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1DDD9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8FC6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04C69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3BCD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F148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0768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C2016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B6D8" w14:textId="77777777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67EA" w14:textId="768F26A4" w:rsidR="008021A1" w:rsidRPr="000E6C63" w:rsidRDefault="008021A1" w:rsidP="005E2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595CC7" w:rsidRPr="000E6C63" w14:paraId="48C7FCDD" w14:textId="77777777" w:rsidTr="005E2481">
        <w:trPr>
          <w:trHeight w:val="243"/>
        </w:trPr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2D835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Age (Mean), years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D42CB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76.1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841E9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54B28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75.7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10A41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35FD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77.0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FA6AC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9F4D7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80.4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2CC92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EF88" w14:textId="5EB6572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0E6C63" w14:paraId="41FB0BCA" w14:textId="77777777" w:rsidTr="005E2481">
        <w:trPr>
          <w:trHeight w:val="243"/>
        </w:trPr>
        <w:tc>
          <w:tcPr>
            <w:tcW w:w="130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C7690" w14:textId="7B7F40EC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Abbreviations: AMI, acute myocardial infarction; </w:t>
            </w:r>
            <w:r w:rsidRPr="000E6C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Centers for Medicare and Medicaid Services (CMS); Chronic Conditions Data Warehouse (CCW);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CABG, coronary artery bypass graft surgery; CR, cardiac rehabilitation; FFS, </w:t>
            </w:r>
            <w:r w:rsidR="007A2621" w:rsidRPr="000E6C6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ee-</w:t>
            </w:r>
            <w:r w:rsidR="007A2621" w:rsidRPr="000E6C6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or-</w:t>
            </w:r>
            <w:r w:rsidR="007A2621" w:rsidRPr="000E6C6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ervice; Metropolitan statistical area (MSA); PCI, percutaneous coronary intervention</w:t>
            </w:r>
          </w:p>
          <w:p w14:paraId="199D48B5" w14:textId="77777777" w:rsidR="008021A1" w:rsidRPr="000E6C63" w:rsidRDefault="008021A1" w:rsidP="005E2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84B" w:rsidRPr="000E6C63" w14:paraId="14164641" w14:textId="77777777" w:rsidTr="005E2481">
        <w:trPr>
          <w:trHeight w:val="243"/>
        </w:trPr>
        <w:tc>
          <w:tcPr>
            <w:tcW w:w="130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01B86" w14:textId="77777777" w:rsidR="008021A1" w:rsidRPr="000E6C63" w:rsidRDefault="008021A1" w:rsidP="005E2481">
            <w:pPr>
              <w:spacing w:after="0" w:line="240" w:lineRule="auto"/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Hospitals that performed ≥10 CABG and ≥10 PCI procedures (i.e., AMI, CABG, and PCI care available)</w:t>
            </w:r>
          </w:p>
          <w:p w14:paraId="3A2CC709" w14:textId="77777777" w:rsidR="008021A1" w:rsidRPr="000E6C63" w:rsidRDefault="008021A1" w:rsidP="005E2481">
            <w:pPr>
              <w:spacing w:after="0" w:line="240" w:lineRule="auto"/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62DC7890" w14:textId="7777777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  <w:p w14:paraId="3F0A136A" w14:textId="0FF5CB80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Chi-square tests were used to compare differences in proportions for categorical variables by tier of cardiac care; Kruskal-Wallis tests </w:t>
            </w:r>
          </w:p>
          <w:p w14:paraId="0097A0F4" w14:textId="266718B7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 were used to compare differences in medians for continuous variables by tier of cardiac care using SAS PROC NPAR1WAY.</w:t>
            </w:r>
          </w:p>
          <w:p w14:paraId="54066324" w14:textId="53BD4629" w:rsidR="008021A1" w:rsidRPr="000E6C63" w:rsidRDefault="008021A1" w:rsidP="005E2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C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0E6C63">
              <w:rPr>
                <w:rFonts w:ascii="Times New Roman" w:hAnsi="Times New Roman" w:cs="Times New Roman"/>
                <w:sz w:val="24"/>
                <w:szCs w:val="24"/>
              </w:rPr>
              <w:t xml:space="preserve"> Cell sizes &lt;11 cannot be reported</w:t>
            </w:r>
          </w:p>
        </w:tc>
      </w:tr>
    </w:tbl>
    <w:p w14:paraId="269CFAC9" w14:textId="77777777" w:rsidR="008021A1" w:rsidRPr="00234E18" w:rsidRDefault="008021A1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828EAA" w14:textId="77777777" w:rsidR="008021A1" w:rsidRPr="00234E18" w:rsidRDefault="008021A1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D60B5" w14:textId="77777777" w:rsidR="008021A1" w:rsidRPr="00234E18" w:rsidRDefault="008021A1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75D21" w14:textId="77777777" w:rsidR="008021A1" w:rsidRPr="00234E18" w:rsidRDefault="008021A1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2BFBD" w14:textId="77777777" w:rsidR="008021A1" w:rsidRPr="00234E18" w:rsidRDefault="008021A1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A1290" w14:textId="053A3E55" w:rsidR="00F77E6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Appendix Figure 3.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Hospital-level CR enrollment 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(%) by tier of cardiac care and </w:t>
      </w:r>
      <w:r w:rsidR="004C5C17">
        <w:rPr>
          <w:rFonts w:ascii="Times New Roman" w:hAnsi="Times New Roman" w:cs="Times New Roman"/>
          <w:sz w:val="24"/>
          <w:szCs w:val="24"/>
        </w:rPr>
        <w:t>U.S. Census Division</w:t>
      </w:r>
      <w:r w:rsidRPr="00234E18">
        <w:rPr>
          <w:rFonts w:ascii="Times New Roman" w:hAnsi="Times New Roman" w:cs="Times New Roman"/>
          <w:sz w:val="24"/>
          <w:szCs w:val="24"/>
        </w:rPr>
        <w:t>, median (IQR)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 b-d</w:t>
      </w:r>
    </w:p>
    <w:p w14:paraId="716CAF39" w14:textId="77777777" w:rsidR="00910B3B" w:rsidRPr="00234E18" w:rsidRDefault="00910B3B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EA3FD6B" w14:textId="21E36FBA" w:rsidR="00BC2EE9" w:rsidRPr="00234E18" w:rsidRDefault="00BC2EE9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AD9AAC9" wp14:editId="05D26AB3">
            <wp:extent cx="6400800" cy="5486400"/>
            <wp:effectExtent l="0" t="0" r="0" b="0"/>
            <wp:docPr id="1861218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8EAF9" w14:textId="640451DE" w:rsidR="00EB0FD7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D16AA8">
        <w:rPr>
          <w:rFonts w:ascii="Times New Roman" w:hAnsi="Times New Roman" w:cs="Times New Roman"/>
          <w:sz w:val="24"/>
          <w:szCs w:val="24"/>
        </w:rPr>
        <w:t>Abbreviations</w:t>
      </w:r>
      <w:r w:rsidR="00EB0FD7" w:rsidRPr="00D16AA8">
        <w:rPr>
          <w:rFonts w:ascii="Times New Roman" w:hAnsi="Times New Roman" w:cs="Times New Roman"/>
          <w:sz w:val="24"/>
          <w:szCs w:val="24"/>
        </w:rPr>
        <w:t xml:space="preserve">: </w:t>
      </w:r>
      <w:r w:rsidRPr="00234E18">
        <w:rPr>
          <w:rFonts w:ascii="Times New Roman" w:hAnsi="Times New Roman" w:cs="Times New Roman"/>
          <w:sz w:val="24"/>
          <w:szCs w:val="24"/>
        </w:rPr>
        <w:t xml:space="preserve">AMI, acute myocardial infarction; CABG, coronary artery bypass graft surgery; CR, cardiac rehabilitation; IQR, </w:t>
      </w:r>
    </w:p>
    <w:p w14:paraId="1F9D45F6" w14:textId="245A96DC" w:rsidR="00F77E68" w:rsidRPr="00234E18" w:rsidRDefault="00F77E68" w:rsidP="00EB0FD7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lastRenderedPageBreak/>
        <w:t>interquartile range; No., number; PCI, percutaneous coronary intervention</w:t>
      </w:r>
    </w:p>
    <w:p w14:paraId="6F91B6E5" w14:textId="77777777" w:rsidR="00F77E68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52D1" w14:textId="77777777" w:rsidR="00F77E68" w:rsidRPr="00234E18" w:rsidRDefault="00F77E68" w:rsidP="00F77E6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CR enrollment: Number of beneficiaries who attended ≥1 CR session within 365 days of the CR-qualifying event out of the number </w:t>
      </w:r>
    </w:p>
    <w:p w14:paraId="6E450DAA" w14:textId="77777777" w:rsidR="00F77E68" w:rsidRPr="00234E18" w:rsidRDefault="00F77E68" w:rsidP="00F77E6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  of CR-qualifying events within the measurement period.</w:t>
      </w:r>
    </w:p>
    <w:p w14:paraId="6A2A28C5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Hospitals that performed ≥10 CABG and ≥10 PCI procedures (i.e., AMI, CABG, and PCI care available) </w:t>
      </w:r>
    </w:p>
    <w:p w14:paraId="6E6AEAB3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≥10 PCI procedures but &lt;10 CABG procedures (i.e., AMI and PCI care available)</w:t>
      </w:r>
    </w:p>
    <w:p w14:paraId="16BACCC4" w14:textId="77777777" w:rsidR="00F77E68" w:rsidRPr="00234E18" w:rsidRDefault="00F77E68" w:rsidP="00F77E68">
      <w:pPr>
        <w:spacing w:after="0" w:line="240" w:lineRule="auto"/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&lt;10 CABG and &lt;10 PCI procedures (i.e., AMI only care)</w:t>
      </w:r>
    </w:p>
    <w:p w14:paraId="174E38D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8894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7EA9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0B09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2D6F0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C7F5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F0C3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59138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1045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1105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DC2E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B398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B354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6DB7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DA6A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EAFB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85DB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02BF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2A88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7ECB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08EE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81C9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EE9A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0290C" w14:textId="77777777" w:rsidR="008B74FE" w:rsidRPr="00234E18" w:rsidRDefault="008B74FE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EC59D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D280C" w14:textId="239F9CDC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Appendix Figure </w:t>
      </w:r>
      <w:r w:rsidR="00167AE9" w:rsidRPr="00234E1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Hospital-level time to CR enrollment 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(days) by tier of cardiac care and </w:t>
      </w:r>
      <w:r w:rsidR="002E5C03">
        <w:rPr>
          <w:rFonts w:ascii="Times New Roman" w:hAnsi="Times New Roman" w:cs="Times New Roman"/>
          <w:sz w:val="24"/>
          <w:szCs w:val="24"/>
        </w:rPr>
        <w:t>U.S. Census Division</w:t>
      </w:r>
      <w:r w:rsidRPr="00234E18">
        <w:rPr>
          <w:rFonts w:ascii="Times New Roman" w:hAnsi="Times New Roman" w:cs="Times New Roman"/>
          <w:sz w:val="24"/>
          <w:szCs w:val="24"/>
        </w:rPr>
        <w:t xml:space="preserve">, median (IQR) 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b-d</w:t>
      </w:r>
    </w:p>
    <w:p w14:paraId="42666334" w14:textId="3D51737F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28824" w14:textId="45FF9B73" w:rsidR="00D4717D" w:rsidRPr="00234E18" w:rsidRDefault="00A56A7F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9528AC8" wp14:editId="0FB09F0D">
            <wp:extent cx="6294120" cy="5394960"/>
            <wp:effectExtent l="0" t="0" r="0" b="0"/>
            <wp:docPr id="7577699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A262E" w14:textId="77777777" w:rsidR="00D4717D" w:rsidRPr="00234E18" w:rsidRDefault="00D4717D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34F477AF" w14:textId="244B5E92" w:rsidR="00D77EE3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D16AA8">
        <w:rPr>
          <w:rFonts w:ascii="Times New Roman" w:hAnsi="Times New Roman" w:cs="Times New Roman"/>
          <w:sz w:val="24"/>
          <w:szCs w:val="24"/>
        </w:rPr>
        <w:t>Abbreviations</w:t>
      </w:r>
      <w:r w:rsidR="00D77EE3" w:rsidRPr="00D16AA8">
        <w:rPr>
          <w:rFonts w:ascii="Times New Roman" w:hAnsi="Times New Roman" w:cs="Times New Roman"/>
          <w:sz w:val="24"/>
          <w:szCs w:val="24"/>
        </w:rPr>
        <w:t>:</w:t>
      </w:r>
      <w:r w:rsidR="00D77EE3"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 xml:space="preserve">AMI, acute myocardial infarction; CABG, coronary artery bypass graft surgery; CR, cardiac rehabilitation; IQR, </w:t>
      </w:r>
    </w:p>
    <w:p w14:paraId="10713B62" w14:textId="16E5D7BB" w:rsidR="00F77E68" w:rsidRPr="00234E18" w:rsidRDefault="00F77E68" w:rsidP="00D77EE3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lastRenderedPageBreak/>
        <w:t>interquartile range;</w:t>
      </w:r>
      <w:r w:rsidR="00D77EE3" w:rsidRPr="00234E18">
        <w:rPr>
          <w:rFonts w:ascii="Times New Roman" w:hAnsi="Times New Roman" w:cs="Times New Roman"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>No., number; PCI, percutaneous coronary intervention</w:t>
      </w:r>
    </w:p>
    <w:p w14:paraId="62FFE76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9256A" w14:textId="77777777" w:rsidR="00F77E68" w:rsidRPr="00234E18" w:rsidRDefault="00F77E68" w:rsidP="00F77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Time to CR enrollment: Time in days from the CR-qualifying event index date or hospital discharge date after index event to the first </w:t>
      </w:r>
    </w:p>
    <w:p w14:paraId="63BD3FC7" w14:textId="77777777" w:rsidR="00F77E68" w:rsidRPr="00234E18" w:rsidRDefault="00F77E68" w:rsidP="00F77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  CR session date.</w:t>
      </w:r>
    </w:p>
    <w:p w14:paraId="6E44A130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Hospitals that performed ≥10 CABG and ≥10 PCI procedures (i.e., AMI, CABG, and PCI care available) </w:t>
      </w:r>
    </w:p>
    <w:p w14:paraId="59E89DDB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≥10 PCI procedures but &lt;10 CABG procedures (i.e., AMI and PCI care available)</w:t>
      </w:r>
    </w:p>
    <w:p w14:paraId="4BFCB84B" w14:textId="77777777" w:rsidR="00F77E68" w:rsidRPr="00234E18" w:rsidRDefault="00F77E68" w:rsidP="00F77E68">
      <w:pPr>
        <w:spacing w:after="0" w:line="240" w:lineRule="auto"/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&lt;10 CABG and &lt;10 PCI procedures (i.e., AMI only care)</w:t>
      </w:r>
    </w:p>
    <w:p w14:paraId="3936F80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D5014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EBC2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45F28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3769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88E6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B538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FE0EB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47BC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D440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8A0DB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FCE40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814D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345C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9CC4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F5EF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C18E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34B1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401D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7DBE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B8F8B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EBFE8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4FD2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60C59" w14:textId="77777777" w:rsidR="00685F8E" w:rsidRPr="00234E18" w:rsidRDefault="00685F8E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770F8" w14:textId="77777777" w:rsidR="00910B3B" w:rsidRDefault="00910B3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07AC9" w14:textId="4C3FD4E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Appendix Figure </w:t>
      </w:r>
      <w:r w:rsidR="00167AE9" w:rsidRPr="00234E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Hospital-level number of CR sessions 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by tier of cardiac care and </w:t>
      </w:r>
      <w:r w:rsidR="00E378A8">
        <w:rPr>
          <w:rFonts w:ascii="Times New Roman" w:hAnsi="Times New Roman" w:cs="Times New Roman"/>
          <w:sz w:val="24"/>
          <w:szCs w:val="24"/>
        </w:rPr>
        <w:t>U.S. Census Division</w:t>
      </w:r>
      <w:r w:rsidRPr="00234E18">
        <w:rPr>
          <w:rFonts w:ascii="Times New Roman" w:hAnsi="Times New Roman" w:cs="Times New Roman"/>
          <w:sz w:val="24"/>
          <w:szCs w:val="24"/>
        </w:rPr>
        <w:t>, median (IQR)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 b-d</w:t>
      </w:r>
    </w:p>
    <w:p w14:paraId="3BB6DE76" w14:textId="0C7B69C3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0F221" w14:textId="06408FCE" w:rsidR="00960AFA" w:rsidRPr="00234E18" w:rsidRDefault="00960AFA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E99ACED" wp14:editId="765E0347">
            <wp:extent cx="6294120" cy="5394960"/>
            <wp:effectExtent l="0" t="0" r="0" b="0"/>
            <wp:docPr id="8185299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FCB87" w14:textId="77777777" w:rsidR="00960AFA" w:rsidRPr="00234E18" w:rsidRDefault="00960AFA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559A9376" w14:textId="626425EB" w:rsidR="00685F8E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D16AA8">
        <w:rPr>
          <w:rFonts w:ascii="Times New Roman" w:hAnsi="Times New Roman" w:cs="Times New Roman"/>
          <w:sz w:val="24"/>
          <w:szCs w:val="24"/>
        </w:rPr>
        <w:t>Abbreviations</w:t>
      </w:r>
      <w:r w:rsidR="00685F8E" w:rsidRPr="00D16AA8">
        <w:rPr>
          <w:rFonts w:ascii="Times New Roman" w:hAnsi="Times New Roman" w:cs="Times New Roman"/>
          <w:sz w:val="24"/>
          <w:szCs w:val="24"/>
        </w:rPr>
        <w:t>:</w:t>
      </w:r>
      <w:r w:rsidR="00685F8E"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 xml:space="preserve">AMI, acute myocardial infarction; CABG, coronary artery bypass graft surgery; CR, cardiac rehabilitation; IQR, </w:t>
      </w:r>
    </w:p>
    <w:p w14:paraId="01188C2A" w14:textId="390AB84B" w:rsidR="00F77E68" w:rsidRPr="00234E18" w:rsidRDefault="00F77E68" w:rsidP="00685F8E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lastRenderedPageBreak/>
        <w:t>interquartile range;</w:t>
      </w:r>
      <w:r w:rsidR="00685F8E" w:rsidRPr="00234E18">
        <w:rPr>
          <w:rFonts w:ascii="Times New Roman" w:hAnsi="Times New Roman" w:cs="Times New Roman"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>No., number; PCI, percutaneous coronary intervention</w:t>
      </w:r>
    </w:p>
    <w:p w14:paraId="25C5E8E6" w14:textId="77777777" w:rsidR="00F77E68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5AA368F6" w14:textId="77777777" w:rsidR="00F77E68" w:rsidRPr="00234E18" w:rsidRDefault="00F77E68" w:rsidP="00F77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r w:rsidRPr="00234E18">
        <w:rPr>
          <w:rFonts w:ascii="Times New Roman" w:eastAsia="Times New Roman" w:hAnsi="Times New Roman" w:cs="Times New Roman"/>
          <w:sz w:val="24"/>
          <w:szCs w:val="24"/>
        </w:rPr>
        <w:t>Number of CR sessions: Number of CR sessions attended within 36 weeks of the first CR session date.</w:t>
      </w:r>
    </w:p>
    <w:p w14:paraId="49FE9D84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Hospitals that performed ≥10 CABG and ≥10 PCI procedures (i.e., AMI, CABG, and PCI care available) </w:t>
      </w:r>
    </w:p>
    <w:p w14:paraId="47EDA193" w14:textId="77777777" w:rsidR="00F77E68" w:rsidRPr="00234E18" w:rsidRDefault="00F77E68" w:rsidP="00F77E68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≥10 PCI procedures but &lt;10 CABG procedures (i.e., AMI and PCI care available)</w:t>
      </w:r>
    </w:p>
    <w:p w14:paraId="025C6F54" w14:textId="77777777" w:rsidR="00F77E68" w:rsidRPr="00234E18" w:rsidRDefault="00F77E68" w:rsidP="00F77E68">
      <w:pPr>
        <w:spacing w:after="0" w:line="240" w:lineRule="auto"/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&lt;10 CABG and &lt;10 PCI procedures (i.e., AMI only care)</w:t>
      </w:r>
    </w:p>
    <w:p w14:paraId="2F27A4B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E6A0A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D080C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A79B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DBE543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F51AC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FD7B3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52D38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6799D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2E6C4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449CE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A5F57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1268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5011D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76CB2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2CB28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043B5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0762E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B2B20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0C1C1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18F14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D3782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FDA59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8A620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91291" w14:textId="77777777" w:rsidR="000A0203" w:rsidRPr="00234E18" w:rsidRDefault="000A0203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1104E" w14:textId="77777777" w:rsidR="009A589E" w:rsidRDefault="009A589E" w:rsidP="00167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CE3CB" w14:textId="002B35F1" w:rsidR="00167AE9" w:rsidRPr="00234E18" w:rsidRDefault="00167AE9" w:rsidP="00167AE9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Appendix Figure 6.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Hospital-level CR completion 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(%) by tier of cardiac care and </w:t>
      </w:r>
      <w:r w:rsidR="00E378A8">
        <w:rPr>
          <w:rFonts w:ascii="Times New Roman" w:hAnsi="Times New Roman" w:cs="Times New Roman"/>
          <w:sz w:val="24"/>
          <w:szCs w:val="24"/>
        </w:rPr>
        <w:t>U.S. Census Division</w:t>
      </w:r>
      <w:r w:rsidRPr="00234E18">
        <w:rPr>
          <w:rFonts w:ascii="Times New Roman" w:hAnsi="Times New Roman" w:cs="Times New Roman"/>
          <w:sz w:val="24"/>
          <w:szCs w:val="24"/>
        </w:rPr>
        <w:t>, median (IQR)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b-d</w:t>
      </w:r>
    </w:p>
    <w:p w14:paraId="171BCBE0" w14:textId="77777777" w:rsidR="00167AE9" w:rsidRPr="00234E18" w:rsidRDefault="00167AE9" w:rsidP="00167AE9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8BB3D9F" w14:textId="1C3238C8" w:rsidR="00FB5FA0" w:rsidRPr="00234E18" w:rsidRDefault="00FB5FA0" w:rsidP="00167AE9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EEF319B" wp14:editId="4183BFB3">
            <wp:extent cx="6400800" cy="5486400"/>
            <wp:effectExtent l="0" t="0" r="0" b="0"/>
            <wp:docPr id="8973801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CBE57" w14:textId="0EC5A10A" w:rsidR="00167AE9" w:rsidRPr="00234E18" w:rsidRDefault="00167AE9" w:rsidP="00167AE9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t>Abbreviations:</w:t>
      </w: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4E18">
        <w:rPr>
          <w:rFonts w:ascii="Times New Roman" w:hAnsi="Times New Roman" w:cs="Times New Roman"/>
          <w:sz w:val="24"/>
          <w:szCs w:val="24"/>
        </w:rPr>
        <w:t xml:space="preserve">AMI, acute myocardial infarction; CABG, coronary artery bypass graft surgery; CR, cardiac rehabilitation; IQR, </w:t>
      </w:r>
    </w:p>
    <w:p w14:paraId="0D7F03E6" w14:textId="77777777" w:rsidR="00167AE9" w:rsidRPr="00234E18" w:rsidRDefault="00167AE9" w:rsidP="00167AE9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</w:rPr>
        <w:lastRenderedPageBreak/>
        <w:t>interquartile range; No., number; PCI, percutaneous coronary intervention</w:t>
      </w:r>
    </w:p>
    <w:p w14:paraId="5CC53E6F" w14:textId="77777777" w:rsidR="00167AE9" w:rsidRPr="00234E18" w:rsidRDefault="00167AE9" w:rsidP="00167AE9">
      <w:pPr>
        <w:spacing w:after="0" w:line="240" w:lineRule="auto"/>
        <w:ind w:left="1530" w:hanging="153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904CA" w14:textId="77777777" w:rsidR="00167AE9" w:rsidRPr="00234E18" w:rsidRDefault="00167AE9" w:rsidP="00167AE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CR completion: Number of individuals who attended ≥36 CR sessions within 36 weeks of the first CR session date out of the number </w:t>
      </w:r>
    </w:p>
    <w:p w14:paraId="0D397268" w14:textId="77777777" w:rsidR="00167AE9" w:rsidRPr="00234E18" w:rsidRDefault="00167AE9" w:rsidP="00167AE9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</w:rPr>
      </w:pPr>
      <w:r w:rsidRPr="00234E18">
        <w:rPr>
          <w:rFonts w:ascii="Times New Roman" w:eastAsia="Times New Roman" w:hAnsi="Times New Roman" w:cs="Times New Roman"/>
          <w:sz w:val="24"/>
          <w:szCs w:val="24"/>
        </w:rPr>
        <w:t xml:space="preserve">  of individuals who enrolled in CR.</w:t>
      </w:r>
    </w:p>
    <w:p w14:paraId="6FE6BC05" w14:textId="77777777" w:rsidR="00167AE9" w:rsidRPr="00234E18" w:rsidRDefault="00167AE9" w:rsidP="00167AE9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234E18">
        <w:rPr>
          <w:rFonts w:ascii="Times New Roman" w:hAnsi="Times New Roman" w:cs="Times New Roman"/>
          <w:sz w:val="24"/>
          <w:szCs w:val="24"/>
        </w:rPr>
        <w:t xml:space="preserve">Hospitals that performed ≥10 CABG and ≥10 PCI procedures (i.e., AMI, CABG, and PCI care available) </w:t>
      </w:r>
    </w:p>
    <w:p w14:paraId="01C80D85" w14:textId="77777777" w:rsidR="00167AE9" w:rsidRPr="00234E18" w:rsidRDefault="00167AE9" w:rsidP="00167AE9">
      <w:pPr>
        <w:spacing w:after="0" w:line="240" w:lineRule="auto"/>
        <w:ind w:left="90" w:hanging="90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≥10 PCI procedures but &lt;10 CABG procedures (i.e., AMI and PCI care available)</w:t>
      </w:r>
    </w:p>
    <w:p w14:paraId="649FEDC4" w14:textId="432D4510" w:rsidR="00F77E68" w:rsidRPr="00234E18" w:rsidRDefault="00167AE9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234E18">
        <w:rPr>
          <w:rFonts w:ascii="Times New Roman" w:hAnsi="Times New Roman" w:cs="Times New Roman"/>
          <w:sz w:val="24"/>
          <w:szCs w:val="24"/>
        </w:rPr>
        <w:t>Hospitals that performed &lt;10 CABG and &lt;10 PCI procedures (i.e., AMI only care)</w:t>
      </w:r>
    </w:p>
    <w:p w14:paraId="6671533D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33F9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BB4C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2710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82C9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32BB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FFDC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81C15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A0D9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77FD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13BB7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CD40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F676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00B6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3496A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421C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4F538" w14:textId="77777777" w:rsidR="00C1181E" w:rsidRPr="00234E18" w:rsidRDefault="00C1181E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19B7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65DC1" w14:textId="77777777" w:rsidR="00B6371B" w:rsidRPr="00234E18" w:rsidRDefault="00B6371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8AE72" w14:textId="77777777" w:rsidR="00B6371B" w:rsidRPr="00234E18" w:rsidRDefault="00B6371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21E97" w14:textId="77777777" w:rsidR="00B6371B" w:rsidRPr="00234E18" w:rsidRDefault="00B6371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60311" w14:textId="77777777" w:rsidR="00B6371B" w:rsidRPr="00234E18" w:rsidRDefault="00B6371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56CC9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77D68" w14:textId="77777777" w:rsidR="003836AB" w:rsidRPr="00234E18" w:rsidRDefault="003836AB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290E6" w14:textId="77777777" w:rsidR="00F77E68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867" w:type="dxa"/>
        <w:tblLayout w:type="fixed"/>
        <w:tblLook w:val="04A0" w:firstRow="1" w:lastRow="0" w:firstColumn="1" w:lastColumn="0" w:noHBand="0" w:noVBand="1"/>
      </w:tblPr>
      <w:tblGrid>
        <w:gridCol w:w="4536"/>
        <w:gridCol w:w="1710"/>
        <w:gridCol w:w="1576"/>
        <w:gridCol w:w="923"/>
        <w:gridCol w:w="643"/>
        <w:gridCol w:w="1123"/>
        <w:gridCol w:w="790"/>
        <w:gridCol w:w="763"/>
        <w:gridCol w:w="803"/>
      </w:tblGrid>
      <w:tr w:rsidR="00234E18" w:rsidRPr="00234E18" w14:paraId="28E0D679" w14:textId="77777777" w:rsidTr="00BE37A1">
        <w:tc>
          <w:tcPr>
            <w:tcW w:w="12867" w:type="dxa"/>
            <w:gridSpan w:val="9"/>
            <w:shd w:val="clear" w:color="auto" w:fill="auto"/>
          </w:tcPr>
          <w:p w14:paraId="7D59503D" w14:textId="26A8E8DF" w:rsidR="00EC45CE" w:rsidRPr="00234E18" w:rsidRDefault="00EC45CE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</w:t>
            </w:r>
            <w:r w:rsidR="00D3280E"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Hospital-level CR enrollment 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(%) by tier of cardiac care and </w:t>
            </w:r>
            <w:r w:rsidR="00AA56A5">
              <w:rPr>
                <w:rFonts w:ascii="Times New Roman" w:hAnsi="Times New Roman" w:cs="Times New Roman"/>
                <w:sz w:val="24"/>
                <w:szCs w:val="24"/>
              </w:rPr>
              <w:t>U.S. Census Division</w:t>
            </w:r>
          </w:p>
        </w:tc>
      </w:tr>
      <w:tr w:rsidR="00234E18" w:rsidRPr="00234E18" w14:paraId="566CB1F6" w14:textId="77777777" w:rsidTr="00BE37A1">
        <w:tc>
          <w:tcPr>
            <w:tcW w:w="4536" w:type="dxa"/>
            <w:shd w:val="clear" w:color="auto" w:fill="auto"/>
          </w:tcPr>
          <w:p w14:paraId="4817D53D" w14:textId="77777777" w:rsidR="00EC45CE" w:rsidRPr="00234E18" w:rsidRDefault="00EC45CE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555C50FD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519BCCDB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610ECA51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0F7480B0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03798BB3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68F1087F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01DFF25E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0761A7CA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6C5E661C" w14:textId="77777777" w:rsidTr="00BE37A1">
        <w:tc>
          <w:tcPr>
            <w:tcW w:w="4536" w:type="dxa"/>
            <w:shd w:val="clear" w:color="auto" w:fill="auto"/>
          </w:tcPr>
          <w:p w14:paraId="581271C4" w14:textId="77777777" w:rsidR="00D74ADE" w:rsidRPr="00234E18" w:rsidRDefault="00D74ADE" w:rsidP="00D74A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Hospitals</w:t>
            </w:r>
          </w:p>
        </w:tc>
        <w:tc>
          <w:tcPr>
            <w:tcW w:w="1710" w:type="dxa"/>
            <w:shd w:val="clear" w:color="auto" w:fill="auto"/>
          </w:tcPr>
          <w:p w14:paraId="56A359F9" w14:textId="04910A05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2,212</w:t>
            </w:r>
          </w:p>
        </w:tc>
        <w:tc>
          <w:tcPr>
            <w:tcW w:w="1576" w:type="dxa"/>
            <w:shd w:val="clear" w:color="auto" w:fill="auto"/>
          </w:tcPr>
          <w:p w14:paraId="53BF8344" w14:textId="4B3A215B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240,947</w:t>
            </w:r>
          </w:p>
        </w:tc>
        <w:tc>
          <w:tcPr>
            <w:tcW w:w="923" w:type="dxa"/>
            <w:shd w:val="clear" w:color="auto" w:fill="auto"/>
          </w:tcPr>
          <w:p w14:paraId="751BB16D" w14:textId="101E7B1A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643" w:type="dxa"/>
            <w:shd w:val="clear" w:color="auto" w:fill="auto"/>
          </w:tcPr>
          <w:p w14:paraId="427287C0" w14:textId="7C653C27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123" w:type="dxa"/>
            <w:shd w:val="clear" w:color="auto" w:fill="auto"/>
          </w:tcPr>
          <w:p w14:paraId="3ECEB2FB" w14:textId="52C1AEB6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790" w:type="dxa"/>
            <w:shd w:val="clear" w:color="auto" w:fill="auto"/>
          </w:tcPr>
          <w:p w14:paraId="1AB5260C" w14:textId="6B585069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763" w:type="dxa"/>
            <w:shd w:val="clear" w:color="auto" w:fill="auto"/>
          </w:tcPr>
          <w:p w14:paraId="32814C30" w14:textId="3611B33F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5549F43" w14:textId="60164F54" w:rsidR="00D74ADE" w:rsidRPr="00234E18" w:rsidRDefault="00D74ADE" w:rsidP="00D74A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75.9</w:t>
            </w:r>
          </w:p>
        </w:tc>
      </w:tr>
      <w:tr w:rsidR="00234E18" w:rsidRPr="00234E18" w14:paraId="579D22D9" w14:textId="77777777" w:rsidTr="00BE37A1">
        <w:tc>
          <w:tcPr>
            <w:tcW w:w="4536" w:type="dxa"/>
            <w:shd w:val="clear" w:color="auto" w:fill="auto"/>
          </w:tcPr>
          <w:p w14:paraId="3E560C52" w14:textId="77777777" w:rsidR="00EC45CE" w:rsidRPr="00234E18" w:rsidRDefault="00EC45CE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Comprehensive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10" w:type="dxa"/>
            <w:shd w:val="clear" w:color="auto" w:fill="auto"/>
          </w:tcPr>
          <w:p w14:paraId="0623724B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18E46C2F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0E16FEC0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2337BDA8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2C738876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6746D3B5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2334B37A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37D6184D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7B84B966" w14:textId="77777777" w:rsidTr="00BF733B">
        <w:tc>
          <w:tcPr>
            <w:tcW w:w="4536" w:type="dxa"/>
            <w:shd w:val="clear" w:color="auto" w:fill="auto"/>
          </w:tcPr>
          <w:p w14:paraId="601211AA" w14:textId="77777777" w:rsidR="001E788A" w:rsidRPr="00234E18" w:rsidRDefault="001E788A" w:rsidP="001E7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comprehensive care hospitals</w:t>
            </w:r>
          </w:p>
        </w:tc>
        <w:tc>
          <w:tcPr>
            <w:tcW w:w="1710" w:type="dxa"/>
            <w:shd w:val="clear" w:color="auto" w:fill="auto"/>
          </w:tcPr>
          <w:p w14:paraId="303C93C8" w14:textId="7B6E3FF6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576" w:type="dxa"/>
            <w:shd w:val="clear" w:color="auto" w:fill="auto"/>
          </w:tcPr>
          <w:p w14:paraId="1EFE1E26" w14:textId="04595E34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732FB2" w:rsidRPr="00234E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923" w:type="dxa"/>
            <w:shd w:val="clear" w:color="auto" w:fill="auto"/>
          </w:tcPr>
          <w:p w14:paraId="15D75E04" w14:textId="2F51D31E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</w:p>
        </w:tc>
        <w:tc>
          <w:tcPr>
            <w:tcW w:w="643" w:type="dxa"/>
            <w:shd w:val="clear" w:color="auto" w:fill="auto"/>
          </w:tcPr>
          <w:p w14:paraId="023E7A80" w14:textId="711D00B5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1123" w:type="dxa"/>
            <w:shd w:val="clear" w:color="auto" w:fill="auto"/>
          </w:tcPr>
          <w:p w14:paraId="31EE3912" w14:textId="00B125A8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790" w:type="dxa"/>
            <w:shd w:val="clear" w:color="auto" w:fill="auto"/>
          </w:tcPr>
          <w:p w14:paraId="1B1046B4" w14:textId="26FE41EC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</w:p>
        </w:tc>
        <w:tc>
          <w:tcPr>
            <w:tcW w:w="763" w:type="dxa"/>
            <w:shd w:val="clear" w:color="auto" w:fill="auto"/>
          </w:tcPr>
          <w:p w14:paraId="5A7525BB" w14:textId="0333D4CE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5B355591" w14:textId="7677882F" w:rsidR="001E788A" w:rsidRPr="00234E18" w:rsidRDefault="001E788A" w:rsidP="001E78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75.9</w:t>
            </w:r>
          </w:p>
        </w:tc>
      </w:tr>
      <w:tr w:rsidR="00234E18" w:rsidRPr="00234E18" w14:paraId="14B33EBF" w14:textId="77777777" w:rsidTr="000A3974">
        <w:tc>
          <w:tcPr>
            <w:tcW w:w="4536" w:type="dxa"/>
            <w:shd w:val="clear" w:color="auto" w:fill="auto"/>
            <w:vAlign w:val="center"/>
          </w:tcPr>
          <w:p w14:paraId="02A79F57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73988C71" w14:textId="66987F7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76" w:type="dxa"/>
            <w:shd w:val="clear" w:color="auto" w:fill="auto"/>
          </w:tcPr>
          <w:p w14:paraId="3E50C1F7" w14:textId="035E86C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10,231</w:t>
            </w:r>
          </w:p>
        </w:tc>
        <w:tc>
          <w:tcPr>
            <w:tcW w:w="923" w:type="dxa"/>
            <w:shd w:val="clear" w:color="auto" w:fill="auto"/>
          </w:tcPr>
          <w:p w14:paraId="3B2DF553" w14:textId="5C64F02F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643" w:type="dxa"/>
            <w:shd w:val="clear" w:color="auto" w:fill="auto"/>
          </w:tcPr>
          <w:p w14:paraId="6D294DC3" w14:textId="275F12E4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123" w:type="dxa"/>
            <w:shd w:val="clear" w:color="auto" w:fill="auto"/>
          </w:tcPr>
          <w:p w14:paraId="64991F29" w14:textId="05648A2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790" w:type="dxa"/>
            <w:shd w:val="clear" w:color="auto" w:fill="auto"/>
          </w:tcPr>
          <w:p w14:paraId="614D4255" w14:textId="7D158F8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763" w:type="dxa"/>
            <w:shd w:val="clear" w:color="auto" w:fill="auto"/>
          </w:tcPr>
          <w:p w14:paraId="6BF699EF" w14:textId="3F30FEB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803" w:type="dxa"/>
            <w:shd w:val="clear" w:color="auto" w:fill="auto"/>
          </w:tcPr>
          <w:p w14:paraId="6E7C449B" w14:textId="55A7D0D9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52.7</w:t>
            </w:r>
          </w:p>
        </w:tc>
      </w:tr>
      <w:tr w:rsidR="00234E18" w:rsidRPr="00234E18" w14:paraId="68D03AE1" w14:textId="77777777" w:rsidTr="000A3974">
        <w:tc>
          <w:tcPr>
            <w:tcW w:w="4536" w:type="dxa"/>
            <w:shd w:val="clear" w:color="auto" w:fill="auto"/>
            <w:vAlign w:val="center"/>
          </w:tcPr>
          <w:p w14:paraId="10633815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496B4110" w14:textId="2203FB09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76" w:type="dxa"/>
            <w:shd w:val="clear" w:color="auto" w:fill="auto"/>
          </w:tcPr>
          <w:p w14:paraId="32ABEEEF" w14:textId="0DC258D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22,756</w:t>
            </w:r>
          </w:p>
        </w:tc>
        <w:tc>
          <w:tcPr>
            <w:tcW w:w="923" w:type="dxa"/>
            <w:shd w:val="clear" w:color="auto" w:fill="auto"/>
          </w:tcPr>
          <w:p w14:paraId="08FA24CA" w14:textId="73D62DE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643" w:type="dxa"/>
            <w:shd w:val="clear" w:color="auto" w:fill="auto"/>
          </w:tcPr>
          <w:p w14:paraId="7F620450" w14:textId="7AAAF66A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123" w:type="dxa"/>
            <w:shd w:val="clear" w:color="auto" w:fill="auto"/>
          </w:tcPr>
          <w:p w14:paraId="6E4C7456" w14:textId="0BBC2D1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790" w:type="dxa"/>
            <w:shd w:val="clear" w:color="auto" w:fill="auto"/>
          </w:tcPr>
          <w:p w14:paraId="0617EA14" w14:textId="4D1A39BF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763" w:type="dxa"/>
            <w:shd w:val="clear" w:color="auto" w:fill="auto"/>
          </w:tcPr>
          <w:p w14:paraId="5E7BA4DB" w14:textId="02263A4B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03" w:type="dxa"/>
            <w:shd w:val="clear" w:color="auto" w:fill="auto"/>
          </w:tcPr>
          <w:p w14:paraId="48704A1D" w14:textId="0F9703E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</w:p>
        </w:tc>
      </w:tr>
      <w:tr w:rsidR="00234E18" w:rsidRPr="00234E18" w14:paraId="7C3242D7" w14:textId="77777777" w:rsidTr="000A3974">
        <w:tc>
          <w:tcPr>
            <w:tcW w:w="4536" w:type="dxa"/>
            <w:shd w:val="clear" w:color="auto" w:fill="auto"/>
            <w:vAlign w:val="center"/>
          </w:tcPr>
          <w:p w14:paraId="7933C852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5298F596" w14:textId="2F7E42D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576" w:type="dxa"/>
            <w:shd w:val="clear" w:color="auto" w:fill="auto"/>
          </w:tcPr>
          <w:p w14:paraId="511268D0" w14:textId="19D5FA6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41,288</w:t>
            </w:r>
          </w:p>
        </w:tc>
        <w:tc>
          <w:tcPr>
            <w:tcW w:w="923" w:type="dxa"/>
            <w:shd w:val="clear" w:color="auto" w:fill="auto"/>
          </w:tcPr>
          <w:p w14:paraId="4A4BCDED" w14:textId="40F34CC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643" w:type="dxa"/>
            <w:shd w:val="clear" w:color="auto" w:fill="auto"/>
          </w:tcPr>
          <w:p w14:paraId="5927D92F" w14:textId="50D4691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123" w:type="dxa"/>
            <w:shd w:val="clear" w:color="auto" w:fill="auto"/>
          </w:tcPr>
          <w:p w14:paraId="68C3C2FA" w14:textId="7FCFB306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790" w:type="dxa"/>
            <w:shd w:val="clear" w:color="auto" w:fill="auto"/>
          </w:tcPr>
          <w:p w14:paraId="391BE808" w14:textId="5E13E51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763" w:type="dxa"/>
            <w:shd w:val="clear" w:color="auto" w:fill="auto"/>
          </w:tcPr>
          <w:p w14:paraId="7EA1545E" w14:textId="3C4788A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0E2E95B5" w14:textId="1F515EF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</w:tr>
      <w:tr w:rsidR="00234E18" w:rsidRPr="00234E18" w14:paraId="6A34229F" w14:textId="77777777" w:rsidTr="000A3974">
        <w:tc>
          <w:tcPr>
            <w:tcW w:w="4536" w:type="dxa"/>
            <w:shd w:val="clear" w:color="auto" w:fill="auto"/>
            <w:vAlign w:val="center"/>
          </w:tcPr>
          <w:p w14:paraId="167B6A31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17A58CAE" w14:textId="0FB4A803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6" w:type="dxa"/>
            <w:shd w:val="clear" w:color="auto" w:fill="auto"/>
          </w:tcPr>
          <w:p w14:paraId="4512AF80" w14:textId="209E27C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31,964</w:t>
            </w:r>
          </w:p>
        </w:tc>
        <w:tc>
          <w:tcPr>
            <w:tcW w:w="923" w:type="dxa"/>
            <w:shd w:val="clear" w:color="auto" w:fill="auto"/>
          </w:tcPr>
          <w:p w14:paraId="78E3957E" w14:textId="6E67AE1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</w:p>
        </w:tc>
        <w:tc>
          <w:tcPr>
            <w:tcW w:w="643" w:type="dxa"/>
            <w:shd w:val="clear" w:color="auto" w:fill="auto"/>
          </w:tcPr>
          <w:p w14:paraId="4DEAF45D" w14:textId="1A8F85AC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1123" w:type="dxa"/>
            <w:shd w:val="clear" w:color="auto" w:fill="auto"/>
          </w:tcPr>
          <w:p w14:paraId="49AD7BB6" w14:textId="0F07EA2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  <w:tc>
          <w:tcPr>
            <w:tcW w:w="790" w:type="dxa"/>
            <w:shd w:val="clear" w:color="auto" w:fill="auto"/>
          </w:tcPr>
          <w:p w14:paraId="1F6FCC7C" w14:textId="3DADDB3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763" w:type="dxa"/>
            <w:shd w:val="clear" w:color="auto" w:fill="auto"/>
          </w:tcPr>
          <w:p w14:paraId="1F0482F2" w14:textId="51C0988A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803" w:type="dxa"/>
            <w:shd w:val="clear" w:color="auto" w:fill="auto"/>
          </w:tcPr>
          <w:p w14:paraId="0B2045D9" w14:textId="64A8B6C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73.1</w:t>
            </w:r>
          </w:p>
        </w:tc>
      </w:tr>
      <w:tr w:rsidR="00234E18" w:rsidRPr="00234E18" w14:paraId="57E1BF5E" w14:textId="77777777" w:rsidTr="000A3974">
        <w:tc>
          <w:tcPr>
            <w:tcW w:w="4536" w:type="dxa"/>
            <w:shd w:val="clear" w:color="auto" w:fill="auto"/>
            <w:vAlign w:val="center"/>
          </w:tcPr>
          <w:p w14:paraId="3D45148A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1E31DA10" w14:textId="3777F509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6" w:type="dxa"/>
            <w:shd w:val="clear" w:color="auto" w:fill="auto"/>
          </w:tcPr>
          <w:p w14:paraId="798748D0" w14:textId="10003BD4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15,321</w:t>
            </w:r>
          </w:p>
        </w:tc>
        <w:tc>
          <w:tcPr>
            <w:tcW w:w="923" w:type="dxa"/>
            <w:shd w:val="clear" w:color="auto" w:fill="auto"/>
          </w:tcPr>
          <w:p w14:paraId="56014BD2" w14:textId="7403FA8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</w:p>
        </w:tc>
        <w:tc>
          <w:tcPr>
            <w:tcW w:w="643" w:type="dxa"/>
            <w:shd w:val="clear" w:color="auto" w:fill="auto"/>
          </w:tcPr>
          <w:p w14:paraId="0AC6A5A9" w14:textId="57AEBD98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123" w:type="dxa"/>
            <w:shd w:val="clear" w:color="auto" w:fill="auto"/>
          </w:tcPr>
          <w:p w14:paraId="01CE0D3B" w14:textId="65AC6508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27.6</w:t>
            </w:r>
          </w:p>
        </w:tc>
        <w:tc>
          <w:tcPr>
            <w:tcW w:w="790" w:type="dxa"/>
            <w:shd w:val="clear" w:color="auto" w:fill="auto"/>
          </w:tcPr>
          <w:p w14:paraId="58DE32D3" w14:textId="21ACC49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763" w:type="dxa"/>
            <w:shd w:val="clear" w:color="auto" w:fill="auto"/>
          </w:tcPr>
          <w:p w14:paraId="5F50B0CE" w14:textId="7BFDAE49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03" w:type="dxa"/>
            <w:shd w:val="clear" w:color="auto" w:fill="auto"/>
          </w:tcPr>
          <w:p w14:paraId="359BABBF" w14:textId="4E142EE3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49.5</w:t>
            </w:r>
          </w:p>
        </w:tc>
      </w:tr>
      <w:tr w:rsidR="00234E18" w:rsidRPr="00234E18" w14:paraId="1B29B081" w14:textId="77777777" w:rsidTr="000A3974">
        <w:tc>
          <w:tcPr>
            <w:tcW w:w="4536" w:type="dxa"/>
            <w:shd w:val="clear" w:color="auto" w:fill="auto"/>
            <w:vAlign w:val="center"/>
          </w:tcPr>
          <w:p w14:paraId="3BEDAB39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27CE874B" w14:textId="7757AAC8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6" w:type="dxa"/>
            <w:shd w:val="clear" w:color="auto" w:fill="auto"/>
          </w:tcPr>
          <w:p w14:paraId="39291D11" w14:textId="793F9F3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15,384</w:t>
            </w:r>
          </w:p>
        </w:tc>
        <w:tc>
          <w:tcPr>
            <w:tcW w:w="923" w:type="dxa"/>
            <w:shd w:val="clear" w:color="auto" w:fill="auto"/>
          </w:tcPr>
          <w:p w14:paraId="794CE053" w14:textId="18CBAB78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45.9</w:t>
            </w:r>
          </w:p>
        </w:tc>
        <w:tc>
          <w:tcPr>
            <w:tcW w:w="643" w:type="dxa"/>
            <w:shd w:val="clear" w:color="auto" w:fill="auto"/>
          </w:tcPr>
          <w:p w14:paraId="1546D77A" w14:textId="587DCDC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1123" w:type="dxa"/>
            <w:shd w:val="clear" w:color="auto" w:fill="auto"/>
          </w:tcPr>
          <w:p w14:paraId="59C51898" w14:textId="6D4BDABA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46.8</w:t>
            </w:r>
          </w:p>
        </w:tc>
        <w:tc>
          <w:tcPr>
            <w:tcW w:w="790" w:type="dxa"/>
            <w:shd w:val="clear" w:color="auto" w:fill="auto"/>
          </w:tcPr>
          <w:p w14:paraId="794D5EAD" w14:textId="1212FB7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763" w:type="dxa"/>
            <w:shd w:val="clear" w:color="auto" w:fill="auto"/>
          </w:tcPr>
          <w:p w14:paraId="2835FC6C" w14:textId="7D451136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803" w:type="dxa"/>
            <w:shd w:val="clear" w:color="auto" w:fill="auto"/>
          </w:tcPr>
          <w:p w14:paraId="3A219287" w14:textId="5DB24BC9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75.9</w:t>
            </w:r>
          </w:p>
        </w:tc>
      </w:tr>
      <w:tr w:rsidR="00234E18" w:rsidRPr="00234E18" w14:paraId="38DF0FAF" w14:textId="77777777" w:rsidTr="000A3974">
        <w:tc>
          <w:tcPr>
            <w:tcW w:w="4536" w:type="dxa"/>
            <w:shd w:val="clear" w:color="auto" w:fill="auto"/>
            <w:vAlign w:val="center"/>
          </w:tcPr>
          <w:p w14:paraId="38148F83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07D25615" w14:textId="1C1251F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76" w:type="dxa"/>
            <w:shd w:val="clear" w:color="auto" w:fill="auto"/>
          </w:tcPr>
          <w:p w14:paraId="2B3D0DAA" w14:textId="05DE1798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21,673</w:t>
            </w:r>
          </w:p>
        </w:tc>
        <w:tc>
          <w:tcPr>
            <w:tcW w:w="923" w:type="dxa"/>
            <w:shd w:val="clear" w:color="auto" w:fill="auto"/>
          </w:tcPr>
          <w:p w14:paraId="604208C6" w14:textId="343BC68F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26.9</w:t>
            </w:r>
          </w:p>
        </w:tc>
        <w:tc>
          <w:tcPr>
            <w:tcW w:w="643" w:type="dxa"/>
            <w:shd w:val="clear" w:color="auto" w:fill="auto"/>
          </w:tcPr>
          <w:p w14:paraId="605781D9" w14:textId="743D397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1123" w:type="dxa"/>
            <w:shd w:val="clear" w:color="auto" w:fill="auto"/>
          </w:tcPr>
          <w:p w14:paraId="181D4D95" w14:textId="6BD231B7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37360840" w14:textId="79CA2F3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763" w:type="dxa"/>
            <w:shd w:val="clear" w:color="auto" w:fill="auto"/>
          </w:tcPr>
          <w:p w14:paraId="2EE73ECA" w14:textId="5C81526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860A66B" w14:textId="68440187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</w:tr>
      <w:tr w:rsidR="00234E18" w:rsidRPr="00234E18" w14:paraId="06BB2DFE" w14:textId="77777777" w:rsidTr="000A3974">
        <w:tc>
          <w:tcPr>
            <w:tcW w:w="4536" w:type="dxa"/>
            <w:shd w:val="clear" w:color="auto" w:fill="auto"/>
            <w:vAlign w:val="center"/>
          </w:tcPr>
          <w:p w14:paraId="7A9EFA06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3FEAC0B3" w14:textId="13FB816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76" w:type="dxa"/>
            <w:shd w:val="clear" w:color="auto" w:fill="auto"/>
          </w:tcPr>
          <w:p w14:paraId="2BEF6B12" w14:textId="329FC20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11,527</w:t>
            </w:r>
          </w:p>
        </w:tc>
        <w:tc>
          <w:tcPr>
            <w:tcW w:w="923" w:type="dxa"/>
            <w:shd w:val="clear" w:color="auto" w:fill="auto"/>
          </w:tcPr>
          <w:p w14:paraId="1AEB556D" w14:textId="35E270B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33.8</w:t>
            </w:r>
          </w:p>
        </w:tc>
        <w:tc>
          <w:tcPr>
            <w:tcW w:w="643" w:type="dxa"/>
            <w:shd w:val="clear" w:color="auto" w:fill="auto"/>
          </w:tcPr>
          <w:p w14:paraId="5138FFCD" w14:textId="4B09DEF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1123" w:type="dxa"/>
            <w:shd w:val="clear" w:color="auto" w:fill="auto"/>
          </w:tcPr>
          <w:p w14:paraId="12BA4713" w14:textId="54BC5B96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33.9</w:t>
            </w:r>
          </w:p>
        </w:tc>
        <w:tc>
          <w:tcPr>
            <w:tcW w:w="790" w:type="dxa"/>
            <w:shd w:val="clear" w:color="auto" w:fill="auto"/>
          </w:tcPr>
          <w:p w14:paraId="0F455116" w14:textId="591274DD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763" w:type="dxa"/>
            <w:shd w:val="clear" w:color="auto" w:fill="auto"/>
          </w:tcPr>
          <w:p w14:paraId="714480C5" w14:textId="341A274A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03" w:type="dxa"/>
            <w:shd w:val="clear" w:color="auto" w:fill="auto"/>
          </w:tcPr>
          <w:p w14:paraId="6C0D0637" w14:textId="6A621606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68.5</w:t>
            </w:r>
          </w:p>
        </w:tc>
      </w:tr>
      <w:tr w:rsidR="00234E18" w:rsidRPr="00234E18" w14:paraId="12FC4E3E" w14:textId="77777777" w:rsidTr="000A3974">
        <w:tc>
          <w:tcPr>
            <w:tcW w:w="4536" w:type="dxa"/>
            <w:shd w:val="clear" w:color="auto" w:fill="auto"/>
            <w:vAlign w:val="center"/>
          </w:tcPr>
          <w:p w14:paraId="05F4E0D8" w14:textId="77777777" w:rsidR="000C3715" w:rsidRPr="00234E18" w:rsidRDefault="000C3715" w:rsidP="000C3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1E626B6E" w14:textId="4FF3E3B5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576" w:type="dxa"/>
            <w:shd w:val="clear" w:color="auto" w:fill="auto"/>
          </w:tcPr>
          <w:p w14:paraId="40C00DD6" w14:textId="5A737670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19,530</w:t>
            </w:r>
          </w:p>
        </w:tc>
        <w:tc>
          <w:tcPr>
            <w:tcW w:w="923" w:type="dxa"/>
            <w:shd w:val="clear" w:color="auto" w:fill="auto"/>
          </w:tcPr>
          <w:p w14:paraId="22DFB165" w14:textId="1A937ECE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643" w:type="dxa"/>
            <w:shd w:val="clear" w:color="auto" w:fill="auto"/>
          </w:tcPr>
          <w:p w14:paraId="7AA543AF" w14:textId="27746FB1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1123" w:type="dxa"/>
            <w:shd w:val="clear" w:color="auto" w:fill="auto"/>
          </w:tcPr>
          <w:p w14:paraId="3122822B" w14:textId="38ED9E63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790" w:type="dxa"/>
            <w:shd w:val="clear" w:color="auto" w:fill="auto"/>
          </w:tcPr>
          <w:p w14:paraId="13E86D30" w14:textId="0EE20194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763" w:type="dxa"/>
            <w:shd w:val="clear" w:color="auto" w:fill="auto"/>
          </w:tcPr>
          <w:p w14:paraId="56B17B71" w14:textId="0F63346E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1D96FF2" w14:textId="6BDF1322" w:rsidR="000C3715" w:rsidRPr="00234E18" w:rsidRDefault="000C3715" w:rsidP="000C37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55.6</w:t>
            </w:r>
          </w:p>
        </w:tc>
      </w:tr>
      <w:tr w:rsidR="00234E18" w:rsidRPr="00234E18" w14:paraId="1927E69B" w14:textId="77777777" w:rsidTr="00BE37A1">
        <w:tc>
          <w:tcPr>
            <w:tcW w:w="4536" w:type="dxa"/>
            <w:shd w:val="clear" w:color="auto" w:fill="auto"/>
          </w:tcPr>
          <w:p w14:paraId="050B2A7C" w14:textId="77777777" w:rsidR="00EC45CE" w:rsidRPr="00234E18" w:rsidRDefault="00EC45CE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AMI/PCI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10" w:type="dxa"/>
            <w:shd w:val="clear" w:color="auto" w:fill="auto"/>
          </w:tcPr>
          <w:p w14:paraId="18697D90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2202BEBA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5E5BAF00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7E556D23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2E48C543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38C46465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614C545A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484CDC7B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62F9853C" w14:textId="77777777" w:rsidTr="00C25E38">
        <w:tc>
          <w:tcPr>
            <w:tcW w:w="4536" w:type="dxa"/>
            <w:shd w:val="clear" w:color="auto" w:fill="auto"/>
            <w:vAlign w:val="center"/>
          </w:tcPr>
          <w:p w14:paraId="43E10899" w14:textId="77777777" w:rsidR="00350E77" w:rsidRPr="00234E18" w:rsidRDefault="00350E77" w:rsidP="00350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AMI/PCI care hospitals</w:t>
            </w:r>
          </w:p>
        </w:tc>
        <w:tc>
          <w:tcPr>
            <w:tcW w:w="1710" w:type="dxa"/>
            <w:shd w:val="clear" w:color="auto" w:fill="auto"/>
          </w:tcPr>
          <w:p w14:paraId="2B13AD8D" w14:textId="66563E7C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576" w:type="dxa"/>
            <w:shd w:val="clear" w:color="auto" w:fill="auto"/>
          </w:tcPr>
          <w:p w14:paraId="2CF5B724" w14:textId="15A80500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41,679</w:t>
            </w:r>
          </w:p>
        </w:tc>
        <w:tc>
          <w:tcPr>
            <w:tcW w:w="923" w:type="dxa"/>
            <w:shd w:val="clear" w:color="auto" w:fill="auto"/>
          </w:tcPr>
          <w:p w14:paraId="697FAD67" w14:textId="69D47E54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643" w:type="dxa"/>
            <w:shd w:val="clear" w:color="auto" w:fill="auto"/>
          </w:tcPr>
          <w:p w14:paraId="622C33A3" w14:textId="17FF589A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123" w:type="dxa"/>
            <w:shd w:val="clear" w:color="auto" w:fill="auto"/>
          </w:tcPr>
          <w:p w14:paraId="54C5F1A5" w14:textId="39F6B7A1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790" w:type="dxa"/>
            <w:shd w:val="clear" w:color="auto" w:fill="auto"/>
          </w:tcPr>
          <w:p w14:paraId="48D42354" w14:textId="48EF715B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763" w:type="dxa"/>
            <w:shd w:val="clear" w:color="auto" w:fill="auto"/>
          </w:tcPr>
          <w:p w14:paraId="0D5C25EF" w14:textId="24DC900B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3280231" w14:textId="3C8EC39F" w:rsidR="00350E77" w:rsidRPr="00234E18" w:rsidRDefault="00350E77" w:rsidP="00350E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72.7</w:t>
            </w:r>
          </w:p>
        </w:tc>
      </w:tr>
      <w:tr w:rsidR="00234E18" w:rsidRPr="00234E18" w14:paraId="0909AD47" w14:textId="77777777" w:rsidTr="00913EE0">
        <w:tc>
          <w:tcPr>
            <w:tcW w:w="4536" w:type="dxa"/>
            <w:shd w:val="clear" w:color="auto" w:fill="auto"/>
            <w:vAlign w:val="center"/>
          </w:tcPr>
          <w:p w14:paraId="0D102487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3F5610FB" w14:textId="599AAB92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6" w:type="dxa"/>
            <w:shd w:val="clear" w:color="auto" w:fill="auto"/>
          </w:tcPr>
          <w:p w14:paraId="63D64107" w14:textId="1DB4F2FB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  <w:tc>
          <w:tcPr>
            <w:tcW w:w="923" w:type="dxa"/>
            <w:shd w:val="clear" w:color="auto" w:fill="auto"/>
          </w:tcPr>
          <w:p w14:paraId="2D898D33" w14:textId="41DA5316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643" w:type="dxa"/>
            <w:shd w:val="clear" w:color="auto" w:fill="auto"/>
          </w:tcPr>
          <w:p w14:paraId="10FAA756" w14:textId="6FB24CE7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23" w:type="dxa"/>
            <w:shd w:val="clear" w:color="auto" w:fill="auto"/>
          </w:tcPr>
          <w:p w14:paraId="7AF23E7E" w14:textId="263D38E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790" w:type="dxa"/>
            <w:shd w:val="clear" w:color="auto" w:fill="auto"/>
          </w:tcPr>
          <w:p w14:paraId="3A546714" w14:textId="15BD8B15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3" w:type="dxa"/>
            <w:shd w:val="clear" w:color="auto" w:fill="auto"/>
          </w:tcPr>
          <w:p w14:paraId="5303351E" w14:textId="238D53D6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03" w:type="dxa"/>
            <w:shd w:val="clear" w:color="auto" w:fill="auto"/>
          </w:tcPr>
          <w:p w14:paraId="3D19AB59" w14:textId="7FD5FCD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33.9</w:t>
            </w:r>
          </w:p>
        </w:tc>
      </w:tr>
      <w:tr w:rsidR="00234E18" w:rsidRPr="00234E18" w14:paraId="659BDF8D" w14:textId="77777777" w:rsidTr="007D49D0">
        <w:tc>
          <w:tcPr>
            <w:tcW w:w="4536" w:type="dxa"/>
            <w:shd w:val="clear" w:color="auto" w:fill="auto"/>
            <w:vAlign w:val="center"/>
          </w:tcPr>
          <w:p w14:paraId="5514FF93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219D83F2" w14:textId="002AFA6F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76" w:type="dxa"/>
            <w:shd w:val="clear" w:color="auto" w:fill="auto"/>
          </w:tcPr>
          <w:p w14:paraId="32DB90B7" w14:textId="0BD62781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6,013</w:t>
            </w:r>
          </w:p>
        </w:tc>
        <w:tc>
          <w:tcPr>
            <w:tcW w:w="923" w:type="dxa"/>
            <w:shd w:val="clear" w:color="auto" w:fill="auto"/>
          </w:tcPr>
          <w:p w14:paraId="2C4B7FFE" w14:textId="31B635AA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643" w:type="dxa"/>
            <w:shd w:val="clear" w:color="auto" w:fill="auto"/>
          </w:tcPr>
          <w:p w14:paraId="6779FFFF" w14:textId="36358CA5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123" w:type="dxa"/>
            <w:shd w:val="clear" w:color="auto" w:fill="auto"/>
          </w:tcPr>
          <w:p w14:paraId="4E5ED9D7" w14:textId="3F6174F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790" w:type="dxa"/>
            <w:shd w:val="clear" w:color="auto" w:fill="auto"/>
          </w:tcPr>
          <w:p w14:paraId="27D7DEC7" w14:textId="18D1E461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763" w:type="dxa"/>
            <w:shd w:val="clear" w:color="auto" w:fill="auto"/>
          </w:tcPr>
          <w:p w14:paraId="1F8A51AF" w14:textId="4733283E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186C74CD" w14:textId="109BA58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</w:tr>
      <w:tr w:rsidR="00234E18" w:rsidRPr="00234E18" w14:paraId="2CA1D990" w14:textId="77777777" w:rsidTr="007D49D0">
        <w:tc>
          <w:tcPr>
            <w:tcW w:w="4536" w:type="dxa"/>
            <w:shd w:val="clear" w:color="auto" w:fill="auto"/>
            <w:vAlign w:val="center"/>
          </w:tcPr>
          <w:p w14:paraId="3A47850C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64C7FE3D" w14:textId="3E2AA93A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76" w:type="dxa"/>
            <w:shd w:val="clear" w:color="auto" w:fill="auto"/>
          </w:tcPr>
          <w:p w14:paraId="6771650A" w14:textId="05AAE6D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10,841</w:t>
            </w:r>
          </w:p>
        </w:tc>
        <w:tc>
          <w:tcPr>
            <w:tcW w:w="923" w:type="dxa"/>
            <w:shd w:val="clear" w:color="auto" w:fill="auto"/>
          </w:tcPr>
          <w:p w14:paraId="043E2CA5" w14:textId="0866BEF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643" w:type="dxa"/>
            <w:shd w:val="clear" w:color="auto" w:fill="auto"/>
          </w:tcPr>
          <w:p w14:paraId="60435AA8" w14:textId="68B8E30B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123" w:type="dxa"/>
            <w:shd w:val="clear" w:color="auto" w:fill="auto"/>
          </w:tcPr>
          <w:p w14:paraId="12F9B906" w14:textId="17EB0A9E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790" w:type="dxa"/>
            <w:shd w:val="clear" w:color="auto" w:fill="auto"/>
          </w:tcPr>
          <w:p w14:paraId="113BD46E" w14:textId="2F031F46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763" w:type="dxa"/>
            <w:shd w:val="clear" w:color="auto" w:fill="auto"/>
          </w:tcPr>
          <w:p w14:paraId="3F512ABF" w14:textId="25D38C0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7E1B05D" w14:textId="3FAFF34F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49.3</w:t>
            </w:r>
          </w:p>
        </w:tc>
      </w:tr>
      <w:tr w:rsidR="00234E18" w:rsidRPr="00234E18" w14:paraId="73E7AA0C" w14:textId="77777777" w:rsidTr="007D49D0">
        <w:tc>
          <w:tcPr>
            <w:tcW w:w="4536" w:type="dxa"/>
            <w:shd w:val="clear" w:color="auto" w:fill="auto"/>
            <w:vAlign w:val="center"/>
          </w:tcPr>
          <w:p w14:paraId="29AE6545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226FC655" w14:textId="5C1606D2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576" w:type="dxa"/>
            <w:shd w:val="clear" w:color="auto" w:fill="auto"/>
          </w:tcPr>
          <w:p w14:paraId="3518828C" w14:textId="5410A06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5,942</w:t>
            </w:r>
          </w:p>
        </w:tc>
        <w:tc>
          <w:tcPr>
            <w:tcW w:w="923" w:type="dxa"/>
            <w:shd w:val="clear" w:color="auto" w:fill="auto"/>
          </w:tcPr>
          <w:p w14:paraId="0854FC45" w14:textId="1CE72BE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643" w:type="dxa"/>
            <w:shd w:val="clear" w:color="auto" w:fill="auto"/>
          </w:tcPr>
          <w:p w14:paraId="3F5E9A84" w14:textId="6B8CCAA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1123" w:type="dxa"/>
            <w:shd w:val="clear" w:color="auto" w:fill="auto"/>
          </w:tcPr>
          <w:p w14:paraId="2B5A7D51" w14:textId="13478BA4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790" w:type="dxa"/>
            <w:shd w:val="clear" w:color="auto" w:fill="auto"/>
          </w:tcPr>
          <w:p w14:paraId="49864B37" w14:textId="3AC4C8C0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763" w:type="dxa"/>
            <w:shd w:val="clear" w:color="auto" w:fill="auto"/>
          </w:tcPr>
          <w:p w14:paraId="40005F10" w14:textId="2A56541B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94BB9BC" w14:textId="4CE547EE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72.7</w:t>
            </w:r>
          </w:p>
        </w:tc>
      </w:tr>
      <w:tr w:rsidR="00234E18" w:rsidRPr="00234E18" w14:paraId="5FAC2618" w14:textId="77777777" w:rsidTr="007D49D0">
        <w:tc>
          <w:tcPr>
            <w:tcW w:w="4536" w:type="dxa"/>
            <w:shd w:val="clear" w:color="auto" w:fill="auto"/>
            <w:vAlign w:val="center"/>
          </w:tcPr>
          <w:p w14:paraId="2BE37402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4FE638BB" w14:textId="1305512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76" w:type="dxa"/>
            <w:shd w:val="clear" w:color="auto" w:fill="auto"/>
          </w:tcPr>
          <w:p w14:paraId="4E1B4D20" w14:textId="4E07EB6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  <w:tc>
          <w:tcPr>
            <w:tcW w:w="923" w:type="dxa"/>
            <w:shd w:val="clear" w:color="auto" w:fill="auto"/>
          </w:tcPr>
          <w:p w14:paraId="086AB3BF" w14:textId="20DF009A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643" w:type="dxa"/>
            <w:shd w:val="clear" w:color="auto" w:fill="auto"/>
          </w:tcPr>
          <w:p w14:paraId="007E682E" w14:textId="2626C52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123" w:type="dxa"/>
            <w:shd w:val="clear" w:color="auto" w:fill="auto"/>
          </w:tcPr>
          <w:p w14:paraId="0C6F4C42" w14:textId="38670FC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90" w:type="dxa"/>
            <w:shd w:val="clear" w:color="auto" w:fill="auto"/>
          </w:tcPr>
          <w:p w14:paraId="24CD4583" w14:textId="64D573F3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763" w:type="dxa"/>
            <w:shd w:val="clear" w:color="auto" w:fill="auto"/>
          </w:tcPr>
          <w:p w14:paraId="71F08725" w14:textId="6BCE1AA0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37D82C0" w14:textId="5CE054C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45.8</w:t>
            </w:r>
          </w:p>
        </w:tc>
      </w:tr>
      <w:tr w:rsidR="00234E18" w:rsidRPr="00234E18" w14:paraId="1FEDBBC0" w14:textId="77777777" w:rsidTr="007D49D0">
        <w:tc>
          <w:tcPr>
            <w:tcW w:w="4536" w:type="dxa"/>
            <w:shd w:val="clear" w:color="auto" w:fill="auto"/>
            <w:vAlign w:val="center"/>
          </w:tcPr>
          <w:p w14:paraId="3BBD4364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66CF1C15" w14:textId="25220CDF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6" w:type="dxa"/>
            <w:shd w:val="clear" w:color="auto" w:fill="auto"/>
          </w:tcPr>
          <w:p w14:paraId="327539C8" w14:textId="26549D0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3,134</w:t>
            </w:r>
          </w:p>
        </w:tc>
        <w:tc>
          <w:tcPr>
            <w:tcW w:w="923" w:type="dxa"/>
            <w:shd w:val="clear" w:color="auto" w:fill="auto"/>
          </w:tcPr>
          <w:p w14:paraId="56367390" w14:textId="17190377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643" w:type="dxa"/>
            <w:shd w:val="clear" w:color="auto" w:fill="auto"/>
          </w:tcPr>
          <w:p w14:paraId="01FC4737" w14:textId="35A6B19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1123" w:type="dxa"/>
            <w:shd w:val="clear" w:color="auto" w:fill="auto"/>
          </w:tcPr>
          <w:p w14:paraId="4644ABAC" w14:textId="56F8B584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  <w:tc>
          <w:tcPr>
            <w:tcW w:w="790" w:type="dxa"/>
            <w:shd w:val="clear" w:color="auto" w:fill="auto"/>
          </w:tcPr>
          <w:p w14:paraId="537AC325" w14:textId="1E586ED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763" w:type="dxa"/>
            <w:shd w:val="clear" w:color="auto" w:fill="auto"/>
          </w:tcPr>
          <w:p w14:paraId="279D553C" w14:textId="41A1A29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03" w:type="dxa"/>
            <w:shd w:val="clear" w:color="auto" w:fill="auto"/>
          </w:tcPr>
          <w:p w14:paraId="59DB9CC3" w14:textId="70E795A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</w:p>
        </w:tc>
      </w:tr>
      <w:tr w:rsidR="00234E18" w:rsidRPr="00234E18" w14:paraId="082A681C" w14:textId="77777777" w:rsidTr="007D49D0">
        <w:tc>
          <w:tcPr>
            <w:tcW w:w="4536" w:type="dxa"/>
            <w:shd w:val="clear" w:color="auto" w:fill="auto"/>
            <w:vAlign w:val="center"/>
          </w:tcPr>
          <w:p w14:paraId="4CF3FC87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472BA35B" w14:textId="7F653235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76" w:type="dxa"/>
            <w:shd w:val="clear" w:color="auto" w:fill="auto"/>
          </w:tcPr>
          <w:p w14:paraId="7026AB81" w14:textId="684415E9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3,872</w:t>
            </w:r>
          </w:p>
        </w:tc>
        <w:tc>
          <w:tcPr>
            <w:tcW w:w="923" w:type="dxa"/>
            <w:shd w:val="clear" w:color="auto" w:fill="auto"/>
          </w:tcPr>
          <w:p w14:paraId="168E5EB7" w14:textId="170972D3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643" w:type="dxa"/>
            <w:shd w:val="clear" w:color="auto" w:fill="auto"/>
          </w:tcPr>
          <w:p w14:paraId="6ED446DA" w14:textId="6086C0B2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123" w:type="dxa"/>
            <w:shd w:val="clear" w:color="auto" w:fill="auto"/>
          </w:tcPr>
          <w:p w14:paraId="60AF181F" w14:textId="2C9B67C6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790" w:type="dxa"/>
            <w:shd w:val="clear" w:color="auto" w:fill="auto"/>
          </w:tcPr>
          <w:p w14:paraId="383D5213" w14:textId="60E8DB1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763" w:type="dxa"/>
            <w:shd w:val="clear" w:color="auto" w:fill="auto"/>
          </w:tcPr>
          <w:p w14:paraId="23828390" w14:textId="602ACC9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0FDEAED" w14:textId="64F87E25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52.0</w:t>
            </w:r>
          </w:p>
        </w:tc>
      </w:tr>
      <w:tr w:rsidR="00234E18" w:rsidRPr="00234E18" w14:paraId="267259F2" w14:textId="77777777" w:rsidTr="007D49D0">
        <w:tc>
          <w:tcPr>
            <w:tcW w:w="4536" w:type="dxa"/>
            <w:shd w:val="clear" w:color="auto" w:fill="auto"/>
            <w:vAlign w:val="center"/>
          </w:tcPr>
          <w:p w14:paraId="5DE89DC3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3FF92665" w14:textId="2C0C4CDA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76" w:type="dxa"/>
            <w:shd w:val="clear" w:color="auto" w:fill="auto"/>
          </w:tcPr>
          <w:p w14:paraId="5442C163" w14:textId="6EED00E3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2,976</w:t>
            </w:r>
          </w:p>
        </w:tc>
        <w:tc>
          <w:tcPr>
            <w:tcW w:w="923" w:type="dxa"/>
            <w:shd w:val="clear" w:color="auto" w:fill="auto"/>
          </w:tcPr>
          <w:p w14:paraId="2001E4DC" w14:textId="1547FF6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643" w:type="dxa"/>
            <w:shd w:val="clear" w:color="auto" w:fill="auto"/>
          </w:tcPr>
          <w:p w14:paraId="03B58300" w14:textId="061EAEED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1123" w:type="dxa"/>
            <w:shd w:val="clear" w:color="auto" w:fill="auto"/>
          </w:tcPr>
          <w:p w14:paraId="656F3784" w14:textId="622961A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790" w:type="dxa"/>
            <w:shd w:val="clear" w:color="auto" w:fill="auto"/>
          </w:tcPr>
          <w:p w14:paraId="76B1BCB5" w14:textId="689466A3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763" w:type="dxa"/>
            <w:shd w:val="clear" w:color="auto" w:fill="auto"/>
          </w:tcPr>
          <w:p w14:paraId="1BA17254" w14:textId="203257AE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1BABBCB0" w14:textId="465A673B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70.0</w:t>
            </w:r>
          </w:p>
        </w:tc>
      </w:tr>
      <w:tr w:rsidR="00234E18" w:rsidRPr="00234E18" w14:paraId="7169A9DD" w14:textId="77777777" w:rsidTr="007D49D0">
        <w:tc>
          <w:tcPr>
            <w:tcW w:w="4536" w:type="dxa"/>
            <w:shd w:val="clear" w:color="auto" w:fill="auto"/>
            <w:vAlign w:val="center"/>
          </w:tcPr>
          <w:p w14:paraId="0BF160A0" w14:textId="77777777" w:rsidR="00396B96" w:rsidRPr="00234E18" w:rsidRDefault="00396B96" w:rsidP="0039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46148715" w14:textId="1537250B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76" w:type="dxa"/>
            <w:shd w:val="clear" w:color="auto" w:fill="auto"/>
          </w:tcPr>
          <w:p w14:paraId="1C8F09DF" w14:textId="7F94CBF8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4,247</w:t>
            </w:r>
          </w:p>
        </w:tc>
        <w:tc>
          <w:tcPr>
            <w:tcW w:w="923" w:type="dxa"/>
            <w:shd w:val="clear" w:color="auto" w:fill="auto"/>
          </w:tcPr>
          <w:p w14:paraId="367A704D" w14:textId="0A61D30C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43" w:type="dxa"/>
            <w:shd w:val="clear" w:color="auto" w:fill="auto"/>
          </w:tcPr>
          <w:p w14:paraId="12330DF8" w14:textId="65EA20D7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123" w:type="dxa"/>
            <w:shd w:val="clear" w:color="auto" w:fill="auto"/>
          </w:tcPr>
          <w:p w14:paraId="4BABAE52" w14:textId="61FABBC2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90" w:type="dxa"/>
            <w:shd w:val="clear" w:color="auto" w:fill="auto"/>
          </w:tcPr>
          <w:p w14:paraId="144B67B8" w14:textId="6B01F1A4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763" w:type="dxa"/>
            <w:shd w:val="clear" w:color="auto" w:fill="auto"/>
          </w:tcPr>
          <w:p w14:paraId="2BD6AED9" w14:textId="44A01D8F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5FE8CBA" w14:textId="4D9ACFE3" w:rsidR="00396B96" w:rsidRPr="00234E18" w:rsidRDefault="00396B96" w:rsidP="00396B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47.5</w:t>
            </w:r>
          </w:p>
        </w:tc>
      </w:tr>
      <w:tr w:rsidR="00234E18" w:rsidRPr="00234E18" w14:paraId="18A12A32" w14:textId="77777777" w:rsidTr="00BE37A1">
        <w:tc>
          <w:tcPr>
            <w:tcW w:w="4536" w:type="dxa"/>
            <w:shd w:val="clear" w:color="auto" w:fill="auto"/>
          </w:tcPr>
          <w:p w14:paraId="7DA66B82" w14:textId="77777777" w:rsidR="00EC45CE" w:rsidRPr="00234E18" w:rsidRDefault="00EC45CE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AMI-only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10" w:type="dxa"/>
            <w:shd w:val="clear" w:color="auto" w:fill="auto"/>
          </w:tcPr>
          <w:p w14:paraId="74774D8A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1FE695F4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6C137DFD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42D556A2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0D696B48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20456840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21BD107B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6D2DFF1F" w14:textId="77777777" w:rsidR="00EC45CE" w:rsidRPr="00234E18" w:rsidRDefault="00EC45CE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032DBF7C" w14:textId="77777777" w:rsidTr="000943F7">
        <w:tc>
          <w:tcPr>
            <w:tcW w:w="4536" w:type="dxa"/>
            <w:shd w:val="clear" w:color="auto" w:fill="auto"/>
            <w:vAlign w:val="center"/>
          </w:tcPr>
          <w:p w14:paraId="79DC8339" w14:textId="77777777" w:rsidR="00721CB5" w:rsidRPr="00234E18" w:rsidRDefault="00721CB5" w:rsidP="00721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AMI-only care hospitals</w:t>
            </w:r>
          </w:p>
        </w:tc>
        <w:tc>
          <w:tcPr>
            <w:tcW w:w="1710" w:type="dxa"/>
            <w:shd w:val="clear" w:color="auto" w:fill="auto"/>
          </w:tcPr>
          <w:p w14:paraId="1BA3115A" w14:textId="273C8B04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1576" w:type="dxa"/>
            <w:shd w:val="clear" w:color="auto" w:fill="auto"/>
          </w:tcPr>
          <w:p w14:paraId="59DD760C" w14:textId="58ADF331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9,594</w:t>
            </w:r>
          </w:p>
        </w:tc>
        <w:tc>
          <w:tcPr>
            <w:tcW w:w="923" w:type="dxa"/>
            <w:shd w:val="clear" w:color="auto" w:fill="auto"/>
          </w:tcPr>
          <w:p w14:paraId="200687B9" w14:textId="2457775E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3" w:type="dxa"/>
            <w:shd w:val="clear" w:color="auto" w:fill="auto"/>
          </w:tcPr>
          <w:p w14:paraId="3591841F" w14:textId="4A8B1F73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123" w:type="dxa"/>
            <w:shd w:val="clear" w:color="auto" w:fill="auto"/>
          </w:tcPr>
          <w:p w14:paraId="2A8670C8" w14:textId="5642517F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02A16221" w14:textId="493D635B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63" w:type="dxa"/>
            <w:shd w:val="clear" w:color="auto" w:fill="auto"/>
          </w:tcPr>
          <w:p w14:paraId="043E4BAE" w14:textId="53197B51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4EA14D3" w14:textId="139CA36D" w:rsidR="00721CB5" w:rsidRPr="00234E18" w:rsidRDefault="00721CB5" w:rsidP="00721C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</w:tr>
      <w:tr w:rsidR="00234E18" w:rsidRPr="00234E18" w14:paraId="628123BA" w14:textId="77777777" w:rsidTr="00CB2A59">
        <w:tc>
          <w:tcPr>
            <w:tcW w:w="4536" w:type="dxa"/>
            <w:shd w:val="clear" w:color="auto" w:fill="auto"/>
            <w:vAlign w:val="center"/>
          </w:tcPr>
          <w:p w14:paraId="0D179E44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5E1F3C3E" w14:textId="4829421F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76" w:type="dxa"/>
            <w:shd w:val="clear" w:color="auto" w:fill="auto"/>
          </w:tcPr>
          <w:p w14:paraId="6F57076E" w14:textId="71DA7919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1,607</w:t>
            </w:r>
          </w:p>
        </w:tc>
        <w:tc>
          <w:tcPr>
            <w:tcW w:w="923" w:type="dxa"/>
            <w:shd w:val="clear" w:color="auto" w:fill="auto"/>
          </w:tcPr>
          <w:p w14:paraId="78C4ED9C" w14:textId="6564AC1D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643" w:type="dxa"/>
            <w:shd w:val="clear" w:color="auto" w:fill="auto"/>
          </w:tcPr>
          <w:p w14:paraId="35DC742E" w14:textId="622BD470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123" w:type="dxa"/>
            <w:shd w:val="clear" w:color="auto" w:fill="auto"/>
          </w:tcPr>
          <w:p w14:paraId="6561E1F3" w14:textId="4681A8D9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90" w:type="dxa"/>
            <w:shd w:val="clear" w:color="auto" w:fill="auto"/>
          </w:tcPr>
          <w:p w14:paraId="77260DED" w14:textId="773776B4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63" w:type="dxa"/>
            <w:shd w:val="clear" w:color="auto" w:fill="auto"/>
          </w:tcPr>
          <w:p w14:paraId="09F13776" w14:textId="25D1CA7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05E94ED0" w14:textId="7C51AA85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</w:tr>
      <w:tr w:rsidR="00234E18" w:rsidRPr="00234E18" w14:paraId="2D953985" w14:textId="77777777" w:rsidTr="00CB2A59">
        <w:tc>
          <w:tcPr>
            <w:tcW w:w="4536" w:type="dxa"/>
            <w:shd w:val="clear" w:color="auto" w:fill="auto"/>
            <w:vAlign w:val="center"/>
          </w:tcPr>
          <w:p w14:paraId="0F44902F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545C06FB" w14:textId="6407A85A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76" w:type="dxa"/>
            <w:shd w:val="clear" w:color="auto" w:fill="auto"/>
          </w:tcPr>
          <w:p w14:paraId="6984B5F4" w14:textId="14D25E3D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2,281</w:t>
            </w:r>
          </w:p>
        </w:tc>
        <w:tc>
          <w:tcPr>
            <w:tcW w:w="923" w:type="dxa"/>
            <w:shd w:val="clear" w:color="auto" w:fill="auto"/>
          </w:tcPr>
          <w:p w14:paraId="23454BA0" w14:textId="6575FFF5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3" w:type="dxa"/>
            <w:shd w:val="clear" w:color="auto" w:fill="auto"/>
          </w:tcPr>
          <w:p w14:paraId="347307E0" w14:textId="7AE943E0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123" w:type="dxa"/>
            <w:shd w:val="clear" w:color="auto" w:fill="auto"/>
          </w:tcPr>
          <w:p w14:paraId="3C01F28B" w14:textId="61DDDB7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31C293FE" w14:textId="17393E13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3" w:type="dxa"/>
            <w:shd w:val="clear" w:color="auto" w:fill="auto"/>
          </w:tcPr>
          <w:p w14:paraId="10B4346B" w14:textId="0A0F0A3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C4BA8BD" w14:textId="7E079301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</w:tr>
      <w:tr w:rsidR="00234E18" w:rsidRPr="00234E18" w14:paraId="6C76EEF0" w14:textId="77777777" w:rsidTr="00CB2A59">
        <w:tc>
          <w:tcPr>
            <w:tcW w:w="4536" w:type="dxa"/>
            <w:shd w:val="clear" w:color="auto" w:fill="auto"/>
            <w:vAlign w:val="center"/>
          </w:tcPr>
          <w:p w14:paraId="50CC7BA8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4FB0BBCA" w14:textId="039F81F5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76" w:type="dxa"/>
            <w:shd w:val="clear" w:color="auto" w:fill="auto"/>
          </w:tcPr>
          <w:p w14:paraId="4A211377" w14:textId="19493965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1,839</w:t>
            </w:r>
          </w:p>
        </w:tc>
        <w:tc>
          <w:tcPr>
            <w:tcW w:w="923" w:type="dxa"/>
            <w:shd w:val="clear" w:color="auto" w:fill="auto"/>
          </w:tcPr>
          <w:p w14:paraId="71F4A953" w14:textId="292BA3A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3" w:type="dxa"/>
            <w:shd w:val="clear" w:color="auto" w:fill="auto"/>
          </w:tcPr>
          <w:p w14:paraId="5210C0F9" w14:textId="0A32B80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123" w:type="dxa"/>
            <w:shd w:val="clear" w:color="auto" w:fill="auto"/>
          </w:tcPr>
          <w:p w14:paraId="67C7F8FB" w14:textId="56C9D2E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7DA79DEE" w14:textId="17ABFDBF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63" w:type="dxa"/>
            <w:shd w:val="clear" w:color="auto" w:fill="auto"/>
          </w:tcPr>
          <w:p w14:paraId="2262B11E" w14:textId="3C32537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F3196E7" w14:textId="71B8D63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28.6</w:t>
            </w:r>
          </w:p>
        </w:tc>
      </w:tr>
      <w:tr w:rsidR="00234E18" w:rsidRPr="00234E18" w14:paraId="638E6A6E" w14:textId="77777777" w:rsidTr="00CB2A59">
        <w:tc>
          <w:tcPr>
            <w:tcW w:w="4536" w:type="dxa"/>
            <w:shd w:val="clear" w:color="auto" w:fill="auto"/>
            <w:vAlign w:val="center"/>
          </w:tcPr>
          <w:p w14:paraId="29B950EB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45621838" w14:textId="5AFF01F3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76" w:type="dxa"/>
            <w:shd w:val="clear" w:color="auto" w:fill="auto"/>
          </w:tcPr>
          <w:p w14:paraId="5F47F5CE" w14:textId="03FABEC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1,044</w:t>
            </w:r>
          </w:p>
        </w:tc>
        <w:tc>
          <w:tcPr>
            <w:tcW w:w="923" w:type="dxa"/>
            <w:shd w:val="clear" w:color="auto" w:fill="auto"/>
          </w:tcPr>
          <w:p w14:paraId="66ADDB64" w14:textId="45761A5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3" w:type="dxa"/>
            <w:shd w:val="clear" w:color="auto" w:fill="auto"/>
          </w:tcPr>
          <w:p w14:paraId="36C67953" w14:textId="5EDE0021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1123" w:type="dxa"/>
            <w:shd w:val="clear" w:color="auto" w:fill="auto"/>
          </w:tcPr>
          <w:p w14:paraId="77293180" w14:textId="05B7E17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025CFF3A" w14:textId="7A52104F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3" w:type="dxa"/>
            <w:shd w:val="clear" w:color="auto" w:fill="auto"/>
          </w:tcPr>
          <w:p w14:paraId="44B81422" w14:textId="3948A4B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4E941CE" w14:textId="32E4617E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</w:tr>
      <w:tr w:rsidR="00234E18" w:rsidRPr="00234E18" w14:paraId="419EF47F" w14:textId="77777777" w:rsidTr="00CB2A59">
        <w:tc>
          <w:tcPr>
            <w:tcW w:w="4536" w:type="dxa"/>
            <w:shd w:val="clear" w:color="auto" w:fill="auto"/>
            <w:vAlign w:val="center"/>
          </w:tcPr>
          <w:p w14:paraId="6995DBB2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351A1E6C" w14:textId="7E7CE42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76" w:type="dxa"/>
            <w:shd w:val="clear" w:color="auto" w:fill="auto"/>
          </w:tcPr>
          <w:p w14:paraId="460DD825" w14:textId="1849B404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923" w:type="dxa"/>
            <w:shd w:val="clear" w:color="auto" w:fill="auto"/>
          </w:tcPr>
          <w:p w14:paraId="1C29E527" w14:textId="5E8BBD11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3" w:type="dxa"/>
            <w:shd w:val="clear" w:color="auto" w:fill="auto"/>
          </w:tcPr>
          <w:p w14:paraId="0E48B741" w14:textId="31E1172F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123" w:type="dxa"/>
            <w:shd w:val="clear" w:color="auto" w:fill="auto"/>
          </w:tcPr>
          <w:p w14:paraId="16AAE0ED" w14:textId="2343300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3483B34C" w14:textId="6396611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3" w:type="dxa"/>
            <w:shd w:val="clear" w:color="auto" w:fill="auto"/>
          </w:tcPr>
          <w:p w14:paraId="3B824439" w14:textId="1B17CCC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0F8021D7" w14:textId="7B17E02E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234E18" w:rsidRPr="00234E18" w14:paraId="22BEECBE" w14:textId="77777777" w:rsidTr="00CB2A59">
        <w:tc>
          <w:tcPr>
            <w:tcW w:w="4536" w:type="dxa"/>
            <w:shd w:val="clear" w:color="auto" w:fill="auto"/>
            <w:vAlign w:val="center"/>
          </w:tcPr>
          <w:p w14:paraId="0A16793E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1B35EF7B" w14:textId="5E00488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76" w:type="dxa"/>
            <w:shd w:val="clear" w:color="auto" w:fill="auto"/>
          </w:tcPr>
          <w:p w14:paraId="7F30FEBF" w14:textId="4BEA908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923" w:type="dxa"/>
            <w:shd w:val="clear" w:color="auto" w:fill="auto"/>
          </w:tcPr>
          <w:p w14:paraId="15A9E704" w14:textId="00B8253A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643" w:type="dxa"/>
            <w:shd w:val="clear" w:color="auto" w:fill="auto"/>
          </w:tcPr>
          <w:p w14:paraId="32104139" w14:textId="3378D7C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123" w:type="dxa"/>
            <w:shd w:val="clear" w:color="auto" w:fill="auto"/>
          </w:tcPr>
          <w:p w14:paraId="34A2E719" w14:textId="3DFB69A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90" w:type="dxa"/>
            <w:shd w:val="clear" w:color="auto" w:fill="auto"/>
          </w:tcPr>
          <w:p w14:paraId="6888772E" w14:textId="71110804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63" w:type="dxa"/>
            <w:shd w:val="clear" w:color="auto" w:fill="auto"/>
          </w:tcPr>
          <w:p w14:paraId="56511C64" w14:textId="356D699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00BB0BC3" w14:textId="4179255E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</w:tr>
      <w:tr w:rsidR="00234E18" w:rsidRPr="00234E18" w14:paraId="37757738" w14:textId="77777777" w:rsidTr="00CB2A59">
        <w:tc>
          <w:tcPr>
            <w:tcW w:w="4536" w:type="dxa"/>
            <w:shd w:val="clear" w:color="auto" w:fill="auto"/>
            <w:vAlign w:val="center"/>
          </w:tcPr>
          <w:p w14:paraId="118CF1A5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671F03E5" w14:textId="5F9B5A9E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76" w:type="dxa"/>
            <w:shd w:val="clear" w:color="auto" w:fill="auto"/>
          </w:tcPr>
          <w:p w14:paraId="2BE54C2F" w14:textId="65F04693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923" w:type="dxa"/>
            <w:shd w:val="clear" w:color="auto" w:fill="auto"/>
          </w:tcPr>
          <w:p w14:paraId="16A87D18" w14:textId="4DD053D0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3" w:type="dxa"/>
            <w:shd w:val="clear" w:color="auto" w:fill="auto"/>
          </w:tcPr>
          <w:p w14:paraId="58D3C946" w14:textId="4C2C274E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123" w:type="dxa"/>
            <w:shd w:val="clear" w:color="auto" w:fill="auto"/>
          </w:tcPr>
          <w:p w14:paraId="4FDD6E2D" w14:textId="54ECC5E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7CD895D3" w14:textId="1A70542F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763" w:type="dxa"/>
            <w:shd w:val="clear" w:color="auto" w:fill="auto"/>
          </w:tcPr>
          <w:p w14:paraId="1BF8CBEC" w14:textId="625A43D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2B3D169" w14:textId="3BE8CAB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35.7</w:t>
            </w:r>
          </w:p>
        </w:tc>
      </w:tr>
      <w:tr w:rsidR="00234E18" w:rsidRPr="00234E18" w14:paraId="056091F0" w14:textId="77777777" w:rsidTr="00CB2A59">
        <w:tc>
          <w:tcPr>
            <w:tcW w:w="4536" w:type="dxa"/>
            <w:shd w:val="clear" w:color="auto" w:fill="auto"/>
            <w:vAlign w:val="center"/>
          </w:tcPr>
          <w:p w14:paraId="306B8386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27A17FE7" w14:textId="6CB4EEB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6" w:type="dxa"/>
            <w:shd w:val="clear" w:color="auto" w:fill="auto"/>
          </w:tcPr>
          <w:p w14:paraId="79B47AAF" w14:textId="743703C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923" w:type="dxa"/>
            <w:shd w:val="clear" w:color="auto" w:fill="auto"/>
          </w:tcPr>
          <w:p w14:paraId="1BD38D81" w14:textId="7D99AC2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3" w:type="dxa"/>
            <w:shd w:val="clear" w:color="auto" w:fill="auto"/>
          </w:tcPr>
          <w:p w14:paraId="1DE84024" w14:textId="0B6E6EE6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123" w:type="dxa"/>
            <w:shd w:val="clear" w:color="auto" w:fill="auto"/>
          </w:tcPr>
          <w:p w14:paraId="71F17A58" w14:textId="26A1247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90" w:type="dxa"/>
            <w:shd w:val="clear" w:color="auto" w:fill="auto"/>
          </w:tcPr>
          <w:p w14:paraId="57EF76EE" w14:textId="0F013BA2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3" w:type="dxa"/>
            <w:shd w:val="clear" w:color="auto" w:fill="auto"/>
          </w:tcPr>
          <w:p w14:paraId="18B27722" w14:textId="3D596B20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119111B2" w14:textId="2A6F8A16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234E18" w:rsidRPr="00234E18" w14:paraId="7EFF5516" w14:textId="77777777" w:rsidTr="00CB2A59">
        <w:tc>
          <w:tcPr>
            <w:tcW w:w="4536" w:type="dxa"/>
            <w:shd w:val="clear" w:color="auto" w:fill="auto"/>
            <w:vAlign w:val="center"/>
          </w:tcPr>
          <w:p w14:paraId="64CB6779" w14:textId="77777777" w:rsidR="009E3AA0" w:rsidRPr="00234E18" w:rsidRDefault="009E3AA0" w:rsidP="009E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6A4D6B24" w14:textId="14113135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76" w:type="dxa"/>
            <w:shd w:val="clear" w:color="auto" w:fill="auto"/>
          </w:tcPr>
          <w:p w14:paraId="37142A48" w14:textId="72996F1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1,602</w:t>
            </w:r>
          </w:p>
        </w:tc>
        <w:tc>
          <w:tcPr>
            <w:tcW w:w="923" w:type="dxa"/>
            <w:shd w:val="clear" w:color="auto" w:fill="auto"/>
          </w:tcPr>
          <w:p w14:paraId="1BA6DCB5" w14:textId="03484923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3" w:type="dxa"/>
            <w:shd w:val="clear" w:color="auto" w:fill="auto"/>
          </w:tcPr>
          <w:p w14:paraId="6B6DC958" w14:textId="072A6D9B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23" w:type="dxa"/>
            <w:shd w:val="clear" w:color="auto" w:fill="auto"/>
          </w:tcPr>
          <w:p w14:paraId="6DD21AA5" w14:textId="01BB7508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30551884" w14:textId="0F857457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63" w:type="dxa"/>
            <w:shd w:val="clear" w:color="auto" w:fill="auto"/>
          </w:tcPr>
          <w:p w14:paraId="4B9A3B12" w14:textId="0DCCD9EC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6D90770" w14:textId="06D0EBAA" w:rsidR="009E3AA0" w:rsidRPr="00234E18" w:rsidRDefault="009E3AA0" w:rsidP="009E3A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</w:tr>
      <w:tr w:rsidR="00234E18" w:rsidRPr="00234E18" w14:paraId="42AE4C0F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24702182" w14:textId="77777777" w:rsidR="00EC45CE" w:rsidRPr="00234E18" w:rsidRDefault="00EC45CE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AMI, acute myocardial infarction; CABG, coronary artery bypass graft surgery; CR, cardiac rehabilitation; IQR, interquartile range; Max, maximum; Min, minimum; No., number; PCI, percutaneous coronary intervention; SD, standard deviation</w:t>
            </w:r>
          </w:p>
          <w:p w14:paraId="7CC23D15" w14:textId="77777777" w:rsidR="00EC45CE" w:rsidRPr="00234E18" w:rsidRDefault="00EC45CE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40E5BA05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33A8B7FD" w14:textId="77777777" w:rsidR="00EC45CE" w:rsidRPr="00234E18" w:rsidRDefault="00EC45CE" w:rsidP="00BE37A1">
            <w:pPr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 enrollment: Number of beneficiaries who attended ≥1 CR session within 365 days of the CR-qualifying event out of the </w:t>
            </w:r>
          </w:p>
          <w:p w14:paraId="6AA724E6" w14:textId="77777777" w:rsidR="00EC45CE" w:rsidRPr="00234E18" w:rsidRDefault="00EC45CE" w:rsidP="00BE37A1">
            <w:pPr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number of CR-qualifying events within the measurement period.</w:t>
            </w:r>
          </w:p>
          <w:p w14:paraId="293F6A0A" w14:textId="77777777" w:rsidR="00EC45CE" w:rsidRPr="00234E18" w:rsidRDefault="00EC45CE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Hospitals that performed ≥10 CABG and ≥10 PCI procedures (i.e., AMI, CABG, and PCI care available) </w:t>
            </w:r>
          </w:p>
          <w:p w14:paraId="00D3DD59" w14:textId="77777777" w:rsidR="00EC45CE" w:rsidRPr="00234E18" w:rsidRDefault="00EC45CE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5ADF5F65" w14:textId="77777777" w:rsidR="00EC45CE" w:rsidRPr="00234E18" w:rsidRDefault="00EC45CE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</w:tc>
      </w:tr>
    </w:tbl>
    <w:p w14:paraId="1EFD7D21" w14:textId="77777777" w:rsidR="00F77E68" w:rsidRPr="00234E18" w:rsidRDefault="00F77E68" w:rsidP="00F77E6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7DB62FF4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EF29E" w14:textId="77777777" w:rsidR="00FE4D7D" w:rsidRPr="00234E18" w:rsidRDefault="00FE4D7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F3D88" w14:textId="77777777" w:rsidR="00FE4D7D" w:rsidRPr="00234E18" w:rsidRDefault="00FE4D7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5D1C5" w14:textId="77777777" w:rsidR="00FE4D7D" w:rsidRDefault="00FE4D7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470A0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B0802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998E1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75A9B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6B73A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39BDB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4AC87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3D215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7C123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F63A0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70ADB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28E17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F9998" w14:textId="77777777" w:rsidR="00182D5F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49DBF" w14:textId="77777777" w:rsidR="00182D5F" w:rsidRPr="00234E18" w:rsidRDefault="00182D5F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A46E1" w14:textId="77777777" w:rsidR="00FE4D7D" w:rsidRPr="00234E18" w:rsidRDefault="00FE4D7D" w:rsidP="00FE4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867" w:type="dxa"/>
        <w:tblLayout w:type="fixed"/>
        <w:tblLook w:val="04A0" w:firstRow="1" w:lastRow="0" w:firstColumn="1" w:lastColumn="0" w:noHBand="0" w:noVBand="1"/>
      </w:tblPr>
      <w:tblGrid>
        <w:gridCol w:w="4536"/>
        <w:gridCol w:w="1710"/>
        <w:gridCol w:w="1576"/>
        <w:gridCol w:w="923"/>
        <w:gridCol w:w="643"/>
        <w:gridCol w:w="1123"/>
        <w:gridCol w:w="790"/>
        <w:gridCol w:w="763"/>
        <w:gridCol w:w="803"/>
      </w:tblGrid>
      <w:tr w:rsidR="00234E18" w:rsidRPr="00234E18" w14:paraId="46BE0CBD" w14:textId="77777777" w:rsidTr="008E5997">
        <w:tc>
          <w:tcPr>
            <w:tcW w:w="12867" w:type="dxa"/>
            <w:gridSpan w:val="9"/>
            <w:shd w:val="clear" w:color="auto" w:fill="auto"/>
          </w:tcPr>
          <w:p w14:paraId="09C52E4B" w14:textId="1EA056F0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</w:t>
            </w:r>
            <w:r w:rsidR="00D3280E"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Hospital-level time to CR enrollment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(days) by tier of cardiac care and </w:t>
            </w:r>
            <w:r w:rsidR="00FF2701">
              <w:rPr>
                <w:rFonts w:ascii="Times New Roman" w:hAnsi="Times New Roman" w:cs="Times New Roman"/>
                <w:sz w:val="24"/>
                <w:szCs w:val="24"/>
              </w:rPr>
              <w:t>U.S. Census Division</w:t>
            </w:r>
          </w:p>
        </w:tc>
      </w:tr>
      <w:tr w:rsidR="00234E18" w:rsidRPr="00234E18" w14:paraId="766C5C24" w14:textId="77777777" w:rsidTr="008E5997">
        <w:tc>
          <w:tcPr>
            <w:tcW w:w="4536" w:type="dxa"/>
            <w:shd w:val="clear" w:color="auto" w:fill="auto"/>
          </w:tcPr>
          <w:p w14:paraId="0F4ACF84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4407A656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7485119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30010B0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3311BDE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4AAFFC85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5C7768D6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6BFDB08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7E69521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2D42CC8A" w14:textId="77777777" w:rsidTr="00515BF3">
        <w:tc>
          <w:tcPr>
            <w:tcW w:w="4536" w:type="dxa"/>
            <w:shd w:val="clear" w:color="auto" w:fill="auto"/>
          </w:tcPr>
          <w:p w14:paraId="1F072D25" w14:textId="77777777" w:rsidR="00D873B2" w:rsidRPr="00234E18" w:rsidRDefault="00D873B2" w:rsidP="00D873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Hospitals</w:t>
            </w:r>
          </w:p>
        </w:tc>
        <w:tc>
          <w:tcPr>
            <w:tcW w:w="1710" w:type="dxa"/>
            <w:shd w:val="clear" w:color="auto" w:fill="auto"/>
          </w:tcPr>
          <w:p w14:paraId="715BA9F9" w14:textId="61CCEE18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1,866</w:t>
            </w:r>
          </w:p>
        </w:tc>
        <w:tc>
          <w:tcPr>
            <w:tcW w:w="1576" w:type="dxa"/>
            <w:shd w:val="clear" w:color="auto" w:fill="auto"/>
          </w:tcPr>
          <w:p w14:paraId="6494A4E0" w14:textId="1E208CF9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235,311</w:t>
            </w:r>
          </w:p>
        </w:tc>
        <w:tc>
          <w:tcPr>
            <w:tcW w:w="923" w:type="dxa"/>
            <w:shd w:val="clear" w:color="auto" w:fill="auto"/>
          </w:tcPr>
          <w:p w14:paraId="3586031C" w14:textId="0C320B9B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62.7</w:t>
            </w:r>
          </w:p>
        </w:tc>
        <w:tc>
          <w:tcPr>
            <w:tcW w:w="643" w:type="dxa"/>
            <w:shd w:val="clear" w:color="auto" w:fill="auto"/>
          </w:tcPr>
          <w:p w14:paraId="71322BED" w14:textId="76F3FC97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39.2</w:t>
            </w:r>
          </w:p>
        </w:tc>
        <w:tc>
          <w:tcPr>
            <w:tcW w:w="1123" w:type="dxa"/>
            <w:shd w:val="clear" w:color="auto" w:fill="auto"/>
          </w:tcPr>
          <w:p w14:paraId="2CCC0C60" w14:textId="092E3168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790" w:type="dxa"/>
            <w:shd w:val="clear" w:color="auto" w:fill="auto"/>
          </w:tcPr>
          <w:p w14:paraId="2B037A4B" w14:textId="4C2A22B2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763" w:type="dxa"/>
            <w:shd w:val="clear" w:color="auto" w:fill="auto"/>
          </w:tcPr>
          <w:p w14:paraId="3F776AA9" w14:textId="0781DE2F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63439FF2" w14:textId="1C356A8C" w:rsidR="00D873B2" w:rsidRPr="00234E18" w:rsidRDefault="00D873B2" w:rsidP="00D873B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352.0</w:t>
            </w:r>
          </w:p>
        </w:tc>
      </w:tr>
      <w:tr w:rsidR="00234E18" w:rsidRPr="00234E18" w14:paraId="08A34C37" w14:textId="77777777" w:rsidTr="00BE37A1">
        <w:tc>
          <w:tcPr>
            <w:tcW w:w="4536" w:type="dxa"/>
            <w:shd w:val="clear" w:color="auto" w:fill="auto"/>
          </w:tcPr>
          <w:p w14:paraId="48000D4A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Comprehensive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10" w:type="dxa"/>
            <w:shd w:val="clear" w:color="auto" w:fill="auto"/>
          </w:tcPr>
          <w:p w14:paraId="450A9E6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436BE36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1CFFEEA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2172C59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4B13450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3D4B7A6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13A393F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0571313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28A2BF01" w14:textId="77777777" w:rsidTr="001301FE">
        <w:tc>
          <w:tcPr>
            <w:tcW w:w="4536" w:type="dxa"/>
            <w:shd w:val="clear" w:color="auto" w:fill="auto"/>
          </w:tcPr>
          <w:p w14:paraId="59267038" w14:textId="77777777" w:rsidR="00633CDA" w:rsidRPr="00234E18" w:rsidRDefault="00633CDA" w:rsidP="00633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comprehensive care hospitals</w:t>
            </w:r>
          </w:p>
        </w:tc>
        <w:tc>
          <w:tcPr>
            <w:tcW w:w="1710" w:type="dxa"/>
            <w:shd w:val="clear" w:color="auto" w:fill="auto"/>
          </w:tcPr>
          <w:p w14:paraId="32AC02CA" w14:textId="2C52DD4E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1576" w:type="dxa"/>
            <w:shd w:val="clear" w:color="auto" w:fill="auto"/>
          </w:tcPr>
          <w:p w14:paraId="0BF3CF2F" w14:textId="0200B2F6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189,442</w:t>
            </w:r>
          </w:p>
        </w:tc>
        <w:tc>
          <w:tcPr>
            <w:tcW w:w="923" w:type="dxa"/>
            <w:shd w:val="clear" w:color="auto" w:fill="auto"/>
          </w:tcPr>
          <w:p w14:paraId="236002B6" w14:textId="6FDE45A1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57.1</w:t>
            </w:r>
          </w:p>
        </w:tc>
        <w:tc>
          <w:tcPr>
            <w:tcW w:w="643" w:type="dxa"/>
            <w:shd w:val="clear" w:color="auto" w:fill="auto"/>
          </w:tcPr>
          <w:p w14:paraId="3554C248" w14:textId="3D222F85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123" w:type="dxa"/>
            <w:shd w:val="clear" w:color="auto" w:fill="auto"/>
          </w:tcPr>
          <w:p w14:paraId="0FAE068C" w14:textId="6385DFCD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790" w:type="dxa"/>
            <w:shd w:val="clear" w:color="auto" w:fill="auto"/>
          </w:tcPr>
          <w:p w14:paraId="223DD9CA" w14:textId="21E79730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63" w:type="dxa"/>
            <w:shd w:val="clear" w:color="auto" w:fill="auto"/>
          </w:tcPr>
          <w:p w14:paraId="39D8E550" w14:textId="4C9FCC80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03" w:type="dxa"/>
            <w:shd w:val="clear" w:color="auto" w:fill="auto"/>
          </w:tcPr>
          <w:p w14:paraId="50E1FA1D" w14:textId="29752FF4" w:rsidR="00633CDA" w:rsidRPr="00234E18" w:rsidRDefault="00633CDA" w:rsidP="00633C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217.0</w:t>
            </w:r>
          </w:p>
        </w:tc>
      </w:tr>
      <w:tr w:rsidR="00234E18" w:rsidRPr="00234E18" w14:paraId="4685A5C3" w14:textId="77777777" w:rsidTr="0091207E">
        <w:tc>
          <w:tcPr>
            <w:tcW w:w="4536" w:type="dxa"/>
            <w:shd w:val="clear" w:color="auto" w:fill="auto"/>
            <w:vAlign w:val="center"/>
          </w:tcPr>
          <w:p w14:paraId="5CDF305D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794F35CD" w14:textId="38A303C4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76" w:type="dxa"/>
            <w:shd w:val="clear" w:color="auto" w:fill="auto"/>
          </w:tcPr>
          <w:p w14:paraId="6ECFE764" w14:textId="60D4573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10,231</w:t>
            </w:r>
          </w:p>
        </w:tc>
        <w:tc>
          <w:tcPr>
            <w:tcW w:w="923" w:type="dxa"/>
            <w:shd w:val="clear" w:color="auto" w:fill="auto"/>
          </w:tcPr>
          <w:p w14:paraId="38ECD327" w14:textId="4D237B41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643" w:type="dxa"/>
            <w:shd w:val="clear" w:color="auto" w:fill="auto"/>
          </w:tcPr>
          <w:p w14:paraId="706D4154" w14:textId="653C3A03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1123" w:type="dxa"/>
            <w:shd w:val="clear" w:color="auto" w:fill="auto"/>
          </w:tcPr>
          <w:p w14:paraId="2A701C44" w14:textId="528A7748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65.5</w:t>
            </w:r>
          </w:p>
        </w:tc>
        <w:tc>
          <w:tcPr>
            <w:tcW w:w="790" w:type="dxa"/>
            <w:shd w:val="clear" w:color="auto" w:fill="auto"/>
          </w:tcPr>
          <w:p w14:paraId="29F93425" w14:textId="250ED81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763" w:type="dxa"/>
            <w:shd w:val="clear" w:color="auto" w:fill="auto"/>
          </w:tcPr>
          <w:p w14:paraId="5852484E" w14:textId="45853A3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  <w:tc>
          <w:tcPr>
            <w:tcW w:w="803" w:type="dxa"/>
            <w:shd w:val="clear" w:color="auto" w:fill="auto"/>
          </w:tcPr>
          <w:p w14:paraId="67ACC282" w14:textId="2316D826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</w:tr>
      <w:tr w:rsidR="00234E18" w:rsidRPr="00234E18" w14:paraId="67BB64DD" w14:textId="77777777" w:rsidTr="0091207E">
        <w:tc>
          <w:tcPr>
            <w:tcW w:w="4536" w:type="dxa"/>
            <w:shd w:val="clear" w:color="auto" w:fill="auto"/>
            <w:vAlign w:val="center"/>
          </w:tcPr>
          <w:p w14:paraId="7480D75E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0DD32AAF" w14:textId="3E6EFBED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76" w:type="dxa"/>
            <w:shd w:val="clear" w:color="auto" w:fill="auto"/>
          </w:tcPr>
          <w:p w14:paraId="79194706" w14:textId="42C38FEF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22,756</w:t>
            </w:r>
          </w:p>
        </w:tc>
        <w:tc>
          <w:tcPr>
            <w:tcW w:w="923" w:type="dxa"/>
            <w:shd w:val="clear" w:color="auto" w:fill="auto"/>
          </w:tcPr>
          <w:p w14:paraId="59C6AE02" w14:textId="63759FAF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66.9</w:t>
            </w:r>
          </w:p>
        </w:tc>
        <w:tc>
          <w:tcPr>
            <w:tcW w:w="643" w:type="dxa"/>
            <w:shd w:val="clear" w:color="auto" w:fill="auto"/>
          </w:tcPr>
          <w:p w14:paraId="360E743E" w14:textId="327BF0F0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</w:p>
        </w:tc>
        <w:tc>
          <w:tcPr>
            <w:tcW w:w="1123" w:type="dxa"/>
            <w:shd w:val="clear" w:color="auto" w:fill="auto"/>
          </w:tcPr>
          <w:p w14:paraId="638E4F7B" w14:textId="57D70466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66.0</w:t>
            </w:r>
          </w:p>
        </w:tc>
        <w:tc>
          <w:tcPr>
            <w:tcW w:w="790" w:type="dxa"/>
            <w:shd w:val="clear" w:color="auto" w:fill="auto"/>
          </w:tcPr>
          <w:p w14:paraId="658BFD2B" w14:textId="6ED0956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63" w:type="dxa"/>
            <w:shd w:val="clear" w:color="auto" w:fill="auto"/>
          </w:tcPr>
          <w:p w14:paraId="467C5282" w14:textId="53002373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803" w:type="dxa"/>
            <w:shd w:val="clear" w:color="auto" w:fill="auto"/>
          </w:tcPr>
          <w:p w14:paraId="2A7610AE" w14:textId="475CD203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128.0</w:t>
            </w:r>
          </w:p>
        </w:tc>
      </w:tr>
      <w:tr w:rsidR="00234E18" w:rsidRPr="00234E18" w14:paraId="0982D0C7" w14:textId="77777777" w:rsidTr="0091207E">
        <w:tc>
          <w:tcPr>
            <w:tcW w:w="4536" w:type="dxa"/>
            <w:shd w:val="clear" w:color="auto" w:fill="auto"/>
            <w:vAlign w:val="center"/>
          </w:tcPr>
          <w:p w14:paraId="2F621337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6087F800" w14:textId="4EF191C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76" w:type="dxa"/>
            <w:shd w:val="clear" w:color="auto" w:fill="auto"/>
          </w:tcPr>
          <w:p w14:paraId="5B41FBBA" w14:textId="2471A30F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41,233</w:t>
            </w:r>
          </w:p>
        </w:tc>
        <w:tc>
          <w:tcPr>
            <w:tcW w:w="923" w:type="dxa"/>
            <w:shd w:val="clear" w:color="auto" w:fill="auto"/>
          </w:tcPr>
          <w:p w14:paraId="0D6305B6" w14:textId="36893949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64.8</w:t>
            </w:r>
          </w:p>
        </w:tc>
        <w:tc>
          <w:tcPr>
            <w:tcW w:w="643" w:type="dxa"/>
            <w:shd w:val="clear" w:color="auto" w:fill="auto"/>
          </w:tcPr>
          <w:p w14:paraId="2ADEC340" w14:textId="4967804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1123" w:type="dxa"/>
            <w:shd w:val="clear" w:color="auto" w:fill="auto"/>
          </w:tcPr>
          <w:p w14:paraId="3EF54791" w14:textId="22B03C8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62.0</w:t>
            </w:r>
          </w:p>
        </w:tc>
        <w:tc>
          <w:tcPr>
            <w:tcW w:w="790" w:type="dxa"/>
            <w:shd w:val="clear" w:color="auto" w:fill="auto"/>
          </w:tcPr>
          <w:p w14:paraId="62C74CEE" w14:textId="5E0F6EC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763" w:type="dxa"/>
            <w:shd w:val="clear" w:color="auto" w:fill="auto"/>
          </w:tcPr>
          <w:p w14:paraId="12DF3CB3" w14:textId="111A5AD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803" w:type="dxa"/>
            <w:shd w:val="clear" w:color="auto" w:fill="auto"/>
          </w:tcPr>
          <w:p w14:paraId="19286AA2" w14:textId="3B1B653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217.0</w:t>
            </w:r>
          </w:p>
        </w:tc>
      </w:tr>
      <w:tr w:rsidR="00234E18" w:rsidRPr="00234E18" w14:paraId="70AD27E7" w14:textId="77777777" w:rsidTr="0091207E">
        <w:tc>
          <w:tcPr>
            <w:tcW w:w="4536" w:type="dxa"/>
            <w:shd w:val="clear" w:color="auto" w:fill="auto"/>
            <w:vAlign w:val="center"/>
          </w:tcPr>
          <w:p w14:paraId="2336C1F4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06BB816A" w14:textId="2507900E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6" w:type="dxa"/>
            <w:shd w:val="clear" w:color="auto" w:fill="auto"/>
          </w:tcPr>
          <w:p w14:paraId="626075D4" w14:textId="2E2E3A16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31,964</w:t>
            </w:r>
          </w:p>
        </w:tc>
        <w:tc>
          <w:tcPr>
            <w:tcW w:w="923" w:type="dxa"/>
            <w:shd w:val="clear" w:color="auto" w:fill="auto"/>
          </w:tcPr>
          <w:p w14:paraId="29953A4E" w14:textId="3E771F08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51.7</w:t>
            </w:r>
          </w:p>
        </w:tc>
        <w:tc>
          <w:tcPr>
            <w:tcW w:w="643" w:type="dxa"/>
            <w:shd w:val="clear" w:color="auto" w:fill="auto"/>
          </w:tcPr>
          <w:p w14:paraId="5CEA9894" w14:textId="7AEE42D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1123" w:type="dxa"/>
            <w:shd w:val="clear" w:color="auto" w:fill="auto"/>
          </w:tcPr>
          <w:p w14:paraId="2EEC423A" w14:textId="2187BA4E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52.0</w:t>
            </w:r>
          </w:p>
        </w:tc>
        <w:tc>
          <w:tcPr>
            <w:tcW w:w="790" w:type="dxa"/>
            <w:shd w:val="clear" w:color="auto" w:fill="auto"/>
          </w:tcPr>
          <w:p w14:paraId="38B58A74" w14:textId="6F0307C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63" w:type="dxa"/>
            <w:shd w:val="clear" w:color="auto" w:fill="auto"/>
          </w:tcPr>
          <w:p w14:paraId="278D66C0" w14:textId="624EDF3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03" w:type="dxa"/>
            <w:shd w:val="clear" w:color="auto" w:fill="auto"/>
          </w:tcPr>
          <w:p w14:paraId="76AB88B9" w14:textId="06D56319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</w:tr>
      <w:tr w:rsidR="00234E18" w:rsidRPr="00234E18" w14:paraId="6A5628BB" w14:textId="77777777" w:rsidTr="0091207E">
        <w:tc>
          <w:tcPr>
            <w:tcW w:w="4536" w:type="dxa"/>
            <w:shd w:val="clear" w:color="auto" w:fill="auto"/>
            <w:vAlign w:val="center"/>
          </w:tcPr>
          <w:p w14:paraId="491DD160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17F63388" w14:textId="43477911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6" w:type="dxa"/>
            <w:shd w:val="clear" w:color="auto" w:fill="auto"/>
          </w:tcPr>
          <w:p w14:paraId="5B23B236" w14:textId="27FC69DA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15,321</w:t>
            </w:r>
          </w:p>
        </w:tc>
        <w:tc>
          <w:tcPr>
            <w:tcW w:w="923" w:type="dxa"/>
            <w:shd w:val="clear" w:color="auto" w:fill="auto"/>
          </w:tcPr>
          <w:p w14:paraId="0378983D" w14:textId="1975A08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56.8</w:t>
            </w:r>
          </w:p>
        </w:tc>
        <w:tc>
          <w:tcPr>
            <w:tcW w:w="643" w:type="dxa"/>
            <w:shd w:val="clear" w:color="auto" w:fill="auto"/>
          </w:tcPr>
          <w:p w14:paraId="44750EBD" w14:textId="509BDD5D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  <w:tc>
          <w:tcPr>
            <w:tcW w:w="1123" w:type="dxa"/>
            <w:shd w:val="clear" w:color="auto" w:fill="auto"/>
          </w:tcPr>
          <w:p w14:paraId="59C33370" w14:textId="06882AD4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790" w:type="dxa"/>
            <w:shd w:val="clear" w:color="auto" w:fill="auto"/>
          </w:tcPr>
          <w:p w14:paraId="3099342B" w14:textId="30DFCC07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763" w:type="dxa"/>
            <w:shd w:val="clear" w:color="auto" w:fill="auto"/>
          </w:tcPr>
          <w:p w14:paraId="00731F5B" w14:textId="14A2E730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803" w:type="dxa"/>
            <w:shd w:val="clear" w:color="auto" w:fill="auto"/>
          </w:tcPr>
          <w:p w14:paraId="5B868F58" w14:textId="488BCA38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188.0</w:t>
            </w:r>
          </w:p>
        </w:tc>
      </w:tr>
      <w:tr w:rsidR="00234E18" w:rsidRPr="00234E18" w14:paraId="481294BF" w14:textId="77777777" w:rsidTr="0091207E">
        <w:tc>
          <w:tcPr>
            <w:tcW w:w="4536" w:type="dxa"/>
            <w:shd w:val="clear" w:color="auto" w:fill="auto"/>
            <w:vAlign w:val="center"/>
          </w:tcPr>
          <w:p w14:paraId="36AC08C6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00D973EB" w14:textId="35D99F8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6" w:type="dxa"/>
            <w:shd w:val="clear" w:color="auto" w:fill="auto"/>
          </w:tcPr>
          <w:p w14:paraId="3140A5A2" w14:textId="78C91DE8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15,384</w:t>
            </w:r>
          </w:p>
        </w:tc>
        <w:tc>
          <w:tcPr>
            <w:tcW w:w="923" w:type="dxa"/>
            <w:shd w:val="clear" w:color="auto" w:fill="auto"/>
          </w:tcPr>
          <w:p w14:paraId="181F1897" w14:textId="568D4BC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643" w:type="dxa"/>
            <w:shd w:val="clear" w:color="auto" w:fill="auto"/>
          </w:tcPr>
          <w:p w14:paraId="7BFF0493" w14:textId="05A042B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123" w:type="dxa"/>
            <w:shd w:val="clear" w:color="auto" w:fill="auto"/>
          </w:tcPr>
          <w:p w14:paraId="015F67F1" w14:textId="702B6BBF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  <w:tc>
          <w:tcPr>
            <w:tcW w:w="790" w:type="dxa"/>
            <w:shd w:val="clear" w:color="auto" w:fill="auto"/>
          </w:tcPr>
          <w:p w14:paraId="44232D0A" w14:textId="4CD16A5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63" w:type="dxa"/>
            <w:shd w:val="clear" w:color="auto" w:fill="auto"/>
          </w:tcPr>
          <w:p w14:paraId="1483C416" w14:textId="18EA1B86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803" w:type="dxa"/>
            <w:shd w:val="clear" w:color="auto" w:fill="auto"/>
          </w:tcPr>
          <w:p w14:paraId="1E062AB4" w14:textId="682E9DD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</w:tr>
      <w:tr w:rsidR="00234E18" w:rsidRPr="00234E18" w14:paraId="3EF42B65" w14:textId="77777777" w:rsidTr="0091207E">
        <w:tc>
          <w:tcPr>
            <w:tcW w:w="4536" w:type="dxa"/>
            <w:shd w:val="clear" w:color="auto" w:fill="auto"/>
            <w:vAlign w:val="center"/>
          </w:tcPr>
          <w:p w14:paraId="550C28E2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4E895538" w14:textId="5F697FB1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6" w:type="dxa"/>
            <w:shd w:val="clear" w:color="auto" w:fill="auto"/>
          </w:tcPr>
          <w:p w14:paraId="05972D7F" w14:textId="6D54938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21,596</w:t>
            </w:r>
          </w:p>
        </w:tc>
        <w:tc>
          <w:tcPr>
            <w:tcW w:w="923" w:type="dxa"/>
            <w:shd w:val="clear" w:color="auto" w:fill="auto"/>
          </w:tcPr>
          <w:p w14:paraId="13B9270C" w14:textId="60AD516D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52.9</w:t>
            </w:r>
          </w:p>
        </w:tc>
        <w:tc>
          <w:tcPr>
            <w:tcW w:w="643" w:type="dxa"/>
            <w:shd w:val="clear" w:color="auto" w:fill="auto"/>
          </w:tcPr>
          <w:p w14:paraId="411BBCE5" w14:textId="7419AE44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123" w:type="dxa"/>
            <w:shd w:val="clear" w:color="auto" w:fill="auto"/>
          </w:tcPr>
          <w:p w14:paraId="602A663F" w14:textId="183F679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  <w:tc>
          <w:tcPr>
            <w:tcW w:w="790" w:type="dxa"/>
            <w:shd w:val="clear" w:color="auto" w:fill="auto"/>
          </w:tcPr>
          <w:p w14:paraId="55A15C8C" w14:textId="537582CA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763" w:type="dxa"/>
            <w:shd w:val="clear" w:color="auto" w:fill="auto"/>
          </w:tcPr>
          <w:p w14:paraId="2A6842A6" w14:textId="5E275A0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803" w:type="dxa"/>
            <w:shd w:val="clear" w:color="auto" w:fill="auto"/>
          </w:tcPr>
          <w:p w14:paraId="7CD1A155" w14:textId="26B64FF5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137.0</w:t>
            </w:r>
          </w:p>
        </w:tc>
      </w:tr>
      <w:tr w:rsidR="00234E18" w:rsidRPr="00234E18" w14:paraId="0E3D9814" w14:textId="77777777" w:rsidTr="0091207E">
        <w:tc>
          <w:tcPr>
            <w:tcW w:w="4536" w:type="dxa"/>
            <w:shd w:val="clear" w:color="auto" w:fill="auto"/>
            <w:vAlign w:val="center"/>
          </w:tcPr>
          <w:p w14:paraId="2A0B7C72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15B1E54D" w14:textId="3B263C6D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76" w:type="dxa"/>
            <w:shd w:val="clear" w:color="auto" w:fill="auto"/>
          </w:tcPr>
          <w:p w14:paraId="64B6842D" w14:textId="44E8F3F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11,527</w:t>
            </w:r>
          </w:p>
        </w:tc>
        <w:tc>
          <w:tcPr>
            <w:tcW w:w="923" w:type="dxa"/>
            <w:shd w:val="clear" w:color="auto" w:fill="auto"/>
          </w:tcPr>
          <w:p w14:paraId="48F99DF2" w14:textId="37E3564B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643" w:type="dxa"/>
            <w:shd w:val="clear" w:color="auto" w:fill="auto"/>
          </w:tcPr>
          <w:p w14:paraId="2B2D2076" w14:textId="27724ABF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123" w:type="dxa"/>
            <w:shd w:val="clear" w:color="auto" w:fill="auto"/>
          </w:tcPr>
          <w:p w14:paraId="7D4316A5" w14:textId="66AA508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49.0</w:t>
            </w:r>
          </w:p>
        </w:tc>
        <w:tc>
          <w:tcPr>
            <w:tcW w:w="790" w:type="dxa"/>
            <w:shd w:val="clear" w:color="auto" w:fill="auto"/>
          </w:tcPr>
          <w:p w14:paraId="11C8B899" w14:textId="2EDF843D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763" w:type="dxa"/>
            <w:shd w:val="clear" w:color="auto" w:fill="auto"/>
          </w:tcPr>
          <w:p w14:paraId="5C5E7469" w14:textId="4FE0D90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03" w:type="dxa"/>
            <w:shd w:val="clear" w:color="auto" w:fill="auto"/>
          </w:tcPr>
          <w:p w14:paraId="2EA4CE24" w14:textId="7FF386BC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</w:tr>
      <w:tr w:rsidR="00234E18" w:rsidRPr="00234E18" w14:paraId="7555C963" w14:textId="77777777" w:rsidTr="0091207E">
        <w:tc>
          <w:tcPr>
            <w:tcW w:w="4536" w:type="dxa"/>
            <w:shd w:val="clear" w:color="auto" w:fill="auto"/>
            <w:vAlign w:val="center"/>
          </w:tcPr>
          <w:p w14:paraId="217AE453" w14:textId="77777777" w:rsidR="00EA0BAD" w:rsidRPr="00234E18" w:rsidRDefault="00EA0BAD" w:rsidP="00EA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02960412" w14:textId="3C84D149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76" w:type="dxa"/>
            <w:shd w:val="clear" w:color="auto" w:fill="auto"/>
          </w:tcPr>
          <w:p w14:paraId="5026D7B1" w14:textId="4E5DA214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19,430</w:t>
            </w:r>
          </w:p>
        </w:tc>
        <w:tc>
          <w:tcPr>
            <w:tcW w:w="923" w:type="dxa"/>
            <w:shd w:val="clear" w:color="auto" w:fill="auto"/>
          </w:tcPr>
          <w:p w14:paraId="7D2D8122" w14:textId="791FBAD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66.2</w:t>
            </w:r>
          </w:p>
        </w:tc>
        <w:tc>
          <w:tcPr>
            <w:tcW w:w="643" w:type="dxa"/>
            <w:shd w:val="clear" w:color="auto" w:fill="auto"/>
          </w:tcPr>
          <w:p w14:paraId="55BFF268" w14:textId="514EF729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1123" w:type="dxa"/>
            <w:shd w:val="clear" w:color="auto" w:fill="auto"/>
          </w:tcPr>
          <w:p w14:paraId="3FC35FC4" w14:textId="5D6CB6E3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63.0</w:t>
            </w:r>
          </w:p>
        </w:tc>
        <w:tc>
          <w:tcPr>
            <w:tcW w:w="790" w:type="dxa"/>
            <w:shd w:val="clear" w:color="auto" w:fill="auto"/>
          </w:tcPr>
          <w:p w14:paraId="453DAFD4" w14:textId="2EB0F7E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63" w:type="dxa"/>
            <w:shd w:val="clear" w:color="auto" w:fill="auto"/>
          </w:tcPr>
          <w:p w14:paraId="6A8F38BF" w14:textId="562275A3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803" w:type="dxa"/>
            <w:shd w:val="clear" w:color="auto" w:fill="auto"/>
          </w:tcPr>
          <w:p w14:paraId="1380E456" w14:textId="0307D492" w:rsidR="00EA0BAD" w:rsidRPr="00234E18" w:rsidRDefault="00EA0BAD" w:rsidP="00EA0B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191.0</w:t>
            </w:r>
          </w:p>
        </w:tc>
      </w:tr>
      <w:tr w:rsidR="00234E18" w:rsidRPr="00234E18" w14:paraId="09078897" w14:textId="77777777" w:rsidTr="00BE37A1">
        <w:tc>
          <w:tcPr>
            <w:tcW w:w="4536" w:type="dxa"/>
            <w:shd w:val="clear" w:color="auto" w:fill="auto"/>
          </w:tcPr>
          <w:p w14:paraId="54DA1F88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AMI/PCI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10" w:type="dxa"/>
            <w:shd w:val="clear" w:color="auto" w:fill="auto"/>
          </w:tcPr>
          <w:p w14:paraId="4EF88570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2F23FC25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128CE4D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4233FE4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5FAF7C8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6A4A305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3B2D9B3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5FA8D23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2C70B83F" w14:textId="77777777" w:rsidTr="00C6278D">
        <w:tc>
          <w:tcPr>
            <w:tcW w:w="4536" w:type="dxa"/>
            <w:shd w:val="clear" w:color="auto" w:fill="auto"/>
            <w:vAlign w:val="center"/>
          </w:tcPr>
          <w:p w14:paraId="5DCB0F13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AMI/PCI care hospitals</w:t>
            </w:r>
          </w:p>
        </w:tc>
        <w:tc>
          <w:tcPr>
            <w:tcW w:w="1710" w:type="dxa"/>
            <w:shd w:val="clear" w:color="auto" w:fill="auto"/>
          </w:tcPr>
          <w:p w14:paraId="520E4044" w14:textId="7941FC87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576" w:type="dxa"/>
            <w:shd w:val="clear" w:color="auto" w:fill="auto"/>
          </w:tcPr>
          <w:p w14:paraId="07C44DEB" w14:textId="7381C764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40,540</w:t>
            </w:r>
          </w:p>
        </w:tc>
        <w:tc>
          <w:tcPr>
            <w:tcW w:w="923" w:type="dxa"/>
            <w:shd w:val="clear" w:color="auto" w:fill="auto"/>
          </w:tcPr>
          <w:p w14:paraId="10EDE25A" w14:textId="54CB4D6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61.8</w:t>
            </w:r>
          </w:p>
        </w:tc>
        <w:tc>
          <w:tcPr>
            <w:tcW w:w="643" w:type="dxa"/>
            <w:shd w:val="clear" w:color="auto" w:fill="auto"/>
          </w:tcPr>
          <w:p w14:paraId="11115018" w14:textId="1664341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39.4</w:t>
            </w:r>
          </w:p>
        </w:tc>
        <w:tc>
          <w:tcPr>
            <w:tcW w:w="1123" w:type="dxa"/>
            <w:shd w:val="clear" w:color="auto" w:fill="auto"/>
          </w:tcPr>
          <w:p w14:paraId="603A6170" w14:textId="1D2E420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54.0</w:t>
            </w:r>
          </w:p>
        </w:tc>
        <w:tc>
          <w:tcPr>
            <w:tcW w:w="790" w:type="dxa"/>
            <w:shd w:val="clear" w:color="auto" w:fill="auto"/>
          </w:tcPr>
          <w:p w14:paraId="3AB8F2C9" w14:textId="12A6BAF7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  <w:tc>
          <w:tcPr>
            <w:tcW w:w="763" w:type="dxa"/>
            <w:shd w:val="clear" w:color="auto" w:fill="auto"/>
          </w:tcPr>
          <w:p w14:paraId="6446CE7A" w14:textId="215F5BB7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803" w:type="dxa"/>
            <w:shd w:val="clear" w:color="auto" w:fill="auto"/>
          </w:tcPr>
          <w:p w14:paraId="0B6C06C6" w14:textId="624E47FB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349.0</w:t>
            </w:r>
          </w:p>
        </w:tc>
      </w:tr>
      <w:tr w:rsidR="00234E18" w:rsidRPr="00234E18" w14:paraId="1DA46608" w14:textId="77777777" w:rsidTr="009A2068">
        <w:tc>
          <w:tcPr>
            <w:tcW w:w="4536" w:type="dxa"/>
            <w:shd w:val="clear" w:color="auto" w:fill="auto"/>
            <w:vAlign w:val="center"/>
          </w:tcPr>
          <w:p w14:paraId="770A52BE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621533F0" w14:textId="75CE01FA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6" w:type="dxa"/>
            <w:shd w:val="clear" w:color="auto" w:fill="auto"/>
          </w:tcPr>
          <w:p w14:paraId="62767433" w14:textId="7B2ECDCD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  <w:tc>
          <w:tcPr>
            <w:tcW w:w="923" w:type="dxa"/>
            <w:shd w:val="clear" w:color="auto" w:fill="auto"/>
          </w:tcPr>
          <w:p w14:paraId="7554A596" w14:textId="4D9A269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60.5</w:t>
            </w:r>
          </w:p>
        </w:tc>
        <w:tc>
          <w:tcPr>
            <w:tcW w:w="643" w:type="dxa"/>
            <w:shd w:val="clear" w:color="auto" w:fill="auto"/>
          </w:tcPr>
          <w:p w14:paraId="4B615C42" w14:textId="2DC71EBC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123" w:type="dxa"/>
            <w:shd w:val="clear" w:color="auto" w:fill="auto"/>
          </w:tcPr>
          <w:p w14:paraId="711D380D" w14:textId="4AF2EEC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61.0</w:t>
            </w:r>
          </w:p>
        </w:tc>
        <w:tc>
          <w:tcPr>
            <w:tcW w:w="790" w:type="dxa"/>
            <w:shd w:val="clear" w:color="auto" w:fill="auto"/>
          </w:tcPr>
          <w:p w14:paraId="08FC3008" w14:textId="64BE67DC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763" w:type="dxa"/>
            <w:shd w:val="clear" w:color="auto" w:fill="auto"/>
          </w:tcPr>
          <w:p w14:paraId="4DCB4632" w14:textId="77A3458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803" w:type="dxa"/>
            <w:shd w:val="clear" w:color="auto" w:fill="auto"/>
          </w:tcPr>
          <w:p w14:paraId="0A50DB36" w14:textId="4DAF276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49A7EB98" w14:textId="77777777" w:rsidTr="009A2068">
        <w:tc>
          <w:tcPr>
            <w:tcW w:w="4536" w:type="dxa"/>
            <w:shd w:val="clear" w:color="auto" w:fill="auto"/>
            <w:vAlign w:val="center"/>
          </w:tcPr>
          <w:p w14:paraId="3904CFB8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08A18B02" w14:textId="53869E4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76" w:type="dxa"/>
            <w:shd w:val="clear" w:color="auto" w:fill="auto"/>
          </w:tcPr>
          <w:p w14:paraId="385E71F1" w14:textId="6E724B0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5,936</w:t>
            </w:r>
          </w:p>
        </w:tc>
        <w:tc>
          <w:tcPr>
            <w:tcW w:w="923" w:type="dxa"/>
            <w:shd w:val="clear" w:color="auto" w:fill="auto"/>
          </w:tcPr>
          <w:p w14:paraId="1A45F675" w14:textId="31B436F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66.2</w:t>
            </w:r>
          </w:p>
        </w:tc>
        <w:tc>
          <w:tcPr>
            <w:tcW w:w="643" w:type="dxa"/>
            <w:shd w:val="clear" w:color="auto" w:fill="auto"/>
          </w:tcPr>
          <w:p w14:paraId="090C9A0F" w14:textId="69AD4DDC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1123" w:type="dxa"/>
            <w:shd w:val="clear" w:color="auto" w:fill="auto"/>
          </w:tcPr>
          <w:p w14:paraId="437EE3BA" w14:textId="3890F09A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  <w:tc>
          <w:tcPr>
            <w:tcW w:w="790" w:type="dxa"/>
            <w:shd w:val="clear" w:color="auto" w:fill="auto"/>
          </w:tcPr>
          <w:p w14:paraId="75F32BD6" w14:textId="2B6B0B34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763" w:type="dxa"/>
            <w:shd w:val="clear" w:color="auto" w:fill="auto"/>
          </w:tcPr>
          <w:p w14:paraId="0CE5A5B5" w14:textId="449999C4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803" w:type="dxa"/>
            <w:shd w:val="clear" w:color="auto" w:fill="auto"/>
          </w:tcPr>
          <w:p w14:paraId="6112D90F" w14:textId="53ACBFCE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181.0</w:t>
            </w:r>
          </w:p>
        </w:tc>
      </w:tr>
      <w:tr w:rsidR="00234E18" w:rsidRPr="00234E18" w14:paraId="67FA30EF" w14:textId="77777777" w:rsidTr="009A2068">
        <w:tc>
          <w:tcPr>
            <w:tcW w:w="4536" w:type="dxa"/>
            <w:shd w:val="clear" w:color="auto" w:fill="auto"/>
            <w:vAlign w:val="center"/>
          </w:tcPr>
          <w:p w14:paraId="37EC2BCE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7A59411E" w14:textId="2547263E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76" w:type="dxa"/>
            <w:shd w:val="clear" w:color="auto" w:fill="auto"/>
          </w:tcPr>
          <w:p w14:paraId="4D242072" w14:textId="3592DB4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10,652</w:t>
            </w:r>
          </w:p>
        </w:tc>
        <w:tc>
          <w:tcPr>
            <w:tcW w:w="923" w:type="dxa"/>
            <w:shd w:val="clear" w:color="auto" w:fill="auto"/>
          </w:tcPr>
          <w:p w14:paraId="7DFD9BB0" w14:textId="5DF3534A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68.2</w:t>
            </w:r>
          </w:p>
        </w:tc>
        <w:tc>
          <w:tcPr>
            <w:tcW w:w="643" w:type="dxa"/>
            <w:shd w:val="clear" w:color="auto" w:fill="auto"/>
          </w:tcPr>
          <w:p w14:paraId="054AACD2" w14:textId="5ACF1A9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48.2</w:t>
            </w:r>
          </w:p>
        </w:tc>
        <w:tc>
          <w:tcPr>
            <w:tcW w:w="1123" w:type="dxa"/>
            <w:shd w:val="clear" w:color="auto" w:fill="auto"/>
          </w:tcPr>
          <w:p w14:paraId="1CD4ADC3" w14:textId="563B20F7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</w:p>
        </w:tc>
        <w:tc>
          <w:tcPr>
            <w:tcW w:w="790" w:type="dxa"/>
            <w:shd w:val="clear" w:color="auto" w:fill="auto"/>
          </w:tcPr>
          <w:p w14:paraId="261AD188" w14:textId="356C79F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763" w:type="dxa"/>
            <w:shd w:val="clear" w:color="auto" w:fill="auto"/>
          </w:tcPr>
          <w:p w14:paraId="6DE51104" w14:textId="1D9021EC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803" w:type="dxa"/>
            <w:shd w:val="clear" w:color="auto" w:fill="auto"/>
          </w:tcPr>
          <w:p w14:paraId="07CAB2A7" w14:textId="3D7213C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349.0</w:t>
            </w:r>
          </w:p>
        </w:tc>
      </w:tr>
      <w:tr w:rsidR="00234E18" w:rsidRPr="00234E18" w14:paraId="3B7D5B20" w14:textId="77777777" w:rsidTr="009A2068">
        <w:tc>
          <w:tcPr>
            <w:tcW w:w="4536" w:type="dxa"/>
            <w:shd w:val="clear" w:color="auto" w:fill="auto"/>
            <w:vAlign w:val="center"/>
          </w:tcPr>
          <w:p w14:paraId="249C1DFA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1436B6BF" w14:textId="5C6CB5B8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76" w:type="dxa"/>
            <w:shd w:val="clear" w:color="auto" w:fill="auto"/>
          </w:tcPr>
          <w:p w14:paraId="120D7656" w14:textId="51842F2E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5,861</w:t>
            </w:r>
          </w:p>
        </w:tc>
        <w:tc>
          <w:tcPr>
            <w:tcW w:w="923" w:type="dxa"/>
            <w:shd w:val="clear" w:color="auto" w:fill="auto"/>
          </w:tcPr>
          <w:p w14:paraId="29817685" w14:textId="5712E1A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55.7</w:t>
            </w:r>
          </w:p>
        </w:tc>
        <w:tc>
          <w:tcPr>
            <w:tcW w:w="643" w:type="dxa"/>
            <w:shd w:val="clear" w:color="auto" w:fill="auto"/>
          </w:tcPr>
          <w:p w14:paraId="66AC8569" w14:textId="0A67E418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1123" w:type="dxa"/>
            <w:shd w:val="clear" w:color="auto" w:fill="auto"/>
          </w:tcPr>
          <w:p w14:paraId="0386F6B9" w14:textId="4EA61C1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49.0</w:t>
            </w:r>
          </w:p>
        </w:tc>
        <w:tc>
          <w:tcPr>
            <w:tcW w:w="790" w:type="dxa"/>
            <w:shd w:val="clear" w:color="auto" w:fill="auto"/>
          </w:tcPr>
          <w:p w14:paraId="6BB3C80F" w14:textId="558FD6F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34.0</w:t>
            </w:r>
          </w:p>
        </w:tc>
        <w:tc>
          <w:tcPr>
            <w:tcW w:w="763" w:type="dxa"/>
            <w:shd w:val="clear" w:color="auto" w:fill="auto"/>
          </w:tcPr>
          <w:p w14:paraId="6B0ED1C5" w14:textId="0A35FE2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803" w:type="dxa"/>
            <w:shd w:val="clear" w:color="auto" w:fill="auto"/>
          </w:tcPr>
          <w:p w14:paraId="3292692E" w14:textId="5463B16C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219.0</w:t>
            </w:r>
          </w:p>
        </w:tc>
      </w:tr>
      <w:tr w:rsidR="00234E18" w:rsidRPr="00234E18" w14:paraId="5018E3AD" w14:textId="77777777" w:rsidTr="009A2068">
        <w:tc>
          <w:tcPr>
            <w:tcW w:w="4536" w:type="dxa"/>
            <w:shd w:val="clear" w:color="auto" w:fill="auto"/>
            <w:vAlign w:val="center"/>
          </w:tcPr>
          <w:p w14:paraId="0055086B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5930B162" w14:textId="0F9A703A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6" w:type="dxa"/>
            <w:shd w:val="clear" w:color="auto" w:fill="auto"/>
          </w:tcPr>
          <w:p w14:paraId="3C11E581" w14:textId="32D01B7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2,338</w:t>
            </w:r>
          </w:p>
        </w:tc>
        <w:tc>
          <w:tcPr>
            <w:tcW w:w="923" w:type="dxa"/>
            <w:shd w:val="clear" w:color="auto" w:fill="auto"/>
          </w:tcPr>
          <w:p w14:paraId="159E531E" w14:textId="74B984A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60.7</w:t>
            </w:r>
          </w:p>
        </w:tc>
        <w:tc>
          <w:tcPr>
            <w:tcW w:w="643" w:type="dxa"/>
            <w:shd w:val="clear" w:color="auto" w:fill="auto"/>
          </w:tcPr>
          <w:p w14:paraId="75E763C9" w14:textId="0C2218BD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28.6</w:t>
            </w:r>
          </w:p>
        </w:tc>
        <w:tc>
          <w:tcPr>
            <w:tcW w:w="1123" w:type="dxa"/>
            <w:shd w:val="clear" w:color="auto" w:fill="auto"/>
          </w:tcPr>
          <w:p w14:paraId="48EC1792" w14:textId="131BD51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790" w:type="dxa"/>
            <w:shd w:val="clear" w:color="auto" w:fill="auto"/>
          </w:tcPr>
          <w:p w14:paraId="24511821" w14:textId="2DC9AED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763" w:type="dxa"/>
            <w:shd w:val="clear" w:color="auto" w:fill="auto"/>
          </w:tcPr>
          <w:p w14:paraId="56176688" w14:textId="2D443FE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803" w:type="dxa"/>
            <w:shd w:val="clear" w:color="auto" w:fill="auto"/>
          </w:tcPr>
          <w:p w14:paraId="5AC54041" w14:textId="2E542855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142.0</w:t>
            </w:r>
          </w:p>
        </w:tc>
      </w:tr>
      <w:tr w:rsidR="00234E18" w:rsidRPr="00234E18" w14:paraId="79073BB3" w14:textId="77777777" w:rsidTr="009A2068">
        <w:tc>
          <w:tcPr>
            <w:tcW w:w="4536" w:type="dxa"/>
            <w:shd w:val="clear" w:color="auto" w:fill="auto"/>
            <w:vAlign w:val="center"/>
          </w:tcPr>
          <w:p w14:paraId="71CDEF75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04684981" w14:textId="6D9C0D2F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6" w:type="dxa"/>
            <w:shd w:val="clear" w:color="auto" w:fill="auto"/>
          </w:tcPr>
          <w:p w14:paraId="2FD87FDA" w14:textId="16B2A8C8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3,134</w:t>
            </w:r>
          </w:p>
        </w:tc>
        <w:tc>
          <w:tcPr>
            <w:tcW w:w="923" w:type="dxa"/>
            <w:shd w:val="clear" w:color="auto" w:fill="auto"/>
          </w:tcPr>
          <w:p w14:paraId="1FADAB8F" w14:textId="5F01B8ED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39.3</w:t>
            </w:r>
          </w:p>
        </w:tc>
        <w:tc>
          <w:tcPr>
            <w:tcW w:w="643" w:type="dxa"/>
            <w:shd w:val="clear" w:color="auto" w:fill="auto"/>
          </w:tcPr>
          <w:p w14:paraId="649B4CDC" w14:textId="602045BF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123" w:type="dxa"/>
            <w:shd w:val="clear" w:color="auto" w:fill="auto"/>
          </w:tcPr>
          <w:p w14:paraId="34E091CD" w14:textId="51208E9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38.0</w:t>
            </w:r>
          </w:p>
        </w:tc>
        <w:tc>
          <w:tcPr>
            <w:tcW w:w="790" w:type="dxa"/>
            <w:shd w:val="clear" w:color="auto" w:fill="auto"/>
          </w:tcPr>
          <w:p w14:paraId="2646454F" w14:textId="690A5D3D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763" w:type="dxa"/>
            <w:shd w:val="clear" w:color="auto" w:fill="auto"/>
          </w:tcPr>
          <w:p w14:paraId="70DDA763" w14:textId="4DA7E41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803" w:type="dxa"/>
            <w:shd w:val="clear" w:color="auto" w:fill="auto"/>
          </w:tcPr>
          <w:p w14:paraId="026B69F2" w14:textId="3CE56A7E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81.0</w:t>
            </w:r>
          </w:p>
        </w:tc>
      </w:tr>
      <w:tr w:rsidR="00234E18" w:rsidRPr="00234E18" w14:paraId="2805ED05" w14:textId="77777777" w:rsidTr="009A2068">
        <w:tc>
          <w:tcPr>
            <w:tcW w:w="4536" w:type="dxa"/>
            <w:shd w:val="clear" w:color="auto" w:fill="auto"/>
            <w:vAlign w:val="center"/>
          </w:tcPr>
          <w:p w14:paraId="476D5C67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497EBB8D" w14:textId="4833497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76" w:type="dxa"/>
            <w:shd w:val="clear" w:color="auto" w:fill="auto"/>
          </w:tcPr>
          <w:p w14:paraId="1DEDEBCA" w14:textId="7295AD45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3,728</w:t>
            </w:r>
          </w:p>
        </w:tc>
        <w:tc>
          <w:tcPr>
            <w:tcW w:w="923" w:type="dxa"/>
            <w:shd w:val="clear" w:color="auto" w:fill="auto"/>
          </w:tcPr>
          <w:p w14:paraId="4B7B5682" w14:textId="732530DE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</w:p>
        </w:tc>
        <w:tc>
          <w:tcPr>
            <w:tcW w:w="643" w:type="dxa"/>
            <w:shd w:val="clear" w:color="auto" w:fill="auto"/>
          </w:tcPr>
          <w:p w14:paraId="55B2A6EC" w14:textId="74D097C7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1123" w:type="dxa"/>
            <w:shd w:val="clear" w:color="auto" w:fill="auto"/>
          </w:tcPr>
          <w:p w14:paraId="41BA8294" w14:textId="015B932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54.0</w:t>
            </w:r>
          </w:p>
        </w:tc>
        <w:tc>
          <w:tcPr>
            <w:tcW w:w="790" w:type="dxa"/>
            <w:shd w:val="clear" w:color="auto" w:fill="auto"/>
          </w:tcPr>
          <w:p w14:paraId="2B302F40" w14:textId="3127E068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39.0</w:t>
            </w:r>
          </w:p>
        </w:tc>
        <w:tc>
          <w:tcPr>
            <w:tcW w:w="763" w:type="dxa"/>
            <w:shd w:val="clear" w:color="auto" w:fill="auto"/>
          </w:tcPr>
          <w:p w14:paraId="729168AA" w14:textId="61D8CEF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803" w:type="dxa"/>
            <w:shd w:val="clear" w:color="auto" w:fill="auto"/>
          </w:tcPr>
          <w:p w14:paraId="4F69275C" w14:textId="5588051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334.0</w:t>
            </w:r>
          </w:p>
        </w:tc>
      </w:tr>
      <w:tr w:rsidR="00234E18" w:rsidRPr="00234E18" w14:paraId="2845B544" w14:textId="77777777" w:rsidTr="009A2068">
        <w:tc>
          <w:tcPr>
            <w:tcW w:w="4536" w:type="dxa"/>
            <w:shd w:val="clear" w:color="auto" w:fill="auto"/>
            <w:vAlign w:val="center"/>
          </w:tcPr>
          <w:p w14:paraId="7E111DD5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71B27D6C" w14:textId="5E3876E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76" w:type="dxa"/>
            <w:shd w:val="clear" w:color="auto" w:fill="auto"/>
          </w:tcPr>
          <w:p w14:paraId="67827A9D" w14:textId="37359E0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2,808</w:t>
            </w:r>
          </w:p>
        </w:tc>
        <w:tc>
          <w:tcPr>
            <w:tcW w:w="923" w:type="dxa"/>
            <w:shd w:val="clear" w:color="auto" w:fill="auto"/>
          </w:tcPr>
          <w:p w14:paraId="13A6C5E9" w14:textId="1EFC8242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50.7</w:t>
            </w:r>
          </w:p>
        </w:tc>
        <w:tc>
          <w:tcPr>
            <w:tcW w:w="643" w:type="dxa"/>
            <w:shd w:val="clear" w:color="auto" w:fill="auto"/>
          </w:tcPr>
          <w:p w14:paraId="00032C34" w14:textId="581DE04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1123" w:type="dxa"/>
            <w:shd w:val="clear" w:color="auto" w:fill="auto"/>
          </w:tcPr>
          <w:p w14:paraId="14C36EFB" w14:textId="0D32473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790" w:type="dxa"/>
            <w:shd w:val="clear" w:color="auto" w:fill="auto"/>
          </w:tcPr>
          <w:p w14:paraId="28854D7B" w14:textId="5CE28B4D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763" w:type="dxa"/>
            <w:shd w:val="clear" w:color="auto" w:fill="auto"/>
          </w:tcPr>
          <w:p w14:paraId="1CFA3520" w14:textId="7A06FB0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803" w:type="dxa"/>
            <w:shd w:val="clear" w:color="auto" w:fill="auto"/>
          </w:tcPr>
          <w:p w14:paraId="45D4C8C1" w14:textId="78D88D75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148.0</w:t>
            </w:r>
          </w:p>
        </w:tc>
      </w:tr>
      <w:tr w:rsidR="00234E18" w:rsidRPr="00234E18" w14:paraId="5D6E841E" w14:textId="77777777" w:rsidTr="009A2068">
        <w:tc>
          <w:tcPr>
            <w:tcW w:w="4536" w:type="dxa"/>
            <w:shd w:val="clear" w:color="auto" w:fill="auto"/>
            <w:vAlign w:val="center"/>
          </w:tcPr>
          <w:p w14:paraId="51DD599F" w14:textId="77777777" w:rsidR="00793C08" w:rsidRPr="00234E18" w:rsidRDefault="00793C08" w:rsidP="00793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33C40B98" w14:textId="26B7CCF3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6" w:type="dxa"/>
            <w:shd w:val="clear" w:color="auto" w:fill="auto"/>
          </w:tcPr>
          <w:p w14:paraId="02FD901A" w14:textId="743E3B19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3,929</w:t>
            </w:r>
          </w:p>
        </w:tc>
        <w:tc>
          <w:tcPr>
            <w:tcW w:w="923" w:type="dxa"/>
            <w:shd w:val="clear" w:color="auto" w:fill="auto"/>
          </w:tcPr>
          <w:p w14:paraId="548DECAB" w14:textId="126E307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78.9</w:t>
            </w:r>
          </w:p>
        </w:tc>
        <w:tc>
          <w:tcPr>
            <w:tcW w:w="643" w:type="dxa"/>
            <w:shd w:val="clear" w:color="auto" w:fill="auto"/>
          </w:tcPr>
          <w:p w14:paraId="63BD30F1" w14:textId="2845D47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</w:p>
        </w:tc>
        <w:tc>
          <w:tcPr>
            <w:tcW w:w="1123" w:type="dxa"/>
            <w:shd w:val="clear" w:color="auto" w:fill="auto"/>
          </w:tcPr>
          <w:p w14:paraId="6C0B6FB4" w14:textId="19F3C806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65.0</w:t>
            </w:r>
          </w:p>
        </w:tc>
        <w:tc>
          <w:tcPr>
            <w:tcW w:w="790" w:type="dxa"/>
            <w:shd w:val="clear" w:color="auto" w:fill="auto"/>
          </w:tcPr>
          <w:p w14:paraId="0DC94AA6" w14:textId="384D40E8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38.0</w:t>
            </w:r>
          </w:p>
        </w:tc>
        <w:tc>
          <w:tcPr>
            <w:tcW w:w="763" w:type="dxa"/>
            <w:shd w:val="clear" w:color="auto" w:fill="auto"/>
          </w:tcPr>
          <w:p w14:paraId="7E417853" w14:textId="06BFDD00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803" w:type="dxa"/>
            <w:shd w:val="clear" w:color="auto" w:fill="auto"/>
          </w:tcPr>
          <w:p w14:paraId="30B206EF" w14:textId="098DFEE1" w:rsidR="00793C08" w:rsidRPr="00234E18" w:rsidRDefault="00793C08" w:rsidP="00793C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263.0</w:t>
            </w:r>
          </w:p>
        </w:tc>
      </w:tr>
      <w:tr w:rsidR="00234E18" w:rsidRPr="00234E18" w14:paraId="0CD0E817" w14:textId="77777777" w:rsidTr="00BE37A1">
        <w:tc>
          <w:tcPr>
            <w:tcW w:w="4536" w:type="dxa"/>
            <w:shd w:val="clear" w:color="auto" w:fill="auto"/>
          </w:tcPr>
          <w:p w14:paraId="55736F66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AMI-only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10" w:type="dxa"/>
            <w:shd w:val="clear" w:color="auto" w:fill="auto"/>
          </w:tcPr>
          <w:p w14:paraId="48858986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45F9C1F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19938E0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4CBC863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77751C5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62CCBF7F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63DB4413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6DCF7E0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78A7E423" w14:textId="77777777" w:rsidTr="00EA1A39">
        <w:tc>
          <w:tcPr>
            <w:tcW w:w="4536" w:type="dxa"/>
            <w:shd w:val="clear" w:color="auto" w:fill="auto"/>
            <w:vAlign w:val="center"/>
          </w:tcPr>
          <w:p w14:paraId="01D32221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AMI-only care hospitals</w:t>
            </w:r>
          </w:p>
        </w:tc>
        <w:tc>
          <w:tcPr>
            <w:tcW w:w="1710" w:type="dxa"/>
            <w:shd w:val="clear" w:color="auto" w:fill="auto"/>
          </w:tcPr>
          <w:p w14:paraId="1BD0FC3F" w14:textId="2C3CF272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576" w:type="dxa"/>
            <w:shd w:val="clear" w:color="auto" w:fill="auto"/>
          </w:tcPr>
          <w:p w14:paraId="3B69AF77" w14:textId="392DCF97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5,329</w:t>
            </w:r>
          </w:p>
        </w:tc>
        <w:tc>
          <w:tcPr>
            <w:tcW w:w="923" w:type="dxa"/>
            <w:shd w:val="clear" w:color="auto" w:fill="auto"/>
          </w:tcPr>
          <w:p w14:paraId="607D4A03" w14:textId="2D8194F8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88.6</w:t>
            </w:r>
          </w:p>
        </w:tc>
        <w:tc>
          <w:tcPr>
            <w:tcW w:w="643" w:type="dxa"/>
            <w:shd w:val="clear" w:color="auto" w:fill="auto"/>
          </w:tcPr>
          <w:p w14:paraId="418D3081" w14:textId="5F3CC20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72.6</w:t>
            </w:r>
          </w:p>
        </w:tc>
        <w:tc>
          <w:tcPr>
            <w:tcW w:w="1123" w:type="dxa"/>
            <w:shd w:val="clear" w:color="auto" w:fill="auto"/>
          </w:tcPr>
          <w:p w14:paraId="608A8F6A" w14:textId="38EBD7B7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64.0</w:t>
            </w:r>
          </w:p>
        </w:tc>
        <w:tc>
          <w:tcPr>
            <w:tcW w:w="790" w:type="dxa"/>
            <w:shd w:val="clear" w:color="auto" w:fill="auto"/>
          </w:tcPr>
          <w:p w14:paraId="3EACCB72" w14:textId="4ABF4D2A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763" w:type="dxa"/>
            <w:shd w:val="clear" w:color="auto" w:fill="auto"/>
          </w:tcPr>
          <w:p w14:paraId="0605AA83" w14:textId="28001B4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226B0BC1" w14:textId="27223BAC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352.0</w:t>
            </w:r>
          </w:p>
        </w:tc>
      </w:tr>
      <w:tr w:rsidR="00234E18" w:rsidRPr="00234E18" w14:paraId="4F14B356" w14:textId="77777777" w:rsidTr="0059375C">
        <w:tc>
          <w:tcPr>
            <w:tcW w:w="4536" w:type="dxa"/>
            <w:shd w:val="clear" w:color="auto" w:fill="auto"/>
            <w:vAlign w:val="center"/>
          </w:tcPr>
          <w:p w14:paraId="6B17C0BB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0949A878" w14:textId="09DBF025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76" w:type="dxa"/>
            <w:shd w:val="clear" w:color="auto" w:fill="auto"/>
          </w:tcPr>
          <w:p w14:paraId="69D0B1AC" w14:textId="559871D7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1,203</w:t>
            </w:r>
          </w:p>
        </w:tc>
        <w:tc>
          <w:tcPr>
            <w:tcW w:w="923" w:type="dxa"/>
            <w:shd w:val="clear" w:color="auto" w:fill="auto"/>
          </w:tcPr>
          <w:p w14:paraId="063D0887" w14:textId="54541A0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</w:p>
        </w:tc>
        <w:tc>
          <w:tcPr>
            <w:tcW w:w="643" w:type="dxa"/>
            <w:shd w:val="clear" w:color="auto" w:fill="auto"/>
          </w:tcPr>
          <w:p w14:paraId="6E7CCBE0" w14:textId="3976441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77.1</w:t>
            </w:r>
          </w:p>
        </w:tc>
        <w:tc>
          <w:tcPr>
            <w:tcW w:w="1123" w:type="dxa"/>
            <w:shd w:val="clear" w:color="auto" w:fill="auto"/>
          </w:tcPr>
          <w:p w14:paraId="44A6505A" w14:textId="0920361A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61.0</w:t>
            </w:r>
          </w:p>
        </w:tc>
        <w:tc>
          <w:tcPr>
            <w:tcW w:w="790" w:type="dxa"/>
            <w:shd w:val="clear" w:color="auto" w:fill="auto"/>
          </w:tcPr>
          <w:p w14:paraId="3B656FD3" w14:textId="33C838F2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763" w:type="dxa"/>
            <w:shd w:val="clear" w:color="auto" w:fill="auto"/>
          </w:tcPr>
          <w:p w14:paraId="3D7FD768" w14:textId="233D69EB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803" w:type="dxa"/>
            <w:shd w:val="clear" w:color="auto" w:fill="auto"/>
          </w:tcPr>
          <w:p w14:paraId="6C777DE1" w14:textId="0615133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315.0</w:t>
            </w:r>
          </w:p>
        </w:tc>
      </w:tr>
      <w:tr w:rsidR="00234E18" w:rsidRPr="00234E18" w14:paraId="213807F5" w14:textId="77777777" w:rsidTr="0059375C">
        <w:tc>
          <w:tcPr>
            <w:tcW w:w="4536" w:type="dxa"/>
            <w:shd w:val="clear" w:color="auto" w:fill="auto"/>
            <w:vAlign w:val="center"/>
          </w:tcPr>
          <w:p w14:paraId="0DE6754E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5D2EE63C" w14:textId="718F23A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6" w:type="dxa"/>
            <w:shd w:val="clear" w:color="auto" w:fill="auto"/>
          </w:tcPr>
          <w:p w14:paraId="6B436EC6" w14:textId="1B58D056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1,316</w:t>
            </w:r>
          </w:p>
        </w:tc>
        <w:tc>
          <w:tcPr>
            <w:tcW w:w="923" w:type="dxa"/>
            <w:shd w:val="clear" w:color="auto" w:fill="auto"/>
          </w:tcPr>
          <w:p w14:paraId="14FDA01D" w14:textId="393D2C1D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98.5</w:t>
            </w:r>
          </w:p>
        </w:tc>
        <w:tc>
          <w:tcPr>
            <w:tcW w:w="643" w:type="dxa"/>
            <w:shd w:val="clear" w:color="auto" w:fill="auto"/>
          </w:tcPr>
          <w:p w14:paraId="60F42783" w14:textId="7AD2293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71.2</w:t>
            </w:r>
          </w:p>
        </w:tc>
        <w:tc>
          <w:tcPr>
            <w:tcW w:w="1123" w:type="dxa"/>
            <w:shd w:val="clear" w:color="auto" w:fill="auto"/>
          </w:tcPr>
          <w:p w14:paraId="119CC886" w14:textId="6B839378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76.5</w:t>
            </w:r>
          </w:p>
        </w:tc>
        <w:tc>
          <w:tcPr>
            <w:tcW w:w="790" w:type="dxa"/>
            <w:shd w:val="clear" w:color="auto" w:fill="auto"/>
          </w:tcPr>
          <w:p w14:paraId="46C580CA" w14:textId="31BD4BD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763" w:type="dxa"/>
            <w:shd w:val="clear" w:color="auto" w:fill="auto"/>
          </w:tcPr>
          <w:p w14:paraId="21EAA37F" w14:textId="4614656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803" w:type="dxa"/>
            <w:shd w:val="clear" w:color="auto" w:fill="auto"/>
          </w:tcPr>
          <w:p w14:paraId="418EF802" w14:textId="1784086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297.0</w:t>
            </w:r>
          </w:p>
        </w:tc>
      </w:tr>
      <w:tr w:rsidR="00234E18" w:rsidRPr="00234E18" w14:paraId="535D06FD" w14:textId="77777777" w:rsidTr="0059375C">
        <w:tc>
          <w:tcPr>
            <w:tcW w:w="4536" w:type="dxa"/>
            <w:shd w:val="clear" w:color="auto" w:fill="auto"/>
            <w:vAlign w:val="center"/>
          </w:tcPr>
          <w:p w14:paraId="701FBB45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0C602F45" w14:textId="3F42156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6" w:type="dxa"/>
            <w:shd w:val="clear" w:color="auto" w:fill="auto"/>
          </w:tcPr>
          <w:p w14:paraId="61021E71" w14:textId="653CEC88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1,012</w:t>
            </w:r>
          </w:p>
        </w:tc>
        <w:tc>
          <w:tcPr>
            <w:tcW w:w="923" w:type="dxa"/>
            <w:shd w:val="clear" w:color="auto" w:fill="auto"/>
          </w:tcPr>
          <w:p w14:paraId="2956AD9E" w14:textId="6D4B19DC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94.3</w:t>
            </w:r>
          </w:p>
        </w:tc>
        <w:tc>
          <w:tcPr>
            <w:tcW w:w="643" w:type="dxa"/>
            <w:shd w:val="clear" w:color="auto" w:fill="auto"/>
          </w:tcPr>
          <w:p w14:paraId="7D4F54B2" w14:textId="752C01C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66.1</w:t>
            </w:r>
          </w:p>
        </w:tc>
        <w:tc>
          <w:tcPr>
            <w:tcW w:w="1123" w:type="dxa"/>
            <w:shd w:val="clear" w:color="auto" w:fill="auto"/>
          </w:tcPr>
          <w:p w14:paraId="677129BF" w14:textId="344E49D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790" w:type="dxa"/>
            <w:shd w:val="clear" w:color="auto" w:fill="auto"/>
          </w:tcPr>
          <w:p w14:paraId="7B5B729A" w14:textId="3A730596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763" w:type="dxa"/>
            <w:shd w:val="clear" w:color="auto" w:fill="auto"/>
          </w:tcPr>
          <w:p w14:paraId="7E488590" w14:textId="69AA0E7A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803" w:type="dxa"/>
            <w:shd w:val="clear" w:color="auto" w:fill="auto"/>
          </w:tcPr>
          <w:p w14:paraId="3F38DCD3" w14:textId="3BFA46F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271.0</w:t>
            </w:r>
          </w:p>
        </w:tc>
      </w:tr>
      <w:tr w:rsidR="00234E18" w:rsidRPr="00234E18" w14:paraId="23173EF8" w14:textId="77777777" w:rsidTr="0059375C">
        <w:tc>
          <w:tcPr>
            <w:tcW w:w="4536" w:type="dxa"/>
            <w:shd w:val="clear" w:color="auto" w:fill="auto"/>
            <w:vAlign w:val="center"/>
          </w:tcPr>
          <w:p w14:paraId="548A1A11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5116E98C" w14:textId="0B8274F7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76" w:type="dxa"/>
            <w:shd w:val="clear" w:color="auto" w:fill="auto"/>
          </w:tcPr>
          <w:p w14:paraId="770A84DC" w14:textId="26CDD06B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923" w:type="dxa"/>
            <w:shd w:val="clear" w:color="auto" w:fill="auto"/>
          </w:tcPr>
          <w:p w14:paraId="6997E66D" w14:textId="40C1648D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79.4</w:t>
            </w:r>
          </w:p>
        </w:tc>
        <w:tc>
          <w:tcPr>
            <w:tcW w:w="643" w:type="dxa"/>
            <w:shd w:val="clear" w:color="auto" w:fill="auto"/>
          </w:tcPr>
          <w:p w14:paraId="036FE334" w14:textId="563B3A3B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</w:p>
        </w:tc>
        <w:tc>
          <w:tcPr>
            <w:tcW w:w="1123" w:type="dxa"/>
            <w:shd w:val="clear" w:color="auto" w:fill="auto"/>
          </w:tcPr>
          <w:p w14:paraId="766C022D" w14:textId="3935CE7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52.5</w:t>
            </w:r>
          </w:p>
        </w:tc>
        <w:tc>
          <w:tcPr>
            <w:tcW w:w="790" w:type="dxa"/>
            <w:shd w:val="clear" w:color="auto" w:fill="auto"/>
          </w:tcPr>
          <w:p w14:paraId="289C72B5" w14:textId="603D72D5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</w:p>
        </w:tc>
        <w:tc>
          <w:tcPr>
            <w:tcW w:w="763" w:type="dxa"/>
            <w:shd w:val="clear" w:color="auto" w:fill="auto"/>
          </w:tcPr>
          <w:p w14:paraId="14E9550F" w14:textId="306B2E8B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03" w:type="dxa"/>
            <w:shd w:val="clear" w:color="auto" w:fill="auto"/>
          </w:tcPr>
          <w:p w14:paraId="5670E8FB" w14:textId="1AE56A2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271.0</w:t>
            </w:r>
          </w:p>
        </w:tc>
      </w:tr>
      <w:tr w:rsidR="00234E18" w:rsidRPr="00234E18" w14:paraId="3C34D73A" w14:textId="77777777" w:rsidTr="0059375C">
        <w:tc>
          <w:tcPr>
            <w:tcW w:w="4536" w:type="dxa"/>
            <w:shd w:val="clear" w:color="auto" w:fill="auto"/>
            <w:vAlign w:val="center"/>
          </w:tcPr>
          <w:p w14:paraId="4AFE263B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130D9036" w14:textId="6E273ED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0A6214E1" w14:textId="72A215D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23" w:type="dxa"/>
            <w:shd w:val="clear" w:color="auto" w:fill="auto"/>
          </w:tcPr>
          <w:p w14:paraId="6FC7A41F" w14:textId="4F2DD12C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63.7</w:t>
            </w:r>
          </w:p>
        </w:tc>
        <w:tc>
          <w:tcPr>
            <w:tcW w:w="643" w:type="dxa"/>
            <w:shd w:val="clear" w:color="auto" w:fill="auto"/>
          </w:tcPr>
          <w:p w14:paraId="58F035CB" w14:textId="2BBE51A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  <w:tc>
          <w:tcPr>
            <w:tcW w:w="1123" w:type="dxa"/>
            <w:shd w:val="clear" w:color="auto" w:fill="auto"/>
          </w:tcPr>
          <w:p w14:paraId="124C8264" w14:textId="3F4EAD16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42.0</w:t>
            </w:r>
          </w:p>
        </w:tc>
        <w:tc>
          <w:tcPr>
            <w:tcW w:w="790" w:type="dxa"/>
            <w:shd w:val="clear" w:color="auto" w:fill="auto"/>
          </w:tcPr>
          <w:p w14:paraId="1C330169" w14:textId="4852FAC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42.0</w:t>
            </w:r>
          </w:p>
        </w:tc>
        <w:tc>
          <w:tcPr>
            <w:tcW w:w="763" w:type="dxa"/>
            <w:shd w:val="clear" w:color="auto" w:fill="auto"/>
          </w:tcPr>
          <w:p w14:paraId="6BC9CCC5" w14:textId="326BCA0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803" w:type="dxa"/>
            <w:shd w:val="clear" w:color="auto" w:fill="auto"/>
          </w:tcPr>
          <w:p w14:paraId="37C1812D" w14:textId="6C328D04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180.0</w:t>
            </w:r>
          </w:p>
        </w:tc>
      </w:tr>
      <w:tr w:rsidR="00234E18" w:rsidRPr="00234E18" w14:paraId="19C2A9BD" w14:textId="77777777" w:rsidTr="0059375C">
        <w:tc>
          <w:tcPr>
            <w:tcW w:w="4536" w:type="dxa"/>
            <w:shd w:val="clear" w:color="auto" w:fill="auto"/>
            <w:vAlign w:val="center"/>
          </w:tcPr>
          <w:p w14:paraId="3AA0131D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2A0A043F" w14:textId="6A58B2C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6" w:type="dxa"/>
            <w:shd w:val="clear" w:color="auto" w:fill="auto"/>
          </w:tcPr>
          <w:p w14:paraId="5D51AE04" w14:textId="67D09FD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23" w:type="dxa"/>
            <w:shd w:val="clear" w:color="auto" w:fill="auto"/>
          </w:tcPr>
          <w:p w14:paraId="218DB416" w14:textId="498FEEFD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643" w:type="dxa"/>
            <w:shd w:val="clear" w:color="auto" w:fill="auto"/>
          </w:tcPr>
          <w:p w14:paraId="5442614B" w14:textId="31D0467D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</w:p>
        </w:tc>
        <w:tc>
          <w:tcPr>
            <w:tcW w:w="1123" w:type="dxa"/>
            <w:shd w:val="clear" w:color="auto" w:fill="auto"/>
          </w:tcPr>
          <w:p w14:paraId="119B6805" w14:textId="1E2CF67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</w:p>
        </w:tc>
        <w:tc>
          <w:tcPr>
            <w:tcW w:w="790" w:type="dxa"/>
            <w:shd w:val="clear" w:color="auto" w:fill="auto"/>
          </w:tcPr>
          <w:p w14:paraId="11F23F44" w14:textId="3DF6F60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84.5</w:t>
            </w:r>
          </w:p>
        </w:tc>
        <w:tc>
          <w:tcPr>
            <w:tcW w:w="763" w:type="dxa"/>
            <w:shd w:val="clear" w:color="auto" w:fill="auto"/>
          </w:tcPr>
          <w:p w14:paraId="1571D711" w14:textId="46499ED2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803" w:type="dxa"/>
            <w:shd w:val="clear" w:color="auto" w:fill="auto"/>
          </w:tcPr>
          <w:p w14:paraId="4B5465F7" w14:textId="115EB92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207.0</w:t>
            </w:r>
          </w:p>
        </w:tc>
      </w:tr>
      <w:tr w:rsidR="00234E18" w:rsidRPr="00234E18" w14:paraId="27A3C516" w14:textId="77777777" w:rsidTr="0059375C">
        <w:tc>
          <w:tcPr>
            <w:tcW w:w="4536" w:type="dxa"/>
            <w:shd w:val="clear" w:color="auto" w:fill="auto"/>
            <w:vAlign w:val="center"/>
          </w:tcPr>
          <w:p w14:paraId="331E7A7C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334DC77B" w14:textId="79F2D9D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49EA8AC1" w14:textId="749C4640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23" w:type="dxa"/>
            <w:shd w:val="clear" w:color="auto" w:fill="auto"/>
          </w:tcPr>
          <w:p w14:paraId="45D9FC7C" w14:textId="2A3FFF29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62.7</w:t>
            </w:r>
          </w:p>
        </w:tc>
        <w:tc>
          <w:tcPr>
            <w:tcW w:w="643" w:type="dxa"/>
            <w:shd w:val="clear" w:color="auto" w:fill="auto"/>
          </w:tcPr>
          <w:p w14:paraId="56B7E9E0" w14:textId="742C8FB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87.9</w:t>
            </w:r>
          </w:p>
        </w:tc>
        <w:tc>
          <w:tcPr>
            <w:tcW w:w="1123" w:type="dxa"/>
            <w:shd w:val="clear" w:color="auto" w:fill="auto"/>
          </w:tcPr>
          <w:p w14:paraId="6894257E" w14:textId="6C939A01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  <w:tc>
          <w:tcPr>
            <w:tcW w:w="790" w:type="dxa"/>
            <w:shd w:val="clear" w:color="auto" w:fill="auto"/>
          </w:tcPr>
          <w:p w14:paraId="166F3AED" w14:textId="75880FD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  <w:tc>
          <w:tcPr>
            <w:tcW w:w="763" w:type="dxa"/>
            <w:shd w:val="clear" w:color="auto" w:fill="auto"/>
          </w:tcPr>
          <w:p w14:paraId="44345C01" w14:textId="7FD5D36C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27BA7E43" w14:textId="491CC85A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344.0</w:t>
            </w:r>
          </w:p>
        </w:tc>
      </w:tr>
      <w:tr w:rsidR="00234E18" w:rsidRPr="00234E18" w14:paraId="524ABCAE" w14:textId="77777777" w:rsidTr="0059375C">
        <w:tc>
          <w:tcPr>
            <w:tcW w:w="4536" w:type="dxa"/>
            <w:shd w:val="clear" w:color="auto" w:fill="auto"/>
            <w:vAlign w:val="center"/>
          </w:tcPr>
          <w:p w14:paraId="382B955A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7B0D797B" w14:textId="703EF0B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6" w:type="dxa"/>
            <w:shd w:val="clear" w:color="auto" w:fill="auto"/>
          </w:tcPr>
          <w:p w14:paraId="4EFA5114" w14:textId="39A6B73D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23" w:type="dxa"/>
            <w:shd w:val="clear" w:color="auto" w:fill="auto"/>
          </w:tcPr>
          <w:p w14:paraId="74054D98" w14:textId="4BD06FB5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</w:p>
        </w:tc>
        <w:tc>
          <w:tcPr>
            <w:tcW w:w="643" w:type="dxa"/>
            <w:shd w:val="clear" w:color="auto" w:fill="auto"/>
          </w:tcPr>
          <w:p w14:paraId="0A7EBE8D" w14:textId="165A56B6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33.9</w:t>
            </w:r>
          </w:p>
        </w:tc>
        <w:tc>
          <w:tcPr>
            <w:tcW w:w="1123" w:type="dxa"/>
            <w:shd w:val="clear" w:color="auto" w:fill="auto"/>
          </w:tcPr>
          <w:p w14:paraId="3B60E44A" w14:textId="22BD436F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790" w:type="dxa"/>
            <w:shd w:val="clear" w:color="auto" w:fill="auto"/>
          </w:tcPr>
          <w:p w14:paraId="0F22C626" w14:textId="51D0BF75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63" w:type="dxa"/>
            <w:shd w:val="clear" w:color="auto" w:fill="auto"/>
          </w:tcPr>
          <w:p w14:paraId="44185C6C" w14:textId="504DC5F1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803" w:type="dxa"/>
            <w:shd w:val="clear" w:color="auto" w:fill="auto"/>
          </w:tcPr>
          <w:p w14:paraId="759E730C" w14:textId="52AF919B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</w:tr>
      <w:tr w:rsidR="00234E18" w:rsidRPr="00234E18" w14:paraId="56D82B1E" w14:textId="77777777" w:rsidTr="0059375C">
        <w:tc>
          <w:tcPr>
            <w:tcW w:w="4536" w:type="dxa"/>
            <w:shd w:val="clear" w:color="auto" w:fill="auto"/>
            <w:vAlign w:val="center"/>
          </w:tcPr>
          <w:p w14:paraId="426D54D2" w14:textId="77777777" w:rsidR="00751F6B" w:rsidRPr="00234E18" w:rsidRDefault="00751F6B" w:rsidP="0075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775BC75D" w14:textId="3471C618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76" w:type="dxa"/>
            <w:shd w:val="clear" w:color="auto" w:fill="auto"/>
          </w:tcPr>
          <w:p w14:paraId="16FC3B24" w14:textId="0BC957F2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923" w:type="dxa"/>
            <w:shd w:val="clear" w:color="auto" w:fill="auto"/>
          </w:tcPr>
          <w:p w14:paraId="65758D65" w14:textId="463F8E7E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101.4</w:t>
            </w:r>
          </w:p>
        </w:tc>
        <w:tc>
          <w:tcPr>
            <w:tcW w:w="643" w:type="dxa"/>
            <w:shd w:val="clear" w:color="auto" w:fill="auto"/>
          </w:tcPr>
          <w:p w14:paraId="69BE5A2B" w14:textId="0F4A5EBA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83.5</w:t>
            </w:r>
          </w:p>
        </w:tc>
        <w:tc>
          <w:tcPr>
            <w:tcW w:w="1123" w:type="dxa"/>
            <w:shd w:val="clear" w:color="auto" w:fill="auto"/>
          </w:tcPr>
          <w:p w14:paraId="469614D6" w14:textId="3320CF1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69.0</w:t>
            </w:r>
          </w:p>
        </w:tc>
        <w:tc>
          <w:tcPr>
            <w:tcW w:w="790" w:type="dxa"/>
            <w:shd w:val="clear" w:color="auto" w:fill="auto"/>
          </w:tcPr>
          <w:p w14:paraId="06AA4131" w14:textId="0CB4ED0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763" w:type="dxa"/>
            <w:shd w:val="clear" w:color="auto" w:fill="auto"/>
          </w:tcPr>
          <w:p w14:paraId="4C93BA69" w14:textId="13F54F27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803" w:type="dxa"/>
            <w:shd w:val="clear" w:color="auto" w:fill="auto"/>
          </w:tcPr>
          <w:p w14:paraId="5A631E2B" w14:textId="44EA5473" w:rsidR="00751F6B" w:rsidRPr="00234E18" w:rsidRDefault="00751F6B" w:rsidP="00751F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352.0</w:t>
            </w:r>
          </w:p>
        </w:tc>
      </w:tr>
      <w:tr w:rsidR="00234E18" w:rsidRPr="00234E18" w14:paraId="4B2741C2" w14:textId="77777777" w:rsidTr="008E5997">
        <w:tc>
          <w:tcPr>
            <w:tcW w:w="12867" w:type="dxa"/>
            <w:gridSpan w:val="9"/>
            <w:shd w:val="clear" w:color="auto" w:fill="auto"/>
            <w:vAlign w:val="center"/>
          </w:tcPr>
          <w:p w14:paraId="552FCE0E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AMI, acute myocardial infarction; CABG, coronary artery bypass graft surgery; CR, cardiac rehabilitation; IQR, </w:t>
            </w:r>
          </w:p>
          <w:p w14:paraId="2600D8F6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interquartile range; Max, maximum; Min, minimum; No., number; PCI, percutaneous coronary intervention; SD, standard </w:t>
            </w:r>
          </w:p>
          <w:p w14:paraId="09902219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deviation</w:t>
            </w:r>
          </w:p>
          <w:p w14:paraId="7978CC8E" w14:textId="77777777" w:rsidR="008E5997" w:rsidRPr="00234E18" w:rsidRDefault="008E5997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997" w:rsidRPr="00234E18" w14:paraId="57459BF3" w14:textId="77777777" w:rsidTr="008E5997">
        <w:tc>
          <w:tcPr>
            <w:tcW w:w="12867" w:type="dxa"/>
            <w:gridSpan w:val="9"/>
            <w:shd w:val="clear" w:color="auto" w:fill="auto"/>
            <w:vAlign w:val="center"/>
          </w:tcPr>
          <w:p w14:paraId="4E63BC4D" w14:textId="77777777" w:rsidR="008E5997" w:rsidRPr="00234E18" w:rsidRDefault="008E5997" w:rsidP="00BE37A1">
            <w:pPr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 to CR enrollment: Time in days from the CR-qualifying event index date or hospital discharge date after index event to the </w:t>
            </w:r>
          </w:p>
          <w:p w14:paraId="633BB222" w14:textId="77777777" w:rsidR="008E5997" w:rsidRPr="00234E18" w:rsidRDefault="008E5997" w:rsidP="00BE37A1">
            <w:pPr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first CR session date.</w:t>
            </w:r>
          </w:p>
          <w:p w14:paraId="042DAC3B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Hospitals that performed ≥10 CABG and ≥10 PCI procedures (i.e., AMI, CABG, and PCI care available) </w:t>
            </w:r>
          </w:p>
          <w:p w14:paraId="6734F9CB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765FE0F2" w14:textId="77777777" w:rsidR="008E5997" w:rsidRPr="00234E18" w:rsidRDefault="008E5997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</w:tc>
      </w:tr>
    </w:tbl>
    <w:p w14:paraId="611E0D05" w14:textId="77777777" w:rsidR="00AD1373" w:rsidRPr="00234E18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5CC2CFFF" w14:textId="77777777" w:rsidR="00AD1373" w:rsidRPr="00234E18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2EB5EFBD" w14:textId="77777777" w:rsidR="00AD1373" w:rsidRPr="00234E18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650B219E" w14:textId="77777777" w:rsidR="00AD1373" w:rsidRPr="00234E18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1383FB89" w14:textId="77777777" w:rsidR="00AD1373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2D45BCC5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0E0253A6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2F6CDFF3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4A275BD4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47176EC8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03674DF8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4680EB05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5305455F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0AB3520E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1C088E00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1B08EEE3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4E348669" w14:textId="77777777" w:rsidR="00F8604D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5DA6CC25" w14:textId="77777777" w:rsidR="00F8604D" w:rsidRPr="00234E18" w:rsidRDefault="00F8604D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6FE7A161" w14:textId="77777777" w:rsidR="00AD1373" w:rsidRPr="00234E18" w:rsidRDefault="00AD1373" w:rsidP="00FE4D7D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1D2FA883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2867" w:type="dxa"/>
        <w:tblLayout w:type="fixed"/>
        <w:tblLook w:val="04A0" w:firstRow="1" w:lastRow="0" w:firstColumn="1" w:lastColumn="0" w:noHBand="0" w:noVBand="1"/>
      </w:tblPr>
      <w:tblGrid>
        <w:gridCol w:w="4536"/>
        <w:gridCol w:w="1710"/>
        <w:gridCol w:w="1576"/>
        <w:gridCol w:w="923"/>
        <w:gridCol w:w="643"/>
        <w:gridCol w:w="1123"/>
        <w:gridCol w:w="790"/>
        <w:gridCol w:w="763"/>
        <w:gridCol w:w="803"/>
      </w:tblGrid>
      <w:tr w:rsidR="00234E18" w:rsidRPr="00234E18" w14:paraId="6D9872CE" w14:textId="77777777" w:rsidTr="00BE37A1">
        <w:tc>
          <w:tcPr>
            <w:tcW w:w="12867" w:type="dxa"/>
            <w:gridSpan w:val="9"/>
            <w:shd w:val="clear" w:color="auto" w:fill="auto"/>
          </w:tcPr>
          <w:p w14:paraId="3801E5D3" w14:textId="5DAA922C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</w:t>
            </w:r>
            <w:r w:rsidR="00D3280E"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Hospital-level number of CR sessions 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by tier of cardiac care and </w:t>
            </w:r>
            <w:r w:rsidR="00FF2701">
              <w:rPr>
                <w:rFonts w:ascii="Times New Roman" w:hAnsi="Times New Roman" w:cs="Times New Roman"/>
                <w:sz w:val="24"/>
                <w:szCs w:val="24"/>
              </w:rPr>
              <w:t>U.S. Census Division</w:t>
            </w:r>
          </w:p>
        </w:tc>
      </w:tr>
      <w:tr w:rsidR="00234E18" w:rsidRPr="00234E18" w14:paraId="74135BA8" w14:textId="77777777" w:rsidTr="00BE37A1">
        <w:tc>
          <w:tcPr>
            <w:tcW w:w="4536" w:type="dxa"/>
            <w:shd w:val="clear" w:color="auto" w:fill="auto"/>
          </w:tcPr>
          <w:p w14:paraId="50293DFD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593BF65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6C6642D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2A2021A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2DB6F56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5EF0668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479B00A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20758AF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586126A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51384200" w14:textId="77777777" w:rsidTr="00733274">
        <w:tc>
          <w:tcPr>
            <w:tcW w:w="4536" w:type="dxa"/>
            <w:shd w:val="clear" w:color="auto" w:fill="auto"/>
          </w:tcPr>
          <w:p w14:paraId="3A2DEB6F" w14:textId="77777777" w:rsidR="002C1A25" w:rsidRPr="00234E18" w:rsidRDefault="002C1A25" w:rsidP="002C1A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Hospitals</w:t>
            </w:r>
          </w:p>
        </w:tc>
        <w:tc>
          <w:tcPr>
            <w:tcW w:w="1710" w:type="dxa"/>
            <w:shd w:val="clear" w:color="auto" w:fill="auto"/>
          </w:tcPr>
          <w:p w14:paraId="0EADD34D" w14:textId="54236995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1,866</w:t>
            </w:r>
          </w:p>
        </w:tc>
        <w:tc>
          <w:tcPr>
            <w:tcW w:w="1576" w:type="dxa"/>
            <w:shd w:val="clear" w:color="auto" w:fill="auto"/>
          </w:tcPr>
          <w:p w14:paraId="3D8FD982" w14:textId="6D965956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235,311</w:t>
            </w:r>
          </w:p>
        </w:tc>
        <w:tc>
          <w:tcPr>
            <w:tcW w:w="923" w:type="dxa"/>
            <w:shd w:val="clear" w:color="auto" w:fill="auto"/>
          </w:tcPr>
          <w:p w14:paraId="52983454" w14:textId="3BEE1AC6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643" w:type="dxa"/>
            <w:shd w:val="clear" w:color="auto" w:fill="auto"/>
          </w:tcPr>
          <w:p w14:paraId="341C6E22" w14:textId="3885F260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23" w:type="dxa"/>
            <w:shd w:val="clear" w:color="auto" w:fill="auto"/>
          </w:tcPr>
          <w:p w14:paraId="41B9CC3E" w14:textId="05B01B8E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0FDD41B7" w14:textId="501DBF6C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763" w:type="dxa"/>
            <w:shd w:val="clear" w:color="auto" w:fill="auto"/>
          </w:tcPr>
          <w:p w14:paraId="362EBF21" w14:textId="20456BDA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3A6730ED" w14:textId="224746F7" w:rsidR="002C1A25" w:rsidRPr="00234E18" w:rsidRDefault="002C1A25" w:rsidP="002C1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71.0</w:t>
            </w:r>
          </w:p>
        </w:tc>
      </w:tr>
      <w:tr w:rsidR="00234E18" w:rsidRPr="00234E18" w14:paraId="1283F5E2" w14:textId="77777777" w:rsidTr="00BE37A1">
        <w:tc>
          <w:tcPr>
            <w:tcW w:w="4536" w:type="dxa"/>
            <w:shd w:val="clear" w:color="auto" w:fill="auto"/>
          </w:tcPr>
          <w:p w14:paraId="024A6A45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A. Comprehensive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10" w:type="dxa"/>
            <w:shd w:val="clear" w:color="auto" w:fill="auto"/>
          </w:tcPr>
          <w:p w14:paraId="7BDB8B6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3080641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488D67A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73CE579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4E02571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4AD3686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2B5995A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26CF1E2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5600B26A" w14:textId="77777777" w:rsidTr="00273250">
        <w:tc>
          <w:tcPr>
            <w:tcW w:w="4536" w:type="dxa"/>
            <w:shd w:val="clear" w:color="auto" w:fill="auto"/>
          </w:tcPr>
          <w:p w14:paraId="5989B82D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comprehensive care hospitals</w:t>
            </w:r>
          </w:p>
        </w:tc>
        <w:tc>
          <w:tcPr>
            <w:tcW w:w="1710" w:type="dxa"/>
            <w:shd w:val="clear" w:color="auto" w:fill="auto"/>
          </w:tcPr>
          <w:p w14:paraId="136B80AD" w14:textId="6A4B5EF9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1576" w:type="dxa"/>
            <w:shd w:val="clear" w:color="auto" w:fill="auto"/>
          </w:tcPr>
          <w:p w14:paraId="1E3416A9" w14:textId="68876280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189,442</w:t>
            </w:r>
          </w:p>
        </w:tc>
        <w:tc>
          <w:tcPr>
            <w:tcW w:w="923" w:type="dxa"/>
            <w:shd w:val="clear" w:color="auto" w:fill="auto"/>
          </w:tcPr>
          <w:p w14:paraId="4F561282" w14:textId="2CDAC5D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</w:p>
        </w:tc>
        <w:tc>
          <w:tcPr>
            <w:tcW w:w="643" w:type="dxa"/>
            <w:shd w:val="clear" w:color="auto" w:fill="auto"/>
          </w:tcPr>
          <w:p w14:paraId="3410D926" w14:textId="5FE537FA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123" w:type="dxa"/>
            <w:shd w:val="clear" w:color="auto" w:fill="auto"/>
          </w:tcPr>
          <w:p w14:paraId="05674B11" w14:textId="77A14E5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66B790DB" w14:textId="0247DF6A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763" w:type="dxa"/>
            <w:shd w:val="clear" w:color="auto" w:fill="auto"/>
          </w:tcPr>
          <w:p w14:paraId="2B3D1EEA" w14:textId="1A529DC8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03" w:type="dxa"/>
            <w:shd w:val="clear" w:color="auto" w:fill="auto"/>
          </w:tcPr>
          <w:p w14:paraId="62D7CC6D" w14:textId="6E7BC4F1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71.0</w:t>
            </w:r>
          </w:p>
        </w:tc>
      </w:tr>
      <w:tr w:rsidR="00234E18" w:rsidRPr="00234E18" w14:paraId="333A8519" w14:textId="77777777" w:rsidTr="00C107DF">
        <w:tc>
          <w:tcPr>
            <w:tcW w:w="4536" w:type="dxa"/>
            <w:shd w:val="clear" w:color="auto" w:fill="auto"/>
            <w:vAlign w:val="center"/>
          </w:tcPr>
          <w:p w14:paraId="6B2454B4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6BD25BDF" w14:textId="1DD9023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76" w:type="dxa"/>
            <w:shd w:val="clear" w:color="auto" w:fill="auto"/>
          </w:tcPr>
          <w:p w14:paraId="001B7C2B" w14:textId="29376A4D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10,231</w:t>
            </w:r>
          </w:p>
        </w:tc>
        <w:tc>
          <w:tcPr>
            <w:tcW w:w="923" w:type="dxa"/>
            <w:shd w:val="clear" w:color="auto" w:fill="auto"/>
          </w:tcPr>
          <w:p w14:paraId="39771E5E" w14:textId="4DF5CFC8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643" w:type="dxa"/>
            <w:shd w:val="clear" w:color="auto" w:fill="auto"/>
          </w:tcPr>
          <w:p w14:paraId="29D4BE17" w14:textId="6A311441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23" w:type="dxa"/>
            <w:shd w:val="clear" w:color="auto" w:fill="auto"/>
          </w:tcPr>
          <w:p w14:paraId="618D3439" w14:textId="77E2F154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01194D92" w14:textId="58511D0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63" w:type="dxa"/>
            <w:shd w:val="clear" w:color="auto" w:fill="auto"/>
          </w:tcPr>
          <w:p w14:paraId="42C18BDE" w14:textId="3AD4472D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803" w:type="dxa"/>
            <w:shd w:val="clear" w:color="auto" w:fill="auto"/>
          </w:tcPr>
          <w:p w14:paraId="161F9579" w14:textId="7CBB5FD0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</w:tr>
      <w:tr w:rsidR="00234E18" w:rsidRPr="00234E18" w14:paraId="10065C96" w14:textId="77777777" w:rsidTr="00C107DF">
        <w:tc>
          <w:tcPr>
            <w:tcW w:w="4536" w:type="dxa"/>
            <w:shd w:val="clear" w:color="auto" w:fill="auto"/>
            <w:vAlign w:val="center"/>
          </w:tcPr>
          <w:p w14:paraId="677906EE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290BBA9E" w14:textId="3B579FEE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76" w:type="dxa"/>
            <w:shd w:val="clear" w:color="auto" w:fill="auto"/>
          </w:tcPr>
          <w:p w14:paraId="4203174A" w14:textId="2B9F408F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22,756</w:t>
            </w:r>
          </w:p>
        </w:tc>
        <w:tc>
          <w:tcPr>
            <w:tcW w:w="923" w:type="dxa"/>
            <w:shd w:val="clear" w:color="auto" w:fill="auto"/>
          </w:tcPr>
          <w:p w14:paraId="0BA14E33" w14:textId="177C7249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</w:p>
        </w:tc>
        <w:tc>
          <w:tcPr>
            <w:tcW w:w="643" w:type="dxa"/>
            <w:shd w:val="clear" w:color="auto" w:fill="auto"/>
          </w:tcPr>
          <w:p w14:paraId="4641A59C" w14:textId="1C39272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23" w:type="dxa"/>
            <w:shd w:val="clear" w:color="auto" w:fill="auto"/>
          </w:tcPr>
          <w:p w14:paraId="5F7B3C85" w14:textId="57A095D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15CD94E8" w14:textId="46A1C85A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763" w:type="dxa"/>
            <w:shd w:val="clear" w:color="auto" w:fill="auto"/>
          </w:tcPr>
          <w:p w14:paraId="0AD652EA" w14:textId="478FFDB6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803" w:type="dxa"/>
            <w:shd w:val="clear" w:color="auto" w:fill="auto"/>
          </w:tcPr>
          <w:p w14:paraId="5B378B2F" w14:textId="7A0500D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</w:tr>
      <w:tr w:rsidR="00234E18" w:rsidRPr="00234E18" w14:paraId="3B49295A" w14:textId="77777777" w:rsidTr="00C107DF">
        <w:tc>
          <w:tcPr>
            <w:tcW w:w="4536" w:type="dxa"/>
            <w:shd w:val="clear" w:color="auto" w:fill="auto"/>
            <w:vAlign w:val="center"/>
          </w:tcPr>
          <w:p w14:paraId="3F0EC50B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34AA1B2D" w14:textId="2CFEFEA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76" w:type="dxa"/>
            <w:shd w:val="clear" w:color="auto" w:fill="auto"/>
          </w:tcPr>
          <w:p w14:paraId="7CE16190" w14:textId="4D7BCA32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41,233</w:t>
            </w:r>
          </w:p>
        </w:tc>
        <w:tc>
          <w:tcPr>
            <w:tcW w:w="923" w:type="dxa"/>
            <w:shd w:val="clear" w:color="auto" w:fill="auto"/>
          </w:tcPr>
          <w:p w14:paraId="6D68D7CE" w14:textId="2108BA3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643" w:type="dxa"/>
            <w:shd w:val="clear" w:color="auto" w:fill="auto"/>
          </w:tcPr>
          <w:p w14:paraId="6A2BFBD6" w14:textId="66DD29A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123" w:type="dxa"/>
            <w:shd w:val="clear" w:color="auto" w:fill="auto"/>
          </w:tcPr>
          <w:p w14:paraId="34692047" w14:textId="4D93925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790" w:type="dxa"/>
            <w:shd w:val="clear" w:color="auto" w:fill="auto"/>
          </w:tcPr>
          <w:p w14:paraId="40080DF9" w14:textId="3161963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763" w:type="dxa"/>
            <w:shd w:val="clear" w:color="auto" w:fill="auto"/>
          </w:tcPr>
          <w:p w14:paraId="100CDC8E" w14:textId="07CD16A0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03" w:type="dxa"/>
            <w:shd w:val="clear" w:color="auto" w:fill="auto"/>
          </w:tcPr>
          <w:p w14:paraId="5875F7EB" w14:textId="61E9ACA6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</w:tr>
      <w:tr w:rsidR="00234E18" w:rsidRPr="00234E18" w14:paraId="2DAF7A2E" w14:textId="77777777" w:rsidTr="00C107DF">
        <w:tc>
          <w:tcPr>
            <w:tcW w:w="4536" w:type="dxa"/>
            <w:shd w:val="clear" w:color="auto" w:fill="auto"/>
            <w:vAlign w:val="center"/>
          </w:tcPr>
          <w:p w14:paraId="76D0D9D5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4541BC89" w14:textId="5C9142CE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6" w:type="dxa"/>
            <w:shd w:val="clear" w:color="auto" w:fill="auto"/>
          </w:tcPr>
          <w:p w14:paraId="05EAACDD" w14:textId="4BBCC542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31,964</w:t>
            </w:r>
          </w:p>
        </w:tc>
        <w:tc>
          <w:tcPr>
            <w:tcW w:w="923" w:type="dxa"/>
            <w:shd w:val="clear" w:color="auto" w:fill="auto"/>
          </w:tcPr>
          <w:p w14:paraId="16F64CA4" w14:textId="23E84873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643" w:type="dxa"/>
            <w:shd w:val="clear" w:color="auto" w:fill="auto"/>
          </w:tcPr>
          <w:p w14:paraId="01E6E575" w14:textId="21302498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23" w:type="dxa"/>
            <w:shd w:val="clear" w:color="auto" w:fill="auto"/>
          </w:tcPr>
          <w:p w14:paraId="11FD5D9F" w14:textId="4EF89344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3FFD655F" w14:textId="31366C73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763" w:type="dxa"/>
            <w:shd w:val="clear" w:color="auto" w:fill="auto"/>
          </w:tcPr>
          <w:p w14:paraId="7726B85D" w14:textId="0FEB3BF7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803" w:type="dxa"/>
            <w:shd w:val="clear" w:color="auto" w:fill="auto"/>
          </w:tcPr>
          <w:p w14:paraId="237BB33C" w14:textId="4E683172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</w:tr>
      <w:tr w:rsidR="00234E18" w:rsidRPr="00234E18" w14:paraId="57F5B0BC" w14:textId="77777777" w:rsidTr="00C107DF">
        <w:tc>
          <w:tcPr>
            <w:tcW w:w="4536" w:type="dxa"/>
            <w:shd w:val="clear" w:color="auto" w:fill="auto"/>
            <w:vAlign w:val="center"/>
          </w:tcPr>
          <w:p w14:paraId="6942878B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3856D728" w14:textId="0E3DBD88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6" w:type="dxa"/>
            <w:shd w:val="clear" w:color="auto" w:fill="auto"/>
          </w:tcPr>
          <w:p w14:paraId="7688F670" w14:textId="719CB91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15,321</w:t>
            </w:r>
          </w:p>
        </w:tc>
        <w:tc>
          <w:tcPr>
            <w:tcW w:w="923" w:type="dxa"/>
            <w:shd w:val="clear" w:color="auto" w:fill="auto"/>
          </w:tcPr>
          <w:p w14:paraId="7F632FE1" w14:textId="2475610D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643" w:type="dxa"/>
            <w:shd w:val="clear" w:color="auto" w:fill="auto"/>
          </w:tcPr>
          <w:p w14:paraId="1B30BB0F" w14:textId="46190477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123" w:type="dxa"/>
            <w:shd w:val="clear" w:color="auto" w:fill="auto"/>
          </w:tcPr>
          <w:p w14:paraId="3784ECB7" w14:textId="48CD33C7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017A0027" w14:textId="03483E60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763" w:type="dxa"/>
            <w:shd w:val="clear" w:color="auto" w:fill="auto"/>
          </w:tcPr>
          <w:p w14:paraId="40647936" w14:textId="058D9DA1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803" w:type="dxa"/>
            <w:shd w:val="clear" w:color="auto" w:fill="auto"/>
          </w:tcPr>
          <w:p w14:paraId="698AEA6D" w14:textId="24E4D82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</w:tr>
      <w:tr w:rsidR="00234E18" w:rsidRPr="00234E18" w14:paraId="5E5EEDA2" w14:textId="77777777" w:rsidTr="00C107DF">
        <w:tc>
          <w:tcPr>
            <w:tcW w:w="4536" w:type="dxa"/>
            <w:shd w:val="clear" w:color="auto" w:fill="auto"/>
            <w:vAlign w:val="center"/>
          </w:tcPr>
          <w:p w14:paraId="509E9828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6F4007E7" w14:textId="7A45E0A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6" w:type="dxa"/>
            <w:shd w:val="clear" w:color="auto" w:fill="auto"/>
          </w:tcPr>
          <w:p w14:paraId="067C0CCD" w14:textId="65C90920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15,384</w:t>
            </w:r>
          </w:p>
        </w:tc>
        <w:tc>
          <w:tcPr>
            <w:tcW w:w="923" w:type="dxa"/>
            <w:shd w:val="clear" w:color="auto" w:fill="auto"/>
          </w:tcPr>
          <w:p w14:paraId="6003CCE4" w14:textId="6C7002BD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643" w:type="dxa"/>
            <w:shd w:val="clear" w:color="auto" w:fill="auto"/>
          </w:tcPr>
          <w:p w14:paraId="0CD83E6B" w14:textId="2025FF01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23" w:type="dxa"/>
            <w:shd w:val="clear" w:color="auto" w:fill="auto"/>
          </w:tcPr>
          <w:p w14:paraId="5EDF3E73" w14:textId="6CB48408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356BA8BB" w14:textId="643A095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763" w:type="dxa"/>
            <w:shd w:val="clear" w:color="auto" w:fill="auto"/>
          </w:tcPr>
          <w:p w14:paraId="7E34D76F" w14:textId="21860257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803" w:type="dxa"/>
            <w:shd w:val="clear" w:color="auto" w:fill="auto"/>
          </w:tcPr>
          <w:p w14:paraId="4C39C4CB" w14:textId="2D147702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34.0</w:t>
            </w:r>
          </w:p>
        </w:tc>
      </w:tr>
      <w:tr w:rsidR="00234E18" w:rsidRPr="00234E18" w14:paraId="169F75FA" w14:textId="77777777" w:rsidTr="00C107DF">
        <w:tc>
          <w:tcPr>
            <w:tcW w:w="4536" w:type="dxa"/>
            <w:shd w:val="clear" w:color="auto" w:fill="auto"/>
            <w:vAlign w:val="center"/>
          </w:tcPr>
          <w:p w14:paraId="237E2644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398ECAE8" w14:textId="0526526F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6" w:type="dxa"/>
            <w:shd w:val="clear" w:color="auto" w:fill="auto"/>
          </w:tcPr>
          <w:p w14:paraId="360AF5B5" w14:textId="2A352379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21,596</w:t>
            </w:r>
          </w:p>
        </w:tc>
        <w:tc>
          <w:tcPr>
            <w:tcW w:w="923" w:type="dxa"/>
            <w:shd w:val="clear" w:color="auto" w:fill="auto"/>
          </w:tcPr>
          <w:p w14:paraId="5D80E8E9" w14:textId="539EA6CF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643" w:type="dxa"/>
            <w:shd w:val="clear" w:color="auto" w:fill="auto"/>
          </w:tcPr>
          <w:p w14:paraId="3574096A" w14:textId="0872227A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23" w:type="dxa"/>
            <w:shd w:val="clear" w:color="auto" w:fill="auto"/>
          </w:tcPr>
          <w:p w14:paraId="3F99E805" w14:textId="1DA15C8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790" w:type="dxa"/>
            <w:shd w:val="clear" w:color="auto" w:fill="auto"/>
          </w:tcPr>
          <w:p w14:paraId="0E66F0B8" w14:textId="5267F924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763" w:type="dxa"/>
            <w:shd w:val="clear" w:color="auto" w:fill="auto"/>
          </w:tcPr>
          <w:p w14:paraId="1E2D81B6" w14:textId="79CDC034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803" w:type="dxa"/>
            <w:shd w:val="clear" w:color="auto" w:fill="auto"/>
          </w:tcPr>
          <w:p w14:paraId="52D5E5CD" w14:textId="65537AD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489554D3" w14:textId="77777777" w:rsidTr="00C107DF">
        <w:tc>
          <w:tcPr>
            <w:tcW w:w="4536" w:type="dxa"/>
            <w:shd w:val="clear" w:color="auto" w:fill="auto"/>
            <w:vAlign w:val="center"/>
          </w:tcPr>
          <w:p w14:paraId="44663A06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20CCC5BC" w14:textId="4E9C259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76" w:type="dxa"/>
            <w:shd w:val="clear" w:color="auto" w:fill="auto"/>
          </w:tcPr>
          <w:p w14:paraId="6ACA70B2" w14:textId="575B782F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11,527</w:t>
            </w:r>
          </w:p>
        </w:tc>
        <w:tc>
          <w:tcPr>
            <w:tcW w:w="923" w:type="dxa"/>
            <w:shd w:val="clear" w:color="auto" w:fill="auto"/>
          </w:tcPr>
          <w:p w14:paraId="73524DBA" w14:textId="6B1E8AD9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643" w:type="dxa"/>
            <w:shd w:val="clear" w:color="auto" w:fill="auto"/>
          </w:tcPr>
          <w:p w14:paraId="377CDC85" w14:textId="0DC196A1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23" w:type="dxa"/>
            <w:shd w:val="clear" w:color="auto" w:fill="auto"/>
          </w:tcPr>
          <w:p w14:paraId="4C24AF36" w14:textId="56BC5243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36627CBD" w14:textId="11ACC1E3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763" w:type="dxa"/>
            <w:shd w:val="clear" w:color="auto" w:fill="auto"/>
          </w:tcPr>
          <w:p w14:paraId="7B583B7E" w14:textId="2B96EA5F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803" w:type="dxa"/>
            <w:shd w:val="clear" w:color="auto" w:fill="auto"/>
          </w:tcPr>
          <w:p w14:paraId="02EF5301" w14:textId="57AA0E3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</w:tr>
      <w:tr w:rsidR="00234E18" w:rsidRPr="00234E18" w14:paraId="6C735410" w14:textId="77777777" w:rsidTr="00C107DF">
        <w:tc>
          <w:tcPr>
            <w:tcW w:w="4536" w:type="dxa"/>
            <w:shd w:val="clear" w:color="auto" w:fill="auto"/>
            <w:vAlign w:val="center"/>
          </w:tcPr>
          <w:p w14:paraId="407C9DF4" w14:textId="77777777" w:rsidR="00320C43" w:rsidRPr="00234E18" w:rsidRDefault="00320C43" w:rsidP="00320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07C480BF" w14:textId="31F0F7D4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76" w:type="dxa"/>
            <w:shd w:val="clear" w:color="auto" w:fill="auto"/>
          </w:tcPr>
          <w:p w14:paraId="188BD078" w14:textId="0460464D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19,430</w:t>
            </w:r>
          </w:p>
        </w:tc>
        <w:tc>
          <w:tcPr>
            <w:tcW w:w="923" w:type="dxa"/>
            <w:shd w:val="clear" w:color="auto" w:fill="auto"/>
          </w:tcPr>
          <w:p w14:paraId="46C93E18" w14:textId="7C75B9FB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643" w:type="dxa"/>
            <w:shd w:val="clear" w:color="auto" w:fill="auto"/>
          </w:tcPr>
          <w:p w14:paraId="316008E5" w14:textId="4B6CD35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23" w:type="dxa"/>
            <w:shd w:val="clear" w:color="auto" w:fill="auto"/>
          </w:tcPr>
          <w:p w14:paraId="4C41FB6D" w14:textId="28F54FF5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1A577452" w14:textId="6609342E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763" w:type="dxa"/>
            <w:shd w:val="clear" w:color="auto" w:fill="auto"/>
          </w:tcPr>
          <w:p w14:paraId="28161A99" w14:textId="0A23C22C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03" w:type="dxa"/>
            <w:shd w:val="clear" w:color="auto" w:fill="auto"/>
          </w:tcPr>
          <w:p w14:paraId="73072AE2" w14:textId="18DCD652" w:rsidR="00320C43" w:rsidRPr="00234E18" w:rsidRDefault="00320C43" w:rsidP="00320C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71.0</w:t>
            </w:r>
          </w:p>
        </w:tc>
      </w:tr>
      <w:tr w:rsidR="00234E18" w:rsidRPr="00234E18" w14:paraId="68C79AF3" w14:textId="77777777" w:rsidTr="00BE37A1">
        <w:tc>
          <w:tcPr>
            <w:tcW w:w="4536" w:type="dxa"/>
            <w:shd w:val="clear" w:color="auto" w:fill="auto"/>
          </w:tcPr>
          <w:p w14:paraId="5E1D1FE1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B. AMI/PCI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10" w:type="dxa"/>
            <w:shd w:val="clear" w:color="auto" w:fill="auto"/>
          </w:tcPr>
          <w:p w14:paraId="1E5CF373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6EF44E2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2D67240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68DE161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2B02E36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28DB895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09319A8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4F026D3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6B0AB448" w14:textId="77777777" w:rsidTr="005D614F">
        <w:tc>
          <w:tcPr>
            <w:tcW w:w="4536" w:type="dxa"/>
            <w:shd w:val="clear" w:color="auto" w:fill="auto"/>
            <w:vAlign w:val="center"/>
          </w:tcPr>
          <w:p w14:paraId="55D7D4F7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AMI/PCI care hospitals</w:t>
            </w:r>
          </w:p>
        </w:tc>
        <w:tc>
          <w:tcPr>
            <w:tcW w:w="1710" w:type="dxa"/>
            <w:shd w:val="clear" w:color="auto" w:fill="auto"/>
          </w:tcPr>
          <w:p w14:paraId="5411E2FE" w14:textId="52C48928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576" w:type="dxa"/>
            <w:shd w:val="clear" w:color="auto" w:fill="auto"/>
          </w:tcPr>
          <w:p w14:paraId="4D3E0D41" w14:textId="58CEA2E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40,540</w:t>
            </w:r>
          </w:p>
        </w:tc>
        <w:tc>
          <w:tcPr>
            <w:tcW w:w="923" w:type="dxa"/>
            <w:shd w:val="clear" w:color="auto" w:fill="auto"/>
          </w:tcPr>
          <w:p w14:paraId="608F4E6D" w14:textId="0A4CCD9E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643" w:type="dxa"/>
            <w:shd w:val="clear" w:color="auto" w:fill="auto"/>
          </w:tcPr>
          <w:p w14:paraId="74C0A74D" w14:textId="3F78DB60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23" w:type="dxa"/>
            <w:shd w:val="clear" w:color="auto" w:fill="auto"/>
          </w:tcPr>
          <w:p w14:paraId="1DDF30E8" w14:textId="1A84B57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1663F88B" w14:textId="7032438F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63" w:type="dxa"/>
            <w:shd w:val="clear" w:color="auto" w:fill="auto"/>
          </w:tcPr>
          <w:p w14:paraId="1442B22F" w14:textId="5356C108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5DBA65B4" w14:textId="423821F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</w:tr>
      <w:tr w:rsidR="00234E18" w:rsidRPr="00234E18" w14:paraId="59373E45" w14:textId="77777777" w:rsidTr="00857BCC">
        <w:tc>
          <w:tcPr>
            <w:tcW w:w="4536" w:type="dxa"/>
            <w:shd w:val="clear" w:color="auto" w:fill="auto"/>
            <w:vAlign w:val="center"/>
          </w:tcPr>
          <w:p w14:paraId="702004BC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176286A7" w14:textId="23E97BC0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6" w:type="dxa"/>
            <w:shd w:val="clear" w:color="auto" w:fill="auto"/>
          </w:tcPr>
          <w:p w14:paraId="39D46CF1" w14:textId="4F3D326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  <w:tc>
          <w:tcPr>
            <w:tcW w:w="923" w:type="dxa"/>
            <w:shd w:val="clear" w:color="auto" w:fill="auto"/>
          </w:tcPr>
          <w:p w14:paraId="25641CD7" w14:textId="79C3F92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643" w:type="dxa"/>
            <w:shd w:val="clear" w:color="auto" w:fill="auto"/>
          </w:tcPr>
          <w:p w14:paraId="0CB31BEE" w14:textId="6E3A358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123" w:type="dxa"/>
            <w:shd w:val="clear" w:color="auto" w:fill="auto"/>
          </w:tcPr>
          <w:p w14:paraId="4E43394D" w14:textId="4A24F06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90" w:type="dxa"/>
            <w:shd w:val="clear" w:color="auto" w:fill="auto"/>
          </w:tcPr>
          <w:p w14:paraId="03FA0F86" w14:textId="0626C62F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763" w:type="dxa"/>
            <w:shd w:val="clear" w:color="auto" w:fill="auto"/>
          </w:tcPr>
          <w:p w14:paraId="2B324546" w14:textId="188D9FB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803" w:type="dxa"/>
            <w:shd w:val="clear" w:color="auto" w:fill="auto"/>
          </w:tcPr>
          <w:p w14:paraId="42984DBF" w14:textId="0C35E503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</w:tr>
      <w:tr w:rsidR="00234E18" w:rsidRPr="00234E18" w14:paraId="68B91A54" w14:textId="77777777" w:rsidTr="00857BCC">
        <w:tc>
          <w:tcPr>
            <w:tcW w:w="4536" w:type="dxa"/>
            <w:shd w:val="clear" w:color="auto" w:fill="auto"/>
            <w:vAlign w:val="center"/>
          </w:tcPr>
          <w:p w14:paraId="4B95EEC1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51F5452B" w14:textId="0A9F6548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76" w:type="dxa"/>
            <w:shd w:val="clear" w:color="auto" w:fill="auto"/>
          </w:tcPr>
          <w:p w14:paraId="496B6168" w14:textId="1FFD2FAF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5,936</w:t>
            </w:r>
          </w:p>
        </w:tc>
        <w:tc>
          <w:tcPr>
            <w:tcW w:w="923" w:type="dxa"/>
            <w:shd w:val="clear" w:color="auto" w:fill="auto"/>
          </w:tcPr>
          <w:p w14:paraId="3784A401" w14:textId="4F1B0CB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643" w:type="dxa"/>
            <w:shd w:val="clear" w:color="auto" w:fill="auto"/>
          </w:tcPr>
          <w:p w14:paraId="7694904E" w14:textId="5BC38E89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23" w:type="dxa"/>
            <w:shd w:val="clear" w:color="auto" w:fill="auto"/>
          </w:tcPr>
          <w:p w14:paraId="3C70E74A" w14:textId="7840179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790" w:type="dxa"/>
            <w:shd w:val="clear" w:color="auto" w:fill="auto"/>
          </w:tcPr>
          <w:p w14:paraId="5265CB89" w14:textId="4DD6561F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63" w:type="dxa"/>
            <w:shd w:val="clear" w:color="auto" w:fill="auto"/>
          </w:tcPr>
          <w:p w14:paraId="263E35D1" w14:textId="32B2C1BF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803" w:type="dxa"/>
            <w:shd w:val="clear" w:color="auto" w:fill="auto"/>
          </w:tcPr>
          <w:p w14:paraId="3BA34DBF" w14:textId="0EBF981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</w:tr>
      <w:tr w:rsidR="00234E18" w:rsidRPr="00234E18" w14:paraId="6D577F3E" w14:textId="77777777" w:rsidTr="00857BCC">
        <w:tc>
          <w:tcPr>
            <w:tcW w:w="4536" w:type="dxa"/>
            <w:shd w:val="clear" w:color="auto" w:fill="auto"/>
            <w:vAlign w:val="center"/>
          </w:tcPr>
          <w:p w14:paraId="74CE6807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2D79C77D" w14:textId="673ADD8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76" w:type="dxa"/>
            <w:shd w:val="clear" w:color="auto" w:fill="auto"/>
          </w:tcPr>
          <w:p w14:paraId="33E6C307" w14:textId="5850A9AE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10,652</w:t>
            </w:r>
          </w:p>
        </w:tc>
        <w:tc>
          <w:tcPr>
            <w:tcW w:w="923" w:type="dxa"/>
            <w:shd w:val="clear" w:color="auto" w:fill="auto"/>
          </w:tcPr>
          <w:p w14:paraId="36D4BB5C" w14:textId="298A4FCE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643" w:type="dxa"/>
            <w:shd w:val="clear" w:color="auto" w:fill="auto"/>
          </w:tcPr>
          <w:p w14:paraId="1A248DC5" w14:textId="3A24524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23" w:type="dxa"/>
            <w:shd w:val="clear" w:color="auto" w:fill="auto"/>
          </w:tcPr>
          <w:p w14:paraId="075F6DC6" w14:textId="1E75295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73030909" w14:textId="0FC097C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763" w:type="dxa"/>
            <w:shd w:val="clear" w:color="auto" w:fill="auto"/>
          </w:tcPr>
          <w:p w14:paraId="567EA2BE" w14:textId="6A8B493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53363242" w14:textId="7C859FD8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</w:tr>
      <w:tr w:rsidR="00234E18" w:rsidRPr="00234E18" w14:paraId="5DB5B6EF" w14:textId="77777777" w:rsidTr="00857BCC">
        <w:tc>
          <w:tcPr>
            <w:tcW w:w="4536" w:type="dxa"/>
            <w:shd w:val="clear" w:color="auto" w:fill="auto"/>
            <w:vAlign w:val="center"/>
          </w:tcPr>
          <w:p w14:paraId="782DB785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0CE65285" w14:textId="2D5216E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76" w:type="dxa"/>
            <w:shd w:val="clear" w:color="auto" w:fill="auto"/>
          </w:tcPr>
          <w:p w14:paraId="7AF86CB0" w14:textId="4144A7DB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5,861</w:t>
            </w:r>
          </w:p>
        </w:tc>
        <w:tc>
          <w:tcPr>
            <w:tcW w:w="923" w:type="dxa"/>
            <w:shd w:val="clear" w:color="auto" w:fill="auto"/>
          </w:tcPr>
          <w:p w14:paraId="276E9ADE" w14:textId="01E8488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</w:p>
        </w:tc>
        <w:tc>
          <w:tcPr>
            <w:tcW w:w="643" w:type="dxa"/>
            <w:shd w:val="clear" w:color="auto" w:fill="auto"/>
          </w:tcPr>
          <w:p w14:paraId="59380519" w14:textId="473390A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23" w:type="dxa"/>
            <w:shd w:val="clear" w:color="auto" w:fill="auto"/>
          </w:tcPr>
          <w:p w14:paraId="552870BD" w14:textId="20412B31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0B79E8A4" w14:textId="7F22BD1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763" w:type="dxa"/>
            <w:shd w:val="clear" w:color="auto" w:fill="auto"/>
          </w:tcPr>
          <w:p w14:paraId="5EDE9738" w14:textId="72BCB700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1C5C2FAA" w14:textId="4CC57C40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39.0</w:t>
            </w:r>
          </w:p>
        </w:tc>
      </w:tr>
      <w:tr w:rsidR="00234E18" w:rsidRPr="00234E18" w14:paraId="3D700F11" w14:textId="77777777" w:rsidTr="00857BCC">
        <w:tc>
          <w:tcPr>
            <w:tcW w:w="4536" w:type="dxa"/>
            <w:shd w:val="clear" w:color="auto" w:fill="auto"/>
            <w:vAlign w:val="center"/>
          </w:tcPr>
          <w:p w14:paraId="08511CFB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2AD16E5A" w14:textId="4F3C89D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6" w:type="dxa"/>
            <w:shd w:val="clear" w:color="auto" w:fill="auto"/>
          </w:tcPr>
          <w:p w14:paraId="3F8329C5" w14:textId="6080570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2,338</w:t>
            </w:r>
          </w:p>
        </w:tc>
        <w:tc>
          <w:tcPr>
            <w:tcW w:w="923" w:type="dxa"/>
            <w:shd w:val="clear" w:color="auto" w:fill="auto"/>
          </w:tcPr>
          <w:p w14:paraId="25E63173" w14:textId="36981059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643" w:type="dxa"/>
            <w:shd w:val="clear" w:color="auto" w:fill="auto"/>
          </w:tcPr>
          <w:p w14:paraId="0B03DC2D" w14:textId="02B7E78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123" w:type="dxa"/>
            <w:shd w:val="clear" w:color="auto" w:fill="auto"/>
          </w:tcPr>
          <w:p w14:paraId="2E226432" w14:textId="6439B43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790" w:type="dxa"/>
            <w:shd w:val="clear" w:color="auto" w:fill="auto"/>
          </w:tcPr>
          <w:p w14:paraId="786A8E54" w14:textId="14C3156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63" w:type="dxa"/>
            <w:shd w:val="clear" w:color="auto" w:fill="auto"/>
          </w:tcPr>
          <w:p w14:paraId="2AE32740" w14:textId="1B18A0C1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67658A1B" w14:textId="1ADBD685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</w:tr>
      <w:tr w:rsidR="00234E18" w:rsidRPr="00234E18" w14:paraId="5510F158" w14:textId="77777777" w:rsidTr="00857BCC">
        <w:tc>
          <w:tcPr>
            <w:tcW w:w="4536" w:type="dxa"/>
            <w:shd w:val="clear" w:color="auto" w:fill="auto"/>
            <w:vAlign w:val="center"/>
          </w:tcPr>
          <w:p w14:paraId="0EFED02D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60850F62" w14:textId="7EC16DF3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6" w:type="dxa"/>
            <w:shd w:val="clear" w:color="auto" w:fill="auto"/>
          </w:tcPr>
          <w:p w14:paraId="6BAC15EA" w14:textId="5DA407F9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3,134</w:t>
            </w:r>
          </w:p>
        </w:tc>
        <w:tc>
          <w:tcPr>
            <w:tcW w:w="923" w:type="dxa"/>
            <w:shd w:val="clear" w:color="auto" w:fill="auto"/>
          </w:tcPr>
          <w:p w14:paraId="43D1A0C0" w14:textId="78D2CFAB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643" w:type="dxa"/>
            <w:shd w:val="clear" w:color="auto" w:fill="auto"/>
          </w:tcPr>
          <w:p w14:paraId="5C10D192" w14:textId="4A75C8C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23" w:type="dxa"/>
            <w:shd w:val="clear" w:color="auto" w:fill="auto"/>
          </w:tcPr>
          <w:p w14:paraId="0C44B67E" w14:textId="23A39B3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4319BB31" w14:textId="56862D33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63" w:type="dxa"/>
            <w:shd w:val="clear" w:color="auto" w:fill="auto"/>
          </w:tcPr>
          <w:p w14:paraId="4D2F2236" w14:textId="7480DB69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24406289" w14:textId="0E6E3BD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4BF60056" w14:textId="77777777" w:rsidTr="00857BCC">
        <w:tc>
          <w:tcPr>
            <w:tcW w:w="4536" w:type="dxa"/>
            <w:shd w:val="clear" w:color="auto" w:fill="auto"/>
            <w:vAlign w:val="center"/>
          </w:tcPr>
          <w:p w14:paraId="06079311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6BA19B56" w14:textId="35FA61C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76" w:type="dxa"/>
            <w:shd w:val="clear" w:color="auto" w:fill="auto"/>
          </w:tcPr>
          <w:p w14:paraId="31D119DF" w14:textId="6185CB6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3,728</w:t>
            </w:r>
          </w:p>
        </w:tc>
        <w:tc>
          <w:tcPr>
            <w:tcW w:w="923" w:type="dxa"/>
            <w:shd w:val="clear" w:color="auto" w:fill="auto"/>
          </w:tcPr>
          <w:p w14:paraId="3DDA3B95" w14:textId="64D8625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643" w:type="dxa"/>
            <w:shd w:val="clear" w:color="auto" w:fill="auto"/>
          </w:tcPr>
          <w:p w14:paraId="782C861D" w14:textId="5C427BF9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23" w:type="dxa"/>
            <w:shd w:val="clear" w:color="auto" w:fill="auto"/>
          </w:tcPr>
          <w:p w14:paraId="5F21EF35" w14:textId="7D9AF8C3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33E2BB04" w14:textId="3D4653F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63" w:type="dxa"/>
            <w:shd w:val="clear" w:color="auto" w:fill="auto"/>
          </w:tcPr>
          <w:p w14:paraId="1C2D5E79" w14:textId="4E0FFFC6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03" w:type="dxa"/>
            <w:shd w:val="clear" w:color="auto" w:fill="auto"/>
          </w:tcPr>
          <w:p w14:paraId="138E0F84" w14:textId="56D42EF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</w:tr>
      <w:tr w:rsidR="00234E18" w:rsidRPr="00234E18" w14:paraId="4214986C" w14:textId="77777777" w:rsidTr="00857BCC">
        <w:tc>
          <w:tcPr>
            <w:tcW w:w="4536" w:type="dxa"/>
            <w:shd w:val="clear" w:color="auto" w:fill="auto"/>
            <w:vAlign w:val="center"/>
          </w:tcPr>
          <w:p w14:paraId="3777C4BA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08C2D31D" w14:textId="251B748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76" w:type="dxa"/>
            <w:shd w:val="clear" w:color="auto" w:fill="auto"/>
          </w:tcPr>
          <w:p w14:paraId="3529B436" w14:textId="2951557A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2,808</w:t>
            </w:r>
          </w:p>
        </w:tc>
        <w:tc>
          <w:tcPr>
            <w:tcW w:w="923" w:type="dxa"/>
            <w:shd w:val="clear" w:color="auto" w:fill="auto"/>
          </w:tcPr>
          <w:p w14:paraId="1BF349B2" w14:textId="3048F04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</w:p>
        </w:tc>
        <w:tc>
          <w:tcPr>
            <w:tcW w:w="643" w:type="dxa"/>
            <w:shd w:val="clear" w:color="auto" w:fill="auto"/>
          </w:tcPr>
          <w:p w14:paraId="5F5EEF7A" w14:textId="7936AE2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23" w:type="dxa"/>
            <w:shd w:val="clear" w:color="auto" w:fill="auto"/>
          </w:tcPr>
          <w:p w14:paraId="581615E7" w14:textId="41C4109E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90" w:type="dxa"/>
            <w:shd w:val="clear" w:color="auto" w:fill="auto"/>
          </w:tcPr>
          <w:p w14:paraId="62531F0D" w14:textId="19BE6062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763" w:type="dxa"/>
            <w:shd w:val="clear" w:color="auto" w:fill="auto"/>
          </w:tcPr>
          <w:p w14:paraId="29DB1149" w14:textId="3784410E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5432F602" w14:textId="67C08B6D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68BB1057" w14:textId="77777777" w:rsidTr="00857BCC">
        <w:tc>
          <w:tcPr>
            <w:tcW w:w="4536" w:type="dxa"/>
            <w:shd w:val="clear" w:color="auto" w:fill="auto"/>
            <w:vAlign w:val="center"/>
          </w:tcPr>
          <w:p w14:paraId="2B283E14" w14:textId="77777777" w:rsidR="001F259C" w:rsidRPr="00234E18" w:rsidRDefault="001F259C" w:rsidP="001F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41E24CBF" w14:textId="60B1D08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6" w:type="dxa"/>
            <w:shd w:val="clear" w:color="auto" w:fill="auto"/>
          </w:tcPr>
          <w:p w14:paraId="21A7202B" w14:textId="2099B585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3,929</w:t>
            </w:r>
          </w:p>
        </w:tc>
        <w:tc>
          <w:tcPr>
            <w:tcW w:w="923" w:type="dxa"/>
            <w:shd w:val="clear" w:color="auto" w:fill="auto"/>
          </w:tcPr>
          <w:p w14:paraId="2389D0DD" w14:textId="43D56710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643" w:type="dxa"/>
            <w:shd w:val="clear" w:color="auto" w:fill="auto"/>
          </w:tcPr>
          <w:p w14:paraId="791E6D72" w14:textId="6CDFB00B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23" w:type="dxa"/>
            <w:shd w:val="clear" w:color="auto" w:fill="auto"/>
          </w:tcPr>
          <w:p w14:paraId="1F59B357" w14:textId="5C71910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790" w:type="dxa"/>
            <w:shd w:val="clear" w:color="auto" w:fill="auto"/>
          </w:tcPr>
          <w:p w14:paraId="4F41CD12" w14:textId="0BD59D47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763" w:type="dxa"/>
            <w:shd w:val="clear" w:color="auto" w:fill="auto"/>
          </w:tcPr>
          <w:p w14:paraId="2A651BC9" w14:textId="1CFF573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03" w:type="dxa"/>
            <w:shd w:val="clear" w:color="auto" w:fill="auto"/>
          </w:tcPr>
          <w:p w14:paraId="03E7A53F" w14:textId="0AC13864" w:rsidR="001F259C" w:rsidRPr="00234E18" w:rsidRDefault="001F259C" w:rsidP="001F25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52D3CD4E" w14:textId="77777777" w:rsidTr="00BE37A1">
        <w:tc>
          <w:tcPr>
            <w:tcW w:w="4536" w:type="dxa"/>
            <w:shd w:val="clear" w:color="auto" w:fill="auto"/>
          </w:tcPr>
          <w:p w14:paraId="6B6ECB1F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AMI-only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10" w:type="dxa"/>
            <w:shd w:val="clear" w:color="auto" w:fill="auto"/>
          </w:tcPr>
          <w:p w14:paraId="1473453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253350F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3CB68CA5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423E592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6CEF046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28880DE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068B0D5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1F8BD76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6552B190" w14:textId="77777777" w:rsidTr="002C01D8">
        <w:tc>
          <w:tcPr>
            <w:tcW w:w="4536" w:type="dxa"/>
            <w:shd w:val="clear" w:color="auto" w:fill="auto"/>
            <w:vAlign w:val="center"/>
          </w:tcPr>
          <w:p w14:paraId="22781456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AMI-only care hospitals</w:t>
            </w:r>
          </w:p>
        </w:tc>
        <w:tc>
          <w:tcPr>
            <w:tcW w:w="1710" w:type="dxa"/>
            <w:shd w:val="clear" w:color="auto" w:fill="auto"/>
          </w:tcPr>
          <w:p w14:paraId="73B0E967" w14:textId="5A26635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576" w:type="dxa"/>
            <w:shd w:val="clear" w:color="auto" w:fill="auto"/>
          </w:tcPr>
          <w:p w14:paraId="64F6FD2A" w14:textId="0DBE5E5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5,329</w:t>
            </w:r>
          </w:p>
        </w:tc>
        <w:tc>
          <w:tcPr>
            <w:tcW w:w="923" w:type="dxa"/>
            <w:shd w:val="clear" w:color="auto" w:fill="auto"/>
          </w:tcPr>
          <w:p w14:paraId="725B320F" w14:textId="5B354C79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643" w:type="dxa"/>
            <w:shd w:val="clear" w:color="auto" w:fill="auto"/>
          </w:tcPr>
          <w:p w14:paraId="2F9C68AE" w14:textId="26C3B23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123" w:type="dxa"/>
            <w:shd w:val="clear" w:color="auto" w:fill="auto"/>
          </w:tcPr>
          <w:p w14:paraId="1E689F2C" w14:textId="3C99F12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790" w:type="dxa"/>
            <w:shd w:val="clear" w:color="auto" w:fill="auto"/>
          </w:tcPr>
          <w:p w14:paraId="2EAF2B29" w14:textId="78C45B72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763" w:type="dxa"/>
            <w:shd w:val="clear" w:color="auto" w:fill="auto"/>
          </w:tcPr>
          <w:p w14:paraId="11178503" w14:textId="1FF52A2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4E5671A5" w14:textId="1B5F499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</w:tr>
      <w:tr w:rsidR="00234E18" w:rsidRPr="00234E18" w14:paraId="15D2F63F" w14:textId="77777777" w:rsidTr="00287188">
        <w:tc>
          <w:tcPr>
            <w:tcW w:w="4536" w:type="dxa"/>
            <w:shd w:val="clear" w:color="auto" w:fill="auto"/>
            <w:vAlign w:val="center"/>
          </w:tcPr>
          <w:p w14:paraId="3072CD5C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3F3D196A" w14:textId="41E41518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76" w:type="dxa"/>
            <w:shd w:val="clear" w:color="auto" w:fill="auto"/>
          </w:tcPr>
          <w:p w14:paraId="2604CCEE" w14:textId="660A044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1,203</w:t>
            </w:r>
          </w:p>
        </w:tc>
        <w:tc>
          <w:tcPr>
            <w:tcW w:w="923" w:type="dxa"/>
            <w:shd w:val="clear" w:color="auto" w:fill="auto"/>
          </w:tcPr>
          <w:p w14:paraId="21367CA3" w14:textId="2952C10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643" w:type="dxa"/>
            <w:shd w:val="clear" w:color="auto" w:fill="auto"/>
          </w:tcPr>
          <w:p w14:paraId="42583934" w14:textId="66C3197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123" w:type="dxa"/>
            <w:shd w:val="clear" w:color="auto" w:fill="auto"/>
          </w:tcPr>
          <w:p w14:paraId="4D975E60" w14:textId="65B46C07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790" w:type="dxa"/>
            <w:shd w:val="clear" w:color="auto" w:fill="auto"/>
          </w:tcPr>
          <w:p w14:paraId="430C6496" w14:textId="55A1302B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763" w:type="dxa"/>
            <w:shd w:val="clear" w:color="auto" w:fill="auto"/>
          </w:tcPr>
          <w:p w14:paraId="4D7BB4EB" w14:textId="23C1C37B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03" w:type="dxa"/>
            <w:shd w:val="clear" w:color="auto" w:fill="auto"/>
          </w:tcPr>
          <w:p w14:paraId="1DD880D4" w14:textId="5B7501B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49.0</w:t>
            </w:r>
          </w:p>
        </w:tc>
      </w:tr>
      <w:tr w:rsidR="00234E18" w:rsidRPr="00234E18" w14:paraId="16D66256" w14:textId="77777777" w:rsidTr="00287188">
        <w:tc>
          <w:tcPr>
            <w:tcW w:w="4536" w:type="dxa"/>
            <w:shd w:val="clear" w:color="auto" w:fill="auto"/>
            <w:vAlign w:val="center"/>
          </w:tcPr>
          <w:p w14:paraId="593D8F53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29B04516" w14:textId="32CF1CD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6" w:type="dxa"/>
            <w:shd w:val="clear" w:color="auto" w:fill="auto"/>
          </w:tcPr>
          <w:p w14:paraId="6A571FFA" w14:textId="4E919A9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1,316</w:t>
            </w:r>
          </w:p>
        </w:tc>
        <w:tc>
          <w:tcPr>
            <w:tcW w:w="923" w:type="dxa"/>
            <w:shd w:val="clear" w:color="auto" w:fill="auto"/>
          </w:tcPr>
          <w:p w14:paraId="2B72A27F" w14:textId="42E4D88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643" w:type="dxa"/>
            <w:shd w:val="clear" w:color="auto" w:fill="auto"/>
          </w:tcPr>
          <w:p w14:paraId="67D0B275" w14:textId="6053203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123" w:type="dxa"/>
            <w:shd w:val="clear" w:color="auto" w:fill="auto"/>
          </w:tcPr>
          <w:p w14:paraId="4C5B27EB" w14:textId="7008874B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790" w:type="dxa"/>
            <w:shd w:val="clear" w:color="auto" w:fill="auto"/>
          </w:tcPr>
          <w:p w14:paraId="60172E0C" w14:textId="123B3ED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763" w:type="dxa"/>
            <w:shd w:val="clear" w:color="auto" w:fill="auto"/>
          </w:tcPr>
          <w:p w14:paraId="744E6DBB" w14:textId="05E7461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7FD483EF" w14:textId="14784409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</w:tr>
      <w:tr w:rsidR="00234E18" w:rsidRPr="00234E18" w14:paraId="79F70502" w14:textId="77777777" w:rsidTr="00287188">
        <w:tc>
          <w:tcPr>
            <w:tcW w:w="4536" w:type="dxa"/>
            <w:shd w:val="clear" w:color="auto" w:fill="auto"/>
            <w:vAlign w:val="center"/>
          </w:tcPr>
          <w:p w14:paraId="3987301F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124DD58E" w14:textId="64D6CDC8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6" w:type="dxa"/>
            <w:shd w:val="clear" w:color="auto" w:fill="auto"/>
          </w:tcPr>
          <w:p w14:paraId="4F065637" w14:textId="1FA15A8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1,012</w:t>
            </w:r>
          </w:p>
        </w:tc>
        <w:tc>
          <w:tcPr>
            <w:tcW w:w="923" w:type="dxa"/>
            <w:shd w:val="clear" w:color="auto" w:fill="auto"/>
          </w:tcPr>
          <w:p w14:paraId="41266D92" w14:textId="0C1BDED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25.1</w:t>
            </w:r>
          </w:p>
        </w:tc>
        <w:tc>
          <w:tcPr>
            <w:tcW w:w="643" w:type="dxa"/>
            <w:shd w:val="clear" w:color="auto" w:fill="auto"/>
          </w:tcPr>
          <w:p w14:paraId="7A4661F6" w14:textId="243FBA9D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1123" w:type="dxa"/>
            <w:shd w:val="clear" w:color="auto" w:fill="auto"/>
          </w:tcPr>
          <w:p w14:paraId="79291818" w14:textId="3BE6E5D6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388E4921" w14:textId="240C238D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763" w:type="dxa"/>
            <w:shd w:val="clear" w:color="auto" w:fill="auto"/>
          </w:tcPr>
          <w:p w14:paraId="45984CEE" w14:textId="00BCA5C7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7ECC2D69" w14:textId="603076B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</w:tr>
      <w:tr w:rsidR="00234E18" w:rsidRPr="00234E18" w14:paraId="12956E47" w14:textId="77777777" w:rsidTr="00287188">
        <w:tc>
          <w:tcPr>
            <w:tcW w:w="4536" w:type="dxa"/>
            <w:shd w:val="clear" w:color="auto" w:fill="auto"/>
            <w:vAlign w:val="center"/>
          </w:tcPr>
          <w:p w14:paraId="14882546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460AB889" w14:textId="3E46555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76" w:type="dxa"/>
            <w:shd w:val="clear" w:color="auto" w:fill="auto"/>
          </w:tcPr>
          <w:p w14:paraId="24562BE6" w14:textId="2B45E020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923" w:type="dxa"/>
            <w:shd w:val="clear" w:color="auto" w:fill="auto"/>
          </w:tcPr>
          <w:p w14:paraId="18DEDF03" w14:textId="32B3F176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23.4</w:t>
            </w:r>
          </w:p>
        </w:tc>
        <w:tc>
          <w:tcPr>
            <w:tcW w:w="643" w:type="dxa"/>
            <w:shd w:val="clear" w:color="auto" w:fill="auto"/>
          </w:tcPr>
          <w:p w14:paraId="391E425E" w14:textId="3C42FA6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1123" w:type="dxa"/>
            <w:shd w:val="clear" w:color="auto" w:fill="auto"/>
          </w:tcPr>
          <w:p w14:paraId="58E4E68A" w14:textId="708E417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790" w:type="dxa"/>
            <w:shd w:val="clear" w:color="auto" w:fill="auto"/>
          </w:tcPr>
          <w:p w14:paraId="606D2688" w14:textId="1C73A8C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63" w:type="dxa"/>
            <w:shd w:val="clear" w:color="auto" w:fill="auto"/>
          </w:tcPr>
          <w:p w14:paraId="566C068C" w14:textId="1C1F0668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03" w:type="dxa"/>
            <w:shd w:val="clear" w:color="auto" w:fill="auto"/>
          </w:tcPr>
          <w:p w14:paraId="09440C38" w14:textId="6D45800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6A04B7B7" w14:textId="77777777" w:rsidTr="00287188">
        <w:tc>
          <w:tcPr>
            <w:tcW w:w="4536" w:type="dxa"/>
            <w:shd w:val="clear" w:color="auto" w:fill="auto"/>
            <w:vAlign w:val="center"/>
          </w:tcPr>
          <w:p w14:paraId="09B45A89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6701EAD8" w14:textId="1E4D418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4F9B5FB2" w14:textId="14D74EFB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23" w:type="dxa"/>
            <w:shd w:val="clear" w:color="auto" w:fill="auto"/>
          </w:tcPr>
          <w:p w14:paraId="16B319D7" w14:textId="22FDA77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643" w:type="dxa"/>
            <w:shd w:val="clear" w:color="auto" w:fill="auto"/>
          </w:tcPr>
          <w:p w14:paraId="6FF30F57" w14:textId="780F11A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123" w:type="dxa"/>
            <w:shd w:val="clear" w:color="auto" w:fill="auto"/>
          </w:tcPr>
          <w:p w14:paraId="5AA06C52" w14:textId="7524B95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790" w:type="dxa"/>
            <w:shd w:val="clear" w:color="auto" w:fill="auto"/>
          </w:tcPr>
          <w:p w14:paraId="57687F66" w14:textId="1CE7F722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763" w:type="dxa"/>
            <w:shd w:val="clear" w:color="auto" w:fill="auto"/>
          </w:tcPr>
          <w:p w14:paraId="5EEC3E53" w14:textId="0A009ECF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03" w:type="dxa"/>
            <w:shd w:val="clear" w:color="auto" w:fill="auto"/>
          </w:tcPr>
          <w:p w14:paraId="281FE0ED" w14:textId="54D91B4D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234E18" w:rsidRPr="00234E18" w14:paraId="79BA26C3" w14:textId="77777777" w:rsidTr="00287188">
        <w:tc>
          <w:tcPr>
            <w:tcW w:w="4536" w:type="dxa"/>
            <w:shd w:val="clear" w:color="auto" w:fill="auto"/>
            <w:vAlign w:val="center"/>
          </w:tcPr>
          <w:p w14:paraId="5208DC98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39038963" w14:textId="27F94A57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6" w:type="dxa"/>
            <w:shd w:val="clear" w:color="auto" w:fill="auto"/>
          </w:tcPr>
          <w:p w14:paraId="57BA7075" w14:textId="21A5BEA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23" w:type="dxa"/>
            <w:shd w:val="clear" w:color="auto" w:fill="auto"/>
          </w:tcPr>
          <w:p w14:paraId="26791C03" w14:textId="6E8EE3D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  <w:tc>
          <w:tcPr>
            <w:tcW w:w="643" w:type="dxa"/>
            <w:shd w:val="clear" w:color="auto" w:fill="auto"/>
          </w:tcPr>
          <w:p w14:paraId="0F345AF6" w14:textId="7AC8195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123" w:type="dxa"/>
            <w:shd w:val="clear" w:color="auto" w:fill="auto"/>
          </w:tcPr>
          <w:p w14:paraId="669247DC" w14:textId="6980A486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790" w:type="dxa"/>
            <w:shd w:val="clear" w:color="auto" w:fill="auto"/>
          </w:tcPr>
          <w:p w14:paraId="14DBC17B" w14:textId="07349002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763" w:type="dxa"/>
            <w:shd w:val="clear" w:color="auto" w:fill="auto"/>
          </w:tcPr>
          <w:p w14:paraId="4D9A3724" w14:textId="068562B7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03" w:type="dxa"/>
            <w:shd w:val="clear" w:color="auto" w:fill="auto"/>
          </w:tcPr>
          <w:p w14:paraId="30424768" w14:textId="4628AC9E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48.0</w:t>
            </w:r>
          </w:p>
        </w:tc>
      </w:tr>
      <w:tr w:rsidR="00234E18" w:rsidRPr="00234E18" w14:paraId="5657B325" w14:textId="77777777" w:rsidTr="00287188">
        <w:tc>
          <w:tcPr>
            <w:tcW w:w="4536" w:type="dxa"/>
            <w:shd w:val="clear" w:color="auto" w:fill="auto"/>
            <w:vAlign w:val="center"/>
          </w:tcPr>
          <w:p w14:paraId="756DF9B4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171159C4" w14:textId="217314B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0FAD72EC" w14:textId="56EDCEB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23" w:type="dxa"/>
            <w:shd w:val="clear" w:color="auto" w:fill="auto"/>
          </w:tcPr>
          <w:p w14:paraId="0C1E7C7D" w14:textId="7C1F814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643" w:type="dxa"/>
            <w:shd w:val="clear" w:color="auto" w:fill="auto"/>
          </w:tcPr>
          <w:p w14:paraId="089A7618" w14:textId="5FAFF309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123" w:type="dxa"/>
            <w:shd w:val="clear" w:color="auto" w:fill="auto"/>
          </w:tcPr>
          <w:p w14:paraId="28B1306A" w14:textId="7C0B838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90" w:type="dxa"/>
            <w:shd w:val="clear" w:color="auto" w:fill="auto"/>
          </w:tcPr>
          <w:p w14:paraId="309B271A" w14:textId="60C2858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763" w:type="dxa"/>
            <w:shd w:val="clear" w:color="auto" w:fill="auto"/>
          </w:tcPr>
          <w:p w14:paraId="4B37ED0E" w14:textId="218A371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3B8E1F68" w14:textId="4E6FF7B2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</w:tr>
      <w:tr w:rsidR="00234E18" w:rsidRPr="00234E18" w14:paraId="4EF7EA18" w14:textId="77777777" w:rsidTr="00287188">
        <w:tc>
          <w:tcPr>
            <w:tcW w:w="4536" w:type="dxa"/>
            <w:shd w:val="clear" w:color="auto" w:fill="auto"/>
            <w:vAlign w:val="center"/>
          </w:tcPr>
          <w:p w14:paraId="7D806E86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431D13F3" w14:textId="387E440D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6" w:type="dxa"/>
            <w:shd w:val="clear" w:color="auto" w:fill="auto"/>
          </w:tcPr>
          <w:p w14:paraId="4D932220" w14:textId="5F057F23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23" w:type="dxa"/>
            <w:shd w:val="clear" w:color="auto" w:fill="auto"/>
          </w:tcPr>
          <w:p w14:paraId="2090FF17" w14:textId="70EB4870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643" w:type="dxa"/>
            <w:shd w:val="clear" w:color="auto" w:fill="auto"/>
          </w:tcPr>
          <w:p w14:paraId="7596EA8C" w14:textId="0D46F20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1123" w:type="dxa"/>
            <w:shd w:val="clear" w:color="auto" w:fill="auto"/>
          </w:tcPr>
          <w:p w14:paraId="39B0EADB" w14:textId="75BF4AB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790" w:type="dxa"/>
            <w:shd w:val="clear" w:color="auto" w:fill="auto"/>
          </w:tcPr>
          <w:p w14:paraId="532E9FE9" w14:textId="46A1F7FE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763" w:type="dxa"/>
            <w:shd w:val="clear" w:color="auto" w:fill="auto"/>
          </w:tcPr>
          <w:p w14:paraId="3EB98B01" w14:textId="4EB39706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6F168BA3" w14:textId="5AB5B38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</w:tr>
      <w:tr w:rsidR="00234E18" w:rsidRPr="00234E18" w14:paraId="34362185" w14:textId="77777777" w:rsidTr="00287188">
        <w:tc>
          <w:tcPr>
            <w:tcW w:w="4536" w:type="dxa"/>
            <w:shd w:val="clear" w:color="auto" w:fill="auto"/>
            <w:vAlign w:val="center"/>
          </w:tcPr>
          <w:p w14:paraId="17DC7A8E" w14:textId="77777777" w:rsidR="000E3AD4" w:rsidRPr="00234E18" w:rsidRDefault="000E3AD4" w:rsidP="000E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00565947" w14:textId="07B4D634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76" w:type="dxa"/>
            <w:shd w:val="clear" w:color="auto" w:fill="auto"/>
          </w:tcPr>
          <w:p w14:paraId="0BABBB68" w14:textId="3F8A370C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923" w:type="dxa"/>
            <w:shd w:val="clear" w:color="auto" w:fill="auto"/>
          </w:tcPr>
          <w:p w14:paraId="56414A9D" w14:textId="346E9D01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643" w:type="dxa"/>
            <w:shd w:val="clear" w:color="auto" w:fill="auto"/>
          </w:tcPr>
          <w:p w14:paraId="21D85C58" w14:textId="1289FA72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123" w:type="dxa"/>
            <w:shd w:val="clear" w:color="auto" w:fill="auto"/>
          </w:tcPr>
          <w:p w14:paraId="045B5511" w14:textId="52599B0A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3EDB3063" w14:textId="529DAE3E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763" w:type="dxa"/>
            <w:shd w:val="clear" w:color="auto" w:fill="auto"/>
          </w:tcPr>
          <w:p w14:paraId="79DC1D2E" w14:textId="063251AD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03" w:type="dxa"/>
            <w:shd w:val="clear" w:color="auto" w:fill="auto"/>
          </w:tcPr>
          <w:p w14:paraId="0C58580A" w14:textId="53740275" w:rsidR="000E3AD4" w:rsidRPr="00234E18" w:rsidRDefault="000E3AD4" w:rsidP="000E3A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</w:tr>
      <w:tr w:rsidR="00234E18" w:rsidRPr="00234E18" w14:paraId="3110F9E7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1BB0B366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AMI, acute myocardial infarction; CABG, coronary artery bypass graft surgery; CR, cardiac rehabilitation; IQR, </w:t>
            </w:r>
          </w:p>
          <w:p w14:paraId="64DF1FDA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interquartile range; Max, maximum; Min, minimum; No., number; PCI, percutaneous coronary intervention; SD, standard </w:t>
            </w:r>
          </w:p>
          <w:p w14:paraId="5ED5D931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deviation</w:t>
            </w:r>
          </w:p>
          <w:p w14:paraId="4CFA1553" w14:textId="77777777" w:rsidR="008E5997" w:rsidRPr="00234E18" w:rsidRDefault="008E5997" w:rsidP="00BE37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0E232ED5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734FEA35" w14:textId="77777777" w:rsidR="008E5997" w:rsidRPr="00234E18" w:rsidRDefault="008E5997" w:rsidP="00BE37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CR sessions: Number of CR sessions attended within 36 weeks of the first CR session date.</w:t>
            </w:r>
          </w:p>
          <w:p w14:paraId="5BD8E48B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Hospitals that performed ≥10 CABG and ≥10 PCI procedures (i.e., AMI, CABG, and PCI care available) </w:t>
            </w:r>
          </w:p>
          <w:p w14:paraId="2AC49AEA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5377C47F" w14:textId="77777777" w:rsidR="008E5997" w:rsidRPr="00234E18" w:rsidRDefault="008E5997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</w:tc>
      </w:tr>
    </w:tbl>
    <w:p w14:paraId="4860666E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676AF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3E08D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A7E48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B49C6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F337B" w14:textId="77777777" w:rsidR="00AD1373" w:rsidRPr="00234E18" w:rsidRDefault="00AD1373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CCE6" w14:textId="77777777" w:rsidR="00AD1373" w:rsidRPr="00234E18" w:rsidRDefault="00AD1373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A4914" w14:textId="77777777" w:rsidR="00AD1373" w:rsidRDefault="00AD1373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42C93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F4D49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0DEF5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D0A27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BAFBC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1FD8F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20FBC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ED97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F9698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5E531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A3422" w14:textId="77777777" w:rsidR="00F8604D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C3A3E" w14:textId="77777777" w:rsidR="00F8604D" w:rsidRPr="00234E18" w:rsidRDefault="00F8604D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3EFE5" w14:textId="77777777" w:rsidR="00F77E68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867" w:type="dxa"/>
        <w:tblLayout w:type="fixed"/>
        <w:tblLook w:val="04A0" w:firstRow="1" w:lastRow="0" w:firstColumn="1" w:lastColumn="0" w:noHBand="0" w:noVBand="1"/>
      </w:tblPr>
      <w:tblGrid>
        <w:gridCol w:w="4536"/>
        <w:gridCol w:w="1710"/>
        <w:gridCol w:w="1576"/>
        <w:gridCol w:w="923"/>
        <w:gridCol w:w="643"/>
        <w:gridCol w:w="1123"/>
        <w:gridCol w:w="790"/>
        <w:gridCol w:w="763"/>
        <w:gridCol w:w="803"/>
      </w:tblGrid>
      <w:tr w:rsidR="00234E18" w:rsidRPr="00234E18" w14:paraId="20E8F62A" w14:textId="77777777" w:rsidTr="00BE37A1">
        <w:tc>
          <w:tcPr>
            <w:tcW w:w="12867" w:type="dxa"/>
            <w:gridSpan w:val="9"/>
            <w:shd w:val="clear" w:color="auto" w:fill="auto"/>
          </w:tcPr>
          <w:p w14:paraId="7AB44C1C" w14:textId="54A63458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</w:t>
            </w:r>
            <w:r w:rsidR="00D3280E"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Hospital-level CR completion 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(%) by tier of cardiac care and </w:t>
            </w:r>
            <w:r w:rsidR="00FF2701">
              <w:rPr>
                <w:rFonts w:ascii="Times New Roman" w:hAnsi="Times New Roman" w:cs="Times New Roman"/>
                <w:sz w:val="24"/>
                <w:szCs w:val="24"/>
              </w:rPr>
              <w:t>U.S. Census Division</w:t>
            </w:r>
          </w:p>
        </w:tc>
      </w:tr>
      <w:tr w:rsidR="00234E18" w:rsidRPr="00234E18" w14:paraId="2A9C9CE7" w14:textId="77777777" w:rsidTr="00BE37A1">
        <w:tc>
          <w:tcPr>
            <w:tcW w:w="4536" w:type="dxa"/>
            <w:shd w:val="clear" w:color="auto" w:fill="auto"/>
          </w:tcPr>
          <w:p w14:paraId="22E867DA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48E4DAE8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0EAEBF6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60F203C6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3F879A9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5042A6FD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280D15B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19071D9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410628D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72BB9777" w14:textId="77777777" w:rsidTr="008528B4">
        <w:tc>
          <w:tcPr>
            <w:tcW w:w="4536" w:type="dxa"/>
            <w:shd w:val="clear" w:color="auto" w:fill="auto"/>
          </w:tcPr>
          <w:p w14:paraId="0C70A302" w14:textId="77777777" w:rsidR="009D4741" w:rsidRPr="00234E18" w:rsidRDefault="009D4741" w:rsidP="009D47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 Hospitals</w:t>
            </w:r>
          </w:p>
        </w:tc>
        <w:tc>
          <w:tcPr>
            <w:tcW w:w="1710" w:type="dxa"/>
            <w:shd w:val="clear" w:color="auto" w:fill="auto"/>
          </w:tcPr>
          <w:p w14:paraId="582A3DCB" w14:textId="4DECBE7A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1,866</w:t>
            </w:r>
          </w:p>
        </w:tc>
        <w:tc>
          <w:tcPr>
            <w:tcW w:w="1576" w:type="dxa"/>
            <w:shd w:val="clear" w:color="auto" w:fill="auto"/>
          </w:tcPr>
          <w:p w14:paraId="67918C2E" w14:textId="0E542564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235,311</w:t>
            </w:r>
          </w:p>
        </w:tc>
        <w:tc>
          <w:tcPr>
            <w:tcW w:w="923" w:type="dxa"/>
            <w:shd w:val="clear" w:color="auto" w:fill="auto"/>
          </w:tcPr>
          <w:p w14:paraId="55BBAF14" w14:textId="4D2B235A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643" w:type="dxa"/>
            <w:shd w:val="clear" w:color="auto" w:fill="auto"/>
          </w:tcPr>
          <w:p w14:paraId="1C388176" w14:textId="0AF80C1D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1123" w:type="dxa"/>
            <w:shd w:val="clear" w:color="auto" w:fill="auto"/>
          </w:tcPr>
          <w:p w14:paraId="3ECB549F" w14:textId="68F574E5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790" w:type="dxa"/>
            <w:shd w:val="clear" w:color="auto" w:fill="auto"/>
          </w:tcPr>
          <w:p w14:paraId="197A3FEA" w14:textId="2B927685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763" w:type="dxa"/>
            <w:shd w:val="clear" w:color="auto" w:fill="auto"/>
          </w:tcPr>
          <w:p w14:paraId="01F2B9EC" w14:textId="2CD9936D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57D331E7" w14:textId="31F97E89" w:rsidR="009D4741" w:rsidRPr="00234E18" w:rsidRDefault="009D4741" w:rsidP="009D474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52B24300" w14:textId="77777777" w:rsidTr="00BE37A1">
        <w:tc>
          <w:tcPr>
            <w:tcW w:w="4536" w:type="dxa"/>
            <w:shd w:val="clear" w:color="auto" w:fill="auto"/>
          </w:tcPr>
          <w:p w14:paraId="794C89E7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Comprehensive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10" w:type="dxa"/>
            <w:shd w:val="clear" w:color="auto" w:fill="auto"/>
          </w:tcPr>
          <w:p w14:paraId="08535C0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00FD5A3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127AF79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12799FF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5EF9D374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3131E4B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622115DA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2A503B5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377A42AA" w14:textId="77777777" w:rsidTr="00F7634A">
        <w:tc>
          <w:tcPr>
            <w:tcW w:w="4536" w:type="dxa"/>
            <w:shd w:val="clear" w:color="auto" w:fill="auto"/>
          </w:tcPr>
          <w:p w14:paraId="1EAB87E4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comprehensive care hospitals</w:t>
            </w:r>
          </w:p>
        </w:tc>
        <w:tc>
          <w:tcPr>
            <w:tcW w:w="1710" w:type="dxa"/>
            <w:shd w:val="clear" w:color="auto" w:fill="auto"/>
          </w:tcPr>
          <w:p w14:paraId="3588FB5D" w14:textId="5F2C32CB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1576" w:type="dxa"/>
            <w:shd w:val="clear" w:color="auto" w:fill="auto"/>
          </w:tcPr>
          <w:p w14:paraId="631FE7D7" w14:textId="3DA5735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189,442</w:t>
            </w:r>
          </w:p>
        </w:tc>
        <w:tc>
          <w:tcPr>
            <w:tcW w:w="923" w:type="dxa"/>
            <w:shd w:val="clear" w:color="auto" w:fill="auto"/>
          </w:tcPr>
          <w:p w14:paraId="5A0E00C4" w14:textId="0F4658B3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643" w:type="dxa"/>
            <w:shd w:val="clear" w:color="auto" w:fill="auto"/>
          </w:tcPr>
          <w:p w14:paraId="66403AFD" w14:textId="18C5962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1123" w:type="dxa"/>
            <w:shd w:val="clear" w:color="auto" w:fill="auto"/>
          </w:tcPr>
          <w:p w14:paraId="4923E94E" w14:textId="6F1F43A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790" w:type="dxa"/>
            <w:shd w:val="clear" w:color="auto" w:fill="auto"/>
          </w:tcPr>
          <w:p w14:paraId="01BA36AC" w14:textId="1D73D29C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763" w:type="dxa"/>
            <w:shd w:val="clear" w:color="auto" w:fill="auto"/>
          </w:tcPr>
          <w:p w14:paraId="5FD01616" w14:textId="7F637C44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CEC2D46" w14:textId="26A3357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60176584" w14:textId="77777777" w:rsidTr="005335CE">
        <w:tc>
          <w:tcPr>
            <w:tcW w:w="4536" w:type="dxa"/>
            <w:shd w:val="clear" w:color="auto" w:fill="auto"/>
            <w:vAlign w:val="center"/>
          </w:tcPr>
          <w:p w14:paraId="40B686A2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3557CCBE" w14:textId="58CDD0D8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76" w:type="dxa"/>
            <w:shd w:val="clear" w:color="auto" w:fill="auto"/>
          </w:tcPr>
          <w:p w14:paraId="04567157" w14:textId="6AD1C86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10,231</w:t>
            </w:r>
          </w:p>
        </w:tc>
        <w:tc>
          <w:tcPr>
            <w:tcW w:w="923" w:type="dxa"/>
            <w:shd w:val="clear" w:color="auto" w:fill="auto"/>
          </w:tcPr>
          <w:p w14:paraId="0346C1B1" w14:textId="0D01303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643" w:type="dxa"/>
            <w:shd w:val="clear" w:color="auto" w:fill="auto"/>
          </w:tcPr>
          <w:p w14:paraId="4C8167C9" w14:textId="01A48FD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123" w:type="dxa"/>
            <w:shd w:val="clear" w:color="auto" w:fill="auto"/>
          </w:tcPr>
          <w:p w14:paraId="1B77649D" w14:textId="21300D38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790" w:type="dxa"/>
            <w:shd w:val="clear" w:color="auto" w:fill="auto"/>
          </w:tcPr>
          <w:p w14:paraId="4E5B964E" w14:textId="4B77E174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763" w:type="dxa"/>
            <w:shd w:val="clear" w:color="auto" w:fill="auto"/>
          </w:tcPr>
          <w:p w14:paraId="2AA1FBD0" w14:textId="511108C0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03" w:type="dxa"/>
            <w:shd w:val="clear" w:color="auto" w:fill="auto"/>
          </w:tcPr>
          <w:p w14:paraId="23462D5C" w14:textId="15899B99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55.7</w:t>
            </w:r>
          </w:p>
        </w:tc>
      </w:tr>
      <w:tr w:rsidR="00234E18" w:rsidRPr="00234E18" w14:paraId="17BD9B16" w14:textId="77777777" w:rsidTr="005335CE">
        <w:tc>
          <w:tcPr>
            <w:tcW w:w="4536" w:type="dxa"/>
            <w:shd w:val="clear" w:color="auto" w:fill="auto"/>
            <w:vAlign w:val="center"/>
          </w:tcPr>
          <w:p w14:paraId="7AA1DB05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2E5C468E" w14:textId="5B22FAF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76" w:type="dxa"/>
            <w:shd w:val="clear" w:color="auto" w:fill="auto"/>
          </w:tcPr>
          <w:p w14:paraId="250B7341" w14:textId="6803EE3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22,756</w:t>
            </w:r>
          </w:p>
        </w:tc>
        <w:tc>
          <w:tcPr>
            <w:tcW w:w="923" w:type="dxa"/>
            <w:shd w:val="clear" w:color="auto" w:fill="auto"/>
          </w:tcPr>
          <w:p w14:paraId="43514AE5" w14:textId="79D77FA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643" w:type="dxa"/>
            <w:shd w:val="clear" w:color="auto" w:fill="auto"/>
          </w:tcPr>
          <w:p w14:paraId="20B31B92" w14:textId="5B4A617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123" w:type="dxa"/>
            <w:shd w:val="clear" w:color="auto" w:fill="auto"/>
          </w:tcPr>
          <w:p w14:paraId="1235647E" w14:textId="4F8B27F7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255CEEF2" w14:textId="28891EF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763" w:type="dxa"/>
            <w:shd w:val="clear" w:color="auto" w:fill="auto"/>
          </w:tcPr>
          <w:p w14:paraId="79478417" w14:textId="2F76140B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7A35FD0" w14:textId="5FEBBED0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60.9</w:t>
            </w:r>
          </w:p>
        </w:tc>
      </w:tr>
      <w:tr w:rsidR="00234E18" w:rsidRPr="00234E18" w14:paraId="206DD19A" w14:textId="77777777" w:rsidTr="005335CE">
        <w:tc>
          <w:tcPr>
            <w:tcW w:w="4536" w:type="dxa"/>
            <w:shd w:val="clear" w:color="auto" w:fill="auto"/>
            <w:vAlign w:val="center"/>
          </w:tcPr>
          <w:p w14:paraId="42CA4BDD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65CD2C08" w14:textId="72042313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76" w:type="dxa"/>
            <w:shd w:val="clear" w:color="auto" w:fill="auto"/>
          </w:tcPr>
          <w:p w14:paraId="0B1F2B71" w14:textId="23C2973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41,233</w:t>
            </w:r>
          </w:p>
        </w:tc>
        <w:tc>
          <w:tcPr>
            <w:tcW w:w="923" w:type="dxa"/>
            <w:shd w:val="clear" w:color="auto" w:fill="auto"/>
          </w:tcPr>
          <w:p w14:paraId="45D23D2E" w14:textId="7B304157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643" w:type="dxa"/>
            <w:shd w:val="clear" w:color="auto" w:fill="auto"/>
          </w:tcPr>
          <w:p w14:paraId="2D81F138" w14:textId="0547AC6E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1123" w:type="dxa"/>
            <w:shd w:val="clear" w:color="auto" w:fill="auto"/>
          </w:tcPr>
          <w:p w14:paraId="6D0FAD36" w14:textId="29AEBB53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790" w:type="dxa"/>
            <w:shd w:val="clear" w:color="auto" w:fill="auto"/>
          </w:tcPr>
          <w:p w14:paraId="0D74CF7B" w14:textId="2F551DF2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763" w:type="dxa"/>
            <w:shd w:val="clear" w:color="auto" w:fill="auto"/>
          </w:tcPr>
          <w:p w14:paraId="554853A9" w14:textId="6F6A88A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52BE5A27" w14:textId="65087FC6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77.8</w:t>
            </w:r>
          </w:p>
        </w:tc>
      </w:tr>
      <w:tr w:rsidR="00234E18" w:rsidRPr="00234E18" w14:paraId="576E85B0" w14:textId="77777777" w:rsidTr="005335CE">
        <w:tc>
          <w:tcPr>
            <w:tcW w:w="4536" w:type="dxa"/>
            <w:shd w:val="clear" w:color="auto" w:fill="auto"/>
            <w:vAlign w:val="center"/>
          </w:tcPr>
          <w:p w14:paraId="5DF3A958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67B480CA" w14:textId="121AAF5E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6" w:type="dxa"/>
            <w:shd w:val="clear" w:color="auto" w:fill="auto"/>
          </w:tcPr>
          <w:p w14:paraId="12BDADD6" w14:textId="24C653DC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31,964</w:t>
            </w:r>
          </w:p>
        </w:tc>
        <w:tc>
          <w:tcPr>
            <w:tcW w:w="923" w:type="dxa"/>
            <w:shd w:val="clear" w:color="auto" w:fill="auto"/>
          </w:tcPr>
          <w:p w14:paraId="11C2A62A" w14:textId="678BE6E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</w:p>
        </w:tc>
        <w:tc>
          <w:tcPr>
            <w:tcW w:w="643" w:type="dxa"/>
            <w:shd w:val="clear" w:color="auto" w:fill="auto"/>
          </w:tcPr>
          <w:p w14:paraId="736D4E4E" w14:textId="7D27014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1123" w:type="dxa"/>
            <w:shd w:val="clear" w:color="auto" w:fill="auto"/>
          </w:tcPr>
          <w:p w14:paraId="4361F741" w14:textId="5C696300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26.9</w:t>
            </w:r>
          </w:p>
        </w:tc>
        <w:tc>
          <w:tcPr>
            <w:tcW w:w="790" w:type="dxa"/>
            <w:shd w:val="clear" w:color="auto" w:fill="auto"/>
          </w:tcPr>
          <w:p w14:paraId="20574844" w14:textId="5207DF39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763" w:type="dxa"/>
            <w:shd w:val="clear" w:color="auto" w:fill="auto"/>
          </w:tcPr>
          <w:p w14:paraId="4F7C0F66" w14:textId="130B80F3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567ACD2" w14:textId="3B5EABB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68.4</w:t>
            </w:r>
          </w:p>
        </w:tc>
      </w:tr>
      <w:tr w:rsidR="00234E18" w:rsidRPr="00234E18" w14:paraId="24E55777" w14:textId="77777777" w:rsidTr="005335CE">
        <w:tc>
          <w:tcPr>
            <w:tcW w:w="4536" w:type="dxa"/>
            <w:shd w:val="clear" w:color="auto" w:fill="auto"/>
            <w:vAlign w:val="center"/>
          </w:tcPr>
          <w:p w14:paraId="0CD8E139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7744EF1E" w14:textId="39ED6EBB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6" w:type="dxa"/>
            <w:shd w:val="clear" w:color="auto" w:fill="auto"/>
          </w:tcPr>
          <w:p w14:paraId="2A964092" w14:textId="64BDD612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15,321</w:t>
            </w:r>
          </w:p>
        </w:tc>
        <w:tc>
          <w:tcPr>
            <w:tcW w:w="923" w:type="dxa"/>
            <w:shd w:val="clear" w:color="auto" w:fill="auto"/>
          </w:tcPr>
          <w:p w14:paraId="6137DF74" w14:textId="61CA5E1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35.7</w:t>
            </w:r>
          </w:p>
        </w:tc>
        <w:tc>
          <w:tcPr>
            <w:tcW w:w="643" w:type="dxa"/>
            <w:shd w:val="clear" w:color="auto" w:fill="auto"/>
          </w:tcPr>
          <w:p w14:paraId="37844ABF" w14:textId="2B883AE6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123" w:type="dxa"/>
            <w:shd w:val="clear" w:color="auto" w:fill="auto"/>
          </w:tcPr>
          <w:p w14:paraId="6934408D" w14:textId="24485948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</w:p>
        </w:tc>
        <w:tc>
          <w:tcPr>
            <w:tcW w:w="790" w:type="dxa"/>
            <w:shd w:val="clear" w:color="auto" w:fill="auto"/>
          </w:tcPr>
          <w:p w14:paraId="149D3FC9" w14:textId="0695DCD3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763" w:type="dxa"/>
            <w:shd w:val="clear" w:color="auto" w:fill="auto"/>
          </w:tcPr>
          <w:p w14:paraId="6FA4BE56" w14:textId="3E4550E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1E26CB8D" w14:textId="043EC934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64.7</w:t>
            </w:r>
          </w:p>
        </w:tc>
      </w:tr>
      <w:tr w:rsidR="00234E18" w:rsidRPr="00234E18" w14:paraId="5740372F" w14:textId="77777777" w:rsidTr="005335CE">
        <w:tc>
          <w:tcPr>
            <w:tcW w:w="4536" w:type="dxa"/>
            <w:shd w:val="clear" w:color="auto" w:fill="auto"/>
            <w:vAlign w:val="center"/>
          </w:tcPr>
          <w:p w14:paraId="4309F702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7055D9EC" w14:textId="77B98456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6" w:type="dxa"/>
            <w:shd w:val="clear" w:color="auto" w:fill="auto"/>
          </w:tcPr>
          <w:p w14:paraId="2896168A" w14:textId="2316DD24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15,384</w:t>
            </w:r>
          </w:p>
        </w:tc>
        <w:tc>
          <w:tcPr>
            <w:tcW w:w="923" w:type="dxa"/>
            <w:shd w:val="clear" w:color="auto" w:fill="auto"/>
          </w:tcPr>
          <w:p w14:paraId="20EB83E0" w14:textId="3F2E785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27.9</w:t>
            </w:r>
          </w:p>
        </w:tc>
        <w:tc>
          <w:tcPr>
            <w:tcW w:w="643" w:type="dxa"/>
            <w:shd w:val="clear" w:color="auto" w:fill="auto"/>
          </w:tcPr>
          <w:p w14:paraId="062EF6C1" w14:textId="74CB2EF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123" w:type="dxa"/>
            <w:shd w:val="clear" w:color="auto" w:fill="auto"/>
          </w:tcPr>
          <w:p w14:paraId="52BCFD70" w14:textId="31D4BA2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</w:p>
        </w:tc>
        <w:tc>
          <w:tcPr>
            <w:tcW w:w="790" w:type="dxa"/>
            <w:shd w:val="clear" w:color="auto" w:fill="auto"/>
          </w:tcPr>
          <w:p w14:paraId="37539BC9" w14:textId="48F55117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763" w:type="dxa"/>
            <w:shd w:val="clear" w:color="auto" w:fill="auto"/>
          </w:tcPr>
          <w:p w14:paraId="1D8C4FA7" w14:textId="0634B5A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AD88725" w14:textId="2F2A6AE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71.4</w:t>
            </w:r>
          </w:p>
        </w:tc>
      </w:tr>
      <w:tr w:rsidR="00234E18" w:rsidRPr="00234E18" w14:paraId="55D9D321" w14:textId="77777777" w:rsidTr="005335CE">
        <w:tc>
          <w:tcPr>
            <w:tcW w:w="4536" w:type="dxa"/>
            <w:shd w:val="clear" w:color="auto" w:fill="auto"/>
            <w:vAlign w:val="center"/>
          </w:tcPr>
          <w:p w14:paraId="636317FC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6B9BFBAE" w14:textId="09546E46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6" w:type="dxa"/>
            <w:shd w:val="clear" w:color="auto" w:fill="auto"/>
          </w:tcPr>
          <w:p w14:paraId="5A1339F2" w14:textId="0717300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21,596</w:t>
            </w:r>
          </w:p>
        </w:tc>
        <w:tc>
          <w:tcPr>
            <w:tcW w:w="923" w:type="dxa"/>
            <w:shd w:val="clear" w:color="auto" w:fill="auto"/>
          </w:tcPr>
          <w:p w14:paraId="2EA2DCF2" w14:textId="1F9B142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  <w:tc>
          <w:tcPr>
            <w:tcW w:w="643" w:type="dxa"/>
            <w:shd w:val="clear" w:color="auto" w:fill="auto"/>
          </w:tcPr>
          <w:p w14:paraId="3902F633" w14:textId="1B61D7B2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123" w:type="dxa"/>
            <w:shd w:val="clear" w:color="auto" w:fill="auto"/>
          </w:tcPr>
          <w:p w14:paraId="41ABC48A" w14:textId="139C76D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</w:p>
        </w:tc>
        <w:tc>
          <w:tcPr>
            <w:tcW w:w="790" w:type="dxa"/>
            <w:shd w:val="clear" w:color="auto" w:fill="auto"/>
          </w:tcPr>
          <w:p w14:paraId="759FBCF1" w14:textId="74890D1E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763" w:type="dxa"/>
            <w:shd w:val="clear" w:color="auto" w:fill="auto"/>
          </w:tcPr>
          <w:p w14:paraId="0C206F73" w14:textId="48C93C5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53605908" w14:textId="6B1DE7BE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68.8</w:t>
            </w:r>
          </w:p>
        </w:tc>
      </w:tr>
      <w:tr w:rsidR="00234E18" w:rsidRPr="00234E18" w14:paraId="1F071EC8" w14:textId="77777777" w:rsidTr="005335CE">
        <w:tc>
          <w:tcPr>
            <w:tcW w:w="4536" w:type="dxa"/>
            <w:shd w:val="clear" w:color="auto" w:fill="auto"/>
            <w:vAlign w:val="center"/>
          </w:tcPr>
          <w:p w14:paraId="046F4DAD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3D038C83" w14:textId="75505F0E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76" w:type="dxa"/>
            <w:shd w:val="clear" w:color="auto" w:fill="auto"/>
          </w:tcPr>
          <w:p w14:paraId="4C324CF0" w14:textId="275B7FD1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11,527</w:t>
            </w:r>
          </w:p>
        </w:tc>
        <w:tc>
          <w:tcPr>
            <w:tcW w:w="923" w:type="dxa"/>
            <w:shd w:val="clear" w:color="auto" w:fill="auto"/>
          </w:tcPr>
          <w:p w14:paraId="40BE7ABD" w14:textId="7C4345C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643" w:type="dxa"/>
            <w:shd w:val="clear" w:color="auto" w:fill="auto"/>
          </w:tcPr>
          <w:p w14:paraId="66777F8C" w14:textId="3BD8966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1123" w:type="dxa"/>
            <w:shd w:val="clear" w:color="auto" w:fill="auto"/>
          </w:tcPr>
          <w:p w14:paraId="1165045D" w14:textId="7F0E7608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790" w:type="dxa"/>
            <w:shd w:val="clear" w:color="auto" w:fill="auto"/>
          </w:tcPr>
          <w:p w14:paraId="6B6529D7" w14:textId="68D30CD6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763" w:type="dxa"/>
            <w:shd w:val="clear" w:color="auto" w:fill="auto"/>
          </w:tcPr>
          <w:p w14:paraId="230316F1" w14:textId="03A0585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893DC83" w14:textId="396AD3D5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</w:p>
        </w:tc>
      </w:tr>
      <w:tr w:rsidR="00234E18" w:rsidRPr="00234E18" w14:paraId="03870338" w14:textId="77777777" w:rsidTr="005335CE">
        <w:tc>
          <w:tcPr>
            <w:tcW w:w="4536" w:type="dxa"/>
            <w:shd w:val="clear" w:color="auto" w:fill="auto"/>
            <w:vAlign w:val="center"/>
          </w:tcPr>
          <w:p w14:paraId="1475B8B1" w14:textId="77777777" w:rsidR="00124EDB" w:rsidRPr="00234E18" w:rsidRDefault="00124EDB" w:rsidP="0012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033B2350" w14:textId="524D695F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76" w:type="dxa"/>
            <w:shd w:val="clear" w:color="auto" w:fill="auto"/>
          </w:tcPr>
          <w:p w14:paraId="0EC672B5" w14:textId="7ED036ED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19,430</w:t>
            </w:r>
          </w:p>
        </w:tc>
        <w:tc>
          <w:tcPr>
            <w:tcW w:w="923" w:type="dxa"/>
            <w:shd w:val="clear" w:color="auto" w:fill="auto"/>
          </w:tcPr>
          <w:p w14:paraId="6E2B3789" w14:textId="14D82500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27.9</w:t>
            </w:r>
          </w:p>
        </w:tc>
        <w:tc>
          <w:tcPr>
            <w:tcW w:w="643" w:type="dxa"/>
            <w:shd w:val="clear" w:color="auto" w:fill="auto"/>
          </w:tcPr>
          <w:p w14:paraId="0AFE72F1" w14:textId="43103110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1123" w:type="dxa"/>
            <w:shd w:val="clear" w:color="auto" w:fill="auto"/>
          </w:tcPr>
          <w:p w14:paraId="5E8C37E1" w14:textId="5F371844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27.6</w:t>
            </w:r>
          </w:p>
        </w:tc>
        <w:tc>
          <w:tcPr>
            <w:tcW w:w="790" w:type="dxa"/>
            <w:shd w:val="clear" w:color="auto" w:fill="auto"/>
          </w:tcPr>
          <w:p w14:paraId="444892A6" w14:textId="5FAAC04B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763" w:type="dxa"/>
            <w:shd w:val="clear" w:color="auto" w:fill="auto"/>
          </w:tcPr>
          <w:p w14:paraId="2F2EB0F7" w14:textId="349FE40C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D47B239" w14:textId="74FC824A" w:rsidR="00124EDB" w:rsidRPr="00234E18" w:rsidRDefault="00124EDB" w:rsidP="00124E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176434ED" w14:textId="77777777" w:rsidTr="00BE37A1">
        <w:tc>
          <w:tcPr>
            <w:tcW w:w="4536" w:type="dxa"/>
            <w:shd w:val="clear" w:color="auto" w:fill="auto"/>
          </w:tcPr>
          <w:p w14:paraId="6582C46A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AMI/PCI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10" w:type="dxa"/>
            <w:shd w:val="clear" w:color="auto" w:fill="auto"/>
          </w:tcPr>
          <w:p w14:paraId="64B5F57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3395CF36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153B1852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1720C32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5EEA8B73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66F49909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509FDB70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1FB24A7B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09FF6172" w14:textId="77777777" w:rsidTr="00C25E76">
        <w:tc>
          <w:tcPr>
            <w:tcW w:w="4536" w:type="dxa"/>
            <w:shd w:val="clear" w:color="auto" w:fill="auto"/>
            <w:vAlign w:val="center"/>
          </w:tcPr>
          <w:p w14:paraId="4F9ED876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AMI/PCI care hospitals</w:t>
            </w:r>
          </w:p>
        </w:tc>
        <w:tc>
          <w:tcPr>
            <w:tcW w:w="1710" w:type="dxa"/>
            <w:shd w:val="clear" w:color="auto" w:fill="auto"/>
          </w:tcPr>
          <w:p w14:paraId="1BE2FEC3" w14:textId="2C4C7A12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576" w:type="dxa"/>
            <w:shd w:val="clear" w:color="auto" w:fill="auto"/>
          </w:tcPr>
          <w:p w14:paraId="6E5434C9" w14:textId="0CF3D491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40,540</w:t>
            </w:r>
          </w:p>
        </w:tc>
        <w:tc>
          <w:tcPr>
            <w:tcW w:w="923" w:type="dxa"/>
            <w:shd w:val="clear" w:color="auto" w:fill="auto"/>
          </w:tcPr>
          <w:p w14:paraId="2F79FAD5" w14:textId="012E71D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643" w:type="dxa"/>
            <w:shd w:val="clear" w:color="auto" w:fill="auto"/>
          </w:tcPr>
          <w:p w14:paraId="759881EF" w14:textId="6DD2945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1123" w:type="dxa"/>
            <w:shd w:val="clear" w:color="auto" w:fill="auto"/>
          </w:tcPr>
          <w:p w14:paraId="76BDB5BE" w14:textId="429250EF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790" w:type="dxa"/>
            <w:shd w:val="clear" w:color="auto" w:fill="auto"/>
          </w:tcPr>
          <w:p w14:paraId="66F2270B" w14:textId="0237B92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763" w:type="dxa"/>
            <w:shd w:val="clear" w:color="auto" w:fill="auto"/>
          </w:tcPr>
          <w:p w14:paraId="72D0B5EC" w14:textId="2EC7600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BE01246" w14:textId="31BB588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02166403" w14:textId="77777777" w:rsidTr="00F7455C">
        <w:tc>
          <w:tcPr>
            <w:tcW w:w="4536" w:type="dxa"/>
            <w:shd w:val="clear" w:color="auto" w:fill="auto"/>
            <w:vAlign w:val="center"/>
          </w:tcPr>
          <w:p w14:paraId="583DDF88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58B537F3" w14:textId="2742AA7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6" w:type="dxa"/>
            <w:shd w:val="clear" w:color="auto" w:fill="auto"/>
          </w:tcPr>
          <w:p w14:paraId="3B30536C" w14:textId="43932738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  <w:tc>
          <w:tcPr>
            <w:tcW w:w="923" w:type="dxa"/>
            <w:shd w:val="clear" w:color="auto" w:fill="auto"/>
          </w:tcPr>
          <w:p w14:paraId="47FD3086" w14:textId="7F5476D1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</w:p>
        </w:tc>
        <w:tc>
          <w:tcPr>
            <w:tcW w:w="643" w:type="dxa"/>
            <w:shd w:val="clear" w:color="auto" w:fill="auto"/>
          </w:tcPr>
          <w:p w14:paraId="573B59CC" w14:textId="665F2A35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1123" w:type="dxa"/>
            <w:shd w:val="clear" w:color="auto" w:fill="auto"/>
          </w:tcPr>
          <w:p w14:paraId="1AF0CE23" w14:textId="6BE31DE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790" w:type="dxa"/>
            <w:shd w:val="clear" w:color="auto" w:fill="auto"/>
          </w:tcPr>
          <w:p w14:paraId="2320E531" w14:textId="02FE066D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31.9</w:t>
            </w:r>
          </w:p>
        </w:tc>
        <w:tc>
          <w:tcPr>
            <w:tcW w:w="763" w:type="dxa"/>
            <w:shd w:val="clear" w:color="auto" w:fill="auto"/>
          </w:tcPr>
          <w:p w14:paraId="40053F6D" w14:textId="6649346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45EFC09" w14:textId="216B2A3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60.0</w:t>
            </w:r>
          </w:p>
        </w:tc>
      </w:tr>
      <w:tr w:rsidR="00234E18" w:rsidRPr="00234E18" w14:paraId="7B36A190" w14:textId="77777777" w:rsidTr="00F7455C">
        <w:tc>
          <w:tcPr>
            <w:tcW w:w="4536" w:type="dxa"/>
            <w:shd w:val="clear" w:color="auto" w:fill="auto"/>
            <w:vAlign w:val="center"/>
          </w:tcPr>
          <w:p w14:paraId="3A690981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6A9E6B4F" w14:textId="274004B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76" w:type="dxa"/>
            <w:shd w:val="clear" w:color="auto" w:fill="auto"/>
          </w:tcPr>
          <w:p w14:paraId="5A87A08C" w14:textId="5E0257F8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5,936</w:t>
            </w:r>
          </w:p>
        </w:tc>
        <w:tc>
          <w:tcPr>
            <w:tcW w:w="923" w:type="dxa"/>
            <w:shd w:val="clear" w:color="auto" w:fill="auto"/>
          </w:tcPr>
          <w:p w14:paraId="2026F573" w14:textId="1AF59D5D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643" w:type="dxa"/>
            <w:shd w:val="clear" w:color="auto" w:fill="auto"/>
          </w:tcPr>
          <w:p w14:paraId="11A30769" w14:textId="5BA2AB36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1123" w:type="dxa"/>
            <w:shd w:val="clear" w:color="auto" w:fill="auto"/>
          </w:tcPr>
          <w:p w14:paraId="365FF753" w14:textId="0A8F19D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790" w:type="dxa"/>
            <w:shd w:val="clear" w:color="auto" w:fill="auto"/>
          </w:tcPr>
          <w:p w14:paraId="1A9FFD20" w14:textId="2EDE7A0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</w:p>
        </w:tc>
        <w:tc>
          <w:tcPr>
            <w:tcW w:w="763" w:type="dxa"/>
            <w:shd w:val="clear" w:color="auto" w:fill="auto"/>
          </w:tcPr>
          <w:p w14:paraId="06BE8387" w14:textId="27FB8E12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55C88FC8" w14:textId="78861F3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4D302968" w14:textId="77777777" w:rsidTr="00F7455C">
        <w:tc>
          <w:tcPr>
            <w:tcW w:w="4536" w:type="dxa"/>
            <w:shd w:val="clear" w:color="auto" w:fill="auto"/>
            <w:vAlign w:val="center"/>
          </w:tcPr>
          <w:p w14:paraId="75C23E51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37DDAAFA" w14:textId="4C68FA57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76" w:type="dxa"/>
            <w:shd w:val="clear" w:color="auto" w:fill="auto"/>
          </w:tcPr>
          <w:p w14:paraId="4DF514E8" w14:textId="7258C8A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10,652</w:t>
            </w:r>
          </w:p>
        </w:tc>
        <w:tc>
          <w:tcPr>
            <w:tcW w:w="923" w:type="dxa"/>
            <w:shd w:val="clear" w:color="auto" w:fill="auto"/>
          </w:tcPr>
          <w:p w14:paraId="4E2FEB30" w14:textId="531586F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643" w:type="dxa"/>
            <w:shd w:val="clear" w:color="auto" w:fill="auto"/>
          </w:tcPr>
          <w:p w14:paraId="1F5E614A" w14:textId="7BE8118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1123" w:type="dxa"/>
            <w:shd w:val="clear" w:color="auto" w:fill="auto"/>
          </w:tcPr>
          <w:p w14:paraId="02C706FD" w14:textId="10F5CA7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790" w:type="dxa"/>
            <w:shd w:val="clear" w:color="auto" w:fill="auto"/>
          </w:tcPr>
          <w:p w14:paraId="2863C6BE" w14:textId="4065812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763" w:type="dxa"/>
            <w:shd w:val="clear" w:color="auto" w:fill="auto"/>
          </w:tcPr>
          <w:p w14:paraId="16CC2EA9" w14:textId="1118EFBE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226C663" w14:textId="04B20A71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3E79CA02" w14:textId="77777777" w:rsidTr="00F7455C">
        <w:tc>
          <w:tcPr>
            <w:tcW w:w="4536" w:type="dxa"/>
            <w:shd w:val="clear" w:color="auto" w:fill="auto"/>
            <w:vAlign w:val="center"/>
          </w:tcPr>
          <w:p w14:paraId="49FF0314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5725EDB5" w14:textId="3D47504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76" w:type="dxa"/>
            <w:shd w:val="clear" w:color="auto" w:fill="auto"/>
          </w:tcPr>
          <w:p w14:paraId="651D119E" w14:textId="73E00C68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5,861</w:t>
            </w:r>
          </w:p>
        </w:tc>
        <w:tc>
          <w:tcPr>
            <w:tcW w:w="923" w:type="dxa"/>
            <w:shd w:val="clear" w:color="auto" w:fill="auto"/>
          </w:tcPr>
          <w:p w14:paraId="2739C493" w14:textId="7548F6B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643" w:type="dxa"/>
            <w:shd w:val="clear" w:color="auto" w:fill="auto"/>
          </w:tcPr>
          <w:p w14:paraId="6E36FDA3" w14:textId="0B2D3A39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1123" w:type="dxa"/>
            <w:shd w:val="clear" w:color="auto" w:fill="auto"/>
          </w:tcPr>
          <w:p w14:paraId="4EAD45EF" w14:textId="611F66A9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790" w:type="dxa"/>
            <w:shd w:val="clear" w:color="auto" w:fill="auto"/>
          </w:tcPr>
          <w:p w14:paraId="6860B511" w14:textId="0CB245F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763" w:type="dxa"/>
            <w:shd w:val="clear" w:color="auto" w:fill="auto"/>
          </w:tcPr>
          <w:p w14:paraId="610F45CF" w14:textId="2E324BF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1F600F9" w14:textId="5A998159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1D4EA63B" w14:textId="77777777" w:rsidTr="00F7455C">
        <w:tc>
          <w:tcPr>
            <w:tcW w:w="4536" w:type="dxa"/>
            <w:shd w:val="clear" w:color="auto" w:fill="auto"/>
            <w:vAlign w:val="center"/>
          </w:tcPr>
          <w:p w14:paraId="35C4E204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5D1F89B2" w14:textId="4E0410C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6" w:type="dxa"/>
            <w:shd w:val="clear" w:color="auto" w:fill="auto"/>
          </w:tcPr>
          <w:p w14:paraId="1DF24E21" w14:textId="0D041C7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2,338</w:t>
            </w:r>
          </w:p>
        </w:tc>
        <w:tc>
          <w:tcPr>
            <w:tcW w:w="923" w:type="dxa"/>
            <w:shd w:val="clear" w:color="auto" w:fill="auto"/>
          </w:tcPr>
          <w:p w14:paraId="73AC0102" w14:textId="71C43B2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643" w:type="dxa"/>
            <w:shd w:val="clear" w:color="auto" w:fill="auto"/>
          </w:tcPr>
          <w:p w14:paraId="28AF8C55" w14:textId="101EE732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123" w:type="dxa"/>
            <w:shd w:val="clear" w:color="auto" w:fill="auto"/>
          </w:tcPr>
          <w:p w14:paraId="71A77437" w14:textId="0C982556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790" w:type="dxa"/>
            <w:shd w:val="clear" w:color="auto" w:fill="auto"/>
          </w:tcPr>
          <w:p w14:paraId="40224BEE" w14:textId="43DD024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44.0</w:t>
            </w:r>
          </w:p>
        </w:tc>
        <w:tc>
          <w:tcPr>
            <w:tcW w:w="763" w:type="dxa"/>
            <w:shd w:val="clear" w:color="auto" w:fill="auto"/>
          </w:tcPr>
          <w:p w14:paraId="7EC7BD4D" w14:textId="10AC18F6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FB63CFD" w14:textId="3546425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50241BC2" w14:textId="77777777" w:rsidTr="00F7455C">
        <w:tc>
          <w:tcPr>
            <w:tcW w:w="4536" w:type="dxa"/>
            <w:shd w:val="clear" w:color="auto" w:fill="auto"/>
            <w:vAlign w:val="center"/>
          </w:tcPr>
          <w:p w14:paraId="6D4BE39F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136841D3" w14:textId="636B436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6" w:type="dxa"/>
            <w:shd w:val="clear" w:color="auto" w:fill="auto"/>
          </w:tcPr>
          <w:p w14:paraId="21B20742" w14:textId="250539F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3,134</w:t>
            </w:r>
          </w:p>
        </w:tc>
        <w:tc>
          <w:tcPr>
            <w:tcW w:w="923" w:type="dxa"/>
            <w:shd w:val="clear" w:color="auto" w:fill="auto"/>
          </w:tcPr>
          <w:p w14:paraId="45CD2D04" w14:textId="548E262D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643" w:type="dxa"/>
            <w:shd w:val="clear" w:color="auto" w:fill="auto"/>
          </w:tcPr>
          <w:p w14:paraId="6B44DB93" w14:textId="6C5B7DF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1123" w:type="dxa"/>
            <w:shd w:val="clear" w:color="auto" w:fill="auto"/>
          </w:tcPr>
          <w:p w14:paraId="4BA89089" w14:textId="0CFB481E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90" w:type="dxa"/>
            <w:shd w:val="clear" w:color="auto" w:fill="auto"/>
          </w:tcPr>
          <w:p w14:paraId="1CBDB49C" w14:textId="1F0A57FB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38.6</w:t>
            </w:r>
          </w:p>
        </w:tc>
        <w:tc>
          <w:tcPr>
            <w:tcW w:w="763" w:type="dxa"/>
            <w:shd w:val="clear" w:color="auto" w:fill="auto"/>
          </w:tcPr>
          <w:p w14:paraId="34C67A2C" w14:textId="6ADDEAAF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D49B7FC" w14:textId="5E8125BF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2A8309D5" w14:textId="77777777" w:rsidTr="00F7455C">
        <w:tc>
          <w:tcPr>
            <w:tcW w:w="4536" w:type="dxa"/>
            <w:shd w:val="clear" w:color="auto" w:fill="auto"/>
            <w:vAlign w:val="center"/>
          </w:tcPr>
          <w:p w14:paraId="1449B9D2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6B6A66AF" w14:textId="1B91F91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76" w:type="dxa"/>
            <w:shd w:val="clear" w:color="auto" w:fill="auto"/>
          </w:tcPr>
          <w:p w14:paraId="6BF226A8" w14:textId="4A0CAB2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3,728</w:t>
            </w:r>
          </w:p>
        </w:tc>
        <w:tc>
          <w:tcPr>
            <w:tcW w:w="923" w:type="dxa"/>
            <w:shd w:val="clear" w:color="auto" w:fill="auto"/>
          </w:tcPr>
          <w:p w14:paraId="43C1E834" w14:textId="630E2CC3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27.9</w:t>
            </w:r>
          </w:p>
        </w:tc>
        <w:tc>
          <w:tcPr>
            <w:tcW w:w="643" w:type="dxa"/>
            <w:shd w:val="clear" w:color="auto" w:fill="auto"/>
          </w:tcPr>
          <w:p w14:paraId="00F5DF66" w14:textId="31D826E2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26.4</w:t>
            </w:r>
          </w:p>
        </w:tc>
        <w:tc>
          <w:tcPr>
            <w:tcW w:w="1123" w:type="dxa"/>
            <w:shd w:val="clear" w:color="auto" w:fill="auto"/>
          </w:tcPr>
          <w:p w14:paraId="7387EA9F" w14:textId="4C58711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790" w:type="dxa"/>
            <w:shd w:val="clear" w:color="auto" w:fill="auto"/>
          </w:tcPr>
          <w:p w14:paraId="4040DA29" w14:textId="77F8242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45.5</w:t>
            </w:r>
          </w:p>
        </w:tc>
        <w:tc>
          <w:tcPr>
            <w:tcW w:w="763" w:type="dxa"/>
            <w:shd w:val="clear" w:color="auto" w:fill="auto"/>
          </w:tcPr>
          <w:p w14:paraId="12FE3AC7" w14:textId="0590A67F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E219CA4" w14:textId="1950090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47E9151A" w14:textId="77777777" w:rsidTr="00F7455C">
        <w:tc>
          <w:tcPr>
            <w:tcW w:w="4536" w:type="dxa"/>
            <w:shd w:val="clear" w:color="auto" w:fill="auto"/>
            <w:vAlign w:val="center"/>
          </w:tcPr>
          <w:p w14:paraId="001D0A72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752677A0" w14:textId="2E769EBE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76" w:type="dxa"/>
            <w:shd w:val="clear" w:color="auto" w:fill="auto"/>
          </w:tcPr>
          <w:p w14:paraId="5FC82884" w14:textId="17B4B305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2,808</w:t>
            </w:r>
          </w:p>
        </w:tc>
        <w:tc>
          <w:tcPr>
            <w:tcW w:w="923" w:type="dxa"/>
            <w:shd w:val="clear" w:color="auto" w:fill="auto"/>
          </w:tcPr>
          <w:p w14:paraId="1CC72DB1" w14:textId="0A44920C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643" w:type="dxa"/>
            <w:shd w:val="clear" w:color="auto" w:fill="auto"/>
          </w:tcPr>
          <w:p w14:paraId="20309BB2" w14:textId="03A397ED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1123" w:type="dxa"/>
            <w:shd w:val="clear" w:color="auto" w:fill="auto"/>
          </w:tcPr>
          <w:p w14:paraId="03D1BE94" w14:textId="3608101A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90" w:type="dxa"/>
            <w:shd w:val="clear" w:color="auto" w:fill="auto"/>
          </w:tcPr>
          <w:p w14:paraId="2088EF1C" w14:textId="6E5E8757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  <w:tc>
          <w:tcPr>
            <w:tcW w:w="763" w:type="dxa"/>
            <w:shd w:val="clear" w:color="auto" w:fill="auto"/>
          </w:tcPr>
          <w:p w14:paraId="4049D99E" w14:textId="3B7B02E7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C2E5112" w14:textId="792B19C7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3493175F" w14:textId="77777777" w:rsidTr="00F7455C">
        <w:tc>
          <w:tcPr>
            <w:tcW w:w="4536" w:type="dxa"/>
            <w:shd w:val="clear" w:color="auto" w:fill="auto"/>
            <w:vAlign w:val="center"/>
          </w:tcPr>
          <w:p w14:paraId="53DB6022" w14:textId="77777777" w:rsidR="00B46855" w:rsidRPr="00234E18" w:rsidRDefault="00B46855" w:rsidP="00B4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2203E274" w14:textId="0588DA89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6" w:type="dxa"/>
            <w:shd w:val="clear" w:color="auto" w:fill="auto"/>
          </w:tcPr>
          <w:p w14:paraId="0A13376A" w14:textId="6E347B5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3,929</w:t>
            </w:r>
          </w:p>
        </w:tc>
        <w:tc>
          <w:tcPr>
            <w:tcW w:w="923" w:type="dxa"/>
            <w:shd w:val="clear" w:color="auto" w:fill="auto"/>
          </w:tcPr>
          <w:p w14:paraId="1E41849F" w14:textId="6E6C433E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643" w:type="dxa"/>
            <w:shd w:val="clear" w:color="auto" w:fill="auto"/>
          </w:tcPr>
          <w:p w14:paraId="52899A8F" w14:textId="4A5C99EF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21.6</w:t>
            </w:r>
          </w:p>
        </w:tc>
        <w:tc>
          <w:tcPr>
            <w:tcW w:w="1123" w:type="dxa"/>
            <w:shd w:val="clear" w:color="auto" w:fill="auto"/>
          </w:tcPr>
          <w:p w14:paraId="03FB2EC7" w14:textId="5D8A3BC4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790" w:type="dxa"/>
            <w:shd w:val="clear" w:color="auto" w:fill="auto"/>
          </w:tcPr>
          <w:p w14:paraId="563E3F11" w14:textId="1B23B528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763" w:type="dxa"/>
            <w:shd w:val="clear" w:color="auto" w:fill="auto"/>
          </w:tcPr>
          <w:p w14:paraId="2D06408D" w14:textId="43E98909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3E71EBD" w14:textId="713AFF60" w:rsidR="00B46855" w:rsidRPr="00234E18" w:rsidRDefault="00B46855" w:rsidP="00B4685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7443E57E" w14:textId="77777777" w:rsidTr="00BE37A1">
        <w:tc>
          <w:tcPr>
            <w:tcW w:w="4536" w:type="dxa"/>
            <w:shd w:val="clear" w:color="auto" w:fill="auto"/>
          </w:tcPr>
          <w:p w14:paraId="09F461C5" w14:textId="77777777" w:rsidR="008E5997" w:rsidRPr="00234E18" w:rsidRDefault="008E5997" w:rsidP="00BE37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AMI-only care available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10" w:type="dxa"/>
            <w:shd w:val="clear" w:color="auto" w:fill="auto"/>
          </w:tcPr>
          <w:p w14:paraId="7F577643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Hospitals</w:t>
            </w:r>
          </w:p>
        </w:tc>
        <w:tc>
          <w:tcPr>
            <w:tcW w:w="1576" w:type="dxa"/>
            <w:shd w:val="clear" w:color="auto" w:fill="auto"/>
          </w:tcPr>
          <w:p w14:paraId="5960F547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Patients</w:t>
            </w:r>
          </w:p>
        </w:tc>
        <w:tc>
          <w:tcPr>
            <w:tcW w:w="923" w:type="dxa"/>
            <w:shd w:val="clear" w:color="auto" w:fill="auto"/>
          </w:tcPr>
          <w:p w14:paraId="77AE9841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643" w:type="dxa"/>
            <w:shd w:val="clear" w:color="auto" w:fill="auto"/>
          </w:tcPr>
          <w:p w14:paraId="0013F24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123" w:type="dxa"/>
            <w:shd w:val="clear" w:color="auto" w:fill="auto"/>
          </w:tcPr>
          <w:p w14:paraId="18430AAE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790" w:type="dxa"/>
            <w:shd w:val="clear" w:color="auto" w:fill="auto"/>
          </w:tcPr>
          <w:p w14:paraId="5EFD6A1C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763" w:type="dxa"/>
            <w:shd w:val="clear" w:color="auto" w:fill="auto"/>
          </w:tcPr>
          <w:p w14:paraId="3ADCA4CF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803" w:type="dxa"/>
            <w:shd w:val="clear" w:color="auto" w:fill="auto"/>
          </w:tcPr>
          <w:p w14:paraId="3DAB6B65" w14:textId="77777777" w:rsidR="008E5997" w:rsidRPr="00234E18" w:rsidRDefault="008E5997" w:rsidP="00BE3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</w:t>
            </w:r>
          </w:p>
        </w:tc>
      </w:tr>
      <w:tr w:rsidR="00234E18" w:rsidRPr="00234E18" w14:paraId="44823A75" w14:textId="77777777" w:rsidTr="0031350E">
        <w:tc>
          <w:tcPr>
            <w:tcW w:w="4536" w:type="dxa"/>
            <w:shd w:val="clear" w:color="auto" w:fill="auto"/>
            <w:vAlign w:val="center"/>
          </w:tcPr>
          <w:p w14:paraId="6BC810E0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All AMI-only care hospitals</w:t>
            </w:r>
          </w:p>
        </w:tc>
        <w:tc>
          <w:tcPr>
            <w:tcW w:w="1710" w:type="dxa"/>
            <w:shd w:val="clear" w:color="auto" w:fill="auto"/>
          </w:tcPr>
          <w:p w14:paraId="753C562F" w14:textId="265DEAEA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576" w:type="dxa"/>
            <w:shd w:val="clear" w:color="auto" w:fill="auto"/>
          </w:tcPr>
          <w:p w14:paraId="26C3502C" w14:textId="7C09C94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5,329</w:t>
            </w:r>
          </w:p>
        </w:tc>
        <w:tc>
          <w:tcPr>
            <w:tcW w:w="923" w:type="dxa"/>
            <w:shd w:val="clear" w:color="auto" w:fill="auto"/>
          </w:tcPr>
          <w:p w14:paraId="2DE76EA5" w14:textId="1E7AAFF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643" w:type="dxa"/>
            <w:shd w:val="clear" w:color="auto" w:fill="auto"/>
          </w:tcPr>
          <w:p w14:paraId="228C6E6F" w14:textId="63BC3E4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38.2</w:t>
            </w:r>
          </w:p>
        </w:tc>
        <w:tc>
          <w:tcPr>
            <w:tcW w:w="1123" w:type="dxa"/>
            <w:shd w:val="clear" w:color="auto" w:fill="auto"/>
          </w:tcPr>
          <w:p w14:paraId="00755E89" w14:textId="47AD7365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31B868D0" w14:textId="6430C87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63" w:type="dxa"/>
            <w:shd w:val="clear" w:color="auto" w:fill="auto"/>
          </w:tcPr>
          <w:p w14:paraId="0A99D280" w14:textId="3E87C18B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4A2D3CCC" w14:textId="7918C77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7195F272" w14:textId="77777777" w:rsidTr="003F5D9C">
        <w:tc>
          <w:tcPr>
            <w:tcW w:w="4536" w:type="dxa"/>
            <w:shd w:val="clear" w:color="auto" w:fill="auto"/>
            <w:vAlign w:val="center"/>
          </w:tcPr>
          <w:p w14:paraId="530982A7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New England</w:t>
            </w:r>
          </w:p>
        </w:tc>
        <w:tc>
          <w:tcPr>
            <w:tcW w:w="1710" w:type="dxa"/>
            <w:shd w:val="clear" w:color="auto" w:fill="auto"/>
          </w:tcPr>
          <w:p w14:paraId="2EE62CF1" w14:textId="73D0CD0A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76" w:type="dxa"/>
            <w:shd w:val="clear" w:color="auto" w:fill="auto"/>
          </w:tcPr>
          <w:p w14:paraId="4F56DF15" w14:textId="2C56FB62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1,203</w:t>
            </w:r>
          </w:p>
        </w:tc>
        <w:tc>
          <w:tcPr>
            <w:tcW w:w="923" w:type="dxa"/>
            <w:shd w:val="clear" w:color="auto" w:fill="auto"/>
          </w:tcPr>
          <w:p w14:paraId="52B9180C" w14:textId="1FF6B718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  <w:tc>
          <w:tcPr>
            <w:tcW w:w="643" w:type="dxa"/>
            <w:shd w:val="clear" w:color="auto" w:fill="auto"/>
          </w:tcPr>
          <w:p w14:paraId="21DC6206" w14:textId="56DADB0D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35.9</w:t>
            </w:r>
          </w:p>
        </w:tc>
        <w:tc>
          <w:tcPr>
            <w:tcW w:w="1123" w:type="dxa"/>
            <w:shd w:val="clear" w:color="auto" w:fill="auto"/>
          </w:tcPr>
          <w:p w14:paraId="1EA9359B" w14:textId="2512589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5C7A4257" w14:textId="4BDC7A28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63" w:type="dxa"/>
            <w:shd w:val="clear" w:color="auto" w:fill="auto"/>
          </w:tcPr>
          <w:p w14:paraId="594FE4F0" w14:textId="6447354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690EA327" w14:textId="1AD4FD4E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1A28D457" w14:textId="77777777" w:rsidTr="003F5D9C">
        <w:tc>
          <w:tcPr>
            <w:tcW w:w="4536" w:type="dxa"/>
            <w:shd w:val="clear" w:color="auto" w:fill="auto"/>
            <w:vAlign w:val="center"/>
          </w:tcPr>
          <w:p w14:paraId="2082F31B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Middle Atlantic</w:t>
            </w:r>
          </w:p>
        </w:tc>
        <w:tc>
          <w:tcPr>
            <w:tcW w:w="1710" w:type="dxa"/>
            <w:shd w:val="clear" w:color="auto" w:fill="auto"/>
          </w:tcPr>
          <w:p w14:paraId="5AB517AB" w14:textId="7806587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6" w:type="dxa"/>
            <w:shd w:val="clear" w:color="auto" w:fill="auto"/>
          </w:tcPr>
          <w:p w14:paraId="7059D22F" w14:textId="267E051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1,316</w:t>
            </w:r>
          </w:p>
        </w:tc>
        <w:tc>
          <w:tcPr>
            <w:tcW w:w="923" w:type="dxa"/>
            <w:shd w:val="clear" w:color="auto" w:fill="auto"/>
          </w:tcPr>
          <w:p w14:paraId="40E157D3" w14:textId="4B94F347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</w:p>
        </w:tc>
        <w:tc>
          <w:tcPr>
            <w:tcW w:w="643" w:type="dxa"/>
            <w:shd w:val="clear" w:color="auto" w:fill="auto"/>
          </w:tcPr>
          <w:p w14:paraId="1FF31225" w14:textId="2C45DB0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</w:p>
        </w:tc>
        <w:tc>
          <w:tcPr>
            <w:tcW w:w="1123" w:type="dxa"/>
            <w:shd w:val="clear" w:color="auto" w:fill="auto"/>
          </w:tcPr>
          <w:p w14:paraId="4B0BDCC6" w14:textId="0EF0C5DC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21216EC6" w14:textId="45E3376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</w:p>
        </w:tc>
        <w:tc>
          <w:tcPr>
            <w:tcW w:w="763" w:type="dxa"/>
            <w:shd w:val="clear" w:color="auto" w:fill="auto"/>
          </w:tcPr>
          <w:p w14:paraId="1AA3696A" w14:textId="38D04F6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0A0FC5ED" w14:textId="2A82904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0486AE19" w14:textId="77777777" w:rsidTr="003F5D9C">
        <w:tc>
          <w:tcPr>
            <w:tcW w:w="4536" w:type="dxa"/>
            <w:shd w:val="clear" w:color="auto" w:fill="auto"/>
            <w:vAlign w:val="center"/>
          </w:tcPr>
          <w:p w14:paraId="2B66CCC6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South Atlantic</w:t>
            </w:r>
          </w:p>
        </w:tc>
        <w:tc>
          <w:tcPr>
            <w:tcW w:w="1710" w:type="dxa"/>
            <w:shd w:val="clear" w:color="auto" w:fill="auto"/>
          </w:tcPr>
          <w:p w14:paraId="21CA8021" w14:textId="6DE61C0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6" w:type="dxa"/>
            <w:shd w:val="clear" w:color="auto" w:fill="auto"/>
          </w:tcPr>
          <w:p w14:paraId="70A22E4E" w14:textId="2FCD4A4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1,012</w:t>
            </w:r>
          </w:p>
        </w:tc>
        <w:tc>
          <w:tcPr>
            <w:tcW w:w="923" w:type="dxa"/>
            <w:shd w:val="clear" w:color="auto" w:fill="auto"/>
          </w:tcPr>
          <w:p w14:paraId="18D748A5" w14:textId="71A644B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35.2</w:t>
            </w:r>
          </w:p>
        </w:tc>
        <w:tc>
          <w:tcPr>
            <w:tcW w:w="643" w:type="dxa"/>
            <w:shd w:val="clear" w:color="auto" w:fill="auto"/>
          </w:tcPr>
          <w:p w14:paraId="160AA169" w14:textId="12A683DC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44.4</w:t>
            </w:r>
          </w:p>
        </w:tc>
        <w:tc>
          <w:tcPr>
            <w:tcW w:w="1123" w:type="dxa"/>
            <w:shd w:val="clear" w:color="auto" w:fill="auto"/>
          </w:tcPr>
          <w:p w14:paraId="30DEE6DA" w14:textId="191D5A1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724B0B64" w14:textId="16156BDD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63" w:type="dxa"/>
            <w:shd w:val="clear" w:color="auto" w:fill="auto"/>
          </w:tcPr>
          <w:p w14:paraId="4400DF22" w14:textId="4ED7B26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07CF317" w14:textId="43E437AB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3D2535A7" w14:textId="77777777" w:rsidTr="003F5D9C">
        <w:tc>
          <w:tcPr>
            <w:tcW w:w="4536" w:type="dxa"/>
            <w:shd w:val="clear" w:color="auto" w:fill="auto"/>
            <w:vAlign w:val="center"/>
          </w:tcPr>
          <w:p w14:paraId="3DD1A88F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North Central</w:t>
            </w:r>
          </w:p>
        </w:tc>
        <w:tc>
          <w:tcPr>
            <w:tcW w:w="1710" w:type="dxa"/>
            <w:shd w:val="clear" w:color="auto" w:fill="auto"/>
          </w:tcPr>
          <w:p w14:paraId="2F3C479F" w14:textId="2538669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76" w:type="dxa"/>
            <w:shd w:val="clear" w:color="auto" w:fill="auto"/>
          </w:tcPr>
          <w:p w14:paraId="36947827" w14:textId="7FC3EBDE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923" w:type="dxa"/>
            <w:shd w:val="clear" w:color="auto" w:fill="auto"/>
          </w:tcPr>
          <w:p w14:paraId="78D23E64" w14:textId="1A3C9505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</w:p>
        </w:tc>
        <w:tc>
          <w:tcPr>
            <w:tcW w:w="643" w:type="dxa"/>
            <w:shd w:val="clear" w:color="auto" w:fill="auto"/>
          </w:tcPr>
          <w:p w14:paraId="34B07472" w14:textId="212D8D8D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  <w:tc>
          <w:tcPr>
            <w:tcW w:w="1123" w:type="dxa"/>
            <w:shd w:val="clear" w:color="auto" w:fill="auto"/>
          </w:tcPr>
          <w:p w14:paraId="70700577" w14:textId="6B9C1E8E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148E8E16" w14:textId="5F4D209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63" w:type="dxa"/>
            <w:shd w:val="clear" w:color="auto" w:fill="auto"/>
          </w:tcPr>
          <w:p w14:paraId="3BED8C2D" w14:textId="2CE886E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3277E4E" w14:textId="6F8BB596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6CC2D01E" w14:textId="77777777" w:rsidTr="003F5D9C">
        <w:tc>
          <w:tcPr>
            <w:tcW w:w="4536" w:type="dxa"/>
            <w:shd w:val="clear" w:color="auto" w:fill="auto"/>
            <w:vAlign w:val="center"/>
          </w:tcPr>
          <w:p w14:paraId="57880DCD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East South Central</w:t>
            </w:r>
          </w:p>
        </w:tc>
        <w:tc>
          <w:tcPr>
            <w:tcW w:w="1710" w:type="dxa"/>
            <w:shd w:val="clear" w:color="auto" w:fill="auto"/>
          </w:tcPr>
          <w:p w14:paraId="19864BEA" w14:textId="5DC236B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501B0CB3" w14:textId="7EBB35F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23" w:type="dxa"/>
            <w:shd w:val="clear" w:color="auto" w:fill="auto"/>
          </w:tcPr>
          <w:p w14:paraId="38C30DD0" w14:textId="6F1168B7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643" w:type="dxa"/>
            <w:shd w:val="clear" w:color="auto" w:fill="auto"/>
          </w:tcPr>
          <w:p w14:paraId="2DF5B5C9" w14:textId="09EB3297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27.3</w:t>
            </w:r>
          </w:p>
        </w:tc>
        <w:tc>
          <w:tcPr>
            <w:tcW w:w="1123" w:type="dxa"/>
            <w:shd w:val="clear" w:color="auto" w:fill="auto"/>
          </w:tcPr>
          <w:p w14:paraId="464BB5F6" w14:textId="1F0072F2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61908551" w14:textId="6F466835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63" w:type="dxa"/>
            <w:shd w:val="clear" w:color="auto" w:fill="auto"/>
          </w:tcPr>
          <w:p w14:paraId="0057644C" w14:textId="7B189F3A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3AF725B" w14:textId="7AA17C8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</w:tr>
      <w:tr w:rsidR="00234E18" w:rsidRPr="00234E18" w14:paraId="7B16265B" w14:textId="77777777" w:rsidTr="003F5D9C">
        <w:tc>
          <w:tcPr>
            <w:tcW w:w="4536" w:type="dxa"/>
            <w:shd w:val="clear" w:color="auto" w:fill="auto"/>
            <w:vAlign w:val="center"/>
          </w:tcPr>
          <w:p w14:paraId="08B70CEE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West North Central</w:t>
            </w:r>
          </w:p>
        </w:tc>
        <w:tc>
          <w:tcPr>
            <w:tcW w:w="1710" w:type="dxa"/>
            <w:shd w:val="clear" w:color="auto" w:fill="auto"/>
          </w:tcPr>
          <w:p w14:paraId="7177CE04" w14:textId="2032A4F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6" w:type="dxa"/>
            <w:shd w:val="clear" w:color="auto" w:fill="auto"/>
          </w:tcPr>
          <w:p w14:paraId="1C275B34" w14:textId="51EEE5C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23" w:type="dxa"/>
            <w:shd w:val="clear" w:color="auto" w:fill="auto"/>
          </w:tcPr>
          <w:p w14:paraId="2CE29529" w14:textId="54F0F108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30.6</w:t>
            </w:r>
          </w:p>
        </w:tc>
        <w:tc>
          <w:tcPr>
            <w:tcW w:w="643" w:type="dxa"/>
            <w:shd w:val="clear" w:color="auto" w:fill="auto"/>
          </w:tcPr>
          <w:p w14:paraId="0B811360" w14:textId="3A5BAA88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</w:p>
        </w:tc>
        <w:tc>
          <w:tcPr>
            <w:tcW w:w="1123" w:type="dxa"/>
            <w:shd w:val="clear" w:color="auto" w:fill="auto"/>
          </w:tcPr>
          <w:p w14:paraId="71D0F64E" w14:textId="69A9E916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78860385" w14:textId="365FEE5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763" w:type="dxa"/>
            <w:shd w:val="clear" w:color="auto" w:fill="auto"/>
          </w:tcPr>
          <w:p w14:paraId="484208D1" w14:textId="1947A1C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28590B60" w14:textId="6C151F49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2D4B4CF2" w14:textId="77777777" w:rsidTr="003F5D9C">
        <w:tc>
          <w:tcPr>
            <w:tcW w:w="4536" w:type="dxa"/>
            <w:shd w:val="clear" w:color="auto" w:fill="auto"/>
            <w:vAlign w:val="center"/>
          </w:tcPr>
          <w:p w14:paraId="1BCA7203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West South Central</w:t>
            </w:r>
          </w:p>
        </w:tc>
        <w:tc>
          <w:tcPr>
            <w:tcW w:w="1710" w:type="dxa"/>
            <w:shd w:val="clear" w:color="auto" w:fill="auto"/>
          </w:tcPr>
          <w:p w14:paraId="4084A7CB" w14:textId="015E19E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6" w:type="dxa"/>
            <w:shd w:val="clear" w:color="auto" w:fill="auto"/>
          </w:tcPr>
          <w:p w14:paraId="3C25F442" w14:textId="12135EA6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23" w:type="dxa"/>
            <w:shd w:val="clear" w:color="auto" w:fill="auto"/>
          </w:tcPr>
          <w:p w14:paraId="171855D4" w14:textId="0C22C998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43" w:type="dxa"/>
            <w:shd w:val="clear" w:color="auto" w:fill="auto"/>
          </w:tcPr>
          <w:p w14:paraId="1BA1754B" w14:textId="2D9C8F8B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123" w:type="dxa"/>
            <w:shd w:val="clear" w:color="auto" w:fill="auto"/>
          </w:tcPr>
          <w:p w14:paraId="1C1D7878" w14:textId="6A3B95FB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31A34C3E" w14:textId="0AF5B58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63" w:type="dxa"/>
            <w:shd w:val="clear" w:color="auto" w:fill="auto"/>
          </w:tcPr>
          <w:p w14:paraId="60B0A649" w14:textId="0F410D0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3E82E76" w14:textId="4D9C8B7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</w:tr>
      <w:tr w:rsidR="00234E18" w:rsidRPr="00234E18" w14:paraId="3E16853D" w14:textId="77777777" w:rsidTr="003F5D9C">
        <w:tc>
          <w:tcPr>
            <w:tcW w:w="4536" w:type="dxa"/>
            <w:shd w:val="clear" w:color="auto" w:fill="auto"/>
            <w:vAlign w:val="center"/>
          </w:tcPr>
          <w:p w14:paraId="3CD39EEE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Mountain</w:t>
            </w:r>
          </w:p>
        </w:tc>
        <w:tc>
          <w:tcPr>
            <w:tcW w:w="1710" w:type="dxa"/>
            <w:shd w:val="clear" w:color="auto" w:fill="auto"/>
          </w:tcPr>
          <w:p w14:paraId="1D84E116" w14:textId="09A0607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6" w:type="dxa"/>
            <w:shd w:val="clear" w:color="auto" w:fill="auto"/>
          </w:tcPr>
          <w:p w14:paraId="0DBBCD8E" w14:textId="68A10965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23" w:type="dxa"/>
            <w:shd w:val="clear" w:color="auto" w:fill="auto"/>
          </w:tcPr>
          <w:p w14:paraId="78C97BC7" w14:textId="04F25DE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43" w:type="dxa"/>
            <w:shd w:val="clear" w:color="auto" w:fill="auto"/>
          </w:tcPr>
          <w:p w14:paraId="649E6E29" w14:textId="610A3F1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23" w:type="dxa"/>
            <w:shd w:val="clear" w:color="auto" w:fill="auto"/>
          </w:tcPr>
          <w:p w14:paraId="2CF51840" w14:textId="61222D37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51B024AB" w14:textId="772D801A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63" w:type="dxa"/>
            <w:shd w:val="clear" w:color="auto" w:fill="auto"/>
          </w:tcPr>
          <w:p w14:paraId="6D7B90A8" w14:textId="27985F95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38696362" w14:textId="1B978D9B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234E18" w:rsidRPr="00234E18" w14:paraId="0B003E61" w14:textId="77777777" w:rsidTr="003F5D9C">
        <w:tc>
          <w:tcPr>
            <w:tcW w:w="4536" w:type="dxa"/>
            <w:shd w:val="clear" w:color="auto" w:fill="auto"/>
            <w:vAlign w:val="center"/>
          </w:tcPr>
          <w:p w14:paraId="01023873" w14:textId="77777777" w:rsidR="009735B8" w:rsidRPr="00234E18" w:rsidRDefault="009735B8" w:rsidP="00973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Pacific</w:t>
            </w:r>
          </w:p>
        </w:tc>
        <w:tc>
          <w:tcPr>
            <w:tcW w:w="1710" w:type="dxa"/>
            <w:shd w:val="clear" w:color="auto" w:fill="auto"/>
          </w:tcPr>
          <w:p w14:paraId="4D3C4B99" w14:textId="202028CF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76" w:type="dxa"/>
            <w:shd w:val="clear" w:color="auto" w:fill="auto"/>
          </w:tcPr>
          <w:p w14:paraId="1D2D12CA" w14:textId="0CCA5B34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923" w:type="dxa"/>
            <w:shd w:val="clear" w:color="auto" w:fill="auto"/>
          </w:tcPr>
          <w:p w14:paraId="65368508" w14:textId="4A1990BD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643" w:type="dxa"/>
            <w:shd w:val="clear" w:color="auto" w:fill="auto"/>
          </w:tcPr>
          <w:p w14:paraId="779A5FD7" w14:textId="51D27B0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39.3</w:t>
            </w:r>
          </w:p>
        </w:tc>
        <w:tc>
          <w:tcPr>
            <w:tcW w:w="1123" w:type="dxa"/>
            <w:shd w:val="clear" w:color="auto" w:fill="auto"/>
          </w:tcPr>
          <w:p w14:paraId="785BB66F" w14:textId="12C58EC3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90" w:type="dxa"/>
            <w:shd w:val="clear" w:color="auto" w:fill="auto"/>
          </w:tcPr>
          <w:p w14:paraId="7172BFED" w14:textId="40028790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763" w:type="dxa"/>
            <w:shd w:val="clear" w:color="auto" w:fill="auto"/>
          </w:tcPr>
          <w:p w14:paraId="5A39CDD3" w14:textId="3C17660C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03" w:type="dxa"/>
            <w:shd w:val="clear" w:color="auto" w:fill="auto"/>
          </w:tcPr>
          <w:p w14:paraId="7699F2B0" w14:textId="68B29FD1" w:rsidR="009735B8" w:rsidRPr="00234E18" w:rsidRDefault="009735B8" w:rsidP="00973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234E18" w:rsidRPr="00234E18" w14:paraId="65D9DD8F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2365CD35" w14:textId="77777777" w:rsidR="008E5997" w:rsidRPr="00234E18" w:rsidRDefault="008E5997" w:rsidP="00BE37A1">
            <w:pPr>
              <w:ind w:left="1530" w:hanging="1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AMI, acute myocardial infarction; CABG, coronary artery bypass graft surgery; CR, cardiac rehabilitation; IQR, </w:t>
            </w:r>
          </w:p>
          <w:p w14:paraId="137E260D" w14:textId="77777777" w:rsidR="008E5997" w:rsidRPr="00234E18" w:rsidRDefault="008E5997" w:rsidP="00BE37A1">
            <w:pPr>
              <w:ind w:left="1530" w:hanging="1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interquartile range; Max, maximum; Min, minimum; No., number; PCI, percutaneous coronary intervention; SD, standard deviation</w:t>
            </w:r>
          </w:p>
          <w:p w14:paraId="69867240" w14:textId="77777777" w:rsidR="008E5997" w:rsidRPr="00234E18" w:rsidRDefault="008E5997" w:rsidP="00BE37A1">
            <w:pPr>
              <w:ind w:left="1530" w:hanging="1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4C" w:rsidRPr="00234E18" w14:paraId="14A0A790" w14:textId="77777777" w:rsidTr="00BE37A1">
        <w:tc>
          <w:tcPr>
            <w:tcW w:w="12867" w:type="dxa"/>
            <w:gridSpan w:val="9"/>
            <w:shd w:val="clear" w:color="auto" w:fill="auto"/>
            <w:vAlign w:val="center"/>
          </w:tcPr>
          <w:p w14:paraId="7215AEC2" w14:textId="77777777" w:rsidR="008E5997" w:rsidRPr="00234E18" w:rsidRDefault="008E5997" w:rsidP="00BE37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 completion: Number of individuals who attended ≥36 CR sessions within 36 weeks of the first CR session date out of the </w:t>
            </w:r>
          </w:p>
          <w:p w14:paraId="44DE3353" w14:textId="77777777" w:rsidR="008E5997" w:rsidRPr="00234E18" w:rsidRDefault="008E5997" w:rsidP="00BE37A1">
            <w:pPr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number of individuals who enrolled in CR.</w:t>
            </w:r>
          </w:p>
          <w:p w14:paraId="1B63D1E5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Hospitals that performed ≥10 CABG and ≥10 PCI procedures (i.e., AMI, CABG, and PCI care available) </w:t>
            </w:r>
          </w:p>
          <w:p w14:paraId="5F77F064" w14:textId="77777777" w:rsidR="008E5997" w:rsidRPr="00234E18" w:rsidRDefault="008E5997" w:rsidP="00BE37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174E20FF" w14:textId="77777777" w:rsidR="008E5997" w:rsidRPr="00234E18" w:rsidRDefault="008E5997" w:rsidP="00BE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</w:tc>
      </w:tr>
    </w:tbl>
    <w:p w14:paraId="6D66FB41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D4C12" w14:textId="77777777" w:rsidR="00F77E68" w:rsidRPr="00234E18" w:rsidRDefault="00F77E68" w:rsidP="00F77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BF653" w14:textId="77777777" w:rsidR="00F77E68" w:rsidRPr="00234E18" w:rsidRDefault="00F77E68" w:rsidP="00F77E68">
      <w:pPr>
        <w:spacing w:after="0" w:line="240" w:lineRule="auto"/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716A9CF6" w14:textId="77777777" w:rsidR="002921A5" w:rsidRPr="00234E18" w:rsidRDefault="002921A5"/>
    <w:p w14:paraId="41D167FC" w14:textId="77777777" w:rsidR="00D51F85" w:rsidRPr="00234E18" w:rsidRDefault="00D51F85"/>
    <w:p w14:paraId="20F31382" w14:textId="77777777" w:rsidR="00D51F85" w:rsidRPr="00234E18" w:rsidRDefault="00D51F85"/>
    <w:p w14:paraId="7E1A0189" w14:textId="77777777" w:rsidR="00D51F85" w:rsidRPr="00234E18" w:rsidRDefault="00D51F85"/>
    <w:p w14:paraId="0E882DA3" w14:textId="77777777" w:rsidR="00D51F85" w:rsidRPr="00234E18" w:rsidRDefault="00D51F85"/>
    <w:p w14:paraId="15A301ED" w14:textId="77777777" w:rsidR="00D51F85" w:rsidRDefault="00D51F85"/>
    <w:p w14:paraId="541AA915" w14:textId="77777777" w:rsidR="00F8604D" w:rsidRDefault="00F8604D"/>
    <w:p w14:paraId="20CF267F" w14:textId="77777777" w:rsidR="00F8604D" w:rsidRDefault="00F8604D"/>
    <w:p w14:paraId="3B72CBEB" w14:textId="77777777" w:rsidR="00F8604D" w:rsidRDefault="00F8604D"/>
    <w:p w14:paraId="7DF231BA" w14:textId="77777777" w:rsidR="00F8604D" w:rsidRDefault="00F8604D"/>
    <w:p w14:paraId="4C1F4655" w14:textId="77777777" w:rsidR="00F8604D" w:rsidRDefault="00F8604D"/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4533"/>
        <w:gridCol w:w="2817"/>
        <w:gridCol w:w="2363"/>
        <w:gridCol w:w="2292"/>
        <w:gridCol w:w="1243"/>
      </w:tblGrid>
      <w:tr w:rsidR="00207B51" w:rsidRPr="00591A07" w14:paraId="6934C1DE" w14:textId="77777777" w:rsidTr="0017780A">
        <w:tc>
          <w:tcPr>
            <w:tcW w:w="13248" w:type="dxa"/>
            <w:gridSpan w:val="5"/>
          </w:tcPr>
          <w:p w14:paraId="769FBD79" w14:textId="42C838F7" w:rsidR="00207B51" w:rsidRPr="00591A07" w:rsidRDefault="00207B51" w:rsidP="00177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Appendix Table </w:t>
            </w:r>
            <w:r w:rsidR="00591A07"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CR metrics by tier of cardiac care, stratified by CR-indication</w:t>
            </w:r>
          </w:p>
        </w:tc>
      </w:tr>
      <w:tr w:rsidR="00207B51" w:rsidRPr="00591A07" w14:paraId="53579C61" w14:textId="77777777" w:rsidTr="0017780A">
        <w:tc>
          <w:tcPr>
            <w:tcW w:w="4533" w:type="dxa"/>
          </w:tcPr>
          <w:p w14:paraId="27FE45AE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14:paraId="60C3EA7E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</w:t>
            </w:r>
          </w:p>
          <w:p w14:paraId="5707CC26" w14:textId="3CA41DBE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available</w:t>
            </w: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  <w:p w14:paraId="612FA89E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n=189,674</w:t>
            </w:r>
          </w:p>
        </w:tc>
        <w:tc>
          <w:tcPr>
            <w:tcW w:w="2363" w:type="dxa"/>
          </w:tcPr>
          <w:p w14:paraId="7C6494EE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AMI/PCI care</w:t>
            </w:r>
          </w:p>
          <w:p w14:paraId="39B25F01" w14:textId="6B2A5860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available</w:t>
            </w: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  <w:p w14:paraId="0AF37C9D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n=41,679</w:t>
            </w:r>
          </w:p>
        </w:tc>
        <w:tc>
          <w:tcPr>
            <w:tcW w:w="2292" w:type="dxa"/>
          </w:tcPr>
          <w:p w14:paraId="3A003EF2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AMI-only care</w:t>
            </w:r>
          </w:p>
          <w:p w14:paraId="367B8E53" w14:textId="5B61CEB4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available</w:t>
            </w: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  <w:p w14:paraId="3D0FD9C6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n=9,594</w:t>
            </w:r>
          </w:p>
        </w:tc>
        <w:tc>
          <w:tcPr>
            <w:tcW w:w="1243" w:type="dxa"/>
          </w:tcPr>
          <w:p w14:paraId="24224FAE" w14:textId="77777777" w:rsidR="00207B51" w:rsidRPr="00591A07" w:rsidRDefault="00207B51" w:rsidP="00177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207B51" w:rsidRPr="00591A07" w14:paraId="753471F2" w14:textId="77777777" w:rsidTr="007815E3">
        <w:tc>
          <w:tcPr>
            <w:tcW w:w="4533" w:type="dxa"/>
            <w:shd w:val="clear" w:color="auto" w:fill="auto"/>
          </w:tcPr>
          <w:p w14:paraId="63170ABB" w14:textId="77777777" w:rsidR="00207B51" w:rsidRPr="00591A07" w:rsidRDefault="00207B51" w:rsidP="00177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Enrollment, n (%)</w:t>
            </w:r>
          </w:p>
        </w:tc>
        <w:tc>
          <w:tcPr>
            <w:tcW w:w="2817" w:type="dxa"/>
            <w:shd w:val="clear" w:color="auto" w:fill="auto"/>
          </w:tcPr>
          <w:p w14:paraId="06038B71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auto"/>
          </w:tcPr>
          <w:p w14:paraId="510929EB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6799FB3A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14:paraId="1947DEA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591A07" w14:paraId="0A9F787D" w14:textId="77777777" w:rsidTr="007815E3">
        <w:tc>
          <w:tcPr>
            <w:tcW w:w="4533" w:type="dxa"/>
            <w:shd w:val="clear" w:color="auto" w:fill="auto"/>
          </w:tcPr>
          <w:p w14:paraId="7804383D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Only</w:t>
            </w:r>
          </w:p>
        </w:tc>
        <w:tc>
          <w:tcPr>
            <w:tcW w:w="2817" w:type="dxa"/>
            <w:shd w:val="clear" w:color="auto" w:fill="auto"/>
          </w:tcPr>
          <w:p w14:paraId="54EE6895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363" w:type="dxa"/>
            <w:shd w:val="clear" w:color="auto" w:fill="auto"/>
          </w:tcPr>
          <w:p w14:paraId="592EEFAC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292" w:type="dxa"/>
            <w:shd w:val="clear" w:color="auto" w:fill="auto"/>
          </w:tcPr>
          <w:p w14:paraId="78AD87A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243" w:type="dxa"/>
            <w:shd w:val="clear" w:color="auto" w:fill="auto"/>
          </w:tcPr>
          <w:p w14:paraId="343905C7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207B51" w:rsidRPr="00591A07" w14:paraId="16B556FE" w14:textId="77777777" w:rsidTr="007815E3">
        <w:tc>
          <w:tcPr>
            <w:tcW w:w="4533" w:type="dxa"/>
            <w:shd w:val="clear" w:color="auto" w:fill="auto"/>
          </w:tcPr>
          <w:p w14:paraId="22DE1B0B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PCI only</w:t>
            </w:r>
          </w:p>
        </w:tc>
        <w:tc>
          <w:tcPr>
            <w:tcW w:w="2817" w:type="dxa"/>
            <w:shd w:val="clear" w:color="auto" w:fill="auto"/>
          </w:tcPr>
          <w:p w14:paraId="3DC04159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</w:t>
            </w:r>
          </w:p>
        </w:tc>
        <w:tc>
          <w:tcPr>
            <w:tcW w:w="2363" w:type="dxa"/>
            <w:shd w:val="clear" w:color="auto" w:fill="auto"/>
          </w:tcPr>
          <w:p w14:paraId="1397D0B2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2292" w:type="dxa"/>
            <w:shd w:val="clear" w:color="auto" w:fill="auto"/>
          </w:tcPr>
          <w:p w14:paraId="422DFC9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793F9147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0.0194</w:t>
            </w:r>
          </w:p>
        </w:tc>
      </w:tr>
      <w:tr w:rsidR="00207B51" w:rsidRPr="00591A07" w14:paraId="3CB47069" w14:textId="77777777" w:rsidTr="007815E3">
        <w:tc>
          <w:tcPr>
            <w:tcW w:w="4533" w:type="dxa"/>
            <w:shd w:val="clear" w:color="auto" w:fill="auto"/>
          </w:tcPr>
          <w:p w14:paraId="45D70E0A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with PCI</w:t>
            </w:r>
          </w:p>
        </w:tc>
        <w:tc>
          <w:tcPr>
            <w:tcW w:w="2817" w:type="dxa"/>
            <w:shd w:val="clear" w:color="auto" w:fill="auto"/>
          </w:tcPr>
          <w:p w14:paraId="66425F3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37.4</w:t>
            </w:r>
          </w:p>
        </w:tc>
        <w:tc>
          <w:tcPr>
            <w:tcW w:w="2363" w:type="dxa"/>
            <w:shd w:val="clear" w:color="auto" w:fill="auto"/>
          </w:tcPr>
          <w:p w14:paraId="1B4B82B2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</w:p>
        </w:tc>
        <w:tc>
          <w:tcPr>
            <w:tcW w:w="2292" w:type="dxa"/>
            <w:shd w:val="clear" w:color="auto" w:fill="auto"/>
          </w:tcPr>
          <w:p w14:paraId="3AE1A59B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7D9AF4F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0.7147</w:t>
            </w:r>
          </w:p>
        </w:tc>
      </w:tr>
      <w:tr w:rsidR="00207B51" w:rsidRPr="00591A07" w14:paraId="69699259" w14:textId="77777777" w:rsidTr="007815E3">
        <w:tc>
          <w:tcPr>
            <w:tcW w:w="4533" w:type="dxa"/>
            <w:shd w:val="clear" w:color="auto" w:fill="auto"/>
          </w:tcPr>
          <w:p w14:paraId="71494D79" w14:textId="77777777" w:rsidR="00207B51" w:rsidRPr="00591A07" w:rsidRDefault="00207B51" w:rsidP="00177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to Enrollment, median (IQR)</w:t>
            </w:r>
          </w:p>
        </w:tc>
        <w:tc>
          <w:tcPr>
            <w:tcW w:w="2817" w:type="dxa"/>
            <w:shd w:val="clear" w:color="auto" w:fill="auto"/>
          </w:tcPr>
          <w:p w14:paraId="242E194A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auto"/>
          </w:tcPr>
          <w:p w14:paraId="178CE8F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13D18D8B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14:paraId="692FCA1C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591A07" w14:paraId="48A6AB57" w14:textId="77777777" w:rsidTr="007815E3">
        <w:tc>
          <w:tcPr>
            <w:tcW w:w="4533" w:type="dxa"/>
            <w:shd w:val="clear" w:color="auto" w:fill="auto"/>
          </w:tcPr>
          <w:p w14:paraId="12205C0B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Only</w:t>
            </w:r>
          </w:p>
        </w:tc>
        <w:tc>
          <w:tcPr>
            <w:tcW w:w="2817" w:type="dxa"/>
            <w:shd w:val="clear" w:color="auto" w:fill="auto"/>
          </w:tcPr>
          <w:p w14:paraId="7E77C133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48.0 (24.0, 96.0)</w:t>
            </w:r>
          </w:p>
        </w:tc>
        <w:tc>
          <w:tcPr>
            <w:tcW w:w="2363" w:type="dxa"/>
            <w:shd w:val="clear" w:color="auto" w:fill="auto"/>
          </w:tcPr>
          <w:p w14:paraId="533BAC0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49.0 (25.0, 101.5)</w:t>
            </w:r>
          </w:p>
        </w:tc>
        <w:tc>
          <w:tcPr>
            <w:tcW w:w="2292" w:type="dxa"/>
            <w:shd w:val="clear" w:color="auto" w:fill="auto"/>
          </w:tcPr>
          <w:p w14:paraId="33425A3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60.0 (34.5, 123.0)</w:t>
            </w:r>
          </w:p>
        </w:tc>
        <w:tc>
          <w:tcPr>
            <w:tcW w:w="1243" w:type="dxa"/>
            <w:shd w:val="clear" w:color="auto" w:fill="auto"/>
          </w:tcPr>
          <w:p w14:paraId="138AA348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207B51" w:rsidRPr="00591A07" w14:paraId="08FB38EB" w14:textId="77777777" w:rsidTr="007815E3">
        <w:tc>
          <w:tcPr>
            <w:tcW w:w="4533" w:type="dxa"/>
            <w:shd w:val="clear" w:color="auto" w:fill="auto"/>
          </w:tcPr>
          <w:p w14:paraId="3D080C8F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PCI only</w:t>
            </w:r>
          </w:p>
        </w:tc>
        <w:tc>
          <w:tcPr>
            <w:tcW w:w="2817" w:type="dxa"/>
            <w:shd w:val="clear" w:color="auto" w:fill="auto"/>
          </w:tcPr>
          <w:p w14:paraId="78D6AFA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35.0 (19.0, 64.0)</w:t>
            </w:r>
          </w:p>
        </w:tc>
        <w:tc>
          <w:tcPr>
            <w:tcW w:w="2363" w:type="dxa"/>
            <w:shd w:val="clear" w:color="auto" w:fill="auto"/>
          </w:tcPr>
          <w:p w14:paraId="5F1C799F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34.0 (20.0, 62.0)</w:t>
            </w:r>
          </w:p>
        </w:tc>
        <w:tc>
          <w:tcPr>
            <w:tcW w:w="2292" w:type="dxa"/>
            <w:shd w:val="clear" w:color="auto" w:fill="auto"/>
          </w:tcPr>
          <w:p w14:paraId="6272A333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62EBBE95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0.9672</w:t>
            </w:r>
          </w:p>
        </w:tc>
      </w:tr>
      <w:tr w:rsidR="00207B51" w:rsidRPr="00591A07" w14:paraId="01C625AA" w14:textId="77777777" w:rsidTr="007815E3">
        <w:tc>
          <w:tcPr>
            <w:tcW w:w="4533" w:type="dxa"/>
            <w:shd w:val="clear" w:color="auto" w:fill="auto"/>
          </w:tcPr>
          <w:p w14:paraId="28C33A3B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with PCI</w:t>
            </w:r>
          </w:p>
        </w:tc>
        <w:tc>
          <w:tcPr>
            <w:tcW w:w="2817" w:type="dxa"/>
            <w:shd w:val="clear" w:color="auto" w:fill="auto"/>
          </w:tcPr>
          <w:p w14:paraId="649DBF6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30.0 (18.0, 54.0)</w:t>
            </w:r>
          </w:p>
        </w:tc>
        <w:tc>
          <w:tcPr>
            <w:tcW w:w="2363" w:type="dxa"/>
            <w:shd w:val="clear" w:color="auto" w:fill="auto"/>
          </w:tcPr>
          <w:p w14:paraId="12C3ACD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31.0 (19.0, 55.0)</w:t>
            </w:r>
          </w:p>
        </w:tc>
        <w:tc>
          <w:tcPr>
            <w:tcW w:w="2292" w:type="dxa"/>
            <w:shd w:val="clear" w:color="auto" w:fill="auto"/>
          </w:tcPr>
          <w:p w14:paraId="77CA0A8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1D02716D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0.1015</w:t>
            </w:r>
          </w:p>
        </w:tc>
      </w:tr>
      <w:tr w:rsidR="00207B51" w:rsidRPr="00591A07" w14:paraId="5B59EE7A" w14:textId="77777777" w:rsidTr="007815E3">
        <w:tc>
          <w:tcPr>
            <w:tcW w:w="4533" w:type="dxa"/>
            <w:shd w:val="clear" w:color="auto" w:fill="auto"/>
          </w:tcPr>
          <w:p w14:paraId="299F8DAD" w14:textId="77777777" w:rsidR="00207B51" w:rsidRPr="00591A07" w:rsidRDefault="00207B51" w:rsidP="00177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Sessions, median (IQR)</w:t>
            </w:r>
          </w:p>
        </w:tc>
        <w:tc>
          <w:tcPr>
            <w:tcW w:w="2817" w:type="dxa"/>
            <w:shd w:val="clear" w:color="auto" w:fill="auto"/>
          </w:tcPr>
          <w:p w14:paraId="690AF20D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auto"/>
          </w:tcPr>
          <w:p w14:paraId="63F4C32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3FEF6E42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14:paraId="5F65B191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591A07" w14:paraId="256F28DC" w14:textId="77777777" w:rsidTr="007815E3">
        <w:tc>
          <w:tcPr>
            <w:tcW w:w="4533" w:type="dxa"/>
            <w:shd w:val="clear" w:color="auto" w:fill="auto"/>
          </w:tcPr>
          <w:p w14:paraId="241EA041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Only</w:t>
            </w:r>
          </w:p>
        </w:tc>
        <w:tc>
          <w:tcPr>
            <w:tcW w:w="2817" w:type="dxa"/>
            <w:shd w:val="clear" w:color="auto" w:fill="auto"/>
          </w:tcPr>
          <w:p w14:paraId="45F6A099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26.0 (12.0, 35.0)</w:t>
            </w:r>
          </w:p>
        </w:tc>
        <w:tc>
          <w:tcPr>
            <w:tcW w:w="2363" w:type="dxa"/>
            <w:shd w:val="clear" w:color="auto" w:fill="auto"/>
          </w:tcPr>
          <w:p w14:paraId="217BF642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28.0 (13.0, 36.0)</w:t>
            </w:r>
          </w:p>
        </w:tc>
        <w:tc>
          <w:tcPr>
            <w:tcW w:w="2292" w:type="dxa"/>
            <w:shd w:val="clear" w:color="auto" w:fill="auto"/>
          </w:tcPr>
          <w:p w14:paraId="2BA3124D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27.5 (10.0, 36.0)</w:t>
            </w:r>
          </w:p>
        </w:tc>
        <w:tc>
          <w:tcPr>
            <w:tcW w:w="1243" w:type="dxa"/>
            <w:shd w:val="clear" w:color="auto" w:fill="auto"/>
          </w:tcPr>
          <w:p w14:paraId="2A01E30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0.3784</w:t>
            </w:r>
          </w:p>
        </w:tc>
      </w:tr>
      <w:tr w:rsidR="00207B51" w:rsidRPr="00591A07" w14:paraId="63AA9A8A" w14:textId="77777777" w:rsidTr="007815E3">
        <w:tc>
          <w:tcPr>
            <w:tcW w:w="4533" w:type="dxa"/>
            <w:shd w:val="clear" w:color="auto" w:fill="auto"/>
          </w:tcPr>
          <w:p w14:paraId="347F44EF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PCI only</w:t>
            </w:r>
          </w:p>
        </w:tc>
        <w:tc>
          <w:tcPr>
            <w:tcW w:w="2817" w:type="dxa"/>
            <w:shd w:val="clear" w:color="auto" w:fill="auto"/>
          </w:tcPr>
          <w:p w14:paraId="11844378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27.0 (12.0, 36.0)</w:t>
            </w:r>
          </w:p>
        </w:tc>
        <w:tc>
          <w:tcPr>
            <w:tcW w:w="2363" w:type="dxa"/>
            <w:shd w:val="clear" w:color="auto" w:fill="auto"/>
          </w:tcPr>
          <w:p w14:paraId="1A1D0061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28.0 (13.0, 36.0)</w:t>
            </w:r>
          </w:p>
        </w:tc>
        <w:tc>
          <w:tcPr>
            <w:tcW w:w="2292" w:type="dxa"/>
            <w:shd w:val="clear" w:color="auto" w:fill="auto"/>
          </w:tcPr>
          <w:p w14:paraId="65A43C0A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68A02B50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0.5488</w:t>
            </w:r>
          </w:p>
        </w:tc>
      </w:tr>
      <w:tr w:rsidR="00207B51" w:rsidRPr="00591A07" w14:paraId="56EA4755" w14:textId="77777777" w:rsidTr="007815E3">
        <w:tc>
          <w:tcPr>
            <w:tcW w:w="4533" w:type="dxa"/>
            <w:shd w:val="clear" w:color="auto" w:fill="auto"/>
          </w:tcPr>
          <w:p w14:paraId="22F7915A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with PCI</w:t>
            </w:r>
          </w:p>
        </w:tc>
        <w:tc>
          <w:tcPr>
            <w:tcW w:w="2817" w:type="dxa"/>
            <w:shd w:val="clear" w:color="auto" w:fill="auto"/>
          </w:tcPr>
          <w:p w14:paraId="0E8FEEC8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29.0 (15.0, 36.0)</w:t>
            </w:r>
          </w:p>
        </w:tc>
        <w:tc>
          <w:tcPr>
            <w:tcW w:w="2363" w:type="dxa"/>
            <w:shd w:val="clear" w:color="auto" w:fill="auto"/>
          </w:tcPr>
          <w:p w14:paraId="42C8344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29.0 (15.0, 36.0)</w:t>
            </w:r>
          </w:p>
        </w:tc>
        <w:tc>
          <w:tcPr>
            <w:tcW w:w="2292" w:type="dxa"/>
            <w:shd w:val="clear" w:color="auto" w:fill="auto"/>
          </w:tcPr>
          <w:p w14:paraId="1589E4BB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66188D1C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0.5436</w:t>
            </w:r>
          </w:p>
        </w:tc>
      </w:tr>
      <w:tr w:rsidR="00207B51" w:rsidRPr="00591A07" w14:paraId="1521C417" w14:textId="77777777" w:rsidTr="007815E3">
        <w:tc>
          <w:tcPr>
            <w:tcW w:w="4533" w:type="dxa"/>
            <w:shd w:val="clear" w:color="auto" w:fill="auto"/>
          </w:tcPr>
          <w:p w14:paraId="74BF71C0" w14:textId="77777777" w:rsidR="00207B51" w:rsidRPr="00591A07" w:rsidRDefault="00207B51" w:rsidP="00177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Completion, n (%)</w:t>
            </w:r>
          </w:p>
        </w:tc>
        <w:tc>
          <w:tcPr>
            <w:tcW w:w="2817" w:type="dxa"/>
            <w:shd w:val="clear" w:color="auto" w:fill="auto"/>
          </w:tcPr>
          <w:p w14:paraId="6F7BC5D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auto"/>
          </w:tcPr>
          <w:p w14:paraId="7A61A2F1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shd w:val="clear" w:color="auto" w:fill="auto"/>
          </w:tcPr>
          <w:p w14:paraId="0EB4EFAA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14:paraId="4E5B06D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591A07" w14:paraId="63DD278F" w14:textId="77777777" w:rsidTr="007815E3">
        <w:tc>
          <w:tcPr>
            <w:tcW w:w="4533" w:type="dxa"/>
            <w:shd w:val="clear" w:color="auto" w:fill="auto"/>
          </w:tcPr>
          <w:p w14:paraId="4B6C6E5C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Only</w:t>
            </w:r>
          </w:p>
        </w:tc>
        <w:tc>
          <w:tcPr>
            <w:tcW w:w="2817" w:type="dxa"/>
            <w:shd w:val="clear" w:color="auto" w:fill="auto"/>
          </w:tcPr>
          <w:p w14:paraId="19D2AE9E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2363" w:type="dxa"/>
            <w:shd w:val="clear" w:color="auto" w:fill="auto"/>
          </w:tcPr>
          <w:p w14:paraId="4281AC27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2292" w:type="dxa"/>
            <w:shd w:val="clear" w:color="auto" w:fill="auto"/>
          </w:tcPr>
          <w:p w14:paraId="03B63C53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  <w:tc>
          <w:tcPr>
            <w:tcW w:w="1243" w:type="dxa"/>
            <w:shd w:val="clear" w:color="auto" w:fill="auto"/>
          </w:tcPr>
          <w:p w14:paraId="0134DBB4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0.3356</w:t>
            </w:r>
          </w:p>
        </w:tc>
      </w:tr>
      <w:tr w:rsidR="00207B51" w:rsidRPr="00591A07" w14:paraId="5A918E86" w14:textId="77777777" w:rsidTr="007815E3">
        <w:tc>
          <w:tcPr>
            <w:tcW w:w="4533" w:type="dxa"/>
            <w:shd w:val="clear" w:color="auto" w:fill="auto"/>
          </w:tcPr>
          <w:p w14:paraId="3643885F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PCI only</w:t>
            </w:r>
          </w:p>
        </w:tc>
        <w:tc>
          <w:tcPr>
            <w:tcW w:w="2817" w:type="dxa"/>
            <w:shd w:val="clear" w:color="auto" w:fill="auto"/>
          </w:tcPr>
          <w:p w14:paraId="57D3674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2363" w:type="dxa"/>
            <w:shd w:val="clear" w:color="auto" w:fill="auto"/>
          </w:tcPr>
          <w:p w14:paraId="642DBC33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2292" w:type="dxa"/>
            <w:shd w:val="clear" w:color="auto" w:fill="auto"/>
          </w:tcPr>
          <w:p w14:paraId="4999CD37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2C6284E8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0.6257</w:t>
            </w:r>
          </w:p>
        </w:tc>
      </w:tr>
      <w:tr w:rsidR="00207B51" w:rsidRPr="00591A07" w14:paraId="54FA75DC" w14:textId="77777777" w:rsidTr="007815E3">
        <w:tc>
          <w:tcPr>
            <w:tcW w:w="4533" w:type="dxa"/>
            <w:shd w:val="clear" w:color="auto" w:fill="auto"/>
          </w:tcPr>
          <w:p w14:paraId="1D158725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 xml:space="preserve">  AMI with PCI</w:t>
            </w:r>
          </w:p>
        </w:tc>
        <w:tc>
          <w:tcPr>
            <w:tcW w:w="2817" w:type="dxa"/>
            <w:shd w:val="clear" w:color="auto" w:fill="auto"/>
          </w:tcPr>
          <w:p w14:paraId="5DEE4F76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2363" w:type="dxa"/>
            <w:shd w:val="clear" w:color="auto" w:fill="auto"/>
          </w:tcPr>
          <w:p w14:paraId="1A6B447A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  <w:tc>
          <w:tcPr>
            <w:tcW w:w="2292" w:type="dxa"/>
            <w:shd w:val="clear" w:color="auto" w:fill="auto"/>
          </w:tcPr>
          <w:p w14:paraId="202EB14C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43" w:type="dxa"/>
            <w:shd w:val="clear" w:color="auto" w:fill="auto"/>
          </w:tcPr>
          <w:p w14:paraId="3A547432" w14:textId="77777777" w:rsidR="00207B51" w:rsidRPr="00591A07" w:rsidRDefault="00207B51" w:rsidP="00177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0.3664</w:t>
            </w:r>
          </w:p>
        </w:tc>
      </w:tr>
      <w:tr w:rsidR="00207B51" w:rsidRPr="00591A07" w14:paraId="41D2F642" w14:textId="77777777" w:rsidTr="0017780A">
        <w:tc>
          <w:tcPr>
            <w:tcW w:w="13248" w:type="dxa"/>
            <w:gridSpan w:val="5"/>
          </w:tcPr>
          <w:p w14:paraId="27884EA4" w14:textId="77777777" w:rsidR="00207B51" w:rsidRPr="00591A07" w:rsidRDefault="00207B51" w:rsidP="0017780A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Hospitals that performed ≥10 CABG and ≥10 PCI procedures (i.e., AMI, CABG, and PCI care available)</w:t>
            </w:r>
          </w:p>
          <w:p w14:paraId="333DBBA0" w14:textId="77777777" w:rsidR="00207B51" w:rsidRPr="00591A07" w:rsidRDefault="00207B51" w:rsidP="0017780A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Hospitals that performed ≥10 PCI procedures but &lt;10 CABG procedures (i.e., AMI and PCI care available)</w:t>
            </w:r>
          </w:p>
          <w:p w14:paraId="6253BEFE" w14:textId="77777777" w:rsidR="00207B51" w:rsidRPr="00591A07" w:rsidRDefault="00207B51" w:rsidP="00177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A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591A07">
              <w:rPr>
                <w:rFonts w:ascii="Times New Roman" w:hAnsi="Times New Roman" w:cs="Times New Roman"/>
                <w:sz w:val="24"/>
                <w:szCs w:val="24"/>
              </w:rPr>
              <w:t>Hospitals that performed &lt;10 CABG and &lt;10 PCI procedures (i.e., AMI only care)</w:t>
            </w:r>
          </w:p>
        </w:tc>
      </w:tr>
    </w:tbl>
    <w:p w14:paraId="272F1971" w14:textId="77777777" w:rsidR="00051C1C" w:rsidRDefault="00051C1C"/>
    <w:p w14:paraId="5134CE3E" w14:textId="77777777" w:rsidR="00207B51" w:rsidRDefault="00207B51"/>
    <w:p w14:paraId="2E81F702" w14:textId="77777777" w:rsidR="00207B51" w:rsidRDefault="00207B51"/>
    <w:p w14:paraId="1F4473C5" w14:textId="77777777" w:rsidR="00207B51" w:rsidRDefault="00207B51"/>
    <w:p w14:paraId="1D911491" w14:textId="77777777" w:rsidR="00591A07" w:rsidRDefault="00591A07"/>
    <w:p w14:paraId="370B7F72" w14:textId="77777777" w:rsidR="00591A07" w:rsidRDefault="00591A07"/>
    <w:tbl>
      <w:tblPr>
        <w:tblW w:w="9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7"/>
        <w:gridCol w:w="2296"/>
        <w:gridCol w:w="2296"/>
        <w:gridCol w:w="2271"/>
      </w:tblGrid>
      <w:tr w:rsidR="00207B51" w:rsidRPr="00A47E78" w14:paraId="3D2C7CBF" w14:textId="77777777" w:rsidTr="0017780A">
        <w:trPr>
          <w:trHeight w:val="30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B8AB" w14:textId="29ED14F1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Appendix 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="00591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Association between tier of cardiac care with CR metrics</w:t>
            </w: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07B51" w:rsidRPr="00A47E78" w14:paraId="1CAE52ED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A725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C1745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 Only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8BD1D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PCI Only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BF260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 with PCI</w:t>
            </w:r>
          </w:p>
        </w:tc>
      </w:tr>
      <w:tr w:rsidR="00207B51" w:rsidRPr="00A47E78" w14:paraId="7EA22F4D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FFFEC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F9F8EC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  <w:p w14:paraId="78CF36B2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23703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  <w:p w14:paraId="78B53ABD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B5DE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  <w:p w14:paraId="726DF022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207B51" w:rsidRPr="00A47E78" w14:paraId="675553EF" w14:textId="77777777" w:rsidTr="0017780A">
        <w:trPr>
          <w:trHeight w:val="300"/>
        </w:trPr>
        <w:tc>
          <w:tcPr>
            <w:tcW w:w="3037" w:type="dxa"/>
            <w:shd w:val="clear" w:color="auto" w:fill="auto"/>
          </w:tcPr>
          <w:p w14:paraId="2EFD8CF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5016B50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</w:tcPr>
          <w:p w14:paraId="122BB5B2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14:paraId="31E63393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A47E78" w14:paraId="33DE2AC2" w14:textId="77777777" w:rsidTr="0017780A">
        <w:trPr>
          <w:trHeight w:val="300"/>
        </w:trPr>
        <w:tc>
          <w:tcPr>
            <w:tcW w:w="3037" w:type="dxa"/>
            <w:shd w:val="clear" w:color="auto" w:fill="auto"/>
          </w:tcPr>
          <w:p w14:paraId="4F81E73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Comprehensive care 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4591132F" w14:textId="77777777" w:rsidR="00207B51" w:rsidRPr="009C259E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5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2.01 (1.76, 2.29)</w:t>
            </w:r>
          </w:p>
        </w:tc>
        <w:tc>
          <w:tcPr>
            <w:tcW w:w="2296" w:type="dxa"/>
            <w:shd w:val="clear" w:color="auto" w:fill="auto"/>
          </w:tcPr>
          <w:p w14:paraId="6999CDDC" w14:textId="77777777" w:rsidR="00207B51" w:rsidRPr="00183C33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3C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1.12 (1.04, 1.20)</w:t>
            </w:r>
          </w:p>
        </w:tc>
        <w:tc>
          <w:tcPr>
            <w:tcW w:w="2271" w:type="dxa"/>
            <w:shd w:val="clear" w:color="auto" w:fill="auto"/>
          </w:tcPr>
          <w:p w14:paraId="4C7B5E51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7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47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1.07)</w:t>
            </w:r>
          </w:p>
        </w:tc>
      </w:tr>
      <w:tr w:rsidR="00207B51" w:rsidRPr="00A47E78" w14:paraId="7659177D" w14:textId="77777777" w:rsidTr="0017780A">
        <w:trPr>
          <w:trHeight w:val="300"/>
        </w:trPr>
        <w:tc>
          <w:tcPr>
            <w:tcW w:w="3037" w:type="dxa"/>
            <w:shd w:val="clear" w:color="auto" w:fill="auto"/>
          </w:tcPr>
          <w:p w14:paraId="6D1B2C71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AMI/PCI care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4684CE55" w14:textId="77777777" w:rsidR="00207B51" w:rsidRPr="009C259E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5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1.56 (1.38, 1.77)</w:t>
            </w:r>
          </w:p>
        </w:tc>
        <w:tc>
          <w:tcPr>
            <w:tcW w:w="2296" w:type="dxa"/>
            <w:shd w:val="clear" w:color="auto" w:fill="auto"/>
          </w:tcPr>
          <w:p w14:paraId="6FEC604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71" w:type="dxa"/>
            <w:shd w:val="clear" w:color="auto" w:fill="auto"/>
          </w:tcPr>
          <w:p w14:paraId="5A3675FB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07B51" w:rsidRPr="00A47E78" w14:paraId="2C505FAC" w14:textId="77777777" w:rsidTr="0017780A">
        <w:trPr>
          <w:trHeight w:val="300"/>
        </w:trPr>
        <w:tc>
          <w:tcPr>
            <w:tcW w:w="3037" w:type="dxa"/>
            <w:shd w:val="clear" w:color="auto" w:fill="auto"/>
          </w:tcPr>
          <w:p w14:paraId="52E7198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AMI-only care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06CB71D1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96" w:type="dxa"/>
            <w:shd w:val="clear" w:color="auto" w:fill="auto"/>
          </w:tcPr>
          <w:p w14:paraId="45DA189F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71" w:type="dxa"/>
            <w:shd w:val="clear" w:color="auto" w:fill="auto"/>
          </w:tcPr>
          <w:p w14:paraId="5AEF605B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207B51" w:rsidRPr="00A47E78" w14:paraId="69168978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31072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to Enrollment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A996A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5398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D120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A47E78" w14:paraId="0EC39467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C06C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Comprehensive care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C46D" w14:textId="77777777" w:rsidR="00207B51" w:rsidRPr="00095949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9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-17.48 (-22.97, -6.34)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7798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13.57 (-11.03, 69.35)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ACE93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-13.27 (-21.00, 1.87)</w:t>
            </w:r>
          </w:p>
        </w:tc>
      </w:tr>
      <w:tr w:rsidR="00207B51" w:rsidRPr="00A47E78" w14:paraId="0DAA2538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0F35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AMI/PCI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DB66" w14:textId="77777777" w:rsidR="00207B51" w:rsidRPr="00095949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9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-13.98 (-20.08, -2.20)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918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B61C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07B51" w:rsidRPr="00A47E78" w14:paraId="323853D9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8F0A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AMI-only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6473B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58A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1F88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207B51" w:rsidRPr="00A47E78" w14:paraId="0FA761A9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688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Sessions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7BB7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9573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591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A47E78" w14:paraId="6BCC1F00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3A9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Comprehensive care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623B8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-0.44 (-1.64, 1.21)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2F8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-2.65 (-6.21, 3.03)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EDD0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3.13 (-0.29, 7.62)</w:t>
            </w:r>
          </w:p>
        </w:tc>
      </w:tr>
      <w:tr w:rsidR="00207B51" w:rsidRPr="00A47E78" w14:paraId="2A747605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E260F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AMI/PCI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C60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0.40 (-0.89, 2.14)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8CF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208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07B51" w:rsidRPr="00A47E78" w14:paraId="6CB41BBA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0604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AMI-only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A620D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79E5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129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207B51" w:rsidRPr="00A47E78" w14:paraId="0FB9AD88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90BA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Completion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5079C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D5ED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881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B51" w:rsidRPr="00A47E78" w14:paraId="3FED82E7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F65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Comprehensive care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9A28" w14:textId="77777777" w:rsidR="00207B51" w:rsidRPr="00183C33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0.68 (0.50, 0.93)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EAF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,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9D7E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1.02 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07B51" w:rsidRPr="00A47E78" w14:paraId="3145EDC0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AFA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AMI/PCI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6B4C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0.80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,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C341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7EB6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07B51" w:rsidRPr="00A47E78" w14:paraId="3B02F317" w14:textId="77777777" w:rsidTr="0017780A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AC3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  AMI-only care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1FFDE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B679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1D17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207B51" w:rsidRPr="00A47E78" w14:paraId="2C80E582" w14:textId="77777777" w:rsidTr="0017780A">
        <w:trPr>
          <w:trHeight w:val="30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9D3B" w14:textId="77777777" w:rsidR="00207B51" w:rsidRPr="00A47E78" w:rsidRDefault="00207B51" w:rsidP="00177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A47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AMI, acute myocardial infarction; </w:t>
            </w:r>
            <w:r w:rsidRPr="00A47E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CR, cardiac rehabilitation; </w:t>
            </w:r>
            <w:r w:rsidRPr="00A47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No., number; </w:t>
            </w:r>
            <w:r w:rsidRPr="00A47E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PCI, percutaneous coronary intervention</w:t>
            </w:r>
          </w:p>
        </w:tc>
      </w:tr>
      <w:tr w:rsidR="00207B51" w:rsidRPr="00A47E78" w14:paraId="757CB72A" w14:textId="77777777" w:rsidTr="0017780A">
        <w:trPr>
          <w:trHeight w:val="30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1767A" w14:textId="12F23689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>Bolded cells indicate statistical significance, p value &lt;0.05; Controlled for age, sex, race and ethnicity, U.S. Census Region</w:t>
            </w:r>
            <w:r w:rsidR="00A90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>and hospital characteristics (</w:t>
            </w:r>
            <w:r w:rsidR="00A90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urbanicity,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>hospital ownership, cardiac intensive care, cardiac rehabilitation, teaching status, hospital size) in all models.</w:t>
            </w:r>
          </w:p>
          <w:p w14:paraId="355B26C0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Enrollment:</w:t>
            </w: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Generalized linear mixed models with binary distribution and logit function </w:t>
            </w:r>
          </w:p>
          <w:p w14:paraId="04EA53F8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>Time to enrollment:</w:t>
            </w: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Generalized linear mixed models with normal distribution and identity </w:t>
            </w:r>
          </w:p>
          <w:p w14:paraId="2CA3F7C2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function (among those enrolled in CR)</w:t>
            </w:r>
          </w:p>
          <w:p w14:paraId="29649CD4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A47E78">
              <w:rPr>
                <w:rFonts w:ascii="Times New Roman" w:hAnsi="Times New Roman" w:cs="Times New Roman"/>
                <w:sz w:val="24"/>
                <w:szCs w:val="24"/>
              </w:rPr>
              <w:t xml:space="preserve">No. Sessions: 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>Generalized linear mixed model with normal distribution and identity function</w:t>
            </w:r>
          </w:p>
          <w:p w14:paraId="13E13235" w14:textId="77777777" w:rsidR="00207B51" w:rsidRPr="00A47E78" w:rsidRDefault="00207B51" w:rsidP="0017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(among those enrolled in CR)</w:t>
            </w:r>
          </w:p>
          <w:p w14:paraId="414FCFC7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Completion: Generalized linear mixed model with binary distribution and logit function (among </w:t>
            </w:r>
          </w:p>
          <w:p w14:paraId="2DE2EBCC" w14:textId="77777777" w:rsidR="00207B51" w:rsidRPr="00A47E78" w:rsidRDefault="00207B51" w:rsidP="0017780A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E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those enrolled in CR)</w:t>
            </w:r>
          </w:p>
        </w:tc>
      </w:tr>
    </w:tbl>
    <w:p w14:paraId="21C828ED" w14:textId="77777777" w:rsidR="00207B51" w:rsidRDefault="00207B51"/>
    <w:p w14:paraId="4BC48AEE" w14:textId="77777777" w:rsidR="00207B51" w:rsidRDefault="00207B51"/>
    <w:p w14:paraId="3D79DE86" w14:textId="77777777" w:rsidR="00207B51" w:rsidRDefault="00207B51"/>
    <w:p w14:paraId="3790948B" w14:textId="77777777" w:rsidR="00207B51" w:rsidRDefault="00207B51"/>
    <w:p w14:paraId="3E70F03E" w14:textId="77777777" w:rsidR="00207B51" w:rsidRDefault="00207B51"/>
    <w:p w14:paraId="358DAC1C" w14:textId="77777777" w:rsidR="00207B51" w:rsidRDefault="00207B51"/>
    <w:p w14:paraId="6FDCF128" w14:textId="77777777" w:rsidR="00207B51" w:rsidRDefault="00207B51"/>
    <w:p w14:paraId="021894D8" w14:textId="77777777" w:rsidR="00207B51" w:rsidRDefault="00207B51"/>
    <w:p w14:paraId="61479ADB" w14:textId="77777777" w:rsidR="00207B51" w:rsidRDefault="00207B51"/>
    <w:p w14:paraId="66C23EEB" w14:textId="77777777" w:rsidR="00207B51" w:rsidRDefault="00207B51"/>
    <w:p w14:paraId="79F75AA5" w14:textId="77777777" w:rsidR="00207B51" w:rsidRDefault="00207B51"/>
    <w:p w14:paraId="14954106" w14:textId="77777777" w:rsidR="00207B51" w:rsidRDefault="00207B51"/>
    <w:p w14:paraId="4E722BC3" w14:textId="77777777" w:rsidR="00207B51" w:rsidRDefault="00207B51"/>
    <w:p w14:paraId="2E029772" w14:textId="77777777" w:rsidR="00207B51" w:rsidRDefault="00207B51"/>
    <w:p w14:paraId="0B2C9C85" w14:textId="77777777" w:rsidR="004B164E" w:rsidRDefault="004B164E"/>
    <w:p w14:paraId="65974801" w14:textId="77777777" w:rsidR="004B164E" w:rsidRDefault="004B164E"/>
    <w:p w14:paraId="0C2CBCFE" w14:textId="77777777" w:rsidR="004B164E" w:rsidRDefault="004B164E"/>
    <w:p w14:paraId="16B22B48" w14:textId="77777777" w:rsidR="00207B51" w:rsidRDefault="00207B51"/>
    <w:p w14:paraId="6333FE1D" w14:textId="77777777" w:rsidR="00207B51" w:rsidRDefault="00207B51"/>
    <w:p w14:paraId="469A66FC" w14:textId="77777777" w:rsidR="00207B51" w:rsidRDefault="00207B51"/>
    <w:tbl>
      <w:tblPr>
        <w:tblStyle w:val="TableGrid"/>
        <w:tblW w:w="134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49"/>
        <w:gridCol w:w="1123"/>
        <w:gridCol w:w="1886"/>
        <w:gridCol w:w="1123"/>
        <w:gridCol w:w="876"/>
        <w:gridCol w:w="1123"/>
        <w:gridCol w:w="876"/>
        <w:gridCol w:w="1123"/>
        <w:gridCol w:w="876"/>
        <w:gridCol w:w="1146"/>
      </w:tblGrid>
      <w:tr w:rsidR="00595CC7" w:rsidRPr="002A5314" w14:paraId="42587938" w14:textId="77777777" w:rsidTr="005E2481">
        <w:trPr>
          <w:trHeight w:val="257"/>
        </w:trPr>
        <w:tc>
          <w:tcPr>
            <w:tcW w:w="13401" w:type="dxa"/>
            <w:gridSpan w:val="10"/>
            <w:shd w:val="clear" w:color="auto" w:fill="auto"/>
          </w:tcPr>
          <w:p w14:paraId="1F5D763B" w14:textId="5056713D" w:rsidR="00D51F85" w:rsidRPr="002A5314" w:rsidRDefault="003C66BE" w:rsidP="005E24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</w:t>
            </w:r>
            <w:r w:rsidR="00D51F85"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ppendix Table </w:t>
            </w:r>
            <w:r w:rsidR="00496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D51F85"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D51F85" w:rsidRPr="002A5314">
              <w:rPr>
                <w:rFonts w:ascii="Times New Roman" w:hAnsi="Times New Roman" w:cs="Times New Roman"/>
                <w:sz w:val="24"/>
                <w:szCs w:val="24"/>
              </w:rPr>
              <w:t>Comprehensive care hospitals stratified by hospital size</w:t>
            </w:r>
          </w:p>
        </w:tc>
      </w:tr>
      <w:tr w:rsidR="00595CC7" w:rsidRPr="002A5314" w14:paraId="50DCB77F" w14:textId="77777777" w:rsidTr="005E2481">
        <w:trPr>
          <w:trHeight w:val="546"/>
        </w:trPr>
        <w:tc>
          <w:tcPr>
            <w:tcW w:w="3249" w:type="dxa"/>
            <w:tcBorders>
              <w:top w:val="single" w:sz="4" w:space="0" w:color="auto"/>
            </w:tcBorders>
            <w:shd w:val="clear" w:color="auto" w:fill="auto"/>
          </w:tcPr>
          <w:p w14:paraId="4EC22708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960411D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Hospitals</w:t>
            </w: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  <w:p w14:paraId="4CAEBBE4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(N=983)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6B092B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Small </w:t>
            </w:r>
          </w:p>
          <w:p w14:paraId="334BB3AD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(&lt;200 beds)</w:t>
            </w:r>
          </w:p>
          <w:p w14:paraId="7A38D3C1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(n=157)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1208022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Medium </w:t>
            </w:r>
          </w:p>
          <w:p w14:paraId="06E07D49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(200-499 beds)</w:t>
            </w:r>
          </w:p>
          <w:p w14:paraId="6D330068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(n=572)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8A37A09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Large </w:t>
            </w:r>
          </w:p>
          <w:p w14:paraId="128D869C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(≥500 beds)</w:t>
            </w:r>
          </w:p>
          <w:p w14:paraId="5A71D242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(n=254)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shd w:val="clear" w:color="auto" w:fill="auto"/>
          </w:tcPr>
          <w:p w14:paraId="5B9C01AC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</w:tr>
      <w:tr w:rsidR="00595CC7" w:rsidRPr="002A5314" w14:paraId="76EC5E17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0C7D11F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3525FA0E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886" w:type="dxa"/>
            <w:shd w:val="clear" w:color="auto" w:fill="auto"/>
          </w:tcPr>
          <w:p w14:paraId="0CF6CB13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23" w:type="dxa"/>
            <w:shd w:val="clear" w:color="auto" w:fill="auto"/>
          </w:tcPr>
          <w:p w14:paraId="72D93F29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76" w:type="dxa"/>
            <w:shd w:val="clear" w:color="auto" w:fill="auto"/>
          </w:tcPr>
          <w:p w14:paraId="13590EFE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23" w:type="dxa"/>
            <w:shd w:val="clear" w:color="auto" w:fill="auto"/>
          </w:tcPr>
          <w:p w14:paraId="5AA0ECEE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76" w:type="dxa"/>
            <w:shd w:val="clear" w:color="auto" w:fill="auto"/>
          </w:tcPr>
          <w:p w14:paraId="6AAE4B50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23" w:type="dxa"/>
            <w:shd w:val="clear" w:color="auto" w:fill="auto"/>
          </w:tcPr>
          <w:p w14:paraId="3B8C28A2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76" w:type="dxa"/>
            <w:shd w:val="clear" w:color="auto" w:fill="auto"/>
          </w:tcPr>
          <w:p w14:paraId="0AFFB043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46" w:type="dxa"/>
            <w:shd w:val="clear" w:color="auto" w:fill="auto"/>
          </w:tcPr>
          <w:p w14:paraId="0E19B2EA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A5314" w14:paraId="3AE651FC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6BF47389" w14:textId="77777777" w:rsidR="00D51F85" w:rsidRPr="002A5314" w:rsidRDefault="00D51F85" w:rsidP="005E24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Hospital Characteristics</w:t>
            </w:r>
          </w:p>
        </w:tc>
        <w:tc>
          <w:tcPr>
            <w:tcW w:w="1123" w:type="dxa"/>
            <w:shd w:val="clear" w:color="auto" w:fill="auto"/>
          </w:tcPr>
          <w:p w14:paraId="1C01367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7593826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36FF212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74A6DC4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05E9D1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08BC4B0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3A97FC3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73B31F7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39CC255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0511F1FE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0E50389F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Urbanicity</w:t>
            </w:r>
          </w:p>
        </w:tc>
        <w:tc>
          <w:tcPr>
            <w:tcW w:w="1123" w:type="dxa"/>
            <w:shd w:val="clear" w:color="auto" w:fill="auto"/>
          </w:tcPr>
          <w:p w14:paraId="3698D57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204349A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506D16F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0417857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1566BC8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215B72A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C49D11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46E8806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6092F01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256E011E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1C628F0F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Metropolitan</w:t>
            </w:r>
          </w:p>
        </w:tc>
        <w:tc>
          <w:tcPr>
            <w:tcW w:w="1123" w:type="dxa"/>
            <w:shd w:val="clear" w:color="auto" w:fill="auto"/>
          </w:tcPr>
          <w:p w14:paraId="0C1702E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1886" w:type="dxa"/>
            <w:shd w:val="clear" w:color="auto" w:fill="auto"/>
          </w:tcPr>
          <w:p w14:paraId="69D8025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95.42</w:t>
            </w:r>
          </w:p>
        </w:tc>
        <w:tc>
          <w:tcPr>
            <w:tcW w:w="1123" w:type="dxa"/>
            <w:shd w:val="clear" w:color="auto" w:fill="auto"/>
          </w:tcPr>
          <w:p w14:paraId="1EDF491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876" w:type="dxa"/>
            <w:shd w:val="clear" w:color="auto" w:fill="auto"/>
          </w:tcPr>
          <w:p w14:paraId="770467C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90.45</w:t>
            </w:r>
          </w:p>
        </w:tc>
        <w:tc>
          <w:tcPr>
            <w:tcW w:w="1123" w:type="dxa"/>
            <w:shd w:val="clear" w:color="auto" w:fill="auto"/>
          </w:tcPr>
          <w:p w14:paraId="7F0EF8E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876" w:type="dxa"/>
            <w:shd w:val="clear" w:color="auto" w:fill="auto"/>
          </w:tcPr>
          <w:p w14:paraId="7C6F1F5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95.10</w:t>
            </w:r>
          </w:p>
        </w:tc>
        <w:tc>
          <w:tcPr>
            <w:tcW w:w="1123" w:type="dxa"/>
            <w:shd w:val="clear" w:color="auto" w:fill="auto"/>
          </w:tcPr>
          <w:p w14:paraId="4E13193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876" w:type="dxa"/>
            <w:shd w:val="clear" w:color="auto" w:fill="auto"/>
          </w:tcPr>
          <w:p w14:paraId="4DBB122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99.21</w:t>
            </w:r>
          </w:p>
        </w:tc>
        <w:tc>
          <w:tcPr>
            <w:tcW w:w="1146" w:type="dxa"/>
            <w:shd w:val="clear" w:color="auto" w:fill="auto"/>
          </w:tcPr>
          <w:p w14:paraId="1CB3F40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595CC7" w:rsidRPr="002A5314" w14:paraId="6D28B5B4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48CFA38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Micropolitan</w:t>
            </w:r>
          </w:p>
        </w:tc>
        <w:tc>
          <w:tcPr>
            <w:tcW w:w="1123" w:type="dxa"/>
            <w:shd w:val="clear" w:color="auto" w:fill="auto"/>
          </w:tcPr>
          <w:p w14:paraId="60C0E4C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86" w:type="dxa"/>
            <w:shd w:val="clear" w:color="auto" w:fill="auto"/>
          </w:tcPr>
          <w:p w14:paraId="6315A0B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1123" w:type="dxa"/>
            <w:shd w:val="clear" w:color="auto" w:fill="auto"/>
          </w:tcPr>
          <w:p w14:paraId="4FC3D1C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  <w:shd w:val="clear" w:color="auto" w:fill="auto"/>
          </w:tcPr>
          <w:p w14:paraId="2653300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</w:p>
        </w:tc>
        <w:tc>
          <w:tcPr>
            <w:tcW w:w="1123" w:type="dxa"/>
            <w:shd w:val="clear" w:color="auto" w:fill="auto"/>
          </w:tcPr>
          <w:p w14:paraId="6065947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6" w:type="dxa"/>
            <w:shd w:val="clear" w:color="auto" w:fill="auto"/>
          </w:tcPr>
          <w:p w14:paraId="33FD8DF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123" w:type="dxa"/>
            <w:shd w:val="clear" w:color="auto" w:fill="auto"/>
          </w:tcPr>
          <w:p w14:paraId="213C3CC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1EF4AEC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46" w:type="dxa"/>
            <w:shd w:val="clear" w:color="auto" w:fill="auto"/>
          </w:tcPr>
          <w:p w14:paraId="2BE103B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</w:tr>
      <w:tr w:rsidR="00595CC7" w:rsidRPr="002A5314" w14:paraId="291D3155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6F24881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Rural</w:t>
            </w:r>
          </w:p>
        </w:tc>
        <w:tc>
          <w:tcPr>
            <w:tcW w:w="1123" w:type="dxa"/>
            <w:shd w:val="clear" w:color="auto" w:fill="auto"/>
          </w:tcPr>
          <w:p w14:paraId="67855C8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886" w:type="dxa"/>
            <w:shd w:val="clear" w:color="auto" w:fill="auto"/>
          </w:tcPr>
          <w:p w14:paraId="023B8B3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23" w:type="dxa"/>
            <w:shd w:val="clear" w:color="auto" w:fill="auto"/>
          </w:tcPr>
          <w:p w14:paraId="4158DDE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0946AD3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23" w:type="dxa"/>
            <w:shd w:val="clear" w:color="auto" w:fill="auto"/>
          </w:tcPr>
          <w:p w14:paraId="7770A2F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372A066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23" w:type="dxa"/>
            <w:shd w:val="clear" w:color="auto" w:fill="auto"/>
          </w:tcPr>
          <w:p w14:paraId="62454BC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177801E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46" w:type="dxa"/>
            <w:shd w:val="clear" w:color="auto" w:fill="auto"/>
          </w:tcPr>
          <w:p w14:paraId="71ECFB9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0.1356</w:t>
            </w:r>
          </w:p>
        </w:tc>
      </w:tr>
      <w:tr w:rsidR="00595CC7" w:rsidRPr="002A5314" w14:paraId="0334A5CC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0D471C0E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Hospital Region</w:t>
            </w:r>
          </w:p>
        </w:tc>
        <w:tc>
          <w:tcPr>
            <w:tcW w:w="1123" w:type="dxa"/>
            <w:shd w:val="clear" w:color="auto" w:fill="auto"/>
          </w:tcPr>
          <w:p w14:paraId="7C0C07C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749303B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702FDD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58D00F8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0F03DE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5B849A6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0924D53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65153AE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7A80D30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7F191453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192114F2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1123" w:type="dxa"/>
            <w:shd w:val="clear" w:color="auto" w:fill="auto"/>
          </w:tcPr>
          <w:p w14:paraId="252D3DB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886" w:type="dxa"/>
            <w:shd w:val="clear" w:color="auto" w:fill="auto"/>
          </w:tcPr>
          <w:p w14:paraId="53A558F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13.73</w:t>
            </w:r>
          </w:p>
        </w:tc>
        <w:tc>
          <w:tcPr>
            <w:tcW w:w="1123" w:type="dxa"/>
            <w:shd w:val="clear" w:color="auto" w:fill="auto"/>
          </w:tcPr>
          <w:p w14:paraId="0953D50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6" w:type="dxa"/>
            <w:shd w:val="clear" w:color="auto" w:fill="auto"/>
          </w:tcPr>
          <w:p w14:paraId="701F3AD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11.46</w:t>
            </w:r>
          </w:p>
        </w:tc>
        <w:tc>
          <w:tcPr>
            <w:tcW w:w="1123" w:type="dxa"/>
            <w:shd w:val="clear" w:color="auto" w:fill="auto"/>
          </w:tcPr>
          <w:p w14:paraId="79211BC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76" w:type="dxa"/>
            <w:shd w:val="clear" w:color="auto" w:fill="auto"/>
          </w:tcPr>
          <w:p w14:paraId="06337AD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11.71</w:t>
            </w:r>
          </w:p>
        </w:tc>
        <w:tc>
          <w:tcPr>
            <w:tcW w:w="1123" w:type="dxa"/>
            <w:shd w:val="clear" w:color="auto" w:fill="auto"/>
          </w:tcPr>
          <w:p w14:paraId="7FFC199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6" w:type="dxa"/>
            <w:shd w:val="clear" w:color="auto" w:fill="auto"/>
          </w:tcPr>
          <w:p w14:paraId="056F8CE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19.69</w:t>
            </w:r>
          </w:p>
        </w:tc>
        <w:tc>
          <w:tcPr>
            <w:tcW w:w="1146" w:type="dxa"/>
            <w:shd w:val="clear" w:color="auto" w:fill="auto"/>
          </w:tcPr>
          <w:p w14:paraId="237C5C7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0.0060</w:t>
            </w:r>
          </w:p>
        </w:tc>
      </w:tr>
      <w:tr w:rsidR="00595CC7" w:rsidRPr="002A5314" w14:paraId="411C7A59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7E228B0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New England </w:t>
            </w:r>
          </w:p>
        </w:tc>
        <w:tc>
          <w:tcPr>
            <w:tcW w:w="1123" w:type="dxa"/>
            <w:shd w:val="clear" w:color="auto" w:fill="auto"/>
          </w:tcPr>
          <w:p w14:paraId="0E3B915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86" w:type="dxa"/>
            <w:shd w:val="clear" w:color="auto" w:fill="auto"/>
          </w:tcPr>
          <w:p w14:paraId="1E43605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123" w:type="dxa"/>
            <w:shd w:val="clear" w:color="auto" w:fill="auto"/>
          </w:tcPr>
          <w:p w14:paraId="19D3CA1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6CFD929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123" w:type="dxa"/>
            <w:shd w:val="clear" w:color="auto" w:fill="auto"/>
          </w:tcPr>
          <w:p w14:paraId="56ECFBA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6" w:type="dxa"/>
            <w:shd w:val="clear" w:color="auto" w:fill="auto"/>
          </w:tcPr>
          <w:p w14:paraId="5C7EFF0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123" w:type="dxa"/>
            <w:shd w:val="clear" w:color="auto" w:fill="auto"/>
          </w:tcPr>
          <w:p w14:paraId="0F0A5C5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1B85B40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73572C8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0.7241</w:t>
            </w:r>
          </w:p>
        </w:tc>
      </w:tr>
      <w:tr w:rsidR="00595CC7" w:rsidRPr="002A5314" w14:paraId="5AF323BA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22DB490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Middle Atlantic</w:t>
            </w:r>
          </w:p>
        </w:tc>
        <w:tc>
          <w:tcPr>
            <w:tcW w:w="1123" w:type="dxa"/>
            <w:shd w:val="clear" w:color="auto" w:fill="auto"/>
          </w:tcPr>
          <w:p w14:paraId="518CE9E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886" w:type="dxa"/>
            <w:shd w:val="clear" w:color="auto" w:fill="auto"/>
          </w:tcPr>
          <w:p w14:paraId="25F63FC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10.48</w:t>
            </w:r>
          </w:p>
        </w:tc>
        <w:tc>
          <w:tcPr>
            <w:tcW w:w="1123" w:type="dxa"/>
            <w:shd w:val="clear" w:color="auto" w:fill="auto"/>
          </w:tcPr>
          <w:p w14:paraId="72F873C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6" w:type="dxa"/>
            <w:shd w:val="clear" w:color="auto" w:fill="auto"/>
          </w:tcPr>
          <w:p w14:paraId="407D862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8.92</w:t>
            </w:r>
          </w:p>
        </w:tc>
        <w:tc>
          <w:tcPr>
            <w:tcW w:w="1123" w:type="dxa"/>
            <w:shd w:val="clear" w:color="auto" w:fill="auto"/>
          </w:tcPr>
          <w:p w14:paraId="2A8FAA1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6" w:type="dxa"/>
            <w:shd w:val="clear" w:color="auto" w:fill="auto"/>
          </w:tcPr>
          <w:p w14:paraId="647CB86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8.57</w:t>
            </w:r>
          </w:p>
        </w:tc>
        <w:tc>
          <w:tcPr>
            <w:tcW w:w="1123" w:type="dxa"/>
            <w:shd w:val="clear" w:color="auto" w:fill="auto"/>
          </w:tcPr>
          <w:p w14:paraId="1FBB19E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shd w:val="clear" w:color="auto" w:fill="auto"/>
          </w:tcPr>
          <w:p w14:paraId="67DDFF5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15.75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4A98DA6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0.0062</w:t>
            </w:r>
          </w:p>
        </w:tc>
      </w:tr>
      <w:tr w:rsidR="00595CC7" w:rsidRPr="002A5314" w14:paraId="072D6077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4229916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Midwest</w:t>
            </w:r>
          </w:p>
        </w:tc>
        <w:tc>
          <w:tcPr>
            <w:tcW w:w="1123" w:type="dxa"/>
            <w:shd w:val="clear" w:color="auto" w:fill="auto"/>
          </w:tcPr>
          <w:p w14:paraId="4FBC9A4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886" w:type="dxa"/>
            <w:shd w:val="clear" w:color="auto" w:fill="auto"/>
          </w:tcPr>
          <w:p w14:paraId="1177588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</w:p>
        </w:tc>
        <w:tc>
          <w:tcPr>
            <w:tcW w:w="1123" w:type="dxa"/>
            <w:shd w:val="clear" w:color="auto" w:fill="auto"/>
          </w:tcPr>
          <w:p w14:paraId="2A8D135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6" w:type="dxa"/>
            <w:shd w:val="clear" w:color="auto" w:fill="auto"/>
          </w:tcPr>
          <w:p w14:paraId="012C66C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31.21</w:t>
            </w:r>
          </w:p>
        </w:tc>
        <w:tc>
          <w:tcPr>
            <w:tcW w:w="1123" w:type="dxa"/>
            <w:shd w:val="clear" w:color="auto" w:fill="auto"/>
          </w:tcPr>
          <w:p w14:paraId="1F6E7B5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76" w:type="dxa"/>
            <w:shd w:val="clear" w:color="auto" w:fill="auto"/>
          </w:tcPr>
          <w:p w14:paraId="6C7D824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27.27</w:t>
            </w:r>
          </w:p>
        </w:tc>
        <w:tc>
          <w:tcPr>
            <w:tcW w:w="1123" w:type="dxa"/>
            <w:shd w:val="clear" w:color="auto" w:fill="auto"/>
          </w:tcPr>
          <w:p w14:paraId="25FCD24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76" w:type="dxa"/>
            <w:shd w:val="clear" w:color="auto" w:fill="auto"/>
          </w:tcPr>
          <w:p w14:paraId="6F1C9BA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46" w:type="dxa"/>
            <w:shd w:val="clear" w:color="auto" w:fill="auto"/>
          </w:tcPr>
          <w:p w14:paraId="378D358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0.2758</w:t>
            </w:r>
          </w:p>
        </w:tc>
      </w:tr>
      <w:tr w:rsidR="00595CC7" w:rsidRPr="002A5314" w14:paraId="58F43D44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4DD34F98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East North Central</w:t>
            </w:r>
          </w:p>
        </w:tc>
        <w:tc>
          <w:tcPr>
            <w:tcW w:w="1123" w:type="dxa"/>
            <w:shd w:val="clear" w:color="auto" w:fill="auto"/>
          </w:tcPr>
          <w:p w14:paraId="3EA14E3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886" w:type="dxa"/>
            <w:shd w:val="clear" w:color="auto" w:fill="auto"/>
          </w:tcPr>
          <w:p w14:paraId="4D425F3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18.62</w:t>
            </w:r>
          </w:p>
        </w:tc>
        <w:tc>
          <w:tcPr>
            <w:tcW w:w="1123" w:type="dxa"/>
            <w:shd w:val="clear" w:color="auto" w:fill="auto"/>
          </w:tcPr>
          <w:p w14:paraId="064B5C2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6" w:type="dxa"/>
            <w:shd w:val="clear" w:color="auto" w:fill="auto"/>
          </w:tcPr>
          <w:p w14:paraId="141C281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19.75</w:t>
            </w:r>
          </w:p>
        </w:tc>
        <w:tc>
          <w:tcPr>
            <w:tcW w:w="1123" w:type="dxa"/>
            <w:shd w:val="clear" w:color="auto" w:fill="auto"/>
          </w:tcPr>
          <w:p w14:paraId="173A592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76" w:type="dxa"/>
            <w:shd w:val="clear" w:color="auto" w:fill="auto"/>
          </w:tcPr>
          <w:p w14:paraId="347B683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19.76</w:t>
            </w:r>
          </w:p>
        </w:tc>
        <w:tc>
          <w:tcPr>
            <w:tcW w:w="1123" w:type="dxa"/>
            <w:shd w:val="clear" w:color="auto" w:fill="auto"/>
          </w:tcPr>
          <w:p w14:paraId="7D58E1A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6" w:type="dxa"/>
            <w:shd w:val="clear" w:color="auto" w:fill="auto"/>
          </w:tcPr>
          <w:p w14:paraId="55D603A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15.35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0E5645C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0.3003</w:t>
            </w:r>
          </w:p>
        </w:tc>
      </w:tr>
      <w:tr w:rsidR="00595CC7" w:rsidRPr="002A5314" w14:paraId="29325BB7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3C68B74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West North Central</w:t>
            </w:r>
          </w:p>
        </w:tc>
        <w:tc>
          <w:tcPr>
            <w:tcW w:w="1123" w:type="dxa"/>
            <w:shd w:val="clear" w:color="auto" w:fill="auto"/>
          </w:tcPr>
          <w:p w14:paraId="184C802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86" w:type="dxa"/>
            <w:shd w:val="clear" w:color="auto" w:fill="auto"/>
          </w:tcPr>
          <w:p w14:paraId="49DE269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8.44</w:t>
            </w:r>
          </w:p>
        </w:tc>
        <w:tc>
          <w:tcPr>
            <w:tcW w:w="1123" w:type="dxa"/>
            <w:shd w:val="clear" w:color="auto" w:fill="auto"/>
          </w:tcPr>
          <w:p w14:paraId="6A7AA24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6" w:type="dxa"/>
            <w:shd w:val="clear" w:color="auto" w:fill="auto"/>
          </w:tcPr>
          <w:p w14:paraId="7DB0659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11.46</w:t>
            </w:r>
          </w:p>
        </w:tc>
        <w:tc>
          <w:tcPr>
            <w:tcW w:w="1123" w:type="dxa"/>
            <w:shd w:val="clear" w:color="auto" w:fill="auto"/>
          </w:tcPr>
          <w:p w14:paraId="73355B7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6" w:type="dxa"/>
            <w:shd w:val="clear" w:color="auto" w:fill="auto"/>
          </w:tcPr>
          <w:p w14:paraId="6102E4B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7.52</w:t>
            </w:r>
          </w:p>
        </w:tc>
        <w:tc>
          <w:tcPr>
            <w:tcW w:w="1123" w:type="dxa"/>
            <w:shd w:val="clear" w:color="auto" w:fill="auto"/>
          </w:tcPr>
          <w:p w14:paraId="470DC78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6" w:type="dxa"/>
            <w:shd w:val="clear" w:color="auto" w:fill="auto"/>
          </w:tcPr>
          <w:p w14:paraId="76AD627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8.66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74A7147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0.2859</w:t>
            </w:r>
          </w:p>
        </w:tc>
      </w:tr>
      <w:tr w:rsidR="00595CC7" w:rsidRPr="002A5314" w14:paraId="40550047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6779B6B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1123" w:type="dxa"/>
            <w:shd w:val="clear" w:color="auto" w:fill="auto"/>
          </w:tcPr>
          <w:p w14:paraId="4363145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886" w:type="dxa"/>
            <w:shd w:val="clear" w:color="auto" w:fill="auto"/>
          </w:tcPr>
          <w:p w14:paraId="4B11597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38.66</w:t>
            </w:r>
          </w:p>
        </w:tc>
        <w:tc>
          <w:tcPr>
            <w:tcW w:w="1123" w:type="dxa"/>
            <w:shd w:val="clear" w:color="auto" w:fill="auto"/>
          </w:tcPr>
          <w:p w14:paraId="73A181E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76" w:type="dxa"/>
            <w:shd w:val="clear" w:color="auto" w:fill="auto"/>
          </w:tcPr>
          <w:p w14:paraId="1601F8D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32.48</w:t>
            </w:r>
          </w:p>
        </w:tc>
        <w:tc>
          <w:tcPr>
            <w:tcW w:w="1123" w:type="dxa"/>
            <w:shd w:val="clear" w:color="auto" w:fill="auto"/>
          </w:tcPr>
          <w:p w14:paraId="64B48CF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876" w:type="dxa"/>
            <w:shd w:val="clear" w:color="auto" w:fill="auto"/>
          </w:tcPr>
          <w:p w14:paraId="7D920F9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37.94</w:t>
            </w:r>
          </w:p>
        </w:tc>
        <w:tc>
          <w:tcPr>
            <w:tcW w:w="1123" w:type="dxa"/>
            <w:shd w:val="clear" w:color="auto" w:fill="auto"/>
          </w:tcPr>
          <w:p w14:paraId="676DF95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76" w:type="dxa"/>
            <w:shd w:val="clear" w:color="auto" w:fill="auto"/>
          </w:tcPr>
          <w:p w14:paraId="0103497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44.09</w:t>
            </w:r>
          </w:p>
        </w:tc>
        <w:tc>
          <w:tcPr>
            <w:tcW w:w="1146" w:type="dxa"/>
            <w:shd w:val="clear" w:color="auto" w:fill="auto"/>
          </w:tcPr>
          <w:p w14:paraId="7625F8F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0.0546</w:t>
            </w:r>
          </w:p>
        </w:tc>
      </w:tr>
      <w:tr w:rsidR="00595CC7" w:rsidRPr="002A5314" w14:paraId="53C40BAF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22AE68E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South Atlantic</w:t>
            </w:r>
          </w:p>
        </w:tc>
        <w:tc>
          <w:tcPr>
            <w:tcW w:w="1123" w:type="dxa"/>
            <w:shd w:val="clear" w:color="auto" w:fill="auto"/>
          </w:tcPr>
          <w:p w14:paraId="17FAABE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886" w:type="dxa"/>
            <w:shd w:val="clear" w:color="auto" w:fill="auto"/>
          </w:tcPr>
          <w:p w14:paraId="06A2665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16.79</w:t>
            </w:r>
          </w:p>
        </w:tc>
        <w:tc>
          <w:tcPr>
            <w:tcW w:w="1123" w:type="dxa"/>
            <w:shd w:val="clear" w:color="auto" w:fill="auto"/>
          </w:tcPr>
          <w:p w14:paraId="1F3BBBE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51A4EA5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123" w:type="dxa"/>
            <w:shd w:val="clear" w:color="auto" w:fill="auto"/>
          </w:tcPr>
          <w:p w14:paraId="3EBE8F0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76" w:type="dxa"/>
            <w:shd w:val="clear" w:color="auto" w:fill="auto"/>
          </w:tcPr>
          <w:p w14:paraId="2F82CD3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17.31</w:t>
            </w:r>
          </w:p>
        </w:tc>
        <w:tc>
          <w:tcPr>
            <w:tcW w:w="1123" w:type="dxa"/>
            <w:shd w:val="clear" w:color="auto" w:fill="auto"/>
          </w:tcPr>
          <w:p w14:paraId="4806F17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76" w:type="dxa"/>
            <w:shd w:val="clear" w:color="auto" w:fill="auto"/>
          </w:tcPr>
          <w:p w14:paraId="4D698D0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65547E5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4025B85A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1AA89E4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East South Central</w:t>
            </w:r>
          </w:p>
        </w:tc>
        <w:tc>
          <w:tcPr>
            <w:tcW w:w="1123" w:type="dxa"/>
            <w:shd w:val="clear" w:color="auto" w:fill="auto"/>
          </w:tcPr>
          <w:p w14:paraId="51CD596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6" w:type="dxa"/>
            <w:shd w:val="clear" w:color="auto" w:fill="auto"/>
          </w:tcPr>
          <w:p w14:paraId="4DEC443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123" w:type="dxa"/>
            <w:shd w:val="clear" w:color="auto" w:fill="auto"/>
          </w:tcPr>
          <w:p w14:paraId="7C021D3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7826BC8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3.82</w:t>
            </w:r>
          </w:p>
        </w:tc>
        <w:tc>
          <w:tcPr>
            <w:tcW w:w="1123" w:type="dxa"/>
            <w:shd w:val="clear" w:color="auto" w:fill="auto"/>
          </w:tcPr>
          <w:p w14:paraId="011AD40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6" w:type="dxa"/>
            <w:shd w:val="clear" w:color="auto" w:fill="auto"/>
          </w:tcPr>
          <w:p w14:paraId="7D4482F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7.34</w:t>
            </w:r>
          </w:p>
        </w:tc>
        <w:tc>
          <w:tcPr>
            <w:tcW w:w="1123" w:type="dxa"/>
            <w:shd w:val="clear" w:color="auto" w:fill="auto"/>
          </w:tcPr>
          <w:p w14:paraId="4861B5B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6" w:type="dxa"/>
            <w:shd w:val="clear" w:color="auto" w:fill="auto"/>
          </w:tcPr>
          <w:p w14:paraId="6786283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8.66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20C2B3C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0.1705</w:t>
            </w:r>
          </w:p>
        </w:tc>
      </w:tr>
      <w:tr w:rsidR="00595CC7" w:rsidRPr="002A5314" w14:paraId="6DF818B1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578C7E1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West South Central</w:t>
            </w:r>
          </w:p>
        </w:tc>
        <w:tc>
          <w:tcPr>
            <w:tcW w:w="1123" w:type="dxa"/>
            <w:shd w:val="clear" w:color="auto" w:fill="auto"/>
          </w:tcPr>
          <w:p w14:paraId="43CD457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886" w:type="dxa"/>
            <w:shd w:val="clear" w:color="auto" w:fill="auto"/>
          </w:tcPr>
          <w:p w14:paraId="34EFBB2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14.75</w:t>
            </w:r>
          </w:p>
        </w:tc>
        <w:tc>
          <w:tcPr>
            <w:tcW w:w="1123" w:type="dxa"/>
            <w:shd w:val="clear" w:color="auto" w:fill="auto"/>
          </w:tcPr>
          <w:p w14:paraId="6BEBB2D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shd w:val="clear" w:color="auto" w:fill="auto"/>
          </w:tcPr>
          <w:p w14:paraId="4C38BC9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25.48</w:t>
            </w:r>
          </w:p>
        </w:tc>
        <w:tc>
          <w:tcPr>
            <w:tcW w:w="1123" w:type="dxa"/>
            <w:shd w:val="clear" w:color="auto" w:fill="auto"/>
          </w:tcPr>
          <w:p w14:paraId="37A8E36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76" w:type="dxa"/>
            <w:shd w:val="clear" w:color="auto" w:fill="auto"/>
          </w:tcPr>
          <w:p w14:paraId="652980E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13.29</w:t>
            </w:r>
          </w:p>
        </w:tc>
        <w:tc>
          <w:tcPr>
            <w:tcW w:w="1123" w:type="dxa"/>
            <w:shd w:val="clear" w:color="auto" w:fill="auto"/>
          </w:tcPr>
          <w:p w14:paraId="0442C92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6" w:type="dxa"/>
            <w:shd w:val="clear" w:color="auto" w:fill="auto"/>
          </w:tcPr>
          <w:p w14:paraId="112BAF9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11.42</w:t>
            </w:r>
          </w:p>
        </w:tc>
        <w:tc>
          <w:tcPr>
            <w:tcW w:w="1146" w:type="dxa"/>
            <w:shd w:val="clear" w:color="auto" w:fill="auto"/>
            <w:vAlign w:val="bottom"/>
          </w:tcPr>
          <w:p w14:paraId="53FC063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595CC7" w:rsidRPr="002A5314" w14:paraId="74032E36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7B245A90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West</w:t>
            </w:r>
          </w:p>
        </w:tc>
        <w:tc>
          <w:tcPr>
            <w:tcW w:w="1123" w:type="dxa"/>
            <w:shd w:val="clear" w:color="auto" w:fill="auto"/>
          </w:tcPr>
          <w:p w14:paraId="3CB33BC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886" w:type="dxa"/>
            <w:shd w:val="clear" w:color="auto" w:fill="auto"/>
          </w:tcPr>
          <w:p w14:paraId="4309FA1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20.55</w:t>
            </w:r>
          </w:p>
        </w:tc>
        <w:tc>
          <w:tcPr>
            <w:tcW w:w="1123" w:type="dxa"/>
            <w:shd w:val="clear" w:color="auto" w:fill="auto"/>
          </w:tcPr>
          <w:p w14:paraId="70CD382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6" w:type="dxa"/>
            <w:shd w:val="clear" w:color="auto" w:fill="auto"/>
          </w:tcPr>
          <w:p w14:paraId="0BEFEF3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24.84</w:t>
            </w:r>
          </w:p>
        </w:tc>
        <w:tc>
          <w:tcPr>
            <w:tcW w:w="1123" w:type="dxa"/>
            <w:shd w:val="clear" w:color="auto" w:fill="auto"/>
          </w:tcPr>
          <w:p w14:paraId="0EB7AEC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76" w:type="dxa"/>
            <w:shd w:val="clear" w:color="auto" w:fill="auto"/>
          </w:tcPr>
          <w:p w14:paraId="37B8AD7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</w:p>
        </w:tc>
        <w:tc>
          <w:tcPr>
            <w:tcW w:w="1123" w:type="dxa"/>
            <w:shd w:val="clear" w:color="auto" w:fill="auto"/>
          </w:tcPr>
          <w:p w14:paraId="42E33EF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6" w:type="dxa"/>
            <w:shd w:val="clear" w:color="auto" w:fill="auto"/>
          </w:tcPr>
          <w:p w14:paraId="22F26A6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  <w:tc>
          <w:tcPr>
            <w:tcW w:w="1146" w:type="dxa"/>
            <w:shd w:val="clear" w:color="auto" w:fill="auto"/>
          </w:tcPr>
          <w:p w14:paraId="48E9F7B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595CC7" w:rsidRPr="002A5314" w14:paraId="549A7EDB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3DE08B4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Mountain</w:t>
            </w:r>
          </w:p>
        </w:tc>
        <w:tc>
          <w:tcPr>
            <w:tcW w:w="1123" w:type="dxa"/>
            <w:shd w:val="clear" w:color="auto" w:fill="auto"/>
          </w:tcPr>
          <w:p w14:paraId="6A4B10F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86" w:type="dxa"/>
            <w:shd w:val="clear" w:color="auto" w:fill="auto"/>
          </w:tcPr>
          <w:p w14:paraId="5CD75B4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7.63</w:t>
            </w:r>
          </w:p>
        </w:tc>
        <w:tc>
          <w:tcPr>
            <w:tcW w:w="1123" w:type="dxa"/>
            <w:shd w:val="clear" w:color="auto" w:fill="auto"/>
          </w:tcPr>
          <w:p w14:paraId="4CD49FE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6" w:type="dxa"/>
            <w:shd w:val="clear" w:color="auto" w:fill="auto"/>
          </w:tcPr>
          <w:p w14:paraId="14086D1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10.19</w:t>
            </w:r>
          </w:p>
        </w:tc>
        <w:tc>
          <w:tcPr>
            <w:tcW w:w="1123" w:type="dxa"/>
            <w:shd w:val="clear" w:color="auto" w:fill="auto"/>
          </w:tcPr>
          <w:p w14:paraId="224CE57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6" w:type="dxa"/>
            <w:shd w:val="clear" w:color="auto" w:fill="auto"/>
          </w:tcPr>
          <w:p w14:paraId="7B0BDA3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7.87</w:t>
            </w:r>
          </w:p>
        </w:tc>
        <w:tc>
          <w:tcPr>
            <w:tcW w:w="1123" w:type="dxa"/>
            <w:shd w:val="clear" w:color="auto" w:fill="auto"/>
          </w:tcPr>
          <w:p w14:paraId="10BFAE4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6" w:type="dxa"/>
            <w:shd w:val="clear" w:color="auto" w:fill="auto"/>
          </w:tcPr>
          <w:p w14:paraId="248E818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1146" w:type="dxa"/>
            <w:shd w:val="clear" w:color="auto" w:fill="auto"/>
          </w:tcPr>
          <w:p w14:paraId="0A0C3C2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0.2097</w:t>
            </w:r>
          </w:p>
        </w:tc>
      </w:tr>
      <w:tr w:rsidR="00595CC7" w:rsidRPr="002A5314" w14:paraId="4A32C171" w14:textId="77777777" w:rsidTr="005E2481">
        <w:trPr>
          <w:trHeight w:val="273"/>
        </w:trPr>
        <w:tc>
          <w:tcPr>
            <w:tcW w:w="3249" w:type="dxa"/>
            <w:shd w:val="clear" w:color="auto" w:fill="auto"/>
            <w:vAlign w:val="center"/>
          </w:tcPr>
          <w:p w14:paraId="4EFB3AF7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Pacific</w:t>
            </w:r>
          </w:p>
        </w:tc>
        <w:tc>
          <w:tcPr>
            <w:tcW w:w="1123" w:type="dxa"/>
            <w:shd w:val="clear" w:color="auto" w:fill="auto"/>
          </w:tcPr>
          <w:p w14:paraId="1711FDF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886" w:type="dxa"/>
            <w:shd w:val="clear" w:color="auto" w:fill="auto"/>
          </w:tcPr>
          <w:p w14:paraId="28486CE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12.92</w:t>
            </w:r>
          </w:p>
        </w:tc>
        <w:tc>
          <w:tcPr>
            <w:tcW w:w="1123" w:type="dxa"/>
            <w:shd w:val="clear" w:color="auto" w:fill="auto"/>
          </w:tcPr>
          <w:p w14:paraId="7D85DB8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6" w:type="dxa"/>
            <w:shd w:val="clear" w:color="auto" w:fill="auto"/>
          </w:tcPr>
          <w:p w14:paraId="1343206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14.65</w:t>
            </w:r>
          </w:p>
        </w:tc>
        <w:tc>
          <w:tcPr>
            <w:tcW w:w="1123" w:type="dxa"/>
            <w:shd w:val="clear" w:color="auto" w:fill="auto"/>
          </w:tcPr>
          <w:p w14:paraId="113E29B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76" w:type="dxa"/>
            <w:shd w:val="clear" w:color="auto" w:fill="auto"/>
          </w:tcPr>
          <w:p w14:paraId="18D4253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15.21</w:t>
            </w:r>
          </w:p>
        </w:tc>
        <w:tc>
          <w:tcPr>
            <w:tcW w:w="1123" w:type="dxa"/>
            <w:shd w:val="clear" w:color="auto" w:fill="auto"/>
          </w:tcPr>
          <w:p w14:paraId="1DA42B2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6" w:type="dxa"/>
            <w:shd w:val="clear" w:color="auto" w:fill="auto"/>
          </w:tcPr>
          <w:p w14:paraId="3E18939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6.69</w:t>
            </w:r>
          </w:p>
        </w:tc>
        <w:tc>
          <w:tcPr>
            <w:tcW w:w="1146" w:type="dxa"/>
            <w:shd w:val="clear" w:color="auto" w:fill="auto"/>
          </w:tcPr>
          <w:p w14:paraId="4FE3F86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0.0027</w:t>
            </w:r>
          </w:p>
        </w:tc>
      </w:tr>
      <w:tr w:rsidR="00595CC7" w:rsidRPr="002A5314" w14:paraId="1AC92664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5C98E4E6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Hospital Ownership</w:t>
            </w:r>
          </w:p>
        </w:tc>
        <w:tc>
          <w:tcPr>
            <w:tcW w:w="1123" w:type="dxa"/>
            <w:shd w:val="clear" w:color="auto" w:fill="auto"/>
          </w:tcPr>
          <w:p w14:paraId="7092267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31D9A38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056444A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72AA416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089C405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6D5C684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0D19212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1819488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1CFF625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290121D5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1640A142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For profit</w:t>
            </w:r>
          </w:p>
        </w:tc>
        <w:tc>
          <w:tcPr>
            <w:tcW w:w="1123" w:type="dxa"/>
            <w:shd w:val="clear" w:color="auto" w:fill="auto"/>
          </w:tcPr>
          <w:p w14:paraId="48771C8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886" w:type="dxa"/>
            <w:shd w:val="clear" w:color="auto" w:fill="auto"/>
          </w:tcPr>
          <w:p w14:paraId="1C8EE9D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18.41</w:t>
            </w:r>
          </w:p>
        </w:tc>
        <w:tc>
          <w:tcPr>
            <w:tcW w:w="1123" w:type="dxa"/>
            <w:shd w:val="clear" w:color="auto" w:fill="auto"/>
          </w:tcPr>
          <w:p w14:paraId="31ADEC2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76" w:type="dxa"/>
            <w:shd w:val="clear" w:color="auto" w:fill="auto"/>
          </w:tcPr>
          <w:p w14:paraId="784917C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36.31</w:t>
            </w:r>
          </w:p>
        </w:tc>
        <w:tc>
          <w:tcPr>
            <w:tcW w:w="1123" w:type="dxa"/>
            <w:shd w:val="clear" w:color="auto" w:fill="auto"/>
          </w:tcPr>
          <w:p w14:paraId="2721894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76" w:type="dxa"/>
            <w:shd w:val="clear" w:color="auto" w:fill="auto"/>
          </w:tcPr>
          <w:p w14:paraId="4C9B4E5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18.53</w:t>
            </w:r>
          </w:p>
        </w:tc>
        <w:tc>
          <w:tcPr>
            <w:tcW w:w="1123" w:type="dxa"/>
            <w:shd w:val="clear" w:color="auto" w:fill="auto"/>
          </w:tcPr>
          <w:p w14:paraId="7D1A381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6" w:type="dxa"/>
            <w:shd w:val="clear" w:color="auto" w:fill="auto"/>
          </w:tcPr>
          <w:p w14:paraId="71E8048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1146" w:type="dxa"/>
            <w:shd w:val="clear" w:color="auto" w:fill="auto"/>
          </w:tcPr>
          <w:p w14:paraId="6D01C3D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6E8D1F3D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6F1DE3D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Nonprofit</w:t>
            </w:r>
          </w:p>
        </w:tc>
        <w:tc>
          <w:tcPr>
            <w:tcW w:w="1123" w:type="dxa"/>
            <w:shd w:val="clear" w:color="auto" w:fill="auto"/>
          </w:tcPr>
          <w:p w14:paraId="68B9CC9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886" w:type="dxa"/>
            <w:shd w:val="clear" w:color="auto" w:fill="auto"/>
          </w:tcPr>
          <w:p w14:paraId="3AEA02C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72.84</w:t>
            </w:r>
          </w:p>
        </w:tc>
        <w:tc>
          <w:tcPr>
            <w:tcW w:w="1123" w:type="dxa"/>
            <w:shd w:val="clear" w:color="auto" w:fill="auto"/>
          </w:tcPr>
          <w:p w14:paraId="3E79BBA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76" w:type="dxa"/>
            <w:shd w:val="clear" w:color="auto" w:fill="auto"/>
          </w:tcPr>
          <w:p w14:paraId="5F1FC47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57.96</w:t>
            </w:r>
          </w:p>
        </w:tc>
        <w:tc>
          <w:tcPr>
            <w:tcW w:w="1123" w:type="dxa"/>
            <w:shd w:val="clear" w:color="auto" w:fill="auto"/>
          </w:tcPr>
          <w:p w14:paraId="60C0CCD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876" w:type="dxa"/>
            <w:shd w:val="clear" w:color="auto" w:fill="auto"/>
          </w:tcPr>
          <w:p w14:paraId="5F7E419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74.30</w:t>
            </w:r>
          </w:p>
        </w:tc>
        <w:tc>
          <w:tcPr>
            <w:tcW w:w="1123" w:type="dxa"/>
            <w:shd w:val="clear" w:color="auto" w:fill="auto"/>
          </w:tcPr>
          <w:p w14:paraId="09A8467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76" w:type="dxa"/>
            <w:shd w:val="clear" w:color="auto" w:fill="auto"/>
          </w:tcPr>
          <w:p w14:paraId="17A4AEB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78.74</w:t>
            </w:r>
          </w:p>
        </w:tc>
        <w:tc>
          <w:tcPr>
            <w:tcW w:w="1146" w:type="dxa"/>
            <w:shd w:val="clear" w:color="auto" w:fill="auto"/>
          </w:tcPr>
          <w:p w14:paraId="23D011C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7935340C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5C6EE72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Public (government)</w:t>
            </w:r>
          </w:p>
        </w:tc>
        <w:tc>
          <w:tcPr>
            <w:tcW w:w="1123" w:type="dxa"/>
            <w:shd w:val="clear" w:color="auto" w:fill="auto"/>
          </w:tcPr>
          <w:p w14:paraId="25A5BDB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86" w:type="dxa"/>
            <w:shd w:val="clear" w:color="auto" w:fill="auto"/>
          </w:tcPr>
          <w:p w14:paraId="626C372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8.75</w:t>
            </w:r>
          </w:p>
        </w:tc>
        <w:tc>
          <w:tcPr>
            <w:tcW w:w="1123" w:type="dxa"/>
            <w:shd w:val="clear" w:color="auto" w:fill="auto"/>
          </w:tcPr>
          <w:p w14:paraId="6C8D926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0E37AB6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1123" w:type="dxa"/>
            <w:shd w:val="clear" w:color="auto" w:fill="auto"/>
          </w:tcPr>
          <w:p w14:paraId="08B76AA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6" w:type="dxa"/>
            <w:shd w:val="clear" w:color="auto" w:fill="auto"/>
          </w:tcPr>
          <w:p w14:paraId="7F83798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1123" w:type="dxa"/>
            <w:shd w:val="clear" w:color="auto" w:fill="auto"/>
          </w:tcPr>
          <w:p w14:paraId="71D95F3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6" w:type="dxa"/>
            <w:shd w:val="clear" w:color="auto" w:fill="auto"/>
          </w:tcPr>
          <w:p w14:paraId="3B25DB7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146" w:type="dxa"/>
            <w:shd w:val="clear" w:color="auto" w:fill="auto"/>
          </w:tcPr>
          <w:p w14:paraId="3660C65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</w:tr>
      <w:tr w:rsidR="00595CC7" w:rsidRPr="002A5314" w14:paraId="6AE4B31A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20E695B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Teaching Status</w:t>
            </w:r>
          </w:p>
        </w:tc>
        <w:tc>
          <w:tcPr>
            <w:tcW w:w="1123" w:type="dxa"/>
            <w:shd w:val="clear" w:color="auto" w:fill="auto"/>
          </w:tcPr>
          <w:p w14:paraId="490ADDE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40F0D9B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72DDFF2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4993412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313867D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5BF46CA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AFA5DA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01E78E9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2B56C05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2D044E6C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0A42B95A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Teaching</w:t>
            </w:r>
          </w:p>
        </w:tc>
        <w:tc>
          <w:tcPr>
            <w:tcW w:w="1123" w:type="dxa"/>
            <w:shd w:val="clear" w:color="auto" w:fill="auto"/>
          </w:tcPr>
          <w:p w14:paraId="3CCD72A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886" w:type="dxa"/>
            <w:shd w:val="clear" w:color="auto" w:fill="auto"/>
          </w:tcPr>
          <w:p w14:paraId="30B4836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19.13</w:t>
            </w:r>
          </w:p>
        </w:tc>
        <w:tc>
          <w:tcPr>
            <w:tcW w:w="1123" w:type="dxa"/>
            <w:shd w:val="clear" w:color="auto" w:fill="auto"/>
          </w:tcPr>
          <w:p w14:paraId="1820ECB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4226F9F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23" w:type="dxa"/>
            <w:shd w:val="clear" w:color="auto" w:fill="auto"/>
          </w:tcPr>
          <w:p w14:paraId="6C500A0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6" w:type="dxa"/>
            <w:shd w:val="clear" w:color="auto" w:fill="auto"/>
          </w:tcPr>
          <w:p w14:paraId="559DF9E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123" w:type="dxa"/>
            <w:shd w:val="clear" w:color="auto" w:fill="auto"/>
          </w:tcPr>
          <w:p w14:paraId="2888C57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76" w:type="dxa"/>
            <w:shd w:val="clear" w:color="auto" w:fill="auto"/>
          </w:tcPr>
          <w:p w14:paraId="220D63E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55.51</w:t>
            </w:r>
          </w:p>
        </w:tc>
        <w:tc>
          <w:tcPr>
            <w:tcW w:w="1146" w:type="dxa"/>
            <w:shd w:val="clear" w:color="auto" w:fill="auto"/>
          </w:tcPr>
          <w:p w14:paraId="76BEEC7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42CDCD68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6766D1BA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Nonteaching</w:t>
            </w:r>
          </w:p>
        </w:tc>
        <w:tc>
          <w:tcPr>
            <w:tcW w:w="1123" w:type="dxa"/>
            <w:shd w:val="clear" w:color="auto" w:fill="auto"/>
          </w:tcPr>
          <w:p w14:paraId="6E88A9A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1886" w:type="dxa"/>
            <w:shd w:val="clear" w:color="auto" w:fill="auto"/>
          </w:tcPr>
          <w:p w14:paraId="0BE0764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80.87</w:t>
            </w:r>
          </w:p>
        </w:tc>
        <w:tc>
          <w:tcPr>
            <w:tcW w:w="1123" w:type="dxa"/>
            <w:shd w:val="clear" w:color="auto" w:fill="auto"/>
          </w:tcPr>
          <w:p w14:paraId="3D2583B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76" w:type="dxa"/>
            <w:shd w:val="clear" w:color="auto" w:fill="auto"/>
          </w:tcPr>
          <w:p w14:paraId="6339DC3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99.36</w:t>
            </w:r>
          </w:p>
        </w:tc>
        <w:tc>
          <w:tcPr>
            <w:tcW w:w="1123" w:type="dxa"/>
            <w:shd w:val="clear" w:color="auto" w:fill="auto"/>
          </w:tcPr>
          <w:p w14:paraId="3DC3002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876" w:type="dxa"/>
            <w:shd w:val="clear" w:color="auto" w:fill="auto"/>
          </w:tcPr>
          <w:p w14:paraId="7CEAAD6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91.96</w:t>
            </w:r>
          </w:p>
        </w:tc>
        <w:tc>
          <w:tcPr>
            <w:tcW w:w="1123" w:type="dxa"/>
            <w:shd w:val="clear" w:color="auto" w:fill="auto"/>
          </w:tcPr>
          <w:p w14:paraId="520AB68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76" w:type="dxa"/>
            <w:shd w:val="clear" w:color="auto" w:fill="auto"/>
          </w:tcPr>
          <w:p w14:paraId="000889B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44.49</w:t>
            </w:r>
          </w:p>
        </w:tc>
        <w:tc>
          <w:tcPr>
            <w:tcW w:w="1146" w:type="dxa"/>
            <w:shd w:val="clear" w:color="auto" w:fill="auto"/>
          </w:tcPr>
          <w:p w14:paraId="62973DC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68C1D88E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77466DCD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Cardiac intensive care hospital</w:t>
            </w:r>
          </w:p>
        </w:tc>
        <w:tc>
          <w:tcPr>
            <w:tcW w:w="1123" w:type="dxa"/>
            <w:shd w:val="clear" w:color="auto" w:fill="auto"/>
          </w:tcPr>
          <w:p w14:paraId="63EF507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6EEF2DA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68B7A85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68C162C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5DF731F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6F451AC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92272F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49A1E3B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62A9F03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753AFE02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74D09804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Yes</w:t>
            </w:r>
          </w:p>
        </w:tc>
        <w:tc>
          <w:tcPr>
            <w:tcW w:w="1123" w:type="dxa"/>
            <w:shd w:val="clear" w:color="auto" w:fill="auto"/>
          </w:tcPr>
          <w:p w14:paraId="0164B7E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1886" w:type="dxa"/>
            <w:shd w:val="clear" w:color="auto" w:fill="auto"/>
          </w:tcPr>
          <w:p w14:paraId="0FEF184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69.99</w:t>
            </w:r>
          </w:p>
        </w:tc>
        <w:tc>
          <w:tcPr>
            <w:tcW w:w="1123" w:type="dxa"/>
            <w:shd w:val="clear" w:color="auto" w:fill="auto"/>
          </w:tcPr>
          <w:p w14:paraId="6282C74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76" w:type="dxa"/>
            <w:shd w:val="clear" w:color="auto" w:fill="auto"/>
          </w:tcPr>
          <w:p w14:paraId="4E23438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54.14</w:t>
            </w:r>
          </w:p>
        </w:tc>
        <w:tc>
          <w:tcPr>
            <w:tcW w:w="1123" w:type="dxa"/>
            <w:shd w:val="clear" w:color="auto" w:fill="auto"/>
          </w:tcPr>
          <w:p w14:paraId="39E2364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876" w:type="dxa"/>
            <w:shd w:val="clear" w:color="auto" w:fill="auto"/>
          </w:tcPr>
          <w:p w14:paraId="364A4B3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65.03</w:t>
            </w:r>
          </w:p>
        </w:tc>
        <w:tc>
          <w:tcPr>
            <w:tcW w:w="1123" w:type="dxa"/>
            <w:shd w:val="clear" w:color="auto" w:fill="auto"/>
          </w:tcPr>
          <w:p w14:paraId="5B355B7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876" w:type="dxa"/>
            <w:shd w:val="clear" w:color="auto" w:fill="auto"/>
          </w:tcPr>
          <w:p w14:paraId="2903E60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90.94</w:t>
            </w:r>
          </w:p>
        </w:tc>
        <w:tc>
          <w:tcPr>
            <w:tcW w:w="1146" w:type="dxa"/>
            <w:shd w:val="clear" w:color="auto" w:fill="auto"/>
          </w:tcPr>
          <w:p w14:paraId="159CCB6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792CA3DD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2C0C82E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1123" w:type="dxa"/>
            <w:shd w:val="clear" w:color="auto" w:fill="auto"/>
          </w:tcPr>
          <w:p w14:paraId="7705CCE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886" w:type="dxa"/>
            <w:shd w:val="clear" w:color="auto" w:fill="auto"/>
          </w:tcPr>
          <w:p w14:paraId="34937C1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18.51</w:t>
            </w:r>
          </w:p>
        </w:tc>
        <w:tc>
          <w:tcPr>
            <w:tcW w:w="1123" w:type="dxa"/>
            <w:shd w:val="clear" w:color="auto" w:fill="auto"/>
          </w:tcPr>
          <w:p w14:paraId="190D1A1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6" w:type="dxa"/>
            <w:shd w:val="clear" w:color="auto" w:fill="auto"/>
          </w:tcPr>
          <w:p w14:paraId="26AF792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27.39</w:t>
            </w:r>
          </w:p>
        </w:tc>
        <w:tc>
          <w:tcPr>
            <w:tcW w:w="1123" w:type="dxa"/>
            <w:shd w:val="clear" w:color="auto" w:fill="auto"/>
          </w:tcPr>
          <w:p w14:paraId="34C7332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76" w:type="dxa"/>
            <w:shd w:val="clear" w:color="auto" w:fill="auto"/>
          </w:tcPr>
          <w:p w14:paraId="5902D15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22.55</w:t>
            </w:r>
          </w:p>
        </w:tc>
        <w:tc>
          <w:tcPr>
            <w:tcW w:w="1123" w:type="dxa"/>
            <w:shd w:val="clear" w:color="auto" w:fill="auto"/>
          </w:tcPr>
          <w:p w14:paraId="5C25AC7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2C56B52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1146" w:type="dxa"/>
            <w:shd w:val="clear" w:color="auto" w:fill="auto"/>
          </w:tcPr>
          <w:p w14:paraId="1570D4D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719E367F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1BBD88A7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Hospital non-respondents </w:t>
            </w:r>
          </w:p>
        </w:tc>
        <w:tc>
          <w:tcPr>
            <w:tcW w:w="1123" w:type="dxa"/>
            <w:shd w:val="clear" w:color="auto" w:fill="auto"/>
          </w:tcPr>
          <w:p w14:paraId="5130337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886" w:type="dxa"/>
            <w:shd w:val="clear" w:color="auto" w:fill="auto"/>
          </w:tcPr>
          <w:p w14:paraId="4132B93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23" w:type="dxa"/>
            <w:shd w:val="clear" w:color="auto" w:fill="auto"/>
          </w:tcPr>
          <w:p w14:paraId="51F939A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6" w:type="dxa"/>
            <w:shd w:val="clear" w:color="auto" w:fill="auto"/>
          </w:tcPr>
          <w:p w14:paraId="61262D2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18.47</w:t>
            </w:r>
          </w:p>
        </w:tc>
        <w:tc>
          <w:tcPr>
            <w:tcW w:w="1123" w:type="dxa"/>
            <w:shd w:val="clear" w:color="auto" w:fill="auto"/>
          </w:tcPr>
          <w:p w14:paraId="109F682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76" w:type="dxa"/>
            <w:shd w:val="clear" w:color="auto" w:fill="auto"/>
          </w:tcPr>
          <w:p w14:paraId="4E6B1CA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12.41</w:t>
            </w:r>
          </w:p>
        </w:tc>
        <w:tc>
          <w:tcPr>
            <w:tcW w:w="1123" w:type="dxa"/>
            <w:shd w:val="clear" w:color="auto" w:fill="auto"/>
          </w:tcPr>
          <w:p w14:paraId="7E36D18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  <w:shd w:val="clear" w:color="auto" w:fill="auto"/>
          </w:tcPr>
          <w:p w14:paraId="18116EA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146" w:type="dxa"/>
            <w:shd w:val="clear" w:color="auto" w:fill="auto"/>
          </w:tcPr>
          <w:p w14:paraId="6FCFD111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595CC7" w:rsidRPr="002A5314" w14:paraId="1EB9439C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605E2578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Cardiac rehabilitation hospital</w:t>
            </w:r>
          </w:p>
        </w:tc>
        <w:tc>
          <w:tcPr>
            <w:tcW w:w="1123" w:type="dxa"/>
            <w:shd w:val="clear" w:color="auto" w:fill="auto"/>
          </w:tcPr>
          <w:p w14:paraId="16D061EF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5349D28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521E9AE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7B294E2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7AA938B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48F2989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1DD4519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auto"/>
          </w:tcPr>
          <w:p w14:paraId="754ACFF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shd w:val="clear" w:color="auto" w:fill="auto"/>
          </w:tcPr>
          <w:p w14:paraId="5218325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68AE1FCD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5FE061A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1123" w:type="dxa"/>
            <w:shd w:val="clear" w:color="auto" w:fill="auto"/>
          </w:tcPr>
          <w:p w14:paraId="3E0FCEF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</w:p>
        </w:tc>
        <w:tc>
          <w:tcPr>
            <w:tcW w:w="1886" w:type="dxa"/>
            <w:shd w:val="clear" w:color="auto" w:fill="auto"/>
          </w:tcPr>
          <w:p w14:paraId="7F82A3A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81.18</w:t>
            </w:r>
          </w:p>
        </w:tc>
        <w:tc>
          <w:tcPr>
            <w:tcW w:w="1123" w:type="dxa"/>
            <w:shd w:val="clear" w:color="auto" w:fill="auto"/>
          </w:tcPr>
          <w:p w14:paraId="51CD2F0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76" w:type="dxa"/>
            <w:shd w:val="clear" w:color="auto" w:fill="auto"/>
          </w:tcPr>
          <w:p w14:paraId="47923F5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74.52</w:t>
            </w:r>
          </w:p>
        </w:tc>
        <w:tc>
          <w:tcPr>
            <w:tcW w:w="1123" w:type="dxa"/>
            <w:shd w:val="clear" w:color="auto" w:fill="auto"/>
          </w:tcPr>
          <w:p w14:paraId="5095BD7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876" w:type="dxa"/>
            <w:shd w:val="clear" w:color="auto" w:fill="auto"/>
          </w:tcPr>
          <w:p w14:paraId="1B930AB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80.59</w:t>
            </w:r>
          </w:p>
        </w:tc>
        <w:tc>
          <w:tcPr>
            <w:tcW w:w="1123" w:type="dxa"/>
            <w:shd w:val="clear" w:color="auto" w:fill="auto"/>
          </w:tcPr>
          <w:p w14:paraId="730E47E5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876" w:type="dxa"/>
            <w:shd w:val="clear" w:color="auto" w:fill="auto"/>
          </w:tcPr>
          <w:p w14:paraId="05E9185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86.61</w:t>
            </w:r>
          </w:p>
        </w:tc>
        <w:tc>
          <w:tcPr>
            <w:tcW w:w="1146" w:type="dxa"/>
            <w:shd w:val="clear" w:color="auto" w:fill="auto"/>
          </w:tcPr>
          <w:p w14:paraId="5A57E76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0.0083</w:t>
            </w:r>
          </w:p>
        </w:tc>
      </w:tr>
      <w:tr w:rsidR="00595CC7" w:rsidRPr="002A5314" w14:paraId="736642A7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71563083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1123" w:type="dxa"/>
            <w:shd w:val="clear" w:color="auto" w:fill="auto"/>
          </w:tcPr>
          <w:p w14:paraId="1290028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86" w:type="dxa"/>
            <w:shd w:val="clear" w:color="auto" w:fill="auto"/>
          </w:tcPr>
          <w:p w14:paraId="39BD04E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7.32</w:t>
            </w:r>
          </w:p>
        </w:tc>
        <w:tc>
          <w:tcPr>
            <w:tcW w:w="1123" w:type="dxa"/>
            <w:shd w:val="clear" w:color="auto" w:fill="auto"/>
          </w:tcPr>
          <w:p w14:paraId="2370E27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6" w:type="dxa"/>
            <w:shd w:val="clear" w:color="auto" w:fill="auto"/>
          </w:tcPr>
          <w:p w14:paraId="3CABAD1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7.01</w:t>
            </w:r>
          </w:p>
        </w:tc>
        <w:tc>
          <w:tcPr>
            <w:tcW w:w="1123" w:type="dxa"/>
            <w:shd w:val="clear" w:color="auto" w:fill="auto"/>
          </w:tcPr>
          <w:p w14:paraId="211C335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shd w:val="clear" w:color="auto" w:fill="auto"/>
          </w:tcPr>
          <w:p w14:paraId="51EB086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</w:tc>
        <w:tc>
          <w:tcPr>
            <w:tcW w:w="1123" w:type="dxa"/>
            <w:shd w:val="clear" w:color="auto" w:fill="auto"/>
          </w:tcPr>
          <w:p w14:paraId="40ADD87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6" w:type="dxa"/>
            <w:shd w:val="clear" w:color="auto" w:fill="auto"/>
          </w:tcPr>
          <w:p w14:paraId="68563BE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8.27</w:t>
            </w:r>
          </w:p>
        </w:tc>
        <w:tc>
          <w:tcPr>
            <w:tcW w:w="1146" w:type="dxa"/>
            <w:shd w:val="clear" w:color="auto" w:fill="auto"/>
          </w:tcPr>
          <w:p w14:paraId="4F44CB4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0.7990</w:t>
            </w:r>
          </w:p>
        </w:tc>
      </w:tr>
      <w:tr w:rsidR="00595CC7" w:rsidRPr="002A5314" w14:paraId="4EDF0C32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4F172752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 Hospital non-respondents</w:t>
            </w:r>
          </w:p>
        </w:tc>
        <w:tc>
          <w:tcPr>
            <w:tcW w:w="1123" w:type="dxa"/>
            <w:shd w:val="clear" w:color="auto" w:fill="auto"/>
          </w:tcPr>
          <w:p w14:paraId="464C52F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886" w:type="dxa"/>
            <w:shd w:val="clear" w:color="auto" w:fill="auto"/>
          </w:tcPr>
          <w:p w14:paraId="791800A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23" w:type="dxa"/>
            <w:shd w:val="clear" w:color="auto" w:fill="auto"/>
          </w:tcPr>
          <w:p w14:paraId="28DE23F2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6" w:type="dxa"/>
            <w:shd w:val="clear" w:color="auto" w:fill="auto"/>
          </w:tcPr>
          <w:p w14:paraId="6D15B89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18.47</w:t>
            </w:r>
          </w:p>
        </w:tc>
        <w:tc>
          <w:tcPr>
            <w:tcW w:w="1123" w:type="dxa"/>
            <w:shd w:val="clear" w:color="auto" w:fill="auto"/>
          </w:tcPr>
          <w:p w14:paraId="7556F269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76" w:type="dxa"/>
            <w:shd w:val="clear" w:color="auto" w:fill="auto"/>
          </w:tcPr>
          <w:p w14:paraId="239E8EA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12.41</w:t>
            </w:r>
          </w:p>
        </w:tc>
        <w:tc>
          <w:tcPr>
            <w:tcW w:w="1123" w:type="dxa"/>
            <w:shd w:val="clear" w:color="auto" w:fill="auto"/>
          </w:tcPr>
          <w:p w14:paraId="14D41EF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6" w:type="dxa"/>
            <w:shd w:val="clear" w:color="auto" w:fill="auto"/>
          </w:tcPr>
          <w:p w14:paraId="28B4082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146" w:type="dxa"/>
            <w:shd w:val="clear" w:color="auto" w:fill="auto"/>
          </w:tcPr>
          <w:p w14:paraId="1DAA6D28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595CC7" w:rsidRPr="002A5314" w14:paraId="490CA1E2" w14:textId="77777777" w:rsidTr="005E2481">
        <w:trPr>
          <w:trHeight w:val="273"/>
        </w:trPr>
        <w:tc>
          <w:tcPr>
            <w:tcW w:w="3249" w:type="dxa"/>
            <w:shd w:val="clear" w:color="auto" w:fill="auto"/>
          </w:tcPr>
          <w:p w14:paraId="2B499256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407FA909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1886" w:type="dxa"/>
            <w:shd w:val="clear" w:color="auto" w:fill="auto"/>
          </w:tcPr>
          <w:p w14:paraId="7C849628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1123" w:type="dxa"/>
            <w:shd w:val="clear" w:color="auto" w:fill="auto"/>
          </w:tcPr>
          <w:p w14:paraId="05817F36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876" w:type="dxa"/>
            <w:shd w:val="clear" w:color="auto" w:fill="auto"/>
          </w:tcPr>
          <w:p w14:paraId="53F9E5B3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1123" w:type="dxa"/>
            <w:shd w:val="clear" w:color="auto" w:fill="auto"/>
          </w:tcPr>
          <w:p w14:paraId="34EDEEE0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876" w:type="dxa"/>
            <w:shd w:val="clear" w:color="auto" w:fill="auto"/>
          </w:tcPr>
          <w:p w14:paraId="26F1E1F7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1123" w:type="dxa"/>
            <w:shd w:val="clear" w:color="auto" w:fill="auto"/>
          </w:tcPr>
          <w:p w14:paraId="28768B5C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876" w:type="dxa"/>
            <w:shd w:val="clear" w:color="auto" w:fill="auto"/>
          </w:tcPr>
          <w:p w14:paraId="66CD1EF6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1146" w:type="dxa"/>
            <w:shd w:val="clear" w:color="auto" w:fill="auto"/>
          </w:tcPr>
          <w:p w14:paraId="6629BBB3" w14:textId="77777777" w:rsidR="00D51F85" w:rsidRPr="002A5314" w:rsidRDefault="00D51F85" w:rsidP="005E2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A5314" w14:paraId="6C55121D" w14:textId="77777777" w:rsidTr="005E2481">
        <w:trPr>
          <w:trHeight w:val="273"/>
        </w:trPr>
        <w:tc>
          <w:tcPr>
            <w:tcW w:w="3249" w:type="dxa"/>
            <w:tcBorders>
              <w:bottom w:val="single" w:sz="4" w:space="0" w:color="auto"/>
            </w:tcBorders>
            <w:shd w:val="clear" w:color="auto" w:fill="auto"/>
          </w:tcPr>
          <w:p w14:paraId="6B0E75FC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Total hospital beds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24D1382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auto"/>
          </w:tcPr>
          <w:p w14:paraId="0964613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6AF2A9D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7A6B5B2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0395A9B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1F9D69CA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14:paraId="74F031B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3DB0105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</w:tcPr>
          <w:p w14:paraId="266F07B6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0879DCDA" w14:textId="77777777" w:rsidTr="005E2481">
        <w:trPr>
          <w:trHeight w:val="257"/>
        </w:trPr>
        <w:tc>
          <w:tcPr>
            <w:tcW w:w="3249" w:type="dxa"/>
            <w:shd w:val="clear" w:color="auto" w:fill="auto"/>
          </w:tcPr>
          <w:p w14:paraId="48A58DFB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ICU beds for CVD</w:t>
            </w:r>
          </w:p>
        </w:tc>
        <w:tc>
          <w:tcPr>
            <w:tcW w:w="1123" w:type="dxa"/>
            <w:shd w:val="clear" w:color="auto" w:fill="auto"/>
          </w:tcPr>
          <w:p w14:paraId="1244BC1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86" w:type="dxa"/>
            <w:shd w:val="clear" w:color="auto" w:fill="auto"/>
          </w:tcPr>
          <w:p w14:paraId="71F0730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3" w:type="dxa"/>
            <w:shd w:val="clear" w:color="auto" w:fill="auto"/>
          </w:tcPr>
          <w:p w14:paraId="3079C7FC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4AF9CC83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3" w:type="dxa"/>
            <w:shd w:val="clear" w:color="auto" w:fill="auto"/>
          </w:tcPr>
          <w:p w14:paraId="6C279FBE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76" w:type="dxa"/>
            <w:shd w:val="clear" w:color="auto" w:fill="auto"/>
          </w:tcPr>
          <w:p w14:paraId="47283A47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3" w:type="dxa"/>
            <w:shd w:val="clear" w:color="auto" w:fill="auto"/>
          </w:tcPr>
          <w:p w14:paraId="6D50922D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6" w:type="dxa"/>
            <w:shd w:val="clear" w:color="auto" w:fill="auto"/>
          </w:tcPr>
          <w:p w14:paraId="4704C720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6" w:type="dxa"/>
            <w:shd w:val="clear" w:color="auto" w:fill="auto"/>
          </w:tcPr>
          <w:p w14:paraId="1D57FD5B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595CC7" w:rsidRPr="002A5314" w14:paraId="1D978A6B" w14:textId="77777777" w:rsidTr="005E2481">
        <w:trPr>
          <w:trHeight w:val="257"/>
        </w:trPr>
        <w:tc>
          <w:tcPr>
            <w:tcW w:w="13401" w:type="dxa"/>
            <w:gridSpan w:val="10"/>
            <w:shd w:val="clear" w:color="auto" w:fill="auto"/>
          </w:tcPr>
          <w:p w14:paraId="1F805A81" w14:textId="77777777" w:rsidR="00D51F85" w:rsidRPr="002A5314" w:rsidRDefault="00D51F85" w:rsidP="005E2481">
            <w:pPr>
              <w:ind w:left="1440" w:hanging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AHA, American Hospital Association; AMI, acute myocardial infarction; CCW, Chronic Conditions Warehouse; </w:t>
            </w:r>
          </w:p>
          <w:p w14:paraId="1A1CC8CE" w14:textId="77777777" w:rsidR="00D51F85" w:rsidRPr="002A5314" w:rsidRDefault="00D51F85" w:rsidP="005E2481">
            <w:pPr>
              <w:ind w:left="1440" w:hanging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CABG, coronary artery bypass graft surgery; CR, cardiac rehabilitation; CVD, cardiovascular disease; FFS, fee-for-service; ICU, </w:t>
            </w:r>
          </w:p>
          <w:p w14:paraId="5D503451" w14:textId="77777777" w:rsidR="00D51F85" w:rsidRPr="002A5314" w:rsidRDefault="00D51F85" w:rsidP="005E2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intensive care unit; IQR, interquartile range; PCI, percutaneous coronary intervention</w:t>
            </w:r>
          </w:p>
          <w:p w14:paraId="68F3EB14" w14:textId="77777777" w:rsidR="00D51F85" w:rsidRPr="002A5314" w:rsidRDefault="00D51F85" w:rsidP="005E24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A5314" w14:paraId="4DF3BD08" w14:textId="77777777" w:rsidTr="005E2481">
        <w:trPr>
          <w:trHeight w:val="257"/>
        </w:trPr>
        <w:tc>
          <w:tcPr>
            <w:tcW w:w="13401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E63CEF2" w14:textId="77777777" w:rsidR="00D51F85" w:rsidRPr="002A5314" w:rsidRDefault="00D51F85" w:rsidP="005E248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A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Hospitals that performed ≥10 CABG and ≥10 PCI procedures (i.e., AMI, CABG, and PCI care available)</w:t>
            </w:r>
          </w:p>
          <w:p w14:paraId="7606CC7D" w14:textId="77777777" w:rsidR="00D51F85" w:rsidRPr="002A5314" w:rsidRDefault="00D51F85" w:rsidP="005E24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Chi-square tests were used to compare differences in proportions for categorical variables by tier of cardiac care; </w:t>
            </w:r>
            <w:r w:rsidRPr="002A5314">
              <w:rPr>
                <w:rFonts w:ascii="Times New Roman" w:hAnsi="Times New Roman" w:cs="Times New Roman"/>
                <w:sz w:val="24"/>
                <w:szCs w:val="24"/>
              </w:rPr>
              <w:t>Kruskal-Wallis tests</w:t>
            </w:r>
            <w:r w:rsidRPr="002A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DFC88C" w14:textId="77777777" w:rsidR="00D51F85" w:rsidRPr="002A5314" w:rsidRDefault="00D51F85" w:rsidP="005E24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were used to compare differences in medians for continuous variables by tier of cardiac care using SAS PROC NPAR1WAY.</w:t>
            </w:r>
          </w:p>
          <w:p w14:paraId="0D1DADDB" w14:textId="77777777" w:rsidR="00D51F85" w:rsidRPr="002A5314" w:rsidRDefault="00D51F85" w:rsidP="005E24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31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A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Cells sizes &lt;11 and cannot be reported</w:t>
            </w:r>
          </w:p>
        </w:tc>
      </w:tr>
    </w:tbl>
    <w:p w14:paraId="58AD830A" w14:textId="77777777" w:rsidR="00D51F85" w:rsidRPr="00234E18" w:rsidRDefault="00D51F85"/>
    <w:p w14:paraId="446ABE52" w14:textId="77777777" w:rsidR="00234E18" w:rsidRPr="00234E18" w:rsidRDefault="00234E18"/>
    <w:p w14:paraId="1CCD64DE" w14:textId="77777777" w:rsidR="00234E18" w:rsidRPr="00234E18" w:rsidRDefault="00234E18"/>
    <w:p w14:paraId="28F44193" w14:textId="77777777" w:rsidR="00234E18" w:rsidRPr="00234E18" w:rsidRDefault="00234E18"/>
    <w:p w14:paraId="7DD4DFAB" w14:textId="77777777" w:rsidR="00234E18" w:rsidRPr="00234E18" w:rsidRDefault="00234E18"/>
    <w:p w14:paraId="40D196B4" w14:textId="77777777" w:rsidR="00234E18" w:rsidRPr="00234E18" w:rsidRDefault="00234E18"/>
    <w:p w14:paraId="35754D1C" w14:textId="77777777" w:rsidR="00234E18" w:rsidRPr="00234E18" w:rsidRDefault="00234E18"/>
    <w:p w14:paraId="2998C18B" w14:textId="77777777" w:rsidR="00234E18" w:rsidRPr="00234E18" w:rsidRDefault="00234E18"/>
    <w:p w14:paraId="4B6F7B72" w14:textId="77777777" w:rsidR="00234E18" w:rsidRPr="00234E18" w:rsidRDefault="00234E18"/>
    <w:p w14:paraId="7BB9D331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7. </w:t>
      </w:r>
      <w:r w:rsidRPr="00234E18">
        <w:rPr>
          <w:rFonts w:ascii="Times New Roman" w:hAnsi="Times New Roman" w:cs="Times New Roman"/>
          <w:sz w:val="24"/>
          <w:szCs w:val="24"/>
        </w:rPr>
        <w:t>Hospital-level metrics among comprehensive care hospitals (N=983)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4E18">
        <w:rPr>
          <w:rFonts w:ascii="Times New Roman" w:hAnsi="Times New Roman" w:cs="Times New Roman"/>
          <w:sz w:val="24"/>
          <w:szCs w:val="24"/>
        </w:rPr>
        <w:t xml:space="preserve"> by hospital size</w:t>
      </w:r>
      <w:r w:rsidRPr="00234E18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34E18">
        <w:rPr>
          <w:rFonts w:ascii="Times New Roman" w:hAnsi="Times New Roman" w:cs="Times New Roman"/>
          <w:sz w:val="24"/>
          <w:szCs w:val="24"/>
        </w:rPr>
        <w:t xml:space="preserve"> [A-D]</w:t>
      </w:r>
    </w:p>
    <w:p w14:paraId="22E7F5A4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74B5A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t>A. CR enrollment (%)</w:t>
      </w:r>
      <w:r w:rsidRPr="00234E1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</w:t>
      </w:r>
    </w:p>
    <w:p w14:paraId="73A28D11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AA90E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43073792" wp14:editId="06EBB1FC">
            <wp:extent cx="8229600" cy="4114800"/>
            <wp:effectExtent l="0" t="0" r="0" b="0"/>
            <wp:docPr id="1113716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45CDF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BA83C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1DBBD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7C89C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F88B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6A73D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AB896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>B. Time to enrollment (days)</w:t>
      </w:r>
      <w:r w:rsidRPr="00234E1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d</w:t>
      </w:r>
    </w:p>
    <w:p w14:paraId="38F81BC6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E4722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1B17D123" wp14:editId="7BBEF537">
            <wp:extent cx="8229600" cy="4114800"/>
            <wp:effectExtent l="0" t="0" r="0" b="0"/>
            <wp:docPr id="146162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B2C6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64474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C68B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9A961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3A16A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43BAC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1F8FF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A1B5C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8989F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>C. Number of CR sessions (n)</w:t>
      </w:r>
      <w:r w:rsidRPr="00234E1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e</w:t>
      </w:r>
    </w:p>
    <w:p w14:paraId="7C5403DE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56272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67D24673" wp14:editId="08E59335">
            <wp:extent cx="8229600" cy="4114800"/>
            <wp:effectExtent l="0" t="0" r="0" b="0"/>
            <wp:docPr id="8128902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E8090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6E349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A5298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F5A5A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9ECF7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47109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12DAE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223A9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ECDC2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rFonts w:ascii="Times New Roman" w:hAnsi="Times New Roman" w:cs="Times New Roman"/>
          <w:b/>
          <w:bCs/>
          <w:sz w:val="24"/>
          <w:szCs w:val="24"/>
        </w:rPr>
        <w:lastRenderedPageBreak/>
        <w:t>D. CR completion (%)</w:t>
      </w:r>
      <w:r w:rsidRPr="00234E1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</w:t>
      </w:r>
      <w:r w:rsidRPr="00234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184A44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5F4C9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4E18">
        <w:rPr>
          <w:noProof/>
          <w:lang w:val="en-IN" w:eastAsia="en-IN"/>
        </w:rPr>
        <w:drawing>
          <wp:inline distT="0" distB="0" distL="0" distR="0" wp14:anchorId="6A4CFB2B" wp14:editId="264C9330">
            <wp:extent cx="8229600" cy="4114800"/>
            <wp:effectExtent l="0" t="0" r="0" b="0"/>
            <wp:docPr id="15340622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C9F69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234E18" w:rsidRPr="00234E18" w14:paraId="75CED2CA" w14:textId="77777777" w:rsidTr="00FA3F31">
        <w:tc>
          <w:tcPr>
            <w:tcW w:w="12950" w:type="dxa"/>
          </w:tcPr>
          <w:p w14:paraId="0FAC3133" w14:textId="77777777" w:rsidR="00234E18" w:rsidRPr="00234E18" w:rsidRDefault="00234E18" w:rsidP="00BD1A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  <w:r w:rsidRPr="00FA3F31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CR, cardiac rehabilitation; IQR, interquartile range; No., number</w:t>
            </w:r>
          </w:p>
          <w:p w14:paraId="5BE831E4" w14:textId="77777777" w:rsidR="00234E18" w:rsidRPr="00234E18" w:rsidRDefault="00234E18" w:rsidP="00BD1AA1">
            <w:pPr>
              <w:ind w:left="1530" w:hanging="15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E18" w:rsidRPr="00234E18" w14:paraId="21B00811" w14:textId="77777777" w:rsidTr="00FA3F31">
        <w:tc>
          <w:tcPr>
            <w:tcW w:w="12950" w:type="dxa"/>
          </w:tcPr>
          <w:p w14:paraId="1A797CDB" w14:textId="77777777" w:rsidR="00234E18" w:rsidRPr="00234E18" w:rsidRDefault="00234E18" w:rsidP="00BD1A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Hospitals that performed ≥10 CABG and ≥10 PCI procedures were defined as AMI, CABG, and PCI care hospitals (i.e., comprehensive care hospitals). </w:t>
            </w:r>
          </w:p>
          <w:p w14:paraId="41B79F92" w14:textId="77777777" w:rsidR="00234E18" w:rsidRPr="00234E18" w:rsidRDefault="00234E18" w:rsidP="00BD1AA1">
            <w:pPr>
              <w:ind w:left="90" w:hanging="90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Small (&lt;200 beds), medium (200-499 beds), and large (&gt;=500 beds)</w:t>
            </w:r>
          </w:p>
          <w:p w14:paraId="3C717EDA" w14:textId="77777777" w:rsidR="00234E18" w:rsidRPr="00234E18" w:rsidRDefault="00234E18" w:rsidP="00BD1AA1">
            <w:pPr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 enrollment: Number of beneficiaries who attended ≥1 CR session within 365 days of the CR-qualifying event out of the  </w:t>
            </w:r>
          </w:p>
          <w:p w14:paraId="691C50BA" w14:textId="77777777" w:rsidR="00234E18" w:rsidRPr="00234E18" w:rsidRDefault="00234E18" w:rsidP="00BD1AA1">
            <w:pPr>
              <w:ind w:left="69"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number of CR-qualifying events within the measurement period.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CR enrollment was statistically significantly different by hospital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size, p&lt;0.0001.</w:t>
            </w:r>
          </w:p>
          <w:p w14:paraId="7E51E01C" w14:textId="77777777" w:rsidR="00234E18" w:rsidRPr="00234E18" w:rsidRDefault="00234E18" w:rsidP="00BD1AA1">
            <w:pPr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 to CR enrollment: Time in days from the CR-qualifying event index date or hospital discharge date after index event to the </w:t>
            </w:r>
          </w:p>
          <w:p w14:paraId="260F8BA2" w14:textId="77777777" w:rsidR="00234E18" w:rsidRPr="00234E18" w:rsidRDefault="00234E18" w:rsidP="00BD1AA1">
            <w:pPr>
              <w:ind w:left="69"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first CR session date.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Time to CR enrollment was statistically significantly different by hospital size, p=0.0008.</w:t>
            </w:r>
          </w:p>
          <w:p w14:paraId="3D6C8A43" w14:textId="77777777" w:rsidR="00234E18" w:rsidRPr="00234E18" w:rsidRDefault="00234E18" w:rsidP="00BD1AA1">
            <w:pPr>
              <w:ind w:left="69"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CR sessions: Number of CR sessions attended within 36 weeks of the first CR session date.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Number of CR sessions was statistically significantly different by hospital size, p&lt;.0001.</w:t>
            </w:r>
          </w:p>
          <w:p w14:paraId="0800FFF7" w14:textId="77777777" w:rsidR="00234E18" w:rsidRPr="00234E18" w:rsidRDefault="00234E18" w:rsidP="00BD1AA1">
            <w:pPr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 completion: Number of individuals who attended ≥36 CR sessions within 36 weeks of the first CR session date out of the </w:t>
            </w:r>
          </w:p>
          <w:p w14:paraId="29684F1E" w14:textId="77777777" w:rsidR="00234E18" w:rsidRPr="00234E18" w:rsidRDefault="00234E18" w:rsidP="00BD1AA1">
            <w:pPr>
              <w:ind w:left="69"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number of individuals who enrolled in CR.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CR completion was statistically significantly different by hospital size, p&lt;.0001.</w:t>
            </w:r>
          </w:p>
        </w:tc>
      </w:tr>
    </w:tbl>
    <w:p w14:paraId="793249AA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83D1C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4396F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A019E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7103D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B4C92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D4E23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58060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AF011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6DF02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3E989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B0F10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38320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66AFB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E0CFF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6AF85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2EE53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CF21E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F8A1F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0C7C8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062B1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21D77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912E8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5FADF" w14:textId="77777777" w:rsid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51795" w14:textId="77777777" w:rsidR="00234E18" w:rsidRPr="00234E18" w:rsidRDefault="00234E18" w:rsidP="00234E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29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7"/>
        <w:gridCol w:w="2296"/>
        <w:gridCol w:w="3070"/>
        <w:gridCol w:w="2412"/>
        <w:gridCol w:w="2134"/>
      </w:tblGrid>
      <w:tr w:rsidR="00595CC7" w:rsidRPr="00234E18" w14:paraId="1E849028" w14:textId="77777777" w:rsidTr="00BD1AA1">
        <w:trPr>
          <w:trHeight w:val="300"/>
        </w:trPr>
        <w:tc>
          <w:tcPr>
            <w:tcW w:w="1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08A1" w14:textId="1F431185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Appendix Table </w:t>
            </w:r>
            <w:r w:rsidR="00496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746220" w:rsidRPr="00746220">
              <w:rPr>
                <w:rFonts w:ascii="Times New Roman" w:hAnsi="Times New Roman" w:cs="Times New Roman"/>
                <w:sz w:val="24"/>
                <w:szCs w:val="24"/>
              </w:rPr>
              <w:t>Patient- and h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ospital-level factors associated with CR metrics among comprehensive care hospitals (N=983)</w:t>
            </w: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595CC7" w:rsidRPr="00234E18" w14:paraId="2EDC3A48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DB5E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D8D0B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 Enrollment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  <w:p w14:paraId="25CBB5E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  <w:p w14:paraId="130D319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5025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to Enrollment, days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c</w:t>
            </w:r>
          </w:p>
          <w:p w14:paraId="18A7A73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 in Means</w:t>
            </w:r>
          </w:p>
          <w:p w14:paraId="72C59F5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EFB0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No. of Sessions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</w:p>
          <w:p w14:paraId="7C71831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 in Means</w:t>
            </w:r>
          </w:p>
          <w:p w14:paraId="29BE64F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3340E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Completion 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e</w:t>
            </w:r>
          </w:p>
          <w:p w14:paraId="314D9F1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  <w:p w14:paraId="09DDA9B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595CC7" w:rsidRPr="00234E18" w14:paraId="58A39CE9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54144FA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4199A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31B18F6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03D6A76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DFE29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228F9591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398875F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≤70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236C6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4101E70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010817C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854E9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48AE6B90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014FE7C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71–75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717B0CE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1.00 (0.98, 1.03)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18AA53A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 (0.1, 2.6)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595733E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0.80 (0.5, 1.1)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016F451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 (1.07, 1.17)</w:t>
            </w:r>
          </w:p>
        </w:tc>
      </w:tr>
      <w:tr w:rsidR="00595CC7" w:rsidRPr="00234E18" w14:paraId="401DC0B3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4114348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76–80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3F2FFF4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0.86 (0.83, 0.88)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2F618CC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4.70 (3.1, 6.6)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4C619DE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0.80 (0.5, 1.2)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57F3A64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 (1.07, 1.18)</w:t>
            </w:r>
          </w:p>
        </w:tc>
      </w:tr>
      <w:tr w:rsidR="00595CC7" w:rsidRPr="00234E18" w14:paraId="0F2ABB3F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549F1A6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81–85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76C544F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0.65 (0.63, 0.67)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08F3F6F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7.10 (4.9, 9.7)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125590B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0.60 (0.2, 1.0)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779E489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1.16 (1.09, 1.24)</w:t>
            </w:r>
          </w:p>
        </w:tc>
      </w:tr>
      <w:tr w:rsidR="00595CC7" w:rsidRPr="00234E18" w14:paraId="77E6E98C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2212273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&gt;85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2D776D7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0.37 (0.35, 0.38)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59AEDA6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9.70 (6.4, 13.7)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23FC698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-0.40 (-0.9, 0.1)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2569DD1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0.95 (0.86, 1.05)</w:t>
            </w:r>
          </w:p>
        </w:tc>
      </w:tr>
      <w:tr w:rsidR="00595CC7" w:rsidRPr="00234E18" w14:paraId="0441865F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31DDBF2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22FC46A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432ECFE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75E9BD7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161FB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33B36699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01FECF1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Female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5BD55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0.84 (0.82, 0.86)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09151E1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6.40 (4.8, 8.2)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0A311A6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-1.60 (-1.8, -1.5)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CE890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0.83 (0.80, 0.87)</w:t>
            </w:r>
          </w:p>
        </w:tc>
      </w:tr>
      <w:tr w:rsidR="00595CC7" w:rsidRPr="00234E18" w14:paraId="20D4CED5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545A2AF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Male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2E8C0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6EBF145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337CADC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240A3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2106C2DB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4ADECC6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 and ethnicity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53CD7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09FDACA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63D5C13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620B1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742FF217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2168AAA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Non-Hispanic White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67D2C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750D539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1B4D808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48BAC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695291D6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198798F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Non-Hispanic Black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02053A9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0.66 (0.63, 0.70)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1DA679E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11.60 (7.9, 16.0)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16A000E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0.00 (-0.5, 0.7)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134F177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0.99 (0.90, 1.10)</w:t>
            </w:r>
          </w:p>
        </w:tc>
      </w:tr>
      <w:tr w:rsidR="00595CC7" w:rsidRPr="00234E18" w14:paraId="0B844B22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46F048B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Hispanic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0B218DD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0.53 (0.50, 0.57)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214B14E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4.50 (1.3, 8.5)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586E74D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-0.40 (-1.0, 0.3)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2084D3B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0.99 (0.88, 1.11)</w:t>
            </w:r>
          </w:p>
        </w:tc>
      </w:tr>
      <w:tr w:rsidR="00595CC7" w:rsidRPr="00234E18" w14:paraId="52E3C873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76354B3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Non-Hispanic Asian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75939F7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0.60 (0.55, 0.66)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3B5ACA9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7.10 (2.5, 12.8)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251ADBA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-0.70 (-1.5, 0.2)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12692C2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0.98 (0.83, 1.15)</w:t>
            </w:r>
          </w:p>
        </w:tc>
      </w:tr>
      <w:tr w:rsidR="00595CC7" w:rsidRPr="00234E18" w14:paraId="3D469334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1CA8383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Other/Unknown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7C8252D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0.95 (0.89, 1.02)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2EB1551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-0.50 (-2.8, 2.4)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641AB37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0.00 (-0.5, 0.6)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6F63C11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0.97 (0.87, 1.07)</w:t>
            </w:r>
          </w:p>
        </w:tc>
      </w:tr>
      <w:tr w:rsidR="00595CC7" w:rsidRPr="00234E18" w14:paraId="44003637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6C66990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CR-qualifying event type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08C7A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66DF468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1EA1771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639E1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7E080C28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100E2A2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AMI with CABG and PCI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0A75024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11.64 (10.05, 13.49)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45E50FE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-23.10 (-26.4, -18.3)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7FA0981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3.60 (2.2, 5.2)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4EF69B0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1.79 (1.46, 2.20)</w:t>
            </w:r>
          </w:p>
        </w:tc>
      </w:tr>
      <w:tr w:rsidR="00595CC7" w:rsidRPr="00234E18" w14:paraId="3B18B362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261DE64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AMI with CABG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6417537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10.86 (10.36, 11.39)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6DE9956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-22.70 (-22.9, -22.3)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351591D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2.40 (1.8, 3.0)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1787F37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1.35 (1.24, 1.47)</w:t>
            </w:r>
          </w:p>
        </w:tc>
      </w:tr>
      <w:tr w:rsidR="00595CC7" w:rsidRPr="00234E18" w14:paraId="6F6778F7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02ADB3D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AMI with PCI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5CD91F9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5.75 (5.56, 5.96)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109EA21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-32.90 (-31.6, -34.1)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30BCB42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 (0.9, 1.8)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525822A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1.19 (1.10, 1.27)</w:t>
            </w:r>
          </w:p>
        </w:tc>
      </w:tr>
      <w:tr w:rsidR="00595CC7" w:rsidRPr="00234E18" w14:paraId="38E57208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473735F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AMI only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1E2BE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1C8741B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0BEFF80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0BA88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Reference</w:t>
            </w:r>
          </w:p>
        </w:tc>
      </w:tr>
      <w:tr w:rsidR="00595CC7" w:rsidRPr="00234E18" w14:paraId="2D913464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0407FF8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CABG with PCI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41E23FF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14.19 (11.38, 17.68)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1FBDF9B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-26.20 (-30.8, -19.3)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5620F64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 (0.8, 4.6)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49941E9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1.28 (0.95, 1.74)</w:t>
            </w:r>
          </w:p>
        </w:tc>
      </w:tr>
      <w:tr w:rsidR="00595CC7" w:rsidRPr="00234E18" w14:paraId="3FB0AF9F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39C3FEE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CABG only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2F17A63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14.19 (13.67, 14.74)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394F3BF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-26.80 (-26.2, -27.3)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2FBCDD0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 (2.2, 3.2)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7B78555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1.36 (1.26, 1.46)</w:t>
            </w:r>
          </w:p>
        </w:tc>
      </w:tr>
      <w:tr w:rsidR="00595CC7" w:rsidRPr="00234E18" w14:paraId="70429555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2BBED17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PCI only 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</w:tcPr>
          <w:p w14:paraId="52766F3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3.60 (3.47, 3.74)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24945DA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-20.60 (-20.9, -20.1)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6ADA9C7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0.10 (-0.2, 0.6)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5FB2AE7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1.02 (0.95, 1.11)</w:t>
            </w:r>
          </w:p>
        </w:tc>
      </w:tr>
      <w:tr w:rsidR="00595CC7" w:rsidRPr="00234E18" w14:paraId="112DE39B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0EBFFC9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Bed Size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7649B35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14:paraId="04733C2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</w:tcPr>
          <w:p w14:paraId="53D7425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0419CB5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79D7FE6A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0630E03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Small (&lt;200 beds)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1C17529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shd w:val="clear" w:color="auto" w:fill="auto"/>
          </w:tcPr>
          <w:p w14:paraId="45C90B5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shd w:val="clear" w:color="auto" w:fill="auto"/>
          </w:tcPr>
          <w:p w14:paraId="4CC47B7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shd w:val="clear" w:color="auto" w:fill="auto"/>
            <w:vAlign w:val="bottom"/>
          </w:tcPr>
          <w:p w14:paraId="28C272C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5FA55B9C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6F4E413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Medium (200-499 beds)</w:t>
            </w:r>
          </w:p>
        </w:tc>
        <w:tc>
          <w:tcPr>
            <w:tcW w:w="2296" w:type="dxa"/>
            <w:shd w:val="clear" w:color="auto" w:fill="auto"/>
          </w:tcPr>
          <w:p w14:paraId="28291EC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0.84 (0.81, 0.87)</w:t>
            </w:r>
          </w:p>
        </w:tc>
        <w:tc>
          <w:tcPr>
            <w:tcW w:w="3070" w:type="dxa"/>
            <w:shd w:val="clear" w:color="auto" w:fill="auto"/>
          </w:tcPr>
          <w:p w14:paraId="4C8E372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11.40 (8.8, 14.4)</w:t>
            </w:r>
          </w:p>
        </w:tc>
        <w:tc>
          <w:tcPr>
            <w:tcW w:w="2412" w:type="dxa"/>
            <w:shd w:val="clear" w:color="auto" w:fill="auto"/>
          </w:tcPr>
          <w:p w14:paraId="06E7510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0.40 (0.0, 0.8)</w:t>
            </w:r>
          </w:p>
        </w:tc>
        <w:tc>
          <w:tcPr>
            <w:tcW w:w="2134" w:type="dxa"/>
            <w:shd w:val="clear" w:color="auto" w:fill="auto"/>
          </w:tcPr>
          <w:p w14:paraId="731C3C4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1.08 (1.02, 1.15)</w:t>
            </w:r>
          </w:p>
        </w:tc>
      </w:tr>
      <w:tr w:rsidR="00595CC7" w:rsidRPr="00234E18" w14:paraId="025837D8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1407F8A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Large (&gt;=500 beds)</w:t>
            </w:r>
          </w:p>
        </w:tc>
        <w:tc>
          <w:tcPr>
            <w:tcW w:w="2296" w:type="dxa"/>
            <w:shd w:val="clear" w:color="auto" w:fill="auto"/>
          </w:tcPr>
          <w:p w14:paraId="10DAADC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0.84 (0.80, 0.87)</w:t>
            </w:r>
          </w:p>
        </w:tc>
        <w:tc>
          <w:tcPr>
            <w:tcW w:w="3070" w:type="dxa"/>
            <w:shd w:val="clear" w:color="auto" w:fill="auto"/>
          </w:tcPr>
          <w:p w14:paraId="304A85D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11.70 (8.9, 15.0)</w:t>
            </w:r>
          </w:p>
        </w:tc>
        <w:tc>
          <w:tcPr>
            <w:tcW w:w="2412" w:type="dxa"/>
            <w:shd w:val="clear" w:color="auto" w:fill="auto"/>
          </w:tcPr>
          <w:p w14:paraId="35FD3FF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0.40 (0.0, 0.8)</w:t>
            </w:r>
          </w:p>
        </w:tc>
        <w:tc>
          <w:tcPr>
            <w:tcW w:w="2134" w:type="dxa"/>
            <w:shd w:val="clear" w:color="auto" w:fill="auto"/>
          </w:tcPr>
          <w:p w14:paraId="4F8B4BF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1.05 (0.98, 1.13)</w:t>
            </w:r>
          </w:p>
        </w:tc>
      </w:tr>
      <w:tr w:rsidR="00595CC7" w:rsidRPr="00234E18" w14:paraId="35ACBF93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3AACEBA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Hospital ownership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16D892F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14:paraId="0D8A39B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</w:tcPr>
          <w:p w14:paraId="0AD5C9C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46A9862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76341B94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6B8752D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For profit </w:t>
            </w:r>
          </w:p>
        </w:tc>
        <w:tc>
          <w:tcPr>
            <w:tcW w:w="2296" w:type="dxa"/>
            <w:shd w:val="clear" w:color="auto" w:fill="auto"/>
          </w:tcPr>
          <w:p w14:paraId="4181384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0.76 (0.73, 0.80)</w:t>
            </w:r>
          </w:p>
        </w:tc>
        <w:tc>
          <w:tcPr>
            <w:tcW w:w="3070" w:type="dxa"/>
            <w:shd w:val="clear" w:color="auto" w:fill="auto"/>
          </w:tcPr>
          <w:p w14:paraId="1559BF1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6.80 (4.0, 10.3)</w:t>
            </w:r>
          </w:p>
        </w:tc>
        <w:tc>
          <w:tcPr>
            <w:tcW w:w="2412" w:type="dxa"/>
            <w:shd w:val="clear" w:color="auto" w:fill="auto"/>
          </w:tcPr>
          <w:p w14:paraId="2F05668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-0.40 (-0.8, 0.1)</w:t>
            </w:r>
          </w:p>
        </w:tc>
        <w:tc>
          <w:tcPr>
            <w:tcW w:w="2134" w:type="dxa"/>
            <w:shd w:val="clear" w:color="auto" w:fill="auto"/>
          </w:tcPr>
          <w:p w14:paraId="7D3BC65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1.07 (0.99, 1.17)</w:t>
            </w:r>
          </w:p>
        </w:tc>
      </w:tr>
      <w:tr w:rsidR="00595CC7" w:rsidRPr="00234E18" w14:paraId="6B4B1EE6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2ECC57B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Nonprofit</w:t>
            </w:r>
          </w:p>
        </w:tc>
        <w:tc>
          <w:tcPr>
            <w:tcW w:w="2296" w:type="dxa"/>
            <w:shd w:val="clear" w:color="auto" w:fill="auto"/>
          </w:tcPr>
          <w:p w14:paraId="704F1486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1.00 (0.96, 1.04)</w:t>
            </w:r>
          </w:p>
        </w:tc>
        <w:tc>
          <w:tcPr>
            <w:tcW w:w="3070" w:type="dxa"/>
            <w:shd w:val="clear" w:color="auto" w:fill="auto"/>
          </w:tcPr>
          <w:p w14:paraId="24D3463A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3.00 (1.1, 5.2)</w:t>
            </w:r>
          </w:p>
        </w:tc>
        <w:tc>
          <w:tcPr>
            <w:tcW w:w="2412" w:type="dxa"/>
            <w:shd w:val="clear" w:color="auto" w:fill="auto"/>
          </w:tcPr>
          <w:p w14:paraId="5839E820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-0.20 (-0.5, 0.2)</w:t>
            </w:r>
          </w:p>
        </w:tc>
        <w:tc>
          <w:tcPr>
            <w:tcW w:w="2134" w:type="dxa"/>
            <w:shd w:val="clear" w:color="auto" w:fill="auto"/>
          </w:tcPr>
          <w:p w14:paraId="408AF149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1.02 (0.95, 1.09)</w:t>
            </w:r>
          </w:p>
        </w:tc>
      </w:tr>
      <w:tr w:rsidR="00595CC7" w:rsidRPr="00234E18" w14:paraId="5B6D8342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0B09F2B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Public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17B1D145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shd w:val="clear" w:color="auto" w:fill="auto"/>
          </w:tcPr>
          <w:p w14:paraId="1BB5F5AC" w14:textId="77777777" w:rsidR="00234E18" w:rsidRPr="00234E18" w:rsidRDefault="00234E18" w:rsidP="00BD1AA1">
            <w:pPr>
              <w:spacing w:after="0" w:line="240" w:lineRule="auto"/>
              <w:jc w:val="right"/>
              <w:rPr>
                <w:rStyle w:val="normaltextrun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shd w:val="clear" w:color="auto" w:fill="auto"/>
          </w:tcPr>
          <w:p w14:paraId="2E9E8467" w14:textId="77777777" w:rsidR="00234E18" w:rsidRPr="00234E18" w:rsidRDefault="00234E18" w:rsidP="00BD1AA1">
            <w:pPr>
              <w:spacing w:after="0" w:line="240" w:lineRule="auto"/>
              <w:jc w:val="right"/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shd w:val="clear" w:color="auto" w:fill="auto"/>
          </w:tcPr>
          <w:p w14:paraId="124A30BF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406F1B85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4BF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U.S. Census region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9AC0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60F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7DB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949E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5BF2939C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D26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Northeast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DE7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0.95 (0.92, 0.99)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611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8.70 (6.0, 11.8)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0A5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0.80 (0.4, 1.3)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5E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1.02 (0.95, 1.09)</w:t>
            </w:r>
          </w:p>
        </w:tc>
      </w:tr>
      <w:tr w:rsidR="00595CC7" w:rsidRPr="00234E18" w14:paraId="0E78A6BE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172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Midwest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CEA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1.80 (1.74, 1.86)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430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-10.60 (-10.9, -10.1)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186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1.30 (0.9, 1.7)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63E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1.18 (1.11, 1.25)</w:t>
            </w:r>
          </w:p>
        </w:tc>
      </w:tr>
      <w:tr w:rsidR="00595CC7" w:rsidRPr="00234E18" w14:paraId="4EDD8964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A05C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South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4CC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0.92 (0.89, 0.95)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467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1.50 (-0.1, 3.4)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A298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1.70 (1.3, 2.2)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F18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1.49 (1.41, 1.57)</w:t>
            </w:r>
          </w:p>
        </w:tc>
      </w:tr>
      <w:tr w:rsidR="00595CC7" w:rsidRPr="00234E18" w14:paraId="2B081AB6" w14:textId="77777777" w:rsidTr="00BD1AA1">
        <w:trPr>
          <w:trHeight w:val="300"/>
        </w:trPr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A0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West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DFB0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1AA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593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1A52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352A714A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21CF158A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Urbanicity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207A042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14:paraId="03FF49A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</w:tcPr>
          <w:p w14:paraId="73B8750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066FBCE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083564D5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5AA94C5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Urban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2BE2369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1.74 (1.42, 2.13)</w:t>
            </w:r>
          </w:p>
        </w:tc>
        <w:tc>
          <w:tcPr>
            <w:tcW w:w="3070" w:type="dxa"/>
            <w:shd w:val="clear" w:color="auto" w:fill="auto"/>
          </w:tcPr>
          <w:p w14:paraId="205607C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-2.60 (-9.4, 8.2)</w:t>
            </w:r>
          </w:p>
        </w:tc>
        <w:tc>
          <w:tcPr>
            <w:tcW w:w="2412" w:type="dxa"/>
            <w:shd w:val="clear" w:color="auto" w:fill="auto"/>
          </w:tcPr>
          <w:p w14:paraId="1F75B9A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0.20 (-1.5, 2.3)</w:t>
            </w:r>
          </w:p>
        </w:tc>
        <w:tc>
          <w:tcPr>
            <w:tcW w:w="2134" w:type="dxa"/>
            <w:shd w:val="clear" w:color="auto" w:fill="auto"/>
          </w:tcPr>
          <w:p w14:paraId="026043B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0.99 (0.70, 1.41)</w:t>
            </w:r>
          </w:p>
        </w:tc>
      </w:tr>
      <w:tr w:rsidR="00595CC7" w:rsidRPr="00234E18" w14:paraId="44BEF587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00D9A07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Rural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37EE9B40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shd w:val="clear" w:color="auto" w:fill="auto"/>
          </w:tcPr>
          <w:p w14:paraId="57C6B6CC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shd w:val="clear" w:color="auto" w:fill="auto"/>
          </w:tcPr>
          <w:p w14:paraId="7D5F9F86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shd w:val="clear" w:color="auto" w:fill="auto"/>
          </w:tcPr>
          <w:p w14:paraId="5877DBB4" w14:textId="77777777" w:rsidR="00234E18" w:rsidRPr="00234E18" w:rsidRDefault="00234E18" w:rsidP="00BD1A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74104433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39F9BF7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Cardiac Intensive Care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3D33D12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  <w:vAlign w:val="bottom"/>
          </w:tcPr>
          <w:p w14:paraId="07EB046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  <w:vAlign w:val="bottom"/>
          </w:tcPr>
          <w:p w14:paraId="5E15CC3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05478B0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723ABCE3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0BC35B1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608A75D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 (1.07, 1.14)</w:t>
            </w:r>
          </w:p>
        </w:tc>
        <w:tc>
          <w:tcPr>
            <w:tcW w:w="3070" w:type="dxa"/>
            <w:shd w:val="clear" w:color="auto" w:fill="auto"/>
          </w:tcPr>
          <w:p w14:paraId="3AD8B0C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-4.30 (-5.3, -3.2)</w:t>
            </w:r>
          </w:p>
        </w:tc>
        <w:tc>
          <w:tcPr>
            <w:tcW w:w="2412" w:type="dxa"/>
            <w:shd w:val="clear" w:color="auto" w:fill="auto"/>
          </w:tcPr>
          <w:p w14:paraId="2603523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-0.10 (-0.4, 0.2)</w:t>
            </w:r>
          </w:p>
        </w:tc>
        <w:tc>
          <w:tcPr>
            <w:tcW w:w="2134" w:type="dxa"/>
            <w:shd w:val="clear" w:color="auto" w:fill="auto"/>
            <w:vAlign w:val="bottom"/>
          </w:tcPr>
          <w:p w14:paraId="68759BC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0.97 (0.92, 1.03)</w:t>
            </w:r>
          </w:p>
        </w:tc>
      </w:tr>
      <w:tr w:rsidR="00595CC7" w:rsidRPr="00234E18" w14:paraId="74D1D451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349C24F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6543C71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shd w:val="clear" w:color="auto" w:fill="auto"/>
          </w:tcPr>
          <w:p w14:paraId="743AA62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shd w:val="clear" w:color="auto" w:fill="auto"/>
          </w:tcPr>
          <w:p w14:paraId="0904573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shd w:val="clear" w:color="auto" w:fill="auto"/>
            <w:vAlign w:val="bottom"/>
          </w:tcPr>
          <w:p w14:paraId="0691E1E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25FBF22B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5ADCC69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Cardiac Rehabilitation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62BB546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  <w:vAlign w:val="bottom"/>
          </w:tcPr>
          <w:p w14:paraId="47A1496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  <w:vAlign w:val="bottom"/>
          </w:tcPr>
          <w:p w14:paraId="11891244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528E702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5CC7" w:rsidRPr="00234E18" w14:paraId="76AA47D5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1C79C627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06B377C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0.71 (0.67, 0.74)</w:t>
            </w:r>
          </w:p>
        </w:tc>
        <w:tc>
          <w:tcPr>
            <w:tcW w:w="3070" w:type="dxa"/>
            <w:shd w:val="clear" w:color="auto" w:fill="auto"/>
          </w:tcPr>
          <w:p w14:paraId="2E06A3D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2.50 (0.2, 5.3)</w:t>
            </w:r>
          </w:p>
        </w:tc>
        <w:tc>
          <w:tcPr>
            <w:tcW w:w="2412" w:type="dxa"/>
            <w:shd w:val="clear" w:color="auto" w:fill="auto"/>
          </w:tcPr>
          <w:p w14:paraId="4FC8892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-0.30 (-0.7, 0.2)</w:t>
            </w:r>
          </w:p>
        </w:tc>
        <w:tc>
          <w:tcPr>
            <w:tcW w:w="2134" w:type="dxa"/>
            <w:shd w:val="clear" w:color="auto" w:fill="auto"/>
            <w:vAlign w:val="bottom"/>
          </w:tcPr>
          <w:p w14:paraId="5B42AEC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0.97 (0.88, 1.05)</w:t>
            </w:r>
          </w:p>
        </w:tc>
      </w:tr>
      <w:tr w:rsidR="00595CC7" w:rsidRPr="00234E18" w14:paraId="3AAA8F7D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6002361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4FE2357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shd w:val="clear" w:color="auto" w:fill="auto"/>
          </w:tcPr>
          <w:p w14:paraId="342B2FD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shd w:val="clear" w:color="auto" w:fill="auto"/>
          </w:tcPr>
          <w:p w14:paraId="77D80C3F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shd w:val="clear" w:color="auto" w:fill="auto"/>
            <w:vAlign w:val="bottom"/>
          </w:tcPr>
          <w:p w14:paraId="365ABA5C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7B046152" w14:textId="77777777" w:rsidTr="00BD1AA1">
        <w:trPr>
          <w:trHeight w:val="300"/>
        </w:trPr>
        <w:tc>
          <w:tcPr>
            <w:tcW w:w="3037" w:type="dxa"/>
            <w:shd w:val="clear" w:color="auto" w:fill="auto"/>
          </w:tcPr>
          <w:p w14:paraId="52F20623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Teaching Status</w:t>
            </w:r>
          </w:p>
        </w:tc>
        <w:tc>
          <w:tcPr>
            <w:tcW w:w="2296" w:type="dxa"/>
            <w:shd w:val="clear" w:color="auto" w:fill="auto"/>
            <w:vAlign w:val="bottom"/>
          </w:tcPr>
          <w:p w14:paraId="29E24C4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14:paraId="6993FD6D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shd w:val="clear" w:color="auto" w:fill="auto"/>
          </w:tcPr>
          <w:p w14:paraId="6D6E380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shd w:val="clear" w:color="auto" w:fill="auto"/>
            <w:vAlign w:val="bottom"/>
          </w:tcPr>
          <w:p w14:paraId="38695BC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19B85AE1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50876B5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Teaching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2E57D9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1.04 (1.01, 1.07)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6AED1F3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4.00 (2.4, 5.9)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25D32C5E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0.20 (0.0, 0.5)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59CC3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1.00 (0.95, 1.05)</w:t>
            </w:r>
          </w:p>
        </w:tc>
      </w:tr>
      <w:tr w:rsidR="00595CC7" w:rsidRPr="00234E18" w14:paraId="0DB89ED2" w14:textId="77777777" w:rsidTr="00BD1AA1">
        <w:trPr>
          <w:trHeight w:val="300"/>
        </w:trPr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</w:tcPr>
          <w:p w14:paraId="56CC3DE0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 xml:space="preserve">  Nonteaching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6EA991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546C0ECB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508069F8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6E4255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95CC7" w:rsidRPr="00234E18" w14:paraId="49767E2E" w14:textId="77777777" w:rsidTr="00BD1AA1">
        <w:trPr>
          <w:trHeight w:val="300"/>
        </w:trPr>
        <w:tc>
          <w:tcPr>
            <w:tcW w:w="1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5C76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6458">
              <w:rPr>
                <w:rFonts w:ascii="Times New Roman" w:hAnsi="Times New Roman" w:cs="Times New Roman"/>
                <w:sz w:val="24"/>
                <w:szCs w:val="24"/>
              </w:rPr>
              <w:t>Abbreviations:</w:t>
            </w:r>
            <w:r w:rsidRPr="00234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4E18">
              <w:rPr>
                <w:rFonts w:ascii="Times New Roman" w:hAnsi="Times New Roman" w:cs="Times New Roman"/>
                <w:sz w:val="24"/>
                <w:szCs w:val="24"/>
              </w:rPr>
              <w:t>AMI, acute myocardial infarction; CABG, coronary artery bypass graft surgery; CR, cardiac rehabilitation; No., number; PCI, percutaneous coronary intervention</w:t>
            </w:r>
          </w:p>
          <w:p w14:paraId="4459F502" w14:textId="77777777" w:rsidR="00234E18" w:rsidRPr="00234E18" w:rsidRDefault="00234E18" w:rsidP="00BD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CC7" w:rsidRPr="00234E18" w14:paraId="6138F834" w14:textId="77777777" w:rsidTr="00BD1AA1">
        <w:trPr>
          <w:trHeight w:val="300"/>
        </w:trPr>
        <w:tc>
          <w:tcPr>
            <w:tcW w:w="1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F78D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>Bolded cells indicate statistical significance, p value &lt;0.05.</w:t>
            </w:r>
          </w:p>
          <w:p w14:paraId="2D7CABF3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Generalized linear mixed model with binary distribution and logit function to examine hospital-level factors associated with CR  </w:t>
            </w:r>
          </w:p>
          <w:p w14:paraId="22DD46F2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enrollment. </w:t>
            </w:r>
          </w:p>
          <w:p w14:paraId="1DF77833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Generalized linear mixed model with gamma distribution and log-link function to examine hospital-level factors associated with </w:t>
            </w:r>
          </w:p>
          <w:p w14:paraId="39CAFE8A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time to enrollment (among hospitals with enrollment).</w:t>
            </w:r>
          </w:p>
          <w:p w14:paraId="3B93CEF2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d 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Generalized linear mixed model with gamma distribution and log-link function to examine hospital-level factors associated with </w:t>
            </w:r>
          </w:p>
          <w:p w14:paraId="3076F973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number of sessions attended (among hospitals with enrollment). </w:t>
            </w:r>
          </w:p>
          <w:p w14:paraId="5F4C7AF4" w14:textId="77777777" w:rsidR="00234E18" w:rsidRPr="00234E18" w:rsidRDefault="00234E18" w:rsidP="00BD1AA1">
            <w:pPr>
              <w:spacing w:after="0" w:line="240" w:lineRule="auto"/>
              <w:ind w:left="69"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lastRenderedPageBreak/>
              <w:t>e</w:t>
            </w: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Generalized linear mixed model with binary distribution and logit function to examine hospital-level factors associated with CR </w:t>
            </w:r>
          </w:p>
          <w:p w14:paraId="1415DC1A" w14:textId="77777777" w:rsidR="00234E18" w:rsidRPr="00234E18" w:rsidRDefault="00234E18" w:rsidP="00BD1A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completion (among hospitals with enrollment).</w:t>
            </w:r>
          </w:p>
        </w:tc>
      </w:tr>
    </w:tbl>
    <w:p w14:paraId="75E3E64E" w14:textId="77777777" w:rsidR="00234E18" w:rsidRPr="00234E18" w:rsidRDefault="00234E18" w:rsidP="00234E18"/>
    <w:p w14:paraId="70A9A0E8" w14:textId="77777777" w:rsidR="00234E18" w:rsidRPr="00234E18" w:rsidRDefault="00234E18"/>
    <w:p w14:paraId="5307A7D8" w14:textId="77777777" w:rsidR="00234E18" w:rsidRDefault="00234E18"/>
    <w:p w14:paraId="2E5EF3A2" w14:textId="77777777" w:rsidR="003C66BE" w:rsidRDefault="003C66BE"/>
    <w:p w14:paraId="49AB1F39" w14:textId="77777777" w:rsidR="003C66BE" w:rsidRDefault="003C66BE"/>
    <w:p w14:paraId="6C429FEF" w14:textId="77777777" w:rsidR="003C66BE" w:rsidRDefault="003C66BE"/>
    <w:p w14:paraId="0B568429" w14:textId="77777777" w:rsidR="003C66BE" w:rsidRDefault="003C66BE"/>
    <w:p w14:paraId="7D17E4B1" w14:textId="77777777" w:rsidR="003C66BE" w:rsidRDefault="003C66BE"/>
    <w:p w14:paraId="4D8437E3" w14:textId="77777777" w:rsidR="003C66BE" w:rsidRDefault="003C66BE"/>
    <w:p w14:paraId="75155921" w14:textId="77777777" w:rsidR="003C66BE" w:rsidRDefault="003C66BE"/>
    <w:p w14:paraId="32FCC8F7" w14:textId="77777777" w:rsidR="003C66BE" w:rsidRDefault="003C66BE"/>
    <w:p w14:paraId="3FE4C99B" w14:textId="77777777" w:rsidR="003C66BE" w:rsidRDefault="003C66BE"/>
    <w:p w14:paraId="59161C0A" w14:textId="77777777" w:rsidR="003C66BE" w:rsidRDefault="003C66BE"/>
    <w:p w14:paraId="3C9E4195" w14:textId="77777777" w:rsidR="003C66BE" w:rsidRDefault="003C66BE"/>
    <w:p w14:paraId="1C3045EA" w14:textId="77777777" w:rsidR="003C66BE" w:rsidRDefault="003C66BE"/>
    <w:p w14:paraId="56C135AB" w14:textId="77777777" w:rsidR="003C66BE" w:rsidRDefault="003C66BE"/>
    <w:p w14:paraId="7D599C7E" w14:textId="77777777" w:rsidR="003C66BE" w:rsidRDefault="003C66BE"/>
    <w:p w14:paraId="27F6CA1B" w14:textId="77777777" w:rsidR="003C66BE" w:rsidRDefault="003C66BE"/>
    <w:p w14:paraId="2D123CEB" w14:textId="77777777" w:rsidR="00241263" w:rsidRPr="00234E18" w:rsidRDefault="00241263"/>
    <w:sectPr w:rsidR="00241263" w:rsidRPr="00234E18" w:rsidSect="00F77E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D748C0" w14:textId="77777777" w:rsidR="00CF1889" w:rsidRDefault="00CF1889">
      <w:pPr>
        <w:spacing w:after="0" w:line="240" w:lineRule="auto"/>
      </w:pPr>
      <w:r>
        <w:separator/>
      </w:r>
    </w:p>
  </w:endnote>
  <w:endnote w:type="continuationSeparator" w:id="0">
    <w:p w14:paraId="243A3DFD" w14:textId="77777777" w:rsidR="00CF1889" w:rsidRDefault="00CF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8649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B0EBF7" w14:textId="77777777" w:rsidR="00F77E68" w:rsidRDefault="00F77E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D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594509" w14:textId="77777777" w:rsidR="00F77E68" w:rsidRDefault="00F77E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58C05" w14:textId="77777777" w:rsidR="00CF1889" w:rsidRDefault="00CF1889">
      <w:pPr>
        <w:spacing w:after="0" w:line="240" w:lineRule="auto"/>
      </w:pPr>
      <w:r>
        <w:separator/>
      </w:r>
    </w:p>
  </w:footnote>
  <w:footnote w:type="continuationSeparator" w:id="0">
    <w:p w14:paraId="67E84089" w14:textId="77777777" w:rsidR="00CF1889" w:rsidRDefault="00CF1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41D7A"/>
    <w:multiLevelType w:val="hybridMultilevel"/>
    <w:tmpl w:val="105884EE"/>
    <w:lvl w:ilvl="0" w:tplc="2F1A4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04D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EF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E64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30A6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708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4E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80B6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FA8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77B619C"/>
    <w:multiLevelType w:val="hybridMultilevel"/>
    <w:tmpl w:val="B85AE948"/>
    <w:lvl w:ilvl="0" w:tplc="204C6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5EA3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C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068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2AB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AC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A97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9A16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200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F9C3179"/>
    <w:multiLevelType w:val="hybridMultilevel"/>
    <w:tmpl w:val="5BDA0C5A"/>
    <w:lvl w:ilvl="0" w:tplc="3B466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96A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66C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6D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2400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F87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5C8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740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0A34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68"/>
    <w:rsid w:val="0001772C"/>
    <w:rsid w:val="000205DC"/>
    <w:rsid w:val="00023A88"/>
    <w:rsid w:val="0003624B"/>
    <w:rsid w:val="00036B34"/>
    <w:rsid w:val="00051C1C"/>
    <w:rsid w:val="0005772C"/>
    <w:rsid w:val="0006697B"/>
    <w:rsid w:val="00076BF2"/>
    <w:rsid w:val="000A0203"/>
    <w:rsid w:val="000A4A84"/>
    <w:rsid w:val="000C3715"/>
    <w:rsid w:val="000C75C4"/>
    <w:rsid w:val="000E3AD4"/>
    <w:rsid w:val="000E6C63"/>
    <w:rsid w:val="001104BD"/>
    <w:rsid w:val="0011154D"/>
    <w:rsid w:val="00122459"/>
    <w:rsid w:val="0012283A"/>
    <w:rsid w:val="001241D7"/>
    <w:rsid w:val="00124EDB"/>
    <w:rsid w:val="0012523D"/>
    <w:rsid w:val="00140882"/>
    <w:rsid w:val="00144954"/>
    <w:rsid w:val="001500A5"/>
    <w:rsid w:val="001545F1"/>
    <w:rsid w:val="001612E9"/>
    <w:rsid w:val="001643DE"/>
    <w:rsid w:val="00165393"/>
    <w:rsid w:val="00167AE9"/>
    <w:rsid w:val="00171E74"/>
    <w:rsid w:val="00181961"/>
    <w:rsid w:val="00182D5F"/>
    <w:rsid w:val="001843D0"/>
    <w:rsid w:val="00194A16"/>
    <w:rsid w:val="0019545E"/>
    <w:rsid w:val="001E788A"/>
    <w:rsid w:val="001F259C"/>
    <w:rsid w:val="00206C69"/>
    <w:rsid w:val="002073AC"/>
    <w:rsid w:val="00207B51"/>
    <w:rsid w:val="00210309"/>
    <w:rsid w:val="0021788A"/>
    <w:rsid w:val="00234E18"/>
    <w:rsid w:val="00241263"/>
    <w:rsid w:val="00257235"/>
    <w:rsid w:val="002601D2"/>
    <w:rsid w:val="00264421"/>
    <w:rsid w:val="0026493E"/>
    <w:rsid w:val="0026784B"/>
    <w:rsid w:val="0027126D"/>
    <w:rsid w:val="0027199A"/>
    <w:rsid w:val="00275830"/>
    <w:rsid w:val="002776F3"/>
    <w:rsid w:val="00283726"/>
    <w:rsid w:val="00284839"/>
    <w:rsid w:val="002921A5"/>
    <w:rsid w:val="0029697F"/>
    <w:rsid w:val="002A5314"/>
    <w:rsid w:val="002A78EB"/>
    <w:rsid w:val="002B365E"/>
    <w:rsid w:val="002C1A25"/>
    <w:rsid w:val="002C1A8C"/>
    <w:rsid w:val="002E5C03"/>
    <w:rsid w:val="00320C43"/>
    <w:rsid w:val="00325D49"/>
    <w:rsid w:val="003421BC"/>
    <w:rsid w:val="00346A45"/>
    <w:rsid w:val="0034766D"/>
    <w:rsid w:val="00350E77"/>
    <w:rsid w:val="0035256D"/>
    <w:rsid w:val="00360959"/>
    <w:rsid w:val="00377E04"/>
    <w:rsid w:val="003836AB"/>
    <w:rsid w:val="0038489A"/>
    <w:rsid w:val="00394D85"/>
    <w:rsid w:val="00396B96"/>
    <w:rsid w:val="003A7E19"/>
    <w:rsid w:val="003B1520"/>
    <w:rsid w:val="003C350D"/>
    <w:rsid w:val="003C66BE"/>
    <w:rsid w:val="003E7F0E"/>
    <w:rsid w:val="0040343E"/>
    <w:rsid w:val="00405D04"/>
    <w:rsid w:val="0040703A"/>
    <w:rsid w:val="00416627"/>
    <w:rsid w:val="00437753"/>
    <w:rsid w:val="00445490"/>
    <w:rsid w:val="00467027"/>
    <w:rsid w:val="004770DF"/>
    <w:rsid w:val="00496149"/>
    <w:rsid w:val="004B1218"/>
    <w:rsid w:val="004B164E"/>
    <w:rsid w:val="004C5C17"/>
    <w:rsid w:val="004D1BE5"/>
    <w:rsid w:val="004D532C"/>
    <w:rsid w:val="004D5972"/>
    <w:rsid w:val="004F4C3C"/>
    <w:rsid w:val="005044BA"/>
    <w:rsid w:val="0050514C"/>
    <w:rsid w:val="0051093B"/>
    <w:rsid w:val="005320A0"/>
    <w:rsid w:val="00540BCF"/>
    <w:rsid w:val="00556FE4"/>
    <w:rsid w:val="00561AEA"/>
    <w:rsid w:val="00562ABF"/>
    <w:rsid w:val="00564FA4"/>
    <w:rsid w:val="00591A07"/>
    <w:rsid w:val="0059377D"/>
    <w:rsid w:val="00593FB5"/>
    <w:rsid w:val="00595CC7"/>
    <w:rsid w:val="005B0B93"/>
    <w:rsid w:val="005B5699"/>
    <w:rsid w:val="005B6A76"/>
    <w:rsid w:val="005E756C"/>
    <w:rsid w:val="00600431"/>
    <w:rsid w:val="00620B8D"/>
    <w:rsid w:val="006309A9"/>
    <w:rsid w:val="00633CDA"/>
    <w:rsid w:val="0063435A"/>
    <w:rsid w:val="00634DF6"/>
    <w:rsid w:val="0063520B"/>
    <w:rsid w:val="006535A9"/>
    <w:rsid w:val="00656458"/>
    <w:rsid w:val="0065708C"/>
    <w:rsid w:val="00664418"/>
    <w:rsid w:val="00667EE1"/>
    <w:rsid w:val="00684DC2"/>
    <w:rsid w:val="00685F8E"/>
    <w:rsid w:val="00696501"/>
    <w:rsid w:val="006A7AD9"/>
    <w:rsid w:val="006E08C4"/>
    <w:rsid w:val="006E5BFC"/>
    <w:rsid w:val="006F1B2D"/>
    <w:rsid w:val="006F1D45"/>
    <w:rsid w:val="0070134E"/>
    <w:rsid w:val="00706646"/>
    <w:rsid w:val="00713A2C"/>
    <w:rsid w:val="00721A77"/>
    <w:rsid w:val="00721CB5"/>
    <w:rsid w:val="00723695"/>
    <w:rsid w:val="00732FB2"/>
    <w:rsid w:val="007371D9"/>
    <w:rsid w:val="00743DC2"/>
    <w:rsid w:val="00746220"/>
    <w:rsid w:val="0075090F"/>
    <w:rsid w:val="00751F6B"/>
    <w:rsid w:val="00753A7D"/>
    <w:rsid w:val="007542CF"/>
    <w:rsid w:val="00755383"/>
    <w:rsid w:val="00773DD2"/>
    <w:rsid w:val="007815E3"/>
    <w:rsid w:val="0078725E"/>
    <w:rsid w:val="00793C08"/>
    <w:rsid w:val="007A2621"/>
    <w:rsid w:val="007B23C2"/>
    <w:rsid w:val="007B6A86"/>
    <w:rsid w:val="007B7C0A"/>
    <w:rsid w:val="007B7CA5"/>
    <w:rsid w:val="007C225F"/>
    <w:rsid w:val="007C4053"/>
    <w:rsid w:val="007C7D87"/>
    <w:rsid w:val="008021A1"/>
    <w:rsid w:val="008215CC"/>
    <w:rsid w:val="0083355A"/>
    <w:rsid w:val="00861E77"/>
    <w:rsid w:val="00866ABE"/>
    <w:rsid w:val="008704CE"/>
    <w:rsid w:val="00881830"/>
    <w:rsid w:val="00890716"/>
    <w:rsid w:val="008921C9"/>
    <w:rsid w:val="0089638B"/>
    <w:rsid w:val="008B2D1F"/>
    <w:rsid w:val="008B3A82"/>
    <w:rsid w:val="008B54FC"/>
    <w:rsid w:val="008B74FE"/>
    <w:rsid w:val="008C5CAE"/>
    <w:rsid w:val="008D302D"/>
    <w:rsid w:val="008E5976"/>
    <w:rsid w:val="008E5997"/>
    <w:rsid w:val="00901220"/>
    <w:rsid w:val="00910B3B"/>
    <w:rsid w:val="00926A39"/>
    <w:rsid w:val="00933D98"/>
    <w:rsid w:val="00945A64"/>
    <w:rsid w:val="009533B3"/>
    <w:rsid w:val="00960AFA"/>
    <w:rsid w:val="0096304A"/>
    <w:rsid w:val="009735B8"/>
    <w:rsid w:val="00977D5C"/>
    <w:rsid w:val="00986284"/>
    <w:rsid w:val="009974FB"/>
    <w:rsid w:val="009A57FF"/>
    <w:rsid w:val="009A589E"/>
    <w:rsid w:val="009C402F"/>
    <w:rsid w:val="009C7020"/>
    <w:rsid w:val="009D4741"/>
    <w:rsid w:val="009D4D9B"/>
    <w:rsid w:val="009E3AA0"/>
    <w:rsid w:val="009F42E6"/>
    <w:rsid w:val="00A12AF8"/>
    <w:rsid w:val="00A24325"/>
    <w:rsid w:val="00A5168B"/>
    <w:rsid w:val="00A56A7F"/>
    <w:rsid w:val="00A60298"/>
    <w:rsid w:val="00A61163"/>
    <w:rsid w:val="00A8692C"/>
    <w:rsid w:val="00A90735"/>
    <w:rsid w:val="00A93F67"/>
    <w:rsid w:val="00AA56A5"/>
    <w:rsid w:val="00AD1373"/>
    <w:rsid w:val="00AF2662"/>
    <w:rsid w:val="00AF45B3"/>
    <w:rsid w:val="00B2653B"/>
    <w:rsid w:val="00B32AF5"/>
    <w:rsid w:val="00B46855"/>
    <w:rsid w:val="00B50740"/>
    <w:rsid w:val="00B53536"/>
    <w:rsid w:val="00B636FE"/>
    <w:rsid w:val="00B6371B"/>
    <w:rsid w:val="00B72A60"/>
    <w:rsid w:val="00B905F9"/>
    <w:rsid w:val="00BA4170"/>
    <w:rsid w:val="00BC2EE9"/>
    <w:rsid w:val="00BC34A1"/>
    <w:rsid w:val="00BE0671"/>
    <w:rsid w:val="00BF137E"/>
    <w:rsid w:val="00BF4DA4"/>
    <w:rsid w:val="00C1181E"/>
    <w:rsid w:val="00C13D62"/>
    <w:rsid w:val="00C411F1"/>
    <w:rsid w:val="00C45D4D"/>
    <w:rsid w:val="00C50529"/>
    <w:rsid w:val="00C64460"/>
    <w:rsid w:val="00C66134"/>
    <w:rsid w:val="00C817D6"/>
    <w:rsid w:val="00C902A5"/>
    <w:rsid w:val="00CA4BE4"/>
    <w:rsid w:val="00CB1865"/>
    <w:rsid w:val="00CB54DF"/>
    <w:rsid w:val="00CD7D0F"/>
    <w:rsid w:val="00CF0069"/>
    <w:rsid w:val="00CF1889"/>
    <w:rsid w:val="00CF3C2F"/>
    <w:rsid w:val="00D041B9"/>
    <w:rsid w:val="00D13A0F"/>
    <w:rsid w:val="00D16AA8"/>
    <w:rsid w:val="00D25C5D"/>
    <w:rsid w:val="00D27944"/>
    <w:rsid w:val="00D31632"/>
    <w:rsid w:val="00D3280E"/>
    <w:rsid w:val="00D3395E"/>
    <w:rsid w:val="00D37063"/>
    <w:rsid w:val="00D4717D"/>
    <w:rsid w:val="00D51F85"/>
    <w:rsid w:val="00D5377E"/>
    <w:rsid w:val="00D64C8D"/>
    <w:rsid w:val="00D651AF"/>
    <w:rsid w:val="00D713B8"/>
    <w:rsid w:val="00D731FC"/>
    <w:rsid w:val="00D74ADE"/>
    <w:rsid w:val="00D75970"/>
    <w:rsid w:val="00D77EE3"/>
    <w:rsid w:val="00D873B2"/>
    <w:rsid w:val="00D93AD6"/>
    <w:rsid w:val="00D95657"/>
    <w:rsid w:val="00D9784C"/>
    <w:rsid w:val="00DA1ACF"/>
    <w:rsid w:val="00DA2BE0"/>
    <w:rsid w:val="00DA607C"/>
    <w:rsid w:val="00DB114D"/>
    <w:rsid w:val="00DF390A"/>
    <w:rsid w:val="00E1097D"/>
    <w:rsid w:val="00E21E53"/>
    <w:rsid w:val="00E378A8"/>
    <w:rsid w:val="00E532F1"/>
    <w:rsid w:val="00E53C2D"/>
    <w:rsid w:val="00E56AD3"/>
    <w:rsid w:val="00E6613B"/>
    <w:rsid w:val="00E77B8A"/>
    <w:rsid w:val="00E82140"/>
    <w:rsid w:val="00EA0BAD"/>
    <w:rsid w:val="00EA1226"/>
    <w:rsid w:val="00EB0FD7"/>
    <w:rsid w:val="00EB1BCC"/>
    <w:rsid w:val="00EC45CE"/>
    <w:rsid w:val="00EC4D09"/>
    <w:rsid w:val="00EC74D7"/>
    <w:rsid w:val="00ED0621"/>
    <w:rsid w:val="00ED39F6"/>
    <w:rsid w:val="00EE111A"/>
    <w:rsid w:val="00EF57F3"/>
    <w:rsid w:val="00F01004"/>
    <w:rsid w:val="00F15B7C"/>
    <w:rsid w:val="00F37A26"/>
    <w:rsid w:val="00F56E36"/>
    <w:rsid w:val="00F641C5"/>
    <w:rsid w:val="00F77E68"/>
    <w:rsid w:val="00F8604D"/>
    <w:rsid w:val="00F93A43"/>
    <w:rsid w:val="00F9735F"/>
    <w:rsid w:val="00FA3F31"/>
    <w:rsid w:val="00FB06EA"/>
    <w:rsid w:val="00FB5FA0"/>
    <w:rsid w:val="00FC1678"/>
    <w:rsid w:val="00FD2429"/>
    <w:rsid w:val="00FD3183"/>
    <w:rsid w:val="00FE4D7D"/>
    <w:rsid w:val="00FF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F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6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7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7E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7E68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77E6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7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E6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7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E68"/>
    <w:rPr>
      <w:kern w:val="0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F77E6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E68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77E68"/>
    <w:pPr>
      <w:spacing w:after="0" w:line="240" w:lineRule="auto"/>
    </w:pPr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77E68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77E68"/>
    <w:rPr>
      <w:kern w:val="0"/>
      <w14:ligatures w14:val="none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F77E68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77E6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F77E68"/>
    <w:rPr>
      <w:rFonts w:ascii="Calibri" w:hAnsi="Calibri" w:cs="Calibri"/>
      <w:noProof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77E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7E68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F77E68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F7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F7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F77E68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E68"/>
    <w:rPr>
      <w:rFonts w:ascii="Segoe UI" w:hAnsi="Segoe UI" w:cs="Segoe UI"/>
      <w:kern w:val="0"/>
      <w:sz w:val="18"/>
      <w:szCs w:val="18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77E68"/>
  </w:style>
  <w:style w:type="character" w:customStyle="1" w:styleId="normaltextrun">
    <w:name w:val="normaltextrun"/>
    <w:basedOn w:val="DefaultParagraphFont"/>
    <w:rsid w:val="00F77E68"/>
  </w:style>
  <w:style w:type="character" w:customStyle="1" w:styleId="eop">
    <w:name w:val="eop"/>
    <w:basedOn w:val="DefaultParagraphFont"/>
    <w:rsid w:val="00F77E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6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7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7E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7E68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77E6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7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E6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7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E68"/>
    <w:rPr>
      <w:kern w:val="0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F77E6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E68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77E68"/>
    <w:pPr>
      <w:spacing w:after="0" w:line="240" w:lineRule="auto"/>
    </w:pPr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77E68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77E68"/>
    <w:rPr>
      <w:kern w:val="0"/>
      <w14:ligatures w14:val="none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F77E68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77E6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F77E68"/>
    <w:rPr>
      <w:rFonts w:ascii="Calibri" w:hAnsi="Calibri" w:cs="Calibri"/>
      <w:noProof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77E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7E68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F77E68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F7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F7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F77E68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E68"/>
    <w:rPr>
      <w:rFonts w:ascii="Segoe UI" w:hAnsi="Segoe UI" w:cs="Segoe UI"/>
      <w:kern w:val="0"/>
      <w:sz w:val="18"/>
      <w:szCs w:val="18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77E68"/>
  </w:style>
  <w:style w:type="character" w:customStyle="1" w:styleId="normaltextrun">
    <w:name w:val="normaltextrun"/>
    <w:basedOn w:val="DefaultParagraphFont"/>
    <w:rsid w:val="00F77E68"/>
  </w:style>
  <w:style w:type="character" w:customStyle="1" w:styleId="eop">
    <w:name w:val="eop"/>
    <w:basedOn w:val="DefaultParagraphFont"/>
    <w:rsid w:val="00F77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5579</Words>
  <Characters>31804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Pollack, Lisa (CDC/NCCDPHP/DHDSP)</dc:creator>
  <cp:lastModifiedBy>GOPAL MOHANTY</cp:lastModifiedBy>
  <cp:revision>2</cp:revision>
  <dcterms:created xsi:type="dcterms:W3CDTF">2025-01-17T14:44:00Z</dcterms:created>
  <dcterms:modified xsi:type="dcterms:W3CDTF">2025-01-17T14:44:00Z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2024-07-15T12:59:27Z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a565d5cd-8e39-4779-9108-a979a9f10398</vt:lpwstr>
  </property>
  <property fmtid="{D5CDD505-2E9C-101B-9397-08002B2CF9AE}" pid="8" name="MSIP_Label_7b94a7b8-f06c-4dfe-bdcc-9b548fd58c31_ContentBits">
    <vt:lpwstr>0</vt:lpwstr>
  </property>
</Properties>
</file>