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52057" w14:textId="5C5B91D4" w:rsidR="00711949" w:rsidRDefault="00711949" w:rsidP="00B843C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Supplemental Digital Content 5</w:t>
      </w:r>
    </w:p>
    <w:p w14:paraId="7114217E" w14:textId="77777777" w:rsidR="00711949" w:rsidRDefault="00711949" w:rsidP="00B843C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Additional References for: </w:t>
      </w:r>
    </w:p>
    <w:p w14:paraId="660B2AC4" w14:textId="60178BA9" w:rsidR="00711949" w:rsidRDefault="00711949" w:rsidP="00B843C2">
      <w:pPr>
        <w:spacing w:after="0" w:line="480" w:lineRule="auto"/>
        <w:jc w:val="center"/>
        <w:rPr>
          <w:rFonts w:ascii="Times New Roman" w:hAnsi="Times New Roman" w:cs="Times New Roman"/>
          <w:b/>
          <w:bCs/>
          <w:sz w:val="24"/>
          <w:szCs w:val="24"/>
        </w:rPr>
      </w:pPr>
      <w:r>
        <w:rPr>
          <w:rFonts w:ascii="Times New Roman" w:hAnsi="Times New Roman" w:cs="Times New Roman"/>
          <w:b/>
          <w:sz w:val="24"/>
          <w:szCs w:val="24"/>
        </w:rPr>
        <w:t xml:space="preserve">Katz et al. </w:t>
      </w:r>
      <w:r w:rsidR="008F1070" w:rsidRPr="008F1070">
        <w:rPr>
          <w:rFonts w:ascii="Times New Roman" w:hAnsi="Times New Roman" w:cs="Times New Roman"/>
          <w:b/>
          <w:bCs/>
          <w:sz w:val="24"/>
          <w:szCs w:val="24"/>
        </w:rPr>
        <w:t>Impact of COVID-19 School Learning Model on STI Testing, Diagnosis Rates, and Related Behaviors</w:t>
      </w:r>
    </w:p>
    <w:p w14:paraId="3A29B09B" w14:textId="77777777" w:rsidR="00711949" w:rsidRPr="007A3A90" w:rsidRDefault="00711949" w:rsidP="00B843C2">
      <w:pPr>
        <w:spacing w:after="0" w:line="480" w:lineRule="auto"/>
        <w:jc w:val="center"/>
        <w:rPr>
          <w:rFonts w:ascii="Times New Roman" w:hAnsi="Times New Roman" w:cs="Times New Roman"/>
          <w:b/>
          <w:bCs/>
          <w:sz w:val="24"/>
          <w:szCs w:val="24"/>
        </w:rPr>
      </w:pPr>
      <w:bookmarkStart w:id="0" w:name="_GoBack"/>
      <w:bookmarkEnd w:id="0"/>
    </w:p>
    <w:p w14:paraId="207FD024" w14:textId="36EC67F3" w:rsidR="00711949" w:rsidRPr="00D9380D" w:rsidRDefault="00711949" w:rsidP="00B843C2">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31s. </w:t>
      </w:r>
      <w:r>
        <w:rPr>
          <w:rFonts w:ascii="Times New Roman" w:hAnsi="Times New Roman" w:cs="Times New Roman"/>
          <w:sz w:val="24"/>
          <w:szCs w:val="24"/>
        </w:rPr>
        <w:tab/>
      </w:r>
      <w:r w:rsidRPr="00D9380D">
        <w:rPr>
          <w:rFonts w:ascii="Times New Roman" w:hAnsi="Times New Roman" w:cs="Times New Roman"/>
          <w:sz w:val="24"/>
          <w:szCs w:val="24"/>
        </w:rPr>
        <w:t xml:space="preserve">Pampati S, Liddon N, Stuart EA, et al. Disparities in Unmet Health Care Needs Among US Children During the COVID-19 Pandemic. </w:t>
      </w:r>
      <w:r w:rsidRPr="00D9380D">
        <w:rPr>
          <w:rFonts w:ascii="Times New Roman" w:hAnsi="Times New Roman" w:cs="Times New Roman"/>
          <w:i/>
          <w:sz w:val="24"/>
          <w:szCs w:val="24"/>
        </w:rPr>
        <w:t xml:space="preserve">Ann Fam Med. </w:t>
      </w:r>
      <w:r w:rsidRPr="00D9380D">
        <w:rPr>
          <w:rFonts w:ascii="Times New Roman" w:hAnsi="Times New Roman" w:cs="Times New Roman"/>
          <w:sz w:val="24"/>
          <w:szCs w:val="24"/>
        </w:rPr>
        <w:t>2024;22(2):130-139.</w:t>
      </w:r>
    </w:p>
    <w:p w14:paraId="6260B42A" w14:textId="265CB32A" w:rsidR="00711949" w:rsidRPr="00D9380D" w:rsidRDefault="00711949" w:rsidP="00B843C2">
      <w:pPr>
        <w:pStyle w:val="EndNoteBibliography"/>
        <w:spacing w:after="0" w:line="480" w:lineRule="auto"/>
        <w:ind w:left="720" w:hanging="720"/>
        <w:rPr>
          <w:rFonts w:ascii="Times New Roman" w:hAnsi="Times New Roman" w:cs="Times New Roman"/>
          <w:sz w:val="24"/>
          <w:szCs w:val="24"/>
        </w:rPr>
      </w:pPr>
      <w:r w:rsidRPr="00D9380D">
        <w:rPr>
          <w:rFonts w:ascii="Times New Roman" w:hAnsi="Times New Roman" w:cs="Times New Roman"/>
          <w:sz w:val="24"/>
          <w:szCs w:val="24"/>
        </w:rPr>
        <w:t>32</w:t>
      </w:r>
      <w:r>
        <w:rPr>
          <w:rFonts w:ascii="Times New Roman" w:hAnsi="Times New Roman" w:cs="Times New Roman"/>
          <w:sz w:val="24"/>
          <w:szCs w:val="24"/>
        </w:rPr>
        <w:t>s</w:t>
      </w:r>
      <w:r w:rsidRPr="00D9380D">
        <w:rPr>
          <w:rFonts w:ascii="Times New Roman" w:hAnsi="Times New Roman" w:cs="Times New Roman"/>
          <w:sz w:val="24"/>
          <w:szCs w:val="24"/>
        </w:rPr>
        <w:t>.</w:t>
      </w:r>
      <w:r w:rsidRPr="00D9380D">
        <w:rPr>
          <w:rFonts w:ascii="Times New Roman" w:hAnsi="Times New Roman" w:cs="Times New Roman"/>
          <w:sz w:val="24"/>
          <w:szCs w:val="24"/>
        </w:rPr>
        <w:tab/>
        <w:t>Centers for Disease Control and Prevention. Sexually Transmitted Infections Surveillance, 2022. 2024; https://www.cdc.gov/std/statistics/2022/default.htm. Accessed 2 August 2024.</w:t>
      </w:r>
    </w:p>
    <w:p w14:paraId="32ECAD37" w14:textId="2C86EA62" w:rsidR="00711949" w:rsidRPr="00D9380D" w:rsidRDefault="00711949" w:rsidP="00B843C2">
      <w:pPr>
        <w:pStyle w:val="EndNoteBibliography"/>
        <w:spacing w:after="0" w:line="480" w:lineRule="auto"/>
        <w:ind w:left="720" w:hanging="720"/>
        <w:rPr>
          <w:rFonts w:ascii="Times New Roman" w:hAnsi="Times New Roman" w:cs="Times New Roman"/>
          <w:sz w:val="24"/>
          <w:szCs w:val="24"/>
        </w:rPr>
      </w:pPr>
      <w:r w:rsidRPr="00D9380D">
        <w:rPr>
          <w:rFonts w:ascii="Times New Roman" w:hAnsi="Times New Roman" w:cs="Times New Roman"/>
          <w:sz w:val="24"/>
          <w:szCs w:val="24"/>
        </w:rPr>
        <w:t>33</w:t>
      </w:r>
      <w:r>
        <w:rPr>
          <w:rFonts w:ascii="Times New Roman" w:hAnsi="Times New Roman" w:cs="Times New Roman"/>
          <w:sz w:val="24"/>
          <w:szCs w:val="24"/>
        </w:rPr>
        <w:t>s</w:t>
      </w:r>
      <w:r w:rsidRPr="00D9380D">
        <w:rPr>
          <w:rFonts w:ascii="Times New Roman" w:hAnsi="Times New Roman" w:cs="Times New Roman"/>
          <w:sz w:val="24"/>
          <w:szCs w:val="24"/>
        </w:rPr>
        <w:t>.</w:t>
      </w:r>
      <w:r w:rsidRPr="00D9380D">
        <w:rPr>
          <w:rFonts w:ascii="Times New Roman" w:hAnsi="Times New Roman" w:cs="Times New Roman"/>
          <w:sz w:val="24"/>
          <w:szCs w:val="24"/>
        </w:rPr>
        <w:tab/>
        <w:t xml:space="preserve">Learner ER, Powers KA, Torrone EA, Pence BW, Fine JP, Miller WC. The Influence of Screening, Misclassification, and Reporting Biases on Reported Chlamydia Case Rates Among Young Women in the United States, 2000 Through 2017. </w:t>
      </w:r>
      <w:r w:rsidRPr="00D9380D">
        <w:rPr>
          <w:rFonts w:ascii="Times New Roman" w:hAnsi="Times New Roman" w:cs="Times New Roman"/>
          <w:i/>
          <w:sz w:val="24"/>
          <w:szCs w:val="24"/>
        </w:rPr>
        <w:t xml:space="preserve">Sexually </w:t>
      </w:r>
      <w:r w:rsidR="00C327BE">
        <w:rPr>
          <w:rFonts w:ascii="Times New Roman" w:hAnsi="Times New Roman" w:cs="Times New Roman"/>
          <w:i/>
          <w:sz w:val="24"/>
          <w:szCs w:val="24"/>
        </w:rPr>
        <w:t>T</w:t>
      </w:r>
      <w:r w:rsidRPr="00D9380D">
        <w:rPr>
          <w:rFonts w:ascii="Times New Roman" w:hAnsi="Times New Roman" w:cs="Times New Roman"/>
          <w:i/>
          <w:sz w:val="24"/>
          <w:szCs w:val="24"/>
        </w:rPr>
        <w:t xml:space="preserve">ransmitted </w:t>
      </w:r>
      <w:r w:rsidR="00C327BE">
        <w:rPr>
          <w:rFonts w:ascii="Times New Roman" w:hAnsi="Times New Roman" w:cs="Times New Roman"/>
          <w:i/>
          <w:sz w:val="24"/>
          <w:szCs w:val="24"/>
        </w:rPr>
        <w:t>D</w:t>
      </w:r>
      <w:r w:rsidRPr="00D9380D">
        <w:rPr>
          <w:rFonts w:ascii="Times New Roman" w:hAnsi="Times New Roman" w:cs="Times New Roman"/>
          <w:i/>
          <w:sz w:val="24"/>
          <w:szCs w:val="24"/>
        </w:rPr>
        <w:t xml:space="preserve">iseases. </w:t>
      </w:r>
      <w:r w:rsidRPr="00D9380D">
        <w:rPr>
          <w:rFonts w:ascii="Times New Roman" w:hAnsi="Times New Roman" w:cs="Times New Roman"/>
          <w:sz w:val="24"/>
          <w:szCs w:val="24"/>
        </w:rPr>
        <w:t>2020;47(6):369-375.</w:t>
      </w:r>
    </w:p>
    <w:p w14:paraId="3CBDD76B" w14:textId="2B5FFFC0" w:rsidR="00711949" w:rsidRPr="00D9380D" w:rsidRDefault="00711949" w:rsidP="00B843C2">
      <w:pPr>
        <w:pStyle w:val="EndNoteBibliography"/>
        <w:spacing w:after="0" w:line="480" w:lineRule="auto"/>
        <w:ind w:left="720" w:hanging="720"/>
        <w:rPr>
          <w:rFonts w:ascii="Times New Roman" w:hAnsi="Times New Roman" w:cs="Times New Roman"/>
          <w:sz w:val="24"/>
          <w:szCs w:val="24"/>
        </w:rPr>
      </w:pPr>
      <w:r w:rsidRPr="00D9380D">
        <w:rPr>
          <w:rFonts w:ascii="Times New Roman" w:hAnsi="Times New Roman" w:cs="Times New Roman"/>
          <w:sz w:val="24"/>
          <w:szCs w:val="24"/>
        </w:rPr>
        <w:t>34</w:t>
      </w:r>
      <w:r>
        <w:rPr>
          <w:rFonts w:ascii="Times New Roman" w:hAnsi="Times New Roman" w:cs="Times New Roman"/>
          <w:sz w:val="24"/>
          <w:szCs w:val="24"/>
        </w:rPr>
        <w:t>s</w:t>
      </w:r>
      <w:r w:rsidRPr="00D9380D">
        <w:rPr>
          <w:rFonts w:ascii="Times New Roman" w:hAnsi="Times New Roman" w:cs="Times New Roman"/>
          <w:sz w:val="24"/>
          <w:szCs w:val="24"/>
        </w:rPr>
        <w:t>.</w:t>
      </w:r>
      <w:r w:rsidRPr="00D9380D">
        <w:rPr>
          <w:rFonts w:ascii="Times New Roman" w:hAnsi="Times New Roman" w:cs="Times New Roman"/>
          <w:sz w:val="24"/>
          <w:szCs w:val="24"/>
        </w:rPr>
        <w:tab/>
        <w:t xml:space="preserve">Pagaoa M, Grey J, Torrone E, Kreisel K, Stenger M, Weinstock H. Trends in Nationally Notifiable Sexually Transmitted Disease Case Reports During the US COVID-19 Pandemic, January to December 2020. </w:t>
      </w:r>
      <w:r w:rsidRPr="00D9380D">
        <w:rPr>
          <w:rFonts w:ascii="Times New Roman" w:hAnsi="Times New Roman" w:cs="Times New Roman"/>
          <w:i/>
          <w:sz w:val="24"/>
          <w:szCs w:val="24"/>
        </w:rPr>
        <w:t xml:space="preserve">Sexually </w:t>
      </w:r>
      <w:r w:rsidR="00C327BE">
        <w:rPr>
          <w:rFonts w:ascii="Times New Roman" w:hAnsi="Times New Roman" w:cs="Times New Roman"/>
          <w:i/>
          <w:sz w:val="24"/>
          <w:szCs w:val="24"/>
        </w:rPr>
        <w:t>T</w:t>
      </w:r>
      <w:r w:rsidRPr="00D9380D">
        <w:rPr>
          <w:rFonts w:ascii="Times New Roman" w:hAnsi="Times New Roman" w:cs="Times New Roman"/>
          <w:i/>
          <w:sz w:val="24"/>
          <w:szCs w:val="24"/>
        </w:rPr>
        <w:t xml:space="preserve">ransmitted </w:t>
      </w:r>
      <w:r w:rsidR="00C327BE">
        <w:rPr>
          <w:rFonts w:ascii="Times New Roman" w:hAnsi="Times New Roman" w:cs="Times New Roman"/>
          <w:i/>
          <w:sz w:val="24"/>
          <w:szCs w:val="24"/>
        </w:rPr>
        <w:t>D</w:t>
      </w:r>
      <w:r w:rsidRPr="00D9380D">
        <w:rPr>
          <w:rFonts w:ascii="Times New Roman" w:hAnsi="Times New Roman" w:cs="Times New Roman"/>
          <w:i/>
          <w:sz w:val="24"/>
          <w:szCs w:val="24"/>
        </w:rPr>
        <w:t xml:space="preserve">iseases. </w:t>
      </w:r>
      <w:r w:rsidRPr="00D9380D">
        <w:rPr>
          <w:rFonts w:ascii="Times New Roman" w:hAnsi="Times New Roman" w:cs="Times New Roman"/>
          <w:sz w:val="24"/>
          <w:szCs w:val="24"/>
        </w:rPr>
        <w:t>2021;48(10):798-804.</w:t>
      </w:r>
    </w:p>
    <w:p w14:paraId="59FE05CD" w14:textId="1B7C8066" w:rsidR="00711949" w:rsidRPr="00D9380D" w:rsidRDefault="00711949" w:rsidP="00B843C2">
      <w:pPr>
        <w:pStyle w:val="EndNoteBibliography"/>
        <w:spacing w:after="0" w:line="480" w:lineRule="auto"/>
        <w:ind w:left="720" w:hanging="720"/>
        <w:rPr>
          <w:rFonts w:ascii="Times New Roman" w:hAnsi="Times New Roman" w:cs="Times New Roman"/>
          <w:sz w:val="24"/>
          <w:szCs w:val="24"/>
        </w:rPr>
      </w:pPr>
      <w:r w:rsidRPr="00D9380D">
        <w:rPr>
          <w:rFonts w:ascii="Times New Roman" w:hAnsi="Times New Roman" w:cs="Times New Roman"/>
          <w:sz w:val="24"/>
          <w:szCs w:val="24"/>
        </w:rPr>
        <w:t>35</w:t>
      </w:r>
      <w:r>
        <w:rPr>
          <w:rFonts w:ascii="Times New Roman" w:hAnsi="Times New Roman" w:cs="Times New Roman"/>
          <w:sz w:val="24"/>
          <w:szCs w:val="24"/>
        </w:rPr>
        <w:t>s</w:t>
      </w:r>
      <w:r w:rsidRPr="00D9380D">
        <w:rPr>
          <w:rFonts w:ascii="Times New Roman" w:hAnsi="Times New Roman" w:cs="Times New Roman"/>
          <w:sz w:val="24"/>
          <w:szCs w:val="24"/>
        </w:rPr>
        <w:t>.</w:t>
      </w:r>
      <w:r w:rsidRPr="00D9380D">
        <w:rPr>
          <w:rFonts w:ascii="Times New Roman" w:hAnsi="Times New Roman" w:cs="Times New Roman"/>
          <w:sz w:val="24"/>
          <w:szCs w:val="24"/>
        </w:rPr>
        <w:tab/>
        <w:t xml:space="preserve">Wright SS, Kreisel KM, Hitt JC, Pagaoa MA, Weinstock HS, Thorpe PG. Impact of the COVID-19 Pandemic on Centers for Disease Control and Prevention-Funded Sexually Transmitted Disease Programs. </w:t>
      </w:r>
      <w:r w:rsidRPr="00D9380D">
        <w:rPr>
          <w:rFonts w:ascii="Times New Roman" w:hAnsi="Times New Roman" w:cs="Times New Roman"/>
          <w:i/>
          <w:sz w:val="24"/>
          <w:szCs w:val="24"/>
        </w:rPr>
        <w:t xml:space="preserve">Sexually </w:t>
      </w:r>
      <w:r w:rsidR="00C327BE">
        <w:rPr>
          <w:rFonts w:ascii="Times New Roman" w:hAnsi="Times New Roman" w:cs="Times New Roman"/>
          <w:i/>
          <w:sz w:val="24"/>
          <w:szCs w:val="24"/>
        </w:rPr>
        <w:t>T</w:t>
      </w:r>
      <w:r w:rsidRPr="00D9380D">
        <w:rPr>
          <w:rFonts w:ascii="Times New Roman" w:hAnsi="Times New Roman" w:cs="Times New Roman"/>
          <w:i/>
          <w:sz w:val="24"/>
          <w:szCs w:val="24"/>
        </w:rPr>
        <w:t xml:space="preserve">ransmitted </w:t>
      </w:r>
      <w:r w:rsidR="00C327BE">
        <w:rPr>
          <w:rFonts w:ascii="Times New Roman" w:hAnsi="Times New Roman" w:cs="Times New Roman"/>
          <w:i/>
          <w:sz w:val="24"/>
          <w:szCs w:val="24"/>
        </w:rPr>
        <w:t>D</w:t>
      </w:r>
      <w:r w:rsidRPr="00D9380D">
        <w:rPr>
          <w:rFonts w:ascii="Times New Roman" w:hAnsi="Times New Roman" w:cs="Times New Roman"/>
          <w:i/>
          <w:sz w:val="24"/>
          <w:szCs w:val="24"/>
        </w:rPr>
        <w:t xml:space="preserve">iseases. </w:t>
      </w:r>
      <w:r w:rsidRPr="00D9380D">
        <w:rPr>
          <w:rFonts w:ascii="Times New Roman" w:hAnsi="Times New Roman" w:cs="Times New Roman"/>
          <w:sz w:val="24"/>
          <w:szCs w:val="24"/>
        </w:rPr>
        <w:t>2022;49(4):e61-e63.</w:t>
      </w:r>
    </w:p>
    <w:p w14:paraId="35C6756F" w14:textId="2C55D323" w:rsidR="00711949" w:rsidRDefault="00711949" w:rsidP="00B843C2">
      <w:pPr>
        <w:spacing w:after="0" w:line="480" w:lineRule="auto"/>
        <w:rPr>
          <w:rFonts w:ascii="Times New Roman" w:hAnsi="Times New Roman" w:cs="Times New Roman"/>
          <w:b/>
          <w:sz w:val="24"/>
          <w:szCs w:val="24"/>
        </w:rPr>
      </w:pPr>
    </w:p>
    <w:sectPr w:rsidR="00711949" w:rsidSect="00F02B82">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B9F365" w16cex:dateUtc="2024-10-16T12:10:00Z"/>
  <w16cex:commentExtensible w16cex:durableId="2AB9F24B" w16cex:dateUtc="2024-10-16T12:05:00Z"/>
  <w16cex:commentExtensible w16cex:durableId="2AB9F285" w16cex:dateUtc="2024-10-16T12:06:00Z"/>
  <w16cex:commentExtensible w16cex:durableId="317AA5D8" w16cex:dateUtc="2024-10-03T19:04:00Z"/>
  <w16cex:commentExtensible w16cex:durableId="2AB9F559" w16cex:dateUtc="2024-10-16T12:18:00Z"/>
  <w16cex:commentExtensible w16cex:durableId="172A192F" w16cex:dateUtc="2024-10-03T19:13:00Z"/>
  <w16cex:commentExtensible w16cex:durableId="2AB8D4EB">
    <w16cex:extLst>
      <w16:ext w16:uri="{CE6994B0-6A32-4C9F-8C6B-6E91EDA988CE}">
        <cr:reactions xmlns:cr="http://schemas.microsoft.com/office/comments/2020/reactions">
          <cr:reaction reactionType="1">
            <cr:reactionInfo dateUtc="2024-10-16T12:19:02Z">
              <cr:user userId="S::mix2@cdc.gov::4cc8ae20-471b-4b32-82ab-ac830d2fd563" userProvider="AD" userName="Pampati, Sanjana (CDC/NCCDPHP/DASH)"/>
            </cr:reactionInfo>
          </cr:reaction>
        </cr:reactions>
      </w16:ext>
    </w16cex:extLst>
  </w16cex:commentExtensible>
  <w16cex:commentExtensible w16cex:durableId="2AAA6900" w16cex:dateUtc="2024-10-04T17:15:00Z"/>
  <w16cex:commentExtensible w16cex:durableId="412A63CB" w16cex:dateUtc="2024-10-03T19:27:00Z"/>
  <w16cex:commentExtensible w16cex:durableId="2C064EE7" w16cex:dateUtc="2024-10-03T19:32:00Z"/>
  <w16cex:commentExtensible w16cex:durableId="2AAA6D40" w16cex:dateUtc="2024-10-04T17:33:00Z"/>
  <w16cex:commentExtensible w16cex:durableId="2AAA7389" w16cex:dateUtc="2024-10-04T18:00:00Z"/>
  <w16cex:commentExtensible w16cex:durableId="2AAA6FBF" w16cex:dateUtc="2024-10-04T17:44:00Z"/>
  <w16cex:commentExtensible w16cex:durableId="2AAA2B8E" w16cex:dateUtc="2024-10-04T12: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B0AD3" w14:textId="77777777" w:rsidR="00A713DD" w:rsidRDefault="00A713DD" w:rsidP="007063BB">
      <w:pPr>
        <w:spacing w:after="0" w:line="240" w:lineRule="auto"/>
      </w:pPr>
      <w:r>
        <w:separator/>
      </w:r>
    </w:p>
  </w:endnote>
  <w:endnote w:type="continuationSeparator" w:id="0">
    <w:p w14:paraId="31953F50" w14:textId="77777777" w:rsidR="00A713DD" w:rsidRDefault="00A713DD" w:rsidP="007063BB">
      <w:pPr>
        <w:spacing w:after="0" w:line="240" w:lineRule="auto"/>
      </w:pPr>
      <w:r>
        <w:continuationSeparator/>
      </w:r>
    </w:p>
  </w:endnote>
  <w:endnote w:type="continuationNotice" w:id="1">
    <w:p w14:paraId="3EA28782" w14:textId="77777777" w:rsidR="00A713DD" w:rsidRDefault="00A713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8A40E" w14:textId="77777777" w:rsidR="00A713DD" w:rsidRDefault="00A713DD" w:rsidP="007063BB">
      <w:pPr>
        <w:spacing w:after="0" w:line="240" w:lineRule="auto"/>
      </w:pPr>
      <w:r>
        <w:separator/>
      </w:r>
    </w:p>
  </w:footnote>
  <w:footnote w:type="continuationSeparator" w:id="0">
    <w:p w14:paraId="0FEFDF73" w14:textId="77777777" w:rsidR="00A713DD" w:rsidRDefault="00A713DD" w:rsidP="007063BB">
      <w:pPr>
        <w:spacing w:after="0" w:line="240" w:lineRule="auto"/>
      </w:pPr>
      <w:r>
        <w:continuationSeparator/>
      </w:r>
    </w:p>
  </w:footnote>
  <w:footnote w:type="continuationNotice" w:id="1">
    <w:p w14:paraId="6246FAD6" w14:textId="77777777" w:rsidR="00A713DD" w:rsidRDefault="00A713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42B81"/>
    <w:multiLevelType w:val="hybridMultilevel"/>
    <w:tmpl w:val="C1D23FE2"/>
    <w:lvl w:ilvl="0" w:tplc="9230AD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B5D06"/>
    <w:multiLevelType w:val="hybridMultilevel"/>
    <w:tmpl w:val="95320BFA"/>
    <w:lvl w:ilvl="0" w:tplc="0DA25F9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06E5C"/>
    <w:multiLevelType w:val="hybridMultilevel"/>
    <w:tmpl w:val="3642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D4AE0"/>
    <w:multiLevelType w:val="hybridMultilevel"/>
    <w:tmpl w:val="935E2A6E"/>
    <w:lvl w:ilvl="0" w:tplc="472257A2">
      <w:start w:val="1"/>
      <w:numFmt w:val="bullet"/>
      <w:lvlText w:val=""/>
      <w:lvlJc w:val="left"/>
      <w:pPr>
        <w:ind w:left="1440" w:hanging="360"/>
      </w:pPr>
      <w:rPr>
        <w:rFonts w:ascii="Symbol" w:hAnsi="Symbol"/>
      </w:rPr>
    </w:lvl>
    <w:lvl w:ilvl="1" w:tplc="61486E78">
      <w:start w:val="1"/>
      <w:numFmt w:val="bullet"/>
      <w:lvlText w:val=""/>
      <w:lvlJc w:val="left"/>
      <w:pPr>
        <w:ind w:left="1440" w:hanging="360"/>
      </w:pPr>
      <w:rPr>
        <w:rFonts w:ascii="Symbol" w:hAnsi="Symbol"/>
      </w:rPr>
    </w:lvl>
    <w:lvl w:ilvl="2" w:tplc="8C7AA178">
      <w:start w:val="1"/>
      <w:numFmt w:val="bullet"/>
      <w:lvlText w:val=""/>
      <w:lvlJc w:val="left"/>
      <w:pPr>
        <w:ind w:left="1440" w:hanging="360"/>
      </w:pPr>
      <w:rPr>
        <w:rFonts w:ascii="Symbol" w:hAnsi="Symbol"/>
      </w:rPr>
    </w:lvl>
    <w:lvl w:ilvl="3" w:tplc="1C0414A8">
      <w:start w:val="1"/>
      <w:numFmt w:val="bullet"/>
      <w:lvlText w:val=""/>
      <w:lvlJc w:val="left"/>
      <w:pPr>
        <w:ind w:left="1440" w:hanging="360"/>
      </w:pPr>
      <w:rPr>
        <w:rFonts w:ascii="Symbol" w:hAnsi="Symbol"/>
      </w:rPr>
    </w:lvl>
    <w:lvl w:ilvl="4" w:tplc="DC8096BE">
      <w:start w:val="1"/>
      <w:numFmt w:val="bullet"/>
      <w:lvlText w:val=""/>
      <w:lvlJc w:val="left"/>
      <w:pPr>
        <w:ind w:left="1440" w:hanging="360"/>
      </w:pPr>
      <w:rPr>
        <w:rFonts w:ascii="Symbol" w:hAnsi="Symbol"/>
      </w:rPr>
    </w:lvl>
    <w:lvl w:ilvl="5" w:tplc="7AAED566">
      <w:start w:val="1"/>
      <w:numFmt w:val="bullet"/>
      <w:lvlText w:val=""/>
      <w:lvlJc w:val="left"/>
      <w:pPr>
        <w:ind w:left="1440" w:hanging="360"/>
      </w:pPr>
      <w:rPr>
        <w:rFonts w:ascii="Symbol" w:hAnsi="Symbol"/>
      </w:rPr>
    </w:lvl>
    <w:lvl w:ilvl="6" w:tplc="47C4B722">
      <w:start w:val="1"/>
      <w:numFmt w:val="bullet"/>
      <w:lvlText w:val=""/>
      <w:lvlJc w:val="left"/>
      <w:pPr>
        <w:ind w:left="1440" w:hanging="360"/>
      </w:pPr>
      <w:rPr>
        <w:rFonts w:ascii="Symbol" w:hAnsi="Symbol"/>
      </w:rPr>
    </w:lvl>
    <w:lvl w:ilvl="7" w:tplc="2A1618A4">
      <w:start w:val="1"/>
      <w:numFmt w:val="bullet"/>
      <w:lvlText w:val=""/>
      <w:lvlJc w:val="left"/>
      <w:pPr>
        <w:ind w:left="1440" w:hanging="360"/>
      </w:pPr>
      <w:rPr>
        <w:rFonts w:ascii="Symbol" w:hAnsi="Symbol"/>
      </w:rPr>
    </w:lvl>
    <w:lvl w:ilvl="8" w:tplc="9E6E8124">
      <w:start w:val="1"/>
      <w:numFmt w:val="bullet"/>
      <w:lvlText w:val=""/>
      <w:lvlJc w:val="left"/>
      <w:pPr>
        <w:ind w:left="1440" w:hanging="360"/>
      </w:pPr>
      <w:rPr>
        <w:rFonts w:ascii="Symbol" w:hAnsi="Symbol"/>
      </w:rPr>
    </w:lvl>
  </w:abstractNum>
  <w:abstractNum w:abstractNumId="4" w15:restartNumberingAfterBreak="0">
    <w:nsid w:val="31682FCC"/>
    <w:multiLevelType w:val="hybridMultilevel"/>
    <w:tmpl w:val="ED520F3C"/>
    <w:lvl w:ilvl="0" w:tplc="6E7AD6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6C704C"/>
    <w:multiLevelType w:val="hybridMultilevel"/>
    <w:tmpl w:val="AAFAE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11B4A"/>
    <w:multiLevelType w:val="hybridMultilevel"/>
    <w:tmpl w:val="42E6FBC2"/>
    <w:lvl w:ilvl="0" w:tplc="977AB7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0"/>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eazzztx5r20seffwo50afefe2tsxf9wxr0&quot;&gt;camp 41&lt;record-ids&gt;&lt;item&gt;47&lt;/item&gt;&lt;item&gt;50&lt;/item&gt;&lt;item&gt;54&lt;/item&gt;&lt;item&gt;55&lt;/item&gt;&lt;item&gt;56&lt;/item&gt;&lt;item&gt;60&lt;/item&gt;&lt;item&gt;69&lt;/item&gt;&lt;item&gt;70&lt;/item&gt;&lt;item&gt;71&lt;/item&gt;&lt;item&gt;72&lt;/item&gt;&lt;item&gt;73&lt;/item&gt;&lt;item&gt;75&lt;/item&gt;&lt;item&gt;76&lt;/item&gt;&lt;item&gt;87&lt;/item&gt;&lt;item&gt;88&lt;/item&gt;&lt;item&gt;89&lt;/item&gt;&lt;item&gt;95&lt;/item&gt;&lt;item&gt;96&lt;/item&gt;&lt;item&gt;104&lt;/item&gt;&lt;item&gt;110&lt;/item&gt;&lt;item&gt;122&lt;/item&gt;&lt;item&gt;123&lt;/item&gt;&lt;item&gt;124&lt;/item&gt;&lt;item&gt;125&lt;/item&gt;&lt;item&gt;127&lt;/item&gt;&lt;item&gt;141&lt;/item&gt;&lt;item&gt;142&lt;/item&gt;&lt;item&gt;146&lt;/item&gt;&lt;item&gt;148&lt;/item&gt;&lt;item&gt;152&lt;/item&gt;&lt;item&gt;153&lt;/item&gt;&lt;item&gt;155&lt;/item&gt;&lt;item&gt;160&lt;/item&gt;&lt;item&gt;161&lt;/item&gt;&lt;item&gt;162&lt;/item&gt;&lt;/record-ids&gt;&lt;/item&gt;&lt;/Libraries&gt;"/>
  </w:docVars>
  <w:rsids>
    <w:rsidRoot w:val="00DC405C"/>
    <w:rsid w:val="000032DC"/>
    <w:rsid w:val="00003E0F"/>
    <w:rsid w:val="000040CB"/>
    <w:rsid w:val="00004160"/>
    <w:rsid w:val="00004331"/>
    <w:rsid w:val="00007853"/>
    <w:rsid w:val="00012650"/>
    <w:rsid w:val="00012ADB"/>
    <w:rsid w:val="00013709"/>
    <w:rsid w:val="00013FC6"/>
    <w:rsid w:val="00014A34"/>
    <w:rsid w:val="000156A4"/>
    <w:rsid w:val="00016E30"/>
    <w:rsid w:val="0002013C"/>
    <w:rsid w:val="00022861"/>
    <w:rsid w:val="00023A64"/>
    <w:rsid w:val="00024959"/>
    <w:rsid w:val="00025153"/>
    <w:rsid w:val="00026288"/>
    <w:rsid w:val="00026A98"/>
    <w:rsid w:val="00026E42"/>
    <w:rsid w:val="00027A06"/>
    <w:rsid w:val="00030191"/>
    <w:rsid w:val="00031247"/>
    <w:rsid w:val="00032A7B"/>
    <w:rsid w:val="00033028"/>
    <w:rsid w:val="00033406"/>
    <w:rsid w:val="00033903"/>
    <w:rsid w:val="00034BCB"/>
    <w:rsid w:val="00035393"/>
    <w:rsid w:val="00040254"/>
    <w:rsid w:val="00040284"/>
    <w:rsid w:val="00040612"/>
    <w:rsid w:val="000408E6"/>
    <w:rsid w:val="00040FEE"/>
    <w:rsid w:val="00041577"/>
    <w:rsid w:val="00044BA5"/>
    <w:rsid w:val="0004545E"/>
    <w:rsid w:val="000458D8"/>
    <w:rsid w:val="00045B28"/>
    <w:rsid w:val="00047D86"/>
    <w:rsid w:val="00050681"/>
    <w:rsid w:val="00051BAB"/>
    <w:rsid w:val="00051E01"/>
    <w:rsid w:val="000522A9"/>
    <w:rsid w:val="000522C1"/>
    <w:rsid w:val="000607D7"/>
    <w:rsid w:val="0006189B"/>
    <w:rsid w:val="000623F7"/>
    <w:rsid w:val="00063116"/>
    <w:rsid w:val="0006438B"/>
    <w:rsid w:val="00064444"/>
    <w:rsid w:val="00065EF4"/>
    <w:rsid w:val="000660FF"/>
    <w:rsid w:val="000662F4"/>
    <w:rsid w:val="000679C9"/>
    <w:rsid w:val="000719AB"/>
    <w:rsid w:val="00071A20"/>
    <w:rsid w:val="00072668"/>
    <w:rsid w:val="0007748B"/>
    <w:rsid w:val="00080E4A"/>
    <w:rsid w:val="0008205D"/>
    <w:rsid w:val="00082DF5"/>
    <w:rsid w:val="00084545"/>
    <w:rsid w:val="000847CB"/>
    <w:rsid w:val="00084EBE"/>
    <w:rsid w:val="00085156"/>
    <w:rsid w:val="00086CBC"/>
    <w:rsid w:val="00090307"/>
    <w:rsid w:val="00092157"/>
    <w:rsid w:val="00093029"/>
    <w:rsid w:val="00095003"/>
    <w:rsid w:val="000964FD"/>
    <w:rsid w:val="00097047"/>
    <w:rsid w:val="000A0D0F"/>
    <w:rsid w:val="000A0D28"/>
    <w:rsid w:val="000A25C2"/>
    <w:rsid w:val="000A28A3"/>
    <w:rsid w:val="000A2EA9"/>
    <w:rsid w:val="000A4328"/>
    <w:rsid w:val="000A4AB4"/>
    <w:rsid w:val="000A5D69"/>
    <w:rsid w:val="000B2FDA"/>
    <w:rsid w:val="000B336C"/>
    <w:rsid w:val="000B51AF"/>
    <w:rsid w:val="000B565F"/>
    <w:rsid w:val="000B5D68"/>
    <w:rsid w:val="000B61A5"/>
    <w:rsid w:val="000B6763"/>
    <w:rsid w:val="000B6DDA"/>
    <w:rsid w:val="000B724C"/>
    <w:rsid w:val="000B752F"/>
    <w:rsid w:val="000B7D40"/>
    <w:rsid w:val="000B7D74"/>
    <w:rsid w:val="000C03D7"/>
    <w:rsid w:val="000C0FBC"/>
    <w:rsid w:val="000C1B26"/>
    <w:rsid w:val="000C4E35"/>
    <w:rsid w:val="000C4F4C"/>
    <w:rsid w:val="000C5EEF"/>
    <w:rsid w:val="000C5F68"/>
    <w:rsid w:val="000D0F1F"/>
    <w:rsid w:val="000D1140"/>
    <w:rsid w:val="000D1CFC"/>
    <w:rsid w:val="000D28E2"/>
    <w:rsid w:val="000D4B53"/>
    <w:rsid w:val="000D5BD9"/>
    <w:rsid w:val="000E058B"/>
    <w:rsid w:val="000E2609"/>
    <w:rsid w:val="000E3F7D"/>
    <w:rsid w:val="000E3FD4"/>
    <w:rsid w:val="000E43A7"/>
    <w:rsid w:val="000E5530"/>
    <w:rsid w:val="000E5D35"/>
    <w:rsid w:val="000E5F28"/>
    <w:rsid w:val="000E67D4"/>
    <w:rsid w:val="000E70CF"/>
    <w:rsid w:val="000E7613"/>
    <w:rsid w:val="000E7EFA"/>
    <w:rsid w:val="000F045F"/>
    <w:rsid w:val="000F1A69"/>
    <w:rsid w:val="000F1E74"/>
    <w:rsid w:val="000F20BB"/>
    <w:rsid w:val="000F3519"/>
    <w:rsid w:val="000F3F07"/>
    <w:rsid w:val="000F6CF1"/>
    <w:rsid w:val="000F74F6"/>
    <w:rsid w:val="00102590"/>
    <w:rsid w:val="00102F9F"/>
    <w:rsid w:val="00103718"/>
    <w:rsid w:val="001051EE"/>
    <w:rsid w:val="001059A5"/>
    <w:rsid w:val="00105BA4"/>
    <w:rsid w:val="00107072"/>
    <w:rsid w:val="001109EE"/>
    <w:rsid w:val="00112BCB"/>
    <w:rsid w:val="001147F2"/>
    <w:rsid w:val="001150AA"/>
    <w:rsid w:val="00115B08"/>
    <w:rsid w:val="0012018E"/>
    <w:rsid w:val="0012185B"/>
    <w:rsid w:val="001224E8"/>
    <w:rsid w:val="00124EEC"/>
    <w:rsid w:val="0012517B"/>
    <w:rsid w:val="00125967"/>
    <w:rsid w:val="00126696"/>
    <w:rsid w:val="0012776C"/>
    <w:rsid w:val="00135102"/>
    <w:rsid w:val="00137EA9"/>
    <w:rsid w:val="00140BFB"/>
    <w:rsid w:val="0014130A"/>
    <w:rsid w:val="0014176D"/>
    <w:rsid w:val="00142A1F"/>
    <w:rsid w:val="001432B8"/>
    <w:rsid w:val="0014451C"/>
    <w:rsid w:val="00145D83"/>
    <w:rsid w:val="00146179"/>
    <w:rsid w:val="00146E6C"/>
    <w:rsid w:val="00151465"/>
    <w:rsid w:val="001530B4"/>
    <w:rsid w:val="001545D0"/>
    <w:rsid w:val="0015475B"/>
    <w:rsid w:val="00155031"/>
    <w:rsid w:val="00156A5C"/>
    <w:rsid w:val="00157256"/>
    <w:rsid w:val="00160A0F"/>
    <w:rsid w:val="001612F9"/>
    <w:rsid w:val="0016163E"/>
    <w:rsid w:val="001616C4"/>
    <w:rsid w:val="00161A48"/>
    <w:rsid w:val="001625AB"/>
    <w:rsid w:val="00163445"/>
    <w:rsid w:val="0016488B"/>
    <w:rsid w:val="0016634F"/>
    <w:rsid w:val="001666C4"/>
    <w:rsid w:val="00167C8F"/>
    <w:rsid w:val="00171458"/>
    <w:rsid w:val="00172095"/>
    <w:rsid w:val="00172432"/>
    <w:rsid w:val="00174952"/>
    <w:rsid w:val="001760BC"/>
    <w:rsid w:val="001765BA"/>
    <w:rsid w:val="00176820"/>
    <w:rsid w:val="00177C1C"/>
    <w:rsid w:val="00177DDA"/>
    <w:rsid w:val="001813F9"/>
    <w:rsid w:val="00181D46"/>
    <w:rsid w:val="00182929"/>
    <w:rsid w:val="00183E12"/>
    <w:rsid w:val="00185658"/>
    <w:rsid w:val="001865AD"/>
    <w:rsid w:val="001871A3"/>
    <w:rsid w:val="00187444"/>
    <w:rsid w:val="00187613"/>
    <w:rsid w:val="00187CDD"/>
    <w:rsid w:val="001931D8"/>
    <w:rsid w:val="0019327C"/>
    <w:rsid w:val="00193485"/>
    <w:rsid w:val="00193BB6"/>
    <w:rsid w:val="00193E9D"/>
    <w:rsid w:val="00194394"/>
    <w:rsid w:val="00194923"/>
    <w:rsid w:val="00194CB7"/>
    <w:rsid w:val="0019697B"/>
    <w:rsid w:val="00197ACA"/>
    <w:rsid w:val="001A03E7"/>
    <w:rsid w:val="001A08D7"/>
    <w:rsid w:val="001A146A"/>
    <w:rsid w:val="001A1E7F"/>
    <w:rsid w:val="001A2055"/>
    <w:rsid w:val="001A2934"/>
    <w:rsid w:val="001A3B7F"/>
    <w:rsid w:val="001A3C5D"/>
    <w:rsid w:val="001A4D89"/>
    <w:rsid w:val="001A5A7B"/>
    <w:rsid w:val="001A5BBA"/>
    <w:rsid w:val="001A5F6D"/>
    <w:rsid w:val="001A60E5"/>
    <w:rsid w:val="001A6C79"/>
    <w:rsid w:val="001A7F18"/>
    <w:rsid w:val="001B530E"/>
    <w:rsid w:val="001B7FAB"/>
    <w:rsid w:val="001C09EB"/>
    <w:rsid w:val="001C2BBF"/>
    <w:rsid w:val="001C3282"/>
    <w:rsid w:val="001C4B52"/>
    <w:rsid w:val="001C698B"/>
    <w:rsid w:val="001D0F89"/>
    <w:rsid w:val="001D1107"/>
    <w:rsid w:val="001D1E29"/>
    <w:rsid w:val="001D20BA"/>
    <w:rsid w:val="001D2E47"/>
    <w:rsid w:val="001D389C"/>
    <w:rsid w:val="001D3D02"/>
    <w:rsid w:val="001D424B"/>
    <w:rsid w:val="001D4976"/>
    <w:rsid w:val="001D7F7C"/>
    <w:rsid w:val="001E1432"/>
    <w:rsid w:val="001E1D96"/>
    <w:rsid w:val="001E2276"/>
    <w:rsid w:val="001E2599"/>
    <w:rsid w:val="001E2907"/>
    <w:rsid w:val="001E359D"/>
    <w:rsid w:val="001E4070"/>
    <w:rsid w:val="001E5830"/>
    <w:rsid w:val="001E58BA"/>
    <w:rsid w:val="001E62E4"/>
    <w:rsid w:val="001E777A"/>
    <w:rsid w:val="001F02DD"/>
    <w:rsid w:val="001F061E"/>
    <w:rsid w:val="001F14AA"/>
    <w:rsid w:val="001F29FD"/>
    <w:rsid w:val="001F34CD"/>
    <w:rsid w:val="001F3F97"/>
    <w:rsid w:val="001F4772"/>
    <w:rsid w:val="001F4CFD"/>
    <w:rsid w:val="001F519B"/>
    <w:rsid w:val="0020047E"/>
    <w:rsid w:val="00200533"/>
    <w:rsid w:val="002041E3"/>
    <w:rsid w:val="00206590"/>
    <w:rsid w:val="00207A6E"/>
    <w:rsid w:val="002100FE"/>
    <w:rsid w:val="0021151B"/>
    <w:rsid w:val="00211CAE"/>
    <w:rsid w:val="002125A1"/>
    <w:rsid w:val="002137B1"/>
    <w:rsid w:val="002138E5"/>
    <w:rsid w:val="00214B2A"/>
    <w:rsid w:val="00215461"/>
    <w:rsid w:val="00215D1C"/>
    <w:rsid w:val="00216161"/>
    <w:rsid w:val="002172CD"/>
    <w:rsid w:val="0021793C"/>
    <w:rsid w:val="00217D9F"/>
    <w:rsid w:val="00221E99"/>
    <w:rsid w:val="0022272E"/>
    <w:rsid w:val="00222D98"/>
    <w:rsid w:val="00223632"/>
    <w:rsid w:val="002259E6"/>
    <w:rsid w:val="00227E42"/>
    <w:rsid w:val="00230DFB"/>
    <w:rsid w:val="002310B3"/>
    <w:rsid w:val="00231FFF"/>
    <w:rsid w:val="002321C8"/>
    <w:rsid w:val="00232769"/>
    <w:rsid w:val="0023392E"/>
    <w:rsid w:val="002339AC"/>
    <w:rsid w:val="00233D8E"/>
    <w:rsid w:val="002342CE"/>
    <w:rsid w:val="00235354"/>
    <w:rsid w:val="002359AE"/>
    <w:rsid w:val="00237513"/>
    <w:rsid w:val="00237AC7"/>
    <w:rsid w:val="00241D47"/>
    <w:rsid w:val="00241EFE"/>
    <w:rsid w:val="002440EC"/>
    <w:rsid w:val="00245AC3"/>
    <w:rsid w:val="00246DC5"/>
    <w:rsid w:val="00247CAC"/>
    <w:rsid w:val="00250E2A"/>
    <w:rsid w:val="0025185D"/>
    <w:rsid w:val="00251B15"/>
    <w:rsid w:val="00253046"/>
    <w:rsid w:val="00254DD4"/>
    <w:rsid w:val="00256DE3"/>
    <w:rsid w:val="00256F3C"/>
    <w:rsid w:val="0025763C"/>
    <w:rsid w:val="00260331"/>
    <w:rsid w:val="00260F71"/>
    <w:rsid w:val="0026182E"/>
    <w:rsid w:val="00261F0E"/>
    <w:rsid w:val="00262038"/>
    <w:rsid w:val="00262F68"/>
    <w:rsid w:val="002632BF"/>
    <w:rsid w:val="002639BF"/>
    <w:rsid w:val="00264540"/>
    <w:rsid w:val="00264F13"/>
    <w:rsid w:val="002657AD"/>
    <w:rsid w:val="002659D9"/>
    <w:rsid w:val="00267386"/>
    <w:rsid w:val="00270BE6"/>
    <w:rsid w:val="00271855"/>
    <w:rsid w:val="00272C20"/>
    <w:rsid w:val="00273115"/>
    <w:rsid w:val="00273CB3"/>
    <w:rsid w:val="00275519"/>
    <w:rsid w:val="0027667D"/>
    <w:rsid w:val="00276AB2"/>
    <w:rsid w:val="002774B8"/>
    <w:rsid w:val="002777B5"/>
    <w:rsid w:val="00277D99"/>
    <w:rsid w:val="00280801"/>
    <w:rsid w:val="00282F32"/>
    <w:rsid w:val="00283C5B"/>
    <w:rsid w:val="00283F25"/>
    <w:rsid w:val="00283F99"/>
    <w:rsid w:val="00284A8F"/>
    <w:rsid w:val="00285D22"/>
    <w:rsid w:val="00286E2B"/>
    <w:rsid w:val="002872BB"/>
    <w:rsid w:val="0029061D"/>
    <w:rsid w:val="00291333"/>
    <w:rsid w:val="00291F8B"/>
    <w:rsid w:val="0029204F"/>
    <w:rsid w:val="00292771"/>
    <w:rsid w:val="00293B37"/>
    <w:rsid w:val="00294321"/>
    <w:rsid w:val="00294C1E"/>
    <w:rsid w:val="00295367"/>
    <w:rsid w:val="002958E3"/>
    <w:rsid w:val="002A0BBE"/>
    <w:rsid w:val="002A17B4"/>
    <w:rsid w:val="002A2B1F"/>
    <w:rsid w:val="002A4534"/>
    <w:rsid w:val="002A4BCC"/>
    <w:rsid w:val="002A620F"/>
    <w:rsid w:val="002A7068"/>
    <w:rsid w:val="002A7D9B"/>
    <w:rsid w:val="002B1833"/>
    <w:rsid w:val="002B622E"/>
    <w:rsid w:val="002B6965"/>
    <w:rsid w:val="002B732E"/>
    <w:rsid w:val="002B7A0E"/>
    <w:rsid w:val="002C0837"/>
    <w:rsid w:val="002C0C84"/>
    <w:rsid w:val="002C0CA6"/>
    <w:rsid w:val="002C0E49"/>
    <w:rsid w:val="002C1CA8"/>
    <w:rsid w:val="002C32FA"/>
    <w:rsid w:val="002C3956"/>
    <w:rsid w:val="002C5419"/>
    <w:rsid w:val="002C5941"/>
    <w:rsid w:val="002C647C"/>
    <w:rsid w:val="002C7C20"/>
    <w:rsid w:val="002C7C94"/>
    <w:rsid w:val="002D0EC4"/>
    <w:rsid w:val="002D189C"/>
    <w:rsid w:val="002D19B4"/>
    <w:rsid w:val="002D2164"/>
    <w:rsid w:val="002D2604"/>
    <w:rsid w:val="002D3CE8"/>
    <w:rsid w:val="002D4D23"/>
    <w:rsid w:val="002D6AFD"/>
    <w:rsid w:val="002D6F39"/>
    <w:rsid w:val="002D712F"/>
    <w:rsid w:val="002E07CA"/>
    <w:rsid w:val="002E0B48"/>
    <w:rsid w:val="002E2526"/>
    <w:rsid w:val="002E4A13"/>
    <w:rsid w:val="002E6A3B"/>
    <w:rsid w:val="002E70A4"/>
    <w:rsid w:val="002E7D62"/>
    <w:rsid w:val="002E7DA5"/>
    <w:rsid w:val="002F0A39"/>
    <w:rsid w:val="002F0A8F"/>
    <w:rsid w:val="002F1025"/>
    <w:rsid w:val="002F106E"/>
    <w:rsid w:val="002F10CF"/>
    <w:rsid w:val="002F1DC6"/>
    <w:rsid w:val="002F210E"/>
    <w:rsid w:val="002F2FFE"/>
    <w:rsid w:val="002F56DE"/>
    <w:rsid w:val="002F5728"/>
    <w:rsid w:val="002F6BCD"/>
    <w:rsid w:val="003018D7"/>
    <w:rsid w:val="00304A05"/>
    <w:rsid w:val="00305A6C"/>
    <w:rsid w:val="00305BFF"/>
    <w:rsid w:val="003061F2"/>
    <w:rsid w:val="0031056A"/>
    <w:rsid w:val="0031245A"/>
    <w:rsid w:val="00314B5F"/>
    <w:rsid w:val="003161A5"/>
    <w:rsid w:val="0031732F"/>
    <w:rsid w:val="003212CD"/>
    <w:rsid w:val="00321306"/>
    <w:rsid w:val="0032180D"/>
    <w:rsid w:val="003220E8"/>
    <w:rsid w:val="003224D4"/>
    <w:rsid w:val="00324050"/>
    <w:rsid w:val="00324671"/>
    <w:rsid w:val="003266F8"/>
    <w:rsid w:val="003269BA"/>
    <w:rsid w:val="0032752F"/>
    <w:rsid w:val="00330150"/>
    <w:rsid w:val="00331ED5"/>
    <w:rsid w:val="003342D8"/>
    <w:rsid w:val="00334895"/>
    <w:rsid w:val="003366A7"/>
    <w:rsid w:val="00342685"/>
    <w:rsid w:val="00343131"/>
    <w:rsid w:val="00345047"/>
    <w:rsid w:val="00346E63"/>
    <w:rsid w:val="0035034F"/>
    <w:rsid w:val="003517A7"/>
    <w:rsid w:val="00354787"/>
    <w:rsid w:val="00356582"/>
    <w:rsid w:val="0035718E"/>
    <w:rsid w:val="003601AF"/>
    <w:rsid w:val="00360226"/>
    <w:rsid w:val="00362736"/>
    <w:rsid w:val="0036525E"/>
    <w:rsid w:val="00365384"/>
    <w:rsid w:val="00365C7B"/>
    <w:rsid w:val="003668B8"/>
    <w:rsid w:val="00366D43"/>
    <w:rsid w:val="0036726C"/>
    <w:rsid w:val="00371724"/>
    <w:rsid w:val="00373CBB"/>
    <w:rsid w:val="0037475A"/>
    <w:rsid w:val="003747CD"/>
    <w:rsid w:val="00374919"/>
    <w:rsid w:val="00374E7B"/>
    <w:rsid w:val="003754B8"/>
    <w:rsid w:val="00375687"/>
    <w:rsid w:val="0037606E"/>
    <w:rsid w:val="003776CE"/>
    <w:rsid w:val="003802FD"/>
    <w:rsid w:val="003808E2"/>
    <w:rsid w:val="00383C35"/>
    <w:rsid w:val="0038423F"/>
    <w:rsid w:val="003850EE"/>
    <w:rsid w:val="00385C05"/>
    <w:rsid w:val="0038604A"/>
    <w:rsid w:val="003916B0"/>
    <w:rsid w:val="00392022"/>
    <w:rsid w:val="003941B4"/>
    <w:rsid w:val="0039615C"/>
    <w:rsid w:val="00396180"/>
    <w:rsid w:val="0039713C"/>
    <w:rsid w:val="003972CE"/>
    <w:rsid w:val="003A00D1"/>
    <w:rsid w:val="003A0629"/>
    <w:rsid w:val="003A0963"/>
    <w:rsid w:val="003A32A7"/>
    <w:rsid w:val="003A37B2"/>
    <w:rsid w:val="003A76B8"/>
    <w:rsid w:val="003B159A"/>
    <w:rsid w:val="003B257A"/>
    <w:rsid w:val="003B322E"/>
    <w:rsid w:val="003B3A78"/>
    <w:rsid w:val="003B48F1"/>
    <w:rsid w:val="003B5850"/>
    <w:rsid w:val="003B63EF"/>
    <w:rsid w:val="003B66C0"/>
    <w:rsid w:val="003C079A"/>
    <w:rsid w:val="003C113E"/>
    <w:rsid w:val="003C155A"/>
    <w:rsid w:val="003C1722"/>
    <w:rsid w:val="003C273B"/>
    <w:rsid w:val="003C3271"/>
    <w:rsid w:val="003C3D83"/>
    <w:rsid w:val="003C42BC"/>
    <w:rsid w:val="003C7DC2"/>
    <w:rsid w:val="003D17FC"/>
    <w:rsid w:val="003D183C"/>
    <w:rsid w:val="003D306C"/>
    <w:rsid w:val="003D3190"/>
    <w:rsid w:val="003D319A"/>
    <w:rsid w:val="003D342A"/>
    <w:rsid w:val="003D3989"/>
    <w:rsid w:val="003D4983"/>
    <w:rsid w:val="003D741A"/>
    <w:rsid w:val="003E05BC"/>
    <w:rsid w:val="003E4BFF"/>
    <w:rsid w:val="003E56DF"/>
    <w:rsid w:val="003F1539"/>
    <w:rsid w:val="003F1E58"/>
    <w:rsid w:val="003F3007"/>
    <w:rsid w:val="003F4957"/>
    <w:rsid w:val="003F631D"/>
    <w:rsid w:val="003F748B"/>
    <w:rsid w:val="00403013"/>
    <w:rsid w:val="004032AB"/>
    <w:rsid w:val="00404826"/>
    <w:rsid w:val="00405ABE"/>
    <w:rsid w:val="0040624C"/>
    <w:rsid w:val="00407E7F"/>
    <w:rsid w:val="004123EB"/>
    <w:rsid w:val="004133A1"/>
    <w:rsid w:val="00413FC5"/>
    <w:rsid w:val="00416729"/>
    <w:rsid w:val="0041779D"/>
    <w:rsid w:val="004178A6"/>
    <w:rsid w:val="004204E4"/>
    <w:rsid w:val="0042135F"/>
    <w:rsid w:val="00421509"/>
    <w:rsid w:val="00421F50"/>
    <w:rsid w:val="00422F53"/>
    <w:rsid w:val="00424517"/>
    <w:rsid w:val="00424809"/>
    <w:rsid w:val="004257DD"/>
    <w:rsid w:val="004258BF"/>
    <w:rsid w:val="0042701B"/>
    <w:rsid w:val="004312A9"/>
    <w:rsid w:val="0043172D"/>
    <w:rsid w:val="00431BAA"/>
    <w:rsid w:val="00432910"/>
    <w:rsid w:val="004334CF"/>
    <w:rsid w:val="00433726"/>
    <w:rsid w:val="00434244"/>
    <w:rsid w:val="00434A8E"/>
    <w:rsid w:val="00434EDF"/>
    <w:rsid w:val="004366CA"/>
    <w:rsid w:val="004413FA"/>
    <w:rsid w:val="00441408"/>
    <w:rsid w:val="004414E1"/>
    <w:rsid w:val="00442021"/>
    <w:rsid w:val="00443531"/>
    <w:rsid w:val="00443766"/>
    <w:rsid w:val="00443F0B"/>
    <w:rsid w:val="00444980"/>
    <w:rsid w:val="00444D9A"/>
    <w:rsid w:val="00444E7F"/>
    <w:rsid w:val="00447CBB"/>
    <w:rsid w:val="00452520"/>
    <w:rsid w:val="0045292B"/>
    <w:rsid w:val="00453D4D"/>
    <w:rsid w:val="00454A42"/>
    <w:rsid w:val="00454DF9"/>
    <w:rsid w:val="00456443"/>
    <w:rsid w:val="004577B1"/>
    <w:rsid w:val="00460D2B"/>
    <w:rsid w:val="00461D8C"/>
    <w:rsid w:val="00462999"/>
    <w:rsid w:val="00463E42"/>
    <w:rsid w:val="00467BCC"/>
    <w:rsid w:val="00470106"/>
    <w:rsid w:val="00470181"/>
    <w:rsid w:val="00471650"/>
    <w:rsid w:val="004730A5"/>
    <w:rsid w:val="0047379D"/>
    <w:rsid w:val="00473AD0"/>
    <w:rsid w:val="00474FCA"/>
    <w:rsid w:val="004758C3"/>
    <w:rsid w:val="00476E34"/>
    <w:rsid w:val="00477926"/>
    <w:rsid w:val="00477DE4"/>
    <w:rsid w:val="00480609"/>
    <w:rsid w:val="00483DC9"/>
    <w:rsid w:val="004849D8"/>
    <w:rsid w:val="00484BC2"/>
    <w:rsid w:val="00485109"/>
    <w:rsid w:val="00485F03"/>
    <w:rsid w:val="004872AC"/>
    <w:rsid w:val="0048774E"/>
    <w:rsid w:val="00487FBF"/>
    <w:rsid w:val="00490FCB"/>
    <w:rsid w:val="00491365"/>
    <w:rsid w:val="004936A1"/>
    <w:rsid w:val="00494599"/>
    <w:rsid w:val="0049462E"/>
    <w:rsid w:val="0049725E"/>
    <w:rsid w:val="00497297"/>
    <w:rsid w:val="0049793E"/>
    <w:rsid w:val="004A09A8"/>
    <w:rsid w:val="004A0E2B"/>
    <w:rsid w:val="004A1CFC"/>
    <w:rsid w:val="004A1E61"/>
    <w:rsid w:val="004A21D5"/>
    <w:rsid w:val="004A23DF"/>
    <w:rsid w:val="004A28BA"/>
    <w:rsid w:val="004A296C"/>
    <w:rsid w:val="004A4AB6"/>
    <w:rsid w:val="004A672B"/>
    <w:rsid w:val="004A739A"/>
    <w:rsid w:val="004B053E"/>
    <w:rsid w:val="004B0EFE"/>
    <w:rsid w:val="004B1E2D"/>
    <w:rsid w:val="004B5CC5"/>
    <w:rsid w:val="004C2471"/>
    <w:rsid w:val="004C6ECB"/>
    <w:rsid w:val="004C7549"/>
    <w:rsid w:val="004C7701"/>
    <w:rsid w:val="004C7F76"/>
    <w:rsid w:val="004D16D9"/>
    <w:rsid w:val="004D19DC"/>
    <w:rsid w:val="004D2502"/>
    <w:rsid w:val="004D286B"/>
    <w:rsid w:val="004D3297"/>
    <w:rsid w:val="004E18B8"/>
    <w:rsid w:val="004E1F75"/>
    <w:rsid w:val="004E3E0E"/>
    <w:rsid w:val="004E66C7"/>
    <w:rsid w:val="004F040E"/>
    <w:rsid w:val="004F1243"/>
    <w:rsid w:val="004F43F8"/>
    <w:rsid w:val="004F548A"/>
    <w:rsid w:val="004F5744"/>
    <w:rsid w:val="004F73BE"/>
    <w:rsid w:val="004F7923"/>
    <w:rsid w:val="005005EA"/>
    <w:rsid w:val="00504CAE"/>
    <w:rsid w:val="00504FA1"/>
    <w:rsid w:val="0050644B"/>
    <w:rsid w:val="0050661F"/>
    <w:rsid w:val="0050698E"/>
    <w:rsid w:val="00511A60"/>
    <w:rsid w:val="00512039"/>
    <w:rsid w:val="00512181"/>
    <w:rsid w:val="00512A58"/>
    <w:rsid w:val="005139E3"/>
    <w:rsid w:val="00513C99"/>
    <w:rsid w:val="00514E38"/>
    <w:rsid w:val="005151EC"/>
    <w:rsid w:val="005172AF"/>
    <w:rsid w:val="00517D63"/>
    <w:rsid w:val="00520984"/>
    <w:rsid w:val="0052253F"/>
    <w:rsid w:val="0052411C"/>
    <w:rsid w:val="005255FB"/>
    <w:rsid w:val="00525912"/>
    <w:rsid w:val="00527E5F"/>
    <w:rsid w:val="0053020A"/>
    <w:rsid w:val="005317D4"/>
    <w:rsid w:val="00532889"/>
    <w:rsid w:val="00532D7C"/>
    <w:rsid w:val="0053487B"/>
    <w:rsid w:val="00535821"/>
    <w:rsid w:val="00537D2A"/>
    <w:rsid w:val="0054008E"/>
    <w:rsid w:val="005411E2"/>
    <w:rsid w:val="00542763"/>
    <w:rsid w:val="00543E7D"/>
    <w:rsid w:val="005440A4"/>
    <w:rsid w:val="00547CC9"/>
    <w:rsid w:val="00547CFF"/>
    <w:rsid w:val="005526CA"/>
    <w:rsid w:val="0055325D"/>
    <w:rsid w:val="0055402D"/>
    <w:rsid w:val="005547AF"/>
    <w:rsid w:val="005549B5"/>
    <w:rsid w:val="005549DB"/>
    <w:rsid w:val="005557F8"/>
    <w:rsid w:val="005563BF"/>
    <w:rsid w:val="0055737E"/>
    <w:rsid w:val="00557467"/>
    <w:rsid w:val="00557C73"/>
    <w:rsid w:val="00560695"/>
    <w:rsid w:val="00563143"/>
    <w:rsid w:val="005633C1"/>
    <w:rsid w:val="005660B1"/>
    <w:rsid w:val="0056632F"/>
    <w:rsid w:val="0056782F"/>
    <w:rsid w:val="00570FEF"/>
    <w:rsid w:val="0057109A"/>
    <w:rsid w:val="005715CD"/>
    <w:rsid w:val="005737EF"/>
    <w:rsid w:val="00573AF7"/>
    <w:rsid w:val="00573B79"/>
    <w:rsid w:val="00575301"/>
    <w:rsid w:val="005758A5"/>
    <w:rsid w:val="0057591F"/>
    <w:rsid w:val="005772A6"/>
    <w:rsid w:val="00577623"/>
    <w:rsid w:val="00580FE8"/>
    <w:rsid w:val="00585133"/>
    <w:rsid w:val="0058613A"/>
    <w:rsid w:val="005862D6"/>
    <w:rsid w:val="00586BB5"/>
    <w:rsid w:val="00586ED3"/>
    <w:rsid w:val="005875A5"/>
    <w:rsid w:val="0059156A"/>
    <w:rsid w:val="00591B37"/>
    <w:rsid w:val="0059230A"/>
    <w:rsid w:val="0059605B"/>
    <w:rsid w:val="00596222"/>
    <w:rsid w:val="005A3882"/>
    <w:rsid w:val="005A4188"/>
    <w:rsid w:val="005A45D2"/>
    <w:rsid w:val="005A45FF"/>
    <w:rsid w:val="005A5AE3"/>
    <w:rsid w:val="005A5FFE"/>
    <w:rsid w:val="005A6605"/>
    <w:rsid w:val="005A7326"/>
    <w:rsid w:val="005B1385"/>
    <w:rsid w:val="005B23CE"/>
    <w:rsid w:val="005B2A95"/>
    <w:rsid w:val="005B3680"/>
    <w:rsid w:val="005B50CB"/>
    <w:rsid w:val="005C0F14"/>
    <w:rsid w:val="005C1CC6"/>
    <w:rsid w:val="005C25A0"/>
    <w:rsid w:val="005C6B0E"/>
    <w:rsid w:val="005C733B"/>
    <w:rsid w:val="005D057C"/>
    <w:rsid w:val="005D200A"/>
    <w:rsid w:val="005D219D"/>
    <w:rsid w:val="005D2D55"/>
    <w:rsid w:val="005D55ED"/>
    <w:rsid w:val="005D5874"/>
    <w:rsid w:val="005D5B5D"/>
    <w:rsid w:val="005D6561"/>
    <w:rsid w:val="005D6A81"/>
    <w:rsid w:val="005D6A87"/>
    <w:rsid w:val="005E07AC"/>
    <w:rsid w:val="005E0F9F"/>
    <w:rsid w:val="005E255B"/>
    <w:rsid w:val="005E3A10"/>
    <w:rsid w:val="005E4CC0"/>
    <w:rsid w:val="005E5CB8"/>
    <w:rsid w:val="005E644E"/>
    <w:rsid w:val="005E691D"/>
    <w:rsid w:val="005E69AF"/>
    <w:rsid w:val="005E6A8B"/>
    <w:rsid w:val="005E7C3F"/>
    <w:rsid w:val="005F0CF6"/>
    <w:rsid w:val="005F1DAA"/>
    <w:rsid w:val="005F224F"/>
    <w:rsid w:val="005F4B6D"/>
    <w:rsid w:val="005F4BB6"/>
    <w:rsid w:val="005F5B48"/>
    <w:rsid w:val="005F737F"/>
    <w:rsid w:val="006005C5"/>
    <w:rsid w:val="00601DCB"/>
    <w:rsid w:val="00602F37"/>
    <w:rsid w:val="00603A5A"/>
    <w:rsid w:val="00603AE8"/>
    <w:rsid w:val="00603B1F"/>
    <w:rsid w:val="006048E6"/>
    <w:rsid w:val="00605195"/>
    <w:rsid w:val="006062E1"/>
    <w:rsid w:val="0061019F"/>
    <w:rsid w:val="0061053A"/>
    <w:rsid w:val="00610C5D"/>
    <w:rsid w:val="00610DCB"/>
    <w:rsid w:val="006122FC"/>
    <w:rsid w:val="0061233A"/>
    <w:rsid w:val="00613949"/>
    <w:rsid w:val="006147F4"/>
    <w:rsid w:val="00614EF6"/>
    <w:rsid w:val="006153DA"/>
    <w:rsid w:val="006154B5"/>
    <w:rsid w:val="006214BF"/>
    <w:rsid w:val="006221A6"/>
    <w:rsid w:val="00622670"/>
    <w:rsid w:val="006241FA"/>
    <w:rsid w:val="006242A4"/>
    <w:rsid w:val="00626D14"/>
    <w:rsid w:val="00627B6D"/>
    <w:rsid w:val="006305B8"/>
    <w:rsid w:val="006308C4"/>
    <w:rsid w:val="0063261E"/>
    <w:rsid w:val="006347AB"/>
    <w:rsid w:val="0063496B"/>
    <w:rsid w:val="00635392"/>
    <w:rsid w:val="00635B68"/>
    <w:rsid w:val="00635E46"/>
    <w:rsid w:val="00637884"/>
    <w:rsid w:val="006401E7"/>
    <w:rsid w:val="00640422"/>
    <w:rsid w:val="00640663"/>
    <w:rsid w:val="0064128F"/>
    <w:rsid w:val="0064197D"/>
    <w:rsid w:val="00642214"/>
    <w:rsid w:val="00642315"/>
    <w:rsid w:val="006427DC"/>
    <w:rsid w:val="00642F21"/>
    <w:rsid w:val="006436C3"/>
    <w:rsid w:val="00643BD3"/>
    <w:rsid w:val="006454A5"/>
    <w:rsid w:val="006461A3"/>
    <w:rsid w:val="00647AD2"/>
    <w:rsid w:val="00650F3E"/>
    <w:rsid w:val="00653415"/>
    <w:rsid w:val="00653587"/>
    <w:rsid w:val="0065399C"/>
    <w:rsid w:val="00653E99"/>
    <w:rsid w:val="00655700"/>
    <w:rsid w:val="00655976"/>
    <w:rsid w:val="00655F94"/>
    <w:rsid w:val="00660828"/>
    <w:rsid w:val="006608C2"/>
    <w:rsid w:val="00660FCD"/>
    <w:rsid w:val="0066269E"/>
    <w:rsid w:val="00664FD5"/>
    <w:rsid w:val="00666C70"/>
    <w:rsid w:val="00667060"/>
    <w:rsid w:val="00667883"/>
    <w:rsid w:val="00667982"/>
    <w:rsid w:val="00667D61"/>
    <w:rsid w:val="0067062A"/>
    <w:rsid w:val="006709CF"/>
    <w:rsid w:val="00672452"/>
    <w:rsid w:val="006725A8"/>
    <w:rsid w:val="0067269B"/>
    <w:rsid w:val="00672ABC"/>
    <w:rsid w:val="00673E1B"/>
    <w:rsid w:val="00675C60"/>
    <w:rsid w:val="00675FAB"/>
    <w:rsid w:val="00676101"/>
    <w:rsid w:val="00677235"/>
    <w:rsid w:val="0068064C"/>
    <w:rsid w:val="00680D21"/>
    <w:rsid w:val="006812E2"/>
    <w:rsid w:val="00681C8B"/>
    <w:rsid w:val="00682701"/>
    <w:rsid w:val="006838AD"/>
    <w:rsid w:val="0068458B"/>
    <w:rsid w:val="00684B5C"/>
    <w:rsid w:val="006861A4"/>
    <w:rsid w:val="00686663"/>
    <w:rsid w:val="00690095"/>
    <w:rsid w:val="00690CD9"/>
    <w:rsid w:val="0069280F"/>
    <w:rsid w:val="00692B55"/>
    <w:rsid w:val="00693D55"/>
    <w:rsid w:val="00694E60"/>
    <w:rsid w:val="00695D5D"/>
    <w:rsid w:val="00697F76"/>
    <w:rsid w:val="006A0F17"/>
    <w:rsid w:val="006A204B"/>
    <w:rsid w:val="006A237A"/>
    <w:rsid w:val="006A3D12"/>
    <w:rsid w:val="006A463E"/>
    <w:rsid w:val="006A4AA5"/>
    <w:rsid w:val="006A4F7A"/>
    <w:rsid w:val="006A57C9"/>
    <w:rsid w:val="006A5804"/>
    <w:rsid w:val="006A7845"/>
    <w:rsid w:val="006A7B24"/>
    <w:rsid w:val="006B171E"/>
    <w:rsid w:val="006B1F2C"/>
    <w:rsid w:val="006B5546"/>
    <w:rsid w:val="006B5AE0"/>
    <w:rsid w:val="006B5C55"/>
    <w:rsid w:val="006B7721"/>
    <w:rsid w:val="006C0B74"/>
    <w:rsid w:val="006C120C"/>
    <w:rsid w:val="006C2CAC"/>
    <w:rsid w:val="006C3F01"/>
    <w:rsid w:val="006C534A"/>
    <w:rsid w:val="006C65B0"/>
    <w:rsid w:val="006C746C"/>
    <w:rsid w:val="006C7E1D"/>
    <w:rsid w:val="006D1590"/>
    <w:rsid w:val="006D2E11"/>
    <w:rsid w:val="006D3608"/>
    <w:rsid w:val="006D401B"/>
    <w:rsid w:val="006D590B"/>
    <w:rsid w:val="006D5E60"/>
    <w:rsid w:val="006D6C41"/>
    <w:rsid w:val="006D71C9"/>
    <w:rsid w:val="006E0731"/>
    <w:rsid w:val="006E0A7C"/>
    <w:rsid w:val="006E0B20"/>
    <w:rsid w:val="006E1817"/>
    <w:rsid w:val="006E2E7C"/>
    <w:rsid w:val="006E327D"/>
    <w:rsid w:val="006E366A"/>
    <w:rsid w:val="006E4587"/>
    <w:rsid w:val="006E517A"/>
    <w:rsid w:val="006E685B"/>
    <w:rsid w:val="006E7B37"/>
    <w:rsid w:val="006E7B4E"/>
    <w:rsid w:val="006F0333"/>
    <w:rsid w:val="006F21B4"/>
    <w:rsid w:val="006F3208"/>
    <w:rsid w:val="006F4598"/>
    <w:rsid w:val="006F6915"/>
    <w:rsid w:val="006F6F09"/>
    <w:rsid w:val="007009A2"/>
    <w:rsid w:val="00700F04"/>
    <w:rsid w:val="00700F8A"/>
    <w:rsid w:val="0070243A"/>
    <w:rsid w:val="007044AD"/>
    <w:rsid w:val="00704855"/>
    <w:rsid w:val="00704AEE"/>
    <w:rsid w:val="007063BB"/>
    <w:rsid w:val="00711480"/>
    <w:rsid w:val="00711949"/>
    <w:rsid w:val="007124D6"/>
    <w:rsid w:val="00712C11"/>
    <w:rsid w:val="00712E65"/>
    <w:rsid w:val="00712E9F"/>
    <w:rsid w:val="00713303"/>
    <w:rsid w:val="0071464E"/>
    <w:rsid w:val="0071585F"/>
    <w:rsid w:val="00716A94"/>
    <w:rsid w:val="007200A5"/>
    <w:rsid w:val="00720A05"/>
    <w:rsid w:val="0072137C"/>
    <w:rsid w:val="00721E8F"/>
    <w:rsid w:val="007226CE"/>
    <w:rsid w:val="007249B0"/>
    <w:rsid w:val="00725E09"/>
    <w:rsid w:val="00727586"/>
    <w:rsid w:val="007276BE"/>
    <w:rsid w:val="00731768"/>
    <w:rsid w:val="00732F95"/>
    <w:rsid w:val="00733994"/>
    <w:rsid w:val="00734EE1"/>
    <w:rsid w:val="00735009"/>
    <w:rsid w:val="0073525B"/>
    <w:rsid w:val="0073571D"/>
    <w:rsid w:val="007358B3"/>
    <w:rsid w:val="00735BAB"/>
    <w:rsid w:val="0074183C"/>
    <w:rsid w:val="0074486E"/>
    <w:rsid w:val="00745739"/>
    <w:rsid w:val="007458BA"/>
    <w:rsid w:val="00745C80"/>
    <w:rsid w:val="00745D20"/>
    <w:rsid w:val="00751D79"/>
    <w:rsid w:val="00752B08"/>
    <w:rsid w:val="00753E23"/>
    <w:rsid w:val="00753EA9"/>
    <w:rsid w:val="00755D08"/>
    <w:rsid w:val="00755F4C"/>
    <w:rsid w:val="007577C0"/>
    <w:rsid w:val="007606CC"/>
    <w:rsid w:val="0076096E"/>
    <w:rsid w:val="007614F3"/>
    <w:rsid w:val="00763448"/>
    <w:rsid w:val="00763759"/>
    <w:rsid w:val="00763EC5"/>
    <w:rsid w:val="0076596C"/>
    <w:rsid w:val="00765A4F"/>
    <w:rsid w:val="0076613A"/>
    <w:rsid w:val="007675C5"/>
    <w:rsid w:val="007716DE"/>
    <w:rsid w:val="00771A2A"/>
    <w:rsid w:val="00772DD9"/>
    <w:rsid w:val="007748BD"/>
    <w:rsid w:val="00774D35"/>
    <w:rsid w:val="00776F6C"/>
    <w:rsid w:val="007771D7"/>
    <w:rsid w:val="007808F1"/>
    <w:rsid w:val="00780954"/>
    <w:rsid w:val="00781DB2"/>
    <w:rsid w:val="00781E1B"/>
    <w:rsid w:val="007823B4"/>
    <w:rsid w:val="00783C0B"/>
    <w:rsid w:val="007840B8"/>
    <w:rsid w:val="00786468"/>
    <w:rsid w:val="00786C32"/>
    <w:rsid w:val="00786EE5"/>
    <w:rsid w:val="00786F7A"/>
    <w:rsid w:val="007900A2"/>
    <w:rsid w:val="00790E7F"/>
    <w:rsid w:val="007916EE"/>
    <w:rsid w:val="00792218"/>
    <w:rsid w:val="00792CAE"/>
    <w:rsid w:val="00794524"/>
    <w:rsid w:val="00796691"/>
    <w:rsid w:val="00797379"/>
    <w:rsid w:val="00797709"/>
    <w:rsid w:val="00797C37"/>
    <w:rsid w:val="007A0C1F"/>
    <w:rsid w:val="007A0F18"/>
    <w:rsid w:val="007A0F79"/>
    <w:rsid w:val="007A41FE"/>
    <w:rsid w:val="007A4B61"/>
    <w:rsid w:val="007A4D32"/>
    <w:rsid w:val="007A560A"/>
    <w:rsid w:val="007B04BB"/>
    <w:rsid w:val="007B2D84"/>
    <w:rsid w:val="007B2DE8"/>
    <w:rsid w:val="007B305E"/>
    <w:rsid w:val="007B3E1E"/>
    <w:rsid w:val="007B43CA"/>
    <w:rsid w:val="007B5169"/>
    <w:rsid w:val="007B5FBA"/>
    <w:rsid w:val="007B6028"/>
    <w:rsid w:val="007B6ACC"/>
    <w:rsid w:val="007B7340"/>
    <w:rsid w:val="007B788B"/>
    <w:rsid w:val="007B7D1B"/>
    <w:rsid w:val="007C07DF"/>
    <w:rsid w:val="007C0EFF"/>
    <w:rsid w:val="007C2818"/>
    <w:rsid w:val="007C2B68"/>
    <w:rsid w:val="007C30E4"/>
    <w:rsid w:val="007C4901"/>
    <w:rsid w:val="007C4B0F"/>
    <w:rsid w:val="007C4BD4"/>
    <w:rsid w:val="007C5D49"/>
    <w:rsid w:val="007C5F95"/>
    <w:rsid w:val="007C7092"/>
    <w:rsid w:val="007C7621"/>
    <w:rsid w:val="007D1142"/>
    <w:rsid w:val="007D15C7"/>
    <w:rsid w:val="007D1783"/>
    <w:rsid w:val="007D23F6"/>
    <w:rsid w:val="007D2C3B"/>
    <w:rsid w:val="007D37E1"/>
    <w:rsid w:val="007D3DBA"/>
    <w:rsid w:val="007D485C"/>
    <w:rsid w:val="007D56F0"/>
    <w:rsid w:val="007D5D4A"/>
    <w:rsid w:val="007D6973"/>
    <w:rsid w:val="007E0AD9"/>
    <w:rsid w:val="007E2FE4"/>
    <w:rsid w:val="007E3066"/>
    <w:rsid w:val="007E36CA"/>
    <w:rsid w:val="007E3DD8"/>
    <w:rsid w:val="007E3E0A"/>
    <w:rsid w:val="007E4FBD"/>
    <w:rsid w:val="007F53BD"/>
    <w:rsid w:val="007F642C"/>
    <w:rsid w:val="007F67E5"/>
    <w:rsid w:val="007F7B28"/>
    <w:rsid w:val="0080090E"/>
    <w:rsid w:val="008024C6"/>
    <w:rsid w:val="0080446B"/>
    <w:rsid w:val="00806F63"/>
    <w:rsid w:val="0080770E"/>
    <w:rsid w:val="00811598"/>
    <w:rsid w:val="00811FC9"/>
    <w:rsid w:val="00812DE0"/>
    <w:rsid w:val="00813A7F"/>
    <w:rsid w:val="0081451C"/>
    <w:rsid w:val="0081495E"/>
    <w:rsid w:val="008149F7"/>
    <w:rsid w:val="00814F6E"/>
    <w:rsid w:val="00820400"/>
    <w:rsid w:val="008205B5"/>
    <w:rsid w:val="00823F2D"/>
    <w:rsid w:val="008253F8"/>
    <w:rsid w:val="008259AC"/>
    <w:rsid w:val="00825BCF"/>
    <w:rsid w:val="00831096"/>
    <w:rsid w:val="0083160B"/>
    <w:rsid w:val="00831AF3"/>
    <w:rsid w:val="00832290"/>
    <w:rsid w:val="008327E0"/>
    <w:rsid w:val="0083354F"/>
    <w:rsid w:val="00833F73"/>
    <w:rsid w:val="00833F97"/>
    <w:rsid w:val="0083600C"/>
    <w:rsid w:val="00840A48"/>
    <w:rsid w:val="00842B89"/>
    <w:rsid w:val="00844393"/>
    <w:rsid w:val="00844A0F"/>
    <w:rsid w:val="00850A6E"/>
    <w:rsid w:val="00851650"/>
    <w:rsid w:val="00852FE8"/>
    <w:rsid w:val="00855075"/>
    <w:rsid w:val="00855B06"/>
    <w:rsid w:val="00857304"/>
    <w:rsid w:val="00857C86"/>
    <w:rsid w:val="00861BF0"/>
    <w:rsid w:val="008647D1"/>
    <w:rsid w:val="00865206"/>
    <w:rsid w:val="00865996"/>
    <w:rsid w:val="00865F4A"/>
    <w:rsid w:val="0087070F"/>
    <w:rsid w:val="00870E7A"/>
    <w:rsid w:val="0087191B"/>
    <w:rsid w:val="0087212E"/>
    <w:rsid w:val="00873DD6"/>
    <w:rsid w:val="00877A5C"/>
    <w:rsid w:val="00882826"/>
    <w:rsid w:val="00883223"/>
    <w:rsid w:val="008833E3"/>
    <w:rsid w:val="00883489"/>
    <w:rsid w:val="00884F03"/>
    <w:rsid w:val="008871A5"/>
    <w:rsid w:val="0089049F"/>
    <w:rsid w:val="00891517"/>
    <w:rsid w:val="0089284F"/>
    <w:rsid w:val="008940D2"/>
    <w:rsid w:val="008941D8"/>
    <w:rsid w:val="00895128"/>
    <w:rsid w:val="0089598F"/>
    <w:rsid w:val="008974A7"/>
    <w:rsid w:val="008A0004"/>
    <w:rsid w:val="008A0177"/>
    <w:rsid w:val="008A3A9B"/>
    <w:rsid w:val="008A4651"/>
    <w:rsid w:val="008A599F"/>
    <w:rsid w:val="008A7260"/>
    <w:rsid w:val="008B0764"/>
    <w:rsid w:val="008B0785"/>
    <w:rsid w:val="008B2E92"/>
    <w:rsid w:val="008B2F38"/>
    <w:rsid w:val="008B691C"/>
    <w:rsid w:val="008C11AF"/>
    <w:rsid w:val="008C2BAF"/>
    <w:rsid w:val="008C3F84"/>
    <w:rsid w:val="008C4F44"/>
    <w:rsid w:val="008C53BA"/>
    <w:rsid w:val="008C5A1B"/>
    <w:rsid w:val="008C7F30"/>
    <w:rsid w:val="008D165B"/>
    <w:rsid w:val="008D5D6F"/>
    <w:rsid w:val="008D7D01"/>
    <w:rsid w:val="008E0337"/>
    <w:rsid w:val="008E11BD"/>
    <w:rsid w:val="008E1549"/>
    <w:rsid w:val="008E1735"/>
    <w:rsid w:val="008E281F"/>
    <w:rsid w:val="008E32AB"/>
    <w:rsid w:val="008E36BB"/>
    <w:rsid w:val="008E5E81"/>
    <w:rsid w:val="008E64E0"/>
    <w:rsid w:val="008F1070"/>
    <w:rsid w:val="008F10E9"/>
    <w:rsid w:val="008F1F45"/>
    <w:rsid w:val="008F2198"/>
    <w:rsid w:val="008F330A"/>
    <w:rsid w:val="008F3B3E"/>
    <w:rsid w:val="008F6123"/>
    <w:rsid w:val="008F72D7"/>
    <w:rsid w:val="008F7990"/>
    <w:rsid w:val="009026D3"/>
    <w:rsid w:val="00903A07"/>
    <w:rsid w:val="0090480A"/>
    <w:rsid w:val="00904852"/>
    <w:rsid w:val="009054F8"/>
    <w:rsid w:val="0090550C"/>
    <w:rsid w:val="00905EB0"/>
    <w:rsid w:val="00911672"/>
    <w:rsid w:val="0091273B"/>
    <w:rsid w:val="009129C4"/>
    <w:rsid w:val="00913225"/>
    <w:rsid w:val="009155D5"/>
    <w:rsid w:val="00915F37"/>
    <w:rsid w:val="0091641E"/>
    <w:rsid w:val="00917085"/>
    <w:rsid w:val="00917B1F"/>
    <w:rsid w:val="00921843"/>
    <w:rsid w:val="009221D4"/>
    <w:rsid w:val="00922F18"/>
    <w:rsid w:val="00923388"/>
    <w:rsid w:val="009244DF"/>
    <w:rsid w:val="00924782"/>
    <w:rsid w:val="009248D4"/>
    <w:rsid w:val="00924EA3"/>
    <w:rsid w:val="00925FD7"/>
    <w:rsid w:val="00927159"/>
    <w:rsid w:val="00927B0D"/>
    <w:rsid w:val="009310D4"/>
    <w:rsid w:val="009329F6"/>
    <w:rsid w:val="00932BD7"/>
    <w:rsid w:val="00933276"/>
    <w:rsid w:val="00937C48"/>
    <w:rsid w:val="009404C2"/>
    <w:rsid w:val="00940564"/>
    <w:rsid w:val="00940E19"/>
    <w:rsid w:val="00941375"/>
    <w:rsid w:val="009429CE"/>
    <w:rsid w:val="0094356A"/>
    <w:rsid w:val="00943EBE"/>
    <w:rsid w:val="00943F87"/>
    <w:rsid w:val="00951631"/>
    <w:rsid w:val="009516A4"/>
    <w:rsid w:val="00954A17"/>
    <w:rsid w:val="00956D85"/>
    <w:rsid w:val="00957AB1"/>
    <w:rsid w:val="0096245F"/>
    <w:rsid w:val="00963DFE"/>
    <w:rsid w:val="00964B92"/>
    <w:rsid w:val="009651F5"/>
    <w:rsid w:val="00967B26"/>
    <w:rsid w:val="00970D6A"/>
    <w:rsid w:val="00971935"/>
    <w:rsid w:val="00974499"/>
    <w:rsid w:val="00981909"/>
    <w:rsid w:val="0098312E"/>
    <w:rsid w:val="0098327E"/>
    <w:rsid w:val="00983F4B"/>
    <w:rsid w:val="00984657"/>
    <w:rsid w:val="0098519B"/>
    <w:rsid w:val="0098756D"/>
    <w:rsid w:val="00987C8E"/>
    <w:rsid w:val="00990278"/>
    <w:rsid w:val="00990441"/>
    <w:rsid w:val="00994598"/>
    <w:rsid w:val="00994E34"/>
    <w:rsid w:val="009976B2"/>
    <w:rsid w:val="00997827"/>
    <w:rsid w:val="009A2F28"/>
    <w:rsid w:val="009A3259"/>
    <w:rsid w:val="009A377F"/>
    <w:rsid w:val="009A4F04"/>
    <w:rsid w:val="009B29CF"/>
    <w:rsid w:val="009B3186"/>
    <w:rsid w:val="009B42C7"/>
    <w:rsid w:val="009B52DA"/>
    <w:rsid w:val="009B5905"/>
    <w:rsid w:val="009B6E01"/>
    <w:rsid w:val="009B7E93"/>
    <w:rsid w:val="009C0669"/>
    <w:rsid w:val="009C418B"/>
    <w:rsid w:val="009C6855"/>
    <w:rsid w:val="009D1458"/>
    <w:rsid w:val="009D33F5"/>
    <w:rsid w:val="009D4855"/>
    <w:rsid w:val="009D5777"/>
    <w:rsid w:val="009D592E"/>
    <w:rsid w:val="009D66A9"/>
    <w:rsid w:val="009D68E4"/>
    <w:rsid w:val="009D70C4"/>
    <w:rsid w:val="009D7340"/>
    <w:rsid w:val="009D79B6"/>
    <w:rsid w:val="009E1DB0"/>
    <w:rsid w:val="009E2172"/>
    <w:rsid w:val="009E4246"/>
    <w:rsid w:val="009E4BE8"/>
    <w:rsid w:val="009E4EE1"/>
    <w:rsid w:val="009E5791"/>
    <w:rsid w:val="009E689A"/>
    <w:rsid w:val="009E6CED"/>
    <w:rsid w:val="009E6E72"/>
    <w:rsid w:val="009E796A"/>
    <w:rsid w:val="009F1096"/>
    <w:rsid w:val="009F1D0E"/>
    <w:rsid w:val="009F3251"/>
    <w:rsid w:val="009F3900"/>
    <w:rsid w:val="009F55F3"/>
    <w:rsid w:val="009F6D9D"/>
    <w:rsid w:val="009F7988"/>
    <w:rsid w:val="00A00C2E"/>
    <w:rsid w:val="00A013BF"/>
    <w:rsid w:val="00A02A9B"/>
    <w:rsid w:val="00A04225"/>
    <w:rsid w:val="00A06274"/>
    <w:rsid w:val="00A0719A"/>
    <w:rsid w:val="00A071E1"/>
    <w:rsid w:val="00A12DE6"/>
    <w:rsid w:val="00A133CB"/>
    <w:rsid w:val="00A14B95"/>
    <w:rsid w:val="00A16ACA"/>
    <w:rsid w:val="00A16FED"/>
    <w:rsid w:val="00A175DE"/>
    <w:rsid w:val="00A17EBB"/>
    <w:rsid w:val="00A20688"/>
    <w:rsid w:val="00A20BD9"/>
    <w:rsid w:val="00A225F2"/>
    <w:rsid w:val="00A22969"/>
    <w:rsid w:val="00A23C3F"/>
    <w:rsid w:val="00A24E5A"/>
    <w:rsid w:val="00A24F65"/>
    <w:rsid w:val="00A24F8B"/>
    <w:rsid w:val="00A26C99"/>
    <w:rsid w:val="00A27865"/>
    <w:rsid w:val="00A279E9"/>
    <w:rsid w:val="00A3116E"/>
    <w:rsid w:val="00A31BD5"/>
    <w:rsid w:val="00A32AD6"/>
    <w:rsid w:val="00A33E85"/>
    <w:rsid w:val="00A34B59"/>
    <w:rsid w:val="00A36560"/>
    <w:rsid w:val="00A40817"/>
    <w:rsid w:val="00A414C1"/>
    <w:rsid w:val="00A41601"/>
    <w:rsid w:val="00A41FAC"/>
    <w:rsid w:val="00A426AB"/>
    <w:rsid w:val="00A426B3"/>
    <w:rsid w:val="00A42B90"/>
    <w:rsid w:val="00A43C0E"/>
    <w:rsid w:val="00A448EB"/>
    <w:rsid w:val="00A458B7"/>
    <w:rsid w:val="00A46861"/>
    <w:rsid w:val="00A47178"/>
    <w:rsid w:val="00A475DF"/>
    <w:rsid w:val="00A50392"/>
    <w:rsid w:val="00A529AE"/>
    <w:rsid w:val="00A545A7"/>
    <w:rsid w:val="00A54A44"/>
    <w:rsid w:val="00A54FE7"/>
    <w:rsid w:val="00A579CA"/>
    <w:rsid w:val="00A60B74"/>
    <w:rsid w:val="00A6237C"/>
    <w:rsid w:val="00A629EE"/>
    <w:rsid w:val="00A64109"/>
    <w:rsid w:val="00A65963"/>
    <w:rsid w:val="00A713DD"/>
    <w:rsid w:val="00A71E18"/>
    <w:rsid w:val="00A720AE"/>
    <w:rsid w:val="00A750E9"/>
    <w:rsid w:val="00A77810"/>
    <w:rsid w:val="00A77E93"/>
    <w:rsid w:val="00A77EFE"/>
    <w:rsid w:val="00A818EA"/>
    <w:rsid w:val="00A85183"/>
    <w:rsid w:val="00A87310"/>
    <w:rsid w:val="00A8764B"/>
    <w:rsid w:val="00A913E9"/>
    <w:rsid w:val="00A942C8"/>
    <w:rsid w:val="00A94B61"/>
    <w:rsid w:val="00A96445"/>
    <w:rsid w:val="00A97BE3"/>
    <w:rsid w:val="00AA09E6"/>
    <w:rsid w:val="00AA0B91"/>
    <w:rsid w:val="00AA4451"/>
    <w:rsid w:val="00AA5DC3"/>
    <w:rsid w:val="00AA607E"/>
    <w:rsid w:val="00AA77E9"/>
    <w:rsid w:val="00AB1B85"/>
    <w:rsid w:val="00AB2463"/>
    <w:rsid w:val="00AB2FA6"/>
    <w:rsid w:val="00AB4A36"/>
    <w:rsid w:val="00AB549B"/>
    <w:rsid w:val="00AB649A"/>
    <w:rsid w:val="00AB6B57"/>
    <w:rsid w:val="00AC0CF9"/>
    <w:rsid w:val="00AC10C0"/>
    <w:rsid w:val="00AC1C4D"/>
    <w:rsid w:val="00AC2A0D"/>
    <w:rsid w:val="00AC3A9E"/>
    <w:rsid w:val="00AC4E8D"/>
    <w:rsid w:val="00AC4F56"/>
    <w:rsid w:val="00AC6A2A"/>
    <w:rsid w:val="00AC6A45"/>
    <w:rsid w:val="00AC739E"/>
    <w:rsid w:val="00AC7A36"/>
    <w:rsid w:val="00AC7E5C"/>
    <w:rsid w:val="00AD1E31"/>
    <w:rsid w:val="00AD2864"/>
    <w:rsid w:val="00AD4542"/>
    <w:rsid w:val="00AD55EF"/>
    <w:rsid w:val="00AD78A5"/>
    <w:rsid w:val="00AD7AF2"/>
    <w:rsid w:val="00AD7B03"/>
    <w:rsid w:val="00AE086F"/>
    <w:rsid w:val="00AE0F3D"/>
    <w:rsid w:val="00AE5C39"/>
    <w:rsid w:val="00AE5D57"/>
    <w:rsid w:val="00AE66E6"/>
    <w:rsid w:val="00AE702A"/>
    <w:rsid w:val="00AE76AC"/>
    <w:rsid w:val="00AF0BF3"/>
    <w:rsid w:val="00AF1066"/>
    <w:rsid w:val="00AF1212"/>
    <w:rsid w:val="00AF1A37"/>
    <w:rsid w:val="00AF1A82"/>
    <w:rsid w:val="00AF1C58"/>
    <w:rsid w:val="00AF263A"/>
    <w:rsid w:val="00AF5741"/>
    <w:rsid w:val="00AF6D66"/>
    <w:rsid w:val="00B01B0B"/>
    <w:rsid w:val="00B01F12"/>
    <w:rsid w:val="00B02003"/>
    <w:rsid w:val="00B02E59"/>
    <w:rsid w:val="00B03309"/>
    <w:rsid w:val="00B044E4"/>
    <w:rsid w:val="00B04ABE"/>
    <w:rsid w:val="00B077AD"/>
    <w:rsid w:val="00B11552"/>
    <w:rsid w:val="00B11BB5"/>
    <w:rsid w:val="00B11D6A"/>
    <w:rsid w:val="00B130E2"/>
    <w:rsid w:val="00B15060"/>
    <w:rsid w:val="00B1781A"/>
    <w:rsid w:val="00B20CB5"/>
    <w:rsid w:val="00B23B06"/>
    <w:rsid w:val="00B247AB"/>
    <w:rsid w:val="00B27CF8"/>
    <w:rsid w:val="00B3153B"/>
    <w:rsid w:val="00B33E1B"/>
    <w:rsid w:val="00B33E21"/>
    <w:rsid w:val="00B343F3"/>
    <w:rsid w:val="00B35B94"/>
    <w:rsid w:val="00B363C9"/>
    <w:rsid w:val="00B36975"/>
    <w:rsid w:val="00B37CDF"/>
    <w:rsid w:val="00B402BC"/>
    <w:rsid w:val="00B403BD"/>
    <w:rsid w:val="00B40B63"/>
    <w:rsid w:val="00B40C97"/>
    <w:rsid w:val="00B42338"/>
    <w:rsid w:val="00B4269A"/>
    <w:rsid w:val="00B42E34"/>
    <w:rsid w:val="00B43691"/>
    <w:rsid w:val="00B44CAF"/>
    <w:rsid w:val="00B4617C"/>
    <w:rsid w:val="00B47AE1"/>
    <w:rsid w:val="00B51E0C"/>
    <w:rsid w:val="00B51F96"/>
    <w:rsid w:val="00B52C11"/>
    <w:rsid w:val="00B52CEF"/>
    <w:rsid w:val="00B5469F"/>
    <w:rsid w:val="00B54A0A"/>
    <w:rsid w:val="00B55A51"/>
    <w:rsid w:val="00B55CEB"/>
    <w:rsid w:val="00B571D2"/>
    <w:rsid w:val="00B579DA"/>
    <w:rsid w:val="00B57B7A"/>
    <w:rsid w:val="00B604F0"/>
    <w:rsid w:val="00B61717"/>
    <w:rsid w:val="00B6171C"/>
    <w:rsid w:val="00B61B66"/>
    <w:rsid w:val="00B61F3A"/>
    <w:rsid w:val="00B648FD"/>
    <w:rsid w:val="00B64C85"/>
    <w:rsid w:val="00B64F08"/>
    <w:rsid w:val="00B66D05"/>
    <w:rsid w:val="00B72141"/>
    <w:rsid w:val="00B725C0"/>
    <w:rsid w:val="00B727AE"/>
    <w:rsid w:val="00B73681"/>
    <w:rsid w:val="00B75678"/>
    <w:rsid w:val="00B75B13"/>
    <w:rsid w:val="00B7661B"/>
    <w:rsid w:val="00B76A68"/>
    <w:rsid w:val="00B774E9"/>
    <w:rsid w:val="00B77FAE"/>
    <w:rsid w:val="00B80BDB"/>
    <w:rsid w:val="00B81940"/>
    <w:rsid w:val="00B82D81"/>
    <w:rsid w:val="00B84339"/>
    <w:rsid w:val="00B843C2"/>
    <w:rsid w:val="00B87075"/>
    <w:rsid w:val="00B908AF"/>
    <w:rsid w:val="00B9092E"/>
    <w:rsid w:val="00B91089"/>
    <w:rsid w:val="00B91CBF"/>
    <w:rsid w:val="00B92AB8"/>
    <w:rsid w:val="00B93C24"/>
    <w:rsid w:val="00B952AA"/>
    <w:rsid w:val="00B95EA6"/>
    <w:rsid w:val="00B97266"/>
    <w:rsid w:val="00BA06FA"/>
    <w:rsid w:val="00BA0703"/>
    <w:rsid w:val="00BA2907"/>
    <w:rsid w:val="00BA375D"/>
    <w:rsid w:val="00BA3BDB"/>
    <w:rsid w:val="00BA497A"/>
    <w:rsid w:val="00BA5917"/>
    <w:rsid w:val="00BA5AFF"/>
    <w:rsid w:val="00BB0F0D"/>
    <w:rsid w:val="00BB0F5E"/>
    <w:rsid w:val="00BB231A"/>
    <w:rsid w:val="00BB43EE"/>
    <w:rsid w:val="00BB4B2D"/>
    <w:rsid w:val="00BB527E"/>
    <w:rsid w:val="00BB5F8C"/>
    <w:rsid w:val="00BB6BFC"/>
    <w:rsid w:val="00BB7562"/>
    <w:rsid w:val="00BC08E5"/>
    <w:rsid w:val="00BC0EA7"/>
    <w:rsid w:val="00BC13E7"/>
    <w:rsid w:val="00BC1585"/>
    <w:rsid w:val="00BC1B73"/>
    <w:rsid w:val="00BC2057"/>
    <w:rsid w:val="00BC229E"/>
    <w:rsid w:val="00BC324C"/>
    <w:rsid w:val="00BC57F7"/>
    <w:rsid w:val="00BC6234"/>
    <w:rsid w:val="00BC6537"/>
    <w:rsid w:val="00BC6B12"/>
    <w:rsid w:val="00BC6B6A"/>
    <w:rsid w:val="00BD0B23"/>
    <w:rsid w:val="00BD11A8"/>
    <w:rsid w:val="00BD16AA"/>
    <w:rsid w:val="00BD17C9"/>
    <w:rsid w:val="00BD2FB5"/>
    <w:rsid w:val="00BD3051"/>
    <w:rsid w:val="00BD49AF"/>
    <w:rsid w:val="00BD5783"/>
    <w:rsid w:val="00BE0957"/>
    <w:rsid w:val="00BE2D84"/>
    <w:rsid w:val="00BE4DF1"/>
    <w:rsid w:val="00BE4EDF"/>
    <w:rsid w:val="00BE5268"/>
    <w:rsid w:val="00BE670A"/>
    <w:rsid w:val="00BE7034"/>
    <w:rsid w:val="00BE7453"/>
    <w:rsid w:val="00BE7837"/>
    <w:rsid w:val="00BE7DF0"/>
    <w:rsid w:val="00BE7E35"/>
    <w:rsid w:val="00BF0CCE"/>
    <w:rsid w:val="00BF40AC"/>
    <w:rsid w:val="00BF4C75"/>
    <w:rsid w:val="00BF4DA0"/>
    <w:rsid w:val="00BF7172"/>
    <w:rsid w:val="00C0092A"/>
    <w:rsid w:val="00C017EE"/>
    <w:rsid w:val="00C01B94"/>
    <w:rsid w:val="00C02387"/>
    <w:rsid w:val="00C029B7"/>
    <w:rsid w:val="00C03B87"/>
    <w:rsid w:val="00C0418C"/>
    <w:rsid w:val="00C0575E"/>
    <w:rsid w:val="00C06094"/>
    <w:rsid w:val="00C06D75"/>
    <w:rsid w:val="00C07010"/>
    <w:rsid w:val="00C116F4"/>
    <w:rsid w:val="00C11788"/>
    <w:rsid w:val="00C121A4"/>
    <w:rsid w:val="00C12BC4"/>
    <w:rsid w:val="00C15A0A"/>
    <w:rsid w:val="00C15E71"/>
    <w:rsid w:val="00C15F00"/>
    <w:rsid w:val="00C160C6"/>
    <w:rsid w:val="00C16EB5"/>
    <w:rsid w:val="00C1776E"/>
    <w:rsid w:val="00C17D74"/>
    <w:rsid w:val="00C20A29"/>
    <w:rsid w:val="00C21202"/>
    <w:rsid w:val="00C224AE"/>
    <w:rsid w:val="00C2568B"/>
    <w:rsid w:val="00C2767A"/>
    <w:rsid w:val="00C31087"/>
    <w:rsid w:val="00C327BE"/>
    <w:rsid w:val="00C32AA7"/>
    <w:rsid w:val="00C33AF6"/>
    <w:rsid w:val="00C3494A"/>
    <w:rsid w:val="00C3580F"/>
    <w:rsid w:val="00C35B32"/>
    <w:rsid w:val="00C3673E"/>
    <w:rsid w:val="00C36C84"/>
    <w:rsid w:val="00C37D29"/>
    <w:rsid w:val="00C41847"/>
    <w:rsid w:val="00C41B62"/>
    <w:rsid w:val="00C422AB"/>
    <w:rsid w:val="00C42F78"/>
    <w:rsid w:val="00C4463B"/>
    <w:rsid w:val="00C44BA5"/>
    <w:rsid w:val="00C44E24"/>
    <w:rsid w:val="00C44FF9"/>
    <w:rsid w:val="00C4513F"/>
    <w:rsid w:val="00C45FA4"/>
    <w:rsid w:val="00C500D5"/>
    <w:rsid w:val="00C50902"/>
    <w:rsid w:val="00C51E68"/>
    <w:rsid w:val="00C52434"/>
    <w:rsid w:val="00C54CE7"/>
    <w:rsid w:val="00C55F2C"/>
    <w:rsid w:val="00C5667F"/>
    <w:rsid w:val="00C56F80"/>
    <w:rsid w:val="00C6082F"/>
    <w:rsid w:val="00C6141C"/>
    <w:rsid w:val="00C61AE1"/>
    <w:rsid w:val="00C62889"/>
    <w:rsid w:val="00C62DD9"/>
    <w:rsid w:val="00C65685"/>
    <w:rsid w:val="00C67407"/>
    <w:rsid w:val="00C70890"/>
    <w:rsid w:val="00C708EA"/>
    <w:rsid w:val="00C71E5E"/>
    <w:rsid w:val="00C721E2"/>
    <w:rsid w:val="00C74575"/>
    <w:rsid w:val="00C76AB0"/>
    <w:rsid w:val="00C772E5"/>
    <w:rsid w:val="00C774CE"/>
    <w:rsid w:val="00C777CF"/>
    <w:rsid w:val="00C81E44"/>
    <w:rsid w:val="00C829CE"/>
    <w:rsid w:val="00C82FD8"/>
    <w:rsid w:val="00C84C6D"/>
    <w:rsid w:val="00C85000"/>
    <w:rsid w:val="00C850D3"/>
    <w:rsid w:val="00C85BBB"/>
    <w:rsid w:val="00C90803"/>
    <w:rsid w:val="00C90824"/>
    <w:rsid w:val="00C91DE8"/>
    <w:rsid w:val="00C92DE7"/>
    <w:rsid w:val="00C949A4"/>
    <w:rsid w:val="00C96497"/>
    <w:rsid w:val="00C964FF"/>
    <w:rsid w:val="00C970D6"/>
    <w:rsid w:val="00CA2058"/>
    <w:rsid w:val="00CA27E6"/>
    <w:rsid w:val="00CA31AD"/>
    <w:rsid w:val="00CA5CA7"/>
    <w:rsid w:val="00CA6526"/>
    <w:rsid w:val="00CA75C4"/>
    <w:rsid w:val="00CA7AC2"/>
    <w:rsid w:val="00CA7EC5"/>
    <w:rsid w:val="00CB0735"/>
    <w:rsid w:val="00CB0EC0"/>
    <w:rsid w:val="00CB4462"/>
    <w:rsid w:val="00CB470C"/>
    <w:rsid w:val="00CB7491"/>
    <w:rsid w:val="00CC0EC9"/>
    <w:rsid w:val="00CC1480"/>
    <w:rsid w:val="00CC197C"/>
    <w:rsid w:val="00CC1C33"/>
    <w:rsid w:val="00CC1EEB"/>
    <w:rsid w:val="00CC2F00"/>
    <w:rsid w:val="00CC55E1"/>
    <w:rsid w:val="00CC5F2D"/>
    <w:rsid w:val="00CC69E0"/>
    <w:rsid w:val="00CC70CC"/>
    <w:rsid w:val="00CC751A"/>
    <w:rsid w:val="00CD18F8"/>
    <w:rsid w:val="00CD42B9"/>
    <w:rsid w:val="00CD46F4"/>
    <w:rsid w:val="00CD51D0"/>
    <w:rsid w:val="00CD5BF3"/>
    <w:rsid w:val="00CD5E38"/>
    <w:rsid w:val="00CD5F40"/>
    <w:rsid w:val="00CE159F"/>
    <w:rsid w:val="00CE2286"/>
    <w:rsid w:val="00CE231E"/>
    <w:rsid w:val="00CE66E2"/>
    <w:rsid w:val="00CE79CD"/>
    <w:rsid w:val="00CF05C3"/>
    <w:rsid w:val="00CF3D62"/>
    <w:rsid w:val="00CF4A33"/>
    <w:rsid w:val="00CF6640"/>
    <w:rsid w:val="00CF6D4D"/>
    <w:rsid w:val="00D002E2"/>
    <w:rsid w:val="00D02376"/>
    <w:rsid w:val="00D02B6B"/>
    <w:rsid w:val="00D0350F"/>
    <w:rsid w:val="00D03BA2"/>
    <w:rsid w:val="00D03DED"/>
    <w:rsid w:val="00D04C25"/>
    <w:rsid w:val="00D05794"/>
    <w:rsid w:val="00D05AD4"/>
    <w:rsid w:val="00D06540"/>
    <w:rsid w:val="00D06EBF"/>
    <w:rsid w:val="00D1097C"/>
    <w:rsid w:val="00D1437B"/>
    <w:rsid w:val="00D20FE3"/>
    <w:rsid w:val="00D21E1C"/>
    <w:rsid w:val="00D241AE"/>
    <w:rsid w:val="00D242D7"/>
    <w:rsid w:val="00D2438F"/>
    <w:rsid w:val="00D2503A"/>
    <w:rsid w:val="00D25116"/>
    <w:rsid w:val="00D2532C"/>
    <w:rsid w:val="00D30956"/>
    <w:rsid w:val="00D312A1"/>
    <w:rsid w:val="00D31953"/>
    <w:rsid w:val="00D34759"/>
    <w:rsid w:val="00D3575B"/>
    <w:rsid w:val="00D35F13"/>
    <w:rsid w:val="00D37325"/>
    <w:rsid w:val="00D37792"/>
    <w:rsid w:val="00D37F59"/>
    <w:rsid w:val="00D37FF9"/>
    <w:rsid w:val="00D40F00"/>
    <w:rsid w:val="00D412F1"/>
    <w:rsid w:val="00D4436E"/>
    <w:rsid w:val="00D469DB"/>
    <w:rsid w:val="00D473D7"/>
    <w:rsid w:val="00D47579"/>
    <w:rsid w:val="00D5093B"/>
    <w:rsid w:val="00D52834"/>
    <w:rsid w:val="00D543EF"/>
    <w:rsid w:val="00D54B8D"/>
    <w:rsid w:val="00D55350"/>
    <w:rsid w:val="00D55AEB"/>
    <w:rsid w:val="00D56190"/>
    <w:rsid w:val="00D56DAB"/>
    <w:rsid w:val="00D573D2"/>
    <w:rsid w:val="00D60F54"/>
    <w:rsid w:val="00D62824"/>
    <w:rsid w:val="00D63AE7"/>
    <w:rsid w:val="00D63F93"/>
    <w:rsid w:val="00D65E75"/>
    <w:rsid w:val="00D65F67"/>
    <w:rsid w:val="00D67D62"/>
    <w:rsid w:val="00D717FA"/>
    <w:rsid w:val="00D71E30"/>
    <w:rsid w:val="00D73260"/>
    <w:rsid w:val="00D73CCF"/>
    <w:rsid w:val="00D741DA"/>
    <w:rsid w:val="00D7487D"/>
    <w:rsid w:val="00D74E83"/>
    <w:rsid w:val="00D753A8"/>
    <w:rsid w:val="00D7567A"/>
    <w:rsid w:val="00D76101"/>
    <w:rsid w:val="00D76242"/>
    <w:rsid w:val="00D7632F"/>
    <w:rsid w:val="00D768E6"/>
    <w:rsid w:val="00D80ABC"/>
    <w:rsid w:val="00D83002"/>
    <w:rsid w:val="00D832B2"/>
    <w:rsid w:val="00D84EAF"/>
    <w:rsid w:val="00D85322"/>
    <w:rsid w:val="00D86819"/>
    <w:rsid w:val="00D87E99"/>
    <w:rsid w:val="00D93013"/>
    <w:rsid w:val="00D930AB"/>
    <w:rsid w:val="00D934AE"/>
    <w:rsid w:val="00D9380D"/>
    <w:rsid w:val="00D944A2"/>
    <w:rsid w:val="00D950B1"/>
    <w:rsid w:val="00D95FC0"/>
    <w:rsid w:val="00D96704"/>
    <w:rsid w:val="00DA0E5F"/>
    <w:rsid w:val="00DA16C2"/>
    <w:rsid w:val="00DA1A5B"/>
    <w:rsid w:val="00DA21A8"/>
    <w:rsid w:val="00DA3897"/>
    <w:rsid w:val="00DA38C3"/>
    <w:rsid w:val="00DA4423"/>
    <w:rsid w:val="00DA5E80"/>
    <w:rsid w:val="00DA5FCB"/>
    <w:rsid w:val="00DA710A"/>
    <w:rsid w:val="00DA7834"/>
    <w:rsid w:val="00DA7A4C"/>
    <w:rsid w:val="00DB074F"/>
    <w:rsid w:val="00DB1B20"/>
    <w:rsid w:val="00DB2238"/>
    <w:rsid w:val="00DB2F6B"/>
    <w:rsid w:val="00DB3F47"/>
    <w:rsid w:val="00DB436B"/>
    <w:rsid w:val="00DB53C7"/>
    <w:rsid w:val="00DB5478"/>
    <w:rsid w:val="00DB7460"/>
    <w:rsid w:val="00DB76D3"/>
    <w:rsid w:val="00DB7AF1"/>
    <w:rsid w:val="00DB7FB4"/>
    <w:rsid w:val="00DC021A"/>
    <w:rsid w:val="00DC13AC"/>
    <w:rsid w:val="00DC14DC"/>
    <w:rsid w:val="00DC1826"/>
    <w:rsid w:val="00DC405C"/>
    <w:rsid w:val="00DC52ED"/>
    <w:rsid w:val="00DC692D"/>
    <w:rsid w:val="00DC6D4B"/>
    <w:rsid w:val="00DD0FBB"/>
    <w:rsid w:val="00DD16C7"/>
    <w:rsid w:val="00DD1911"/>
    <w:rsid w:val="00DD253A"/>
    <w:rsid w:val="00DD2601"/>
    <w:rsid w:val="00DD3706"/>
    <w:rsid w:val="00DD620E"/>
    <w:rsid w:val="00DD6482"/>
    <w:rsid w:val="00DD70E2"/>
    <w:rsid w:val="00DE0229"/>
    <w:rsid w:val="00DE09E5"/>
    <w:rsid w:val="00DE1952"/>
    <w:rsid w:val="00DE20B4"/>
    <w:rsid w:val="00DE2B95"/>
    <w:rsid w:val="00DE52BE"/>
    <w:rsid w:val="00DE574F"/>
    <w:rsid w:val="00DE6F10"/>
    <w:rsid w:val="00DE7A91"/>
    <w:rsid w:val="00DE7E6D"/>
    <w:rsid w:val="00DF0246"/>
    <w:rsid w:val="00DF145A"/>
    <w:rsid w:val="00DF4101"/>
    <w:rsid w:val="00DF4734"/>
    <w:rsid w:val="00DF52B9"/>
    <w:rsid w:val="00DF62DE"/>
    <w:rsid w:val="00E00E6A"/>
    <w:rsid w:val="00E0168E"/>
    <w:rsid w:val="00E0196B"/>
    <w:rsid w:val="00E02E84"/>
    <w:rsid w:val="00E032B5"/>
    <w:rsid w:val="00E039C7"/>
    <w:rsid w:val="00E05E3A"/>
    <w:rsid w:val="00E06AC4"/>
    <w:rsid w:val="00E07DF3"/>
    <w:rsid w:val="00E1047D"/>
    <w:rsid w:val="00E10ED2"/>
    <w:rsid w:val="00E1138F"/>
    <w:rsid w:val="00E133DC"/>
    <w:rsid w:val="00E13D2A"/>
    <w:rsid w:val="00E13DE6"/>
    <w:rsid w:val="00E1430B"/>
    <w:rsid w:val="00E15D91"/>
    <w:rsid w:val="00E167D2"/>
    <w:rsid w:val="00E17200"/>
    <w:rsid w:val="00E179A3"/>
    <w:rsid w:val="00E20BF9"/>
    <w:rsid w:val="00E20E8E"/>
    <w:rsid w:val="00E21C5A"/>
    <w:rsid w:val="00E21E36"/>
    <w:rsid w:val="00E23CD7"/>
    <w:rsid w:val="00E26AB4"/>
    <w:rsid w:val="00E2774A"/>
    <w:rsid w:val="00E314B8"/>
    <w:rsid w:val="00E33056"/>
    <w:rsid w:val="00E33204"/>
    <w:rsid w:val="00E35026"/>
    <w:rsid w:val="00E35129"/>
    <w:rsid w:val="00E36392"/>
    <w:rsid w:val="00E36F13"/>
    <w:rsid w:val="00E37B89"/>
    <w:rsid w:val="00E43555"/>
    <w:rsid w:val="00E44A1E"/>
    <w:rsid w:val="00E46ABB"/>
    <w:rsid w:val="00E47E65"/>
    <w:rsid w:val="00E50BF8"/>
    <w:rsid w:val="00E52AC6"/>
    <w:rsid w:val="00E53035"/>
    <w:rsid w:val="00E53123"/>
    <w:rsid w:val="00E53B78"/>
    <w:rsid w:val="00E578B0"/>
    <w:rsid w:val="00E623F9"/>
    <w:rsid w:val="00E62B1C"/>
    <w:rsid w:val="00E64F8B"/>
    <w:rsid w:val="00E65906"/>
    <w:rsid w:val="00E65A79"/>
    <w:rsid w:val="00E65E66"/>
    <w:rsid w:val="00E73F24"/>
    <w:rsid w:val="00E756FA"/>
    <w:rsid w:val="00E75911"/>
    <w:rsid w:val="00E75DC6"/>
    <w:rsid w:val="00E762F3"/>
    <w:rsid w:val="00E7689B"/>
    <w:rsid w:val="00E812BD"/>
    <w:rsid w:val="00E81EC2"/>
    <w:rsid w:val="00E829A3"/>
    <w:rsid w:val="00E82CCB"/>
    <w:rsid w:val="00E82D76"/>
    <w:rsid w:val="00E83B36"/>
    <w:rsid w:val="00E8402A"/>
    <w:rsid w:val="00E85F8C"/>
    <w:rsid w:val="00E86679"/>
    <w:rsid w:val="00E87635"/>
    <w:rsid w:val="00E90FE9"/>
    <w:rsid w:val="00E92649"/>
    <w:rsid w:val="00E94DBD"/>
    <w:rsid w:val="00E9770E"/>
    <w:rsid w:val="00EA00A3"/>
    <w:rsid w:val="00EA01B0"/>
    <w:rsid w:val="00EA1147"/>
    <w:rsid w:val="00EA1BA5"/>
    <w:rsid w:val="00EA41D9"/>
    <w:rsid w:val="00EA47AA"/>
    <w:rsid w:val="00EA6C7E"/>
    <w:rsid w:val="00EA7E9E"/>
    <w:rsid w:val="00EB049A"/>
    <w:rsid w:val="00EB1750"/>
    <w:rsid w:val="00EB198D"/>
    <w:rsid w:val="00EB2670"/>
    <w:rsid w:val="00EB309E"/>
    <w:rsid w:val="00EB401D"/>
    <w:rsid w:val="00EB699C"/>
    <w:rsid w:val="00EC027B"/>
    <w:rsid w:val="00EC0CAF"/>
    <w:rsid w:val="00EC154C"/>
    <w:rsid w:val="00EC50F5"/>
    <w:rsid w:val="00EC51A5"/>
    <w:rsid w:val="00EC651F"/>
    <w:rsid w:val="00EC7CF1"/>
    <w:rsid w:val="00ED0AF7"/>
    <w:rsid w:val="00ED0B72"/>
    <w:rsid w:val="00ED15F7"/>
    <w:rsid w:val="00ED427B"/>
    <w:rsid w:val="00ED55FF"/>
    <w:rsid w:val="00ED5D60"/>
    <w:rsid w:val="00ED6856"/>
    <w:rsid w:val="00EE0EED"/>
    <w:rsid w:val="00EE1D3D"/>
    <w:rsid w:val="00EE2626"/>
    <w:rsid w:val="00EE389E"/>
    <w:rsid w:val="00EE5B56"/>
    <w:rsid w:val="00EF12F7"/>
    <w:rsid w:val="00EF1CDD"/>
    <w:rsid w:val="00EF33EF"/>
    <w:rsid w:val="00EF42BA"/>
    <w:rsid w:val="00EF518D"/>
    <w:rsid w:val="00EF5EA1"/>
    <w:rsid w:val="00EF6F23"/>
    <w:rsid w:val="00F00280"/>
    <w:rsid w:val="00F01476"/>
    <w:rsid w:val="00F025B6"/>
    <w:rsid w:val="00F02B82"/>
    <w:rsid w:val="00F033FB"/>
    <w:rsid w:val="00F044BD"/>
    <w:rsid w:val="00F0711D"/>
    <w:rsid w:val="00F11476"/>
    <w:rsid w:val="00F11B40"/>
    <w:rsid w:val="00F12675"/>
    <w:rsid w:val="00F13172"/>
    <w:rsid w:val="00F13753"/>
    <w:rsid w:val="00F13AA1"/>
    <w:rsid w:val="00F15041"/>
    <w:rsid w:val="00F15541"/>
    <w:rsid w:val="00F155BA"/>
    <w:rsid w:val="00F155F2"/>
    <w:rsid w:val="00F157D5"/>
    <w:rsid w:val="00F166CF"/>
    <w:rsid w:val="00F16845"/>
    <w:rsid w:val="00F17AED"/>
    <w:rsid w:val="00F20FA6"/>
    <w:rsid w:val="00F212F4"/>
    <w:rsid w:val="00F213C4"/>
    <w:rsid w:val="00F21521"/>
    <w:rsid w:val="00F22306"/>
    <w:rsid w:val="00F23B8B"/>
    <w:rsid w:val="00F24910"/>
    <w:rsid w:val="00F257CE"/>
    <w:rsid w:val="00F25DB4"/>
    <w:rsid w:val="00F26D9F"/>
    <w:rsid w:val="00F306E1"/>
    <w:rsid w:val="00F3310C"/>
    <w:rsid w:val="00F3467A"/>
    <w:rsid w:val="00F34C8E"/>
    <w:rsid w:val="00F40897"/>
    <w:rsid w:val="00F460A7"/>
    <w:rsid w:val="00F51817"/>
    <w:rsid w:val="00F51AC1"/>
    <w:rsid w:val="00F52355"/>
    <w:rsid w:val="00F5289E"/>
    <w:rsid w:val="00F53A3B"/>
    <w:rsid w:val="00F54AC2"/>
    <w:rsid w:val="00F54E95"/>
    <w:rsid w:val="00F55A29"/>
    <w:rsid w:val="00F55DB3"/>
    <w:rsid w:val="00F57887"/>
    <w:rsid w:val="00F600A9"/>
    <w:rsid w:val="00F606C9"/>
    <w:rsid w:val="00F61184"/>
    <w:rsid w:val="00F61E76"/>
    <w:rsid w:val="00F62335"/>
    <w:rsid w:val="00F632C5"/>
    <w:rsid w:val="00F6340B"/>
    <w:rsid w:val="00F635E0"/>
    <w:rsid w:val="00F6466E"/>
    <w:rsid w:val="00F65329"/>
    <w:rsid w:val="00F65759"/>
    <w:rsid w:val="00F65A2C"/>
    <w:rsid w:val="00F65F52"/>
    <w:rsid w:val="00F67477"/>
    <w:rsid w:val="00F67851"/>
    <w:rsid w:val="00F67B62"/>
    <w:rsid w:val="00F70103"/>
    <w:rsid w:val="00F70532"/>
    <w:rsid w:val="00F70DBA"/>
    <w:rsid w:val="00F70F8A"/>
    <w:rsid w:val="00F71F50"/>
    <w:rsid w:val="00F72DEB"/>
    <w:rsid w:val="00F73123"/>
    <w:rsid w:val="00F745AD"/>
    <w:rsid w:val="00F74A7B"/>
    <w:rsid w:val="00F75014"/>
    <w:rsid w:val="00F76532"/>
    <w:rsid w:val="00F771A7"/>
    <w:rsid w:val="00F8076F"/>
    <w:rsid w:val="00F80B02"/>
    <w:rsid w:val="00F81312"/>
    <w:rsid w:val="00F813C0"/>
    <w:rsid w:val="00F81C3E"/>
    <w:rsid w:val="00F852D7"/>
    <w:rsid w:val="00F85857"/>
    <w:rsid w:val="00F86B30"/>
    <w:rsid w:val="00F87BA3"/>
    <w:rsid w:val="00F903A4"/>
    <w:rsid w:val="00F935A5"/>
    <w:rsid w:val="00F9418A"/>
    <w:rsid w:val="00F9454E"/>
    <w:rsid w:val="00F9604B"/>
    <w:rsid w:val="00F96A22"/>
    <w:rsid w:val="00F97291"/>
    <w:rsid w:val="00FA17EC"/>
    <w:rsid w:val="00FA204F"/>
    <w:rsid w:val="00FA38BC"/>
    <w:rsid w:val="00FA4CBF"/>
    <w:rsid w:val="00FA5E32"/>
    <w:rsid w:val="00FA625C"/>
    <w:rsid w:val="00FA6E8E"/>
    <w:rsid w:val="00FA7E61"/>
    <w:rsid w:val="00FB262C"/>
    <w:rsid w:val="00FB3207"/>
    <w:rsid w:val="00FB3D66"/>
    <w:rsid w:val="00FB4311"/>
    <w:rsid w:val="00FB4BE5"/>
    <w:rsid w:val="00FB5028"/>
    <w:rsid w:val="00FB603E"/>
    <w:rsid w:val="00FB6D38"/>
    <w:rsid w:val="00FB7BEC"/>
    <w:rsid w:val="00FC0BEB"/>
    <w:rsid w:val="00FC146B"/>
    <w:rsid w:val="00FC1523"/>
    <w:rsid w:val="00FC1CA1"/>
    <w:rsid w:val="00FC1F8D"/>
    <w:rsid w:val="00FC2F99"/>
    <w:rsid w:val="00FC3A25"/>
    <w:rsid w:val="00FC4AD9"/>
    <w:rsid w:val="00FC5B5C"/>
    <w:rsid w:val="00FC64F4"/>
    <w:rsid w:val="00FC6969"/>
    <w:rsid w:val="00FC6A73"/>
    <w:rsid w:val="00FC6DDB"/>
    <w:rsid w:val="00FC6F79"/>
    <w:rsid w:val="00FC74B7"/>
    <w:rsid w:val="00FD05FD"/>
    <w:rsid w:val="00FD0F2E"/>
    <w:rsid w:val="00FD753B"/>
    <w:rsid w:val="00FE0334"/>
    <w:rsid w:val="00FE17D5"/>
    <w:rsid w:val="00FE2D70"/>
    <w:rsid w:val="00FE32F6"/>
    <w:rsid w:val="00FE3BFC"/>
    <w:rsid w:val="00FE6127"/>
    <w:rsid w:val="00FE6CC5"/>
    <w:rsid w:val="00FE72DC"/>
    <w:rsid w:val="00FF0293"/>
    <w:rsid w:val="00FF05A3"/>
    <w:rsid w:val="00FF06F3"/>
    <w:rsid w:val="00FF194E"/>
    <w:rsid w:val="00FF2949"/>
    <w:rsid w:val="00FF2D37"/>
    <w:rsid w:val="00FF3F72"/>
    <w:rsid w:val="00FF4133"/>
    <w:rsid w:val="00FF49CC"/>
    <w:rsid w:val="00FF6222"/>
    <w:rsid w:val="00FF6464"/>
    <w:rsid w:val="00FF6A91"/>
    <w:rsid w:val="00FF6ACA"/>
    <w:rsid w:val="00FF73CD"/>
    <w:rsid w:val="01151079"/>
    <w:rsid w:val="01C2746A"/>
    <w:rsid w:val="0A8C1CA4"/>
    <w:rsid w:val="0B7038FB"/>
    <w:rsid w:val="0D654284"/>
    <w:rsid w:val="0DCE1A01"/>
    <w:rsid w:val="0EE00343"/>
    <w:rsid w:val="0EF8CB11"/>
    <w:rsid w:val="0F641C13"/>
    <w:rsid w:val="0FB6F3DA"/>
    <w:rsid w:val="12894A54"/>
    <w:rsid w:val="140DE45E"/>
    <w:rsid w:val="154E3516"/>
    <w:rsid w:val="16DB5A56"/>
    <w:rsid w:val="18AA65AA"/>
    <w:rsid w:val="1A4DB711"/>
    <w:rsid w:val="1EDF7BCF"/>
    <w:rsid w:val="2092E3CB"/>
    <w:rsid w:val="26FA7661"/>
    <w:rsid w:val="276966DE"/>
    <w:rsid w:val="280B34EA"/>
    <w:rsid w:val="298608EA"/>
    <w:rsid w:val="2A0809FA"/>
    <w:rsid w:val="2AC99295"/>
    <w:rsid w:val="2B0CA31D"/>
    <w:rsid w:val="2CABE2AD"/>
    <w:rsid w:val="2FF07EB1"/>
    <w:rsid w:val="3095BE52"/>
    <w:rsid w:val="31C900E1"/>
    <w:rsid w:val="33A3AA80"/>
    <w:rsid w:val="3B706A2E"/>
    <w:rsid w:val="3C305120"/>
    <w:rsid w:val="3E7E16DF"/>
    <w:rsid w:val="3F554DD9"/>
    <w:rsid w:val="3F5D3A64"/>
    <w:rsid w:val="401C4520"/>
    <w:rsid w:val="4175D1A8"/>
    <w:rsid w:val="47241FA3"/>
    <w:rsid w:val="4EBADF37"/>
    <w:rsid w:val="523A5B96"/>
    <w:rsid w:val="5B6B8FE4"/>
    <w:rsid w:val="5BF56FF7"/>
    <w:rsid w:val="5E841F87"/>
    <w:rsid w:val="5FF133F2"/>
    <w:rsid w:val="61194186"/>
    <w:rsid w:val="627F289D"/>
    <w:rsid w:val="642D56D3"/>
    <w:rsid w:val="6A8ABC1E"/>
    <w:rsid w:val="6B66A702"/>
    <w:rsid w:val="6CE4B31B"/>
    <w:rsid w:val="6E7873F5"/>
    <w:rsid w:val="711FBE10"/>
    <w:rsid w:val="74053473"/>
    <w:rsid w:val="76922126"/>
    <w:rsid w:val="79AA0415"/>
    <w:rsid w:val="7A6CBDAE"/>
    <w:rsid w:val="7B83D8C5"/>
    <w:rsid w:val="7C4C0BDC"/>
    <w:rsid w:val="7CEE32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7B6FD"/>
  <w15:chartTrackingRefBased/>
  <w15:docId w15:val="{1359AE8F-86CE-423D-AD31-4EEBE9DF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40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C405C"/>
    <w:pPr>
      <w:spacing w:after="0" w:line="240" w:lineRule="auto"/>
    </w:pPr>
    <w:rPr>
      <w:rFonts w:ascii="Helvetica" w:eastAsia="Arial Unicode MS" w:hAnsi="Arial Unicode MS" w:cs="Arial Unicode MS"/>
      <w:color w:val="000000"/>
    </w:rPr>
  </w:style>
  <w:style w:type="character" w:styleId="Hyperlink">
    <w:name w:val="Hyperlink"/>
    <w:basedOn w:val="DefaultParagraphFont"/>
    <w:uiPriority w:val="99"/>
    <w:unhideWhenUsed/>
    <w:rsid w:val="00DC405C"/>
    <w:rPr>
      <w:color w:val="0563C1" w:themeColor="hyperlink"/>
      <w:u w:val="single"/>
    </w:rPr>
  </w:style>
  <w:style w:type="character" w:styleId="CommentReference">
    <w:name w:val="annotation reference"/>
    <w:basedOn w:val="DefaultParagraphFont"/>
    <w:uiPriority w:val="99"/>
    <w:semiHidden/>
    <w:unhideWhenUsed/>
    <w:rsid w:val="00E05E3A"/>
    <w:rPr>
      <w:sz w:val="16"/>
      <w:szCs w:val="16"/>
    </w:rPr>
  </w:style>
  <w:style w:type="paragraph" w:styleId="CommentText">
    <w:name w:val="annotation text"/>
    <w:basedOn w:val="Normal"/>
    <w:link w:val="CommentTextChar"/>
    <w:uiPriority w:val="99"/>
    <w:unhideWhenUsed/>
    <w:rsid w:val="00E05E3A"/>
    <w:pPr>
      <w:spacing w:line="240" w:lineRule="auto"/>
    </w:pPr>
    <w:rPr>
      <w:sz w:val="20"/>
      <w:szCs w:val="20"/>
    </w:rPr>
  </w:style>
  <w:style w:type="character" w:customStyle="1" w:styleId="CommentTextChar">
    <w:name w:val="Comment Text Char"/>
    <w:basedOn w:val="DefaultParagraphFont"/>
    <w:link w:val="CommentText"/>
    <w:uiPriority w:val="99"/>
    <w:rsid w:val="00E05E3A"/>
    <w:rPr>
      <w:sz w:val="20"/>
      <w:szCs w:val="20"/>
    </w:rPr>
  </w:style>
  <w:style w:type="paragraph" w:styleId="CommentSubject">
    <w:name w:val="annotation subject"/>
    <w:basedOn w:val="CommentText"/>
    <w:next w:val="CommentText"/>
    <w:link w:val="CommentSubjectChar"/>
    <w:uiPriority w:val="99"/>
    <w:semiHidden/>
    <w:unhideWhenUsed/>
    <w:rsid w:val="00E05E3A"/>
    <w:rPr>
      <w:b/>
      <w:bCs/>
    </w:rPr>
  </w:style>
  <w:style w:type="character" w:customStyle="1" w:styleId="CommentSubjectChar">
    <w:name w:val="Comment Subject Char"/>
    <w:basedOn w:val="CommentTextChar"/>
    <w:link w:val="CommentSubject"/>
    <w:uiPriority w:val="99"/>
    <w:semiHidden/>
    <w:rsid w:val="00E05E3A"/>
    <w:rPr>
      <w:b/>
      <w:bCs/>
      <w:sz w:val="20"/>
      <w:szCs w:val="20"/>
    </w:rPr>
  </w:style>
  <w:style w:type="paragraph" w:styleId="BalloonText">
    <w:name w:val="Balloon Text"/>
    <w:basedOn w:val="Normal"/>
    <w:link w:val="BalloonTextChar"/>
    <w:uiPriority w:val="99"/>
    <w:semiHidden/>
    <w:unhideWhenUsed/>
    <w:rsid w:val="00E05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3A"/>
    <w:rPr>
      <w:rFonts w:ascii="Segoe UI" w:hAnsi="Segoe UI" w:cs="Segoe UI"/>
      <w:sz w:val="18"/>
      <w:szCs w:val="18"/>
    </w:rPr>
  </w:style>
  <w:style w:type="paragraph" w:styleId="ListParagraph">
    <w:name w:val="List Paragraph"/>
    <w:basedOn w:val="Normal"/>
    <w:uiPriority w:val="34"/>
    <w:qFormat/>
    <w:rsid w:val="00215461"/>
    <w:pPr>
      <w:ind w:left="720"/>
      <w:contextualSpacing/>
    </w:pPr>
  </w:style>
  <w:style w:type="paragraph" w:customStyle="1" w:styleId="EndNoteBibliographyTitle">
    <w:name w:val="EndNote Bibliography Title"/>
    <w:basedOn w:val="Normal"/>
    <w:link w:val="EndNoteBibliographyTitleChar"/>
    <w:rsid w:val="0022363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23632"/>
    <w:rPr>
      <w:rFonts w:ascii="Calibri" w:hAnsi="Calibri" w:cs="Calibri"/>
      <w:noProof/>
    </w:rPr>
  </w:style>
  <w:style w:type="paragraph" w:customStyle="1" w:styleId="EndNoteBibliography">
    <w:name w:val="EndNote Bibliography"/>
    <w:basedOn w:val="Normal"/>
    <w:link w:val="EndNoteBibliographyChar"/>
    <w:rsid w:val="0022363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23632"/>
    <w:rPr>
      <w:rFonts w:ascii="Calibri" w:hAnsi="Calibri" w:cs="Calibri"/>
      <w:noProof/>
    </w:rPr>
  </w:style>
  <w:style w:type="character" w:customStyle="1" w:styleId="UnresolvedMention1">
    <w:name w:val="Unresolved Mention1"/>
    <w:basedOn w:val="DefaultParagraphFont"/>
    <w:uiPriority w:val="99"/>
    <w:semiHidden/>
    <w:unhideWhenUsed/>
    <w:rsid w:val="00CC5F2D"/>
    <w:rPr>
      <w:color w:val="605E5C"/>
      <w:shd w:val="clear" w:color="auto" w:fill="E1DFDD"/>
    </w:rPr>
  </w:style>
  <w:style w:type="paragraph" w:styleId="Revision">
    <w:name w:val="Revision"/>
    <w:hidden/>
    <w:uiPriority w:val="99"/>
    <w:semiHidden/>
    <w:rsid w:val="007063BB"/>
    <w:pPr>
      <w:spacing w:after="0" w:line="240" w:lineRule="auto"/>
    </w:pPr>
  </w:style>
  <w:style w:type="character" w:styleId="FollowedHyperlink">
    <w:name w:val="FollowedHyperlink"/>
    <w:basedOn w:val="DefaultParagraphFont"/>
    <w:uiPriority w:val="99"/>
    <w:semiHidden/>
    <w:unhideWhenUsed/>
    <w:rsid w:val="003F1539"/>
    <w:rPr>
      <w:color w:val="954F72" w:themeColor="followedHyperlink"/>
      <w:u w:val="single"/>
    </w:rPr>
  </w:style>
  <w:style w:type="paragraph" w:styleId="Header">
    <w:name w:val="header"/>
    <w:basedOn w:val="Normal"/>
    <w:link w:val="HeaderChar"/>
    <w:uiPriority w:val="99"/>
    <w:unhideWhenUsed/>
    <w:rsid w:val="00DB7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AF1"/>
  </w:style>
  <w:style w:type="paragraph" w:styleId="Footer">
    <w:name w:val="footer"/>
    <w:basedOn w:val="Normal"/>
    <w:link w:val="FooterChar"/>
    <w:uiPriority w:val="99"/>
    <w:unhideWhenUsed/>
    <w:rsid w:val="00DB7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AF1"/>
  </w:style>
  <w:style w:type="character" w:styleId="PlaceholderText">
    <w:name w:val="Placeholder Text"/>
    <w:basedOn w:val="DefaultParagraphFont"/>
    <w:uiPriority w:val="99"/>
    <w:semiHidden/>
    <w:rsid w:val="000847CB"/>
    <w:rPr>
      <w:color w:val="808080"/>
    </w:rPr>
  </w:style>
  <w:style w:type="character" w:styleId="UnresolvedMention">
    <w:name w:val="Unresolved Mention"/>
    <w:basedOn w:val="DefaultParagraphFont"/>
    <w:uiPriority w:val="99"/>
    <w:semiHidden/>
    <w:unhideWhenUsed/>
    <w:rsid w:val="00CA2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53695">
      <w:bodyDiv w:val="1"/>
      <w:marLeft w:val="0"/>
      <w:marRight w:val="0"/>
      <w:marTop w:val="0"/>
      <w:marBottom w:val="0"/>
      <w:divBdr>
        <w:top w:val="none" w:sz="0" w:space="0" w:color="auto"/>
        <w:left w:val="none" w:sz="0" w:space="0" w:color="auto"/>
        <w:bottom w:val="none" w:sz="0" w:space="0" w:color="auto"/>
        <w:right w:val="none" w:sz="0" w:space="0" w:color="auto"/>
      </w:divBdr>
    </w:div>
    <w:div w:id="274410534">
      <w:bodyDiv w:val="1"/>
      <w:marLeft w:val="0"/>
      <w:marRight w:val="0"/>
      <w:marTop w:val="0"/>
      <w:marBottom w:val="0"/>
      <w:divBdr>
        <w:top w:val="none" w:sz="0" w:space="0" w:color="auto"/>
        <w:left w:val="none" w:sz="0" w:space="0" w:color="auto"/>
        <w:bottom w:val="none" w:sz="0" w:space="0" w:color="auto"/>
        <w:right w:val="none" w:sz="0" w:space="0" w:color="auto"/>
      </w:divBdr>
    </w:div>
    <w:div w:id="344600478">
      <w:bodyDiv w:val="1"/>
      <w:marLeft w:val="0"/>
      <w:marRight w:val="0"/>
      <w:marTop w:val="0"/>
      <w:marBottom w:val="0"/>
      <w:divBdr>
        <w:top w:val="none" w:sz="0" w:space="0" w:color="auto"/>
        <w:left w:val="none" w:sz="0" w:space="0" w:color="auto"/>
        <w:bottom w:val="none" w:sz="0" w:space="0" w:color="auto"/>
        <w:right w:val="none" w:sz="0" w:space="0" w:color="auto"/>
      </w:divBdr>
    </w:div>
    <w:div w:id="365521939">
      <w:bodyDiv w:val="1"/>
      <w:marLeft w:val="0"/>
      <w:marRight w:val="0"/>
      <w:marTop w:val="0"/>
      <w:marBottom w:val="0"/>
      <w:divBdr>
        <w:top w:val="none" w:sz="0" w:space="0" w:color="auto"/>
        <w:left w:val="none" w:sz="0" w:space="0" w:color="auto"/>
        <w:bottom w:val="none" w:sz="0" w:space="0" w:color="auto"/>
        <w:right w:val="none" w:sz="0" w:space="0" w:color="auto"/>
      </w:divBdr>
    </w:div>
    <w:div w:id="455955210">
      <w:bodyDiv w:val="1"/>
      <w:marLeft w:val="0"/>
      <w:marRight w:val="0"/>
      <w:marTop w:val="0"/>
      <w:marBottom w:val="0"/>
      <w:divBdr>
        <w:top w:val="none" w:sz="0" w:space="0" w:color="auto"/>
        <w:left w:val="none" w:sz="0" w:space="0" w:color="auto"/>
        <w:bottom w:val="none" w:sz="0" w:space="0" w:color="auto"/>
        <w:right w:val="none" w:sz="0" w:space="0" w:color="auto"/>
      </w:divBdr>
    </w:div>
    <w:div w:id="572160616">
      <w:bodyDiv w:val="1"/>
      <w:marLeft w:val="0"/>
      <w:marRight w:val="0"/>
      <w:marTop w:val="0"/>
      <w:marBottom w:val="0"/>
      <w:divBdr>
        <w:top w:val="none" w:sz="0" w:space="0" w:color="auto"/>
        <w:left w:val="none" w:sz="0" w:space="0" w:color="auto"/>
        <w:bottom w:val="none" w:sz="0" w:space="0" w:color="auto"/>
        <w:right w:val="none" w:sz="0" w:space="0" w:color="auto"/>
      </w:divBdr>
    </w:div>
    <w:div w:id="743264165">
      <w:bodyDiv w:val="1"/>
      <w:marLeft w:val="0"/>
      <w:marRight w:val="0"/>
      <w:marTop w:val="0"/>
      <w:marBottom w:val="0"/>
      <w:divBdr>
        <w:top w:val="none" w:sz="0" w:space="0" w:color="auto"/>
        <w:left w:val="none" w:sz="0" w:space="0" w:color="auto"/>
        <w:bottom w:val="none" w:sz="0" w:space="0" w:color="auto"/>
        <w:right w:val="none" w:sz="0" w:space="0" w:color="auto"/>
      </w:divBdr>
    </w:div>
    <w:div w:id="754403074">
      <w:bodyDiv w:val="1"/>
      <w:marLeft w:val="0"/>
      <w:marRight w:val="0"/>
      <w:marTop w:val="0"/>
      <w:marBottom w:val="0"/>
      <w:divBdr>
        <w:top w:val="none" w:sz="0" w:space="0" w:color="auto"/>
        <w:left w:val="none" w:sz="0" w:space="0" w:color="auto"/>
        <w:bottom w:val="none" w:sz="0" w:space="0" w:color="auto"/>
        <w:right w:val="none" w:sz="0" w:space="0" w:color="auto"/>
      </w:divBdr>
    </w:div>
    <w:div w:id="760371135">
      <w:bodyDiv w:val="1"/>
      <w:marLeft w:val="0"/>
      <w:marRight w:val="0"/>
      <w:marTop w:val="0"/>
      <w:marBottom w:val="0"/>
      <w:divBdr>
        <w:top w:val="none" w:sz="0" w:space="0" w:color="auto"/>
        <w:left w:val="none" w:sz="0" w:space="0" w:color="auto"/>
        <w:bottom w:val="none" w:sz="0" w:space="0" w:color="auto"/>
        <w:right w:val="none" w:sz="0" w:space="0" w:color="auto"/>
      </w:divBdr>
    </w:div>
    <w:div w:id="776556541">
      <w:bodyDiv w:val="1"/>
      <w:marLeft w:val="0"/>
      <w:marRight w:val="0"/>
      <w:marTop w:val="0"/>
      <w:marBottom w:val="0"/>
      <w:divBdr>
        <w:top w:val="none" w:sz="0" w:space="0" w:color="auto"/>
        <w:left w:val="none" w:sz="0" w:space="0" w:color="auto"/>
        <w:bottom w:val="none" w:sz="0" w:space="0" w:color="auto"/>
        <w:right w:val="none" w:sz="0" w:space="0" w:color="auto"/>
      </w:divBdr>
    </w:div>
    <w:div w:id="809442579">
      <w:bodyDiv w:val="1"/>
      <w:marLeft w:val="0"/>
      <w:marRight w:val="0"/>
      <w:marTop w:val="0"/>
      <w:marBottom w:val="0"/>
      <w:divBdr>
        <w:top w:val="none" w:sz="0" w:space="0" w:color="auto"/>
        <w:left w:val="none" w:sz="0" w:space="0" w:color="auto"/>
        <w:bottom w:val="none" w:sz="0" w:space="0" w:color="auto"/>
        <w:right w:val="none" w:sz="0" w:space="0" w:color="auto"/>
      </w:divBdr>
    </w:div>
    <w:div w:id="858855558">
      <w:bodyDiv w:val="1"/>
      <w:marLeft w:val="0"/>
      <w:marRight w:val="0"/>
      <w:marTop w:val="0"/>
      <w:marBottom w:val="0"/>
      <w:divBdr>
        <w:top w:val="none" w:sz="0" w:space="0" w:color="auto"/>
        <w:left w:val="none" w:sz="0" w:space="0" w:color="auto"/>
        <w:bottom w:val="none" w:sz="0" w:space="0" w:color="auto"/>
        <w:right w:val="none" w:sz="0" w:space="0" w:color="auto"/>
      </w:divBdr>
    </w:div>
    <w:div w:id="940844614">
      <w:bodyDiv w:val="1"/>
      <w:marLeft w:val="0"/>
      <w:marRight w:val="0"/>
      <w:marTop w:val="0"/>
      <w:marBottom w:val="0"/>
      <w:divBdr>
        <w:top w:val="none" w:sz="0" w:space="0" w:color="auto"/>
        <w:left w:val="none" w:sz="0" w:space="0" w:color="auto"/>
        <w:bottom w:val="none" w:sz="0" w:space="0" w:color="auto"/>
        <w:right w:val="none" w:sz="0" w:space="0" w:color="auto"/>
      </w:divBdr>
    </w:div>
    <w:div w:id="986973727">
      <w:bodyDiv w:val="1"/>
      <w:marLeft w:val="0"/>
      <w:marRight w:val="0"/>
      <w:marTop w:val="0"/>
      <w:marBottom w:val="0"/>
      <w:divBdr>
        <w:top w:val="none" w:sz="0" w:space="0" w:color="auto"/>
        <w:left w:val="none" w:sz="0" w:space="0" w:color="auto"/>
        <w:bottom w:val="none" w:sz="0" w:space="0" w:color="auto"/>
        <w:right w:val="none" w:sz="0" w:space="0" w:color="auto"/>
      </w:divBdr>
    </w:div>
    <w:div w:id="1037661912">
      <w:bodyDiv w:val="1"/>
      <w:marLeft w:val="0"/>
      <w:marRight w:val="0"/>
      <w:marTop w:val="0"/>
      <w:marBottom w:val="0"/>
      <w:divBdr>
        <w:top w:val="none" w:sz="0" w:space="0" w:color="auto"/>
        <w:left w:val="none" w:sz="0" w:space="0" w:color="auto"/>
        <w:bottom w:val="none" w:sz="0" w:space="0" w:color="auto"/>
        <w:right w:val="none" w:sz="0" w:space="0" w:color="auto"/>
      </w:divBdr>
    </w:div>
    <w:div w:id="1104614968">
      <w:bodyDiv w:val="1"/>
      <w:marLeft w:val="0"/>
      <w:marRight w:val="0"/>
      <w:marTop w:val="0"/>
      <w:marBottom w:val="0"/>
      <w:divBdr>
        <w:top w:val="none" w:sz="0" w:space="0" w:color="auto"/>
        <w:left w:val="none" w:sz="0" w:space="0" w:color="auto"/>
        <w:bottom w:val="none" w:sz="0" w:space="0" w:color="auto"/>
        <w:right w:val="none" w:sz="0" w:space="0" w:color="auto"/>
      </w:divBdr>
    </w:div>
    <w:div w:id="1290208781">
      <w:bodyDiv w:val="1"/>
      <w:marLeft w:val="0"/>
      <w:marRight w:val="0"/>
      <w:marTop w:val="0"/>
      <w:marBottom w:val="0"/>
      <w:divBdr>
        <w:top w:val="none" w:sz="0" w:space="0" w:color="auto"/>
        <w:left w:val="none" w:sz="0" w:space="0" w:color="auto"/>
        <w:bottom w:val="none" w:sz="0" w:space="0" w:color="auto"/>
        <w:right w:val="none" w:sz="0" w:space="0" w:color="auto"/>
      </w:divBdr>
    </w:div>
    <w:div w:id="1293831986">
      <w:bodyDiv w:val="1"/>
      <w:marLeft w:val="0"/>
      <w:marRight w:val="0"/>
      <w:marTop w:val="0"/>
      <w:marBottom w:val="0"/>
      <w:divBdr>
        <w:top w:val="none" w:sz="0" w:space="0" w:color="auto"/>
        <w:left w:val="none" w:sz="0" w:space="0" w:color="auto"/>
        <w:bottom w:val="none" w:sz="0" w:space="0" w:color="auto"/>
        <w:right w:val="none" w:sz="0" w:space="0" w:color="auto"/>
      </w:divBdr>
    </w:div>
    <w:div w:id="1390306258">
      <w:bodyDiv w:val="1"/>
      <w:marLeft w:val="0"/>
      <w:marRight w:val="0"/>
      <w:marTop w:val="0"/>
      <w:marBottom w:val="0"/>
      <w:divBdr>
        <w:top w:val="none" w:sz="0" w:space="0" w:color="auto"/>
        <w:left w:val="none" w:sz="0" w:space="0" w:color="auto"/>
        <w:bottom w:val="none" w:sz="0" w:space="0" w:color="auto"/>
        <w:right w:val="none" w:sz="0" w:space="0" w:color="auto"/>
      </w:divBdr>
    </w:div>
    <w:div w:id="1438285768">
      <w:bodyDiv w:val="1"/>
      <w:marLeft w:val="0"/>
      <w:marRight w:val="0"/>
      <w:marTop w:val="0"/>
      <w:marBottom w:val="0"/>
      <w:divBdr>
        <w:top w:val="none" w:sz="0" w:space="0" w:color="auto"/>
        <w:left w:val="none" w:sz="0" w:space="0" w:color="auto"/>
        <w:bottom w:val="none" w:sz="0" w:space="0" w:color="auto"/>
        <w:right w:val="none" w:sz="0" w:space="0" w:color="auto"/>
      </w:divBdr>
    </w:div>
    <w:div w:id="1549487040">
      <w:bodyDiv w:val="1"/>
      <w:marLeft w:val="0"/>
      <w:marRight w:val="0"/>
      <w:marTop w:val="0"/>
      <w:marBottom w:val="0"/>
      <w:divBdr>
        <w:top w:val="none" w:sz="0" w:space="0" w:color="auto"/>
        <w:left w:val="none" w:sz="0" w:space="0" w:color="auto"/>
        <w:bottom w:val="none" w:sz="0" w:space="0" w:color="auto"/>
        <w:right w:val="none" w:sz="0" w:space="0" w:color="auto"/>
      </w:divBdr>
    </w:div>
    <w:div w:id="1699894281">
      <w:bodyDiv w:val="1"/>
      <w:marLeft w:val="0"/>
      <w:marRight w:val="0"/>
      <w:marTop w:val="0"/>
      <w:marBottom w:val="0"/>
      <w:divBdr>
        <w:top w:val="none" w:sz="0" w:space="0" w:color="auto"/>
        <w:left w:val="none" w:sz="0" w:space="0" w:color="auto"/>
        <w:bottom w:val="none" w:sz="0" w:space="0" w:color="auto"/>
        <w:right w:val="none" w:sz="0" w:space="0" w:color="auto"/>
      </w:divBdr>
    </w:div>
    <w:div w:id="1732465538">
      <w:bodyDiv w:val="1"/>
      <w:marLeft w:val="0"/>
      <w:marRight w:val="0"/>
      <w:marTop w:val="0"/>
      <w:marBottom w:val="0"/>
      <w:divBdr>
        <w:top w:val="none" w:sz="0" w:space="0" w:color="auto"/>
        <w:left w:val="none" w:sz="0" w:space="0" w:color="auto"/>
        <w:bottom w:val="none" w:sz="0" w:space="0" w:color="auto"/>
        <w:right w:val="none" w:sz="0" w:space="0" w:color="auto"/>
      </w:divBdr>
    </w:div>
    <w:div w:id="1764185819">
      <w:bodyDiv w:val="1"/>
      <w:marLeft w:val="0"/>
      <w:marRight w:val="0"/>
      <w:marTop w:val="0"/>
      <w:marBottom w:val="0"/>
      <w:divBdr>
        <w:top w:val="none" w:sz="0" w:space="0" w:color="auto"/>
        <w:left w:val="none" w:sz="0" w:space="0" w:color="auto"/>
        <w:bottom w:val="none" w:sz="0" w:space="0" w:color="auto"/>
        <w:right w:val="none" w:sz="0" w:space="0" w:color="auto"/>
      </w:divBdr>
    </w:div>
    <w:div w:id="1780642056">
      <w:bodyDiv w:val="1"/>
      <w:marLeft w:val="0"/>
      <w:marRight w:val="0"/>
      <w:marTop w:val="0"/>
      <w:marBottom w:val="0"/>
      <w:divBdr>
        <w:top w:val="none" w:sz="0" w:space="0" w:color="auto"/>
        <w:left w:val="none" w:sz="0" w:space="0" w:color="auto"/>
        <w:bottom w:val="none" w:sz="0" w:space="0" w:color="auto"/>
        <w:right w:val="none" w:sz="0" w:space="0" w:color="auto"/>
      </w:divBdr>
    </w:div>
    <w:div w:id="1954480903">
      <w:bodyDiv w:val="1"/>
      <w:marLeft w:val="0"/>
      <w:marRight w:val="0"/>
      <w:marTop w:val="0"/>
      <w:marBottom w:val="0"/>
      <w:divBdr>
        <w:top w:val="none" w:sz="0" w:space="0" w:color="auto"/>
        <w:left w:val="none" w:sz="0" w:space="0" w:color="auto"/>
        <w:bottom w:val="none" w:sz="0" w:space="0" w:color="auto"/>
        <w:right w:val="none" w:sz="0" w:space="0" w:color="auto"/>
      </w:divBdr>
    </w:div>
    <w:div w:id="2001501741">
      <w:bodyDiv w:val="1"/>
      <w:marLeft w:val="0"/>
      <w:marRight w:val="0"/>
      <w:marTop w:val="0"/>
      <w:marBottom w:val="0"/>
      <w:divBdr>
        <w:top w:val="none" w:sz="0" w:space="0" w:color="auto"/>
        <w:left w:val="none" w:sz="0" w:space="0" w:color="auto"/>
        <w:bottom w:val="none" w:sz="0" w:space="0" w:color="auto"/>
        <w:right w:val="none" w:sz="0" w:space="0" w:color="auto"/>
      </w:divBdr>
    </w:div>
    <w:div w:id="200193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23"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50EB0EAF0C1747AFF9990620106C17" ma:contentTypeVersion="18" ma:contentTypeDescription="Create a new document." ma:contentTypeScope="" ma:versionID="8c6456f91af5f6acf225e86cad57d321">
  <xsd:schema xmlns:xsd="http://www.w3.org/2001/XMLSchema" xmlns:xs="http://www.w3.org/2001/XMLSchema" xmlns:p="http://schemas.microsoft.com/office/2006/metadata/properties" xmlns:ns3="3030ef8a-755e-4769-b29f-7a2cf58ce401" xmlns:ns4="eda88570-cf3d-498c-a2e7-011f941a55a3" targetNamespace="http://schemas.microsoft.com/office/2006/metadata/properties" ma:root="true" ma:fieldsID="a6609476f6bcc74d5e236b01ad218c6a" ns3:_="" ns4:_="">
    <xsd:import namespace="3030ef8a-755e-4769-b29f-7a2cf58ce401"/>
    <xsd:import namespace="eda88570-cf3d-498c-a2e7-011f941a55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0ef8a-755e-4769-b29f-7a2cf58ce40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88570-cf3d-498c-a2e7-011f941a55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a88570-cf3d-498c-a2e7-011f941a55a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A1540-7147-44E3-858D-EBFFE4E13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30ef8a-755e-4769-b29f-7a2cf58ce401"/>
    <ds:schemaRef ds:uri="eda88570-cf3d-498c-a2e7-011f941a5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726833-BC9C-4E15-B26F-C76102E00929}">
  <ds:schemaRefs>
    <ds:schemaRef ds:uri="http://schemas.microsoft.com/sharepoint/v3/contenttype/forms"/>
  </ds:schemaRefs>
</ds:datastoreItem>
</file>

<file path=customXml/itemProps3.xml><?xml version="1.0" encoding="utf-8"?>
<ds:datastoreItem xmlns:ds="http://schemas.openxmlformats.org/officeDocument/2006/customXml" ds:itemID="{7CE34DEB-6D75-4AD4-BE31-A2942316BE12}">
  <ds:schemaRefs>
    <ds:schemaRef ds:uri="http://www.w3.org/XML/1998/namespace"/>
    <ds:schemaRef ds:uri="http://purl.org/dc/elements/1.1/"/>
    <ds:schemaRef ds:uri="http://purl.org/dc/dcmitype/"/>
    <ds:schemaRef ds:uri="http://schemas.microsoft.com/office/2006/documentManagement/types"/>
    <ds:schemaRef ds:uri="3030ef8a-755e-4769-b29f-7a2cf58ce401"/>
    <ds:schemaRef ds:uri="http://schemas.microsoft.com/office/infopath/2007/PartnerControls"/>
    <ds:schemaRef ds:uri="http://schemas.openxmlformats.org/package/2006/metadata/core-properties"/>
    <ds:schemaRef ds:uri="http://schemas.microsoft.com/office/2006/metadata/properties"/>
    <ds:schemaRef ds:uri="eda88570-cf3d-498c-a2e7-011f941a55a3"/>
    <ds:schemaRef ds:uri="http://purl.org/dc/terms/"/>
  </ds:schemaRefs>
</ds:datastoreItem>
</file>

<file path=customXml/itemProps4.xml><?xml version="1.0" encoding="utf-8"?>
<ds:datastoreItem xmlns:ds="http://schemas.openxmlformats.org/officeDocument/2006/customXml" ds:itemID="{E20E6D62-D5B1-4607-ABCC-B74466102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Katz, David</dc:creator>
  <cp:keywords/>
  <dc:description/>
  <cp:lastModifiedBy>Katz, David</cp:lastModifiedBy>
  <cp:revision>2</cp:revision>
  <dcterms:created xsi:type="dcterms:W3CDTF">2025-03-28T22:46:00Z</dcterms:created>
  <dcterms:modified xsi:type="dcterms:W3CDTF">2025-03-28T22:46:00Z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0x010100BA50EB0EAF0C1747AFF9990620106C17</vt:lpwstr>
  </property>
  <property fmtid="{D5CDD505-2E9C-101B-9397-08002B2CF9AE}" pid="3" name="MSIP_Label_7b94a7b8-f06c-4dfe-bdcc-9b548fd58c31_Enabled">
    <vt:lpwstr>true</vt:lpwstr>
  </property>
  <property fmtid="{D5CDD505-2E9C-101B-9397-08002B2CF9AE}" pid="4" name="MSIP_Label_7b94a7b8-f06c-4dfe-bdcc-9b548fd58c31_SetDate">
    <vt:lpwstr>2023-01-30T13:27:11Z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1c599813-ab92-423e-8b95-73108d1178f0</vt:lpwstr>
  </property>
  <property fmtid="{D5CDD505-2E9C-101B-9397-08002B2CF9AE}" pid="9" name="MSIP_Label_7b94a7b8-f06c-4dfe-bdcc-9b548fd58c31_ContentBits">
    <vt:lpwstr>0</vt:lpwstr>
  </property>
  <property fmtid="{D5CDD505-2E9C-101B-9397-08002B2CF9AE}" pid="10" name="MediaServiceImageTags">
    <vt:lpwstr/>
  </property>
</Properties>
</file>