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01"/>
        <w:gridCol w:w="653"/>
        <w:gridCol w:w="2467"/>
        <w:gridCol w:w="1758"/>
        <w:gridCol w:w="1374"/>
        <w:gridCol w:w="1434"/>
        <w:gridCol w:w="1697"/>
        <w:gridCol w:w="777"/>
        <w:gridCol w:w="920"/>
        <w:gridCol w:w="985"/>
        <w:gridCol w:w="950"/>
        <w:gridCol w:w="954"/>
        <w:gridCol w:w="954"/>
        <w:gridCol w:w="954"/>
        <w:gridCol w:w="954"/>
        <w:gridCol w:w="954"/>
        <w:gridCol w:w="954"/>
        <w:gridCol w:w="950"/>
      </w:tblGrid>
      <w:tr w:rsidR="001E1E3B" w:rsidRPr="0041737C" w14:paraId="75D344E8" w14:textId="77777777" w:rsidTr="00336AA7">
        <w:trPr>
          <w:trHeight w:val="1008"/>
          <w:tblHeader/>
        </w:trPr>
        <w:tc>
          <w:tcPr>
            <w:tcW w:w="440" w:type="pct"/>
            <w:vAlign w:val="bottom"/>
            <w:hideMark/>
          </w:tcPr>
          <w:p w14:paraId="7DE7B563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First author</w:t>
            </w:r>
          </w:p>
        </w:tc>
        <w:tc>
          <w:tcPr>
            <w:tcW w:w="151" w:type="pct"/>
            <w:vAlign w:val="bottom"/>
            <w:hideMark/>
          </w:tcPr>
          <w:p w14:paraId="3D2681F7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Year</w:t>
            </w:r>
          </w:p>
        </w:tc>
        <w:tc>
          <w:tcPr>
            <w:tcW w:w="571" w:type="pct"/>
            <w:vAlign w:val="bottom"/>
            <w:hideMark/>
          </w:tcPr>
          <w:p w14:paraId="0954A2E5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Title</w:t>
            </w:r>
          </w:p>
        </w:tc>
        <w:tc>
          <w:tcPr>
            <w:tcW w:w="407" w:type="pct"/>
            <w:vAlign w:val="bottom"/>
            <w:hideMark/>
          </w:tcPr>
          <w:p w14:paraId="0EF9ED95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Journal</w:t>
            </w:r>
          </w:p>
        </w:tc>
        <w:tc>
          <w:tcPr>
            <w:tcW w:w="318" w:type="pct"/>
            <w:vAlign w:val="bottom"/>
            <w:hideMark/>
          </w:tcPr>
          <w:p w14:paraId="251C1E0F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Country</w:t>
            </w:r>
          </w:p>
        </w:tc>
        <w:tc>
          <w:tcPr>
            <w:tcW w:w="332" w:type="pct"/>
            <w:vAlign w:val="bottom"/>
            <w:hideMark/>
          </w:tcPr>
          <w:p w14:paraId="42B9F061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Development index</w:t>
            </w:r>
          </w:p>
        </w:tc>
        <w:tc>
          <w:tcPr>
            <w:tcW w:w="393" w:type="pct"/>
            <w:vAlign w:val="bottom"/>
            <w:hideMark/>
          </w:tcPr>
          <w:p w14:paraId="7247854A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Setting</w:t>
            </w:r>
          </w:p>
        </w:tc>
        <w:tc>
          <w:tcPr>
            <w:tcW w:w="180" w:type="pct"/>
            <w:vAlign w:val="bottom"/>
            <w:hideMark/>
          </w:tcPr>
          <w:p w14:paraId="3CD14FBC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Age(s)</w:t>
            </w:r>
          </w:p>
        </w:tc>
        <w:tc>
          <w:tcPr>
            <w:tcW w:w="213" w:type="pct"/>
            <w:vAlign w:val="bottom"/>
            <w:hideMark/>
          </w:tcPr>
          <w:p w14:paraId="44ECAFD8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Test method</w:t>
            </w:r>
          </w:p>
        </w:tc>
        <w:tc>
          <w:tcPr>
            <w:tcW w:w="228" w:type="pct"/>
            <w:vAlign w:val="bottom"/>
            <w:hideMark/>
          </w:tcPr>
          <w:p w14:paraId="4722D56C" w14:textId="4FDDC421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HAdVs </w:t>
            </w:r>
            <w:r w:rsidR="00FF500F"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detected</w:t>
            </w:r>
          </w:p>
        </w:tc>
        <w:tc>
          <w:tcPr>
            <w:tcW w:w="220" w:type="pct"/>
            <w:vAlign w:val="bottom"/>
            <w:hideMark/>
          </w:tcPr>
          <w:p w14:paraId="1E6275EA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AGE cases tested for HAdV</w:t>
            </w:r>
          </w:p>
        </w:tc>
        <w:tc>
          <w:tcPr>
            <w:tcW w:w="221" w:type="pct"/>
            <w:vAlign w:val="bottom"/>
            <w:hideMark/>
          </w:tcPr>
          <w:p w14:paraId="42525824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HAdV positive AGE cases</w:t>
            </w:r>
          </w:p>
        </w:tc>
        <w:tc>
          <w:tcPr>
            <w:tcW w:w="221" w:type="pct"/>
            <w:vAlign w:val="bottom"/>
            <w:hideMark/>
          </w:tcPr>
          <w:p w14:paraId="6C0C3784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HAdV cases typed</w:t>
            </w:r>
          </w:p>
        </w:tc>
        <w:tc>
          <w:tcPr>
            <w:tcW w:w="221" w:type="pct"/>
            <w:vAlign w:val="bottom"/>
            <w:hideMark/>
          </w:tcPr>
          <w:p w14:paraId="2BBAA603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HAdV-F positive AGE cases</w:t>
            </w:r>
          </w:p>
        </w:tc>
        <w:tc>
          <w:tcPr>
            <w:tcW w:w="221" w:type="pct"/>
            <w:vAlign w:val="bottom"/>
            <w:hideMark/>
          </w:tcPr>
          <w:p w14:paraId="327F79A9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HAdV-F40 positive AGE cases</w:t>
            </w:r>
          </w:p>
        </w:tc>
        <w:tc>
          <w:tcPr>
            <w:tcW w:w="221" w:type="pct"/>
            <w:vAlign w:val="bottom"/>
            <w:hideMark/>
          </w:tcPr>
          <w:p w14:paraId="5F6B278D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HAdV-F41 positive AGE cases</w:t>
            </w:r>
          </w:p>
        </w:tc>
        <w:tc>
          <w:tcPr>
            <w:tcW w:w="221" w:type="pct"/>
            <w:vAlign w:val="bottom"/>
            <w:hideMark/>
          </w:tcPr>
          <w:p w14:paraId="2CD9404A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controls tested for HAdV</w:t>
            </w:r>
          </w:p>
        </w:tc>
        <w:tc>
          <w:tcPr>
            <w:tcW w:w="220" w:type="pct"/>
            <w:vAlign w:val="bottom"/>
            <w:hideMark/>
          </w:tcPr>
          <w:p w14:paraId="25841839" w14:textId="77777777" w:rsidR="001E1E3B" w:rsidRPr="0041737C" w:rsidRDefault="001E1E3B" w:rsidP="001E1E3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Number of HAdV positive controls</w:t>
            </w:r>
          </w:p>
        </w:tc>
      </w:tr>
      <w:tr w:rsidR="00106D7B" w:rsidRPr="0041737C" w14:paraId="5ABDF81C" w14:textId="77777777" w:rsidTr="00336AA7">
        <w:trPr>
          <w:trHeight w:val="861"/>
        </w:trPr>
        <w:tc>
          <w:tcPr>
            <w:tcW w:w="440" w:type="pct"/>
            <w:hideMark/>
          </w:tcPr>
          <w:p w14:paraId="45076B25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Abbasi</w:t>
            </w:r>
          </w:p>
        </w:tc>
        <w:tc>
          <w:tcPr>
            <w:tcW w:w="151" w:type="pct"/>
            <w:hideMark/>
          </w:tcPr>
          <w:p w14:paraId="48A655D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3036F19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Common Etiological Agents in Adult Patients with Gastroenteritis from Central Iran</w:t>
            </w:r>
          </w:p>
        </w:tc>
        <w:tc>
          <w:tcPr>
            <w:tcW w:w="407" w:type="pct"/>
            <w:hideMark/>
          </w:tcPr>
          <w:p w14:paraId="46DE1BD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Microbial Drug Resistance-Mechanisms Epidemiology and Disease</w:t>
            </w:r>
          </w:p>
        </w:tc>
        <w:tc>
          <w:tcPr>
            <w:tcW w:w="318" w:type="pct"/>
            <w:hideMark/>
          </w:tcPr>
          <w:p w14:paraId="51DE207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332" w:type="pct"/>
            <w:hideMark/>
          </w:tcPr>
          <w:p w14:paraId="518FE1D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17D733C5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35E9D76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&gt;5 years</w:t>
            </w:r>
          </w:p>
        </w:tc>
        <w:tc>
          <w:tcPr>
            <w:tcW w:w="213" w:type="pct"/>
            <w:hideMark/>
          </w:tcPr>
          <w:p w14:paraId="66FA0F5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222A826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3D9531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211</w:t>
            </w:r>
          </w:p>
        </w:tc>
        <w:tc>
          <w:tcPr>
            <w:tcW w:w="221" w:type="pct"/>
            <w:hideMark/>
          </w:tcPr>
          <w:p w14:paraId="5354FFC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1" w:type="pct"/>
            <w:hideMark/>
          </w:tcPr>
          <w:p w14:paraId="7EE65DF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66B0E982" w14:textId="3780D47E" w:rsidR="00106D7B" w:rsidRPr="0041737C" w:rsidRDefault="00106D7B" w:rsidP="00106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BFB1365" w14:textId="4965A7F8" w:rsidR="00106D7B" w:rsidRPr="0041737C" w:rsidRDefault="00106D7B" w:rsidP="00106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A23C422" w14:textId="05EBA13E" w:rsidR="00106D7B" w:rsidRPr="0041737C" w:rsidRDefault="00106D7B" w:rsidP="00106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928404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8364A79" w14:textId="7CD9630C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428F0EBF" w14:textId="77777777" w:rsidTr="00336AA7">
        <w:trPr>
          <w:trHeight w:val="579"/>
        </w:trPr>
        <w:tc>
          <w:tcPr>
            <w:tcW w:w="440" w:type="pct"/>
            <w:hideMark/>
          </w:tcPr>
          <w:p w14:paraId="44E43FC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Abbasi</w:t>
            </w:r>
          </w:p>
        </w:tc>
        <w:tc>
          <w:tcPr>
            <w:tcW w:w="151" w:type="pct"/>
            <w:hideMark/>
          </w:tcPr>
          <w:p w14:paraId="0370C8C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18D37FA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Low Frequency of Adenovirus, Rotavirus, and Norovirus in Pediatric Diarrheal Samples from Central Iran</w:t>
            </w:r>
          </w:p>
        </w:tc>
        <w:tc>
          <w:tcPr>
            <w:tcW w:w="407" w:type="pct"/>
            <w:hideMark/>
          </w:tcPr>
          <w:p w14:paraId="04D582E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Archives of Pediatric Infectious Diseases</w:t>
            </w:r>
          </w:p>
        </w:tc>
        <w:tc>
          <w:tcPr>
            <w:tcW w:w="318" w:type="pct"/>
            <w:hideMark/>
          </w:tcPr>
          <w:p w14:paraId="0E0B080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332" w:type="pct"/>
            <w:hideMark/>
          </w:tcPr>
          <w:p w14:paraId="5840761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3BFE75D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2BFBA92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7093F94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77D0068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0296E66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173</w:t>
            </w:r>
          </w:p>
        </w:tc>
        <w:tc>
          <w:tcPr>
            <w:tcW w:w="221" w:type="pct"/>
            <w:hideMark/>
          </w:tcPr>
          <w:p w14:paraId="7212896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1" w:type="pct"/>
            <w:hideMark/>
          </w:tcPr>
          <w:p w14:paraId="4C2F5D1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501400C5" w14:textId="0956CD5B" w:rsidR="00106D7B" w:rsidRPr="0041737C" w:rsidRDefault="00106D7B" w:rsidP="00106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A6E5A3D" w14:textId="2CA4329F" w:rsidR="00106D7B" w:rsidRPr="0041737C" w:rsidRDefault="00106D7B" w:rsidP="00106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6889360" w14:textId="737F3F6F" w:rsidR="00106D7B" w:rsidRPr="0041737C" w:rsidRDefault="00106D7B" w:rsidP="00106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08AB31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404BAA5" w14:textId="02BE6694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622FB4B0" w14:textId="77777777" w:rsidTr="00336AA7">
        <w:trPr>
          <w:trHeight w:val="861"/>
        </w:trPr>
        <w:tc>
          <w:tcPr>
            <w:tcW w:w="440" w:type="pct"/>
            <w:hideMark/>
          </w:tcPr>
          <w:p w14:paraId="05357D3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Abdel-Rahman</w:t>
            </w:r>
          </w:p>
        </w:tc>
        <w:tc>
          <w:tcPr>
            <w:tcW w:w="151" w:type="pct"/>
            <w:hideMark/>
          </w:tcPr>
          <w:p w14:paraId="701294C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13E28DA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Clinical Manifestations Associated with Acute Viral Gastroenteritis Pathogens among Pediatric Patients in Qatar</w:t>
            </w:r>
          </w:p>
        </w:tc>
        <w:tc>
          <w:tcPr>
            <w:tcW w:w="407" w:type="pct"/>
            <w:hideMark/>
          </w:tcPr>
          <w:p w14:paraId="7561272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2B278A5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Qatar</w:t>
            </w:r>
          </w:p>
        </w:tc>
        <w:tc>
          <w:tcPr>
            <w:tcW w:w="332" w:type="pct"/>
            <w:hideMark/>
          </w:tcPr>
          <w:p w14:paraId="26F3D60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7367500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5D768CF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Mixed</w:t>
            </w:r>
          </w:p>
        </w:tc>
        <w:tc>
          <w:tcPr>
            <w:tcW w:w="213" w:type="pct"/>
            <w:hideMark/>
          </w:tcPr>
          <w:p w14:paraId="280B9B6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055A1E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031BCF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901</w:t>
            </w:r>
          </w:p>
        </w:tc>
        <w:tc>
          <w:tcPr>
            <w:tcW w:w="221" w:type="pct"/>
            <w:hideMark/>
          </w:tcPr>
          <w:p w14:paraId="1F2B2E9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21" w:type="pct"/>
            <w:hideMark/>
          </w:tcPr>
          <w:p w14:paraId="56A72F0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66C4B12E" w14:textId="3A55682D" w:rsidR="00106D7B" w:rsidRPr="0041737C" w:rsidRDefault="00106D7B" w:rsidP="00106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2CE190A" w14:textId="7B2E154E" w:rsidR="00106D7B" w:rsidRPr="0041737C" w:rsidRDefault="00106D7B" w:rsidP="00106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7A35A9D" w14:textId="78CD26DC" w:rsidR="00106D7B" w:rsidRPr="0041737C" w:rsidRDefault="00106D7B" w:rsidP="00106D7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0D82BE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01901D9" w14:textId="78108264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2922EBF9" w14:textId="77777777" w:rsidTr="00336AA7">
        <w:trPr>
          <w:trHeight w:val="579"/>
        </w:trPr>
        <w:tc>
          <w:tcPr>
            <w:tcW w:w="440" w:type="pct"/>
            <w:hideMark/>
          </w:tcPr>
          <w:p w14:paraId="5B33A32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Afrad</w:t>
            </w:r>
          </w:p>
        </w:tc>
        <w:tc>
          <w:tcPr>
            <w:tcW w:w="151" w:type="pct"/>
            <w:hideMark/>
          </w:tcPr>
          <w:p w14:paraId="6707A3A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571" w:type="pct"/>
            <w:hideMark/>
          </w:tcPr>
          <w:p w14:paraId="2B1E214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Detection of Enteric- and Non-Enteric Adenoviruses in Gastroenteritis Patients, Bangladesh, 2012-2015</w:t>
            </w:r>
          </w:p>
        </w:tc>
        <w:tc>
          <w:tcPr>
            <w:tcW w:w="407" w:type="pct"/>
            <w:hideMark/>
          </w:tcPr>
          <w:p w14:paraId="3DEE571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7B8FC1B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Bangladesh</w:t>
            </w:r>
          </w:p>
        </w:tc>
        <w:tc>
          <w:tcPr>
            <w:tcW w:w="332" w:type="pct"/>
            <w:hideMark/>
          </w:tcPr>
          <w:p w14:paraId="5507FB7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2E482BF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1CAE9F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007D5BC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437A97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66D9DA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871</w:t>
            </w:r>
          </w:p>
        </w:tc>
        <w:tc>
          <w:tcPr>
            <w:tcW w:w="221" w:type="pct"/>
            <w:hideMark/>
          </w:tcPr>
          <w:p w14:paraId="7645663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21" w:type="pct"/>
            <w:hideMark/>
          </w:tcPr>
          <w:p w14:paraId="5F6FD47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21" w:type="pct"/>
            <w:hideMark/>
          </w:tcPr>
          <w:p w14:paraId="60372DA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21" w:type="pct"/>
            <w:hideMark/>
          </w:tcPr>
          <w:p w14:paraId="3FDF37A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1" w:type="pct"/>
            <w:hideMark/>
          </w:tcPr>
          <w:p w14:paraId="7166252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1" w:type="pct"/>
            <w:hideMark/>
          </w:tcPr>
          <w:p w14:paraId="76AB56A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6291612" w14:textId="0E5ED443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0A1D15C0" w14:textId="77777777" w:rsidTr="00336AA7">
        <w:trPr>
          <w:trHeight w:val="579"/>
        </w:trPr>
        <w:tc>
          <w:tcPr>
            <w:tcW w:w="440" w:type="pct"/>
            <w:hideMark/>
          </w:tcPr>
          <w:p w14:paraId="3BC37045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Agoti</w:t>
            </w:r>
          </w:p>
        </w:tc>
        <w:tc>
          <w:tcPr>
            <w:tcW w:w="151" w:type="pct"/>
            <w:hideMark/>
          </w:tcPr>
          <w:p w14:paraId="53B6E57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2A8E4E1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Differences in Epidemiology of Enteropathogens in Children Pre- and Post-Rotavirus Vaccine Introduction in Kilifi, Coastal Kenya</w:t>
            </w:r>
          </w:p>
        </w:tc>
        <w:tc>
          <w:tcPr>
            <w:tcW w:w="407" w:type="pct"/>
            <w:hideMark/>
          </w:tcPr>
          <w:p w14:paraId="3055A65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Gut Pathogens</w:t>
            </w:r>
          </w:p>
        </w:tc>
        <w:tc>
          <w:tcPr>
            <w:tcW w:w="318" w:type="pct"/>
            <w:hideMark/>
          </w:tcPr>
          <w:p w14:paraId="60DBFC8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Kenya</w:t>
            </w:r>
          </w:p>
        </w:tc>
        <w:tc>
          <w:tcPr>
            <w:tcW w:w="332" w:type="pct"/>
            <w:hideMark/>
          </w:tcPr>
          <w:p w14:paraId="7272959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30E27D1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7BE54865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26174C9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6E3220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329DAEE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477</w:t>
            </w:r>
          </w:p>
        </w:tc>
        <w:tc>
          <w:tcPr>
            <w:tcW w:w="221" w:type="pct"/>
            <w:hideMark/>
          </w:tcPr>
          <w:p w14:paraId="664BA28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1" w:type="pct"/>
            <w:hideMark/>
          </w:tcPr>
          <w:p w14:paraId="7EA6908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1" w:type="pct"/>
            <w:hideMark/>
          </w:tcPr>
          <w:p w14:paraId="5704289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1" w:type="pct"/>
            <w:hideMark/>
          </w:tcPr>
          <w:p w14:paraId="5596320C" w14:textId="4333EBDB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E0AE699" w14:textId="305A711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33D7F8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952594C" w14:textId="48027148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1537AE1F" w14:textId="77777777" w:rsidTr="00336AA7">
        <w:trPr>
          <w:trHeight w:val="1161"/>
        </w:trPr>
        <w:tc>
          <w:tcPr>
            <w:tcW w:w="440" w:type="pct"/>
            <w:hideMark/>
          </w:tcPr>
          <w:p w14:paraId="18D80F4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Akdag</w:t>
            </w:r>
          </w:p>
        </w:tc>
        <w:tc>
          <w:tcPr>
            <w:tcW w:w="151" w:type="pct"/>
            <w:hideMark/>
          </w:tcPr>
          <w:p w14:paraId="33CF47A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31FB926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Epidemiology and Clinical Features of Rotavirus, Adenovirus, and Astrovirus Infections and Coinfections in Children with Acute Gastroenteritis Prior to Rotavirus Vaccine Introduction in Meerut, North India</w:t>
            </w:r>
          </w:p>
        </w:tc>
        <w:tc>
          <w:tcPr>
            <w:tcW w:w="407" w:type="pct"/>
            <w:hideMark/>
          </w:tcPr>
          <w:p w14:paraId="1B2B512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67D43A2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332" w:type="pct"/>
            <w:hideMark/>
          </w:tcPr>
          <w:p w14:paraId="53C8AC5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5489215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BD19B6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2343246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61D8F59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B5257B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221" w:type="pct"/>
            <w:hideMark/>
          </w:tcPr>
          <w:p w14:paraId="00FC6B6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1" w:type="pct"/>
            <w:hideMark/>
          </w:tcPr>
          <w:p w14:paraId="6EB18A1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2C0C54C0" w14:textId="131ED61A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01C2370" w14:textId="57E74E4F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28869CA" w14:textId="1CAD1CCB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64F25A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5644525" w14:textId="1A6FE28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1B00592E" w14:textId="77777777" w:rsidTr="00336AA7">
        <w:trPr>
          <w:trHeight w:val="861"/>
        </w:trPr>
        <w:tc>
          <w:tcPr>
            <w:tcW w:w="440" w:type="pct"/>
            <w:hideMark/>
          </w:tcPr>
          <w:p w14:paraId="141F863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Aktas</w:t>
            </w:r>
          </w:p>
        </w:tc>
        <w:tc>
          <w:tcPr>
            <w:tcW w:w="151" w:type="pct"/>
            <w:hideMark/>
          </w:tcPr>
          <w:p w14:paraId="186C091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03A500B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 Molecular Study On the Prevalence and Coinfections of Rotavirus, Norovirus, Astrovirus and Adenovirus in Children with Gastroenteritis</w:t>
            </w:r>
          </w:p>
        </w:tc>
        <w:tc>
          <w:tcPr>
            <w:tcW w:w="407" w:type="pct"/>
            <w:hideMark/>
          </w:tcPr>
          <w:p w14:paraId="6C19F62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Minerva Pediatrica</w:t>
            </w:r>
          </w:p>
        </w:tc>
        <w:tc>
          <w:tcPr>
            <w:tcW w:w="318" w:type="pct"/>
            <w:hideMark/>
          </w:tcPr>
          <w:p w14:paraId="3B05F9E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</w:p>
        </w:tc>
        <w:tc>
          <w:tcPr>
            <w:tcW w:w="332" w:type="pct"/>
            <w:hideMark/>
          </w:tcPr>
          <w:p w14:paraId="6F521AB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3BD7D6F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625E9E9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62F5FC8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1E6082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0D2DD9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221" w:type="pct"/>
            <w:hideMark/>
          </w:tcPr>
          <w:p w14:paraId="748AB5A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21" w:type="pct"/>
            <w:hideMark/>
          </w:tcPr>
          <w:p w14:paraId="0867A76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0B8EDFD6" w14:textId="7745FD49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32DC30D" w14:textId="35B7968C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DA086F1" w14:textId="058F1515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2658E6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D145DB4" w14:textId="55D82890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238C856A" w14:textId="77777777" w:rsidTr="00336AA7">
        <w:trPr>
          <w:trHeight w:val="579"/>
        </w:trPr>
        <w:tc>
          <w:tcPr>
            <w:tcW w:w="440" w:type="pct"/>
            <w:hideMark/>
          </w:tcPr>
          <w:p w14:paraId="7769F67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Akuffo</w:t>
            </w:r>
          </w:p>
        </w:tc>
        <w:tc>
          <w:tcPr>
            <w:tcW w:w="151" w:type="pct"/>
            <w:hideMark/>
          </w:tcPr>
          <w:p w14:paraId="37218C1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1D07822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Prevalence of Enteric Infections among Hospitalized Patients in Two Referral Hospitals in Ghana</w:t>
            </w:r>
          </w:p>
        </w:tc>
        <w:tc>
          <w:tcPr>
            <w:tcW w:w="407" w:type="pct"/>
            <w:hideMark/>
          </w:tcPr>
          <w:p w14:paraId="4418F66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BMC Research Notes</w:t>
            </w:r>
          </w:p>
        </w:tc>
        <w:tc>
          <w:tcPr>
            <w:tcW w:w="318" w:type="pct"/>
            <w:hideMark/>
          </w:tcPr>
          <w:p w14:paraId="0CB2686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Ghana</w:t>
            </w:r>
          </w:p>
        </w:tc>
        <w:tc>
          <w:tcPr>
            <w:tcW w:w="332" w:type="pct"/>
            <w:hideMark/>
          </w:tcPr>
          <w:p w14:paraId="335CD33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0B20F3D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0A36BAA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70A23ED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1B5209E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35530BE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221" w:type="pct"/>
            <w:hideMark/>
          </w:tcPr>
          <w:p w14:paraId="4DFBA79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4A58C7B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AF35183" w14:textId="1223C364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38ADCBD" w14:textId="1B9EA7BF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14329CF" w14:textId="73883EFF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8A7BA7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55A895DB" w14:textId="667E6F78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07F52D85" w14:textId="77777777" w:rsidTr="00336AA7">
        <w:trPr>
          <w:trHeight w:val="579"/>
        </w:trPr>
        <w:tc>
          <w:tcPr>
            <w:tcW w:w="440" w:type="pct"/>
            <w:hideMark/>
          </w:tcPr>
          <w:p w14:paraId="60E6F6A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Albert</w:t>
            </w:r>
          </w:p>
        </w:tc>
        <w:tc>
          <w:tcPr>
            <w:tcW w:w="151" w:type="pct"/>
            <w:hideMark/>
          </w:tcPr>
          <w:p w14:paraId="1790E83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571" w:type="pct"/>
            <w:hideMark/>
          </w:tcPr>
          <w:p w14:paraId="2D2867E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 xml:space="preserve">Evaluation of the Xtag Gastrointestinal Pathogen </w:t>
            </w: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Panel Assay For the Detection of Enteric Pathogens in Kuwait</w:t>
            </w:r>
          </w:p>
        </w:tc>
        <w:tc>
          <w:tcPr>
            <w:tcW w:w="407" w:type="pct"/>
            <w:hideMark/>
          </w:tcPr>
          <w:p w14:paraId="022618E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Medical Principles And Practice</w:t>
            </w:r>
          </w:p>
        </w:tc>
        <w:tc>
          <w:tcPr>
            <w:tcW w:w="318" w:type="pct"/>
            <w:hideMark/>
          </w:tcPr>
          <w:p w14:paraId="0A961A8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Kuwait</w:t>
            </w:r>
          </w:p>
        </w:tc>
        <w:tc>
          <w:tcPr>
            <w:tcW w:w="332" w:type="pct"/>
            <w:hideMark/>
          </w:tcPr>
          <w:p w14:paraId="3B857BC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0AE94E2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33672D4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18415FE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F08E99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33F673C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221" w:type="pct"/>
            <w:hideMark/>
          </w:tcPr>
          <w:p w14:paraId="10C3F03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7E3F2F5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0EEC6D95" w14:textId="13F5E725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F34B909" w14:textId="63052E85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4AB41D2" w14:textId="691A9EC0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908EDE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69C98BA" w14:textId="5D6D9955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570AD068" w14:textId="77777777" w:rsidTr="00336AA7">
        <w:trPr>
          <w:trHeight w:val="579"/>
        </w:trPr>
        <w:tc>
          <w:tcPr>
            <w:tcW w:w="440" w:type="pct"/>
            <w:hideMark/>
          </w:tcPr>
          <w:p w14:paraId="63E00475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Aldabbagh</w:t>
            </w:r>
          </w:p>
        </w:tc>
        <w:tc>
          <w:tcPr>
            <w:tcW w:w="151" w:type="pct"/>
            <w:hideMark/>
          </w:tcPr>
          <w:p w14:paraId="2417DEB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42C8B12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Salivirus Type 1 and Type 2 in Patients with Acute Gastroenteritis, Germany</w:t>
            </w:r>
          </w:p>
        </w:tc>
        <w:tc>
          <w:tcPr>
            <w:tcW w:w="407" w:type="pct"/>
            <w:hideMark/>
          </w:tcPr>
          <w:p w14:paraId="284123B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Clinical Virology</w:t>
            </w:r>
          </w:p>
        </w:tc>
        <w:tc>
          <w:tcPr>
            <w:tcW w:w="318" w:type="pct"/>
            <w:hideMark/>
          </w:tcPr>
          <w:p w14:paraId="6604420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Germany</w:t>
            </w:r>
          </w:p>
        </w:tc>
        <w:tc>
          <w:tcPr>
            <w:tcW w:w="332" w:type="pct"/>
            <w:hideMark/>
          </w:tcPr>
          <w:p w14:paraId="4C65EDD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7D6349F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651A882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45E5921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3223B0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233E1CC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3,019</w:t>
            </w:r>
          </w:p>
        </w:tc>
        <w:tc>
          <w:tcPr>
            <w:tcW w:w="221" w:type="pct"/>
            <w:hideMark/>
          </w:tcPr>
          <w:p w14:paraId="20E2FDD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507</w:t>
            </w:r>
          </w:p>
        </w:tc>
        <w:tc>
          <w:tcPr>
            <w:tcW w:w="221" w:type="pct"/>
            <w:hideMark/>
          </w:tcPr>
          <w:p w14:paraId="3F3040F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39396893" w14:textId="37F51EC9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A6D9A41" w14:textId="3D21D79C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9C39B10" w14:textId="3A19CD78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0207A6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9055141" w14:textId="2C07A006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72EE5C7E" w14:textId="77777777" w:rsidTr="00336AA7">
        <w:trPr>
          <w:trHeight w:val="579"/>
        </w:trPr>
        <w:tc>
          <w:tcPr>
            <w:tcW w:w="440" w:type="pct"/>
            <w:hideMark/>
          </w:tcPr>
          <w:p w14:paraId="54EA18D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Al-Heeti</w:t>
            </w:r>
          </w:p>
        </w:tc>
        <w:tc>
          <w:tcPr>
            <w:tcW w:w="151" w:type="pct"/>
            <w:hideMark/>
          </w:tcPr>
          <w:p w14:paraId="33C8FCD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409908D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The Role of Adenovirus in Diarrhea in Children Under Five Years Old in Ramadi Ma Ternity and Childhood Teaching Hospit Al</w:t>
            </w:r>
          </w:p>
        </w:tc>
        <w:tc>
          <w:tcPr>
            <w:tcW w:w="407" w:type="pct"/>
            <w:hideMark/>
          </w:tcPr>
          <w:p w14:paraId="49F6060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Biochemical And Cellular Archives</w:t>
            </w:r>
          </w:p>
        </w:tc>
        <w:tc>
          <w:tcPr>
            <w:tcW w:w="318" w:type="pct"/>
            <w:hideMark/>
          </w:tcPr>
          <w:p w14:paraId="7E527BD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Iraq</w:t>
            </w:r>
          </w:p>
        </w:tc>
        <w:tc>
          <w:tcPr>
            <w:tcW w:w="332" w:type="pct"/>
            <w:hideMark/>
          </w:tcPr>
          <w:p w14:paraId="3D6672A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1E4A22E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1D29B96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64BA9B2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65E009B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EE2127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754</w:t>
            </w:r>
          </w:p>
        </w:tc>
        <w:tc>
          <w:tcPr>
            <w:tcW w:w="221" w:type="pct"/>
            <w:hideMark/>
          </w:tcPr>
          <w:p w14:paraId="21EC312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221" w:type="pct"/>
            <w:hideMark/>
          </w:tcPr>
          <w:p w14:paraId="7D26AD0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FC831FE" w14:textId="1F409D1E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E32B850" w14:textId="3C2C9485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AD5A324" w14:textId="2708444F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0E059E5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9E57A68" w14:textId="0D2A4BAC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6B9627E8" w14:textId="77777777" w:rsidTr="00336AA7">
        <w:trPr>
          <w:trHeight w:val="579"/>
        </w:trPr>
        <w:tc>
          <w:tcPr>
            <w:tcW w:w="440" w:type="pct"/>
            <w:hideMark/>
          </w:tcPr>
          <w:p w14:paraId="3D5F3E5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Allayeh</w:t>
            </w:r>
          </w:p>
        </w:tc>
        <w:tc>
          <w:tcPr>
            <w:tcW w:w="151" w:type="pct"/>
            <w:hideMark/>
          </w:tcPr>
          <w:p w14:paraId="09E67CA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571" w:type="pct"/>
            <w:hideMark/>
          </w:tcPr>
          <w:p w14:paraId="6A49A4C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Detection and Genotyping of Viral Gastroenteritis in Hospitalized Children Below Five Years Old in Cairo, Egypt</w:t>
            </w:r>
          </w:p>
        </w:tc>
        <w:tc>
          <w:tcPr>
            <w:tcW w:w="407" w:type="pct"/>
            <w:hideMark/>
          </w:tcPr>
          <w:p w14:paraId="26426AE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Archives of Pediatric Infectious Diseases</w:t>
            </w:r>
          </w:p>
        </w:tc>
        <w:tc>
          <w:tcPr>
            <w:tcW w:w="318" w:type="pct"/>
            <w:hideMark/>
          </w:tcPr>
          <w:p w14:paraId="5D0B5A15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Egypt</w:t>
            </w:r>
          </w:p>
        </w:tc>
        <w:tc>
          <w:tcPr>
            <w:tcW w:w="332" w:type="pct"/>
            <w:hideMark/>
          </w:tcPr>
          <w:p w14:paraId="178BCCB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693A6B3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012F0C4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04F77CC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2579B3F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48FA8E8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221" w:type="pct"/>
            <w:hideMark/>
          </w:tcPr>
          <w:p w14:paraId="4F3B235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2AC731E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36D2ED7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54EDF4E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7D944F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7537AC0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3CF120E" w14:textId="33989CD3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49063D6D" w14:textId="77777777" w:rsidTr="00336AA7">
        <w:trPr>
          <w:trHeight w:val="579"/>
        </w:trPr>
        <w:tc>
          <w:tcPr>
            <w:tcW w:w="440" w:type="pct"/>
            <w:hideMark/>
          </w:tcPr>
          <w:p w14:paraId="7A85ED3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Allayeh</w:t>
            </w:r>
          </w:p>
        </w:tc>
        <w:tc>
          <w:tcPr>
            <w:tcW w:w="151" w:type="pct"/>
            <w:hideMark/>
          </w:tcPr>
          <w:p w14:paraId="7EEAFDA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1812987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Isolation and Genotyping of Adenoviruses from Wastewater and Diarrheal Samples in Egypt from 2016 to 2020</w:t>
            </w:r>
          </w:p>
        </w:tc>
        <w:tc>
          <w:tcPr>
            <w:tcW w:w="407" w:type="pct"/>
            <w:hideMark/>
          </w:tcPr>
          <w:p w14:paraId="1C6FACC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Viruses</w:t>
            </w:r>
          </w:p>
        </w:tc>
        <w:tc>
          <w:tcPr>
            <w:tcW w:w="318" w:type="pct"/>
            <w:hideMark/>
          </w:tcPr>
          <w:p w14:paraId="034413D5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Egypt</w:t>
            </w:r>
          </w:p>
        </w:tc>
        <w:tc>
          <w:tcPr>
            <w:tcW w:w="332" w:type="pct"/>
            <w:hideMark/>
          </w:tcPr>
          <w:p w14:paraId="65B9751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16CD113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5419C45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7B8D3BC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743A3D4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94D581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447</w:t>
            </w:r>
          </w:p>
        </w:tc>
        <w:tc>
          <w:tcPr>
            <w:tcW w:w="221" w:type="pct"/>
            <w:hideMark/>
          </w:tcPr>
          <w:p w14:paraId="2739EE2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1" w:type="pct"/>
            <w:hideMark/>
          </w:tcPr>
          <w:p w14:paraId="74715E9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1" w:type="pct"/>
            <w:hideMark/>
          </w:tcPr>
          <w:p w14:paraId="3C47020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1" w:type="pct"/>
            <w:hideMark/>
          </w:tcPr>
          <w:p w14:paraId="0B25967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1" w:type="pct"/>
            <w:hideMark/>
          </w:tcPr>
          <w:p w14:paraId="3C0B325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1" w:type="pct"/>
            <w:hideMark/>
          </w:tcPr>
          <w:p w14:paraId="14973A4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8A292C1" w14:textId="2338C86D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79606CA2" w14:textId="77777777" w:rsidTr="00336AA7">
        <w:trPr>
          <w:trHeight w:val="861"/>
        </w:trPr>
        <w:tc>
          <w:tcPr>
            <w:tcW w:w="440" w:type="pct"/>
            <w:hideMark/>
          </w:tcPr>
          <w:p w14:paraId="0F6F699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Alsuwaidi</w:t>
            </w:r>
          </w:p>
        </w:tc>
        <w:tc>
          <w:tcPr>
            <w:tcW w:w="151" w:type="pct"/>
            <w:hideMark/>
          </w:tcPr>
          <w:p w14:paraId="4032D4B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791865C5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Etiology of Diarrhea By Multiplex Polymerase Chain Reaction among Young Children in the United Arab Emirates: a Case-Control Study</w:t>
            </w:r>
          </w:p>
        </w:tc>
        <w:tc>
          <w:tcPr>
            <w:tcW w:w="407" w:type="pct"/>
            <w:hideMark/>
          </w:tcPr>
          <w:p w14:paraId="3805343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BMC Infectious Diseases</w:t>
            </w:r>
          </w:p>
        </w:tc>
        <w:tc>
          <w:tcPr>
            <w:tcW w:w="318" w:type="pct"/>
            <w:hideMark/>
          </w:tcPr>
          <w:p w14:paraId="3AB139B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United Arab Emirates</w:t>
            </w:r>
          </w:p>
        </w:tc>
        <w:tc>
          <w:tcPr>
            <w:tcW w:w="332" w:type="pct"/>
            <w:hideMark/>
          </w:tcPr>
          <w:p w14:paraId="3BFFCE2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5F93F87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4AAEFE3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365A49E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0D32F2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00C43F5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203</w:t>
            </w:r>
          </w:p>
        </w:tc>
        <w:tc>
          <w:tcPr>
            <w:tcW w:w="221" w:type="pct"/>
            <w:hideMark/>
          </w:tcPr>
          <w:p w14:paraId="03BE961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1" w:type="pct"/>
            <w:hideMark/>
          </w:tcPr>
          <w:p w14:paraId="4191C88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1" w:type="pct"/>
            <w:hideMark/>
          </w:tcPr>
          <w:p w14:paraId="10C5C66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1" w:type="pct"/>
            <w:hideMark/>
          </w:tcPr>
          <w:p w14:paraId="0E59273A" w14:textId="1E769C53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D428C54" w14:textId="1300D468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D0E251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220" w:type="pct"/>
            <w:hideMark/>
          </w:tcPr>
          <w:p w14:paraId="32B1D48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106D7B" w:rsidRPr="0041737C" w14:paraId="3E770854" w14:textId="77777777" w:rsidTr="00336AA7">
        <w:trPr>
          <w:trHeight w:val="861"/>
        </w:trPr>
        <w:tc>
          <w:tcPr>
            <w:tcW w:w="440" w:type="pct"/>
            <w:hideMark/>
          </w:tcPr>
          <w:p w14:paraId="0334865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Amaral</w:t>
            </w:r>
          </w:p>
        </w:tc>
        <w:tc>
          <w:tcPr>
            <w:tcW w:w="151" w:type="pct"/>
            <w:hideMark/>
          </w:tcPr>
          <w:p w14:paraId="1112FC25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205FDBE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The Prevalence of Norovirus, Astrovirus and Adenovirus Infections among Hospitalised Children with Acute Gastroenteritis in Porto Velho, State of Rondônia, Western Brazilian Amazon</w:t>
            </w:r>
          </w:p>
        </w:tc>
        <w:tc>
          <w:tcPr>
            <w:tcW w:w="407" w:type="pct"/>
            <w:hideMark/>
          </w:tcPr>
          <w:p w14:paraId="188504B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Memórias Do Instituto Oswaldo Cruz</w:t>
            </w:r>
          </w:p>
        </w:tc>
        <w:tc>
          <w:tcPr>
            <w:tcW w:w="318" w:type="pct"/>
            <w:hideMark/>
          </w:tcPr>
          <w:p w14:paraId="4211BBD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Brazil</w:t>
            </w:r>
          </w:p>
        </w:tc>
        <w:tc>
          <w:tcPr>
            <w:tcW w:w="332" w:type="pct"/>
            <w:hideMark/>
          </w:tcPr>
          <w:p w14:paraId="3D60E4A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4930AC9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6B58FE9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502C688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52B31CB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3C61AD9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591</w:t>
            </w:r>
          </w:p>
        </w:tc>
        <w:tc>
          <w:tcPr>
            <w:tcW w:w="221" w:type="pct"/>
            <w:hideMark/>
          </w:tcPr>
          <w:p w14:paraId="0A4D3F2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1" w:type="pct"/>
            <w:hideMark/>
          </w:tcPr>
          <w:p w14:paraId="507D08C5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67C65796" w14:textId="6ED2B5A2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F1B1685" w14:textId="1DDBB6C5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D3BBDEB" w14:textId="308F9D9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7F18C6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18A52A4F" w14:textId="4C6D9C01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7E05E489" w14:textId="77777777" w:rsidTr="00336AA7">
        <w:trPr>
          <w:trHeight w:val="1161"/>
        </w:trPr>
        <w:tc>
          <w:tcPr>
            <w:tcW w:w="440" w:type="pct"/>
            <w:hideMark/>
          </w:tcPr>
          <w:p w14:paraId="7787512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Arabaci</w:t>
            </w:r>
          </w:p>
        </w:tc>
        <w:tc>
          <w:tcPr>
            <w:tcW w:w="151" w:type="pct"/>
            <w:hideMark/>
          </w:tcPr>
          <w:p w14:paraId="1D41792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73D165F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Investigation of Rotavirus and Enteric Adenovirus Antigen Frequency in Patients with Acute Gastroenteritis By Immunochromatographic Method: a Single Center Experience of Seven Years</w:t>
            </w:r>
          </w:p>
        </w:tc>
        <w:tc>
          <w:tcPr>
            <w:tcW w:w="407" w:type="pct"/>
            <w:hideMark/>
          </w:tcPr>
          <w:p w14:paraId="4341B9A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Acta Medica Mediterranea</w:t>
            </w:r>
          </w:p>
        </w:tc>
        <w:tc>
          <w:tcPr>
            <w:tcW w:w="318" w:type="pct"/>
            <w:hideMark/>
          </w:tcPr>
          <w:p w14:paraId="4B7C1E7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</w:p>
        </w:tc>
        <w:tc>
          <w:tcPr>
            <w:tcW w:w="332" w:type="pct"/>
            <w:hideMark/>
          </w:tcPr>
          <w:p w14:paraId="73AADE6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7D220CD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1E52CF8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69F1000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5D9BFCE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4418E9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25,530</w:t>
            </w:r>
          </w:p>
        </w:tc>
        <w:tc>
          <w:tcPr>
            <w:tcW w:w="221" w:type="pct"/>
            <w:hideMark/>
          </w:tcPr>
          <w:p w14:paraId="2207456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706</w:t>
            </w:r>
          </w:p>
        </w:tc>
        <w:tc>
          <w:tcPr>
            <w:tcW w:w="221" w:type="pct"/>
            <w:hideMark/>
          </w:tcPr>
          <w:p w14:paraId="0BFECD3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912E143" w14:textId="6B63A96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458A8F8" w14:textId="244BDF4F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85725F0" w14:textId="009CB040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25714C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31C4A654" w14:textId="2F2E76E2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0FD6DE18" w14:textId="77777777" w:rsidTr="00336AA7">
        <w:trPr>
          <w:trHeight w:val="579"/>
        </w:trPr>
        <w:tc>
          <w:tcPr>
            <w:tcW w:w="440" w:type="pct"/>
            <w:hideMark/>
          </w:tcPr>
          <w:p w14:paraId="431D5DF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Arashkia</w:t>
            </w:r>
          </w:p>
        </w:tc>
        <w:tc>
          <w:tcPr>
            <w:tcW w:w="151" w:type="pct"/>
            <w:hideMark/>
          </w:tcPr>
          <w:p w14:paraId="58ABCDC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5202832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 xml:space="preserve">Molecular Analysis of Human Adenoviruses in Hospitalized Children &lt;5 Years Old with Acute </w:t>
            </w: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Gastroenteritis in Tehran, Iran</w:t>
            </w:r>
          </w:p>
        </w:tc>
        <w:tc>
          <w:tcPr>
            <w:tcW w:w="407" w:type="pct"/>
            <w:hideMark/>
          </w:tcPr>
          <w:p w14:paraId="456ED8B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Journal of Medical Virology</w:t>
            </w:r>
          </w:p>
        </w:tc>
        <w:tc>
          <w:tcPr>
            <w:tcW w:w="318" w:type="pct"/>
            <w:hideMark/>
          </w:tcPr>
          <w:p w14:paraId="487CEB5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332" w:type="pct"/>
            <w:hideMark/>
          </w:tcPr>
          <w:p w14:paraId="7B5DB3B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54C51D8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90B4D3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319E0A2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6F8457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D8DFB7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376</w:t>
            </w:r>
          </w:p>
        </w:tc>
        <w:tc>
          <w:tcPr>
            <w:tcW w:w="221" w:type="pct"/>
            <w:hideMark/>
          </w:tcPr>
          <w:p w14:paraId="5AF5BDA7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1" w:type="pct"/>
            <w:hideMark/>
          </w:tcPr>
          <w:p w14:paraId="2079A84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1" w:type="pct"/>
            <w:hideMark/>
          </w:tcPr>
          <w:p w14:paraId="763A7CB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1" w:type="pct"/>
            <w:hideMark/>
          </w:tcPr>
          <w:p w14:paraId="3CD07F0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25A53E7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1" w:type="pct"/>
            <w:hideMark/>
          </w:tcPr>
          <w:p w14:paraId="4F5AA47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36524E7" w14:textId="4A934B40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2C364D50" w14:textId="77777777" w:rsidTr="00336AA7">
        <w:trPr>
          <w:trHeight w:val="579"/>
        </w:trPr>
        <w:tc>
          <w:tcPr>
            <w:tcW w:w="440" w:type="pct"/>
            <w:hideMark/>
          </w:tcPr>
          <w:p w14:paraId="4112F08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Arowolo</w:t>
            </w:r>
          </w:p>
        </w:tc>
        <w:tc>
          <w:tcPr>
            <w:tcW w:w="151" w:type="pct"/>
            <w:hideMark/>
          </w:tcPr>
          <w:p w14:paraId="0EA2FCA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1DC4868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Epidemiology of Enteric Viruses in Children with Gastroenteritis in Ogun State, Nigeria</w:t>
            </w:r>
          </w:p>
        </w:tc>
        <w:tc>
          <w:tcPr>
            <w:tcW w:w="407" w:type="pct"/>
            <w:hideMark/>
          </w:tcPr>
          <w:p w14:paraId="176A221E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Medical Virology</w:t>
            </w:r>
          </w:p>
        </w:tc>
        <w:tc>
          <w:tcPr>
            <w:tcW w:w="318" w:type="pct"/>
            <w:hideMark/>
          </w:tcPr>
          <w:p w14:paraId="5DABA56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Nigeria</w:t>
            </w:r>
          </w:p>
        </w:tc>
        <w:tc>
          <w:tcPr>
            <w:tcW w:w="332" w:type="pct"/>
            <w:hideMark/>
          </w:tcPr>
          <w:p w14:paraId="1CF5255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03A6CBB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30E29D3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00B5865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EEEB4A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3694713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175</w:t>
            </w:r>
          </w:p>
        </w:tc>
        <w:tc>
          <w:tcPr>
            <w:tcW w:w="221" w:type="pct"/>
            <w:hideMark/>
          </w:tcPr>
          <w:p w14:paraId="77C7F90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1" w:type="pct"/>
            <w:hideMark/>
          </w:tcPr>
          <w:p w14:paraId="4DAAA97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1" w:type="pct"/>
            <w:hideMark/>
          </w:tcPr>
          <w:p w14:paraId="2734EFC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1" w:type="pct"/>
            <w:hideMark/>
          </w:tcPr>
          <w:p w14:paraId="34DECD07" w14:textId="348CEF60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26C606E" w14:textId="1EADF58D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2BC427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3B4E954A" w14:textId="20C0CED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5E9B158C" w14:textId="77777777" w:rsidTr="00336AA7">
        <w:trPr>
          <w:trHeight w:val="579"/>
        </w:trPr>
        <w:tc>
          <w:tcPr>
            <w:tcW w:w="440" w:type="pct"/>
            <w:hideMark/>
          </w:tcPr>
          <w:p w14:paraId="3A40CB2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Arvind</w:t>
            </w:r>
          </w:p>
        </w:tc>
        <w:tc>
          <w:tcPr>
            <w:tcW w:w="151" w:type="pct"/>
            <w:hideMark/>
          </w:tcPr>
          <w:p w14:paraId="62BF8AB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693A452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Prevalence of Rotavirus and Adenovirus in the Childhood Gastroenteritis in a Tertiary Care Teaching Hospital</w:t>
            </w:r>
          </w:p>
        </w:tc>
        <w:tc>
          <w:tcPr>
            <w:tcW w:w="407" w:type="pct"/>
            <w:hideMark/>
          </w:tcPr>
          <w:p w14:paraId="7B7B065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Pure And Applied Microbiology</w:t>
            </w:r>
          </w:p>
        </w:tc>
        <w:tc>
          <w:tcPr>
            <w:tcW w:w="318" w:type="pct"/>
            <w:hideMark/>
          </w:tcPr>
          <w:p w14:paraId="39AEFB0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332" w:type="pct"/>
            <w:hideMark/>
          </w:tcPr>
          <w:p w14:paraId="08E19AC2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51FABC1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1B0DF634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01AADF7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134AAE85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3315EE3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21" w:type="pct"/>
            <w:hideMark/>
          </w:tcPr>
          <w:p w14:paraId="6B5FE8C0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" w:type="pct"/>
            <w:hideMark/>
          </w:tcPr>
          <w:p w14:paraId="5970FFD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5F14B3B3" w14:textId="5000F2AB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83EC1E1" w14:textId="23EC430A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AA0A523" w14:textId="30C7164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FEC05B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CA4C4DA" w14:textId="6AE493B9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06D7B" w:rsidRPr="0041737C" w14:paraId="4BD5A2BD" w14:textId="77777777" w:rsidTr="00336AA7">
        <w:trPr>
          <w:trHeight w:val="579"/>
        </w:trPr>
        <w:tc>
          <w:tcPr>
            <w:tcW w:w="440" w:type="pct"/>
            <w:hideMark/>
          </w:tcPr>
          <w:p w14:paraId="7E96952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Ashie</w:t>
            </w:r>
          </w:p>
        </w:tc>
        <w:tc>
          <w:tcPr>
            <w:tcW w:w="151" w:type="pct"/>
            <w:hideMark/>
          </w:tcPr>
          <w:p w14:paraId="71E56F6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09EED7A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Microbial Pathogens Associated with Acute Childhood Diarrhoea in Kumasi, Ghana</w:t>
            </w:r>
          </w:p>
        </w:tc>
        <w:tc>
          <w:tcPr>
            <w:tcW w:w="407" w:type="pct"/>
            <w:hideMark/>
          </w:tcPr>
          <w:p w14:paraId="2AD3B513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BMC Research Notes</w:t>
            </w:r>
          </w:p>
        </w:tc>
        <w:tc>
          <w:tcPr>
            <w:tcW w:w="318" w:type="pct"/>
            <w:hideMark/>
          </w:tcPr>
          <w:p w14:paraId="16D6757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Ghana</w:t>
            </w:r>
          </w:p>
        </w:tc>
        <w:tc>
          <w:tcPr>
            <w:tcW w:w="332" w:type="pct"/>
            <w:hideMark/>
          </w:tcPr>
          <w:p w14:paraId="3C652EB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10BE368B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6C3F22F9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4D2D984D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6938A6E6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3D67B918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21" w:type="pct"/>
            <w:hideMark/>
          </w:tcPr>
          <w:p w14:paraId="4F34AB01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1" w:type="pct"/>
            <w:hideMark/>
          </w:tcPr>
          <w:p w14:paraId="329124AC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0538B620" w14:textId="3EDA4DEE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BAFA2B8" w14:textId="2B193675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C02566B" w14:textId="1F1D864C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0BA1E2A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220" w:type="pct"/>
            <w:hideMark/>
          </w:tcPr>
          <w:p w14:paraId="4F23FC2F" w14:textId="77777777" w:rsidR="00106D7B" w:rsidRPr="0041737C" w:rsidRDefault="00106D7B" w:rsidP="00106D7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</w:tr>
      <w:tr w:rsidR="00B75C4D" w:rsidRPr="0041737C" w14:paraId="4D687E72" w14:textId="77777777" w:rsidTr="00336AA7">
        <w:trPr>
          <w:trHeight w:val="579"/>
        </w:trPr>
        <w:tc>
          <w:tcPr>
            <w:tcW w:w="440" w:type="pct"/>
            <w:hideMark/>
          </w:tcPr>
          <w:p w14:paraId="5DD102A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Axelrad</w:t>
            </w:r>
          </w:p>
        </w:tc>
        <w:tc>
          <w:tcPr>
            <w:tcW w:w="151" w:type="pct"/>
            <w:hideMark/>
          </w:tcPr>
          <w:p w14:paraId="366094C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571" w:type="pct"/>
            <w:hideMark/>
          </w:tcPr>
          <w:p w14:paraId="32380EF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The Distribution of Enteric Infections Utilizing Stool Microbial Polymerase Chain Reaction Testing in Clinical Practice</w:t>
            </w:r>
          </w:p>
        </w:tc>
        <w:tc>
          <w:tcPr>
            <w:tcW w:w="407" w:type="pct"/>
            <w:hideMark/>
          </w:tcPr>
          <w:p w14:paraId="2BA261C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Digestive Diseases And Sciences</w:t>
            </w:r>
          </w:p>
        </w:tc>
        <w:tc>
          <w:tcPr>
            <w:tcW w:w="318" w:type="pct"/>
            <w:hideMark/>
          </w:tcPr>
          <w:p w14:paraId="0F8D356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United States</w:t>
            </w:r>
          </w:p>
        </w:tc>
        <w:tc>
          <w:tcPr>
            <w:tcW w:w="332" w:type="pct"/>
            <w:hideMark/>
          </w:tcPr>
          <w:p w14:paraId="3745A54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05E262D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58F7C2D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33FA133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BC0C4E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4D4FBA0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13,231</w:t>
            </w:r>
          </w:p>
        </w:tc>
        <w:tc>
          <w:tcPr>
            <w:tcW w:w="221" w:type="pct"/>
            <w:hideMark/>
          </w:tcPr>
          <w:p w14:paraId="06A050A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21" w:type="pct"/>
            <w:hideMark/>
          </w:tcPr>
          <w:p w14:paraId="4F439DD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21" w:type="pct"/>
            <w:hideMark/>
          </w:tcPr>
          <w:p w14:paraId="700A31C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221" w:type="pct"/>
            <w:hideMark/>
          </w:tcPr>
          <w:p w14:paraId="52241A0C" w14:textId="25FF2A53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E08234A" w14:textId="3E22C885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93E9B1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1CF6BBC" w14:textId="67837165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10752880" w14:textId="77777777" w:rsidTr="00336AA7">
        <w:trPr>
          <w:trHeight w:val="861"/>
        </w:trPr>
        <w:tc>
          <w:tcPr>
            <w:tcW w:w="440" w:type="pct"/>
            <w:hideMark/>
          </w:tcPr>
          <w:p w14:paraId="3CC7CBF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Banerjee</w:t>
            </w:r>
          </w:p>
        </w:tc>
        <w:tc>
          <w:tcPr>
            <w:tcW w:w="151" w:type="pct"/>
            <w:hideMark/>
          </w:tcPr>
          <w:p w14:paraId="57E8491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05492EC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Molecular Characterization of Enteric Adenovirus Genotypes 40 and 41 Identified in Children with Acute Gastroenteritis in Kolkata, India 2013-2014</w:t>
            </w:r>
          </w:p>
        </w:tc>
        <w:tc>
          <w:tcPr>
            <w:tcW w:w="407" w:type="pct"/>
            <w:hideMark/>
          </w:tcPr>
          <w:p w14:paraId="63947B4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524B589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332" w:type="pct"/>
            <w:hideMark/>
          </w:tcPr>
          <w:p w14:paraId="2F91AED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02ECFA6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584EC67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611F970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3F2887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A6A26A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1,562</w:t>
            </w:r>
          </w:p>
        </w:tc>
        <w:tc>
          <w:tcPr>
            <w:tcW w:w="221" w:type="pct"/>
            <w:hideMark/>
          </w:tcPr>
          <w:p w14:paraId="3559C45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185</w:t>
            </w:r>
          </w:p>
        </w:tc>
        <w:tc>
          <w:tcPr>
            <w:tcW w:w="221" w:type="pct"/>
            <w:hideMark/>
          </w:tcPr>
          <w:p w14:paraId="4FCCFD4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166</w:t>
            </w:r>
          </w:p>
        </w:tc>
        <w:tc>
          <w:tcPr>
            <w:tcW w:w="221" w:type="pct"/>
            <w:hideMark/>
          </w:tcPr>
          <w:p w14:paraId="061CE92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221" w:type="pct"/>
            <w:hideMark/>
          </w:tcPr>
          <w:p w14:paraId="1E285F2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221" w:type="pct"/>
            <w:hideMark/>
          </w:tcPr>
          <w:p w14:paraId="0DD6E53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21" w:type="pct"/>
            <w:hideMark/>
          </w:tcPr>
          <w:p w14:paraId="0824092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97F1FE3" w14:textId="3E0938E9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56D50B60" w14:textId="77777777" w:rsidTr="00336AA7">
        <w:trPr>
          <w:trHeight w:val="861"/>
        </w:trPr>
        <w:tc>
          <w:tcPr>
            <w:tcW w:w="440" w:type="pct"/>
            <w:hideMark/>
          </w:tcPr>
          <w:p w14:paraId="3F17DB4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Barsoum</w:t>
            </w:r>
          </w:p>
        </w:tc>
        <w:tc>
          <w:tcPr>
            <w:tcW w:w="151" w:type="pct"/>
            <w:hideMark/>
          </w:tcPr>
          <w:p w14:paraId="1142F86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513F315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Paediatric Viral Gastroenteritis and Regional Predominant Viral Pathogens in the Post-Rotavirus Vaccination Year: Prospective Irish Regional Study</w:t>
            </w:r>
          </w:p>
        </w:tc>
        <w:tc>
          <w:tcPr>
            <w:tcW w:w="407" w:type="pct"/>
            <w:hideMark/>
          </w:tcPr>
          <w:p w14:paraId="0054FF3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Sudanese Journal of Paediatrics</w:t>
            </w:r>
          </w:p>
        </w:tc>
        <w:tc>
          <w:tcPr>
            <w:tcW w:w="318" w:type="pct"/>
            <w:hideMark/>
          </w:tcPr>
          <w:p w14:paraId="57CEEF2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Ireland</w:t>
            </w:r>
          </w:p>
        </w:tc>
        <w:tc>
          <w:tcPr>
            <w:tcW w:w="332" w:type="pct"/>
            <w:hideMark/>
          </w:tcPr>
          <w:p w14:paraId="38B9FB7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51F1115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83251C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2D77203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E1BECA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205249C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221" w:type="pct"/>
            <w:hideMark/>
          </w:tcPr>
          <w:p w14:paraId="0FE587A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1" w:type="pct"/>
            <w:hideMark/>
          </w:tcPr>
          <w:p w14:paraId="7392C1A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1" w:type="pct"/>
            <w:hideMark/>
          </w:tcPr>
          <w:p w14:paraId="601BFA4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1" w:type="pct"/>
            <w:hideMark/>
          </w:tcPr>
          <w:p w14:paraId="2C5D9B76" w14:textId="7B02E5A2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E21C8A6" w14:textId="139D0149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11B466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5E6966F6" w14:textId="745EC013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256F40A5" w14:textId="77777777" w:rsidTr="00336AA7">
        <w:trPr>
          <w:trHeight w:val="579"/>
        </w:trPr>
        <w:tc>
          <w:tcPr>
            <w:tcW w:w="440" w:type="pct"/>
            <w:hideMark/>
          </w:tcPr>
          <w:p w14:paraId="10A63C8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Bergallo</w:t>
            </w:r>
          </w:p>
        </w:tc>
        <w:tc>
          <w:tcPr>
            <w:tcW w:w="151" w:type="pct"/>
            <w:hideMark/>
          </w:tcPr>
          <w:p w14:paraId="546C625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571" w:type="pct"/>
            <w:hideMark/>
          </w:tcPr>
          <w:p w14:paraId="5D050A3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Prevalence and Clinical Profile of Human Salivirus in Children with Acute Gastroenteritis in Northern Italy, 2014-2015</w:t>
            </w:r>
          </w:p>
        </w:tc>
        <w:tc>
          <w:tcPr>
            <w:tcW w:w="407" w:type="pct"/>
            <w:hideMark/>
          </w:tcPr>
          <w:p w14:paraId="256556F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Intervirology</w:t>
            </w:r>
          </w:p>
        </w:tc>
        <w:tc>
          <w:tcPr>
            <w:tcW w:w="318" w:type="pct"/>
            <w:hideMark/>
          </w:tcPr>
          <w:p w14:paraId="3BC7098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332" w:type="pct"/>
            <w:hideMark/>
          </w:tcPr>
          <w:p w14:paraId="5DC5E6F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0C3AB14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42AED97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48D87AD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33ECC20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1CDC441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221" w:type="pct"/>
            <w:hideMark/>
          </w:tcPr>
          <w:p w14:paraId="492BD22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1" w:type="pct"/>
            <w:hideMark/>
          </w:tcPr>
          <w:p w14:paraId="312A392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3BDF40DE" w14:textId="46B2DF1C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EC86B39" w14:textId="60351014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9C65D18" w14:textId="48A1F00F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9EE576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79CFE83" w14:textId="4BFD22BC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E1E3B" w:rsidRPr="0041737C" w14:paraId="441FF422" w14:textId="77777777" w:rsidTr="00336AA7">
        <w:trPr>
          <w:trHeight w:val="579"/>
        </w:trPr>
        <w:tc>
          <w:tcPr>
            <w:tcW w:w="440" w:type="pct"/>
            <w:hideMark/>
          </w:tcPr>
          <w:p w14:paraId="380FB5CF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Biscaro</w:t>
            </w:r>
          </w:p>
        </w:tc>
        <w:tc>
          <w:tcPr>
            <w:tcW w:w="151" w:type="pct"/>
            <w:hideMark/>
          </w:tcPr>
          <w:p w14:paraId="4DBEA50F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571" w:type="pct"/>
            <w:hideMark/>
          </w:tcPr>
          <w:p w14:paraId="25CF08A4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Detection and Molecular Characterization of Enteric Viruses in Children with Acute Gastroenteritis in Northern Italy</w:t>
            </w:r>
          </w:p>
        </w:tc>
        <w:tc>
          <w:tcPr>
            <w:tcW w:w="407" w:type="pct"/>
            <w:hideMark/>
          </w:tcPr>
          <w:p w14:paraId="128B4D67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Infection, Genetics and Evolution</w:t>
            </w:r>
          </w:p>
        </w:tc>
        <w:tc>
          <w:tcPr>
            <w:tcW w:w="318" w:type="pct"/>
            <w:hideMark/>
          </w:tcPr>
          <w:p w14:paraId="05252962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332" w:type="pct"/>
            <w:hideMark/>
          </w:tcPr>
          <w:p w14:paraId="7DB15A95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17ECF8FF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791913A4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521385F2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5206690F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AF93D9D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510</w:t>
            </w:r>
          </w:p>
        </w:tc>
        <w:tc>
          <w:tcPr>
            <w:tcW w:w="221" w:type="pct"/>
            <w:hideMark/>
          </w:tcPr>
          <w:p w14:paraId="26BD8FB8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1" w:type="pct"/>
            <w:hideMark/>
          </w:tcPr>
          <w:p w14:paraId="513F5DF5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1" w:type="pct"/>
            <w:hideMark/>
          </w:tcPr>
          <w:p w14:paraId="07047139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1" w:type="pct"/>
            <w:hideMark/>
          </w:tcPr>
          <w:p w14:paraId="50785CCA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348C9D5B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1" w:type="pct"/>
            <w:hideMark/>
          </w:tcPr>
          <w:p w14:paraId="117D7C16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160E0B2C" w14:textId="5F9F197E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B75C4D"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30DFEB2D" w14:textId="77777777" w:rsidTr="00336AA7">
        <w:trPr>
          <w:trHeight w:val="861"/>
        </w:trPr>
        <w:tc>
          <w:tcPr>
            <w:tcW w:w="440" w:type="pct"/>
            <w:hideMark/>
          </w:tcPr>
          <w:p w14:paraId="18E5963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Bonura</w:t>
            </w:r>
          </w:p>
        </w:tc>
        <w:tc>
          <w:tcPr>
            <w:tcW w:w="151" w:type="pct"/>
            <w:hideMark/>
          </w:tcPr>
          <w:p w14:paraId="3ABFA77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6588A65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 xml:space="preserve">Evaluation of the Diagnostic Performances of Two Commercially Available Assays For the </w:t>
            </w: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Detection of Enteric Adenovirus Antigens</w:t>
            </w:r>
          </w:p>
        </w:tc>
        <w:tc>
          <w:tcPr>
            <w:tcW w:w="407" w:type="pct"/>
            <w:hideMark/>
          </w:tcPr>
          <w:p w14:paraId="4662728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Diagnostic Microbiology and Infectious Disease</w:t>
            </w:r>
          </w:p>
        </w:tc>
        <w:tc>
          <w:tcPr>
            <w:tcW w:w="318" w:type="pct"/>
            <w:hideMark/>
          </w:tcPr>
          <w:p w14:paraId="49D1A3B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332" w:type="pct"/>
            <w:hideMark/>
          </w:tcPr>
          <w:p w14:paraId="0A81FC5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37BB830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F9E9E6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7330913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2940C29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3476681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221" w:type="pct"/>
            <w:hideMark/>
          </w:tcPr>
          <w:p w14:paraId="3D83DB2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221" w:type="pct"/>
            <w:hideMark/>
          </w:tcPr>
          <w:p w14:paraId="067C164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616E8B56" w14:textId="4F901BBD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8E44645" w14:textId="162CF520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868B1B7" w14:textId="6E0BBBC5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3767B7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36C6B95" w14:textId="53B9CCF1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6D522A01" w14:textId="77777777" w:rsidTr="00336AA7">
        <w:trPr>
          <w:trHeight w:val="579"/>
        </w:trPr>
        <w:tc>
          <w:tcPr>
            <w:tcW w:w="440" w:type="pct"/>
            <w:hideMark/>
          </w:tcPr>
          <w:p w14:paraId="194DDD9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Bozkurt</w:t>
            </w:r>
          </w:p>
        </w:tc>
        <w:tc>
          <w:tcPr>
            <w:tcW w:w="151" w:type="pct"/>
            <w:hideMark/>
          </w:tcPr>
          <w:p w14:paraId="5B39AA5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4E489AF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Eight Different Viral Agents in Childhood Acute Gastroenteritis</w:t>
            </w:r>
          </w:p>
        </w:tc>
        <w:tc>
          <w:tcPr>
            <w:tcW w:w="407" w:type="pct"/>
            <w:hideMark/>
          </w:tcPr>
          <w:p w14:paraId="526D6A3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The Turkish Journal of Pediatrics</w:t>
            </w:r>
          </w:p>
        </w:tc>
        <w:tc>
          <w:tcPr>
            <w:tcW w:w="318" w:type="pct"/>
            <w:hideMark/>
          </w:tcPr>
          <w:p w14:paraId="4A8FB4B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</w:p>
        </w:tc>
        <w:tc>
          <w:tcPr>
            <w:tcW w:w="332" w:type="pct"/>
            <w:hideMark/>
          </w:tcPr>
          <w:p w14:paraId="0613AA7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3B7E771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7DAC40A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5438BAC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F615C9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52A354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221" w:type="pct"/>
            <w:hideMark/>
          </w:tcPr>
          <w:p w14:paraId="6F4B64A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1" w:type="pct"/>
            <w:hideMark/>
          </w:tcPr>
          <w:p w14:paraId="3A62000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5CA751B9" w14:textId="3BD25C9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9F70FDC" w14:textId="2334C3BF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62822BF" w14:textId="333C1861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CC9B93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1D3B69F" w14:textId="5E4BC6A5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50C88E0A" w14:textId="77777777" w:rsidTr="00336AA7">
        <w:trPr>
          <w:trHeight w:val="861"/>
        </w:trPr>
        <w:tc>
          <w:tcPr>
            <w:tcW w:w="440" w:type="pct"/>
            <w:hideMark/>
          </w:tcPr>
          <w:p w14:paraId="0422692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Bray</w:t>
            </w:r>
          </w:p>
        </w:tc>
        <w:tc>
          <w:tcPr>
            <w:tcW w:w="151" w:type="pct"/>
            <w:hideMark/>
          </w:tcPr>
          <w:p w14:paraId="3729536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4770E2B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Viral Pathogen-Specific Clinical and Demographic Characteristics of Children with Moderate-To-Severe Diarrhea in Rural Bangladesh</w:t>
            </w:r>
          </w:p>
        </w:tc>
        <w:tc>
          <w:tcPr>
            <w:tcW w:w="407" w:type="pct"/>
            <w:hideMark/>
          </w:tcPr>
          <w:p w14:paraId="50B679F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American Journal of Tropical Medicine And Hygiene</w:t>
            </w:r>
          </w:p>
        </w:tc>
        <w:tc>
          <w:tcPr>
            <w:tcW w:w="318" w:type="pct"/>
            <w:hideMark/>
          </w:tcPr>
          <w:p w14:paraId="03710F3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Bangladesh</w:t>
            </w:r>
          </w:p>
        </w:tc>
        <w:tc>
          <w:tcPr>
            <w:tcW w:w="332" w:type="pct"/>
            <w:hideMark/>
          </w:tcPr>
          <w:p w14:paraId="23622DD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0886528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419A7D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0748BAE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0C37C51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529065D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1,394</w:t>
            </w:r>
          </w:p>
        </w:tc>
        <w:tc>
          <w:tcPr>
            <w:tcW w:w="221" w:type="pct"/>
            <w:hideMark/>
          </w:tcPr>
          <w:p w14:paraId="089F86D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1" w:type="pct"/>
            <w:hideMark/>
          </w:tcPr>
          <w:p w14:paraId="6B05374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1" w:type="pct"/>
            <w:hideMark/>
          </w:tcPr>
          <w:p w14:paraId="42278A9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1" w:type="pct"/>
            <w:hideMark/>
          </w:tcPr>
          <w:p w14:paraId="01FBD7C9" w14:textId="2F3D181E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591FE35" w14:textId="1C38FFB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CD1F5F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2,465</w:t>
            </w:r>
          </w:p>
        </w:tc>
        <w:tc>
          <w:tcPr>
            <w:tcW w:w="220" w:type="pct"/>
            <w:hideMark/>
          </w:tcPr>
          <w:p w14:paraId="5DD61D3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B75C4D" w:rsidRPr="0041737C" w14:paraId="16D9CBD7" w14:textId="77777777" w:rsidTr="00336AA7">
        <w:trPr>
          <w:trHeight w:val="861"/>
        </w:trPr>
        <w:tc>
          <w:tcPr>
            <w:tcW w:w="440" w:type="pct"/>
            <w:hideMark/>
          </w:tcPr>
          <w:p w14:paraId="38FDF25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Cag</w:t>
            </w:r>
          </w:p>
        </w:tc>
        <w:tc>
          <w:tcPr>
            <w:tcW w:w="151" w:type="pct"/>
            <w:hideMark/>
          </w:tcPr>
          <w:p w14:paraId="014601B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75BC9FB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Distribution of Adenovirus and Rotavirus By Age and Seasons in Children Diagnosed with Viral Gastroenteritis</w:t>
            </w:r>
          </w:p>
        </w:tc>
        <w:tc>
          <w:tcPr>
            <w:tcW w:w="407" w:type="pct"/>
            <w:hideMark/>
          </w:tcPr>
          <w:p w14:paraId="604858A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Mediterranean Journal of Infection, Microbes And Antimicrobials</w:t>
            </w:r>
          </w:p>
        </w:tc>
        <w:tc>
          <w:tcPr>
            <w:tcW w:w="318" w:type="pct"/>
            <w:hideMark/>
          </w:tcPr>
          <w:p w14:paraId="527E830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</w:p>
        </w:tc>
        <w:tc>
          <w:tcPr>
            <w:tcW w:w="332" w:type="pct"/>
            <w:hideMark/>
          </w:tcPr>
          <w:p w14:paraId="5A761E8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007EF41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216713A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0A6922A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7E63BFE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3C668A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7,714</w:t>
            </w:r>
          </w:p>
        </w:tc>
        <w:tc>
          <w:tcPr>
            <w:tcW w:w="221" w:type="pct"/>
            <w:hideMark/>
          </w:tcPr>
          <w:p w14:paraId="7DA8F16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1,473</w:t>
            </w:r>
          </w:p>
        </w:tc>
        <w:tc>
          <w:tcPr>
            <w:tcW w:w="221" w:type="pct"/>
            <w:hideMark/>
          </w:tcPr>
          <w:p w14:paraId="554110F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3C34E850" w14:textId="622BBD6F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4C12652" w14:textId="3C9D8658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0E7E8CA" w14:textId="7CEB2818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BDA4E6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0FF522F" w14:textId="03296D94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7777194D" w14:textId="77777777" w:rsidTr="00336AA7">
        <w:trPr>
          <w:trHeight w:val="579"/>
        </w:trPr>
        <w:tc>
          <w:tcPr>
            <w:tcW w:w="440" w:type="pct"/>
            <w:hideMark/>
          </w:tcPr>
          <w:p w14:paraId="3C6DB28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Cao</w:t>
            </w:r>
          </w:p>
        </w:tc>
        <w:tc>
          <w:tcPr>
            <w:tcW w:w="151" w:type="pct"/>
            <w:hideMark/>
          </w:tcPr>
          <w:p w14:paraId="57669A1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1632554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Epidemiology of Norovirus Gastroenteritis in Hospitalized Children Under Five Years Old in Western China, 2015-2019</w:t>
            </w:r>
          </w:p>
        </w:tc>
        <w:tc>
          <w:tcPr>
            <w:tcW w:w="407" w:type="pct"/>
            <w:hideMark/>
          </w:tcPr>
          <w:p w14:paraId="23FE2E0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Microbiology, Immunology and Infection</w:t>
            </w:r>
          </w:p>
        </w:tc>
        <w:tc>
          <w:tcPr>
            <w:tcW w:w="318" w:type="pct"/>
            <w:hideMark/>
          </w:tcPr>
          <w:p w14:paraId="6937B27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18C6010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7F22512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6290C07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6634EAD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722819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21D15F6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1,181</w:t>
            </w:r>
          </w:p>
        </w:tc>
        <w:tc>
          <w:tcPr>
            <w:tcW w:w="221" w:type="pct"/>
            <w:hideMark/>
          </w:tcPr>
          <w:p w14:paraId="784505E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221" w:type="pct"/>
            <w:hideMark/>
          </w:tcPr>
          <w:p w14:paraId="0B0107F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19BC22F" w14:textId="3C6F901D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F75600A" w14:textId="2D29222B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4F226BE" w14:textId="6FBB31DC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8C508F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39F59936" w14:textId="074FD7E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5BBC2E22" w14:textId="77777777" w:rsidTr="00336AA7">
        <w:trPr>
          <w:trHeight w:val="579"/>
        </w:trPr>
        <w:tc>
          <w:tcPr>
            <w:tcW w:w="440" w:type="pct"/>
            <w:hideMark/>
          </w:tcPr>
          <w:p w14:paraId="2F129EA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Celik</w:t>
            </w:r>
          </w:p>
        </w:tc>
        <w:tc>
          <w:tcPr>
            <w:tcW w:w="151" w:type="pct"/>
            <w:hideMark/>
          </w:tcPr>
          <w:p w14:paraId="785D33E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2A9DDAF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Rotavirus and Adenovirus Gastroenteritis: Time Series Analysis</w:t>
            </w:r>
          </w:p>
        </w:tc>
        <w:tc>
          <w:tcPr>
            <w:tcW w:w="407" w:type="pct"/>
            <w:hideMark/>
          </w:tcPr>
          <w:p w14:paraId="04E64E3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Pediatrics International</w:t>
            </w:r>
          </w:p>
        </w:tc>
        <w:tc>
          <w:tcPr>
            <w:tcW w:w="318" w:type="pct"/>
            <w:hideMark/>
          </w:tcPr>
          <w:p w14:paraId="1253399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</w:p>
        </w:tc>
        <w:tc>
          <w:tcPr>
            <w:tcW w:w="332" w:type="pct"/>
            <w:hideMark/>
          </w:tcPr>
          <w:p w14:paraId="1DD55D1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1D6182F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40EA136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6EF614F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718EAEA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09CE362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4,702</w:t>
            </w:r>
          </w:p>
        </w:tc>
        <w:tc>
          <w:tcPr>
            <w:tcW w:w="221" w:type="pct"/>
            <w:hideMark/>
          </w:tcPr>
          <w:p w14:paraId="47010E2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221" w:type="pct"/>
            <w:hideMark/>
          </w:tcPr>
          <w:p w14:paraId="0E89A62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221" w:type="pct"/>
            <w:hideMark/>
          </w:tcPr>
          <w:p w14:paraId="51B8A6F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221" w:type="pct"/>
            <w:hideMark/>
          </w:tcPr>
          <w:p w14:paraId="33E97E43" w14:textId="4F3217A0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F9D9CD8" w14:textId="43025695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C96CF6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09F8074" w14:textId="17B207E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0E8E4E86" w14:textId="77777777" w:rsidTr="00336AA7">
        <w:trPr>
          <w:trHeight w:val="579"/>
        </w:trPr>
        <w:tc>
          <w:tcPr>
            <w:tcW w:w="440" w:type="pct"/>
            <w:hideMark/>
          </w:tcPr>
          <w:p w14:paraId="5D42BB8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Cenko</w:t>
            </w:r>
          </w:p>
        </w:tc>
        <w:tc>
          <w:tcPr>
            <w:tcW w:w="151" w:type="pct"/>
            <w:hideMark/>
          </w:tcPr>
          <w:p w14:paraId="6420D01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59DC802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Circulation of Enteric Viruses in Tirana, Albania: Situation Ten Years After the First Study</w:t>
            </w:r>
          </w:p>
        </w:tc>
        <w:tc>
          <w:tcPr>
            <w:tcW w:w="407" w:type="pct"/>
            <w:hideMark/>
          </w:tcPr>
          <w:p w14:paraId="7B2CA0D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New Microbiologica</w:t>
            </w:r>
          </w:p>
        </w:tc>
        <w:tc>
          <w:tcPr>
            <w:tcW w:w="318" w:type="pct"/>
            <w:hideMark/>
          </w:tcPr>
          <w:p w14:paraId="7A2462E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Albania</w:t>
            </w:r>
          </w:p>
        </w:tc>
        <w:tc>
          <w:tcPr>
            <w:tcW w:w="332" w:type="pct"/>
            <w:hideMark/>
          </w:tcPr>
          <w:p w14:paraId="60F3144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685ECCD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17E4A85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3A1B352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0D3C6D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177F97C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221" w:type="pct"/>
            <w:hideMark/>
          </w:tcPr>
          <w:p w14:paraId="14EF2C5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221" w:type="pct"/>
            <w:hideMark/>
          </w:tcPr>
          <w:p w14:paraId="368537D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21" w:type="pct"/>
            <w:hideMark/>
          </w:tcPr>
          <w:p w14:paraId="2FBCD17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1" w:type="pct"/>
            <w:hideMark/>
          </w:tcPr>
          <w:p w14:paraId="79BD3E5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1" w:type="pct"/>
            <w:hideMark/>
          </w:tcPr>
          <w:p w14:paraId="6C0E581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1" w:type="pct"/>
            <w:hideMark/>
          </w:tcPr>
          <w:p w14:paraId="7D56502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34EEF37" w14:textId="475E3CAB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681CD695" w14:textId="77777777" w:rsidTr="00336AA7">
        <w:trPr>
          <w:trHeight w:val="579"/>
        </w:trPr>
        <w:tc>
          <w:tcPr>
            <w:tcW w:w="440" w:type="pct"/>
            <w:hideMark/>
          </w:tcPr>
          <w:p w14:paraId="046731C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Chandra</w:t>
            </w:r>
          </w:p>
        </w:tc>
        <w:tc>
          <w:tcPr>
            <w:tcW w:w="151" w:type="pct"/>
            <w:hideMark/>
          </w:tcPr>
          <w:p w14:paraId="05EDD45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0FF721A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Genetic Characterization and Phylogenetic Variations of Human Adenovirus-F Strains Circulating in Eastern India During 2017-2020</w:t>
            </w:r>
          </w:p>
        </w:tc>
        <w:tc>
          <w:tcPr>
            <w:tcW w:w="407" w:type="pct"/>
            <w:hideMark/>
          </w:tcPr>
          <w:p w14:paraId="16D2278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1742700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332" w:type="pct"/>
            <w:hideMark/>
          </w:tcPr>
          <w:p w14:paraId="6AD0B98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646A229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56BEF89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77548A7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1517CA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2E28092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3,882</w:t>
            </w:r>
          </w:p>
        </w:tc>
        <w:tc>
          <w:tcPr>
            <w:tcW w:w="221" w:type="pct"/>
            <w:hideMark/>
          </w:tcPr>
          <w:p w14:paraId="50F3177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221" w:type="pct"/>
            <w:hideMark/>
          </w:tcPr>
          <w:p w14:paraId="18D946A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221" w:type="pct"/>
            <w:hideMark/>
          </w:tcPr>
          <w:p w14:paraId="627953C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351</w:t>
            </w:r>
          </w:p>
        </w:tc>
        <w:tc>
          <w:tcPr>
            <w:tcW w:w="221" w:type="pct"/>
            <w:hideMark/>
          </w:tcPr>
          <w:p w14:paraId="638FFFF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21" w:type="pct"/>
            <w:hideMark/>
          </w:tcPr>
          <w:p w14:paraId="265A83B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21" w:type="pct"/>
            <w:hideMark/>
          </w:tcPr>
          <w:p w14:paraId="797AC72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6384484" w14:textId="0F5EE98A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36A24A24" w14:textId="77777777" w:rsidTr="00336AA7">
        <w:trPr>
          <w:trHeight w:val="861"/>
        </w:trPr>
        <w:tc>
          <w:tcPr>
            <w:tcW w:w="440" w:type="pct"/>
            <w:hideMark/>
          </w:tcPr>
          <w:p w14:paraId="3560F78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Chang</w:t>
            </w:r>
          </w:p>
        </w:tc>
        <w:tc>
          <w:tcPr>
            <w:tcW w:w="151" w:type="pct"/>
            <w:hideMark/>
          </w:tcPr>
          <w:p w14:paraId="640406D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09879DC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Aetiology of Acute Diarrhoea in Children in Shanghai, 2015-2018</w:t>
            </w:r>
          </w:p>
        </w:tc>
        <w:tc>
          <w:tcPr>
            <w:tcW w:w="407" w:type="pct"/>
            <w:hideMark/>
          </w:tcPr>
          <w:p w14:paraId="32BBD6A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PLOS One</w:t>
            </w:r>
          </w:p>
        </w:tc>
        <w:tc>
          <w:tcPr>
            <w:tcW w:w="318" w:type="pct"/>
            <w:hideMark/>
          </w:tcPr>
          <w:p w14:paraId="6B274AF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5D74C93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64572B4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7F2316E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0032A84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326DCE0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3986E66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2,692</w:t>
            </w:r>
          </w:p>
        </w:tc>
        <w:tc>
          <w:tcPr>
            <w:tcW w:w="221" w:type="pct"/>
            <w:hideMark/>
          </w:tcPr>
          <w:p w14:paraId="0740B95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221" w:type="pct"/>
            <w:hideMark/>
          </w:tcPr>
          <w:p w14:paraId="5912BE2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3F15DAED" w14:textId="14D51DA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47C7A22" w14:textId="315A6740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666417D" w14:textId="70FF438C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BEB622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020606F" w14:textId="66E94CAF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6FF9ABD6" w14:textId="77777777" w:rsidTr="00336AA7">
        <w:trPr>
          <w:trHeight w:val="1161"/>
        </w:trPr>
        <w:tc>
          <w:tcPr>
            <w:tcW w:w="440" w:type="pct"/>
            <w:hideMark/>
          </w:tcPr>
          <w:p w14:paraId="0B032A3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Chan-It</w:t>
            </w:r>
          </w:p>
        </w:tc>
        <w:tc>
          <w:tcPr>
            <w:tcW w:w="151" w:type="pct"/>
            <w:hideMark/>
          </w:tcPr>
          <w:p w14:paraId="1377190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571" w:type="pct"/>
            <w:hideMark/>
          </w:tcPr>
          <w:p w14:paraId="5B072ED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Emergence of G9P[8] Rotaviruses in Children with Acute Gastroenteritis in Thailand, 2015-2016</w:t>
            </w:r>
          </w:p>
        </w:tc>
        <w:tc>
          <w:tcPr>
            <w:tcW w:w="407" w:type="pct"/>
            <w:hideMark/>
          </w:tcPr>
          <w:p w14:paraId="3D9C515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30E90D4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Thailand</w:t>
            </w:r>
          </w:p>
        </w:tc>
        <w:tc>
          <w:tcPr>
            <w:tcW w:w="332" w:type="pct"/>
            <w:hideMark/>
          </w:tcPr>
          <w:p w14:paraId="77B06AF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4604425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C72283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327DEF0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2447644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61DE493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221" w:type="pct"/>
            <w:hideMark/>
          </w:tcPr>
          <w:p w14:paraId="27AA910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558A842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3DFD6287" w14:textId="69E2A8C9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CB9A704" w14:textId="1D53D7EB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949135A" w14:textId="2C43F949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37847C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86750B8" w14:textId="0734DB79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1B924167" w14:textId="77777777" w:rsidTr="00336AA7">
        <w:trPr>
          <w:trHeight w:val="579"/>
        </w:trPr>
        <w:tc>
          <w:tcPr>
            <w:tcW w:w="440" w:type="pct"/>
            <w:hideMark/>
          </w:tcPr>
          <w:p w14:paraId="58422AF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Chansaenroj</w:t>
            </w:r>
          </w:p>
        </w:tc>
        <w:tc>
          <w:tcPr>
            <w:tcW w:w="151" w:type="pct"/>
            <w:hideMark/>
          </w:tcPr>
          <w:p w14:paraId="7D76900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487F6D8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 xml:space="preserve">Human Enteroviruses Associated with and Without Diarrhea in </w:t>
            </w: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Thailand Between 2010 and 2016</w:t>
            </w:r>
          </w:p>
        </w:tc>
        <w:tc>
          <w:tcPr>
            <w:tcW w:w="407" w:type="pct"/>
            <w:hideMark/>
          </w:tcPr>
          <w:p w14:paraId="5B989A2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PLOS One</w:t>
            </w:r>
          </w:p>
        </w:tc>
        <w:tc>
          <w:tcPr>
            <w:tcW w:w="318" w:type="pct"/>
            <w:hideMark/>
          </w:tcPr>
          <w:p w14:paraId="085E64B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Thailand</w:t>
            </w:r>
          </w:p>
        </w:tc>
        <w:tc>
          <w:tcPr>
            <w:tcW w:w="332" w:type="pct"/>
            <w:hideMark/>
          </w:tcPr>
          <w:p w14:paraId="2849BFA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304B46D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52E9444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59EE1F8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F3C6AE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6BDE69E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2,692</w:t>
            </w:r>
          </w:p>
        </w:tc>
        <w:tc>
          <w:tcPr>
            <w:tcW w:w="221" w:type="pct"/>
            <w:hideMark/>
          </w:tcPr>
          <w:p w14:paraId="4E92778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221" w:type="pct"/>
            <w:hideMark/>
          </w:tcPr>
          <w:p w14:paraId="6401169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251</w:t>
            </w:r>
          </w:p>
        </w:tc>
        <w:tc>
          <w:tcPr>
            <w:tcW w:w="221" w:type="pct"/>
            <w:hideMark/>
          </w:tcPr>
          <w:p w14:paraId="18CC8BC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221" w:type="pct"/>
            <w:hideMark/>
          </w:tcPr>
          <w:p w14:paraId="7A1C155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1" w:type="pct"/>
            <w:hideMark/>
          </w:tcPr>
          <w:p w14:paraId="226C34C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221" w:type="pct"/>
            <w:hideMark/>
          </w:tcPr>
          <w:p w14:paraId="2C308AC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5D48FD1C" w14:textId="1A465D35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1D453942" w14:textId="77777777" w:rsidTr="00336AA7">
        <w:trPr>
          <w:trHeight w:val="861"/>
        </w:trPr>
        <w:tc>
          <w:tcPr>
            <w:tcW w:w="440" w:type="pct"/>
            <w:hideMark/>
          </w:tcPr>
          <w:p w14:paraId="54E3C2D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Chen</w:t>
            </w:r>
          </w:p>
        </w:tc>
        <w:tc>
          <w:tcPr>
            <w:tcW w:w="151" w:type="pct"/>
            <w:hideMark/>
          </w:tcPr>
          <w:p w14:paraId="40B5A0D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12E76A6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Clinical and Epidemiologic Features of Severe Viral Gastroenteritis in Children: a 3-Year Surveillance, Multicentered Study in Taiwan with Partial Rotavirus Immunization</w:t>
            </w:r>
          </w:p>
        </w:tc>
        <w:tc>
          <w:tcPr>
            <w:tcW w:w="407" w:type="pct"/>
            <w:hideMark/>
          </w:tcPr>
          <w:p w14:paraId="52EA1AF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Medicine</w:t>
            </w:r>
          </w:p>
        </w:tc>
        <w:tc>
          <w:tcPr>
            <w:tcW w:w="318" w:type="pct"/>
            <w:hideMark/>
          </w:tcPr>
          <w:p w14:paraId="7A19EB0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Taiwan</w:t>
            </w:r>
          </w:p>
        </w:tc>
        <w:tc>
          <w:tcPr>
            <w:tcW w:w="332" w:type="pct"/>
            <w:hideMark/>
          </w:tcPr>
          <w:p w14:paraId="4F5AF95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701D1BB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7BCCE1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113A177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7CA2763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7F9EC55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2,810</w:t>
            </w:r>
          </w:p>
        </w:tc>
        <w:tc>
          <w:tcPr>
            <w:tcW w:w="221" w:type="pct"/>
            <w:hideMark/>
          </w:tcPr>
          <w:p w14:paraId="0906A4C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21" w:type="pct"/>
            <w:hideMark/>
          </w:tcPr>
          <w:p w14:paraId="5EED3DD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21" w:type="pct"/>
            <w:hideMark/>
          </w:tcPr>
          <w:p w14:paraId="4E6A342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21" w:type="pct"/>
            <w:hideMark/>
          </w:tcPr>
          <w:p w14:paraId="5B5E935A" w14:textId="2D3D019A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647DAD5" w14:textId="3E17279C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DA2EFE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ED93DB1" w14:textId="58D5D9AA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4DDEADF6" w14:textId="77777777" w:rsidTr="00336AA7">
        <w:trPr>
          <w:trHeight w:val="861"/>
        </w:trPr>
        <w:tc>
          <w:tcPr>
            <w:tcW w:w="440" w:type="pct"/>
            <w:hideMark/>
          </w:tcPr>
          <w:p w14:paraId="03B2570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Chen</w:t>
            </w:r>
          </w:p>
        </w:tc>
        <w:tc>
          <w:tcPr>
            <w:tcW w:w="151" w:type="pct"/>
            <w:hideMark/>
          </w:tcPr>
          <w:p w14:paraId="6BC11D9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6A988A8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Prevalence of Enteropathogens in Outpatients with Acute Diarrhea from Urban and Rural Areas, Southeast China, 2010 - 2014</w:t>
            </w:r>
          </w:p>
        </w:tc>
        <w:tc>
          <w:tcPr>
            <w:tcW w:w="407" w:type="pct"/>
            <w:hideMark/>
          </w:tcPr>
          <w:p w14:paraId="7907869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American Journal of Tropical Medicine And Hygiene</w:t>
            </w:r>
          </w:p>
        </w:tc>
        <w:tc>
          <w:tcPr>
            <w:tcW w:w="318" w:type="pct"/>
            <w:hideMark/>
          </w:tcPr>
          <w:p w14:paraId="30C3C42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61499A2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5FAAF57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3C98FF9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5492711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109576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2E6AA7F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3,068</w:t>
            </w:r>
          </w:p>
        </w:tc>
        <w:tc>
          <w:tcPr>
            <w:tcW w:w="221" w:type="pct"/>
            <w:hideMark/>
          </w:tcPr>
          <w:p w14:paraId="4CB991C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1" w:type="pct"/>
            <w:hideMark/>
          </w:tcPr>
          <w:p w14:paraId="061984B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1" w:type="pct"/>
            <w:hideMark/>
          </w:tcPr>
          <w:p w14:paraId="1C050DA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1" w:type="pct"/>
            <w:hideMark/>
          </w:tcPr>
          <w:p w14:paraId="08E9FA8B" w14:textId="157F86F1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33D5A6D" w14:textId="474036E2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3C2B65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FDA81B9" w14:textId="318C7B19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4F1F65B3" w14:textId="77777777" w:rsidTr="00336AA7">
        <w:trPr>
          <w:trHeight w:val="1161"/>
        </w:trPr>
        <w:tc>
          <w:tcPr>
            <w:tcW w:w="440" w:type="pct"/>
            <w:hideMark/>
          </w:tcPr>
          <w:p w14:paraId="72C4A27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Cho</w:t>
            </w:r>
          </w:p>
        </w:tc>
        <w:tc>
          <w:tcPr>
            <w:tcW w:w="151" w:type="pct"/>
            <w:hideMark/>
          </w:tcPr>
          <w:p w14:paraId="7C9A735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4C48D4F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Enteric Pathogens in Pediatric Patients with Acute Gastroenteritis in Gyeongju, Korea: a Retrospective Study For 7 Years in a Regional Hospital</w:t>
            </w:r>
          </w:p>
        </w:tc>
        <w:tc>
          <w:tcPr>
            <w:tcW w:w="407" w:type="pct"/>
            <w:hideMark/>
          </w:tcPr>
          <w:p w14:paraId="211EA5E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Microbiology And Biotechnology Letters</w:t>
            </w:r>
          </w:p>
        </w:tc>
        <w:tc>
          <w:tcPr>
            <w:tcW w:w="318" w:type="pct"/>
            <w:hideMark/>
          </w:tcPr>
          <w:p w14:paraId="2FD056A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Korea, South</w:t>
            </w:r>
          </w:p>
        </w:tc>
        <w:tc>
          <w:tcPr>
            <w:tcW w:w="332" w:type="pct"/>
            <w:hideMark/>
          </w:tcPr>
          <w:p w14:paraId="6699318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1E0E520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66E8B2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79DDF7A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5372348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F570DA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1,150</w:t>
            </w:r>
          </w:p>
        </w:tc>
        <w:tc>
          <w:tcPr>
            <w:tcW w:w="221" w:type="pct"/>
            <w:hideMark/>
          </w:tcPr>
          <w:p w14:paraId="29B42A0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221" w:type="pct"/>
            <w:hideMark/>
          </w:tcPr>
          <w:p w14:paraId="7FBDC86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2EBEF509" w14:textId="01CBA0AA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ECB226C" w14:textId="43156C4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1F4865E" w14:textId="00C64226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CD384D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99AF009" w14:textId="494201A6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1CAFFD41" w14:textId="77777777" w:rsidTr="00336AA7">
        <w:trPr>
          <w:trHeight w:val="861"/>
        </w:trPr>
        <w:tc>
          <w:tcPr>
            <w:tcW w:w="440" w:type="pct"/>
            <w:hideMark/>
          </w:tcPr>
          <w:p w14:paraId="028D621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Cho</w:t>
            </w:r>
          </w:p>
        </w:tc>
        <w:tc>
          <w:tcPr>
            <w:tcW w:w="151" w:type="pct"/>
            <w:hideMark/>
          </w:tcPr>
          <w:p w14:paraId="04F7D81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3329500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Trends in Acute Viral Gastroenteritis among Children Aged ≤5 Years Through the National Surveillance System in South Korea, 2013 - 2019</w:t>
            </w:r>
          </w:p>
        </w:tc>
        <w:tc>
          <w:tcPr>
            <w:tcW w:w="407" w:type="pct"/>
            <w:hideMark/>
          </w:tcPr>
          <w:p w14:paraId="52F1234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07E37BE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Korea, South</w:t>
            </w:r>
          </w:p>
        </w:tc>
        <w:tc>
          <w:tcPr>
            <w:tcW w:w="332" w:type="pct"/>
            <w:hideMark/>
          </w:tcPr>
          <w:p w14:paraId="3D161182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12AA7CF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318920A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74B618A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08DCC02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17C4207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31,570</w:t>
            </w:r>
          </w:p>
        </w:tc>
        <w:tc>
          <w:tcPr>
            <w:tcW w:w="221" w:type="pct"/>
            <w:hideMark/>
          </w:tcPr>
          <w:p w14:paraId="5A1F151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221" w:type="pct"/>
            <w:hideMark/>
          </w:tcPr>
          <w:p w14:paraId="7579816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  <w:tc>
          <w:tcPr>
            <w:tcW w:w="221" w:type="pct"/>
            <w:hideMark/>
          </w:tcPr>
          <w:p w14:paraId="5166290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535</w:t>
            </w:r>
          </w:p>
        </w:tc>
        <w:tc>
          <w:tcPr>
            <w:tcW w:w="221" w:type="pct"/>
            <w:hideMark/>
          </w:tcPr>
          <w:p w14:paraId="5740DED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1" w:type="pct"/>
            <w:hideMark/>
          </w:tcPr>
          <w:p w14:paraId="6EB29EA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532</w:t>
            </w:r>
          </w:p>
        </w:tc>
        <w:tc>
          <w:tcPr>
            <w:tcW w:w="221" w:type="pct"/>
            <w:hideMark/>
          </w:tcPr>
          <w:p w14:paraId="557D226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3C9D394F" w14:textId="0FFE3799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2FE44CD5" w14:textId="77777777" w:rsidTr="00336AA7">
        <w:trPr>
          <w:trHeight w:val="579"/>
        </w:trPr>
        <w:tc>
          <w:tcPr>
            <w:tcW w:w="440" w:type="pct"/>
            <w:hideMark/>
          </w:tcPr>
          <w:p w14:paraId="269371B1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Cigdem</w:t>
            </w:r>
          </w:p>
        </w:tc>
        <w:tc>
          <w:tcPr>
            <w:tcW w:w="151" w:type="pct"/>
            <w:hideMark/>
          </w:tcPr>
          <w:p w14:paraId="017D6D4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43D68F7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Probiotic Use in Acute Viral Gastroenteritis: Is It Really Effective?</w:t>
            </w:r>
          </w:p>
        </w:tc>
        <w:tc>
          <w:tcPr>
            <w:tcW w:w="407" w:type="pct"/>
            <w:hideMark/>
          </w:tcPr>
          <w:p w14:paraId="194BA5E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The Annals of Clinical And Analytical Medicine</w:t>
            </w:r>
          </w:p>
        </w:tc>
        <w:tc>
          <w:tcPr>
            <w:tcW w:w="318" w:type="pct"/>
            <w:hideMark/>
          </w:tcPr>
          <w:p w14:paraId="0629292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</w:p>
        </w:tc>
        <w:tc>
          <w:tcPr>
            <w:tcW w:w="332" w:type="pct"/>
            <w:hideMark/>
          </w:tcPr>
          <w:p w14:paraId="741D600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25FA3E6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0C39602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102B2E8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63A4FA3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B20C00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221" w:type="pct"/>
            <w:hideMark/>
          </w:tcPr>
          <w:p w14:paraId="42741D3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221" w:type="pct"/>
            <w:hideMark/>
          </w:tcPr>
          <w:p w14:paraId="7B91C22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21D2906A" w14:textId="7A75B5FF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5FAED2E" w14:textId="2B03910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669B9CE" w14:textId="160C0971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109E13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3312ACFD" w14:textId="0A50D823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160732E5" w14:textId="77777777" w:rsidTr="00336AA7">
        <w:trPr>
          <w:trHeight w:val="1161"/>
        </w:trPr>
        <w:tc>
          <w:tcPr>
            <w:tcW w:w="440" w:type="pct"/>
            <w:hideMark/>
          </w:tcPr>
          <w:p w14:paraId="6464676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Cohen</w:t>
            </w:r>
          </w:p>
        </w:tc>
        <w:tc>
          <w:tcPr>
            <w:tcW w:w="151" w:type="pct"/>
            <w:hideMark/>
          </w:tcPr>
          <w:p w14:paraId="7AE1084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26078EC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Aetiology and Incidence of Diarrhoea Requiring Hospitalisation in Children Under 5 Years of Age in 28 Low-Income and Middle-Income Countries: Findings from the Global Pediatric Diarrhea Surveillance Network</w:t>
            </w:r>
          </w:p>
        </w:tc>
        <w:tc>
          <w:tcPr>
            <w:tcW w:w="407" w:type="pct"/>
            <w:hideMark/>
          </w:tcPr>
          <w:p w14:paraId="0AFCE28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Bmj Global Health</w:t>
            </w:r>
          </w:p>
        </w:tc>
        <w:tc>
          <w:tcPr>
            <w:tcW w:w="318" w:type="pct"/>
            <w:hideMark/>
          </w:tcPr>
          <w:p w14:paraId="228B090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Multiple</w:t>
            </w:r>
          </w:p>
        </w:tc>
        <w:tc>
          <w:tcPr>
            <w:tcW w:w="332" w:type="pct"/>
            <w:hideMark/>
          </w:tcPr>
          <w:p w14:paraId="4AE6C71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3" w:type="pct"/>
            <w:hideMark/>
          </w:tcPr>
          <w:p w14:paraId="1270538A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7A417F9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3DC9A9D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7C8658A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4902EE0E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29,502</w:t>
            </w:r>
          </w:p>
        </w:tc>
        <w:tc>
          <w:tcPr>
            <w:tcW w:w="221" w:type="pct"/>
            <w:hideMark/>
          </w:tcPr>
          <w:p w14:paraId="107379B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5,667</w:t>
            </w:r>
          </w:p>
        </w:tc>
        <w:tc>
          <w:tcPr>
            <w:tcW w:w="221" w:type="pct"/>
            <w:hideMark/>
          </w:tcPr>
          <w:p w14:paraId="391100C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5,667</w:t>
            </w:r>
          </w:p>
        </w:tc>
        <w:tc>
          <w:tcPr>
            <w:tcW w:w="221" w:type="pct"/>
            <w:hideMark/>
          </w:tcPr>
          <w:p w14:paraId="5C588F7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5,667</w:t>
            </w:r>
          </w:p>
        </w:tc>
        <w:tc>
          <w:tcPr>
            <w:tcW w:w="221" w:type="pct"/>
            <w:hideMark/>
          </w:tcPr>
          <w:p w14:paraId="4C849DA6" w14:textId="5FE52AB3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6A0C5D8" w14:textId="31FD738C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0D2AF7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1DA1F9FE" w14:textId="0CFD99E3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62A12BB8" w14:textId="77777777" w:rsidTr="00336AA7">
        <w:trPr>
          <w:trHeight w:val="579"/>
        </w:trPr>
        <w:tc>
          <w:tcPr>
            <w:tcW w:w="440" w:type="pct"/>
            <w:hideMark/>
          </w:tcPr>
          <w:p w14:paraId="2D382C6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Colito</w:t>
            </w:r>
          </w:p>
        </w:tc>
        <w:tc>
          <w:tcPr>
            <w:tcW w:w="151" w:type="pct"/>
            <w:hideMark/>
          </w:tcPr>
          <w:p w14:paraId="5F0CEBA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0DBA076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Epidemiological Investigations of Diarrhea in Children in Praia City, Cape Verde</w:t>
            </w:r>
          </w:p>
        </w:tc>
        <w:tc>
          <w:tcPr>
            <w:tcW w:w="407" w:type="pct"/>
            <w:hideMark/>
          </w:tcPr>
          <w:p w14:paraId="34BB56D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Frontiers In Microbiology</w:t>
            </w:r>
          </w:p>
        </w:tc>
        <w:tc>
          <w:tcPr>
            <w:tcW w:w="318" w:type="pct"/>
            <w:hideMark/>
          </w:tcPr>
          <w:p w14:paraId="11FFF83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Cape Verde</w:t>
            </w:r>
          </w:p>
        </w:tc>
        <w:tc>
          <w:tcPr>
            <w:tcW w:w="332" w:type="pct"/>
            <w:hideMark/>
          </w:tcPr>
          <w:p w14:paraId="23E2E61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52A3024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529C82BD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5950780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7F19AFE8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177E51C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221" w:type="pct"/>
            <w:hideMark/>
          </w:tcPr>
          <w:p w14:paraId="64148B9F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1" w:type="pct"/>
            <w:hideMark/>
          </w:tcPr>
          <w:p w14:paraId="033D396B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1" w:type="pct"/>
            <w:hideMark/>
          </w:tcPr>
          <w:p w14:paraId="5ED06B8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1" w:type="pct"/>
            <w:hideMark/>
          </w:tcPr>
          <w:p w14:paraId="7CB8FF17" w14:textId="51EDCD80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01F1448" w14:textId="0E96F14C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35A02F9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F30C4C0" w14:textId="00933223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B75C4D" w:rsidRPr="0041737C" w14:paraId="427188E9" w14:textId="77777777" w:rsidTr="00336AA7">
        <w:trPr>
          <w:trHeight w:val="1161"/>
        </w:trPr>
        <w:tc>
          <w:tcPr>
            <w:tcW w:w="440" w:type="pct"/>
            <w:hideMark/>
          </w:tcPr>
          <w:p w14:paraId="5C17166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Comce</w:t>
            </w:r>
          </w:p>
        </w:tc>
        <w:tc>
          <w:tcPr>
            <w:tcW w:w="151" w:type="pct"/>
            <w:hideMark/>
          </w:tcPr>
          <w:p w14:paraId="7CC317C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637312A4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 Retrospective Analysis of Rotavirus and Adenovirus Infections in Pediatric Population Admitted to Emergency Department with Acute Gastroenteritis</w:t>
            </w:r>
          </w:p>
        </w:tc>
        <w:tc>
          <w:tcPr>
            <w:tcW w:w="407" w:type="pct"/>
            <w:hideMark/>
          </w:tcPr>
          <w:p w14:paraId="509EFB0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Pediatric Infection</w:t>
            </w:r>
          </w:p>
        </w:tc>
        <w:tc>
          <w:tcPr>
            <w:tcW w:w="318" w:type="pct"/>
            <w:hideMark/>
          </w:tcPr>
          <w:p w14:paraId="7E108F55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</w:p>
        </w:tc>
        <w:tc>
          <w:tcPr>
            <w:tcW w:w="332" w:type="pct"/>
            <w:hideMark/>
          </w:tcPr>
          <w:p w14:paraId="5C57A9A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2A13B28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50B39BA3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years, Mixed</w:t>
            </w:r>
          </w:p>
        </w:tc>
        <w:tc>
          <w:tcPr>
            <w:tcW w:w="213" w:type="pct"/>
            <w:hideMark/>
          </w:tcPr>
          <w:p w14:paraId="15668C77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1A277950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765C1D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5,526</w:t>
            </w:r>
          </w:p>
        </w:tc>
        <w:tc>
          <w:tcPr>
            <w:tcW w:w="221" w:type="pct"/>
            <w:hideMark/>
          </w:tcPr>
          <w:p w14:paraId="15CAFFE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169</w:t>
            </w:r>
          </w:p>
        </w:tc>
        <w:tc>
          <w:tcPr>
            <w:tcW w:w="221" w:type="pct"/>
            <w:hideMark/>
          </w:tcPr>
          <w:p w14:paraId="27C8C2E6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5BE9B3F1" w14:textId="3384F3EA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FA8FBD8" w14:textId="7D88E11E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0D25867" w14:textId="047CFE69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0960D1C" w14:textId="77777777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3781ACA9" w14:textId="08DBCBA6" w:rsidR="00B75C4D" w:rsidRPr="0041737C" w:rsidRDefault="00B75C4D" w:rsidP="00B75C4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1EC427B8" w14:textId="77777777" w:rsidTr="00336AA7">
        <w:trPr>
          <w:trHeight w:val="579"/>
        </w:trPr>
        <w:tc>
          <w:tcPr>
            <w:tcW w:w="440" w:type="pct"/>
            <w:hideMark/>
          </w:tcPr>
          <w:p w14:paraId="189E3C4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Coppenraet</w:t>
            </w:r>
          </w:p>
        </w:tc>
        <w:tc>
          <w:tcPr>
            <w:tcW w:w="151" w:type="pct"/>
            <w:hideMark/>
          </w:tcPr>
          <w:p w14:paraId="097BE76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716A4D2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From a Case-Control Survey to a Diagnostic Viral Gastroenteritis Panel For Testing of General Practitioners' Patients</w:t>
            </w:r>
          </w:p>
        </w:tc>
        <w:tc>
          <w:tcPr>
            <w:tcW w:w="407" w:type="pct"/>
            <w:hideMark/>
          </w:tcPr>
          <w:p w14:paraId="161F14C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PLOS One</w:t>
            </w:r>
          </w:p>
        </w:tc>
        <w:tc>
          <w:tcPr>
            <w:tcW w:w="318" w:type="pct"/>
            <w:hideMark/>
          </w:tcPr>
          <w:p w14:paraId="416E06D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Netherlands</w:t>
            </w:r>
          </w:p>
        </w:tc>
        <w:tc>
          <w:tcPr>
            <w:tcW w:w="332" w:type="pct"/>
            <w:hideMark/>
          </w:tcPr>
          <w:p w14:paraId="350A38E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6436EAD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29DBEE8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755B9D1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56A7787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1C45A4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1,340</w:t>
            </w:r>
          </w:p>
        </w:tc>
        <w:tc>
          <w:tcPr>
            <w:tcW w:w="221" w:type="pct"/>
            <w:hideMark/>
          </w:tcPr>
          <w:p w14:paraId="14C8E7E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21" w:type="pct"/>
            <w:hideMark/>
          </w:tcPr>
          <w:p w14:paraId="7A748DA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221" w:type="pct"/>
            <w:hideMark/>
          </w:tcPr>
          <w:p w14:paraId="646B6DF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21" w:type="pct"/>
            <w:hideMark/>
          </w:tcPr>
          <w:p w14:paraId="0865F04D" w14:textId="3AFB5631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9C07876" w14:textId="7659B1F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7DA336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1,100</w:t>
            </w:r>
          </w:p>
        </w:tc>
        <w:tc>
          <w:tcPr>
            <w:tcW w:w="220" w:type="pct"/>
            <w:hideMark/>
          </w:tcPr>
          <w:p w14:paraId="08F4311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</w:tr>
      <w:tr w:rsidR="00A510C9" w:rsidRPr="0041737C" w14:paraId="125C0C51" w14:textId="77777777" w:rsidTr="00336AA7">
        <w:trPr>
          <w:trHeight w:val="1440"/>
        </w:trPr>
        <w:tc>
          <w:tcPr>
            <w:tcW w:w="440" w:type="pct"/>
            <w:hideMark/>
          </w:tcPr>
          <w:p w14:paraId="66347F2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Cornejo-Tapia</w:t>
            </w:r>
          </w:p>
        </w:tc>
        <w:tc>
          <w:tcPr>
            <w:tcW w:w="151" w:type="pct"/>
            <w:hideMark/>
          </w:tcPr>
          <w:p w14:paraId="06FFF08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23BB960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Etiology, Epidemiology and Clinical Characteristics of Acute Diarrhea in Hospitalized Children in Peru</w:t>
            </w:r>
          </w:p>
        </w:tc>
        <w:tc>
          <w:tcPr>
            <w:tcW w:w="407" w:type="pct"/>
            <w:hideMark/>
          </w:tcPr>
          <w:p w14:paraId="6E7777B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The Journal of Infection In Developing Countries</w:t>
            </w:r>
          </w:p>
        </w:tc>
        <w:tc>
          <w:tcPr>
            <w:tcW w:w="318" w:type="pct"/>
            <w:hideMark/>
          </w:tcPr>
          <w:p w14:paraId="783873E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Peru</w:t>
            </w:r>
          </w:p>
        </w:tc>
        <w:tc>
          <w:tcPr>
            <w:tcW w:w="332" w:type="pct"/>
            <w:hideMark/>
          </w:tcPr>
          <w:p w14:paraId="28C36F9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6C9D95E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748C9DC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518DB3A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4312DA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2DB278A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221" w:type="pct"/>
            <w:hideMark/>
          </w:tcPr>
          <w:p w14:paraId="32CA7B1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1" w:type="pct"/>
            <w:hideMark/>
          </w:tcPr>
          <w:p w14:paraId="1CE15A4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0C513ABA" w14:textId="594B3A4F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3469863" w14:textId="7FF4575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650C4E3" w14:textId="1B85BA2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39E17C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302E292" w14:textId="5E92C17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39BBD4AD" w14:textId="77777777" w:rsidTr="00336AA7">
        <w:trPr>
          <w:trHeight w:val="579"/>
        </w:trPr>
        <w:tc>
          <w:tcPr>
            <w:tcW w:w="440" w:type="pct"/>
            <w:hideMark/>
          </w:tcPr>
          <w:p w14:paraId="1DE3B51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Dapra</w:t>
            </w:r>
          </w:p>
        </w:tc>
        <w:tc>
          <w:tcPr>
            <w:tcW w:w="151" w:type="pct"/>
            <w:hideMark/>
          </w:tcPr>
          <w:p w14:paraId="43A6318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59C6040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Bufavirus, Cosavirus, and Salivirus in Diarrheal Italian Infants</w:t>
            </w:r>
          </w:p>
        </w:tc>
        <w:tc>
          <w:tcPr>
            <w:tcW w:w="407" w:type="pct"/>
            <w:hideMark/>
          </w:tcPr>
          <w:p w14:paraId="1C950BB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Intervirology</w:t>
            </w:r>
          </w:p>
        </w:tc>
        <w:tc>
          <w:tcPr>
            <w:tcW w:w="318" w:type="pct"/>
            <w:hideMark/>
          </w:tcPr>
          <w:p w14:paraId="1CEEFB1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332" w:type="pct"/>
            <w:hideMark/>
          </w:tcPr>
          <w:p w14:paraId="17228CA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23799A9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0B2D2D4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5F2E2DF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Other</w:t>
            </w:r>
          </w:p>
        </w:tc>
        <w:tc>
          <w:tcPr>
            <w:tcW w:w="228" w:type="pct"/>
            <w:hideMark/>
          </w:tcPr>
          <w:p w14:paraId="09A659A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DC9943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221" w:type="pct"/>
            <w:hideMark/>
          </w:tcPr>
          <w:p w14:paraId="4946C45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1" w:type="pct"/>
            <w:hideMark/>
          </w:tcPr>
          <w:p w14:paraId="3AE6FB5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A455295" w14:textId="3BF4AA32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07E0262" w14:textId="23ECAC5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D2E44CA" w14:textId="6F4FCC48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311D56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E345FA0" w14:textId="765F8FE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028DD15E" w14:textId="77777777" w:rsidTr="00336AA7">
        <w:trPr>
          <w:trHeight w:val="579"/>
        </w:trPr>
        <w:tc>
          <w:tcPr>
            <w:tcW w:w="440" w:type="pct"/>
            <w:hideMark/>
          </w:tcPr>
          <w:p w14:paraId="75DAC4D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 Grazia</w:t>
            </w:r>
          </w:p>
        </w:tc>
        <w:tc>
          <w:tcPr>
            <w:tcW w:w="151" w:type="pct"/>
            <w:hideMark/>
          </w:tcPr>
          <w:p w14:paraId="64BE5DB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761D5D9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Assessing the Burden of Viral Co-Infections in Acute Gastroenteritis in Children: An Eleven-Year-Long Investigation</w:t>
            </w:r>
          </w:p>
        </w:tc>
        <w:tc>
          <w:tcPr>
            <w:tcW w:w="407" w:type="pct"/>
            <w:hideMark/>
          </w:tcPr>
          <w:p w14:paraId="5F9C413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Clinical Virology</w:t>
            </w:r>
          </w:p>
        </w:tc>
        <w:tc>
          <w:tcPr>
            <w:tcW w:w="318" w:type="pct"/>
            <w:hideMark/>
          </w:tcPr>
          <w:p w14:paraId="087EF9C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332" w:type="pct"/>
            <w:hideMark/>
          </w:tcPr>
          <w:p w14:paraId="0A4036F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5C8A1B2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39410E3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0FCC679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2FB0055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0EC9DED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4,161</w:t>
            </w:r>
          </w:p>
        </w:tc>
        <w:tc>
          <w:tcPr>
            <w:tcW w:w="221" w:type="pct"/>
            <w:hideMark/>
          </w:tcPr>
          <w:p w14:paraId="717741E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221" w:type="pct"/>
            <w:hideMark/>
          </w:tcPr>
          <w:p w14:paraId="0727828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221" w:type="pct"/>
            <w:hideMark/>
          </w:tcPr>
          <w:p w14:paraId="11C624A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221" w:type="pct"/>
            <w:hideMark/>
          </w:tcPr>
          <w:p w14:paraId="7979887D" w14:textId="4DCCEFA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676117B" w14:textId="3498101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A896F1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5773279" w14:textId="4E26CC4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5302AB15" w14:textId="77777777" w:rsidTr="00336AA7">
        <w:trPr>
          <w:trHeight w:val="861"/>
        </w:trPr>
        <w:tc>
          <w:tcPr>
            <w:tcW w:w="440" w:type="pct"/>
            <w:hideMark/>
          </w:tcPr>
          <w:p w14:paraId="15A5B01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 Oliviera-Tozetto</w:t>
            </w:r>
          </w:p>
        </w:tc>
        <w:tc>
          <w:tcPr>
            <w:tcW w:w="151" w:type="pct"/>
            <w:hideMark/>
          </w:tcPr>
          <w:p w14:paraId="1061D50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14372B0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Epidemiological and Genetic Characterization of Sapovirus in Patients with Acute Gastroenteritis in Valencia (Spain)</w:t>
            </w:r>
          </w:p>
        </w:tc>
        <w:tc>
          <w:tcPr>
            <w:tcW w:w="407" w:type="pct"/>
            <w:hideMark/>
          </w:tcPr>
          <w:p w14:paraId="237A036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Viruses</w:t>
            </w:r>
          </w:p>
        </w:tc>
        <w:tc>
          <w:tcPr>
            <w:tcW w:w="318" w:type="pct"/>
            <w:hideMark/>
          </w:tcPr>
          <w:p w14:paraId="1AE092A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</w:p>
        </w:tc>
        <w:tc>
          <w:tcPr>
            <w:tcW w:w="332" w:type="pct"/>
            <w:hideMark/>
          </w:tcPr>
          <w:p w14:paraId="3466F88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6D58D6B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0432008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0D49F60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97162D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3DE966D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2,545</w:t>
            </w:r>
          </w:p>
        </w:tc>
        <w:tc>
          <w:tcPr>
            <w:tcW w:w="221" w:type="pct"/>
            <w:hideMark/>
          </w:tcPr>
          <w:p w14:paraId="3E1BEBD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21" w:type="pct"/>
            <w:hideMark/>
          </w:tcPr>
          <w:p w14:paraId="5032D8B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21" w:type="pct"/>
            <w:hideMark/>
          </w:tcPr>
          <w:p w14:paraId="49AFCC6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221" w:type="pct"/>
            <w:hideMark/>
          </w:tcPr>
          <w:p w14:paraId="7840630D" w14:textId="22CF599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924E44E" w14:textId="631A047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757647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EB62B27" w14:textId="3B3E455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1C0AC70E" w14:textId="77777777" w:rsidTr="00336AA7">
        <w:trPr>
          <w:trHeight w:val="579"/>
        </w:trPr>
        <w:tc>
          <w:tcPr>
            <w:tcW w:w="440" w:type="pct"/>
            <w:hideMark/>
          </w:tcPr>
          <w:p w14:paraId="286A2F1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Dey</w:t>
            </w:r>
          </w:p>
        </w:tc>
        <w:tc>
          <w:tcPr>
            <w:tcW w:w="151" w:type="pct"/>
            <w:hideMark/>
          </w:tcPr>
          <w:p w14:paraId="0C9DD68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1E3CE4D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Molecular Epidemiology and Surveillance of Circulating Rotavirus among Children with Gastroenteritis in Bangladesh During 2014 - 2019</w:t>
            </w:r>
          </w:p>
        </w:tc>
        <w:tc>
          <w:tcPr>
            <w:tcW w:w="407" w:type="pct"/>
            <w:hideMark/>
          </w:tcPr>
          <w:p w14:paraId="212320F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PLOS One</w:t>
            </w:r>
          </w:p>
        </w:tc>
        <w:tc>
          <w:tcPr>
            <w:tcW w:w="318" w:type="pct"/>
            <w:hideMark/>
          </w:tcPr>
          <w:p w14:paraId="5BB43A9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Bangladesh</w:t>
            </w:r>
          </w:p>
        </w:tc>
        <w:tc>
          <w:tcPr>
            <w:tcW w:w="332" w:type="pct"/>
            <w:hideMark/>
          </w:tcPr>
          <w:p w14:paraId="2C384F5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0748244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75A3AA2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22C4750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5C9C6E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08DFC14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574</w:t>
            </w:r>
          </w:p>
        </w:tc>
        <w:tc>
          <w:tcPr>
            <w:tcW w:w="221" w:type="pct"/>
            <w:hideMark/>
          </w:tcPr>
          <w:p w14:paraId="0B07110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1" w:type="pct"/>
            <w:hideMark/>
          </w:tcPr>
          <w:p w14:paraId="2924BE3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01A11B52" w14:textId="2150FFD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CA1D123" w14:textId="34F17E4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6E0F5F9" w14:textId="330A73F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F4910A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3110F242" w14:textId="1813DA0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22068778" w14:textId="77777777" w:rsidTr="00336AA7">
        <w:trPr>
          <w:trHeight w:val="861"/>
        </w:trPr>
        <w:tc>
          <w:tcPr>
            <w:tcW w:w="440" w:type="pct"/>
            <w:hideMark/>
          </w:tcPr>
          <w:p w14:paraId="6483292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Dimitrovska-Ivanova</w:t>
            </w:r>
          </w:p>
        </w:tc>
        <w:tc>
          <w:tcPr>
            <w:tcW w:w="151" w:type="pct"/>
            <w:hideMark/>
          </w:tcPr>
          <w:p w14:paraId="16CF429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283A913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Impact of Breast Milk Secretory Immunoglobulin A on Infants Acute Gastroenteritis</w:t>
            </w:r>
          </w:p>
        </w:tc>
        <w:tc>
          <w:tcPr>
            <w:tcW w:w="407" w:type="pct"/>
            <w:hideMark/>
          </w:tcPr>
          <w:p w14:paraId="69E2D10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Open Access Macedonian Journal of Medical Sciences</w:t>
            </w:r>
          </w:p>
        </w:tc>
        <w:tc>
          <w:tcPr>
            <w:tcW w:w="318" w:type="pct"/>
            <w:hideMark/>
          </w:tcPr>
          <w:p w14:paraId="3D7B2EF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Macedonia</w:t>
            </w:r>
          </w:p>
        </w:tc>
        <w:tc>
          <w:tcPr>
            <w:tcW w:w="332" w:type="pct"/>
            <w:hideMark/>
          </w:tcPr>
          <w:p w14:paraId="39C5F05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79A1B99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4C5A492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3EB5088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4215E99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DAEC33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1" w:type="pct"/>
            <w:hideMark/>
          </w:tcPr>
          <w:p w14:paraId="1484A0E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" w:type="pct"/>
            <w:hideMark/>
          </w:tcPr>
          <w:p w14:paraId="3F1E6C8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0D374FDE" w14:textId="45ED70B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DFFA7AE" w14:textId="432F9F01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3D0823E" w14:textId="103108F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121820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1D8629FA" w14:textId="241C19D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30478DED" w14:textId="77777777" w:rsidTr="00336AA7">
        <w:trPr>
          <w:trHeight w:val="579"/>
        </w:trPr>
        <w:tc>
          <w:tcPr>
            <w:tcW w:w="440" w:type="pct"/>
            <w:hideMark/>
          </w:tcPr>
          <w:p w14:paraId="6F87DBE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Dong</w:t>
            </w:r>
          </w:p>
        </w:tc>
        <w:tc>
          <w:tcPr>
            <w:tcW w:w="151" w:type="pct"/>
            <w:hideMark/>
          </w:tcPr>
          <w:p w14:paraId="4A0D5BC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7D85E5B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 xml:space="preserve">Epidemiological and Clinical Features of Rotavirus and Adenovirus Related Gastroenteritis in Beijing: a Retrospective </w:t>
            </w: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Case-Control Study in Pediatric Patients</w:t>
            </w:r>
          </w:p>
        </w:tc>
        <w:tc>
          <w:tcPr>
            <w:tcW w:w="407" w:type="pct"/>
            <w:hideMark/>
          </w:tcPr>
          <w:p w14:paraId="14CB495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Biomedical and Environmental Sciences</w:t>
            </w:r>
          </w:p>
        </w:tc>
        <w:tc>
          <w:tcPr>
            <w:tcW w:w="318" w:type="pct"/>
            <w:hideMark/>
          </w:tcPr>
          <w:p w14:paraId="55C98C1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3010F18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150E9C5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6C90765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7D18E56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3F25C61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272D04D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2,262</w:t>
            </w:r>
          </w:p>
        </w:tc>
        <w:tc>
          <w:tcPr>
            <w:tcW w:w="221" w:type="pct"/>
            <w:hideMark/>
          </w:tcPr>
          <w:p w14:paraId="051FBDE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221" w:type="pct"/>
            <w:hideMark/>
          </w:tcPr>
          <w:p w14:paraId="2DC5A5F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127D5E36" w14:textId="61090C78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E93F0CA" w14:textId="64330EF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C8977E9" w14:textId="5142304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0C9E94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5D082FFF" w14:textId="6A41C798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2FC42C30" w14:textId="77777777" w:rsidTr="00336AA7">
        <w:trPr>
          <w:trHeight w:val="861"/>
        </w:trPr>
        <w:tc>
          <w:tcPr>
            <w:tcW w:w="440" w:type="pct"/>
            <w:hideMark/>
          </w:tcPr>
          <w:p w14:paraId="441C77C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Dong</w:t>
            </w:r>
          </w:p>
        </w:tc>
        <w:tc>
          <w:tcPr>
            <w:tcW w:w="151" w:type="pct"/>
            <w:hideMark/>
          </w:tcPr>
          <w:p w14:paraId="132B7CA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065A2CC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Viral Infection among Children Under the Age of 5 with Diarrhea in Shenyang from 2018 to 2020: a Hospital-Based Study</w:t>
            </w:r>
          </w:p>
        </w:tc>
        <w:tc>
          <w:tcPr>
            <w:tcW w:w="407" w:type="pct"/>
            <w:hideMark/>
          </w:tcPr>
          <w:p w14:paraId="4C7559F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4D081F2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4B9F381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3638856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31639F1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55DAC57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4D6421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6AB260B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897</w:t>
            </w:r>
          </w:p>
        </w:tc>
        <w:tc>
          <w:tcPr>
            <w:tcW w:w="221" w:type="pct"/>
            <w:hideMark/>
          </w:tcPr>
          <w:p w14:paraId="5835500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221" w:type="pct"/>
            <w:hideMark/>
          </w:tcPr>
          <w:p w14:paraId="104D016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753C925A" w14:textId="5DBF602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FC78C25" w14:textId="481A40A1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5582E40" w14:textId="6CAB4E9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2F319A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32CE62D" w14:textId="394B580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65CFFD32" w14:textId="77777777" w:rsidTr="00336AA7">
        <w:trPr>
          <w:trHeight w:val="579"/>
        </w:trPr>
        <w:tc>
          <w:tcPr>
            <w:tcW w:w="440" w:type="pct"/>
            <w:hideMark/>
          </w:tcPr>
          <w:p w14:paraId="10E6753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El Sayed Zaki</w:t>
            </w:r>
          </w:p>
        </w:tc>
        <w:tc>
          <w:tcPr>
            <w:tcW w:w="151" w:type="pct"/>
            <w:hideMark/>
          </w:tcPr>
          <w:p w14:paraId="742C4FF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6303C5E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Molecular Study of Astrovirus, Adenovirus and Norovirus in Community Acquired Diarrhea in Children: One Egyptian Center Study</w:t>
            </w:r>
          </w:p>
        </w:tc>
        <w:tc>
          <w:tcPr>
            <w:tcW w:w="407" w:type="pct"/>
            <w:hideMark/>
          </w:tcPr>
          <w:p w14:paraId="22CB80B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Asian Pacific Journal of Tropical Biomedicine</w:t>
            </w:r>
          </w:p>
        </w:tc>
        <w:tc>
          <w:tcPr>
            <w:tcW w:w="318" w:type="pct"/>
            <w:hideMark/>
          </w:tcPr>
          <w:p w14:paraId="7414B70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Egypt</w:t>
            </w:r>
          </w:p>
        </w:tc>
        <w:tc>
          <w:tcPr>
            <w:tcW w:w="332" w:type="pct"/>
            <w:hideMark/>
          </w:tcPr>
          <w:p w14:paraId="59BD7DC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558E073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44B89CD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7966546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5C0BAE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2DCEEE7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221" w:type="pct"/>
            <w:hideMark/>
          </w:tcPr>
          <w:p w14:paraId="769FD83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1" w:type="pct"/>
            <w:hideMark/>
          </w:tcPr>
          <w:p w14:paraId="6D36DFF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6D3BF2A8" w14:textId="4E9AF85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FD8F9B7" w14:textId="5C92C3B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1F09D80" w14:textId="437B0AC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6D6FDE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30D889C6" w14:textId="43718C1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6D0F4293" w14:textId="77777777" w:rsidTr="00336AA7">
        <w:trPr>
          <w:trHeight w:val="579"/>
        </w:trPr>
        <w:tc>
          <w:tcPr>
            <w:tcW w:w="440" w:type="pct"/>
            <w:hideMark/>
          </w:tcPr>
          <w:p w14:paraId="773145B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Farfan-Garcia_2020</w:t>
            </w:r>
          </w:p>
        </w:tc>
        <w:tc>
          <w:tcPr>
            <w:tcW w:w="151" w:type="pct"/>
            <w:hideMark/>
          </w:tcPr>
          <w:p w14:paraId="384CACE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709162D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Etiology of Acute Gastroenteritis among Children Less Than 5 Years of Age in Bucaramanga, Colombia: a Case-Control Study</w:t>
            </w:r>
          </w:p>
        </w:tc>
        <w:tc>
          <w:tcPr>
            <w:tcW w:w="407" w:type="pct"/>
            <w:hideMark/>
          </w:tcPr>
          <w:p w14:paraId="1489E54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PLOS Neglected Tropical Diseases</w:t>
            </w:r>
          </w:p>
        </w:tc>
        <w:tc>
          <w:tcPr>
            <w:tcW w:w="318" w:type="pct"/>
            <w:hideMark/>
          </w:tcPr>
          <w:p w14:paraId="092D31A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Colombia</w:t>
            </w:r>
          </w:p>
        </w:tc>
        <w:tc>
          <w:tcPr>
            <w:tcW w:w="332" w:type="pct"/>
            <w:hideMark/>
          </w:tcPr>
          <w:p w14:paraId="25D6A63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36B4527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3ECBA28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2527CB7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2B5A90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0E22B46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431</w:t>
            </w:r>
          </w:p>
        </w:tc>
        <w:tc>
          <w:tcPr>
            <w:tcW w:w="221" w:type="pct"/>
            <w:hideMark/>
          </w:tcPr>
          <w:p w14:paraId="6470CAF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1" w:type="pct"/>
            <w:hideMark/>
          </w:tcPr>
          <w:p w14:paraId="5627188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34E4F917" w14:textId="1018FE1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F34BF78" w14:textId="469A899D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5A24FD0" w14:textId="6D915E4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EDCA3A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430</w:t>
            </w:r>
          </w:p>
        </w:tc>
        <w:tc>
          <w:tcPr>
            <w:tcW w:w="220" w:type="pct"/>
            <w:hideMark/>
          </w:tcPr>
          <w:p w14:paraId="617EDCE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510C9" w:rsidRPr="0041737C" w14:paraId="76B9A8DF" w14:textId="77777777" w:rsidTr="00336AA7">
        <w:trPr>
          <w:trHeight w:val="579"/>
        </w:trPr>
        <w:tc>
          <w:tcPr>
            <w:tcW w:w="440" w:type="pct"/>
            <w:hideMark/>
          </w:tcPr>
          <w:p w14:paraId="7D79EB6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Galliano</w:t>
            </w:r>
          </w:p>
        </w:tc>
        <w:tc>
          <w:tcPr>
            <w:tcW w:w="151" w:type="pct"/>
            <w:hideMark/>
          </w:tcPr>
          <w:p w14:paraId="49498F5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260CAEE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Rotavirus Quantification in Children with Acute Gastroenteritis</w:t>
            </w:r>
          </w:p>
        </w:tc>
        <w:tc>
          <w:tcPr>
            <w:tcW w:w="407" w:type="pct"/>
            <w:hideMark/>
          </w:tcPr>
          <w:p w14:paraId="4F9DE95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Intervirology</w:t>
            </w:r>
          </w:p>
        </w:tc>
        <w:tc>
          <w:tcPr>
            <w:tcW w:w="318" w:type="pct"/>
            <w:hideMark/>
          </w:tcPr>
          <w:p w14:paraId="780EB01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332" w:type="pct"/>
            <w:hideMark/>
          </w:tcPr>
          <w:p w14:paraId="668710C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669B0CF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654C35F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37BE47D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9D64B5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D15DCD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190</w:t>
            </w:r>
          </w:p>
        </w:tc>
        <w:tc>
          <w:tcPr>
            <w:tcW w:w="221" w:type="pct"/>
            <w:hideMark/>
          </w:tcPr>
          <w:p w14:paraId="5AC6FF5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1" w:type="pct"/>
            <w:hideMark/>
          </w:tcPr>
          <w:p w14:paraId="1F3DE25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24217050" w14:textId="1D4A9B1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1DE69D5" w14:textId="1003701D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C8ECFC5" w14:textId="609DC482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DC585A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DA5C771" w14:textId="678FE57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39C11352" w14:textId="77777777" w:rsidTr="00336AA7">
        <w:trPr>
          <w:trHeight w:val="579"/>
        </w:trPr>
        <w:tc>
          <w:tcPr>
            <w:tcW w:w="440" w:type="pct"/>
            <w:hideMark/>
          </w:tcPr>
          <w:p w14:paraId="4B90713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Gasparinho</w:t>
            </w:r>
          </w:p>
        </w:tc>
        <w:tc>
          <w:tcPr>
            <w:tcW w:w="151" w:type="pct"/>
            <w:hideMark/>
          </w:tcPr>
          <w:p w14:paraId="7F533A2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571" w:type="pct"/>
            <w:hideMark/>
          </w:tcPr>
          <w:p w14:paraId="36EA730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Etiology of Diarrhea in Children Younger Than 5 Years Attending the Bengo General Hospital in Angola</w:t>
            </w:r>
          </w:p>
        </w:tc>
        <w:tc>
          <w:tcPr>
            <w:tcW w:w="407" w:type="pct"/>
            <w:hideMark/>
          </w:tcPr>
          <w:p w14:paraId="5B4AFE5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The Pediatric Infectious Disease Journal</w:t>
            </w:r>
          </w:p>
        </w:tc>
        <w:tc>
          <w:tcPr>
            <w:tcW w:w="318" w:type="pct"/>
            <w:hideMark/>
          </w:tcPr>
          <w:p w14:paraId="670C886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Angola</w:t>
            </w:r>
          </w:p>
        </w:tc>
        <w:tc>
          <w:tcPr>
            <w:tcW w:w="332" w:type="pct"/>
            <w:hideMark/>
          </w:tcPr>
          <w:p w14:paraId="66D8C83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258654D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2D720BB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0B38EB4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21A72E0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259CB81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342</w:t>
            </w:r>
          </w:p>
        </w:tc>
        <w:tc>
          <w:tcPr>
            <w:tcW w:w="221" w:type="pct"/>
            <w:hideMark/>
          </w:tcPr>
          <w:p w14:paraId="084E975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1" w:type="pct"/>
            <w:hideMark/>
          </w:tcPr>
          <w:p w14:paraId="4A1056F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6FE53FAF" w14:textId="23EDF65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8C90360" w14:textId="206DA6D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2935BCE" w14:textId="559D103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A35D72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E8D0EC1" w14:textId="181EF3A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188D7C07" w14:textId="77777777" w:rsidTr="00336AA7">
        <w:trPr>
          <w:trHeight w:val="861"/>
        </w:trPr>
        <w:tc>
          <w:tcPr>
            <w:tcW w:w="440" w:type="pct"/>
            <w:hideMark/>
          </w:tcPr>
          <w:p w14:paraId="3F0EF5C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Gibory</w:t>
            </w:r>
          </w:p>
        </w:tc>
        <w:tc>
          <w:tcPr>
            <w:tcW w:w="151" w:type="pct"/>
            <w:hideMark/>
          </w:tcPr>
          <w:p w14:paraId="3BF8781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4624C4A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Effect of Rotavirus Vaccine Implementation On the Prevalence of Coinfections with Enteric Viruses in Norway</w:t>
            </w:r>
          </w:p>
        </w:tc>
        <w:tc>
          <w:tcPr>
            <w:tcW w:w="407" w:type="pct"/>
            <w:hideMark/>
          </w:tcPr>
          <w:p w14:paraId="0B9A206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32D8E28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Norway</w:t>
            </w:r>
          </w:p>
        </w:tc>
        <w:tc>
          <w:tcPr>
            <w:tcW w:w="332" w:type="pct"/>
            <w:hideMark/>
          </w:tcPr>
          <w:p w14:paraId="4578601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360A370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40EDF2F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038FBFE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3CC1112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55BAD22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221" w:type="pct"/>
            <w:hideMark/>
          </w:tcPr>
          <w:p w14:paraId="7B1D716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21" w:type="pct"/>
            <w:hideMark/>
          </w:tcPr>
          <w:p w14:paraId="3394FFB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21" w:type="pct"/>
            <w:hideMark/>
          </w:tcPr>
          <w:p w14:paraId="76240F2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221" w:type="pct"/>
            <w:hideMark/>
          </w:tcPr>
          <w:p w14:paraId="6067853E" w14:textId="5F95025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E6F8F6F" w14:textId="723E1E3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8DE957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E184DFF" w14:textId="335418A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48F14B60" w14:textId="77777777" w:rsidTr="00336AA7">
        <w:trPr>
          <w:trHeight w:val="579"/>
        </w:trPr>
        <w:tc>
          <w:tcPr>
            <w:tcW w:w="440" w:type="pct"/>
            <w:hideMark/>
          </w:tcPr>
          <w:p w14:paraId="06DBD2B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Gopalkrishna</w:t>
            </w:r>
          </w:p>
        </w:tc>
        <w:tc>
          <w:tcPr>
            <w:tcW w:w="151" w:type="pct"/>
            <w:hideMark/>
          </w:tcPr>
          <w:p w14:paraId="3A2E81F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253D3E1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Prevalence and Genetic Diversity of Gastroenteritis Viruses in Hospitalized Children &lt; 5 Years of Age in Maharashtra State, Western India, 2017-2019</w:t>
            </w:r>
          </w:p>
        </w:tc>
        <w:tc>
          <w:tcPr>
            <w:tcW w:w="407" w:type="pct"/>
            <w:hideMark/>
          </w:tcPr>
          <w:p w14:paraId="398301B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71E6C19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332" w:type="pct"/>
            <w:hideMark/>
          </w:tcPr>
          <w:p w14:paraId="3C9EC44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31DDD28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5E372D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21B9997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84151A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2CE580C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221" w:type="pct"/>
            <w:hideMark/>
          </w:tcPr>
          <w:p w14:paraId="7B8B273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1" w:type="pct"/>
            <w:hideMark/>
          </w:tcPr>
          <w:p w14:paraId="246C54A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1" w:type="pct"/>
            <w:hideMark/>
          </w:tcPr>
          <w:p w14:paraId="6AF8654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1" w:type="pct"/>
            <w:hideMark/>
          </w:tcPr>
          <w:p w14:paraId="56515F9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1" w:type="pct"/>
            <w:hideMark/>
          </w:tcPr>
          <w:p w14:paraId="0ACD93D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1" w:type="pct"/>
            <w:hideMark/>
          </w:tcPr>
          <w:p w14:paraId="0BADE42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9171486" w14:textId="6A47A42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1BCC7C97" w14:textId="77777777" w:rsidTr="00336AA7">
        <w:trPr>
          <w:trHeight w:val="1161"/>
        </w:trPr>
        <w:tc>
          <w:tcPr>
            <w:tcW w:w="440" w:type="pct"/>
            <w:hideMark/>
          </w:tcPr>
          <w:p w14:paraId="6BE5840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Gosert</w:t>
            </w:r>
          </w:p>
        </w:tc>
        <w:tc>
          <w:tcPr>
            <w:tcW w:w="151" w:type="pct"/>
            <w:hideMark/>
          </w:tcPr>
          <w:p w14:paraId="5F06FEC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571" w:type="pct"/>
            <w:hideMark/>
          </w:tcPr>
          <w:p w14:paraId="2A69B47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Enterovirus Detection in Patients with Acute Gastroenteritis in Switzerland</w:t>
            </w:r>
          </w:p>
        </w:tc>
        <w:tc>
          <w:tcPr>
            <w:tcW w:w="407" w:type="pct"/>
            <w:hideMark/>
          </w:tcPr>
          <w:p w14:paraId="343E448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53D8BBF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Switzerland</w:t>
            </w:r>
          </w:p>
        </w:tc>
        <w:tc>
          <w:tcPr>
            <w:tcW w:w="332" w:type="pct"/>
            <w:hideMark/>
          </w:tcPr>
          <w:p w14:paraId="3CAF343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2873F5A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03A309C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20BB5E3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F1ABAB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4F7A3B6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677</w:t>
            </w:r>
          </w:p>
        </w:tc>
        <w:tc>
          <w:tcPr>
            <w:tcW w:w="221" w:type="pct"/>
            <w:hideMark/>
          </w:tcPr>
          <w:p w14:paraId="1F44A87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1" w:type="pct"/>
            <w:hideMark/>
          </w:tcPr>
          <w:p w14:paraId="2800C2B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1" w:type="pct"/>
            <w:hideMark/>
          </w:tcPr>
          <w:p w14:paraId="403AB14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1" w:type="pct"/>
            <w:hideMark/>
          </w:tcPr>
          <w:p w14:paraId="26AF1575" w14:textId="723115C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5D6F33C" w14:textId="7DFA3FF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23E147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2A33679" w14:textId="78C01DC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4DDB3DC7" w14:textId="77777777" w:rsidTr="00336AA7">
        <w:trPr>
          <w:trHeight w:val="1161"/>
        </w:trPr>
        <w:tc>
          <w:tcPr>
            <w:tcW w:w="440" w:type="pct"/>
            <w:hideMark/>
          </w:tcPr>
          <w:p w14:paraId="0ED47AA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Guga</w:t>
            </w:r>
          </w:p>
        </w:tc>
        <w:tc>
          <w:tcPr>
            <w:tcW w:w="151" w:type="pct"/>
            <w:hideMark/>
          </w:tcPr>
          <w:p w14:paraId="0871612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00A9203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 xml:space="preserve">Burden, Clinical Characteristics, Risk Factors, and Seasonality of Adenovirus 40/41 Diarrhea </w:t>
            </w: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in Children in Eight Low-Resource Settings</w:t>
            </w:r>
          </w:p>
        </w:tc>
        <w:tc>
          <w:tcPr>
            <w:tcW w:w="407" w:type="pct"/>
            <w:hideMark/>
          </w:tcPr>
          <w:p w14:paraId="73467C6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Open Forum Infectious Diseases</w:t>
            </w:r>
          </w:p>
        </w:tc>
        <w:tc>
          <w:tcPr>
            <w:tcW w:w="318" w:type="pct"/>
            <w:hideMark/>
          </w:tcPr>
          <w:p w14:paraId="7220719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Bangladesh, Brazil, India, Nepal, Peru, Pakistan,</w:t>
            </w:r>
          </w:p>
        </w:tc>
        <w:tc>
          <w:tcPr>
            <w:tcW w:w="332" w:type="pct"/>
            <w:hideMark/>
          </w:tcPr>
          <w:p w14:paraId="61B3576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LMD, HMD</w:t>
            </w:r>
          </w:p>
        </w:tc>
        <w:tc>
          <w:tcPr>
            <w:tcW w:w="393" w:type="pct"/>
            <w:hideMark/>
          </w:tcPr>
          <w:p w14:paraId="382CA2E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80" w:type="pct"/>
            <w:hideMark/>
          </w:tcPr>
          <w:p w14:paraId="2372FA6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0CFDCE0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7FD6101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52339CD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6,748</w:t>
            </w:r>
          </w:p>
        </w:tc>
        <w:tc>
          <w:tcPr>
            <w:tcW w:w="221" w:type="pct"/>
            <w:hideMark/>
          </w:tcPr>
          <w:p w14:paraId="2113D7C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1,715</w:t>
            </w:r>
          </w:p>
        </w:tc>
        <w:tc>
          <w:tcPr>
            <w:tcW w:w="221" w:type="pct"/>
            <w:hideMark/>
          </w:tcPr>
          <w:p w14:paraId="11494BE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1,715</w:t>
            </w:r>
          </w:p>
        </w:tc>
        <w:tc>
          <w:tcPr>
            <w:tcW w:w="221" w:type="pct"/>
            <w:hideMark/>
          </w:tcPr>
          <w:p w14:paraId="43F0A9C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1,715</w:t>
            </w:r>
          </w:p>
        </w:tc>
        <w:tc>
          <w:tcPr>
            <w:tcW w:w="221" w:type="pct"/>
            <w:hideMark/>
          </w:tcPr>
          <w:p w14:paraId="02AD926F" w14:textId="14E303F4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7D751B6" w14:textId="0BC7D9F1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A66A57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EE67163" w14:textId="442A1B7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10F8414B" w14:textId="77777777" w:rsidTr="00336AA7">
        <w:trPr>
          <w:trHeight w:val="579"/>
        </w:trPr>
        <w:tc>
          <w:tcPr>
            <w:tcW w:w="440" w:type="pct"/>
            <w:hideMark/>
          </w:tcPr>
          <w:p w14:paraId="6EDDDC5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Harrison</w:t>
            </w:r>
          </w:p>
        </w:tc>
        <w:tc>
          <w:tcPr>
            <w:tcW w:w="151" w:type="pct"/>
            <w:hideMark/>
          </w:tcPr>
          <w:p w14:paraId="505A3E9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3120B43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Multiplex PCR Pathogen Detection in Acute Gastroenteritis among Hospitalized US Children Compared with Healthy Controls During 2011-2016 in the Post-Rotavirus Vaccine Era</w:t>
            </w:r>
          </w:p>
        </w:tc>
        <w:tc>
          <w:tcPr>
            <w:tcW w:w="407" w:type="pct"/>
            <w:hideMark/>
          </w:tcPr>
          <w:p w14:paraId="4EAEC87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Open Forum Infectious Diseases</w:t>
            </w:r>
          </w:p>
        </w:tc>
        <w:tc>
          <w:tcPr>
            <w:tcW w:w="318" w:type="pct"/>
            <w:hideMark/>
          </w:tcPr>
          <w:p w14:paraId="224D94A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United States</w:t>
            </w:r>
          </w:p>
        </w:tc>
        <w:tc>
          <w:tcPr>
            <w:tcW w:w="332" w:type="pct"/>
            <w:hideMark/>
          </w:tcPr>
          <w:p w14:paraId="154CF4E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445C362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09585A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23342BB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237D9DC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251A27F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660</w:t>
            </w:r>
          </w:p>
        </w:tc>
        <w:tc>
          <w:tcPr>
            <w:tcW w:w="221" w:type="pct"/>
            <w:hideMark/>
          </w:tcPr>
          <w:p w14:paraId="777C1EA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21" w:type="pct"/>
            <w:hideMark/>
          </w:tcPr>
          <w:p w14:paraId="6FB1948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21" w:type="pct"/>
            <w:hideMark/>
          </w:tcPr>
          <w:p w14:paraId="0A9D175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221" w:type="pct"/>
            <w:hideMark/>
          </w:tcPr>
          <w:p w14:paraId="4794C237" w14:textId="6B5E9E3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0EB8382" w14:textId="7A3B65B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620EFA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624</w:t>
            </w:r>
          </w:p>
        </w:tc>
        <w:tc>
          <w:tcPr>
            <w:tcW w:w="220" w:type="pct"/>
            <w:hideMark/>
          </w:tcPr>
          <w:p w14:paraId="489713A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1E1E3B" w:rsidRPr="0041737C" w14:paraId="0E5BB012" w14:textId="77777777" w:rsidTr="00336AA7">
        <w:trPr>
          <w:trHeight w:val="579"/>
        </w:trPr>
        <w:tc>
          <w:tcPr>
            <w:tcW w:w="440" w:type="pct"/>
            <w:hideMark/>
          </w:tcPr>
          <w:p w14:paraId="1EED8841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Hassan</w:t>
            </w:r>
          </w:p>
        </w:tc>
        <w:tc>
          <w:tcPr>
            <w:tcW w:w="151" w:type="pct"/>
            <w:hideMark/>
          </w:tcPr>
          <w:p w14:paraId="1990ED53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67ED361B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Viral Etiology of Acute Gastroenteritis in &lt;2-Year-Old Us Children in the Post-Rotavirus Vaccine Era</w:t>
            </w:r>
          </w:p>
        </w:tc>
        <w:tc>
          <w:tcPr>
            <w:tcW w:w="407" w:type="pct"/>
            <w:hideMark/>
          </w:tcPr>
          <w:p w14:paraId="1241A96A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the Pediatric Infectious Diseases Society</w:t>
            </w:r>
          </w:p>
        </w:tc>
        <w:tc>
          <w:tcPr>
            <w:tcW w:w="318" w:type="pct"/>
            <w:hideMark/>
          </w:tcPr>
          <w:p w14:paraId="7C0D07CB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United States</w:t>
            </w:r>
          </w:p>
        </w:tc>
        <w:tc>
          <w:tcPr>
            <w:tcW w:w="332" w:type="pct"/>
            <w:hideMark/>
          </w:tcPr>
          <w:p w14:paraId="1AF0F11B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285E641D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48337511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791EE06B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30946182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76D7CC9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221" w:type="pct"/>
            <w:hideMark/>
          </w:tcPr>
          <w:p w14:paraId="4E590C93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21" w:type="pct"/>
            <w:hideMark/>
          </w:tcPr>
          <w:p w14:paraId="49445046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21" w:type="pct"/>
            <w:hideMark/>
          </w:tcPr>
          <w:p w14:paraId="5CC86458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21" w:type="pct"/>
            <w:hideMark/>
          </w:tcPr>
          <w:p w14:paraId="0EBE78C9" w14:textId="39CC38E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510C9"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C2C7150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21" w:type="pct"/>
            <w:hideMark/>
          </w:tcPr>
          <w:p w14:paraId="1003F00B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220" w:type="pct"/>
            <w:hideMark/>
          </w:tcPr>
          <w:p w14:paraId="021C91A5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A510C9" w:rsidRPr="0041737C" w14:paraId="4E980D94" w14:textId="77777777" w:rsidTr="00336AA7">
        <w:trPr>
          <w:trHeight w:val="1161"/>
        </w:trPr>
        <w:tc>
          <w:tcPr>
            <w:tcW w:w="440" w:type="pct"/>
            <w:hideMark/>
          </w:tcPr>
          <w:p w14:paraId="6E7E64F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Hatanaka</w:t>
            </w:r>
          </w:p>
        </w:tc>
        <w:tc>
          <w:tcPr>
            <w:tcW w:w="151" w:type="pct"/>
            <w:hideMark/>
          </w:tcPr>
          <w:p w14:paraId="01F58F4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4485C44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High Prevalence of Campylobacter Ureolyticus in Stool Specimens of Children with Diarrhea in Japan</w:t>
            </w:r>
          </w:p>
        </w:tc>
        <w:tc>
          <w:tcPr>
            <w:tcW w:w="407" w:type="pct"/>
            <w:hideMark/>
          </w:tcPr>
          <w:p w14:paraId="5AC871F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Japanese Journal of Infectious Disease</w:t>
            </w:r>
          </w:p>
        </w:tc>
        <w:tc>
          <w:tcPr>
            <w:tcW w:w="318" w:type="pct"/>
            <w:hideMark/>
          </w:tcPr>
          <w:p w14:paraId="56C9508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Japan</w:t>
            </w:r>
          </w:p>
        </w:tc>
        <w:tc>
          <w:tcPr>
            <w:tcW w:w="332" w:type="pct"/>
            <w:hideMark/>
          </w:tcPr>
          <w:p w14:paraId="0423E4B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700978B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3668446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59158B2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2A88E9B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617A8C9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586</w:t>
            </w:r>
          </w:p>
        </w:tc>
        <w:tc>
          <w:tcPr>
            <w:tcW w:w="221" w:type="pct"/>
            <w:hideMark/>
          </w:tcPr>
          <w:p w14:paraId="35711DE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1" w:type="pct"/>
            <w:hideMark/>
          </w:tcPr>
          <w:p w14:paraId="4F96047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935E3E8" w14:textId="3260CFB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375083C" w14:textId="7A72DDFD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BC9AE2E" w14:textId="5E2F0218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32BE00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53DFA54" w14:textId="1B04FDE2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38E29693" w14:textId="77777777" w:rsidTr="00336AA7">
        <w:trPr>
          <w:trHeight w:val="579"/>
        </w:trPr>
        <w:tc>
          <w:tcPr>
            <w:tcW w:w="440" w:type="pct"/>
            <w:hideMark/>
          </w:tcPr>
          <w:p w14:paraId="3A4DB51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Hawash</w:t>
            </w:r>
          </w:p>
        </w:tc>
        <w:tc>
          <w:tcPr>
            <w:tcW w:w="151" w:type="pct"/>
            <w:hideMark/>
          </w:tcPr>
          <w:p w14:paraId="52281FE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685C826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High Frequency of Enteric Protozoan, Viral, and Bacterial Potential Pathogens in Community-Acquired Acute Diarrheal Episodes: Evidence Based On Results of Luminex Gastrointestinal Pathogen Panel Assay</w:t>
            </w:r>
          </w:p>
        </w:tc>
        <w:tc>
          <w:tcPr>
            <w:tcW w:w="407" w:type="pct"/>
            <w:hideMark/>
          </w:tcPr>
          <w:p w14:paraId="4003D76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Korean Journal of Parasitology</w:t>
            </w:r>
          </w:p>
        </w:tc>
        <w:tc>
          <w:tcPr>
            <w:tcW w:w="318" w:type="pct"/>
            <w:hideMark/>
          </w:tcPr>
          <w:p w14:paraId="6E6B5B6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Saudi Arabia</w:t>
            </w:r>
          </w:p>
        </w:tc>
        <w:tc>
          <w:tcPr>
            <w:tcW w:w="332" w:type="pct"/>
            <w:hideMark/>
          </w:tcPr>
          <w:p w14:paraId="279ED8E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13F42F9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19D2C8F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4674710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7C21672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287EE07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</w:p>
        </w:tc>
        <w:tc>
          <w:tcPr>
            <w:tcW w:w="221" w:type="pct"/>
            <w:hideMark/>
          </w:tcPr>
          <w:p w14:paraId="26760FF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1" w:type="pct"/>
            <w:hideMark/>
          </w:tcPr>
          <w:p w14:paraId="1A4F75A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1" w:type="pct"/>
            <w:hideMark/>
          </w:tcPr>
          <w:p w14:paraId="7561A2B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1" w:type="pct"/>
            <w:hideMark/>
          </w:tcPr>
          <w:p w14:paraId="3DAB5963" w14:textId="73715DC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190F2D2" w14:textId="1CFB56B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0C0438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AEC2302" w14:textId="0EEAFE8F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3394C898" w14:textId="77777777" w:rsidTr="00336AA7">
        <w:trPr>
          <w:trHeight w:val="861"/>
        </w:trPr>
        <w:tc>
          <w:tcPr>
            <w:tcW w:w="440" w:type="pct"/>
            <w:hideMark/>
          </w:tcPr>
          <w:p w14:paraId="67B76A0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Hossian</w:t>
            </w:r>
          </w:p>
        </w:tc>
        <w:tc>
          <w:tcPr>
            <w:tcW w:w="151" w:type="pct"/>
            <w:hideMark/>
          </w:tcPr>
          <w:p w14:paraId="026B8C9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72FCAAC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Viral Etiology of Acute Gastroenteritis among Forcibly Displaced Myanmar Nationals and Adjacent Host Population in Bangladesh</w:t>
            </w:r>
          </w:p>
        </w:tc>
        <w:tc>
          <w:tcPr>
            <w:tcW w:w="407" w:type="pct"/>
            <w:hideMark/>
          </w:tcPr>
          <w:p w14:paraId="6231A50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Infectious Diseases</w:t>
            </w:r>
          </w:p>
        </w:tc>
        <w:tc>
          <w:tcPr>
            <w:tcW w:w="318" w:type="pct"/>
            <w:hideMark/>
          </w:tcPr>
          <w:p w14:paraId="25943E8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Bangladesh</w:t>
            </w:r>
          </w:p>
        </w:tc>
        <w:tc>
          <w:tcPr>
            <w:tcW w:w="332" w:type="pct"/>
            <w:hideMark/>
          </w:tcPr>
          <w:p w14:paraId="432FA41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15B731D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3000E2D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2D0C5AF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E0A299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6EA75B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221" w:type="pct"/>
            <w:hideMark/>
          </w:tcPr>
          <w:p w14:paraId="1BB31B5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21" w:type="pct"/>
            <w:hideMark/>
          </w:tcPr>
          <w:p w14:paraId="412BB57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4DE45B1" w14:textId="32A2AA9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E246381" w14:textId="3EF77E4F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50A1B49" w14:textId="492F4B2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FC5AE0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DB28C79" w14:textId="3F30FE18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7F339D60" w14:textId="77777777" w:rsidTr="00336AA7">
        <w:trPr>
          <w:trHeight w:val="579"/>
        </w:trPr>
        <w:tc>
          <w:tcPr>
            <w:tcW w:w="440" w:type="pct"/>
            <w:hideMark/>
          </w:tcPr>
          <w:p w14:paraId="6DE04C8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Huang</w:t>
            </w:r>
          </w:p>
        </w:tc>
        <w:tc>
          <w:tcPr>
            <w:tcW w:w="151" w:type="pct"/>
            <w:hideMark/>
          </w:tcPr>
          <w:p w14:paraId="50E3D02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4EB6039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Molecular and Epidemiological Characterization of Human Adenoviruses Infection among Children with Acute Diarrhea in Shandong Province, China</w:t>
            </w:r>
          </w:p>
        </w:tc>
        <w:tc>
          <w:tcPr>
            <w:tcW w:w="407" w:type="pct"/>
            <w:hideMark/>
          </w:tcPr>
          <w:p w14:paraId="37B5CA3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Virology Journal</w:t>
            </w:r>
          </w:p>
        </w:tc>
        <w:tc>
          <w:tcPr>
            <w:tcW w:w="318" w:type="pct"/>
            <w:hideMark/>
          </w:tcPr>
          <w:p w14:paraId="541BAFE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4538A19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289BE1D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7F32DF1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5DA5A98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3766A6F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81F5D2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656</w:t>
            </w:r>
          </w:p>
        </w:tc>
        <w:tc>
          <w:tcPr>
            <w:tcW w:w="221" w:type="pct"/>
            <w:hideMark/>
          </w:tcPr>
          <w:p w14:paraId="6645160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21" w:type="pct"/>
            <w:hideMark/>
          </w:tcPr>
          <w:p w14:paraId="0369FBC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221" w:type="pct"/>
            <w:hideMark/>
          </w:tcPr>
          <w:p w14:paraId="13EDE6B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221" w:type="pct"/>
            <w:hideMark/>
          </w:tcPr>
          <w:p w14:paraId="28B84B3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1" w:type="pct"/>
            <w:hideMark/>
          </w:tcPr>
          <w:p w14:paraId="4129CC2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221" w:type="pct"/>
            <w:hideMark/>
          </w:tcPr>
          <w:p w14:paraId="7B88D75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BBA1E24" w14:textId="2D58485D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03D6FCC3" w14:textId="77777777" w:rsidTr="00336AA7">
        <w:trPr>
          <w:trHeight w:val="861"/>
        </w:trPr>
        <w:tc>
          <w:tcPr>
            <w:tcW w:w="440" w:type="pct"/>
            <w:hideMark/>
          </w:tcPr>
          <w:p w14:paraId="7A29654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Imade</w:t>
            </w:r>
          </w:p>
        </w:tc>
        <w:tc>
          <w:tcPr>
            <w:tcW w:w="151" w:type="pct"/>
            <w:hideMark/>
          </w:tcPr>
          <w:p w14:paraId="211E78B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2909889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Viral Agents of Diarrhea in Young Children in Two Primary Health Centers in Edo State, Nigeria</w:t>
            </w:r>
          </w:p>
        </w:tc>
        <w:tc>
          <w:tcPr>
            <w:tcW w:w="407" w:type="pct"/>
            <w:hideMark/>
          </w:tcPr>
          <w:p w14:paraId="6DCA556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International Journal of Microbiology</w:t>
            </w:r>
          </w:p>
        </w:tc>
        <w:tc>
          <w:tcPr>
            <w:tcW w:w="318" w:type="pct"/>
            <w:hideMark/>
          </w:tcPr>
          <w:p w14:paraId="063B725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Nigeria</w:t>
            </w:r>
          </w:p>
        </w:tc>
        <w:tc>
          <w:tcPr>
            <w:tcW w:w="332" w:type="pct"/>
            <w:hideMark/>
          </w:tcPr>
          <w:p w14:paraId="319E3B5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1E563F6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6DCA6BD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0997FDC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26EECF9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329FDFE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223</w:t>
            </w:r>
          </w:p>
        </w:tc>
        <w:tc>
          <w:tcPr>
            <w:tcW w:w="221" w:type="pct"/>
            <w:hideMark/>
          </w:tcPr>
          <w:p w14:paraId="3A5E66C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221" w:type="pct"/>
            <w:hideMark/>
          </w:tcPr>
          <w:p w14:paraId="5299DEC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74041CC8" w14:textId="79B07C2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CD1101A" w14:textId="1016BED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B63A191" w14:textId="70B2192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83A15A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220" w:type="pct"/>
            <w:hideMark/>
          </w:tcPr>
          <w:p w14:paraId="075CDF84" w14:textId="0157E6E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71D9AA47" w14:textId="77777777" w:rsidTr="00336AA7">
        <w:trPr>
          <w:trHeight w:val="861"/>
        </w:trPr>
        <w:tc>
          <w:tcPr>
            <w:tcW w:w="440" w:type="pct"/>
            <w:hideMark/>
          </w:tcPr>
          <w:p w14:paraId="69AB7C1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Iturriza-Gomara</w:t>
            </w:r>
          </w:p>
        </w:tc>
        <w:tc>
          <w:tcPr>
            <w:tcW w:w="151" w:type="pct"/>
            <w:hideMark/>
          </w:tcPr>
          <w:p w14:paraId="72C35D9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4BEB9C4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Etiology of Diarrhea among Hospitalized Children in Blantyre, Malawi, Following Rotavirus Vaccine Introduction: a Case-Control Study</w:t>
            </w:r>
          </w:p>
        </w:tc>
        <w:tc>
          <w:tcPr>
            <w:tcW w:w="407" w:type="pct"/>
            <w:hideMark/>
          </w:tcPr>
          <w:p w14:paraId="28D7A2B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Infectious Diseases</w:t>
            </w:r>
          </w:p>
        </w:tc>
        <w:tc>
          <w:tcPr>
            <w:tcW w:w="318" w:type="pct"/>
            <w:hideMark/>
          </w:tcPr>
          <w:p w14:paraId="738A2C8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Malawi</w:t>
            </w:r>
          </w:p>
        </w:tc>
        <w:tc>
          <w:tcPr>
            <w:tcW w:w="332" w:type="pct"/>
            <w:hideMark/>
          </w:tcPr>
          <w:p w14:paraId="16DB466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7527E38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164FDE2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11093AA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2A1D02D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360400C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684</w:t>
            </w:r>
          </w:p>
        </w:tc>
        <w:tc>
          <w:tcPr>
            <w:tcW w:w="221" w:type="pct"/>
            <w:hideMark/>
          </w:tcPr>
          <w:p w14:paraId="529F7F8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221" w:type="pct"/>
            <w:hideMark/>
          </w:tcPr>
          <w:p w14:paraId="4BEB593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221" w:type="pct"/>
            <w:hideMark/>
          </w:tcPr>
          <w:p w14:paraId="1EC9AB2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221" w:type="pct"/>
            <w:hideMark/>
          </w:tcPr>
          <w:p w14:paraId="39B6F445" w14:textId="1933DD9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AC5C865" w14:textId="2BFDDAE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0A58F8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527</w:t>
            </w:r>
          </w:p>
        </w:tc>
        <w:tc>
          <w:tcPr>
            <w:tcW w:w="220" w:type="pct"/>
            <w:hideMark/>
          </w:tcPr>
          <w:p w14:paraId="7A80EB4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A510C9" w:rsidRPr="0041737C" w14:paraId="4CC1001E" w14:textId="77777777" w:rsidTr="00336AA7">
        <w:trPr>
          <w:trHeight w:val="861"/>
        </w:trPr>
        <w:tc>
          <w:tcPr>
            <w:tcW w:w="440" w:type="pct"/>
            <w:hideMark/>
          </w:tcPr>
          <w:p w14:paraId="7D23CB5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Kawata</w:t>
            </w:r>
          </w:p>
        </w:tc>
        <w:tc>
          <w:tcPr>
            <w:tcW w:w="151" w:type="pct"/>
            <w:hideMark/>
          </w:tcPr>
          <w:p w14:paraId="613D320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03B4496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Diagnosis of Acute Gastroenteritis with Immunochromatography and Effectiveness of Rotavirus Vaccine in a Japanese Clinic</w:t>
            </w:r>
          </w:p>
        </w:tc>
        <w:tc>
          <w:tcPr>
            <w:tcW w:w="407" w:type="pct"/>
            <w:hideMark/>
          </w:tcPr>
          <w:p w14:paraId="366FA8C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Access Microbiology</w:t>
            </w:r>
          </w:p>
        </w:tc>
        <w:tc>
          <w:tcPr>
            <w:tcW w:w="318" w:type="pct"/>
            <w:hideMark/>
          </w:tcPr>
          <w:p w14:paraId="74AA263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Japan</w:t>
            </w:r>
          </w:p>
        </w:tc>
        <w:tc>
          <w:tcPr>
            <w:tcW w:w="332" w:type="pct"/>
            <w:hideMark/>
          </w:tcPr>
          <w:p w14:paraId="3E8902F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2943A8A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23A9F03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4971A79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2836AFA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4FE9B0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1,658</w:t>
            </w:r>
          </w:p>
        </w:tc>
        <w:tc>
          <w:tcPr>
            <w:tcW w:w="221" w:type="pct"/>
            <w:hideMark/>
          </w:tcPr>
          <w:p w14:paraId="468E15D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221" w:type="pct"/>
            <w:hideMark/>
          </w:tcPr>
          <w:p w14:paraId="53E898B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1D37ACDA" w14:textId="278422A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BEEF125" w14:textId="14723AD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8A6235C" w14:textId="6C5FCF2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8A7514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5E59D89" w14:textId="798A0454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3420C371" w14:textId="77777777" w:rsidTr="00336AA7">
        <w:trPr>
          <w:trHeight w:val="1161"/>
        </w:trPr>
        <w:tc>
          <w:tcPr>
            <w:tcW w:w="440" w:type="pct"/>
            <w:hideMark/>
          </w:tcPr>
          <w:p w14:paraId="232E5C4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Kim</w:t>
            </w:r>
          </w:p>
        </w:tc>
        <w:tc>
          <w:tcPr>
            <w:tcW w:w="151" w:type="pct"/>
            <w:hideMark/>
          </w:tcPr>
          <w:p w14:paraId="4496364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51AC332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Associations of Adenovirus Genotypes in Korean Acute Gastroenteritis Patients with Respiratory Symptoms and Intussusception</w:t>
            </w:r>
          </w:p>
        </w:tc>
        <w:tc>
          <w:tcPr>
            <w:tcW w:w="407" w:type="pct"/>
            <w:hideMark/>
          </w:tcPr>
          <w:p w14:paraId="563258D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Biomed Research International</w:t>
            </w:r>
          </w:p>
        </w:tc>
        <w:tc>
          <w:tcPr>
            <w:tcW w:w="318" w:type="pct"/>
            <w:hideMark/>
          </w:tcPr>
          <w:p w14:paraId="6486565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Korea, South</w:t>
            </w:r>
          </w:p>
        </w:tc>
        <w:tc>
          <w:tcPr>
            <w:tcW w:w="332" w:type="pct"/>
            <w:hideMark/>
          </w:tcPr>
          <w:p w14:paraId="10AB309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127389F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7580874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5ED33BC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8A96B7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68C2E6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3,901</w:t>
            </w:r>
          </w:p>
        </w:tc>
        <w:tc>
          <w:tcPr>
            <w:tcW w:w="221" w:type="pct"/>
            <w:hideMark/>
          </w:tcPr>
          <w:p w14:paraId="0ADC5F5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254</w:t>
            </w:r>
          </w:p>
        </w:tc>
        <w:tc>
          <w:tcPr>
            <w:tcW w:w="221" w:type="pct"/>
            <w:hideMark/>
          </w:tcPr>
          <w:p w14:paraId="43432CA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  <w:tc>
          <w:tcPr>
            <w:tcW w:w="221" w:type="pct"/>
            <w:hideMark/>
          </w:tcPr>
          <w:p w14:paraId="0313FF0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221" w:type="pct"/>
            <w:hideMark/>
          </w:tcPr>
          <w:p w14:paraId="312B373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" w:type="pct"/>
            <w:hideMark/>
          </w:tcPr>
          <w:p w14:paraId="61F0F42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221" w:type="pct"/>
            <w:hideMark/>
          </w:tcPr>
          <w:p w14:paraId="73D319C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4904461" w14:textId="0BE6DF2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5D2CF50A" w14:textId="77777777" w:rsidTr="00336AA7">
        <w:trPr>
          <w:trHeight w:val="579"/>
        </w:trPr>
        <w:tc>
          <w:tcPr>
            <w:tcW w:w="440" w:type="pct"/>
            <w:hideMark/>
          </w:tcPr>
          <w:p w14:paraId="67F68C7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Kim</w:t>
            </w:r>
          </w:p>
        </w:tc>
        <w:tc>
          <w:tcPr>
            <w:tcW w:w="151" w:type="pct"/>
            <w:hideMark/>
          </w:tcPr>
          <w:p w14:paraId="787840F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3862493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Prevalence of Eleven Infectious Viruses Causing Diarrhea in Korea</w:t>
            </w:r>
          </w:p>
        </w:tc>
        <w:tc>
          <w:tcPr>
            <w:tcW w:w="407" w:type="pct"/>
            <w:hideMark/>
          </w:tcPr>
          <w:p w14:paraId="2D9F56B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Japan Journal of Infectious Diseases</w:t>
            </w:r>
          </w:p>
        </w:tc>
        <w:tc>
          <w:tcPr>
            <w:tcW w:w="318" w:type="pct"/>
            <w:hideMark/>
          </w:tcPr>
          <w:p w14:paraId="54CD6F0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Korea, South</w:t>
            </w:r>
          </w:p>
        </w:tc>
        <w:tc>
          <w:tcPr>
            <w:tcW w:w="332" w:type="pct"/>
            <w:hideMark/>
          </w:tcPr>
          <w:p w14:paraId="68288E1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76E01DE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0EE862C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0421BB1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D12480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6163027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801</w:t>
            </w:r>
          </w:p>
        </w:tc>
        <w:tc>
          <w:tcPr>
            <w:tcW w:w="221" w:type="pct"/>
            <w:hideMark/>
          </w:tcPr>
          <w:p w14:paraId="2E63B1E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41ADD19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44EC821" w14:textId="50D2BBF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D6062E5" w14:textId="4C371034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5BEBAEB" w14:textId="0511A48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115870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1EA50EA" w14:textId="7201148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51F1FA9C" w14:textId="77777777" w:rsidTr="00336AA7">
        <w:trPr>
          <w:trHeight w:val="579"/>
        </w:trPr>
        <w:tc>
          <w:tcPr>
            <w:tcW w:w="440" w:type="pct"/>
            <w:hideMark/>
          </w:tcPr>
          <w:p w14:paraId="20C1712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Kiseleva</w:t>
            </w:r>
          </w:p>
        </w:tc>
        <w:tc>
          <w:tcPr>
            <w:tcW w:w="151" w:type="pct"/>
            <w:hideMark/>
          </w:tcPr>
          <w:p w14:paraId="381F9E7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571" w:type="pct"/>
            <w:hideMark/>
          </w:tcPr>
          <w:p w14:paraId="300E3FC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Molecular-Genetic Characterization of Human Rotavirus a Strains Circulating in Moscow, Russia (2009 - 2014)</w:t>
            </w:r>
          </w:p>
        </w:tc>
        <w:tc>
          <w:tcPr>
            <w:tcW w:w="407" w:type="pct"/>
            <w:hideMark/>
          </w:tcPr>
          <w:p w14:paraId="2DB0756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Virologica Sinica</w:t>
            </w:r>
          </w:p>
        </w:tc>
        <w:tc>
          <w:tcPr>
            <w:tcW w:w="318" w:type="pct"/>
            <w:hideMark/>
          </w:tcPr>
          <w:p w14:paraId="6594C34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Russia</w:t>
            </w:r>
          </w:p>
        </w:tc>
        <w:tc>
          <w:tcPr>
            <w:tcW w:w="332" w:type="pct"/>
            <w:hideMark/>
          </w:tcPr>
          <w:p w14:paraId="1714C3A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12A39CD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9C59C0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1CFFBF4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A595DC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1709A5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429</w:t>
            </w:r>
          </w:p>
        </w:tc>
        <w:tc>
          <w:tcPr>
            <w:tcW w:w="221" w:type="pct"/>
            <w:hideMark/>
          </w:tcPr>
          <w:p w14:paraId="07DD50F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1" w:type="pct"/>
            <w:hideMark/>
          </w:tcPr>
          <w:p w14:paraId="50782CC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2D5BDE90" w14:textId="71E24B1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875FA3A" w14:textId="71734B7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10D5A97" w14:textId="54709F6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8590C5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B3AB235" w14:textId="484130A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5653E4F5" w14:textId="77777777" w:rsidTr="00336AA7">
        <w:trPr>
          <w:trHeight w:val="1161"/>
        </w:trPr>
        <w:tc>
          <w:tcPr>
            <w:tcW w:w="440" w:type="pct"/>
            <w:hideMark/>
          </w:tcPr>
          <w:p w14:paraId="4B28263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Knee</w:t>
            </w:r>
          </w:p>
        </w:tc>
        <w:tc>
          <w:tcPr>
            <w:tcW w:w="151" w:type="pct"/>
            <w:hideMark/>
          </w:tcPr>
          <w:p w14:paraId="5E4EC2E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571" w:type="pct"/>
            <w:hideMark/>
          </w:tcPr>
          <w:p w14:paraId="0E97F73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Risk Factors For Childhood Enteric Infection in Urban Maputo, Mozambique: a Cross-Sectional Study</w:t>
            </w:r>
          </w:p>
        </w:tc>
        <w:tc>
          <w:tcPr>
            <w:tcW w:w="407" w:type="pct"/>
            <w:hideMark/>
          </w:tcPr>
          <w:p w14:paraId="76F447B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PLOS Neglected Tropical Diseases</w:t>
            </w:r>
          </w:p>
        </w:tc>
        <w:tc>
          <w:tcPr>
            <w:tcW w:w="318" w:type="pct"/>
            <w:hideMark/>
          </w:tcPr>
          <w:p w14:paraId="146FCA3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Mozambique</w:t>
            </w:r>
          </w:p>
        </w:tc>
        <w:tc>
          <w:tcPr>
            <w:tcW w:w="332" w:type="pct"/>
            <w:hideMark/>
          </w:tcPr>
          <w:p w14:paraId="1FAD635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59C8E5C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80" w:type="pct"/>
            <w:hideMark/>
          </w:tcPr>
          <w:p w14:paraId="0B23259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5E64AFD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57BBDE7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5D518C7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729</w:t>
            </w:r>
          </w:p>
        </w:tc>
        <w:tc>
          <w:tcPr>
            <w:tcW w:w="221" w:type="pct"/>
            <w:hideMark/>
          </w:tcPr>
          <w:p w14:paraId="1C875F6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1" w:type="pct"/>
            <w:hideMark/>
          </w:tcPr>
          <w:p w14:paraId="106454B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1" w:type="pct"/>
            <w:hideMark/>
          </w:tcPr>
          <w:p w14:paraId="7412462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1" w:type="pct"/>
            <w:hideMark/>
          </w:tcPr>
          <w:p w14:paraId="7C19E197" w14:textId="3AF51DAD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7F04A48" w14:textId="1A1F8B6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85E595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6962663" w14:textId="35B8130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6ABB413F" w14:textId="77777777" w:rsidTr="00336AA7">
        <w:trPr>
          <w:trHeight w:val="579"/>
        </w:trPr>
        <w:tc>
          <w:tcPr>
            <w:tcW w:w="440" w:type="pct"/>
            <w:hideMark/>
          </w:tcPr>
          <w:p w14:paraId="6B8381D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Kowada</w:t>
            </w:r>
          </w:p>
        </w:tc>
        <w:tc>
          <w:tcPr>
            <w:tcW w:w="151" w:type="pct"/>
            <w:hideMark/>
          </w:tcPr>
          <w:p w14:paraId="2F18F21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571" w:type="pct"/>
            <w:hideMark/>
          </w:tcPr>
          <w:p w14:paraId="6B0C463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Development of a Multiplex Real-Time PCR Assay For Detection of Human Enteric Viruses Other Than Norovirus Using Samples Collected from Gastroenteritis Patients in Fukui Prefecture, Japan</w:t>
            </w:r>
          </w:p>
        </w:tc>
        <w:tc>
          <w:tcPr>
            <w:tcW w:w="407" w:type="pct"/>
            <w:hideMark/>
          </w:tcPr>
          <w:p w14:paraId="50EF122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7E9888B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Japan</w:t>
            </w:r>
          </w:p>
        </w:tc>
        <w:tc>
          <w:tcPr>
            <w:tcW w:w="332" w:type="pct"/>
            <w:hideMark/>
          </w:tcPr>
          <w:p w14:paraId="3CC265F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08CEB4A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7CF4870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4BEC67F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75D3B8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EC1B13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221" w:type="pct"/>
            <w:hideMark/>
          </w:tcPr>
          <w:p w14:paraId="47B8588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1" w:type="pct"/>
            <w:hideMark/>
          </w:tcPr>
          <w:p w14:paraId="0629332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1" w:type="pct"/>
            <w:hideMark/>
          </w:tcPr>
          <w:p w14:paraId="759CE9A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1" w:type="pct"/>
            <w:hideMark/>
          </w:tcPr>
          <w:p w14:paraId="1FBDE27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52A523A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1" w:type="pct"/>
            <w:hideMark/>
          </w:tcPr>
          <w:p w14:paraId="2454A6C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5E8E676C" w14:textId="5AE6A2B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54AF5933" w14:textId="77777777" w:rsidTr="00336AA7">
        <w:trPr>
          <w:trHeight w:val="579"/>
        </w:trPr>
        <w:tc>
          <w:tcPr>
            <w:tcW w:w="440" w:type="pct"/>
            <w:hideMark/>
          </w:tcPr>
          <w:p w14:paraId="2CC2F61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Kumthip</w:t>
            </w:r>
          </w:p>
        </w:tc>
        <w:tc>
          <w:tcPr>
            <w:tcW w:w="151" w:type="pct"/>
            <w:hideMark/>
          </w:tcPr>
          <w:p w14:paraId="4E68836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1A863AE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Enteric and Non-Enteric Adenoviruses Associated with Acute Gastroenteritis in Pediatric Patients in Thailand, 2011 to 2017</w:t>
            </w:r>
          </w:p>
        </w:tc>
        <w:tc>
          <w:tcPr>
            <w:tcW w:w="407" w:type="pct"/>
            <w:hideMark/>
          </w:tcPr>
          <w:p w14:paraId="2A8F392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PLOS One</w:t>
            </w:r>
          </w:p>
        </w:tc>
        <w:tc>
          <w:tcPr>
            <w:tcW w:w="318" w:type="pct"/>
            <w:hideMark/>
          </w:tcPr>
          <w:p w14:paraId="5390DA6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Thailand</w:t>
            </w:r>
          </w:p>
        </w:tc>
        <w:tc>
          <w:tcPr>
            <w:tcW w:w="332" w:type="pct"/>
            <w:hideMark/>
          </w:tcPr>
          <w:p w14:paraId="7717423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5254E71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1E3146F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637CA97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07DAFA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30C8F58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2,312</w:t>
            </w:r>
          </w:p>
        </w:tc>
        <w:tc>
          <w:tcPr>
            <w:tcW w:w="221" w:type="pct"/>
            <w:hideMark/>
          </w:tcPr>
          <w:p w14:paraId="287F538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221" w:type="pct"/>
            <w:hideMark/>
          </w:tcPr>
          <w:p w14:paraId="37B3E03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221" w:type="pct"/>
            <w:hideMark/>
          </w:tcPr>
          <w:p w14:paraId="0AAE9CF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21" w:type="pct"/>
            <w:hideMark/>
          </w:tcPr>
          <w:p w14:paraId="67C78B0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1" w:type="pct"/>
            <w:hideMark/>
          </w:tcPr>
          <w:p w14:paraId="6D2DCF0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21" w:type="pct"/>
            <w:hideMark/>
          </w:tcPr>
          <w:p w14:paraId="116C3BE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043BAA9" w14:textId="084366D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0C8640CF" w14:textId="77777777" w:rsidTr="00336AA7">
        <w:trPr>
          <w:trHeight w:val="861"/>
        </w:trPr>
        <w:tc>
          <w:tcPr>
            <w:tcW w:w="440" w:type="pct"/>
            <w:hideMark/>
          </w:tcPr>
          <w:p w14:paraId="65FDCFC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La Rosa</w:t>
            </w:r>
          </w:p>
        </w:tc>
        <w:tc>
          <w:tcPr>
            <w:tcW w:w="151" w:type="pct"/>
            <w:hideMark/>
          </w:tcPr>
          <w:p w14:paraId="5518950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2B1A0CE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 xml:space="preserve">Genetic Diversity of Human Adenovirus in Children with Acute </w:t>
            </w: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Gastroenteritis, Albania, 2013-2015</w:t>
            </w:r>
          </w:p>
        </w:tc>
        <w:tc>
          <w:tcPr>
            <w:tcW w:w="407" w:type="pct"/>
            <w:hideMark/>
          </w:tcPr>
          <w:p w14:paraId="216EC2B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Biomed Research International</w:t>
            </w:r>
          </w:p>
        </w:tc>
        <w:tc>
          <w:tcPr>
            <w:tcW w:w="318" w:type="pct"/>
            <w:hideMark/>
          </w:tcPr>
          <w:p w14:paraId="31304EB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Albania</w:t>
            </w:r>
          </w:p>
        </w:tc>
        <w:tc>
          <w:tcPr>
            <w:tcW w:w="332" w:type="pct"/>
            <w:hideMark/>
          </w:tcPr>
          <w:p w14:paraId="25491F8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014B050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360C19C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0946EC4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0E20E3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B48524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221" w:type="pct"/>
            <w:hideMark/>
          </w:tcPr>
          <w:p w14:paraId="208A83F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21" w:type="pct"/>
            <w:hideMark/>
          </w:tcPr>
          <w:p w14:paraId="7CF60D1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221" w:type="pct"/>
            <w:hideMark/>
          </w:tcPr>
          <w:p w14:paraId="06624F6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1" w:type="pct"/>
            <w:hideMark/>
          </w:tcPr>
          <w:p w14:paraId="048D070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" w:type="pct"/>
            <w:hideMark/>
          </w:tcPr>
          <w:p w14:paraId="31542F0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1" w:type="pct"/>
            <w:hideMark/>
          </w:tcPr>
          <w:p w14:paraId="059CE6F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F54D616" w14:textId="1207FA8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6C89538D" w14:textId="77777777" w:rsidTr="00336AA7">
        <w:trPr>
          <w:trHeight w:val="579"/>
        </w:trPr>
        <w:tc>
          <w:tcPr>
            <w:tcW w:w="440" w:type="pct"/>
            <w:hideMark/>
          </w:tcPr>
          <w:p w14:paraId="1570EBA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Lambisia</w:t>
            </w:r>
          </w:p>
        </w:tc>
        <w:tc>
          <w:tcPr>
            <w:tcW w:w="151" w:type="pct"/>
            <w:hideMark/>
          </w:tcPr>
          <w:p w14:paraId="280CAD0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09568CB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Epidemiological Trends of Five Common Diarrhea-Associated Enteric Viruses Pre- and Post-Rotavirus Vaccine Introduction in Coastal Kenya</w:t>
            </w:r>
          </w:p>
        </w:tc>
        <w:tc>
          <w:tcPr>
            <w:tcW w:w="407" w:type="pct"/>
            <w:hideMark/>
          </w:tcPr>
          <w:p w14:paraId="5861BBB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Pathogens</w:t>
            </w:r>
          </w:p>
        </w:tc>
        <w:tc>
          <w:tcPr>
            <w:tcW w:w="318" w:type="pct"/>
            <w:hideMark/>
          </w:tcPr>
          <w:p w14:paraId="386A8CB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Kenya</w:t>
            </w:r>
          </w:p>
        </w:tc>
        <w:tc>
          <w:tcPr>
            <w:tcW w:w="332" w:type="pct"/>
            <w:hideMark/>
          </w:tcPr>
          <w:p w14:paraId="6AA5BF7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73AE464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7FCA6DF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13E9F08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0BE3E3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6D66B56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984</w:t>
            </w:r>
          </w:p>
        </w:tc>
        <w:tc>
          <w:tcPr>
            <w:tcW w:w="221" w:type="pct"/>
            <w:hideMark/>
          </w:tcPr>
          <w:p w14:paraId="1849107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221" w:type="pct"/>
            <w:hideMark/>
          </w:tcPr>
          <w:p w14:paraId="4608C6E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59C32518" w14:textId="157C578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E72E4C2" w14:textId="7A8BDE34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8BEB48E" w14:textId="3F0A6D8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721696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7D568A2" w14:textId="11E0C31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006111C4" w14:textId="77777777" w:rsidTr="00336AA7">
        <w:trPr>
          <w:trHeight w:val="579"/>
        </w:trPr>
        <w:tc>
          <w:tcPr>
            <w:tcW w:w="440" w:type="pct"/>
            <w:hideMark/>
          </w:tcPr>
          <w:p w14:paraId="6B5731C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Lausch</w:t>
            </w:r>
          </w:p>
        </w:tc>
        <w:tc>
          <w:tcPr>
            <w:tcW w:w="151" w:type="pct"/>
            <w:hideMark/>
          </w:tcPr>
          <w:p w14:paraId="0B1E366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2119D86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Rotavirus Is Frequent among Adults Hospitalised For Acute Gastroenteritis</w:t>
            </w:r>
          </w:p>
        </w:tc>
        <w:tc>
          <w:tcPr>
            <w:tcW w:w="407" w:type="pct"/>
            <w:hideMark/>
          </w:tcPr>
          <w:p w14:paraId="77907A4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Danish Medical Journal</w:t>
            </w:r>
          </w:p>
        </w:tc>
        <w:tc>
          <w:tcPr>
            <w:tcW w:w="318" w:type="pct"/>
            <w:hideMark/>
          </w:tcPr>
          <w:p w14:paraId="7CAEF35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Denmark</w:t>
            </w:r>
          </w:p>
        </w:tc>
        <w:tc>
          <w:tcPr>
            <w:tcW w:w="332" w:type="pct"/>
            <w:hideMark/>
          </w:tcPr>
          <w:p w14:paraId="5EBA47D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2B61F67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68390F6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&gt;5 years</w:t>
            </w:r>
          </w:p>
        </w:tc>
        <w:tc>
          <w:tcPr>
            <w:tcW w:w="213" w:type="pct"/>
            <w:hideMark/>
          </w:tcPr>
          <w:p w14:paraId="7010593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3E3AEC9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594433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265</w:t>
            </w:r>
          </w:p>
        </w:tc>
        <w:tc>
          <w:tcPr>
            <w:tcW w:w="221" w:type="pct"/>
            <w:hideMark/>
          </w:tcPr>
          <w:p w14:paraId="53E44CD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1" w:type="pct"/>
            <w:hideMark/>
          </w:tcPr>
          <w:p w14:paraId="786460E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3DE6F389" w14:textId="04091ED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019926E" w14:textId="21F3947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01360A0" w14:textId="7640948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26EABB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3ABEAAA1" w14:textId="6B579FB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4C836816" w14:textId="77777777" w:rsidTr="00336AA7">
        <w:trPr>
          <w:trHeight w:val="861"/>
        </w:trPr>
        <w:tc>
          <w:tcPr>
            <w:tcW w:w="440" w:type="pct"/>
            <w:hideMark/>
          </w:tcPr>
          <w:p w14:paraId="26F334F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Ledwaba</w:t>
            </w:r>
          </w:p>
        </w:tc>
        <w:tc>
          <w:tcPr>
            <w:tcW w:w="151" w:type="pct"/>
            <w:hideMark/>
          </w:tcPr>
          <w:p w14:paraId="5B43BA6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571" w:type="pct"/>
            <w:hideMark/>
          </w:tcPr>
          <w:p w14:paraId="5051EA8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Enteric Pathogen Co-Infections in the Paediatric Population from Rural Communities in the Vhembe District, South Africa</w:t>
            </w:r>
          </w:p>
        </w:tc>
        <w:tc>
          <w:tcPr>
            <w:tcW w:w="407" w:type="pct"/>
            <w:hideMark/>
          </w:tcPr>
          <w:p w14:paraId="719E842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South African Journal of Child Health</w:t>
            </w:r>
          </w:p>
        </w:tc>
        <w:tc>
          <w:tcPr>
            <w:tcW w:w="318" w:type="pct"/>
            <w:hideMark/>
          </w:tcPr>
          <w:p w14:paraId="69416AF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South Africa</w:t>
            </w:r>
          </w:p>
        </w:tc>
        <w:tc>
          <w:tcPr>
            <w:tcW w:w="332" w:type="pct"/>
            <w:hideMark/>
          </w:tcPr>
          <w:p w14:paraId="0DB2786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12C1D10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307BAEB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13EA616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21A835E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4D28348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237</w:t>
            </w:r>
          </w:p>
        </w:tc>
        <w:tc>
          <w:tcPr>
            <w:tcW w:w="221" w:type="pct"/>
            <w:hideMark/>
          </w:tcPr>
          <w:p w14:paraId="1A73406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1" w:type="pct"/>
            <w:hideMark/>
          </w:tcPr>
          <w:p w14:paraId="527AC62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1" w:type="pct"/>
            <w:hideMark/>
          </w:tcPr>
          <w:p w14:paraId="4B11718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1" w:type="pct"/>
            <w:hideMark/>
          </w:tcPr>
          <w:p w14:paraId="773C54CD" w14:textId="2647CF3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08E2EBD" w14:textId="0A5F371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9A3E2A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F3AD9EA" w14:textId="3BB1032F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2CBB4ABE" w14:textId="77777777" w:rsidTr="00336AA7">
        <w:trPr>
          <w:trHeight w:val="579"/>
        </w:trPr>
        <w:tc>
          <w:tcPr>
            <w:tcW w:w="440" w:type="pct"/>
            <w:hideMark/>
          </w:tcPr>
          <w:p w14:paraId="683CEB0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Lekana-Douki</w:t>
            </w:r>
          </w:p>
        </w:tc>
        <w:tc>
          <w:tcPr>
            <w:tcW w:w="151" w:type="pct"/>
            <w:hideMark/>
          </w:tcPr>
          <w:p w14:paraId="04127AD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53FF3C2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Molecular Epidemiology of Enteric Viruses and Genotyping of Rotavirus A, Adenovirus and Astrovirus among Children Under 5 Years Old in Gabon</w:t>
            </w:r>
          </w:p>
        </w:tc>
        <w:tc>
          <w:tcPr>
            <w:tcW w:w="407" w:type="pct"/>
            <w:hideMark/>
          </w:tcPr>
          <w:p w14:paraId="01B3B14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International Journal of Infectious Diseases</w:t>
            </w:r>
          </w:p>
        </w:tc>
        <w:tc>
          <w:tcPr>
            <w:tcW w:w="318" w:type="pct"/>
            <w:hideMark/>
          </w:tcPr>
          <w:p w14:paraId="65A40BF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Gabon</w:t>
            </w:r>
          </w:p>
        </w:tc>
        <w:tc>
          <w:tcPr>
            <w:tcW w:w="332" w:type="pct"/>
            <w:hideMark/>
          </w:tcPr>
          <w:p w14:paraId="616AE3A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5CACA35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6602E50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1818D54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BBB8E5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35506F4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317</w:t>
            </w:r>
          </w:p>
        </w:tc>
        <w:tc>
          <w:tcPr>
            <w:tcW w:w="221" w:type="pct"/>
            <w:hideMark/>
          </w:tcPr>
          <w:p w14:paraId="69C8EDA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221" w:type="pct"/>
            <w:hideMark/>
          </w:tcPr>
          <w:p w14:paraId="5C52D04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221" w:type="pct"/>
            <w:hideMark/>
          </w:tcPr>
          <w:p w14:paraId="700C0F3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1" w:type="pct"/>
            <w:hideMark/>
          </w:tcPr>
          <w:p w14:paraId="19B1E89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1" w:type="pct"/>
            <w:hideMark/>
          </w:tcPr>
          <w:p w14:paraId="5934905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1" w:type="pct"/>
            <w:hideMark/>
          </w:tcPr>
          <w:p w14:paraId="50924F3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17F6DE1C" w14:textId="3073E62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1F4603B3" w14:textId="77777777" w:rsidTr="00336AA7">
        <w:trPr>
          <w:trHeight w:val="579"/>
        </w:trPr>
        <w:tc>
          <w:tcPr>
            <w:tcW w:w="440" w:type="pct"/>
            <w:hideMark/>
          </w:tcPr>
          <w:p w14:paraId="282F23B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Li</w:t>
            </w:r>
          </w:p>
        </w:tc>
        <w:tc>
          <w:tcPr>
            <w:tcW w:w="151" w:type="pct"/>
            <w:hideMark/>
          </w:tcPr>
          <w:p w14:paraId="3379919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59D27E6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The Prevalence of STL Polyomavirus in Stool Samples from Chinese Children</w:t>
            </w:r>
          </w:p>
        </w:tc>
        <w:tc>
          <w:tcPr>
            <w:tcW w:w="407" w:type="pct"/>
            <w:hideMark/>
          </w:tcPr>
          <w:p w14:paraId="7B492D7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Clinical Virology</w:t>
            </w:r>
          </w:p>
        </w:tc>
        <w:tc>
          <w:tcPr>
            <w:tcW w:w="318" w:type="pct"/>
            <w:hideMark/>
          </w:tcPr>
          <w:p w14:paraId="4162BAA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039E582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6CA99E3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4226DAE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67A98C3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E74025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38A11C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</w:p>
        </w:tc>
        <w:tc>
          <w:tcPr>
            <w:tcW w:w="221" w:type="pct"/>
            <w:hideMark/>
          </w:tcPr>
          <w:p w14:paraId="12D8E13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21" w:type="pct"/>
            <w:hideMark/>
          </w:tcPr>
          <w:p w14:paraId="2545312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6A7AAEA1" w14:textId="1A3909B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F8A490D" w14:textId="426ADF8F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7216D82" w14:textId="3EBE474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87302B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F3D303A" w14:textId="0685D938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47F2E276" w14:textId="77777777" w:rsidTr="00336AA7">
        <w:trPr>
          <w:trHeight w:val="861"/>
        </w:trPr>
        <w:tc>
          <w:tcPr>
            <w:tcW w:w="440" w:type="pct"/>
            <w:hideMark/>
          </w:tcPr>
          <w:p w14:paraId="5C08B02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Lima</w:t>
            </w:r>
          </w:p>
        </w:tc>
        <w:tc>
          <w:tcPr>
            <w:tcW w:w="151" w:type="pct"/>
            <w:hideMark/>
          </w:tcPr>
          <w:p w14:paraId="545AEF5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3F9C72E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Etiology and Severity of Diarrheal Diseases in Infants At the Semiarid Region of Brazil: a Case-Control Study</w:t>
            </w:r>
          </w:p>
        </w:tc>
        <w:tc>
          <w:tcPr>
            <w:tcW w:w="407" w:type="pct"/>
            <w:hideMark/>
          </w:tcPr>
          <w:p w14:paraId="6FF2199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PLOS Neglected Tropical Diseases</w:t>
            </w:r>
          </w:p>
        </w:tc>
        <w:tc>
          <w:tcPr>
            <w:tcW w:w="318" w:type="pct"/>
            <w:hideMark/>
          </w:tcPr>
          <w:p w14:paraId="35CD46E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Brazil</w:t>
            </w:r>
          </w:p>
        </w:tc>
        <w:tc>
          <w:tcPr>
            <w:tcW w:w="332" w:type="pct"/>
            <w:hideMark/>
          </w:tcPr>
          <w:p w14:paraId="1F25952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7FD7204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80" w:type="pct"/>
            <w:hideMark/>
          </w:tcPr>
          <w:p w14:paraId="7AFF19D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278F2E4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3AEF96F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1480340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588</w:t>
            </w:r>
          </w:p>
        </w:tc>
        <w:tc>
          <w:tcPr>
            <w:tcW w:w="221" w:type="pct"/>
            <w:hideMark/>
          </w:tcPr>
          <w:p w14:paraId="15592C1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1" w:type="pct"/>
            <w:hideMark/>
          </w:tcPr>
          <w:p w14:paraId="18FD3AA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5BF2F3E" w14:textId="56CB80B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28447EC" w14:textId="7B05756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7C7FFE0" w14:textId="4432454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EB017B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573</w:t>
            </w:r>
          </w:p>
        </w:tc>
        <w:tc>
          <w:tcPr>
            <w:tcW w:w="220" w:type="pct"/>
            <w:hideMark/>
          </w:tcPr>
          <w:p w14:paraId="148B353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A510C9" w:rsidRPr="0041737C" w14:paraId="633BFD11" w14:textId="77777777" w:rsidTr="00336AA7">
        <w:trPr>
          <w:trHeight w:val="579"/>
        </w:trPr>
        <w:tc>
          <w:tcPr>
            <w:tcW w:w="440" w:type="pct"/>
            <w:hideMark/>
          </w:tcPr>
          <w:p w14:paraId="4BE6B30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Liu</w:t>
            </w:r>
          </w:p>
        </w:tc>
        <w:tc>
          <w:tcPr>
            <w:tcW w:w="151" w:type="pct"/>
            <w:hideMark/>
          </w:tcPr>
          <w:p w14:paraId="6C6F6F3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0A0B1A2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Etiological Epidemiology of Viral Diarrhea nn the Basis of Sentinel Surveillance in Children Younger Than 5 Years in Gansu, Northwest China, 2009-2013</w:t>
            </w:r>
          </w:p>
        </w:tc>
        <w:tc>
          <w:tcPr>
            <w:tcW w:w="407" w:type="pct"/>
            <w:hideMark/>
          </w:tcPr>
          <w:p w14:paraId="66F71D6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31303DC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22BEE61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108CEDC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098B79D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46CEC31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51F1ED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15EF4E5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2,171</w:t>
            </w:r>
          </w:p>
        </w:tc>
        <w:tc>
          <w:tcPr>
            <w:tcW w:w="221" w:type="pct"/>
            <w:hideMark/>
          </w:tcPr>
          <w:p w14:paraId="189D1B7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21" w:type="pct"/>
            <w:hideMark/>
          </w:tcPr>
          <w:p w14:paraId="5E33CFD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21" w:type="pct"/>
            <w:hideMark/>
          </w:tcPr>
          <w:p w14:paraId="04B85D1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21" w:type="pct"/>
            <w:hideMark/>
          </w:tcPr>
          <w:p w14:paraId="2FD919B9" w14:textId="2317A76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6BC8F2C" w14:textId="42025151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ACD50F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31A80699" w14:textId="013909EF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474E98F4" w14:textId="77777777" w:rsidTr="00336AA7">
        <w:trPr>
          <w:trHeight w:val="861"/>
        </w:trPr>
        <w:tc>
          <w:tcPr>
            <w:tcW w:w="440" w:type="pct"/>
            <w:hideMark/>
          </w:tcPr>
          <w:p w14:paraId="0F684E5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Liu</w:t>
            </w:r>
          </w:p>
        </w:tc>
        <w:tc>
          <w:tcPr>
            <w:tcW w:w="151" w:type="pct"/>
            <w:hideMark/>
          </w:tcPr>
          <w:p w14:paraId="2F923F4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571" w:type="pct"/>
            <w:hideMark/>
          </w:tcPr>
          <w:p w14:paraId="1892D20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Epidemiological Aspects of Rotavirus and Adenovirus in Hospitalized Children with Diarrhea: a 5-Year Survey in Beijing</w:t>
            </w:r>
          </w:p>
        </w:tc>
        <w:tc>
          <w:tcPr>
            <w:tcW w:w="407" w:type="pct"/>
            <w:hideMark/>
          </w:tcPr>
          <w:p w14:paraId="538F14D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BMC Infectious Diseases</w:t>
            </w:r>
          </w:p>
        </w:tc>
        <w:tc>
          <w:tcPr>
            <w:tcW w:w="318" w:type="pct"/>
            <w:hideMark/>
          </w:tcPr>
          <w:p w14:paraId="331FDAA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6813B18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568F3E3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5053D06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3A6FC1C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C69195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16FE5E6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1,985</w:t>
            </w:r>
          </w:p>
        </w:tc>
        <w:tc>
          <w:tcPr>
            <w:tcW w:w="221" w:type="pct"/>
            <w:hideMark/>
          </w:tcPr>
          <w:p w14:paraId="37792F1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188</w:t>
            </w:r>
          </w:p>
        </w:tc>
        <w:tc>
          <w:tcPr>
            <w:tcW w:w="221" w:type="pct"/>
            <w:hideMark/>
          </w:tcPr>
          <w:p w14:paraId="3F0FBD9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59E889CA" w14:textId="50979DC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8FAFEF9" w14:textId="236D604F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0146235" w14:textId="49A441B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9087D9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5C7111A" w14:textId="76E5CA58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271574DB" w14:textId="77777777" w:rsidTr="00336AA7">
        <w:trPr>
          <w:trHeight w:val="861"/>
        </w:trPr>
        <w:tc>
          <w:tcPr>
            <w:tcW w:w="440" w:type="pct"/>
            <w:hideMark/>
          </w:tcPr>
          <w:p w14:paraId="2D4EA2A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Liu</w:t>
            </w:r>
          </w:p>
        </w:tc>
        <w:tc>
          <w:tcPr>
            <w:tcW w:w="151" w:type="pct"/>
            <w:hideMark/>
          </w:tcPr>
          <w:p w14:paraId="3CC1DA1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73D8C23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The Changing Pattern of Common Respiratory and Enteric Viruses among Outpatient Children in Shanghai, China: Two Years of the COVID-19 Pandemic</w:t>
            </w:r>
          </w:p>
        </w:tc>
        <w:tc>
          <w:tcPr>
            <w:tcW w:w="407" w:type="pct"/>
            <w:hideMark/>
          </w:tcPr>
          <w:p w14:paraId="5DA0206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6308210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49E6FA6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3D222A5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62BF70B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6555361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1109D18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40B6E29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64,263</w:t>
            </w:r>
          </w:p>
        </w:tc>
        <w:tc>
          <w:tcPr>
            <w:tcW w:w="221" w:type="pct"/>
            <w:hideMark/>
          </w:tcPr>
          <w:p w14:paraId="43203C9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2,773</w:t>
            </w:r>
          </w:p>
        </w:tc>
        <w:tc>
          <w:tcPr>
            <w:tcW w:w="221" w:type="pct"/>
            <w:hideMark/>
          </w:tcPr>
          <w:p w14:paraId="46C2008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2,773</w:t>
            </w:r>
          </w:p>
        </w:tc>
        <w:tc>
          <w:tcPr>
            <w:tcW w:w="221" w:type="pct"/>
            <w:hideMark/>
          </w:tcPr>
          <w:p w14:paraId="1B9AAB9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2,773</w:t>
            </w:r>
          </w:p>
        </w:tc>
        <w:tc>
          <w:tcPr>
            <w:tcW w:w="221" w:type="pct"/>
            <w:hideMark/>
          </w:tcPr>
          <w:p w14:paraId="17B6497B" w14:textId="58CBD5F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72DA3F0" w14:textId="1E8DF3D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CF7072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BD947C4" w14:textId="097FE11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15AD4196" w14:textId="77777777" w:rsidTr="00336AA7">
        <w:trPr>
          <w:trHeight w:val="861"/>
        </w:trPr>
        <w:tc>
          <w:tcPr>
            <w:tcW w:w="440" w:type="pct"/>
            <w:hideMark/>
          </w:tcPr>
          <w:p w14:paraId="7D30CE7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Lu</w:t>
            </w:r>
          </w:p>
        </w:tc>
        <w:tc>
          <w:tcPr>
            <w:tcW w:w="151" w:type="pct"/>
            <w:hideMark/>
          </w:tcPr>
          <w:p w14:paraId="546ECF4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3A12BB6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Molecular Characterization and Multiple Infections of Rotavirus, Norovirus, Sapovirus, Astrovirus and Adenovirus in Outpatients with Sporadic Gastroenteritis in Shanghai, China, 2010-2011</w:t>
            </w:r>
          </w:p>
        </w:tc>
        <w:tc>
          <w:tcPr>
            <w:tcW w:w="407" w:type="pct"/>
            <w:hideMark/>
          </w:tcPr>
          <w:p w14:paraId="7BACF5E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Archives of Virology</w:t>
            </w:r>
          </w:p>
        </w:tc>
        <w:tc>
          <w:tcPr>
            <w:tcW w:w="318" w:type="pct"/>
            <w:hideMark/>
          </w:tcPr>
          <w:p w14:paraId="3562665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1AFC5C0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5E63B5F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32487F6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224C4E8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46CC4F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3BCE101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436</w:t>
            </w:r>
          </w:p>
        </w:tc>
        <w:tc>
          <w:tcPr>
            <w:tcW w:w="221" w:type="pct"/>
            <w:hideMark/>
          </w:tcPr>
          <w:p w14:paraId="6B4C886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1" w:type="pct"/>
            <w:hideMark/>
          </w:tcPr>
          <w:p w14:paraId="7219411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1" w:type="pct"/>
            <w:hideMark/>
          </w:tcPr>
          <w:p w14:paraId="4DE2E46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1" w:type="pct"/>
            <w:hideMark/>
          </w:tcPr>
          <w:p w14:paraId="1460FD3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1" w:type="pct"/>
            <w:hideMark/>
          </w:tcPr>
          <w:p w14:paraId="67DDF5F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1" w:type="pct"/>
            <w:hideMark/>
          </w:tcPr>
          <w:p w14:paraId="4933367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CBE471B" w14:textId="0534968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7944A7F5" w14:textId="77777777" w:rsidTr="00336AA7">
        <w:trPr>
          <w:trHeight w:val="861"/>
        </w:trPr>
        <w:tc>
          <w:tcPr>
            <w:tcW w:w="440" w:type="pct"/>
            <w:hideMark/>
          </w:tcPr>
          <w:p w14:paraId="32B9D6B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Lu</w:t>
            </w:r>
          </w:p>
        </w:tc>
        <w:tc>
          <w:tcPr>
            <w:tcW w:w="151" w:type="pct"/>
            <w:hideMark/>
          </w:tcPr>
          <w:p w14:paraId="1E6FA97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3CC4F26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Detection and Molecular Characterization of Human Adenovirus Infections among Hospitalized Children with Acute Diarrhea in Shanghai, China, 2006-2011</w:t>
            </w:r>
          </w:p>
        </w:tc>
        <w:tc>
          <w:tcPr>
            <w:tcW w:w="407" w:type="pct"/>
            <w:hideMark/>
          </w:tcPr>
          <w:p w14:paraId="6A95224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Canadian Journal of Infectious Diseases And Medical Microbiology</w:t>
            </w:r>
          </w:p>
        </w:tc>
        <w:tc>
          <w:tcPr>
            <w:tcW w:w="318" w:type="pct"/>
            <w:hideMark/>
          </w:tcPr>
          <w:p w14:paraId="7650E01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17B204E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237332C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1570488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0F9C028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F1A669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62DF5FE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674</w:t>
            </w:r>
          </w:p>
        </w:tc>
        <w:tc>
          <w:tcPr>
            <w:tcW w:w="221" w:type="pct"/>
            <w:hideMark/>
          </w:tcPr>
          <w:p w14:paraId="2E6E72F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21" w:type="pct"/>
            <w:hideMark/>
          </w:tcPr>
          <w:p w14:paraId="5E3E207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21" w:type="pct"/>
            <w:hideMark/>
          </w:tcPr>
          <w:p w14:paraId="1071275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1" w:type="pct"/>
            <w:hideMark/>
          </w:tcPr>
          <w:p w14:paraId="5FFE01F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" w:type="pct"/>
            <w:hideMark/>
          </w:tcPr>
          <w:p w14:paraId="2E9EAC7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1" w:type="pct"/>
            <w:hideMark/>
          </w:tcPr>
          <w:p w14:paraId="184B002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10510D51" w14:textId="17FAC7C1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6E7EB753" w14:textId="77777777" w:rsidTr="00336AA7">
        <w:trPr>
          <w:trHeight w:val="861"/>
        </w:trPr>
        <w:tc>
          <w:tcPr>
            <w:tcW w:w="440" w:type="pct"/>
            <w:hideMark/>
          </w:tcPr>
          <w:p w14:paraId="59EC4B6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Lu</w:t>
            </w:r>
          </w:p>
        </w:tc>
        <w:tc>
          <w:tcPr>
            <w:tcW w:w="151" w:type="pct"/>
            <w:hideMark/>
          </w:tcPr>
          <w:p w14:paraId="5916845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4FDEEA9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Molecular and Epidemiological Characterization of Human Adenovirus and Classic Human Astrovirus in Children with Acute Diarrhea in Shanghai, 2017-2018</w:t>
            </w:r>
          </w:p>
        </w:tc>
        <w:tc>
          <w:tcPr>
            <w:tcW w:w="407" w:type="pct"/>
            <w:hideMark/>
          </w:tcPr>
          <w:p w14:paraId="35DABAE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BMC Infectious Diseases</w:t>
            </w:r>
          </w:p>
        </w:tc>
        <w:tc>
          <w:tcPr>
            <w:tcW w:w="318" w:type="pct"/>
            <w:hideMark/>
          </w:tcPr>
          <w:p w14:paraId="23405EF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77892FE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64FEC35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1C99FE7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5AC2C9E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7DC7A99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6FC29C9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804</w:t>
            </w:r>
          </w:p>
        </w:tc>
        <w:tc>
          <w:tcPr>
            <w:tcW w:w="221" w:type="pct"/>
            <w:hideMark/>
          </w:tcPr>
          <w:p w14:paraId="17FE1B4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21" w:type="pct"/>
            <w:hideMark/>
          </w:tcPr>
          <w:p w14:paraId="0A6A601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221" w:type="pct"/>
            <w:hideMark/>
          </w:tcPr>
          <w:p w14:paraId="2DF4591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21" w:type="pct"/>
            <w:hideMark/>
          </w:tcPr>
          <w:p w14:paraId="120BD82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1" w:type="pct"/>
            <w:hideMark/>
          </w:tcPr>
          <w:p w14:paraId="6B6FF42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21" w:type="pct"/>
            <w:hideMark/>
          </w:tcPr>
          <w:p w14:paraId="40F59D6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9A39B22" w14:textId="2A81EAB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6122FE66" w14:textId="77777777" w:rsidTr="00336AA7">
        <w:trPr>
          <w:trHeight w:val="579"/>
        </w:trPr>
        <w:tc>
          <w:tcPr>
            <w:tcW w:w="440" w:type="pct"/>
            <w:hideMark/>
          </w:tcPr>
          <w:p w14:paraId="0E4BEAC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Maldonado-Barrueco</w:t>
            </w:r>
          </w:p>
        </w:tc>
        <w:tc>
          <w:tcPr>
            <w:tcW w:w="151" w:type="pct"/>
            <w:hideMark/>
          </w:tcPr>
          <w:p w14:paraId="1179D4D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09E7171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Impact of the SARS-CoV-2 Pandemic on the Prevalence and Incidence of Gastrointestinal Viruses in Children up to Five Years Old: a Retrospective Cohort Study</w:t>
            </w:r>
          </w:p>
        </w:tc>
        <w:tc>
          <w:tcPr>
            <w:tcW w:w="407" w:type="pct"/>
            <w:hideMark/>
          </w:tcPr>
          <w:p w14:paraId="016CD4A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Microbiology Spectrum</w:t>
            </w:r>
          </w:p>
        </w:tc>
        <w:tc>
          <w:tcPr>
            <w:tcW w:w="318" w:type="pct"/>
            <w:hideMark/>
          </w:tcPr>
          <w:p w14:paraId="4726A63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</w:p>
        </w:tc>
        <w:tc>
          <w:tcPr>
            <w:tcW w:w="332" w:type="pct"/>
            <w:hideMark/>
          </w:tcPr>
          <w:p w14:paraId="30C46C5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7A7E414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589AB5D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423F589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33778D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224C3D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3,915</w:t>
            </w:r>
          </w:p>
        </w:tc>
        <w:tc>
          <w:tcPr>
            <w:tcW w:w="221" w:type="pct"/>
            <w:hideMark/>
          </w:tcPr>
          <w:p w14:paraId="6779540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221" w:type="pct"/>
            <w:hideMark/>
          </w:tcPr>
          <w:p w14:paraId="349ABE8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2F8D3823" w14:textId="48E1CE6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7AF556E" w14:textId="3BD53FED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C6D3812" w14:textId="10C7B3C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50D05F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5FA9F50C" w14:textId="391F2C2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379002E7" w14:textId="77777777" w:rsidTr="00336AA7">
        <w:trPr>
          <w:trHeight w:val="579"/>
        </w:trPr>
        <w:tc>
          <w:tcPr>
            <w:tcW w:w="440" w:type="pct"/>
            <w:hideMark/>
          </w:tcPr>
          <w:p w14:paraId="16868C4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Manouana</w:t>
            </w:r>
          </w:p>
        </w:tc>
        <w:tc>
          <w:tcPr>
            <w:tcW w:w="151" w:type="pct"/>
            <w:hideMark/>
          </w:tcPr>
          <w:p w14:paraId="42BFADD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4E7C361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Prevalence of Pathogens in Young Children Presenting to Hospital with Diarrhea from Lambarene, Gabon</w:t>
            </w:r>
          </w:p>
        </w:tc>
        <w:tc>
          <w:tcPr>
            <w:tcW w:w="407" w:type="pct"/>
            <w:hideMark/>
          </w:tcPr>
          <w:p w14:paraId="0E330FC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American Journal of Tropical Medicine and Hygiene</w:t>
            </w:r>
          </w:p>
        </w:tc>
        <w:tc>
          <w:tcPr>
            <w:tcW w:w="318" w:type="pct"/>
            <w:hideMark/>
          </w:tcPr>
          <w:p w14:paraId="57F12AD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Gabon</w:t>
            </w:r>
          </w:p>
        </w:tc>
        <w:tc>
          <w:tcPr>
            <w:tcW w:w="332" w:type="pct"/>
            <w:hideMark/>
          </w:tcPr>
          <w:p w14:paraId="5A0498D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7D689F8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31BC46E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1EF8A50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43DF84E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0F9CAA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241</w:t>
            </w:r>
          </w:p>
        </w:tc>
        <w:tc>
          <w:tcPr>
            <w:tcW w:w="221" w:type="pct"/>
            <w:hideMark/>
          </w:tcPr>
          <w:p w14:paraId="39E0993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7862114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653D5271" w14:textId="39354F0F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C9092E3" w14:textId="65389BE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1600680" w14:textId="5D8006A1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BE6360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9B3F9CB" w14:textId="4DDC040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33BD7DA6" w14:textId="77777777" w:rsidTr="00336AA7">
        <w:trPr>
          <w:trHeight w:val="579"/>
        </w:trPr>
        <w:tc>
          <w:tcPr>
            <w:tcW w:w="440" w:type="pct"/>
            <w:hideMark/>
          </w:tcPr>
          <w:p w14:paraId="2ACC263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Mayindou</w:t>
            </w:r>
          </w:p>
        </w:tc>
        <w:tc>
          <w:tcPr>
            <w:tcW w:w="151" w:type="pct"/>
            <w:hideMark/>
          </w:tcPr>
          <w:p w14:paraId="74E3051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571" w:type="pct"/>
            <w:hideMark/>
          </w:tcPr>
          <w:p w14:paraId="4446250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Molecular Epidemiology and Surveillance of Circulating Rotavirus and Adenovirus in Congolese Children with Gastroenteritis</w:t>
            </w:r>
          </w:p>
        </w:tc>
        <w:tc>
          <w:tcPr>
            <w:tcW w:w="407" w:type="pct"/>
            <w:hideMark/>
          </w:tcPr>
          <w:p w14:paraId="5207853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058F4D2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Congo (Brazzaville)</w:t>
            </w:r>
          </w:p>
        </w:tc>
        <w:tc>
          <w:tcPr>
            <w:tcW w:w="332" w:type="pct"/>
            <w:hideMark/>
          </w:tcPr>
          <w:p w14:paraId="658EA7E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2CCC3C9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323DF18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0D67C57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10F8F5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2CFAFB6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564</w:t>
            </w:r>
          </w:p>
        </w:tc>
        <w:tc>
          <w:tcPr>
            <w:tcW w:w="221" w:type="pct"/>
            <w:hideMark/>
          </w:tcPr>
          <w:p w14:paraId="338AC55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221" w:type="pct"/>
            <w:hideMark/>
          </w:tcPr>
          <w:p w14:paraId="6DC1027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1" w:type="pct"/>
            <w:hideMark/>
          </w:tcPr>
          <w:p w14:paraId="2088EFC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221" w:type="pct"/>
            <w:hideMark/>
          </w:tcPr>
          <w:p w14:paraId="406400C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21" w:type="pct"/>
            <w:hideMark/>
          </w:tcPr>
          <w:p w14:paraId="577DED4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1" w:type="pct"/>
            <w:hideMark/>
          </w:tcPr>
          <w:p w14:paraId="15050F6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E2D460C" w14:textId="357F554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533ED123" w14:textId="77777777" w:rsidTr="00336AA7">
        <w:trPr>
          <w:trHeight w:val="861"/>
        </w:trPr>
        <w:tc>
          <w:tcPr>
            <w:tcW w:w="440" w:type="pct"/>
            <w:hideMark/>
          </w:tcPr>
          <w:p w14:paraId="078A180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Mihala</w:t>
            </w:r>
          </w:p>
        </w:tc>
        <w:tc>
          <w:tcPr>
            <w:tcW w:w="151" w:type="pct"/>
            <w:hideMark/>
          </w:tcPr>
          <w:p w14:paraId="57C9A74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6E223E1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Potentially Pathogenic Organisms in Stools and their Association with Acute Diarrheal Illness in Children Aged &lt;2 Years</w:t>
            </w:r>
          </w:p>
        </w:tc>
        <w:tc>
          <w:tcPr>
            <w:tcW w:w="407" w:type="pct"/>
            <w:hideMark/>
          </w:tcPr>
          <w:p w14:paraId="32B5755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the Pediatric Infectious Diseases Society</w:t>
            </w:r>
          </w:p>
        </w:tc>
        <w:tc>
          <w:tcPr>
            <w:tcW w:w="318" w:type="pct"/>
            <w:hideMark/>
          </w:tcPr>
          <w:p w14:paraId="7662604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Australia</w:t>
            </w:r>
          </w:p>
        </w:tc>
        <w:tc>
          <w:tcPr>
            <w:tcW w:w="332" w:type="pct"/>
            <w:hideMark/>
          </w:tcPr>
          <w:p w14:paraId="3714FC1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3B18702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Community</w:t>
            </w:r>
          </w:p>
        </w:tc>
        <w:tc>
          <w:tcPr>
            <w:tcW w:w="180" w:type="pct"/>
            <w:hideMark/>
          </w:tcPr>
          <w:p w14:paraId="3393419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3347106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84CDFC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48320DD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455</w:t>
            </w:r>
          </w:p>
        </w:tc>
        <w:tc>
          <w:tcPr>
            <w:tcW w:w="221" w:type="pct"/>
            <w:hideMark/>
          </w:tcPr>
          <w:p w14:paraId="4349D98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032BFE5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49CA379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6DC259DE" w14:textId="2EBD0744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3FE8039" w14:textId="56867332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589FE2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9E8B44C" w14:textId="68367CF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542138FE" w14:textId="77777777" w:rsidTr="00336AA7">
        <w:trPr>
          <w:trHeight w:val="861"/>
        </w:trPr>
        <w:tc>
          <w:tcPr>
            <w:tcW w:w="440" w:type="pct"/>
            <w:hideMark/>
          </w:tcPr>
          <w:p w14:paraId="1492D46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Mitra</w:t>
            </w:r>
          </w:p>
        </w:tc>
        <w:tc>
          <w:tcPr>
            <w:tcW w:w="151" w:type="pct"/>
            <w:hideMark/>
          </w:tcPr>
          <w:p w14:paraId="5FEBA23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6DBB5BF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Epidemiology of Major Entero-Pathogenic Viruses and Genetic Characterization of Group a Rotaviruses among Children (&lt;=5 Years) with Acute Gastroenteritis in Eastern India, 2018-2020</w:t>
            </w:r>
          </w:p>
        </w:tc>
        <w:tc>
          <w:tcPr>
            <w:tcW w:w="407" w:type="pct"/>
            <w:hideMark/>
          </w:tcPr>
          <w:p w14:paraId="47C4FFB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Applied Microbiology</w:t>
            </w:r>
          </w:p>
        </w:tc>
        <w:tc>
          <w:tcPr>
            <w:tcW w:w="318" w:type="pct"/>
            <w:hideMark/>
          </w:tcPr>
          <w:p w14:paraId="6B9293E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332" w:type="pct"/>
            <w:hideMark/>
          </w:tcPr>
          <w:p w14:paraId="7140D3E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5F0DBD0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2D1A72D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6AB56BA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CEF46D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127EC01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3,157</w:t>
            </w:r>
          </w:p>
        </w:tc>
        <w:tc>
          <w:tcPr>
            <w:tcW w:w="221" w:type="pct"/>
            <w:hideMark/>
          </w:tcPr>
          <w:p w14:paraId="239CEFF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221" w:type="pct"/>
            <w:hideMark/>
          </w:tcPr>
          <w:p w14:paraId="56AF22A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221" w:type="pct"/>
            <w:hideMark/>
          </w:tcPr>
          <w:p w14:paraId="17D27DC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221" w:type="pct"/>
            <w:hideMark/>
          </w:tcPr>
          <w:p w14:paraId="012EF0FE" w14:textId="0725D01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0DFE345" w14:textId="28989DB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81E7AE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345CBA2E" w14:textId="703B693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0A3B4F85" w14:textId="77777777" w:rsidTr="00336AA7">
        <w:trPr>
          <w:trHeight w:val="861"/>
        </w:trPr>
        <w:tc>
          <w:tcPr>
            <w:tcW w:w="440" w:type="pct"/>
            <w:hideMark/>
          </w:tcPr>
          <w:p w14:paraId="199438F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Mohammad</w:t>
            </w:r>
          </w:p>
        </w:tc>
        <w:tc>
          <w:tcPr>
            <w:tcW w:w="151" w:type="pct"/>
            <w:hideMark/>
          </w:tcPr>
          <w:p w14:paraId="665A73F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372067F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Analysis of Viral Diversity in Stool Samples from Infants and Children with Acute Gastroenteritis in Kuwait Using Metagenomics Approach</w:t>
            </w:r>
          </w:p>
        </w:tc>
        <w:tc>
          <w:tcPr>
            <w:tcW w:w="407" w:type="pct"/>
            <w:hideMark/>
          </w:tcPr>
          <w:p w14:paraId="7141F56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Virology Journal</w:t>
            </w:r>
          </w:p>
        </w:tc>
        <w:tc>
          <w:tcPr>
            <w:tcW w:w="318" w:type="pct"/>
            <w:hideMark/>
          </w:tcPr>
          <w:p w14:paraId="0A71505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Kuwait</w:t>
            </w:r>
          </w:p>
        </w:tc>
        <w:tc>
          <w:tcPr>
            <w:tcW w:w="332" w:type="pct"/>
            <w:hideMark/>
          </w:tcPr>
          <w:p w14:paraId="3824935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6E355A1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0FCE8E0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022C9D9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4A71A1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19A031C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221" w:type="pct"/>
            <w:hideMark/>
          </w:tcPr>
          <w:p w14:paraId="31A29F3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221" w:type="pct"/>
            <w:hideMark/>
          </w:tcPr>
          <w:p w14:paraId="46C1C15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122371C7" w14:textId="06A9393F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4D09371" w14:textId="6E48013F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0B54014" w14:textId="41A583BF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467F3A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20" w:type="pct"/>
            <w:hideMark/>
          </w:tcPr>
          <w:p w14:paraId="62FAB32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A510C9" w:rsidRPr="0041737C" w14:paraId="0B5B05D1" w14:textId="77777777" w:rsidTr="00336AA7">
        <w:trPr>
          <w:trHeight w:val="579"/>
        </w:trPr>
        <w:tc>
          <w:tcPr>
            <w:tcW w:w="440" w:type="pct"/>
            <w:hideMark/>
          </w:tcPr>
          <w:p w14:paraId="206648C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Montasser</w:t>
            </w:r>
          </w:p>
        </w:tc>
        <w:tc>
          <w:tcPr>
            <w:tcW w:w="151" w:type="pct"/>
            <w:hideMark/>
          </w:tcPr>
          <w:p w14:paraId="0F03D61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2139D0C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Infection with Adenovirus, Rotavirus, and Coinfection among Hospitalized Children with Gastroenteritis in an Egyptian University Hospital</w:t>
            </w:r>
          </w:p>
        </w:tc>
        <w:tc>
          <w:tcPr>
            <w:tcW w:w="407" w:type="pct"/>
            <w:hideMark/>
          </w:tcPr>
          <w:p w14:paraId="420A5B1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22569A6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Egypt</w:t>
            </w:r>
          </w:p>
        </w:tc>
        <w:tc>
          <w:tcPr>
            <w:tcW w:w="332" w:type="pct"/>
            <w:hideMark/>
          </w:tcPr>
          <w:p w14:paraId="6F6DB7E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5F35275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1533B37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Mixed</w:t>
            </w:r>
          </w:p>
        </w:tc>
        <w:tc>
          <w:tcPr>
            <w:tcW w:w="213" w:type="pct"/>
            <w:hideMark/>
          </w:tcPr>
          <w:p w14:paraId="7B77A04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374DE19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1D5726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221" w:type="pct"/>
            <w:hideMark/>
          </w:tcPr>
          <w:p w14:paraId="34925A2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1" w:type="pct"/>
            <w:hideMark/>
          </w:tcPr>
          <w:p w14:paraId="6D99F66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1" w:type="pct"/>
            <w:hideMark/>
          </w:tcPr>
          <w:p w14:paraId="468F35B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1" w:type="pct"/>
            <w:hideMark/>
          </w:tcPr>
          <w:p w14:paraId="7F0BCAC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21" w:type="pct"/>
            <w:hideMark/>
          </w:tcPr>
          <w:p w14:paraId="026FEBD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1AB7A18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11BB71CA" w14:textId="6944458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2CFAAAFC" w14:textId="77777777" w:rsidTr="00336AA7">
        <w:trPr>
          <w:trHeight w:val="861"/>
        </w:trPr>
        <w:tc>
          <w:tcPr>
            <w:tcW w:w="440" w:type="pct"/>
            <w:hideMark/>
          </w:tcPr>
          <w:p w14:paraId="64402B7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Nakamura</w:t>
            </w:r>
          </w:p>
        </w:tc>
        <w:tc>
          <w:tcPr>
            <w:tcW w:w="151" w:type="pct"/>
            <w:hideMark/>
          </w:tcPr>
          <w:p w14:paraId="0CD1480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571" w:type="pct"/>
            <w:hideMark/>
          </w:tcPr>
          <w:p w14:paraId="53C52AC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Molecular Epidemiology of Enteric Viruses in Patients with Acute Gastroenteritis in Aichi Prefecture, Japan, 2008/09-2013/14</w:t>
            </w:r>
          </w:p>
        </w:tc>
        <w:tc>
          <w:tcPr>
            <w:tcW w:w="407" w:type="pct"/>
            <w:hideMark/>
          </w:tcPr>
          <w:p w14:paraId="4E07064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7E87F66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Japan</w:t>
            </w:r>
          </w:p>
        </w:tc>
        <w:tc>
          <w:tcPr>
            <w:tcW w:w="332" w:type="pct"/>
            <w:hideMark/>
          </w:tcPr>
          <w:p w14:paraId="4103D05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4A5D53A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795E2B2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2CA9F43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F0BEB9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57596CA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1,871</w:t>
            </w:r>
          </w:p>
        </w:tc>
        <w:tc>
          <w:tcPr>
            <w:tcW w:w="221" w:type="pct"/>
            <w:hideMark/>
          </w:tcPr>
          <w:p w14:paraId="1CAAEF8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21" w:type="pct"/>
            <w:hideMark/>
          </w:tcPr>
          <w:p w14:paraId="64B30CB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21" w:type="pct"/>
            <w:hideMark/>
          </w:tcPr>
          <w:p w14:paraId="43FBB50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21" w:type="pct"/>
            <w:hideMark/>
          </w:tcPr>
          <w:p w14:paraId="2A5D952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632EF1E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221" w:type="pct"/>
            <w:hideMark/>
          </w:tcPr>
          <w:p w14:paraId="1B03C9E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B6523E4" w14:textId="6FEBD258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3992F279" w14:textId="77777777" w:rsidTr="00336AA7">
        <w:trPr>
          <w:trHeight w:val="579"/>
        </w:trPr>
        <w:tc>
          <w:tcPr>
            <w:tcW w:w="440" w:type="pct"/>
            <w:hideMark/>
          </w:tcPr>
          <w:p w14:paraId="277E535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Nhampossa</w:t>
            </w:r>
          </w:p>
        </w:tc>
        <w:tc>
          <w:tcPr>
            <w:tcW w:w="151" w:type="pct"/>
            <w:hideMark/>
          </w:tcPr>
          <w:p w14:paraId="344F5F7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640DF03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Diarrheal Disease in Rural Mozambique: Burden, Risk Factors and Etiology of Diarrheal Disease among Children Aged 0-59 Months Seeking Care At Health Facilities</w:t>
            </w:r>
          </w:p>
        </w:tc>
        <w:tc>
          <w:tcPr>
            <w:tcW w:w="407" w:type="pct"/>
            <w:hideMark/>
          </w:tcPr>
          <w:p w14:paraId="05C4FFE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PLOS One</w:t>
            </w:r>
          </w:p>
        </w:tc>
        <w:tc>
          <w:tcPr>
            <w:tcW w:w="318" w:type="pct"/>
            <w:hideMark/>
          </w:tcPr>
          <w:p w14:paraId="7199911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Mozambique</w:t>
            </w:r>
          </w:p>
        </w:tc>
        <w:tc>
          <w:tcPr>
            <w:tcW w:w="332" w:type="pct"/>
            <w:hideMark/>
          </w:tcPr>
          <w:p w14:paraId="2B60E3B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3F0CF01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6E64ACC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27452E2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240767C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B2420B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784</w:t>
            </w:r>
          </w:p>
        </w:tc>
        <w:tc>
          <w:tcPr>
            <w:tcW w:w="221" w:type="pct"/>
            <w:hideMark/>
          </w:tcPr>
          <w:p w14:paraId="44070E6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1" w:type="pct"/>
            <w:hideMark/>
          </w:tcPr>
          <w:p w14:paraId="5DBF5E2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221" w:type="pct"/>
            <w:hideMark/>
          </w:tcPr>
          <w:p w14:paraId="118CD45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1" w:type="pct"/>
            <w:hideMark/>
          </w:tcPr>
          <w:p w14:paraId="62BBE2D4" w14:textId="7F24AF4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CF9C032" w14:textId="6836544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44F2E8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1,595</w:t>
            </w:r>
          </w:p>
        </w:tc>
        <w:tc>
          <w:tcPr>
            <w:tcW w:w="220" w:type="pct"/>
            <w:hideMark/>
          </w:tcPr>
          <w:p w14:paraId="1CB9E91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</w:tr>
      <w:tr w:rsidR="00A510C9" w:rsidRPr="0041737C" w14:paraId="21DA6822" w14:textId="77777777" w:rsidTr="00336AA7">
        <w:trPr>
          <w:trHeight w:val="1440"/>
        </w:trPr>
        <w:tc>
          <w:tcPr>
            <w:tcW w:w="440" w:type="pct"/>
            <w:hideMark/>
          </w:tcPr>
          <w:p w14:paraId="556CE4F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Olivares</w:t>
            </w:r>
          </w:p>
        </w:tc>
        <w:tc>
          <w:tcPr>
            <w:tcW w:w="151" w:type="pct"/>
            <w:hideMark/>
          </w:tcPr>
          <w:p w14:paraId="4D98F63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002A094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Epidemiology of Enteric Virus Infections in Children Living in the Amazon Region</w:t>
            </w:r>
          </w:p>
        </w:tc>
        <w:tc>
          <w:tcPr>
            <w:tcW w:w="407" w:type="pct"/>
            <w:hideMark/>
          </w:tcPr>
          <w:p w14:paraId="67B1A65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International Journal of Infectious Diseases</w:t>
            </w:r>
          </w:p>
        </w:tc>
        <w:tc>
          <w:tcPr>
            <w:tcW w:w="318" w:type="pct"/>
            <w:hideMark/>
          </w:tcPr>
          <w:p w14:paraId="2547BD3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Multiple</w:t>
            </w:r>
          </w:p>
        </w:tc>
        <w:tc>
          <w:tcPr>
            <w:tcW w:w="332" w:type="pct"/>
            <w:hideMark/>
          </w:tcPr>
          <w:p w14:paraId="4C31B14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393" w:type="pct"/>
            <w:hideMark/>
          </w:tcPr>
          <w:p w14:paraId="296ADEA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03EBF7F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0E95B0E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FAF66E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270B8A7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485</w:t>
            </w:r>
          </w:p>
        </w:tc>
        <w:tc>
          <w:tcPr>
            <w:tcW w:w="221" w:type="pct"/>
            <w:hideMark/>
          </w:tcPr>
          <w:p w14:paraId="00CC4D0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221" w:type="pct"/>
            <w:hideMark/>
          </w:tcPr>
          <w:p w14:paraId="38B2DB4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094252A" w14:textId="594D8DA1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E629BCB" w14:textId="07B4E2C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7FF84EC" w14:textId="7D5CEFB4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09B4B3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0A08194" w14:textId="7D3F1822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0242934D" w14:textId="77777777" w:rsidTr="00336AA7">
        <w:trPr>
          <w:trHeight w:val="579"/>
        </w:trPr>
        <w:tc>
          <w:tcPr>
            <w:tcW w:w="440" w:type="pct"/>
            <w:hideMark/>
          </w:tcPr>
          <w:p w14:paraId="52D99E1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Oner</w:t>
            </w:r>
          </w:p>
        </w:tc>
        <w:tc>
          <w:tcPr>
            <w:tcW w:w="151" w:type="pct"/>
            <w:hideMark/>
          </w:tcPr>
          <w:p w14:paraId="0192CBF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77A7CD5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Rotavirus and Adenovirus Prevalence in Patients with Acute Viral Gastroenteritis in Denizli, Turkey, 2017-2021</w:t>
            </w:r>
          </w:p>
        </w:tc>
        <w:tc>
          <w:tcPr>
            <w:tcW w:w="407" w:type="pct"/>
            <w:hideMark/>
          </w:tcPr>
          <w:p w14:paraId="7B7DAA8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1F0397F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</w:p>
        </w:tc>
        <w:tc>
          <w:tcPr>
            <w:tcW w:w="332" w:type="pct"/>
            <w:hideMark/>
          </w:tcPr>
          <w:p w14:paraId="67E8DA7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6B128A0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41463D9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years, Mixed</w:t>
            </w:r>
          </w:p>
        </w:tc>
        <w:tc>
          <w:tcPr>
            <w:tcW w:w="213" w:type="pct"/>
            <w:hideMark/>
          </w:tcPr>
          <w:p w14:paraId="3EB54D8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4C6C0A0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67CACF5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8,315</w:t>
            </w:r>
          </w:p>
        </w:tc>
        <w:tc>
          <w:tcPr>
            <w:tcW w:w="221" w:type="pct"/>
            <w:hideMark/>
          </w:tcPr>
          <w:p w14:paraId="6A8234E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</w:p>
        </w:tc>
        <w:tc>
          <w:tcPr>
            <w:tcW w:w="221" w:type="pct"/>
            <w:hideMark/>
          </w:tcPr>
          <w:p w14:paraId="203416A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0956AA64" w14:textId="464DD09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CD37300" w14:textId="79490F4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6EFBB70" w14:textId="4522286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5F69BD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0C667DF" w14:textId="720E1A32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0B6053D5" w14:textId="77777777" w:rsidTr="00336AA7">
        <w:trPr>
          <w:trHeight w:val="579"/>
        </w:trPr>
        <w:tc>
          <w:tcPr>
            <w:tcW w:w="440" w:type="pct"/>
            <w:hideMark/>
          </w:tcPr>
          <w:p w14:paraId="4F19B04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Osazuwa</w:t>
            </w:r>
          </w:p>
        </w:tc>
        <w:tc>
          <w:tcPr>
            <w:tcW w:w="151" w:type="pct"/>
            <w:hideMark/>
          </w:tcPr>
          <w:p w14:paraId="278CCD0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5FA203E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Non-Enteric Adenovirus among Children with Gastroenteritis in Warri, Southern Nigeria</w:t>
            </w:r>
          </w:p>
        </w:tc>
        <w:tc>
          <w:tcPr>
            <w:tcW w:w="407" w:type="pct"/>
            <w:hideMark/>
          </w:tcPr>
          <w:p w14:paraId="657C422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African Journal of Clinical And Experimental Microbiology</w:t>
            </w:r>
          </w:p>
        </w:tc>
        <w:tc>
          <w:tcPr>
            <w:tcW w:w="318" w:type="pct"/>
            <w:hideMark/>
          </w:tcPr>
          <w:p w14:paraId="6B03BE5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Nigeria</w:t>
            </w:r>
          </w:p>
        </w:tc>
        <w:tc>
          <w:tcPr>
            <w:tcW w:w="332" w:type="pct"/>
            <w:hideMark/>
          </w:tcPr>
          <w:p w14:paraId="09A920F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3861663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0B9BFDD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7A65E61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3239CB8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6E42414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221" w:type="pct"/>
            <w:hideMark/>
          </w:tcPr>
          <w:p w14:paraId="7ECF19F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21" w:type="pct"/>
            <w:hideMark/>
          </w:tcPr>
          <w:p w14:paraId="6A23ABD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1" w:type="pct"/>
            <w:hideMark/>
          </w:tcPr>
          <w:p w14:paraId="758416D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1" w:type="pct"/>
            <w:hideMark/>
          </w:tcPr>
          <w:p w14:paraId="676E329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0997B31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1" w:type="pct"/>
            <w:hideMark/>
          </w:tcPr>
          <w:p w14:paraId="1BBDF98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219B1A3" w14:textId="58E113C1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793F379F" w14:textId="77777777" w:rsidTr="00336AA7">
        <w:trPr>
          <w:trHeight w:val="579"/>
        </w:trPr>
        <w:tc>
          <w:tcPr>
            <w:tcW w:w="440" w:type="pct"/>
            <w:hideMark/>
          </w:tcPr>
          <w:p w14:paraId="097CDB4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Osborne</w:t>
            </w:r>
          </w:p>
        </w:tc>
        <w:tc>
          <w:tcPr>
            <w:tcW w:w="151" w:type="pct"/>
            <w:hideMark/>
          </w:tcPr>
          <w:p w14:paraId="15F54F3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7EEDE18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Viral Gastroenteritis in Colorado 2006 - 2009</w:t>
            </w:r>
          </w:p>
        </w:tc>
        <w:tc>
          <w:tcPr>
            <w:tcW w:w="407" w:type="pct"/>
            <w:hideMark/>
          </w:tcPr>
          <w:p w14:paraId="06F2CAD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2B5D8F2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United States</w:t>
            </w:r>
          </w:p>
        </w:tc>
        <w:tc>
          <w:tcPr>
            <w:tcW w:w="332" w:type="pct"/>
            <w:hideMark/>
          </w:tcPr>
          <w:p w14:paraId="3F4A73B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2646CA9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04D6CDC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3FA1641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2D88EE6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92E42B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730</w:t>
            </w:r>
          </w:p>
        </w:tc>
        <w:tc>
          <w:tcPr>
            <w:tcW w:w="221" w:type="pct"/>
            <w:hideMark/>
          </w:tcPr>
          <w:p w14:paraId="7EC2AF9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221" w:type="pct"/>
            <w:hideMark/>
          </w:tcPr>
          <w:p w14:paraId="0DD6FB6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0B77D6F8" w14:textId="2EC7BD4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F7EAA2F" w14:textId="40427C5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953887F" w14:textId="6E77626D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4A8252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1A76CFE" w14:textId="5190CDD1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7D4B29B1" w14:textId="77777777" w:rsidTr="00336AA7">
        <w:trPr>
          <w:trHeight w:val="579"/>
        </w:trPr>
        <w:tc>
          <w:tcPr>
            <w:tcW w:w="440" w:type="pct"/>
            <w:hideMark/>
          </w:tcPr>
          <w:p w14:paraId="0945B664" w14:textId="0D5D391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Özta</w:t>
            </w:r>
            <w:r w:rsidR="006F58E2">
              <w:rPr>
                <w:rFonts w:ascii="Times New Roman" w:hAnsi="Times New Roman" w:cs="Times New Roman"/>
                <w:sz w:val="20"/>
                <w:szCs w:val="20"/>
              </w:rPr>
              <w:t>s</w:t>
            </w:r>
          </w:p>
        </w:tc>
        <w:tc>
          <w:tcPr>
            <w:tcW w:w="151" w:type="pct"/>
            <w:hideMark/>
          </w:tcPr>
          <w:p w14:paraId="5272D5E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571" w:type="pct"/>
            <w:hideMark/>
          </w:tcPr>
          <w:p w14:paraId="1A849B8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Rotavirus and Adenovirus in Children with Acute Gastroenteritis and the Molecular Epidemiology of Rotavirus</w:t>
            </w:r>
          </w:p>
        </w:tc>
        <w:tc>
          <w:tcPr>
            <w:tcW w:w="407" w:type="pct"/>
            <w:hideMark/>
          </w:tcPr>
          <w:p w14:paraId="6C4FE5C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Nobel Medicus</w:t>
            </w:r>
          </w:p>
        </w:tc>
        <w:tc>
          <w:tcPr>
            <w:tcW w:w="318" w:type="pct"/>
            <w:hideMark/>
          </w:tcPr>
          <w:p w14:paraId="5030068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</w:p>
        </w:tc>
        <w:tc>
          <w:tcPr>
            <w:tcW w:w="332" w:type="pct"/>
            <w:hideMark/>
          </w:tcPr>
          <w:p w14:paraId="5D7711B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3BEFFE9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0107920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1A7A950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6BB2F52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B73711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492</w:t>
            </w:r>
          </w:p>
        </w:tc>
        <w:tc>
          <w:tcPr>
            <w:tcW w:w="221" w:type="pct"/>
            <w:hideMark/>
          </w:tcPr>
          <w:p w14:paraId="26C7072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1" w:type="pct"/>
            <w:hideMark/>
          </w:tcPr>
          <w:p w14:paraId="3C6B388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7864F540" w14:textId="46CC3DA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4218066" w14:textId="75D01CB4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447B57A" w14:textId="6E13482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E09DCC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B681890" w14:textId="6BEFB86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588CE5D1" w14:textId="77777777" w:rsidTr="00336AA7">
        <w:trPr>
          <w:trHeight w:val="861"/>
        </w:trPr>
        <w:tc>
          <w:tcPr>
            <w:tcW w:w="440" w:type="pct"/>
            <w:hideMark/>
          </w:tcPr>
          <w:p w14:paraId="478B771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Pabbaraju</w:t>
            </w:r>
          </w:p>
        </w:tc>
        <w:tc>
          <w:tcPr>
            <w:tcW w:w="151" w:type="pct"/>
            <w:hideMark/>
          </w:tcPr>
          <w:p w14:paraId="4C6591A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6F910EF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 Clinical Epidemiology and Molecular Attribution Evaluation of Adenoviruses in Pediatric Acute Gastroenteritis</w:t>
            </w:r>
          </w:p>
        </w:tc>
        <w:tc>
          <w:tcPr>
            <w:tcW w:w="407" w:type="pct"/>
            <w:hideMark/>
          </w:tcPr>
          <w:p w14:paraId="2AF7805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Clinical Microbiology</w:t>
            </w:r>
          </w:p>
        </w:tc>
        <w:tc>
          <w:tcPr>
            <w:tcW w:w="318" w:type="pct"/>
            <w:hideMark/>
          </w:tcPr>
          <w:p w14:paraId="740300B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Canada</w:t>
            </w:r>
          </w:p>
        </w:tc>
        <w:tc>
          <w:tcPr>
            <w:tcW w:w="332" w:type="pct"/>
            <w:hideMark/>
          </w:tcPr>
          <w:p w14:paraId="323E488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1A719F7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1400519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6B468C6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C8646D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165912C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3,347</w:t>
            </w:r>
          </w:p>
        </w:tc>
        <w:tc>
          <w:tcPr>
            <w:tcW w:w="221" w:type="pct"/>
            <w:hideMark/>
          </w:tcPr>
          <w:p w14:paraId="72333B1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629</w:t>
            </w:r>
          </w:p>
        </w:tc>
        <w:tc>
          <w:tcPr>
            <w:tcW w:w="221" w:type="pct"/>
            <w:hideMark/>
          </w:tcPr>
          <w:p w14:paraId="326F659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467</w:t>
            </w:r>
          </w:p>
        </w:tc>
        <w:tc>
          <w:tcPr>
            <w:tcW w:w="221" w:type="pct"/>
            <w:hideMark/>
          </w:tcPr>
          <w:p w14:paraId="7698D8D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279</w:t>
            </w:r>
          </w:p>
        </w:tc>
        <w:tc>
          <w:tcPr>
            <w:tcW w:w="221" w:type="pct"/>
            <w:hideMark/>
          </w:tcPr>
          <w:p w14:paraId="60C2EC5E" w14:textId="13AE8B21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0F2CA8F" w14:textId="17789AD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D51A5D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1,355</w:t>
            </w:r>
          </w:p>
        </w:tc>
        <w:tc>
          <w:tcPr>
            <w:tcW w:w="220" w:type="pct"/>
            <w:hideMark/>
          </w:tcPr>
          <w:p w14:paraId="705322E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A510C9" w:rsidRPr="0041737C" w14:paraId="66D800C8" w14:textId="77777777" w:rsidTr="00336AA7">
        <w:trPr>
          <w:trHeight w:val="861"/>
        </w:trPr>
        <w:tc>
          <w:tcPr>
            <w:tcW w:w="440" w:type="pct"/>
            <w:hideMark/>
          </w:tcPr>
          <w:p w14:paraId="30595D1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Park</w:t>
            </w:r>
          </w:p>
        </w:tc>
        <w:tc>
          <w:tcPr>
            <w:tcW w:w="151" w:type="pct"/>
            <w:hideMark/>
          </w:tcPr>
          <w:p w14:paraId="6F542AB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0AF8A58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Epidemiologic Trends of Diarrhea-Causing Virus Infection Analyzed By Multiplex Reverse Transcription PCR in Cheonan, Korea, 2010 - 2018</w:t>
            </w:r>
          </w:p>
        </w:tc>
        <w:tc>
          <w:tcPr>
            <w:tcW w:w="407" w:type="pct"/>
            <w:hideMark/>
          </w:tcPr>
          <w:p w14:paraId="7FF1D75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Microbiology And Biotechnology Letters</w:t>
            </w:r>
          </w:p>
        </w:tc>
        <w:tc>
          <w:tcPr>
            <w:tcW w:w="318" w:type="pct"/>
            <w:hideMark/>
          </w:tcPr>
          <w:p w14:paraId="7BDE4AF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Korea, South</w:t>
            </w:r>
          </w:p>
        </w:tc>
        <w:tc>
          <w:tcPr>
            <w:tcW w:w="332" w:type="pct"/>
            <w:hideMark/>
          </w:tcPr>
          <w:p w14:paraId="19EFC2D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1E11D65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D57CE1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1C8970E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5FBD9BD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080FA6D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3,065</w:t>
            </w:r>
          </w:p>
        </w:tc>
        <w:tc>
          <w:tcPr>
            <w:tcW w:w="221" w:type="pct"/>
            <w:hideMark/>
          </w:tcPr>
          <w:p w14:paraId="5B7FB6D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21" w:type="pct"/>
            <w:hideMark/>
          </w:tcPr>
          <w:p w14:paraId="4D95DC7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21" w:type="pct"/>
            <w:hideMark/>
          </w:tcPr>
          <w:p w14:paraId="0937F8A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221" w:type="pct"/>
            <w:hideMark/>
          </w:tcPr>
          <w:p w14:paraId="434B11AF" w14:textId="34A5E31F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1F23972" w14:textId="34305FB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492A03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818EA44" w14:textId="5988A6B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152006AF" w14:textId="77777777" w:rsidTr="00336AA7">
        <w:trPr>
          <w:trHeight w:val="579"/>
        </w:trPr>
        <w:tc>
          <w:tcPr>
            <w:tcW w:w="440" w:type="pct"/>
            <w:hideMark/>
          </w:tcPr>
          <w:p w14:paraId="07A2EDF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Peirano</w:t>
            </w:r>
          </w:p>
        </w:tc>
        <w:tc>
          <w:tcPr>
            <w:tcW w:w="151" w:type="pct"/>
            <w:hideMark/>
          </w:tcPr>
          <w:p w14:paraId="1091145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571" w:type="pct"/>
            <w:hideMark/>
          </w:tcPr>
          <w:p w14:paraId="28C6637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Diarrheagenic Escherichia Coli Associated with Acute Gastroenteritis in Children from Soriano, Uruguay</w:t>
            </w:r>
          </w:p>
        </w:tc>
        <w:tc>
          <w:tcPr>
            <w:tcW w:w="407" w:type="pct"/>
            <w:hideMark/>
          </w:tcPr>
          <w:p w14:paraId="5DE28A7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Canadian Journal of Infectious Diseases And Medical Microbiology</w:t>
            </w:r>
          </w:p>
        </w:tc>
        <w:tc>
          <w:tcPr>
            <w:tcW w:w="318" w:type="pct"/>
            <w:hideMark/>
          </w:tcPr>
          <w:p w14:paraId="56E801C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Uruguay</w:t>
            </w:r>
          </w:p>
        </w:tc>
        <w:tc>
          <w:tcPr>
            <w:tcW w:w="332" w:type="pct"/>
            <w:hideMark/>
          </w:tcPr>
          <w:p w14:paraId="1D9A033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387B3F5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6B39899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1960BE1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2F69A75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034486E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221" w:type="pct"/>
            <w:hideMark/>
          </w:tcPr>
          <w:p w14:paraId="76F8E3E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21" w:type="pct"/>
            <w:hideMark/>
          </w:tcPr>
          <w:p w14:paraId="454CCCE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2E5E51C7" w14:textId="11A2C3C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374032D" w14:textId="1ED9BB1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4AAC4EA" w14:textId="5FF90ED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65130A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53C55DB9" w14:textId="13B0AE3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22D3BD60" w14:textId="77777777" w:rsidTr="00336AA7">
        <w:trPr>
          <w:trHeight w:val="861"/>
        </w:trPr>
        <w:tc>
          <w:tcPr>
            <w:tcW w:w="440" w:type="pct"/>
            <w:hideMark/>
          </w:tcPr>
          <w:p w14:paraId="08AD13A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Pellegrinelli</w:t>
            </w:r>
          </w:p>
        </w:tc>
        <w:tc>
          <w:tcPr>
            <w:tcW w:w="151" w:type="pct"/>
            <w:hideMark/>
          </w:tcPr>
          <w:p w14:paraId="72D7003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3D2F6FE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Wastewater Surveillance Captured An Increase in Adenovirus Circulation in Milan (Italy) During the First Quarter of 2022</w:t>
            </w:r>
          </w:p>
        </w:tc>
        <w:tc>
          <w:tcPr>
            <w:tcW w:w="407" w:type="pct"/>
            <w:hideMark/>
          </w:tcPr>
          <w:p w14:paraId="5FE4E6E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Viruses</w:t>
            </w:r>
          </w:p>
        </w:tc>
        <w:tc>
          <w:tcPr>
            <w:tcW w:w="318" w:type="pct"/>
            <w:hideMark/>
          </w:tcPr>
          <w:p w14:paraId="6B7C158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332" w:type="pct"/>
            <w:hideMark/>
          </w:tcPr>
          <w:p w14:paraId="1252801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02088DB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1D3117B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7F66D15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2679167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0E5FF82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759</w:t>
            </w:r>
          </w:p>
        </w:tc>
        <w:tc>
          <w:tcPr>
            <w:tcW w:w="221" w:type="pct"/>
            <w:hideMark/>
          </w:tcPr>
          <w:p w14:paraId="12BF9BA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21" w:type="pct"/>
            <w:hideMark/>
          </w:tcPr>
          <w:p w14:paraId="5BC2307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3C99820" w14:textId="597BC6A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7DDD021" w14:textId="4BA050B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38646ED" w14:textId="6EFFABD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15BA9C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48CC2D5" w14:textId="2EB82DA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36B03320" w14:textId="77777777" w:rsidTr="00336AA7">
        <w:trPr>
          <w:trHeight w:val="1161"/>
        </w:trPr>
        <w:tc>
          <w:tcPr>
            <w:tcW w:w="440" w:type="pct"/>
            <w:hideMark/>
          </w:tcPr>
          <w:p w14:paraId="3014D4D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Pratte-Santos</w:t>
            </w:r>
          </w:p>
        </w:tc>
        <w:tc>
          <w:tcPr>
            <w:tcW w:w="151" w:type="pct"/>
            <w:hideMark/>
          </w:tcPr>
          <w:p w14:paraId="2A36AC4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0E7AF32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High Prevalence of Enteric Viruses Associated with Acute Gastroenteritis in Pediatric Patients in a Low Income Area in Vitória, Southeastern Brazil</w:t>
            </w:r>
          </w:p>
        </w:tc>
        <w:tc>
          <w:tcPr>
            <w:tcW w:w="407" w:type="pct"/>
            <w:hideMark/>
          </w:tcPr>
          <w:p w14:paraId="1DCF328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Medical Virology</w:t>
            </w:r>
          </w:p>
        </w:tc>
        <w:tc>
          <w:tcPr>
            <w:tcW w:w="318" w:type="pct"/>
            <w:hideMark/>
          </w:tcPr>
          <w:p w14:paraId="30D3301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Brazil</w:t>
            </w:r>
          </w:p>
        </w:tc>
        <w:tc>
          <w:tcPr>
            <w:tcW w:w="332" w:type="pct"/>
            <w:hideMark/>
          </w:tcPr>
          <w:p w14:paraId="30E8357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5758445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704382B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68FAAC0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73A5703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2CCEBD4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221" w:type="pct"/>
            <w:hideMark/>
          </w:tcPr>
          <w:p w14:paraId="123F475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21" w:type="pct"/>
            <w:hideMark/>
          </w:tcPr>
          <w:p w14:paraId="20A0E7E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221" w:type="pct"/>
            <w:hideMark/>
          </w:tcPr>
          <w:p w14:paraId="57EDD9E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1" w:type="pct"/>
            <w:hideMark/>
          </w:tcPr>
          <w:p w14:paraId="5ACCF085" w14:textId="3824778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333FF5A" w14:textId="7D33174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CD7DBC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017A1CA" w14:textId="4A4E9A1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12143AA7" w14:textId="77777777" w:rsidTr="00336AA7">
        <w:trPr>
          <w:trHeight w:val="861"/>
        </w:trPr>
        <w:tc>
          <w:tcPr>
            <w:tcW w:w="440" w:type="pct"/>
            <w:hideMark/>
          </w:tcPr>
          <w:p w14:paraId="20A629C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Reis</w:t>
            </w:r>
          </w:p>
        </w:tc>
        <w:tc>
          <w:tcPr>
            <w:tcW w:w="151" w:type="pct"/>
            <w:hideMark/>
          </w:tcPr>
          <w:p w14:paraId="219D278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571" w:type="pct"/>
            <w:hideMark/>
          </w:tcPr>
          <w:p w14:paraId="25036D3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The Role of Human Adenovirus Type 41 in Acute Diarrheal Disease in Minas Gerais After Rotavirus Vaccination</w:t>
            </w:r>
          </w:p>
        </w:tc>
        <w:tc>
          <w:tcPr>
            <w:tcW w:w="407" w:type="pct"/>
            <w:hideMark/>
          </w:tcPr>
          <w:p w14:paraId="0F82CAA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Brazilian Journal of Microbiology</w:t>
            </w:r>
          </w:p>
        </w:tc>
        <w:tc>
          <w:tcPr>
            <w:tcW w:w="318" w:type="pct"/>
            <w:hideMark/>
          </w:tcPr>
          <w:p w14:paraId="27A4339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Brazil</w:t>
            </w:r>
          </w:p>
        </w:tc>
        <w:tc>
          <w:tcPr>
            <w:tcW w:w="332" w:type="pct"/>
            <w:hideMark/>
          </w:tcPr>
          <w:p w14:paraId="615B1A8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7F160A4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0B963AF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1D5FD28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01CF1A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16FF86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377</w:t>
            </w:r>
          </w:p>
        </w:tc>
        <w:tc>
          <w:tcPr>
            <w:tcW w:w="221" w:type="pct"/>
            <w:hideMark/>
          </w:tcPr>
          <w:p w14:paraId="6F9A362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21" w:type="pct"/>
            <w:hideMark/>
          </w:tcPr>
          <w:p w14:paraId="0A1B71A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21" w:type="pct"/>
            <w:hideMark/>
          </w:tcPr>
          <w:p w14:paraId="59E2AE5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21" w:type="pct"/>
            <w:hideMark/>
          </w:tcPr>
          <w:p w14:paraId="68460CD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6266EBB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221" w:type="pct"/>
            <w:hideMark/>
          </w:tcPr>
          <w:p w14:paraId="216DCF5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CB8A3EA" w14:textId="2DA040D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083BAB86" w14:textId="77777777" w:rsidTr="00336AA7">
        <w:trPr>
          <w:trHeight w:val="579"/>
        </w:trPr>
        <w:tc>
          <w:tcPr>
            <w:tcW w:w="440" w:type="pct"/>
            <w:hideMark/>
          </w:tcPr>
          <w:p w14:paraId="2D1AD86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Romo-Saenz</w:t>
            </w:r>
          </w:p>
        </w:tc>
        <w:tc>
          <w:tcPr>
            <w:tcW w:w="151" w:type="pct"/>
            <w:hideMark/>
          </w:tcPr>
          <w:p w14:paraId="79EDE3E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364CFCF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Human Enteric Circulating Viruses and Co-Infections among Hospitalized Children with Severe Acute Gastroenteritis in Chihuahua, Mexico, During 2010 - 2011</w:t>
            </w:r>
          </w:p>
        </w:tc>
        <w:tc>
          <w:tcPr>
            <w:tcW w:w="407" w:type="pct"/>
            <w:hideMark/>
          </w:tcPr>
          <w:p w14:paraId="429281A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Jundishapur Journal of Microbiology</w:t>
            </w:r>
          </w:p>
        </w:tc>
        <w:tc>
          <w:tcPr>
            <w:tcW w:w="318" w:type="pct"/>
            <w:hideMark/>
          </w:tcPr>
          <w:p w14:paraId="0984B44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Mexico</w:t>
            </w:r>
          </w:p>
        </w:tc>
        <w:tc>
          <w:tcPr>
            <w:tcW w:w="332" w:type="pct"/>
            <w:hideMark/>
          </w:tcPr>
          <w:p w14:paraId="430565C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411F716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6E4DF63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3FEAD97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2FA4B8D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5D54D6F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221" w:type="pct"/>
            <w:hideMark/>
          </w:tcPr>
          <w:p w14:paraId="1AC6C18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55FB3A0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21EECEA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617BA76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5FD1EB1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1335A96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CB19809" w14:textId="1FC66C2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3BA7018B" w14:textId="77777777" w:rsidTr="00336AA7">
        <w:trPr>
          <w:trHeight w:val="861"/>
        </w:trPr>
        <w:tc>
          <w:tcPr>
            <w:tcW w:w="440" w:type="pct"/>
            <w:hideMark/>
          </w:tcPr>
          <w:p w14:paraId="742FEFD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Rossouw</w:t>
            </w:r>
          </w:p>
        </w:tc>
        <w:tc>
          <w:tcPr>
            <w:tcW w:w="151" w:type="pct"/>
            <w:hideMark/>
          </w:tcPr>
          <w:p w14:paraId="6E112C3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23D98EC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Virus Etiology, Diversity and Clinical Characteristics in South African Children Hospitalised with Gastroenteritis</w:t>
            </w:r>
          </w:p>
        </w:tc>
        <w:tc>
          <w:tcPr>
            <w:tcW w:w="407" w:type="pct"/>
            <w:hideMark/>
          </w:tcPr>
          <w:p w14:paraId="6C4616B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Viruses</w:t>
            </w:r>
          </w:p>
        </w:tc>
        <w:tc>
          <w:tcPr>
            <w:tcW w:w="318" w:type="pct"/>
            <w:hideMark/>
          </w:tcPr>
          <w:p w14:paraId="57E268C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South Africa</w:t>
            </w:r>
          </w:p>
        </w:tc>
        <w:tc>
          <w:tcPr>
            <w:tcW w:w="332" w:type="pct"/>
            <w:hideMark/>
          </w:tcPr>
          <w:p w14:paraId="23DBB0A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3E13EBC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1D4807B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6F5D68B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D88631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244E655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221" w:type="pct"/>
            <w:hideMark/>
          </w:tcPr>
          <w:p w14:paraId="6E936BF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1" w:type="pct"/>
            <w:hideMark/>
          </w:tcPr>
          <w:p w14:paraId="28A0B72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1" w:type="pct"/>
            <w:hideMark/>
          </w:tcPr>
          <w:p w14:paraId="389EE21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21" w:type="pct"/>
            <w:hideMark/>
          </w:tcPr>
          <w:p w14:paraId="4253F8B9" w14:textId="325E640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A79BAC8" w14:textId="47F1836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AFF61E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525A9256" w14:textId="4C5D558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4BC38BF0" w14:textId="77777777" w:rsidTr="00336AA7">
        <w:trPr>
          <w:trHeight w:val="579"/>
        </w:trPr>
        <w:tc>
          <w:tcPr>
            <w:tcW w:w="440" w:type="pct"/>
            <w:hideMark/>
          </w:tcPr>
          <w:p w14:paraId="10F2FCB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Salami</w:t>
            </w:r>
          </w:p>
        </w:tc>
        <w:tc>
          <w:tcPr>
            <w:tcW w:w="151" w:type="pct"/>
            <w:hideMark/>
          </w:tcPr>
          <w:p w14:paraId="54D62D2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378E48B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Prevalence, Risk Factors and Seasonal Variations of Different Enteropathogens in Lebanese Hospitalized Children with Acute Gastroenteritis</w:t>
            </w:r>
          </w:p>
        </w:tc>
        <w:tc>
          <w:tcPr>
            <w:tcW w:w="407" w:type="pct"/>
            <w:hideMark/>
          </w:tcPr>
          <w:p w14:paraId="68888CB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BMC Pediatrics</w:t>
            </w:r>
          </w:p>
        </w:tc>
        <w:tc>
          <w:tcPr>
            <w:tcW w:w="318" w:type="pct"/>
            <w:hideMark/>
          </w:tcPr>
          <w:p w14:paraId="598C1CF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332" w:type="pct"/>
            <w:hideMark/>
          </w:tcPr>
          <w:p w14:paraId="6F3FA4D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77A4A58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026EED9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749E2AB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72DAE09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1E7E84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618</w:t>
            </w:r>
          </w:p>
        </w:tc>
        <w:tc>
          <w:tcPr>
            <w:tcW w:w="221" w:type="pct"/>
            <w:hideMark/>
          </w:tcPr>
          <w:p w14:paraId="48C71F1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221" w:type="pct"/>
            <w:hideMark/>
          </w:tcPr>
          <w:p w14:paraId="1A00CF1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2C163486" w14:textId="588670A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AE9B9DD" w14:textId="404AD61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38C548A" w14:textId="5189483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993F25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1BC50D5C" w14:textId="12B2DCED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5ECF3AB4" w14:textId="77777777" w:rsidTr="00336AA7">
        <w:trPr>
          <w:trHeight w:val="579"/>
        </w:trPr>
        <w:tc>
          <w:tcPr>
            <w:tcW w:w="440" w:type="pct"/>
            <w:hideMark/>
          </w:tcPr>
          <w:p w14:paraId="27DC444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Sanaei Dashti</w:t>
            </w:r>
          </w:p>
        </w:tc>
        <w:tc>
          <w:tcPr>
            <w:tcW w:w="151" w:type="pct"/>
            <w:hideMark/>
          </w:tcPr>
          <w:p w14:paraId="4833A28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571" w:type="pct"/>
            <w:hideMark/>
          </w:tcPr>
          <w:p w14:paraId="7FEE9C8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Molecular Epidemiology of Enteric Adenovirus Gastroenteritis in Under-Five-Year-Old Children in Iran</w:t>
            </w:r>
          </w:p>
        </w:tc>
        <w:tc>
          <w:tcPr>
            <w:tcW w:w="407" w:type="pct"/>
            <w:hideMark/>
          </w:tcPr>
          <w:p w14:paraId="7FF813E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Gastroenterology Research And Practice</w:t>
            </w:r>
          </w:p>
        </w:tc>
        <w:tc>
          <w:tcPr>
            <w:tcW w:w="318" w:type="pct"/>
            <w:hideMark/>
          </w:tcPr>
          <w:p w14:paraId="6B20608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Iran</w:t>
            </w:r>
          </w:p>
        </w:tc>
        <w:tc>
          <w:tcPr>
            <w:tcW w:w="332" w:type="pct"/>
            <w:hideMark/>
          </w:tcPr>
          <w:p w14:paraId="5425071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2B8EFA8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72D740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15C8A40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D4993E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1ABD072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2,982</w:t>
            </w:r>
          </w:p>
        </w:tc>
        <w:tc>
          <w:tcPr>
            <w:tcW w:w="221" w:type="pct"/>
            <w:hideMark/>
          </w:tcPr>
          <w:p w14:paraId="60C90A8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221" w:type="pct"/>
            <w:hideMark/>
          </w:tcPr>
          <w:p w14:paraId="1BA604A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221" w:type="pct"/>
            <w:hideMark/>
          </w:tcPr>
          <w:p w14:paraId="4B0D878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221" w:type="pct"/>
            <w:hideMark/>
          </w:tcPr>
          <w:p w14:paraId="611558D3" w14:textId="445FB43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AFD907D" w14:textId="4761D3FF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C9CCC3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653851D" w14:textId="603C313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1D719F9F" w14:textId="77777777" w:rsidTr="00336AA7">
        <w:trPr>
          <w:trHeight w:val="861"/>
        </w:trPr>
        <w:tc>
          <w:tcPr>
            <w:tcW w:w="440" w:type="pct"/>
            <w:hideMark/>
          </w:tcPr>
          <w:p w14:paraId="4F0BE68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Santiago</w:t>
            </w:r>
          </w:p>
        </w:tc>
        <w:tc>
          <w:tcPr>
            <w:tcW w:w="151" w:type="pct"/>
            <w:hideMark/>
          </w:tcPr>
          <w:p w14:paraId="1696B7E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2F1A1F5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Clostridium Difficile Isolation in Children Hospitalized with Diarrhea</w:t>
            </w:r>
          </w:p>
        </w:tc>
        <w:tc>
          <w:tcPr>
            <w:tcW w:w="407" w:type="pct"/>
            <w:hideMark/>
          </w:tcPr>
          <w:p w14:paraId="1831213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Anales De Pediatria</w:t>
            </w:r>
          </w:p>
        </w:tc>
        <w:tc>
          <w:tcPr>
            <w:tcW w:w="318" w:type="pct"/>
            <w:hideMark/>
          </w:tcPr>
          <w:p w14:paraId="2FD37E2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Spain</w:t>
            </w:r>
          </w:p>
        </w:tc>
        <w:tc>
          <w:tcPr>
            <w:tcW w:w="332" w:type="pct"/>
            <w:hideMark/>
          </w:tcPr>
          <w:p w14:paraId="5F9AF20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56441DA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0E31ABF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229DF91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2169DE9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58C3A2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221" w:type="pct"/>
            <w:hideMark/>
          </w:tcPr>
          <w:p w14:paraId="1F9F4C4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21" w:type="pct"/>
            <w:hideMark/>
          </w:tcPr>
          <w:p w14:paraId="3D3DE12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09F2CF0A" w14:textId="64BF293D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2FD6582" w14:textId="0A11520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E2C12E2" w14:textId="70C57E1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BDD15B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B979886" w14:textId="430E1D9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503C0C26" w14:textId="77777777" w:rsidTr="00336AA7">
        <w:trPr>
          <w:trHeight w:val="861"/>
        </w:trPr>
        <w:tc>
          <w:tcPr>
            <w:tcW w:w="440" w:type="pct"/>
            <w:hideMark/>
          </w:tcPr>
          <w:p w14:paraId="2B054B3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Schilling</w:t>
            </w:r>
          </w:p>
        </w:tc>
        <w:tc>
          <w:tcPr>
            <w:tcW w:w="151" w:type="pct"/>
            <w:hideMark/>
          </w:tcPr>
          <w:p w14:paraId="0523362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32E1405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Factors Associated with the Duration of Moderate-to-Severe Diarrhea among Children in Rural Western Kenya Enrolled in the Global Enteric Multicenter Study, 2008-2012</w:t>
            </w:r>
          </w:p>
        </w:tc>
        <w:tc>
          <w:tcPr>
            <w:tcW w:w="407" w:type="pct"/>
            <w:hideMark/>
          </w:tcPr>
          <w:p w14:paraId="066E696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American Journal of Tropical Medicine And Hygiene</w:t>
            </w:r>
          </w:p>
        </w:tc>
        <w:tc>
          <w:tcPr>
            <w:tcW w:w="318" w:type="pct"/>
            <w:hideMark/>
          </w:tcPr>
          <w:p w14:paraId="54CF654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Kenya</w:t>
            </w:r>
          </w:p>
        </w:tc>
        <w:tc>
          <w:tcPr>
            <w:tcW w:w="332" w:type="pct"/>
            <w:hideMark/>
          </w:tcPr>
          <w:p w14:paraId="336DE14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19679A3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3693DF6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61EE982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19502EA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341A29F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1,020</w:t>
            </w:r>
          </w:p>
        </w:tc>
        <w:tc>
          <w:tcPr>
            <w:tcW w:w="221" w:type="pct"/>
            <w:hideMark/>
          </w:tcPr>
          <w:p w14:paraId="6AC7A64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21" w:type="pct"/>
            <w:hideMark/>
          </w:tcPr>
          <w:p w14:paraId="0843576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221" w:type="pct"/>
            <w:hideMark/>
          </w:tcPr>
          <w:p w14:paraId="1A7BC65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221" w:type="pct"/>
            <w:hideMark/>
          </w:tcPr>
          <w:p w14:paraId="19747729" w14:textId="42ED201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40C0FED" w14:textId="00263E68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DCBBB2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BD6DE7F" w14:textId="0516ECB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28472219" w14:textId="77777777" w:rsidTr="00336AA7">
        <w:trPr>
          <w:trHeight w:val="861"/>
        </w:trPr>
        <w:tc>
          <w:tcPr>
            <w:tcW w:w="440" w:type="pct"/>
            <w:hideMark/>
          </w:tcPr>
          <w:p w14:paraId="2AAAE59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Sharif</w:t>
            </w:r>
          </w:p>
        </w:tc>
        <w:tc>
          <w:tcPr>
            <w:tcW w:w="151" w:type="pct"/>
            <w:hideMark/>
          </w:tcPr>
          <w:p w14:paraId="7937DA1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6EB7136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Molecular and Epidemiologic Analysis of Diarrheal Pathogens in Children with Acute Gastroenteritis in Bangladesh During 2014-2019</w:t>
            </w:r>
          </w:p>
        </w:tc>
        <w:tc>
          <w:tcPr>
            <w:tcW w:w="407" w:type="pct"/>
            <w:hideMark/>
          </w:tcPr>
          <w:p w14:paraId="006F348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453DD84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Bangladesh</w:t>
            </w:r>
          </w:p>
        </w:tc>
        <w:tc>
          <w:tcPr>
            <w:tcW w:w="332" w:type="pct"/>
            <w:hideMark/>
          </w:tcPr>
          <w:p w14:paraId="709E39E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012188F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7E8FA75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6812D4D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357C68F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00D3A74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387</w:t>
            </w:r>
          </w:p>
        </w:tc>
        <w:tc>
          <w:tcPr>
            <w:tcW w:w="221" w:type="pct"/>
            <w:hideMark/>
          </w:tcPr>
          <w:p w14:paraId="52C5C0B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1" w:type="pct"/>
            <w:hideMark/>
          </w:tcPr>
          <w:p w14:paraId="077FD9F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EDAC794" w14:textId="749DC0C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A275E98" w14:textId="176832A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364C14B" w14:textId="281D0AA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B58061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1AEE1113" w14:textId="6ACE2C5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5998DD7C" w14:textId="77777777" w:rsidTr="00336AA7">
        <w:trPr>
          <w:trHeight w:val="1161"/>
        </w:trPr>
        <w:tc>
          <w:tcPr>
            <w:tcW w:w="440" w:type="pct"/>
            <w:hideMark/>
          </w:tcPr>
          <w:p w14:paraId="3CADB55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Shen</w:t>
            </w:r>
          </w:p>
        </w:tc>
        <w:tc>
          <w:tcPr>
            <w:tcW w:w="151" w:type="pct"/>
            <w:hideMark/>
          </w:tcPr>
          <w:p w14:paraId="6F128E6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571" w:type="pct"/>
            <w:hideMark/>
          </w:tcPr>
          <w:p w14:paraId="35EE611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The 12 Gastrointestinal Pathogens Spectrum of Acute Infectious Diarrhea in a Sentinel Hospital, Shenzhen, China</w:t>
            </w:r>
          </w:p>
        </w:tc>
        <w:tc>
          <w:tcPr>
            <w:tcW w:w="407" w:type="pct"/>
            <w:hideMark/>
          </w:tcPr>
          <w:p w14:paraId="1510388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Frontiers In Microbiology</w:t>
            </w:r>
          </w:p>
        </w:tc>
        <w:tc>
          <w:tcPr>
            <w:tcW w:w="318" w:type="pct"/>
            <w:hideMark/>
          </w:tcPr>
          <w:p w14:paraId="2A55663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293F174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746D140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17A709F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7E36417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279576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041BE69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412</w:t>
            </w:r>
          </w:p>
        </w:tc>
        <w:tc>
          <w:tcPr>
            <w:tcW w:w="221" w:type="pct"/>
            <w:hideMark/>
          </w:tcPr>
          <w:p w14:paraId="3D6ACBB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21" w:type="pct"/>
            <w:hideMark/>
          </w:tcPr>
          <w:p w14:paraId="4516CCB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16B79851" w14:textId="0FBB529B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C5B1220" w14:textId="1F73B22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CD32007" w14:textId="29553064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A80948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31CF76D5" w14:textId="4FD932AF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1215CC3D" w14:textId="77777777" w:rsidTr="00336AA7">
        <w:trPr>
          <w:trHeight w:val="861"/>
        </w:trPr>
        <w:tc>
          <w:tcPr>
            <w:tcW w:w="440" w:type="pct"/>
            <w:hideMark/>
          </w:tcPr>
          <w:p w14:paraId="5875CB1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Shigemoto</w:t>
            </w:r>
          </w:p>
        </w:tc>
        <w:tc>
          <w:tcPr>
            <w:tcW w:w="151" w:type="pct"/>
            <w:hideMark/>
          </w:tcPr>
          <w:p w14:paraId="39FC300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1ACB691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Detection of Gastroenteritis Viruses among Pediatric Patients in Hiroshima Prefecture, Japan, Between 2006 and 2013 Using Multiplex Reverse Transcription PCR-Based Assays Involving Fluorescent Dye-Labeled Primers</w:t>
            </w:r>
          </w:p>
        </w:tc>
        <w:tc>
          <w:tcPr>
            <w:tcW w:w="407" w:type="pct"/>
            <w:hideMark/>
          </w:tcPr>
          <w:p w14:paraId="088C5EF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0C23227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Japan</w:t>
            </w:r>
          </w:p>
        </w:tc>
        <w:tc>
          <w:tcPr>
            <w:tcW w:w="332" w:type="pct"/>
            <w:hideMark/>
          </w:tcPr>
          <w:p w14:paraId="3AEECE3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766994F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4B843C5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2B0BBE6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7C95603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0999318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312</w:t>
            </w:r>
          </w:p>
        </w:tc>
        <w:tc>
          <w:tcPr>
            <w:tcW w:w="221" w:type="pct"/>
            <w:hideMark/>
          </w:tcPr>
          <w:p w14:paraId="550D617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221" w:type="pct"/>
            <w:hideMark/>
          </w:tcPr>
          <w:p w14:paraId="7D608A6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7BABC8B8" w14:textId="639027D2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840398D" w14:textId="4A7B2AC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2EC8FB2" w14:textId="512BB38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8515F5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14C3E8AC" w14:textId="1F67939D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341FB2B9" w14:textId="77777777" w:rsidTr="00336AA7">
        <w:trPr>
          <w:trHeight w:val="861"/>
        </w:trPr>
        <w:tc>
          <w:tcPr>
            <w:tcW w:w="440" w:type="pct"/>
            <w:hideMark/>
          </w:tcPr>
          <w:p w14:paraId="6948F71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Shrestha</w:t>
            </w:r>
          </w:p>
        </w:tc>
        <w:tc>
          <w:tcPr>
            <w:tcW w:w="151" w:type="pct"/>
            <w:hideMark/>
          </w:tcPr>
          <w:p w14:paraId="2F3BBFF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223F35D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Etiology of Acute Diarrheal Disease and Antimicrobial Susceptibility Pattern in Children Younger Than 5 Years Old in Nepal</w:t>
            </w:r>
          </w:p>
        </w:tc>
        <w:tc>
          <w:tcPr>
            <w:tcW w:w="407" w:type="pct"/>
            <w:hideMark/>
          </w:tcPr>
          <w:p w14:paraId="6E00BF1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American Journal of Tropical Medicine and Hygiene</w:t>
            </w:r>
          </w:p>
        </w:tc>
        <w:tc>
          <w:tcPr>
            <w:tcW w:w="318" w:type="pct"/>
            <w:hideMark/>
          </w:tcPr>
          <w:p w14:paraId="2DB07EB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Nepal</w:t>
            </w:r>
          </w:p>
        </w:tc>
        <w:tc>
          <w:tcPr>
            <w:tcW w:w="332" w:type="pct"/>
            <w:hideMark/>
          </w:tcPr>
          <w:p w14:paraId="66FB3CA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4F53AA2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57B2F32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072620D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5CC6A88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C3B32E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1,200</w:t>
            </w:r>
          </w:p>
        </w:tc>
        <w:tc>
          <w:tcPr>
            <w:tcW w:w="221" w:type="pct"/>
            <w:hideMark/>
          </w:tcPr>
          <w:p w14:paraId="161BCFA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221" w:type="pct"/>
            <w:hideMark/>
          </w:tcPr>
          <w:p w14:paraId="43FA4BC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7439F2C6" w14:textId="43480A8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E237BD4" w14:textId="0A5B07D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252756A" w14:textId="111983B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06F580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1,200</w:t>
            </w:r>
          </w:p>
        </w:tc>
        <w:tc>
          <w:tcPr>
            <w:tcW w:w="220" w:type="pct"/>
            <w:hideMark/>
          </w:tcPr>
          <w:p w14:paraId="1A90A2F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1E1E3B" w:rsidRPr="0041737C" w14:paraId="31A79841" w14:textId="77777777" w:rsidTr="00336AA7">
        <w:trPr>
          <w:trHeight w:val="579"/>
        </w:trPr>
        <w:tc>
          <w:tcPr>
            <w:tcW w:w="440" w:type="pct"/>
            <w:hideMark/>
          </w:tcPr>
          <w:p w14:paraId="3F182718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Souza</w:t>
            </w:r>
          </w:p>
        </w:tc>
        <w:tc>
          <w:tcPr>
            <w:tcW w:w="151" w:type="pct"/>
            <w:hideMark/>
          </w:tcPr>
          <w:p w14:paraId="1CA08CED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564B2555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Enteric Adenovirus Epidemiology from Historical Fecal Samples in Brazil (1998-2005): Pre-Rotavirus Vaccine Era</w:t>
            </w:r>
          </w:p>
        </w:tc>
        <w:tc>
          <w:tcPr>
            <w:tcW w:w="407" w:type="pct"/>
            <w:hideMark/>
          </w:tcPr>
          <w:p w14:paraId="1BE4016D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Infection, Genetics and Evolution</w:t>
            </w:r>
          </w:p>
        </w:tc>
        <w:tc>
          <w:tcPr>
            <w:tcW w:w="318" w:type="pct"/>
            <w:hideMark/>
          </w:tcPr>
          <w:p w14:paraId="15177A62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Brazil</w:t>
            </w:r>
          </w:p>
        </w:tc>
        <w:tc>
          <w:tcPr>
            <w:tcW w:w="332" w:type="pct"/>
            <w:hideMark/>
          </w:tcPr>
          <w:p w14:paraId="40BEB587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6F46D129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0AD2F8ED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&gt;5 years, Mixed</w:t>
            </w:r>
          </w:p>
        </w:tc>
        <w:tc>
          <w:tcPr>
            <w:tcW w:w="213" w:type="pct"/>
            <w:hideMark/>
          </w:tcPr>
          <w:p w14:paraId="5AA44648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B291C1C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232843DA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3,346</w:t>
            </w:r>
          </w:p>
        </w:tc>
        <w:tc>
          <w:tcPr>
            <w:tcW w:w="221" w:type="pct"/>
            <w:hideMark/>
          </w:tcPr>
          <w:p w14:paraId="5ABFC867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221" w:type="pct"/>
            <w:hideMark/>
          </w:tcPr>
          <w:p w14:paraId="0A77F8D4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228</w:t>
            </w:r>
          </w:p>
        </w:tc>
        <w:tc>
          <w:tcPr>
            <w:tcW w:w="221" w:type="pct"/>
            <w:hideMark/>
          </w:tcPr>
          <w:p w14:paraId="37919596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172</w:t>
            </w:r>
          </w:p>
        </w:tc>
        <w:tc>
          <w:tcPr>
            <w:tcW w:w="221" w:type="pct"/>
            <w:hideMark/>
          </w:tcPr>
          <w:p w14:paraId="67247AA6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21" w:type="pct"/>
            <w:hideMark/>
          </w:tcPr>
          <w:p w14:paraId="7D82265D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221" w:type="pct"/>
            <w:hideMark/>
          </w:tcPr>
          <w:p w14:paraId="0506CBDA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0C72CA7" w14:textId="472FBEB5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 w:rsidR="00A510C9"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259D8567" w14:textId="77777777" w:rsidTr="00336AA7">
        <w:trPr>
          <w:trHeight w:val="1161"/>
        </w:trPr>
        <w:tc>
          <w:tcPr>
            <w:tcW w:w="440" w:type="pct"/>
            <w:hideMark/>
          </w:tcPr>
          <w:p w14:paraId="0588D1B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Stanyevic</w:t>
            </w:r>
          </w:p>
        </w:tc>
        <w:tc>
          <w:tcPr>
            <w:tcW w:w="151" w:type="pct"/>
            <w:hideMark/>
          </w:tcPr>
          <w:p w14:paraId="6CE1A2E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27347BA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The Evolving Epidemiology of Acute Gastroenteritis in Hospitalized Children in Italy</w:t>
            </w:r>
          </w:p>
        </w:tc>
        <w:tc>
          <w:tcPr>
            <w:tcW w:w="407" w:type="pct"/>
            <w:hideMark/>
          </w:tcPr>
          <w:p w14:paraId="23794F0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European Journal of Pediatrics</w:t>
            </w:r>
          </w:p>
        </w:tc>
        <w:tc>
          <w:tcPr>
            <w:tcW w:w="318" w:type="pct"/>
            <w:hideMark/>
          </w:tcPr>
          <w:p w14:paraId="7FD9755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Italy</w:t>
            </w:r>
          </w:p>
        </w:tc>
        <w:tc>
          <w:tcPr>
            <w:tcW w:w="332" w:type="pct"/>
            <w:hideMark/>
          </w:tcPr>
          <w:p w14:paraId="5477747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05BC5F7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6A7F8D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1502B71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243786F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01406FE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221" w:type="pct"/>
            <w:hideMark/>
          </w:tcPr>
          <w:p w14:paraId="20115B5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1" w:type="pct"/>
            <w:hideMark/>
          </w:tcPr>
          <w:p w14:paraId="54E9E67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2C3AF148" w14:textId="482C3FA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C471FFC" w14:textId="67C5F006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FA2F5A9" w14:textId="28F7410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9B762F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B5D2A7F" w14:textId="638759B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 ··</w:t>
            </w:r>
          </w:p>
        </w:tc>
      </w:tr>
      <w:tr w:rsidR="00A510C9" w:rsidRPr="0041737C" w14:paraId="1B9305D4" w14:textId="77777777" w:rsidTr="00336AA7">
        <w:trPr>
          <w:trHeight w:val="1161"/>
        </w:trPr>
        <w:tc>
          <w:tcPr>
            <w:tcW w:w="440" w:type="pct"/>
            <w:hideMark/>
          </w:tcPr>
          <w:p w14:paraId="27137BD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Steyer</w:t>
            </w:r>
          </w:p>
        </w:tc>
        <w:tc>
          <w:tcPr>
            <w:tcW w:w="151" w:type="pct"/>
            <w:hideMark/>
          </w:tcPr>
          <w:p w14:paraId="31829C2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571" w:type="pct"/>
            <w:hideMark/>
          </w:tcPr>
          <w:p w14:paraId="7AAD751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Narrowing of the Diagnostic Gap of Acute Gastroenteritis in Children 0-6 Years of Age Using a Combination of Classical and Molecular Techniques, Delivers Challenges in Syndromic Approach Diagnostic</w:t>
            </w:r>
          </w:p>
        </w:tc>
        <w:tc>
          <w:tcPr>
            <w:tcW w:w="407" w:type="pct"/>
            <w:hideMark/>
          </w:tcPr>
          <w:p w14:paraId="6B719C9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The Pediatric Infectious Disease Journal</w:t>
            </w:r>
          </w:p>
        </w:tc>
        <w:tc>
          <w:tcPr>
            <w:tcW w:w="318" w:type="pct"/>
            <w:hideMark/>
          </w:tcPr>
          <w:p w14:paraId="00903CE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Slovenia</w:t>
            </w:r>
          </w:p>
        </w:tc>
        <w:tc>
          <w:tcPr>
            <w:tcW w:w="332" w:type="pct"/>
            <w:hideMark/>
          </w:tcPr>
          <w:p w14:paraId="387DDFE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5003ADA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382909C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1969D12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B8A345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5006BFA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297</w:t>
            </w:r>
          </w:p>
        </w:tc>
        <w:tc>
          <w:tcPr>
            <w:tcW w:w="221" w:type="pct"/>
            <w:hideMark/>
          </w:tcPr>
          <w:p w14:paraId="2DF33F8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1" w:type="pct"/>
            <w:hideMark/>
          </w:tcPr>
          <w:p w14:paraId="67D94AC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1" w:type="pct"/>
            <w:hideMark/>
          </w:tcPr>
          <w:p w14:paraId="16159BB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221" w:type="pct"/>
            <w:hideMark/>
          </w:tcPr>
          <w:p w14:paraId="56048264" w14:textId="1B05CED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60B2347" w14:textId="0039734D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455125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220" w:type="pct"/>
            <w:hideMark/>
          </w:tcPr>
          <w:p w14:paraId="7EAC77C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510C9" w:rsidRPr="0041737C" w14:paraId="2DACD3D9" w14:textId="77777777" w:rsidTr="00336AA7">
        <w:trPr>
          <w:trHeight w:val="861"/>
        </w:trPr>
        <w:tc>
          <w:tcPr>
            <w:tcW w:w="440" w:type="pct"/>
            <w:hideMark/>
          </w:tcPr>
          <w:p w14:paraId="72535DB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Stockmann</w:t>
            </w:r>
          </w:p>
        </w:tc>
        <w:tc>
          <w:tcPr>
            <w:tcW w:w="151" w:type="pct"/>
            <w:hideMark/>
          </w:tcPr>
          <w:p w14:paraId="033F558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2FC0F54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Detection of 23 Gastrointestinal Pathogens among Children Who Present with Diarrhea</w:t>
            </w:r>
          </w:p>
        </w:tc>
        <w:tc>
          <w:tcPr>
            <w:tcW w:w="407" w:type="pct"/>
            <w:hideMark/>
          </w:tcPr>
          <w:p w14:paraId="188EB1D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the Pediatric Infectious Diseases Society</w:t>
            </w:r>
          </w:p>
        </w:tc>
        <w:tc>
          <w:tcPr>
            <w:tcW w:w="318" w:type="pct"/>
            <w:hideMark/>
          </w:tcPr>
          <w:p w14:paraId="35483D3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United States</w:t>
            </w:r>
          </w:p>
        </w:tc>
        <w:tc>
          <w:tcPr>
            <w:tcW w:w="332" w:type="pct"/>
            <w:hideMark/>
          </w:tcPr>
          <w:p w14:paraId="2F608FB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26753BB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7A7FA63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0E18F05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DC9EBD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7669589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1,089</w:t>
            </w:r>
          </w:p>
        </w:tc>
        <w:tc>
          <w:tcPr>
            <w:tcW w:w="221" w:type="pct"/>
            <w:hideMark/>
          </w:tcPr>
          <w:p w14:paraId="42788FC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21" w:type="pct"/>
            <w:hideMark/>
          </w:tcPr>
          <w:p w14:paraId="2630363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21" w:type="pct"/>
            <w:hideMark/>
          </w:tcPr>
          <w:p w14:paraId="229D621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221" w:type="pct"/>
            <w:hideMark/>
          </w:tcPr>
          <w:p w14:paraId="0AC881A5" w14:textId="27FB083D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9224B64" w14:textId="632D48C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3B31AD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91A5A77" w14:textId="3DBA3039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3BD6C209" w14:textId="77777777" w:rsidTr="00336AA7">
        <w:trPr>
          <w:trHeight w:val="579"/>
        </w:trPr>
        <w:tc>
          <w:tcPr>
            <w:tcW w:w="440" w:type="pct"/>
            <w:hideMark/>
          </w:tcPr>
          <w:p w14:paraId="5A47FEB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Sugeçti</w:t>
            </w:r>
          </w:p>
        </w:tc>
        <w:tc>
          <w:tcPr>
            <w:tcW w:w="151" w:type="pct"/>
            <w:hideMark/>
          </w:tcPr>
          <w:p w14:paraId="17032C3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6FC2FD6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Seasonal Prevalence of Acute Gastroenteritis, Enteric Adenovirus and Rotavirus Antigen: Immunochromatographic Presence in Children</w:t>
            </w:r>
          </w:p>
        </w:tc>
        <w:tc>
          <w:tcPr>
            <w:tcW w:w="407" w:type="pct"/>
            <w:hideMark/>
          </w:tcPr>
          <w:p w14:paraId="267F918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Pediatric Infection</w:t>
            </w:r>
          </w:p>
        </w:tc>
        <w:tc>
          <w:tcPr>
            <w:tcW w:w="318" w:type="pct"/>
            <w:hideMark/>
          </w:tcPr>
          <w:p w14:paraId="06FF153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Turkey</w:t>
            </w:r>
          </w:p>
        </w:tc>
        <w:tc>
          <w:tcPr>
            <w:tcW w:w="332" w:type="pct"/>
            <w:hideMark/>
          </w:tcPr>
          <w:p w14:paraId="02DD3CF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7C7897B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3961F67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7E3A1F9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16DB635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97FA98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3,258</w:t>
            </w:r>
          </w:p>
        </w:tc>
        <w:tc>
          <w:tcPr>
            <w:tcW w:w="221" w:type="pct"/>
            <w:hideMark/>
          </w:tcPr>
          <w:p w14:paraId="319833A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21" w:type="pct"/>
            <w:hideMark/>
          </w:tcPr>
          <w:p w14:paraId="3701845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503E4004" w14:textId="67E201E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F2AA773" w14:textId="6BF37B8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266EA5B" w14:textId="5E0A361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139570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6FCCD406" w14:textId="5B2DF2BA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64259F6D" w14:textId="77777777" w:rsidTr="00336AA7">
        <w:trPr>
          <w:trHeight w:val="1161"/>
        </w:trPr>
        <w:tc>
          <w:tcPr>
            <w:tcW w:w="440" w:type="pct"/>
            <w:hideMark/>
          </w:tcPr>
          <w:p w14:paraId="38DEB79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Sun</w:t>
            </w:r>
          </w:p>
        </w:tc>
        <w:tc>
          <w:tcPr>
            <w:tcW w:w="151" w:type="pct"/>
            <w:hideMark/>
          </w:tcPr>
          <w:p w14:paraId="53364AB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64DE0C8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Aetiological Characteristics of Infectious Diarrhea in Yantai City, Shandong Province, China in 2017</w:t>
            </w:r>
          </w:p>
        </w:tc>
        <w:tc>
          <w:tcPr>
            <w:tcW w:w="407" w:type="pct"/>
            <w:hideMark/>
          </w:tcPr>
          <w:p w14:paraId="3594598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Viruses</w:t>
            </w:r>
          </w:p>
        </w:tc>
        <w:tc>
          <w:tcPr>
            <w:tcW w:w="318" w:type="pct"/>
            <w:hideMark/>
          </w:tcPr>
          <w:p w14:paraId="173BAE3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67975ED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351DC59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523295F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79AEEEB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7094DE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AFE8C5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713</w:t>
            </w:r>
          </w:p>
        </w:tc>
        <w:tc>
          <w:tcPr>
            <w:tcW w:w="221" w:type="pct"/>
            <w:hideMark/>
          </w:tcPr>
          <w:p w14:paraId="225A648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221" w:type="pct"/>
            <w:hideMark/>
          </w:tcPr>
          <w:p w14:paraId="00D086F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5AD64A02" w14:textId="0B9BB9C8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9E202DF" w14:textId="139EF342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E9509A5" w14:textId="2F5CABD5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69FB03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739284B" w14:textId="19C96EE4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32F6794E" w14:textId="77777777" w:rsidTr="00336AA7">
        <w:trPr>
          <w:trHeight w:val="579"/>
        </w:trPr>
        <w:tc>
          <w:tcPr>
            <w:tcW w:w="440" w:type="pct"/>
            <w:hideMark/>
          </w:tcPr>
          <w:p w14:paraId="126201B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Tang</w:t>
            </w:r>
          </w:p>
        </w:tc>
        <w:tc>
          <w:tcPr>
            <w:tcW w:w="151" w:type="pct"/>
            <w:hideMark/>
          </w:tcPr>
          <w:p w14:paraId="54E8E9F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0664F88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Molecular Epidemiology of Human Adenovirus, Astrovirus, and Sapovirus among Outpatient Children with Acute Diarrhea in Chongqing, China, 2017-2019</w:t>
            </w:r>
          </w:p>
        </w:tc>
        <w:tc>
          <w:tcPr>
            <w:tcW w:w="407" w:type="pct"/>
            <w:hideMark/>
          </w:tcPr>
          <w:p w14:paraId="6A9E612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Frontiers In Pediatrics</w:t>
            </w:r>
          </w:p>
        </w:tc>
        <w:tc>
          <w:tcPr>
            <w:tcW w:w="318" w:type="pct"/>
            <w:hideMark/>
          </w:tcPr>
          <w:p w14:paraId="5901EB6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39B0F79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5517D4B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0E476CE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6529DB9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1DB265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1F5AF80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1,352</w:t>
            </w:r>
          </w:p>
        </w:tc>
        <w:tc>
          <w:tcPr>
            <w:tcW w:w="221" w:type="pct"/>
            <w:hideMark/>
          </w:tcPr>
          <w:p w14:paraId="7FE9FA4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21" w:type="pct"/>
            <w:hideMark/>
          </w:tcPr>
          <w:p w14:paraId="4E32AE6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221" w:type="pct"/>
            <w:hideMark/>
          </w:tcPr>
          <w:p w14:paraId="0958E1E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221" w:type="pct"/>
            <w:hideMark/>
          </w:tcPr>
          <w:p w14:paraId="31DF683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1" w:type="pct"/>
            <w:hideMark/>
          </w:tcPr>
          <w:p w14:paraId="62AE8F4D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221" w:type="pct"/>
            <w:hideMark/>
          </w:tcPr>
          <w:p w14:paraId="5DBC5E1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1E720EB1" w14:textId="788D1934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1E1E3B" w:rsidRPr="0041737C" w14:paraId="6DDCC38B" w14:textId="77777777" w:rsidTr="00336AA7">
        <w:trPr>
          <w:trHeight w:val="1161"/>
        </w:trPr>
        <w:tc>
          <w:tcPr>
            <w:tcW w:w="440" w:type="pct"/>
            <w:hideMark/>
          </w:tcPr>
          <w:p w14:paraId="34986D7E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Taniuchi</w:t>
            </w:r>
          </w:p>
        </w:tc>
        <w:tc>
          <w:tcPr>
            <w:tcW w:w="151" w:type="pct"/>
            <w:hideMark/>
          </w:tcPr>
          <w:p w14:paraId="56AD518A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521E0202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Etiology of Diarrhea Requiring Hospitalization in Bangladesh by Quantitative PCR, 2014-2018</w:t>
            </w:r>
          </w:p>
        </w:tc>
        <w:tc>
          <w:tcPr>
            <w:tcW w:w="407" w:type="pct"/>
            <w:hideMark/>
          </w:tcPr>
          <w:p w14:paraId="643FEFA0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Clinical Infectious Diseases</w:t>
            </w:r>
          </w:p>
        </w:tc>
        <w:tc>
          <w:tcPr>
            <w:tcW w:w="318" w:type="pct"/>
            <w:hideMark/>
          </w:tcPr>
          <w:p w14:paraId="03D8B25B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Bangladesh</w:t>
            </w:r>
          </w:p>
        </w:tc>
        <w:tc>
          <w:tcPr>
            <w:tcW w:w="332" w:type="pct"/>
            <w:hideMark/>
          </w:tcPr>
          <w:p w14:paraId="2B3F0FBF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2D4BDF31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52BE153E" w14:textId="77777777" w:rsidR="001E1E3B" w:rsidRPr="0041737C" w:rsidRDefault="001E1E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6141DF70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3725A574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3A491DD8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5,516</w:t>
            </w:r>
          </w:p>
        </w:tc>
        <w:tc>
          <w:tcPr>
            <w:tcW w:w="221" w:type="pct"/>
            <w:hideMark/>
          </w:tcPr>
          <w:p w14:paraId="220AC4FB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1,369</w:t>
            </w:r>
          </w:p>
        </w:tc>
        <w:tc>
          <w:tcPr>
            <w:tcW w:w="221" w:type="pct"/>
            <w:hideMark/>
          </w:tcPr>
          <w:p w14:paraId="12339F0A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1,369</w:t>
            </w:r>
          </w:p>
        </w:tc>
        <w:tc>
          <w:tcPr>
            <w:tcW w:w="221" w:type="pct"/>
            <w:hideMark/>
          </w:tcPr>
          <w:p w14:paraId="6168EB8B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1,369</w:t>
            </w:r>
          </w:p>
        </w:tc>
        <w:tc>
          <w:tcPr>
            <w:tcW w:w="221" w:type="pct"/>
            <w:hideMark/>
          </w:tcPr>
          <w:p w14:paraId="11211415" w14:textId="1DFA92F9" w:rsidR="001E1E3B" w:rsidRPr="0041737C" w:rsidRDefault="00895C90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D0C2246" w14:textId="60D27EC9" w:rsidR="001E1E3B" w:rsidRPr="0041737C" w:rsidRDefault="00895C90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58BBD8F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711</w:t>
            </w:r>
          </w:p>
        </w:tc>
        <w:tc>
          <w:tcPr>
            <w:tcW w:w="220" w:type="pct"/>
            <w:hideMark/>
          </w:tcPr>
          <w:p w14:paraId="2CF3E088" w14:textId="77777777" w:rsidR="001E1E3B" w:rsidRPr="0041737C" w:rsidRDefault="001E1E3B" w:rsidP="009B7B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</w:tr>
      <w:tr w:rsidR="00A510C9" w:rsidRPr="0041737C" w14:paraId="4D1857DE" w14:textId="77777777" w:rsidTr="00336AA7">
        <w:trPr>
          <w:trHeight w:val="579"/>
        </w:trPr>
        <w:tc>
          <w:tcPr>
            <w:tcW w:w="440" w:type="pct"/>
            <w:hideMark/>
          </w:tcPr>
          <w:p w14:paraId="49469A8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Thongprachum</w:t>
            </w:r>
          </w:p>
        </w:tc>
        <w:tc>
          <w:tcPr>
            <w:tcW w:w="151" w:type="pct"/>
            <w:hideMark/>
          </w:tcPr>
          <w:p w14:paraId="34A3817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7FAA8A3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Four-Year Study of Viruses That Cause Diarrhea in Japanese Pediatric Outpatients</w:t>
            </w:r>
          </w:p>
        </w:tc>
        <w:tc>
          <w:tcPr>
            <w:tcW w:w="407" w:type="pct"/>
            <w:hideMark/>
          </w:tcPr>
          <w:p w14:paraId="4C84837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12B379D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Japan</w:t>
            </w:r>
          </w:p>
        </w:tc>
        <w:tc>
          <w:tcPr>
            <w:tcW w:w="332" w:type="pct"/>
            <w:hideMark/>
          </w:tcPr>
          <w:p w14:paraId="0A5512C2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7CBD490E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04A8A137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543D69A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530B5874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54D2EB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2,381</w:t>
            </w:r>
          </w:p>
        </w:tc>
        <w:tc>
          <w:tcPr>
            <w:tcW w:w="221" w:type="pct"/>
            <w:hideMark/>
          </w:tcPr>
          <w:p w14:paraId="2D06BEE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221" w:type="pct"/>
            <w:hideMark/>
          </w:tcPr>
          <w:p w14:paraId="76D6B79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264E6950" w14:textId="139F321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92AD7F0" w14:textId="373FECC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BAADCAA" w14:textId="593C660C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4E054BB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D1F3DDB" w14:textId="5F6F6A71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A510C9" w:rsidRPr="0041737C" w14:paraId="0E663939" w14:textId="77777777" w:rsidTr="00336AA7">
        <w:trPr>
          <w:trHeight w:val="579"/>
        </w:trPr>
        <w:tc>
          <w:tcPr>
            <w:tcW w:w="440" w:type="pct"/>
            <w:hideMark/>
          </w:tcPr>
          <w:p w14:paraId="61E9C4C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Thwiny</w:t>
            </w:r>
          </w:p>
        </w:tc>
        <w:tc>
          <w:tcPr>
            <w:tcW w:w="151" w:type="pct"/>
            <w:hideMark/>
          </w:tcPr>
          <w:p w14:paraId="602F4F66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1205E9F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Prevalence and Seasonal Pattern of Enteric Viruses among Hospitalized Children with Acute Gastroenteritis in Samawah, Iraq</w:t>
            </w:r>
          </w:p>
        </w:tc>
        <w:tc>
          <w:tcPr>
            <w:tcW w:w="407" w:type="pct"/>
            <w:hideMark/>
          </w:tcPr>
          <w:p w14:paraId="07EDE13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Medicine and Life</w:t>
            </w:r>
          </w:p>
        </w:tc>
        <w:tc>
          <w:tcPr>
            <w:tcW w:w="318" w:type="pct"/>
            <w:hideMark/>
          </w:tcPr>
          <w:p w14:paraId="4BE5695F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Iraq</w:t>
            </w:r>
          </w:p>
        </w:tc>
        <w:tc>
          <w:tcPr>
            <w:tcW w:w="332" w:type="pct"/>
            <w:hideMark/>
          </w:tcPr>
          <w:p w14:paraId="3B08476A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47A8888C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78B30F0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21E1250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55556B95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90D1343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1,050</w:t>
            </w:r>
          </w:p>
        </w:tc>
        <w:tc>
          <w:tcPr>
            <w:tcW w:w="221" w:type="pct"/>
            <w:hideMark/>
          </w:tcPr>
          <w:p w14:paraId="15A8CCE8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179</w:t>
            </w:r>
          </w:p>
        </w:tc>
        <w:tc>
          <w:tcPr>
            <w:tcW w:w="221" w:type="pct"/>
            <w:hideMark/>
          </w:tcPr>
          <w:p w14:paraId="07C99269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5B028D7A" w14:textId="1551D033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BFA582A" w14:textId="4E1E9410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E150ABE" w14:textId="0B01D04E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849D971" w14:textId="7777777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3427834B" w14:textId="062C6AE7" w:rsidR="00A510C9" w:rsidRPr="0041737C" w:rsidRDefault="00A510C9" w:rsidP="00A510C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 ··</w:t>
            </w:r>
          </w:p>
        </w:tc>
      </w:tr>
      <w:tr w:rsidR="00332D54" w:rsidRPr="0041737C" w14:paraId="5151F582" w14:textId="77777777" w:rsidTr="00336AA7">
        <w:trPr>
          <w:trHeight w:val="861"/>
        </w:trPr>
        <w:tc>
          <w:tcPr>
            <w:tcW w:w="440" w:type="pct"/>
            <w:hideMark/>
          </w:tcPr>
          <w:p w14:paraId="02AE099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Tilmanne</w:t>
            </w:r>
          </w:p>
        </w:tc>
        <w:tc>
          <w:tcPr>
            <w:tcW w:w="151" w:type="pct"/>
            <w:hideMark/>
          </w:tcPr>
          <w:p w14:paraId="69B29D1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0440DD1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Enteropathogens in Paediatric Gastroenteritis: Comparison of Routine Diagnostic and Molecular Methods</w:t>
            </w:r>
          </w:p>
        </w:tc>
        <w:tc>
          <w:tcPr>
            <w:tcW w:w="407" w:type="pct"/>
            <w:hideMark/>
          </w:tcPr>
          <w:p w14:paraId="476E7726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Clinical Microbiology And Infection</w:t>
            </w:r>
          </w:p>
        </w:tc>
        <w:tc>
          <w:tcPr>
            <w:tcW w:w="318" w:type="pct"/>
            <w:hideMark/>
          </w:tcPr>
          <w:p w14:paraId="73DDC4B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Belgium</w:t>
            </w:r>
          </w:p>
        </w:tc>
        <w:tc>
          <w:tcPr>
            <w:tcW w:w="332" w:type="pct"/>
            <w:hideMark/>
          </w:tcPr>
          <w:p w14:paraId="1DCFBCF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4591944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7CF1DF8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6619FEC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E513C4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5D81DA36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178</w:t>
            </w:r>
          </w:p>
        </w:tc>
        <w:tc>
          <w:tcPr>
            <w:tcW w:w="221" w:type="pct"/>
            <w:hideMark/>
          </w:tcPr>
          <w:p w14:paraId="599D3DD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1" w:type="pct"/>
            <w:hideMark/>
          </w:tcPr>
          <w:p w14:paraId="0059E3A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1" w:type="pct"/>
            <w:hideMark/>
          </w:tcPr>
          <w:p w14:paraId="137F5E4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21" w:type="pct"/>
            <w:hideMark/>
          </w:tcPr>
          <w:p w14:paraId="184F9C43" w14:textId="627DEDBE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12A8479" w14:textId="3EC9C5B4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728E29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165</w:t>
            </w:r>
          </w:p>
        </w:tc>
        <w:tc>
          <w:tcPr>
            <w:tcW w:w="220" w:type="pct"/>
            <w:hideMark/>
          </w:tcPr>
          <w:p w14:paraId="16899599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332D54" w:rsidRPr="0041737C" w14:paraId="22EE7631" w14:textId="77777777" w:rsidTr="00336AA7">
        <w:trPr>
          <w:trHeight w:val="861"/>
        </w:trPr>
        <w:tc>
          <w:tcPr>
            <w:tcW w:w="440" w:type="pct"/>
            <w:hideMark/>
          </w:tcPr>
          <w:p w14:paraId="50446A7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Tripathi</w:t>
            </w:r>
          </w:p>
        </w:tc>
        <w:tc>
          <w:tcPr>
            <w:tcW w:w="151" w:type="pct"/>
            <w:hideMark/>
          </w:tcPr>
          <w:p w14:paraId="6BB478AB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05862F7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Comparison of PCR and Cell Culture For Human Adenovirus Detection in Gastroenteritis and Respiratory Tract Infected North Indian Children</w:t>
            </w:r>
          </w:p>
        </w:tc>
        <w:tc>
          <w:tcPr>
            <w:tcW w:w="407" w:type="pct"/>
            <w:hideMark/>
          </w:tcPr>
          <w:p w14:paraId="07D8692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International Journal of Pharmaceutical Sciences And Research</w:t>
            </w:r>
          </w:p>
        </w:tc>
        <w:tc>
          <w:tcPr>
            <w:tcW w:w="318" w:type="pct"/>
            <w:hideMark/>
          </w:tcPr>
          <w:p w14:paraId="14471DD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India</w:t>
            </w:r>
          </w:p>
        </w:tc>
        <w:tc>
          <w:tcPr>
            <w:tcW w:w="332" w:type="pct"/>
            <w:hideMark/>
          </w:tcPr>
          <w:p w14:paraId="074F9F3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HMD</w:t>
            </w:r>
          </w:p>
        </w:tc>
        <w:tc>
          <w:tcPr>
            <w:tcW w:w="393" w:type="pct"/>
            <w:hideMark/>
          </w:tcPr>
          <w:p w14:paraId="149ABA2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0EE30E4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Mixed</w:t>
            </w:r>
          </w:p>
        </w:tc>
        <w:tc>
          <w:tcPr>
            <w:tcW w:w="213" w:type="pct"/>
            <w:hideMark/>
          </w:tcPr>
          <w:p w14:paraId="37A6A90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FAF747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912F96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537</w:t>
            </w:r>
          </w:p>
        </w:tc>
        <w:tc>
          <w:tcPr>
            <w:tcW w:w="221" w:type="pct"/>
            <w:hideMark/>
          </w:tcPr>
          <w:p w14:paraId="47F6C2E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221" w:type="pct"/>
            <w:hideMark/>
          </w:tcPr>
          <w:p w14:paraId="609FF3A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73524DEA" w14:textId="2ABE9473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783EF76" w14:textId="184A9446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B86599B" w14:textId="75CCC911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C28840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95E9A0C" w14:textId="7036DF1B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2D9FCCC2" w14:textId="77777777" w:rsidTr="00336AA7">
        <w:trPr>
          <w:trHeight w:val="579"/>
        </w:trPr>
        <w:tc>
          <w:tcPr>
            <w:tcW w:w="440" w:type="pct"/>
            <w:hideMark/>
          </w:tcPr>
          <w:p w14:paraId="313908B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Wang</w:t>
            </w:r>
          </w:p>
        </w:tc>
        <w:tc>
          <w:tcPr>
            <w:tcW w:w="151" w:type="pct"/>
            <w:hideMark/>
          </w:tcPr>
          <w:p w14:paraId="7411642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5A3BDAB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Etiology of Childhood Infectious Diarrhea in a Developed Region of China: Compared to Childhood Diarrhea in a Developing Region and Adult Diarrhea in a Developed Region</w:t>
            </w:r>
          </w:p>
        </w:tc>
        <w:tc>
          <w:tcPr>
            <w:tcW w:w="407" w:type="pct"/>
            <w:hideMark/>
          </w:tcPr>
          <w:p w14:paraId="4541D739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PLOS One</w:t>
            </w:r>
          </w:p>
        </w:tc>
        <w:tc>
          <w:tcPr>
            <w:tcW w:w="318" w:type="pct"/>
            <w:hideMark/>
          </w:tcPr>
          <w:p w14:paraId="09EA898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05AA3E56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6F26114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2270C44E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5B27A82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1B6A7C0B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5F257B59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1,422</w:t>
            </w:r>
          </w:p>
        </w:tc>
        <w:tc>
          <w:tcPr>
            <w:tcW w:w="221" w:type="pct"/>
            <w:hideMark/>
          </w:tcPr>
          <w:p w14:paraId="3BF9FEDE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21" w:type="pct"/>
            <w:hideMark/>
          </w:tcPr>
          <w:p w14:paraId="00B355F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21" w:type="pct"/>
            <w:hideMark/>
          </w:tcPr>
          <w:p w14:paraId="7AF53A2B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221" w:type="pct"/>
            <w:hideMark/>
          </w:tcPr>
          <w:p w14:paraId="2CC57D3B" w14:textId="454A3C11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F621E52" w14:textId="34EB17C5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231FA1E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325531EF" w14:textId="7596A514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765C510D" w14:textId="77777777" w:rsidTr="00336AA7">
        <w:trPr>
          <w:trHeight w:val="1161"/>
        </w:trPr>
        <w:tc>
          <w:tcPr>
            <w:tcW w:w="440" w:type="pct"/>
            <w:hideMark/>
          </w:tcPr>
          <w:p w14:paraId="667F016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Wang</w:t>
            </w:r>
          </w:p>
        </w:tc>
        <w:tc>
          <w:tcPr>
            <w:tcW w:w="151" w:type="pct"/>
            <w:hideMark/>
          </w:tcPr>
          <w:p w14:paraId="316668F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40D6D38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Burden of Viral Gastroenteritis in Children Living in Rural China: Population-Based Surveillance</w:t>
            </w:r>
          </w:p>
        </w:tc>
        <w:tc>
          <w:tcPr>
            <w:tcW w:w="407" w:type="pct"/>
            <w:hideMark/>
          </w:tcPr>
          <w:p w14:paraId="0C7DDA8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International Journal of Infectious Diseases</w:t>
            </w:r>
          </w:p>
        </w:tc>
        <w:tc>
          <w:tcPr>
            <w:tcW w:w="318" w:type="pct"/>
            <w:hideMark/>
          </w:tcPr>
          <w:p w14:paraId="533549E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3E60189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079C99F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1DCAB62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04B9C1F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553007D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3C469A7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1,216</w:t>
            </w:r>
          </w:p>
        </w:tc>
        <w:tc>
          <w:tcPr>
            <w:tcW w:w="221" w:type="pct"/>
            <w:hideMark/>
          </w:tcPr>
          <w:p w14:paraId="7BA1C0DE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21" w:type="pct"/>
            <w:hideMark/>
          </w:tcPr>
          <w:p w14:paraId="0770F079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221" w:type="pct"/>
            <w:hideMark/>
          </w:tcPr>
          <w:p w14:paraId="12C6141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221" w:type="pct"/>
            <w:hideMark/>
          </w:tcPr>
          <w:p w14:paraId="53FEABA6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221" w:type="pct"/>
            <w:hideMark/>
          </w:tcPr>
          <w:p w14:paraId="6C0BD69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21" w:type="pct"/>
            <w:hideMark/>
          </w:tcPr>
          <w:p w14:paraId="1D34768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0B34BA5" w14:textId="762E99EC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623DDD29" w14:textId="77777777" w:rsidTr="00336AA7">
        <w:trPr>
          <w:trHeight w:val="861"/>
        </w:trPr>
        <w:tc>
          <w:tcPr>
            <w:tcW w:w="440" w:type="pct"/>
            <w:hideMark/>
          </w:tcPr>
          <w:p w14:paraId="4E9E539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Wang</w:t>
            </w:r>
          </w:p>
        </w:tc>
        <w:tc>
          <w:tcPr>
            <w:tcW w:w="151" w:type="pct"/>
            <w:hideMark/>
          </w:tcPr>
          <w:p w14:paraId="2AF88E4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1C7656BE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Etiological, Epidemiological, and Clinical Features of Acute Diarrhea in China</w:t>
            </w:r>
          </w:p>
        </w:tc>
        <w:tc>
          <w:tcPr>
            <w:tcW w:w="407" w:type="pct"/>
            <w:hideMark/>
          </w:tcPr>
          <w:p w14:paraId="02EA658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Nature Communications</w:t>
            </w:r>
          </w:p>
        </w:tc>
        <w:tc>
          <w:tcPr>
            <w:tcW w:w="318" w:type="pct"/>
            <w:hideMark/>
          </w:tcPr>
          <w:p w14:paraId="7546CAB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37DB5E9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75C8B9B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3089B32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2DAA4A1D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78EA12C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6E01B4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80,054</w:t>
            </w:r>
          </w:p>
        </w:tc>
        <w:tc>
          <w:tcPr>
            <w:tcW w:w="221" w:type="pct"/>
            <w:hideMark/>
          </w:tcPr>
          <w:p w14:paraId="1E82BC9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2,669</w:t>
            </w:r>
          </w:p>
        </w:tc>
        <w:tc>
          <w:tcPr>
            <w:tcW w:w="221" w:type="pct"/>
            <w:hideMark/>
          </w:tcPr>
          <w:p w14:paraId="188AED1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24B65037" w14:textId="7CCB5900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130250D" w14:textId="07049E29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F0A19BF" w14:textId="5F58BA18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18A8CCE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B4886B4" w14:textId="7EF3F759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6B840859" w14:textId="77777777" w:rsidTr="00336AA7">
        <w:trPr>
          <w:trHeight w:val="861"/>
        </w:trPr>
        <w:tc>
          <w:tcPr>
            <w:tcW w:w="440" w:type="pct"/>
            <w:hideMark/>
          </w:tcPr>
          <w:p w14:paraId="4F23D21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Wang</w:t>
            </w:r>
          </w:p>
        </w:tc>
        <w:tc>
          <w:tcPr>
            <w:tcW w:w="151" w:type="pct"/>
            <w:hideMark/>
          </w:tcPr>
          <w:p w14:paraId="2C3FCE1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26D22D5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Age-Specific Spectrum of Etiological Pathogens For Viral Diarrhea among Children in Twelve Consecutive Winter-Spring Seasons (2009-2021) in China</w:t>
            </w:r>
          </w:p>
        </w:tc>
        <w:tc>
          <w:tcPr>
            <w:tcW w:w="407" w:type="pct"/>
            <w:hideMark/>
          </w:tcPr>
          <w:p w14:paraId="6822F69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2059F1D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359FA4C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4881B18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3283465B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712ED62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2CDA0F0D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48035D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5,072</w:t>
            </w:r>
          </w:p>
        </w:tc>
        <w:tc>
          <w:tcPr>
            <w:tcW w:w="221" w:type="pct"/>
            <w:hideMark/>
          </w:tcPr>
          <w:p w14:paraId="059D99CD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285</w:t>
            </w:r>
          </w:p>
        </w:tc>
        <w:tc>
          <w:tcPr>
            <w:tcW w:w="221" w:type="pct"/>
            <w:hideMark/>
          </w:tcPr>
          <w:p w14:paraId="0A21FF2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55463F0D" w14:textId="43681E70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2EDC54C" w14:textId="184A69D1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6B6937A" w14:textId="379803E8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544A93B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61D1B38" w14:textId="41B3F542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23FF017F" w14:textId="77777777" w:rsidTr="00336AA7">
        <w:trPr>
          <w:trHeight w:val="579"/>
        </w:trPr>
        <w:tc>
          <w:tcPr>
            <w:tcW w:w="440" w:type="pct"/>
            <w:hideMark/>
          </w:tcPr>
          <w:p w14:paraId="43412E3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Wu</w:t>
            </w:r>
          </w:p>
        </w:tc>
        <w:tc>
          <w:tcPr>
            <w:tcW w:w="151" w:type="pct"/>
            <w:hideMark/>
          </w:tcPr>
          <w:p w14:paraId="36963BB6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2019</w:t>
            </w:r>
          </w:p>
        </w:tc>
        <w:tc>
          <w:tcPr>
            <w:tcW w:w="571" w:type="pct"/>
            <w:hideMark/>
          </w:tcPr>
          <w:p w14:paraId="3C7D7F26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Prevalence and Genotypes of Rotavirus A and Human Adenovirus among Hospitalized Children with Acute Gastroenteritis in Fujian, China, 2009 - 2017</w:t>
            </w:r>
          </w:p>
        </w:tc>
        <w:tc>
          <w:tcPr>
            <w:tcW w:w="407" w:type="pct"/>
            <w:hideMark/>
          </w:tcPr>
          <w:p w14:paraId="358399F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Biomedical And Environmental Sciences</w:t>
            </w:r>
          </w:p>
        </w:tc>
        <w:tc>
          <w:tcPr>
            <w:tcW w:w="318" w:type="pct"/>
            <w:hideMark/>
          </w:tcPr>
          <w:p w14:paraId="14B6654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3459539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61E914D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45D2149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276BAD9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68EEFBB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333BFD2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2,745</w:t>
            </w:r>
          </w:p>
        </w:tc>
        <w:tc>
          <w:tcPr>
            <w:tcW w:w="221" w:type="pct"/>
            <w:hideMark/>
          </w:tcPr>
          <w:p w14:paraId="1F6C11F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221" w:type="pct"/>
            <w:hideMark/>
          </w:tcPr>
          <w:p w14:paraId="0FFB200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221" w:type="pct"/>
            <w:hideMark/>
          </w:tcPr>
          <w:p w14:paraId="300895D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21" w:type="pct"/>
            <w:hideMark/>
          </w:tcPr>
          <w:p w14:paraId="546854A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21" w:type="pct"/>
            <w:hideMark/>
          </w:tcPr>
          <w:p w14:paraId="41839F4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21" w:type="pct"/>
            <w:hideMark/>
          </w:tcPr>
          <w:p w14:paraId="7182F54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808C0B8" w14:textId="11D9B062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68A25CF9" w14:textId="77777777" w:rsidTr="00336AA7">
        <w:trPr>
          <w:trHeight w:val="579"/>
        </w:trPr>
        <w:tc>
          <w:tcPr>
            <w:tcW w:w="440" w:type="pct"/>
            <w:hideMark/>
          </w:tcPr>
          <w:p w14:paraId="08E9329E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Wu</w:t>
            </w:r>
          </w:p>
        </w:tc>
        <w:tc>
          <w:tcPr>
            <w:tcW w:w="151" w:type="pct"/>
            <w:hideMark/>
          </w:tcPr>
          <w:p w14:paraId="754783D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5399513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Epidemiology and Genetic Characterization of Classical Human Astrovirus Infection in Shanghai, 2015-2016</w:t>
            </w:r>
          </w:p>
        </w:tc>
        <w:tc>
          <w:tcPr>
            <w:tcW w:w="407" w:type="pct"/>
            <w:hideMark/>
          </w:tcPr>
          <w:p w14:paraId="3BCD150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Frontiers In Microbiology</w:t>
            </w:r>
          </w:p>
        </w:tc>
        <w:tc>
          <w:tcPr>
            <w:tcW w:w="318" w:type="pct"/>
            <w:hideMark/>
          </w:tcPr>
          <w:p w14:paraId="45AC7EE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058DBAE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2947752D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3567099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4CE8330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2F9BA4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416D0F5D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6,051</w:t>
            </w:r>
          </w:p>
        </w:tc>
        <w:tc>
          <w:tcPr>
            <w:tcW w:w="221" w:type="pct"/>
            <w:hideMark/>
          </w:tcPr>
          <w:p w14:paraId="0FF3322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221" w:type="pct"/>
            <w:hideMark/>
          </w:tcPr>
          <w:p w14:paraId="7FD740E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7FE1D619" w14:textId="11BFE61B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5DF8AC6" w14:textId="026CB4C2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BDB93FD" w14:textId="039A5578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1C9246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4C85846A" w14:textId="5EBF424D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67DED29B" w14:textId="77777777" w:rsidTr="00336AA7">
        <w:trPr>
          <w:trHeight w:val="861"/>
        </w:trPr>
        <w:tc>
          <w:tcPr>
            <w:tcW w:w="440" w:type="pct"/>
            <w:hideMark/>
          </w:tcPr>
          <w:p w14:paraId="1A426F0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Yandle</w:t>
            </w:r>
          </w:p>
        </w:tc>
        <w:tc>
          <w:tcPr>
            <w:tcW w:w="151" w:type="pct"/>
            <w:hideMark/>
          </w:tcPr>
          <w:p w14:paraId="01A96E5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2017</w:t>
            </w:r>
          </w:p>
        </w:tc>
        <w:tc>
          <w:tcPr>
            <w:tcW w:w="571" w:type="pct"/>
            <w:hideMark/>
          </w:tcPr>
          <w:p w14:paraId="5BFA54B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Circulating Rotavirus Genotypes in the Irish Paediatric Population Prior to the Introduction of the Vaccination Programme</w:t>
            </w:r>
          </w:p>
        </w:tc>
        <w:tc>
          <w:tcPr>
            <w:tcW w:w="407" w:type="pct"/>
            <w:hideMark/>
          </w:tcPr>
          <w:p w14:paraId="2D92012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Irish Journal of Medical Science</w:t>
            </w:r>
          </w:p>
        </w:tc>
        <w:tc>
          <w:tcPr>
            <w:tcW w:w="318" w:type="pct"/>
            <w:hideMark/>
          </w:tcPr>
          <w:p w14:paraId="5541F07B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Ireland</w:t>
            </w:r>
          </w:p>
        </w:tc>
        <w:tc>
          <w:tcPr>
            <w:tcW w:w="332" w:type="pct"/>
            <w:hideMark/>
          </w:tcPr>
          <w:p w14:paraId="5DB37FF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4A40118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16EE0F4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&gt;5 years, Mixed</w:t>
            </w:r>
          </w:p>
        </w:tc>
        <w:tc>
          <w:tcPr>
            <w:tcW w:w="213" w:type="pct"/>
            <w:hideMark/>
          </w:tcPr>
          <w:p w14:paraId="45CC4A4B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94AE7A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59A4D0C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23,829</w:t>
            </w:r>
          </w:p>
        </w:tc>
        <w:tc>
          <w:tcPr>
            <w:tcW w:w="221" w:type="pct"/>
            <w:hideMark/>
          </w:tcPr>
          <w:p w14:paraId="22EAFCA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221" w:type="pct"/>
            <w:hideMark/>
          </w:tcPr>
          <w:p w14:paraId="2BEA49C9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221" w:type="pct"/>
            <w:hideMark/>
          </w:tcPr>
          <w:p w14:paraId="561D7EA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367</w:t>
            </w:r>
          </w:p>
        </w:tc>
        <w:tc>
          <w:tcPr>
            <w:tcW w:w="221" w:type="pct"/>
            <w:hideMark/>
          </w:tcPr>
          <w:p w14:paraId="4491D12C" w14:textId="69B4F624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9125768" w14:textId="74055A0F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FB0032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5E74D45D" w14:textId="6ECFD765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55E6BCB6" w14:textId="77777777" w:rsidTr="00336AA7">
        <w:trPr>
          <w:trHeight w:val="579"/>
        </w:trPr>
        <w:tc>
          <w:tcPr>
            <w:tcW w:w="440" w:type="pct"/>
            <w:hideMark/>
          </w:tcPr>
          <w:p w14:paraId="6A426B8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Yandle</w:t>
            </w:r>
          </w:p>
        </w:tc>
        <w:tc>
          <w:tcPr>
            <w:tcW w:w="151" w:type="pct"/>
            <w:hideMark/>
          </w:tcPr>
          <w:p w14:paraId="1125325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5B08912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Group A Rotavirus Detection and Genotype Distribution Before and After Introduction of a National Immunisation Programme in Ireland: 2015-2019</w:t>
            </w:r>
          </w:p>
        </w:tc>
        <w:tc>
          <w:tcPr>
            <w:tcW w:w="407" w:type="pct"/>
            <w:hideMark/>
          </w:tcPr>
          <w:p w14:paraId="72B4D6A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Pathogens</w:t>
            </w:r>
          </w:p>
        </w:tc>
        <w:tc>
          <w:tcPr>
            <w:tcW w:w="318" w:type="pct"/>
            <w:hideMark/>
          </w:tcPr>
          <w:p w14:paraId="1E9B0CC6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Ireland</w:t>
            </w:r>
          </w:p>
        </w:tc>
        <w:tc>
          <w:tcPr>
            <w:tcW w:w="332" w:type="pct"/>
            <w:hideMark/>
          </w:tcPr>
          <w:p w14:paraId="3D45CE96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3A133559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0DF25D8B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25FB588B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3680851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7B7DBC5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11,800</w:t>
            </w:r>
          </w:p>
        </w:tc>
        <w:tc>
          <w:tcPr>
            <w:tcW w:w="221" w:type="pct"/>
            <w:hideMark/>
          </w:tcPr>
          <w:p w14:paraId="21AEFCF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  <w:tc>
          <w:tcPr>
            <w:tcW w:w="221" w:type="pct"/>
            <w:hideMark/>
          </w:tcPr>
          <w:p w14:paraId="512A915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  <w:tc>
          <w:tcPr>
            <w:tcW w:w="221" w:type="pct"/>
            <w:hideMark/>
          </w:tcPr>
          <w:p w14:paraId="69160CF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  <w:tc>
          <w:tcPr>
            <w:tcW w:w="221" w:type="pct"/>
            <w:hideMark/>
          </w:tcPr>
          <w:p w14:paraId="0DFB7A0E" w14:textId="4E12D75B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3863246" w14:textId="65F156EE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E4349F9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679A52F" w14:textId="7930FC0B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7D38FD84" w14:textId="77777777" w:rsidTr="00336AA7">
        <w:trPr>
          <w:trHeight w:val="579"/>
        </w:trPr>
        <w:tc>
          <w:tcPr>
            <w:tcW w:w="440" w:type="pct"/>
            <w:hideMark/>
          </w:tcPr>
          <w:p w14:paraId="0FE26CE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Yandle</w:t>
            </w:r>
          </w:p>
        </w:tc>
        <w:tc>
          <w:tcPr>
            <w:tcW w:w="151" w:type="pct"/>
            <w:hideMark/>
          </w:tcPr>
          <w:p w14:paraId="7C79C5FE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571" w:type="pct"/>
            <w:hideMark/>
          </w:tcPr>
          <w:p w14:paraId="66AD91D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Indirect Impact of Rotavirus Vaccination On Viral Causes of Acute Gastroenteritis in the Elderly</w:t>
            </w:r>
          </w:p>
        </w:tc>
        <w:tc>
          <w:tcPr>
            <w:tcW w:w="407" w:type="pct"/>
            <w:hideMark/>
          </w:tcPr>
          <w:p w14:paraId="2BBFD22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Clinical Virology</w:t>
            </w:r>
          </w:p>
        </w:tc>
        <w:tc>
          <w:tcPr>
            <w:tcW w:w="318" w:type="pct"/>
            <w:hideMark/>
          </w:tcPr>
          <w:p w14:paraId="78EEB44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Ireland</w:t>
            </w:r>
          </w:p>
        </w:tc>
        <w:tc>
          <w:tcPr>
            <w:tcW w:w="332" w:type="pct"/>
            <w:hideMark/>
          </w:tcPr>
          <w:p w14:paraId="78860C6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499605A9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1B63FA3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&gt;5 years</w:t>
            </w:r>
          </w:p>
        </w:tc>
        <w:tc>
          <w:tcPr>
            <w:tcW w:w="213" w:type="pct"/>
            <w:hideMark/>
          </w:tcPr>
          <w:p w14:paraId="6581DC7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41F31FE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271B27D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22,593</w:t>
            </w:r>
          </w:p>
        </w:tc>
        <w:tc>
          <w:tcPr>
            <w:tcW w:w="221" w:type="pct"/>
            <w:hideMark/>
          </w:tcPr>
          <w:p w14:paraId="57D393C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1" w:type="pct"/>
            <w:hideMark/>
          </w:tcPr>
          <w:p w14:paraId="6AD8459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1" w:type="pct"/>
            <w:hideMark/>
          </w:tcPr>
          <w:p w14:paraId="05F313C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221" w:type="pct"/>
            <w:hideMark/>
          </w:tcPr>
          <w:p w14:paraId="594A128E" w14:textId="7F4954E8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9B6AEF3" w14:textId="1116EC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4062603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19110F52" w14:textId="724D37AE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7E13D384" w14:textId="77777777" w:rsidTr="00336AA7">
        <w:trPr>
          <w:trHeight w:val="579"/>
        </w:trPr>
        <w:tc>
          <w:tcPr>
            <w:tcW w:w="440" w:type="pct"/>
            <w:hideMark/>
          </w:tcPr>
          <w:p w14:paraId="0E629D2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Yu</w:t>
            </w:r>
          </w:p>
        </w:tc>
        <w:tc>
          <w:tcPr>
            <w:tcW w:w="151" w:type="pct"/>
            <w:hideMark/>
          </w:tcPr>
          <w:p w14:paraId="78339FBB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6F83BC7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Etiology of Diarrhea among Children Under the Age Five in China: Results from a Five-Year Surveillance</w:t>
            </w:r>
          </w:p>
        </w:tc>
        <w:tc>
          <w:tcPr>
            <w:tcW w:w="407" w:type="pct"/>
            <w:hideMark/>
          </w:tcPr>
          <w:p w14:paraId="2BE24B6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Infection</w:t>
            </w:r>
          </w:p>
        </w:tc>
        <w:tc>
          <w:tcPr>
            <w:tcW w:w="318" w:type="pct"/>
            <w:hideMark/>
          </w:tcPr>
          <w:p w14:paraId="237328A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13EB42A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4369763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3FE8B229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5D079FBE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0888157E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67AD319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18,266</w:t>
            </w:r>
          </w:p>
        </w:tc>
        <w:tc>
          <w:tcPr>
            <w:tcW w:w="221" w:type="pct"/>
            <w:hideMark/>
          </w:tcPr>
          <w:p w14:paraId="7A54CEF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</w:p>
        </w:tc>
        <w:tc>
          <w:tcPr>
            <w:tcW w:w="221" w:type="pct"/>
            <w:hideMark/>
          </w:tcPr>
          <w:p w14:paraId="2293BFE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</w:p>
        </w:tc>
        <w:tc>
          <w:tcPr>
            <w:tcW w:w="221" w:type="pct"/>
            <w:hideMark/>
          </w:tcPr>
          <w:p w14:paraId="1935DE5B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879</w:t>
            </w:r>
          </w:p>
        </w:tc>
        <w:tc>
          <w:tcPr>
            <w:tcW w:w="221" w:type="pct"/>
            <w:hideMark/>
          </w:tcPr>
          <w:p w14:paraId="42A00FF1" w14:textId="514578EF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19063F3" w14:textId="6AC14D5E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B571B1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07B856CC" w14:textId="0F3EE01E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459AF931" w14:textId="77777777" w:rsidTr="00336AA7">
        <w:trPr>
          <w:trHeight w:val="861"/>
        </w:trPr>
        <w:tc>
          <w:tcPr>
            <w:tcW w:w="440" w:type="pct"/>
            <w:hideMark/>
          </w:tcPr>
          <w:p w14:paraId="59A66EEE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Yu</w:t>
            </w:r>
          </w:p>
        </w:tc>
        <w:tc>
          <w:tcPr>
            <w:tcW w:w="151" w:type="pct"/>
            <w:hideMark/>
          </w:tcPr>
          <w:p w14:paraId="60FA839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2018</w:t>
            </w:r>
          </w:p>
        </w:tc>
        <w:tc>
          <w:tcPr>
            <w:tcW w:w="571" w:type="pct"/>
            <w:hideMark/>
          </w:tcPr>
          <w:p w14:paraId="05971D9D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Long-Term Impact of Suboptimal Rotavirus Vaccines On Acute Gastroenteritis in Hospitalized Children in Northern Taiw</w:t>
            </w:r>
          </w:p>
        </w:tc>
        <w:tc>
          <w:tcPr>
            <w:tcW w:w="407" w:type="pct"/>
            <w:hideMark/>
          </w:tcPr>
          <w:p w14:paraId="1157B6C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Sciencedirect</w:t>
            </w:r>
          </w:p>
        </w:tc>
        <w:tc>
          <w:tcPr>
            <w:tcW w:w="318" w:type="pct"/>
            <w:hideMark/>
          </w:tcPr>
          <w:p w14:paraId="6D0BA03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Taiwan</w:t>
            </w:r>
          </w:p>
        </w:tc>
        <w:tc>
          <w:tcPr>
            <w:tcW w:w="332" w:type="pct"/>
            <w:hideMark/>
          </w:tcPr>
          <w:p w14:paraId="720F745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Developed</w:t>
            </w:r>
          </w:p>
        </w:tc>
        <w:tc>
          <w:tcPr>
            <w:tcW w:w="393" w:type="pct"/>
            <w:hideMark/>
          </w:tcPr>
          <w:p w14:paraId="55EE22C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2BB87CDD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5F9B04F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5919AFE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HAdV-F</w:t>
            </w:r>
          </w:p>
        </w:tc>
        <w:tc>
          <w:tcPr>
            <w:tcW w:w="220" w:type="pct"/>
            <w:hideMark/>
          </w:tcPr>
          <w:p w14:paraId="497CF6C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837</w:t>
            </w:r>
          </w:p>
        </w:tc>
        <w:tc>
          <w:tcPr>
            <w:tcW w:w="221" w:type="pct"/>
            <w:hideMark/>
          </w:tcPr>
          <w:p w14:paraId="5A14C27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1" w:type="pct"/>
            <w:hideMark/>
          </w:tcPr>
          <w:p w14:paraId="6974CDE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1" w:type="pct"/>
            <w:hideMark/>
          </w:tcPr>
          <w:p w14:paraId="410B269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21" w:type="pct"/>
            <w:hideMark/>
          </w:tcPr>
          <w:p w14:paraId="63D4B111" w14:textId="58EDC601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199D22F" w14:textId="73DF40D9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5213C5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571421AE" w14:textId="00BDE779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62C47C22" w14:textId="77777777" w:rsidTr="00336AA7">
        <w:trPr>
          <w:trHeight w:val="861"/>
        </w:trPr>
        <w:tc>
          <w:tcPr>
            <w:tcW w:w="440" w:type="pct"/>
            <w:hideMark/>
          </w:tcPr>
          <w:p w14:paraId="6556B2A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Zaraket</w:t>
            </w:r>
          </w:p>
        </w:tc>
        <w:tc>
          <w:tcPr>
            <w:tcW w:w="151" w:type="pct"/>
            <w:hideMark/>
          </w:tcPr>
          <w:p w14:paraId="4A0F9E8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5442A62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Prevalence, Risk Factors, and Clinical Characteristics of Rotavirus and Adenovirus among Lebanese Hospitalized Children with Acute Gastroenteritis</w:t>
            </w:r>
          </w:p>
        </w:tc>
        <w:tc>
          <w:tcPr>
            <w:tcW w:w="407" w:type="pct"/>
            <w:hideMark/>
          </w:tcPr>
          <w:p w14:paraId="1BECBD4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Heliyon</w:t>
            </w:r>
          </w:p>
        </w:tc>
        <w:tc>
          <w:tcPr>
            <w:tcW w:w="318" w:type="pct"/>
            <w:hideMark/>
          </w:tcPr>
          <w:p w14:paraId="6424F1A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Lebanon</w:t>
            </w:r>
          </w:p>
        </w:tc>
        <w:tc>
          <w:tcPr>
            <w:tcW w:w="332" w:type="pct"/>
            <w:hideMark/>
          </w:tcPr>
          <w:p w14:paraId="78567BD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28DAA6F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Hospital</w:t>
            </w:r>
          </w:p>
        </w:tc>
        <w:tc>
          <w:tcPr>
            <w:tcW w:w="180" w:type="pct"/>
            <w:hideMark/>
          </w:tcPr>
          <w:p w14:paraId="674488A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4B3A7116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1C1148B6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5E1F4149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1,200</w:t>
            </w:r>
          </w:p>
        </w:tc>
        <w:tc>
          <w:tcPr>
            <w:tcW w:w="221" w:type="pct"/>
            <w:hideMark/>
          </w:tcPr>
          <w:p w14:paraId="70187F2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221" w:type="pct"/>
            <w:hideMark/>
          </w:tcPr>
          <w:p w14:paraId="76D41CF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42682957" w14:textId="7471875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106C0F4" w14:textId="4AB229F5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B251C04" w14:textId="39A8A600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9B0BB5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5C0EE1A0" w14:textId="2CE4595C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38392E60" w14:textId="77777777" w:rsidTr="00336AA7">
        <w:trPr>
          <w:trHeight w:val="579"/>
        </w:trPr>
        <w:tc>
          <w:tcPr>
            <w:tcW w:w="440" w:type="pct"/>
            <w:hideMark/>
          </w:tcPr>
          <w:p w14:paraId="26DB17D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Zhang</w:t>
            </w:r>
          </w:p>
        </w:tc>
        <w:tc>
          <w:tcPr>
            <w:tcW w:w="151" w:type="pct"/>
            <w:hideMark/>
          </w:tcPr>
          <w:p w14:paraId="3E2D833E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</w:p>
        </w:tc>
        <w:tc>
          <w:tcPr>
            <w:tcW w:w="571" w:type="pct"/>
            <w:hideMark/>
          </w:tcPr>
          <w:p w14:paraId="7310C4F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Clinical Epidemiology and Molecular Profiling of Human Bocavirus in Faecal Samples from Children with Diarrhoea in Guangzhou, China</w:t>
            </w:r>
          </w:p>
        </w:tc>
        <w:tc>
          <w:tcPr>
            <w:tcW w:w="407" w:type="pct"/>
            <w:hideMark/>
          </w:tcPr>
          <w:p w14:paraId="65609FE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Epidemiology And Infections</w:t>
            </w:r>
          </w:p>
        </w:tc>
        <w:tc>
          <w:tcPr>
            <w:tcW w:w="318" w:type="pct"/>
            <w:hideMark/>
          </w:tcPr>
          <w:p w14:paraId="46E3440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17B6661D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4B7833A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Mixed/Unknown</w:t>
            </w:r>
          </w:p>
        </w:tc>
        <w:tc>
          <w:tcPr>
            <w:tcW w:w="180" w:type="pct"/>
            <w:hideMark/>
          </w:tcPr>
          <w:p w14:paraId="5D61CA8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Mixed</w:t>
            </w:r>
          </w:p>
        </w:tc>
        <w:tc>
          <w:tcPr>
            <w:tcW w:w="213" w:type="pct"/>
            <w:hideMark/>
          </w:tcPr>
          <w:p w14:paraId="0BA3A6D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20443B0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7498785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1,128</w:t>
            </w:r>
          </w:p>
        </w:tc>
        <w:tc>
          <w:tcPr>
            <w:tcW w:w="221" w:type="pct"/>
            <w:hideMark/>
          </w:tcPr>
          <w:p w14:paraId="184D9FC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221" w:type="pct"/>
            <w:hideMark/>
          </w:tcPr>
          <w:p w14:paraId="74F7B75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5E42405A" w14:textId="463E2C89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EABA752" w14:textId="1D7088BD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A3EBA7A" w14:textId="771AB65A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23848AF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ED361B2" w14:textId="1F1F7BB0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672FD8F9" w14:textId="77777777" w:rsidTr="00336AA7">
        <w:trPr>
          <w:trHeight w:val="579"/>
        </w:trPr>
        <w:tc>
          <w:tcPr>
            <w:tcW w:w="440" w:type="pct"/>
            <w:hideMark/>
          </w:tcPr>
          <w:p w14:paraId="04B4DC2A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Zhang</w:t>
            </w:r>
          </w:p>
        </w:tc>
        <w:tc>
          <w:tcPr>
            <w:tcW w:w="151" w:type="pct"/>
            <w:hideMark/>
          </w:tcPr>
          <w:p w14:paraId="296EEF1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2016</w:t>
            </w:r>
          </w:p>
        </w:tc>
        <w:tc>
          <w:tcPr>
            <w:tcW w:w="571" w:type="pct"/>
            <w:hideMark/>
          </w:tcPr>
          <w:p w14:paraId="1FD6B87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Case-Control Study of Diarrheal Disease Etiology in Individuals Over 5 Years in Southwest China</w:t>
            </w:r>
          </w:p>
        </w:tc>
        <w:tc>
          <w:tcPr>
            <w:tcW w:w="407" w:type="pct"/>
            <w:hideMark/>
          </w:tcPr>
          <w:p w14:paraId="0B6FA42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Gut Pathogens</w:t>
            </w:r>
          </w:p>
        </w:tc>
        <w:tc>
          <w:tcPr>
            <w:tcW w:w="318" w:type="pct"/>
            <w:hideMark/>
          </w:tcPr>
          <w:p w14:paraId="54F8DD0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6A44619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5C607DA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7CC03D8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&gt;5 years</w:t>
            </w:r>
          </w:p>
        </w:tc>
        <w:tc>
          <w:tcPr>
            <w:tcW w:w="213" w:type="pct"/>
            <w:hideMark/>
          </w:tcPr>
          <w:p w14:paraId="7606A05D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7743151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638CA5D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221" w:type="pct"/>
            <w:hideMark/>
          </w:tcPr>
          <w:p w14:paraId="25C3E40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670FCB1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63EF166F" w14:textId="16EDE11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663C7B6F" w14:textId="3BFB928E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9584CBB" w14:textId="724ADAA5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0B8481F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220" w:type="pct"/>
            <w:hideMark/>
          </w:tcPr>
          <w:p w14:paraId="757BC1DD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332D54" w:rsidRPr="0041737C" w14:paraId="54E34341" w14:textId="77777777" w:rsidTr="00336AA7">
        <w:trPr>
          <w:trHeight w:val="579"/>
        </w:trPr>
        <w:tc>
          <w:tcPr>
            <w:tcW w:w="440" w:type="pct"/>
            <w:hideMark/>
          </w:tcPr>
          <w:p w14:paraId="31A3A4B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Zhang</w:t>
            </w:r>
          </w:p>
        </w:tc>
        <w:tc>
          <w:tcPr>
            <w:tcW w:w="151" w:type="pct"/>
            <w:hideMark/>
          </w:tcPr>
          <w:p w14:paraId="6DF20B2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2022</w:t>
            </w:r>
          </w:p>
        </w:tc>
        <w:tc>
          <w:tcPr>
            <w:tcW w:w="571" w:type="pct"/>
            <w:hideMark/>
          </w:tcPr>
          <w:p w14:paraId="79A2530B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Nonpharmaceutical Interventions Against the COVID-19 Pandemic Significantly Decreased the Spread of Enterovirus in Children</w:t>
            </w:r>
          </w:p>
        </w:tc>
        <w:tc>
          <w:tcPr>
            <w:tcW w:w="407" w:type="pct"/>
            <w:hideMark/>
          </w:tcPr>
          <w:p w14:paraId="6358CDA5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Journal of Medical Virology</w:t>
            </w:r>
          </w:p>
        </w:tc>
        <w:tc>
          <w:tcPr>
            <w:tcW w:w="318" w:type="pct"/>
            <w:hideMark/>
          </w:tcPr>
          <w:p w14:paraId="60D62E7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13C2AC2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2E5260B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2954B6C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years, &gt;5 years</w:t>
            </w:r>
          </w:p>
        </w:tc>
        <w:tc>
          <w:tcPr>
            <w:tcW w:w="213" w:type="pct"/>
            <w:hideMark/>
          </w:tcPr>
          <w:p w14:paraId="31F3CA0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EIA</w:t>
            </w:r>
          </w:p>
        </w:tc>
        <w:tc>
          <w:tcPr>
            <w:tcW w:w="228" w:type="pct"/>
            <w:hideMark/>
          </w:tcPr>
          <w:p w14:paraId="709A460E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697E8D48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42,789</w:t>
            </w:r>
          </w:p>
        </w:tc>
        <w:tc>
          <w:tcPr>
            <w:tcW w:w="221" w:type="pct"/>
            <w:hideMark/>
          </w:tcPr>
          <w:p w14:paraId="36FEE949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1,120</w:t>
            </w:r>
          </w:p>
        </w:tc>
        <w:tc>
          <w:tcPr>
            <w:tcW w:w="221" w:type="pct"/>
            <w:hideMark/>
          </w:tcPr>
          <w:p w14:paraId="6C485F19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2F752A29" w14:textId="539340C0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CDF25E9" w14:textId="45F2C63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57BE2C44" w14:textId="331DA706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35B517A0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7F5836AE" w14:textId="625B1A19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  <w:tr w:rsidR="00332D54" w:rsidRPr="0041737C" w14:paraId="6B2E0B82" w14:textId="77777777" w:rsidTr="00336AA7">
        <w:trPr>
          <w:trHeight w:val="579"/>
        </w:trPr>
        <w:tc>
          <w:tcPr>
            <w:tcW w:w="440" w:type="pct"/>
            <w:hideMark/>
          </w:tcPr>
          <w:p w14:paraId="5927BA54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Zhu</w:t>
            </w:r>
          </w:p>
        </w:tc>
        <w:tc>
          <w:tcPr>
            <w:tcW w:w="151" w:type="pct"/>
            <w:hideMark/>
          </w:tcPr>
          <w:p w14:paraId="6424177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2020</w:t>
            </w:r>
          </w:p>
        </w:tc>
        <w:tc>
          <w:tcPr>
            <w:tcW w:w="571" w:type="pct"/>
            <w:hideMark/>
          </w:tcPr>
          <w:p w14:paraId="57A5CA4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Prevalence and Molecular Characterization of Parechovirus a in Children with Acute Gastroenteritis in Shenzhen, 2016-2018</w:t>
            </w:r>
          </w:p>
        </w:tc>
        <w:tc>
          <w:tcPr>
            <w:tcW w:w="407" w:type="pct"/>
            <w:hideMark/>
          </w:tcPr>
          <w:p w14:paraId="0E4D3A7E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Archives of Virology</w:t>
            </w:r>
          </w:p>
        </w:tc>
        <w:tc>
          <w:tcPr>
            <w:tcW w:w="318" w:type="pct"/>
            <w:hideMark/>
          </w:tcPr>
          <w:p w14:paraId="43C9B88F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China</w:t>
            </w:r>
          </w:p>
        </w:tc>
        <w:tc>
          <w:tcPr>
            <w:tcW w:w="332" w:type="pct"/>
            <w:hideMark/>
          </w:tcPr>
          <w:p w14:paraId="2CBA160D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LMD</w:t>
            </w:r>
          </w:p>
        </w:tc>
        <w:tc>
          <w:tcPr>
            <w:tcW w:w="393" w:type="pct"/>
            <w:hideMark/>
          </w:tcPr>
          <w:p w14:paraId="79ECAADD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Outpatient or ED</w:t>
            </w:r>
          </w:p>
        </w:tc>
        <w:tc>
          <w:tcPr>
            <w:tcW w:w="180" w:type="pct"/>
            <w:hideMark/>
          </w:tcPr>
          <w:p w14:paraId="0763DEB1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&lt;5 years</w:t>
            </w:r>
          </w:p>
        </w:tc>
        <w:tc>
          <w:tcPr>
            <w:tcW w:w="213" w:type="pct"/>
            <w:hideMark/>
          </w:tcPr>
          <w:p w14:paraId="1D62F04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PCR</w:t>
            </w:r>
          </w:p>
        </w:tc>
        <w:tc>
          <w:tcPr>
            <w:tcW w:w="228" w:type="pct"/>
            <w:hideMark/>
          </w:tcPr>
          <w:p w14:paraId="77A80A83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pan-HAdV</w:t>
            </w:r>
          </w:p>
        </w:tc>
        <w:tc>
          <w:tcPr>
            <w:tcW w:w="220" w:type="pct"/>
            <w:hideMark/>
          </w:tcPr>
          <w:p w14:paraId="04A82B1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1,220</w:t>
            </w:r>
          </w:p>
        </w:tc>
        <w:tc>
          <w:tcPr>
            <w:tcW w:w="221" w:type="pct"/>
            <w:hideMark/>
          </w:tcPr>
          <w:p w14:paraId="4288FF2C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221" w:type="pct"/>
            <w:hideMark/>
          </w:tcPr>
          <w:p w14:paraId="1CB20637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1" w:type="pct"/>
            <w:hideMark/>
          </w:tcPr>
          <w:p w14:paraId="74A52D8A" w14:textId="47541DB3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FD104DC" w14:textId="1A510ECA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10B46456" w14:textId="4CFE71D2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  <w:tc>
          <w:tcPr>
            <w:tcW w:w="221" w:type="pct"/>
            <w:hideMark/>
          </w:tcPr>
          <w:p w14:paraId="7379E6D2" w14:textId="77777777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220" w:type="pct"/>
            <w:hideMark/>
          </w:tcPr>
          <w:p w14:paraId="2698ED3E" w14:textId="7E14B6BE" w:rsidR="00332D54" w:rsidRPr="0041737C" w:rsidRDefault="00332D54" w:rsidP="00332D5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1737C">
              <w:rPr>
                <w:rFonts w:ascii="Times New Roman" w:hAnsi="Times New Roman" w:cs="Times New Roman"/>
                <w:sz w:val="20"/>
                <w:szCs w:val="20"/>
              </w:rPr>
              <w:t>··</w:t>
            </w:r>
          </w:p>
        </w:tc>
      </w:tr>
    </w:tbl>
    <w:p w14:paraId="461C923B" w14:textId="77777777" w:rsidR="00EA0AF2" w:rsidRPr="009B7B77" w:rsidRDefault="00EA0AF2">
      <w:pPr>
        <w:rPr>
          <w:rFonts w:cstheme="minorHAnsi"/>
          <w:sz w:val="20"/>
          <w:szCs w:val="20"/>
        </w:rPr>
      </w:pPr>
    </w:p>
    <w:sectPr w:rsidR="00EA0AF2" w:rsidRPr="009B7B77" w:rsidSect="00FF500F">
      <w:headerReference w:type="default" r:id="rId7"/>
      <w:footerReference w:type="default" r:id="rId8"/>
      <w:pgSz w:w="24480" w:h="15840" w:code="4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51E3F" w14:textId="77777777" w:rsidR="00AC621E" w:rsidRDefault="00AC621E" w:rsidP="00DA4C79">
      <w:pPr>
        <w:spacing w:after="0" w:line="240" w:lineRule="auto"/>
      </w:pPr>
      <w:r>
        <w:separator/>
      </w:r>
    </w:p>
  </w:endnote>
  <w:endnote w:type="continuationSeparator" w:id="0">
    <w:p w14:paraId="5EF2ECAF" w14:textId="77777777" w:rsidR="00AC621E" w:rsidRDefault="00AC621E" w:rsidP="00DA4C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317912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BE214CC" w14:textId="3047E6B1" w:rsidR="00FF500F" w:rsidRDefault="00FF500F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7622AC7" w14:textId="77777777" w:rsidR="008F2459" w:rsidRDefault="008F2459" w:rsidP="008F2459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807700" w14:textId="77777777" w:rsidR="00AC621E" w:rsidRDefault="00AC621E" w:rsidP="00DA4C79">
      <w:pPr>
        <w:spacing w:after="0" w:line="240" w:lineRule="auto"/>
      </w:pPr>
      <w:r>
        <w:separator/>
      </w:r>
    </w:p>
  </w:footnote>
  <w:footnote w:type="continuationSeparator" w:id="0">
    <w:p w14:paraId="50CBE202" w14:textId="77777777" w:rsidR="00AC621E" w:rsidRDefault="00AC621E" w:rsidP="00DA4C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744F9" w14:textId="1F842CD4" w:rsidR="0097087C" w:rsidRPr="0041737C" w:rsidRDefault="00927E3A" w:rsidP="00BF274B">
    <w:pPr>
      <w:pStyle w:val="Header"/>
      <w:rPr>
        <w:rFonts w:ascii="Times New Roman" w:hAnsi="Times New Roman" w:cs="Times New Roman"/>
        <w:b/>
        <w:bCs/>
      </w:rPr>
    </w:pPr>
    <w:r w:rsidRPr="0041737C">
      <w:rPr>
        <w:rFonts w:ascii="Times New Roman" w:hAnsi="Times New Roman" w:cs="Times New Roman"/>
        <w:b/>
        <w:bCs/>
      </w:rPr>
      <w:t xml:space="preserve">S1 Appendix: </w:t>
    </w:r>
    <w:r w:rsidR="0097087C" w:rsidRPr="0041737C">
      <w:rPr>
        <w:rFonts w:ascii="Times New Roman" w:hAnsi="Times New Roman" w:cs="Times New Roman"/>
        <w:b/>
        <w:bCs/>
      </w:rPr>
      <w:t>List of studies</w:t>
    </w:r>
    <w:r w:rsidR="00AB1A64" w:rsidRPr="0041737C">
      <w:rPr>
        <w:rFonts w:ascii="Times New Roman" w:hAnsi="Times New Roman" w:cs="Times New Roman"/>
        <w:b/>
        <w:bCs/>
      </w:rPr>
      <w:t xml:space="preserve"> published</w:t>
    </w:r>
    <w:r w:rsidR="00D20935" w:rsidRPr="0041737C">
      <w:rPr>
        <w:rFonts w:ascii="Times New Roman" w:hAnsi="Times New Roman" w:cs="Times New Roman"/>
        <w:b/>
        <w:bCs/>
      </w:rPr>
      <w:t xml:space="preserve"> during 2015-2022</w:t>
    </w:r>
    <w:r w:rsidR="0097087C" w:rsidRPr="0041737C">
      <w:rPr>
        <w:rFonts w:ascii="Times New Roman" w:hAnsi="Times New Roman" w:cs="Times New Roman"/>
        <w:b/>
        <w:bCs/>
      </w:rPr>
      <w:t xml:space="preserve"> included in </w:t>
    </w:r>
    <w:r w:rsidR="00F234F9" w:rsidRPr="0041737C">
      <w:rPr>
        <w:rFonts w:ascii="Times New Roman" w:hAnsi="Times New Roman" w:cs="Times New Roman"/>
        <w:b/>
        <w:bCs/>
      </w:rPr>
      <w:t>human adenovirus (HAdV)</w:t>
    </w:r>
    <w:r w:rsidR="0097087C" w:rsidRPr="0041737C">
      <w:rPr>
        <w:rFonts w:ascii="Times New Roman" w:hAnsi="Times New Roman" w:cs="Times New Roman"/>
        <w:b/>
        <w:bCs/>
      </w:rPr>
      <w:t xml:space="preserve"> meta-analysis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C79"/>
    <w:rsid w:val="000129E1"/>
    <w:rsid w:val="00025FDA"/>
    <w:rsid w:val="000668C1"/>
    <w:rsid w:val="00106D7B"/>
    <w:rsid w:val="00122F4A"/>
    <w:rsid w:val="0012563D"/>
    <w:rsid w:val="00136775"/>
    <w:rsid w:val="001B2A64"/>
    <w:rsid w:val="001C6EFD"/>
    <w:rsid w:val="001D1173"/>
    <w:rsid w:val="001E1E3B"/>
    <w:rsid w:val="001F1C36"/>
    <w:rsid w:val="00221D0B"/>
    <w:rsid w:val="00230E9B"/>
    <w:rsid w:val="00297403"/>
    <w:rsid w:val="002E5E43"/>
    <w:rsid w:val="00313C97"/>
    <w:rsid w:val="00321A4C"/>
    <w:rsid w:val="00332D54"/>
    <w:rsid w:val="00336AA7"/>
    <w:rsid w:val="003847BB"/>
    <w:rsid w:val="003C3A36"/>
    <w:rsid w:val="004020E4"/>
    <w:rsid w:val="0041737C"/>
    <w:rsid w:val="00421421"/>
    <w:rsid w:val="00421490"/>
    <w:rsid w:val="004C58DD"/>
    <w:rsid w:val="004F0569"/>
    <w:rsid w:val="00501A37"/>
    <w:rsid w:val="005A3E4E"/>
    <w:rsid w:val="005D3720"/>
    <w:rsid w:val="00674FBB"/>
    <w:rsid w:val="006A780D"/>
    <w:rsid w:val="006B203C"/>
    <w:rsid w:val="006D4481"/>
    <w:rsid w:val="006E11F4"/>
    <w:rsid w:val="006F58E2"/>
    <w:rsid w:val="00715426"/>
    <w:rsid w:val="00816884"/>
    <w:rsid w:val="00820E5A"/>
    <w:rsid w:val="00893009"/>
    <w:rsid w:val="00895C90"/>
    <w:rsid w:val="008B03CF"/>
    <w:rsid w:val="008C44C6"/>
    <w:rsid w:val="008F2459"/>
    <w:rsid w:val="0090408B"/>
    <w:rsid w:val="009051E8"/>
    <w:rsid w:val="00927E3A"/>
    <w:rsid w:val="0097087C"/>
    <w:rsid w:val="009B7B77"/>
    <w:rsid w:val="009C3171"/>
    <w:rsid w:val="009D14A3"/>
    <w:rsid w:val="00A5060A"/>
    <w:rsid w:val="00A510C9"/>
    <w:rsid w:val="00AB0A04"/>
    <w:rsid w:val="00AB1A64"/>
    <w:rsid w:val="00AC621E"/>
    <w:rsid w:val="00AD1109"/>
    <w:rsid w:val="00B427FA"/>
    <w:rsid w:val="00B44AD9"/>
    <w:rsid w:val="00B61107"/>
    <w:rsid w:val="00B75C4D"/>
    <w:rsid w:val="00BB2BBA"/>
    <w:rsid w:val="00BC15B8"/>
    <w:rsid w:val="00BF0FC6"/>
    <w:rsid w:val="00BF274B"/>
    <w:rsid w:val="00C33FA9"/>
    <w:rsid w:val="00C632EB"/>
    <w:rsid w:val="00CC51FA"/>
    <w:rsid w:val="00CD133A"/>
    <w:rsid w:val="00D0410C"/>
    <w:rsid w:val="00D20935"/>
    <w:rsid w:val="00DA4C79"/>
    <w:rsid w:val="00EA0AF2"/>
    <w:rsid w:val="00EA53E6"/>
    <w:rsid w:val="00EC72FF"/>
    <w:rsid w:val="00F234F9"/>
    <w:rsid w:val="00FA62D8"/>
    <w:rsid w:val="00FF5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215B2"/>
  <w15:chartTrackingRefBased/>
  <w15:docId w15:val="{ECCBAEB3-1422-4C4A-B691-2E63F6621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A4C79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DA4C79"/>
    <w:rPr>
      <w:color w:val="954F72"/>
      <w:u w:val="single"/>
    </w:rPr>
  </w:style>
  <w:style w:type="paragraph" w:customStyle="1" w:styleId="msonormal0">
    <w:name w:val="msonormal"/>
    <w:basedOn w:val="Normal"/>
    <w:rsid w:val="00DA4C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A4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4C79"/>
  </w:style>
  <w:style w:type="paragraph" w:styleId="Footer">
    <w:name w:val="footer"/>
    <w:basedOn w:val="Normal"/>
    <w:link w:val="FooterChar"/>
    <w:uiPriority w:val="99"/>
    <w:unhideWhenUsed/>
    <w:rsid w:val="00DA4C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4C79"/>
  </w:style>
  <w:style w:type="paragraph" w:customStyle="1" w:styleId="font0">
    <w:name w:val="font0"/>
    <w:basedOn w:val="Normal"/>
    <w:rsid w:val="009B7B77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9"/>
      <w:szCs w:val="19"/>
    </w:rPr>
  </w:style>
  <w:style w:type="paragraph" w:customStyle="1" w:styleId="font5">
    <w:name w:val="font5"/>
    <w:basedOn w:val="Normal"/>
    <w:rsid w:val="009B7B77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19"/>
      <w:szCs w:val="19"/>
    </w:rPr>
  </w:style>
  <w:style w:type="paragraph" w:customStyle="1" w:styleId="xl65">
    <w:name w:val="xl65"/>
    <w:basedOn w:val="Normal"/>
    <w:rsid w:val="009B7B77"/>
    <w:pPr>
      <w:pBdr>
        <w:top w:val="single" w:sz="4" w:space="0" w:color="B0B7BB"/>
        <w:left w:val="single" w:sz="4" w:space="0" w:color="B0B7BB"/>
        <w:bottom w:val="single" w:sz="4" w:space="0" w:color="B0B7BB"/>
        <w:right w:val="single" w:sz="4" w:space="0" w:color="B0B7BB"/>
      </w:pBdr>
      <w:shd w:val="clear" w:color="000000" w:fill="EDF2F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112277"/>
      <w:sz w:val="24"/>
      <w:szCs w:val="24"/>
    </w:rPr>
  </w:style>
  <w:style w:type="paragraph" w:customStyle="1" w:styleId="xl66">
    <w:name w:val="xl66"/>
    <w:basedOn w:val="Normal"/>
    <w:rsid w:val="009B7B77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9B7B77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9B7B77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9B7B77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9B7B77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9B7B77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9B7B77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9B7B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9B7B77"/>
    <w:pPr>
      <w:pBdr>
        <w:top w:val="single" w:sz="4" w:space="0" w:color="C1C1C1"/>
        <w:left w:val="single" w:sz="4" w:space="0" w:color="C1C1C1"/>
        <w:bottom w:val="single" w:sz="4" w:space="0" w:color="C1C1C1"/>
        <w:right w:val="single" w:sz="4" w:space="0" w:color="C1C1C1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table" w:styleId="TableGrid">
    <w:name w:val="Table Grid"/>
    <w:basedOn w:val="TableNormal"/>
    <w:uiPriority w:val="39"/>
    <w:rsid w:val="009B7B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C15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C15B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C15B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C15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C15B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0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16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0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62EAAB-0C6D-4E6A-8EF4-80B2F1E4C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5265</Words>
  <Characters>30017</Characters>
  <Application>Microsoft Office Word</Application>
  <DocSecurity>0</DocSecurity>
  <Lines>250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Kambhampati, Anita (CDC/DDID/NCIRD/DVD)</dc:creator>
  <cp:keywords/>
  <dc:description/>
  <cp:lastModifiedBy>Wikswo, Mary E. (CDC/NCIRD/DVD)</cp:lastModifiedBy>
  <cp:revision>2</cp:revision>
  <dcterms:created xsi:type="dcterms:W3CDTF">2025-05-16T18:25:00Z</dcterms:created>
  <dcterms:modified xsi:type="dcterms:W3CDTF">2025-05-16T18:25:00Z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2021-03-22T14:47:50Z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18956829-cdf7-4dda-90d7-011d9d2040bb</vt:lpwstr>
  </property>
  <property fmtid="{D5CDD505-2E9C-101B-9397-08002B2CF9AE}" pid="8" name="MSIP_Label_7b94a7b8-f06c-4dfe-bdcc-9b548fd58c31_ContentBits">
    <vt:lpwstr>0</vt:lpwstr>
  </property>
</Properties>
</file>