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6BF24" w14:textId="52BC326D" w:rsidR="00D4381B" w:rsidRPr="0099213F" w:rsidRDefault="00D4381B" w:rsidP="00D4381B">
      <w:pPr>
        <w:rPr>
          <w:rFonts w:ascii="Times New Roman" w:hAnsi="Times New Roman" w:cs="Times New Roman"/>
          <w:bCs/>
          <w:sz w:val="22"/>
          <w:szCs w:val="22"/>
        </w:rPr>
      </w:pPr>
      <w:r w:rsidRPr="0099213F">
        <w:rPr>
          <w:rFonts w:ascii="Times New Roman" w:hAnsi="Times New Roman" w:cs="Times New Roman"/>
          <w:bCs/>
          <w:sz w:val="22"/>
          <w:szCs w:val="22"/>
        </w:rPr>
        <w:t xml:space="preserve">Table S2. Clinical information of </w:t>
      </w:r>
      <w:r w:rsidR="00403636" w:rsidRPr="0099213F">
        <w:rPr>
          <w:rFonts w:ascii="Times New Roman" w:hAnsi="Times New Roman" w:cs="Times New Roman"/>
          <w:bCs/>
          <w:sz w:val="22"/>
          <w:szCs w:val="22"/>
        </w:rPr>
        <w:t>patients’</w:t>
      </w:r>
      <w:r w:rsidR="00F104DC" w:rsidRPr="0099213F">
        <w:rPr>
          <w:rFonts w:ascii="Times New Roman" w:hAnsi="Times New Roman" w:cs="Times New Roman"/>
          <w:bCs/>
          <w:sz w:val="22"/>
          <w:szCs w:val="22"/>
        </w:rPr>
        <w:t xml:space="preserve"> tumors, PDCs and PDXs</w:t>
      </w:r>
    </w:p>
    <w:tbl>
      <w:tblPr>
        <w:tblStyle w:val="TableGrid"/>
        <w:tblW w:w="8365" w:type="dxa"/>
        <w:tblLayout w:type="fixed"/>
        <w:tblLook w:val="04A0" w:firstRow="1" w:lastRow="0" w:firstColumn="1" w:lastColumn="0" w:noHBand="0" w:noVBand="1"/>
      </w:tblPr>
      <w:tblGrid>
        <w:gridCol w:w="1345"/>
        <w:gridCol w:w="2070"/>
        <w:gridCol w:w="720"/>
        <w:gridCol w:w="630"/>
        <w:gridCol w:w="1170"/>
        <w:gridCol w:w="1170"/>
        <w:gridCol w:w="1260"/>
      </w:tblGrid>
      <w:tr w:rsidR="007E528D" w:rsidRPr="0099213F" w14:paraId="4AC99C4A" w14:textId="5724056D" w:rsidTr="00F104DC">
        <w:tc>
          <w:tcPr>
            <w:tcW w:w="1345" w:type="dxa"/>
            <w:shd w:val="clear" w:color="auto" w:fill="BFBFBF" w:themeFill="background1" w:themeFillShade="BF"/>
          </w:tcPr>
          <w:p w14:paraId="245043BC" w14:textId="7AA9BC19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Patients ID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2F4C37C6" w14:textId="1A04631A" w:rsidR="007E528D" w:rsidRPr="0099213F" w:rsidRDefault="007E528D" w:rsidP="007E528D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Pathological</w:t>
            </w:r>
          </w:p>
          <w:p w14:paraId="3643422A" w14:textId="6E723AF2" w:rsidR="007E528D" w:rsidRPr="0099213F" w:rsidRDefault="007E528D" w:rsidP="007E528D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diagnosis</w:t>
            </w:r>
          </w:p>
        </w:tc>
        <w:tc>
          <w:tcPr>
            <w:tcW w:w="720" w:type="dxa"/>
            <w:shd w:val="clear" w:color="auto" w:fill="BFBFBF" w:themeFill="background1" w:themeFillShade="BF"/>
          </w:tcPr>
          <w:p w14:paraId="4D4E07F2" w14:textId="4A31E831" w:rsidR="007E528D" w:rsidRPr="0099213F" w:rsidRDefault="007E528D" w:rsidP="00DC0D4D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45939BB7" w14:textId="3295BBD0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F4C27EF" w14:textId="05C62B56" w:rsidR="007E528D" w:rsidRPr="0099213F" w:rsidRDefault="007E528D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TNM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1058531" w14:textId="77868E67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Metastasis</w:t>
            </w:r>
          </w:p>
        </w:tc>
        <w:tc>
          <w:tcPr>
            <w:tcW w:w="1260" w:type="dxa"/>
            <w:shd w:val="clear" w:color="auto" w:fill="BFBFBF" w:themeFill="background1" w:themeFillShade="BF"/>
          </w:tcPr>
          <w:p w14:paraId="1BF11AE4" w14:textId="7987AFDC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Recurrence</w:t>
            </w:r>
          </w:p>
        </w:tc>
      </w:tr>
      <w:tr w:rsidR="007E528D" w:rsidRPr="0099213F" w14:paraId="0BFD03FD" w14:textId="0BA14CB6" w:rsidTr="00F104DC">
        <w:tc>
          <w:tcPr>
            <w:tcW w:w="1345" w:type="dxa"/>
          </w:tcPr>
          <w:p w14:paraId="31EED5A2" w14:textId="334C0B05" w:rsidR="007E528D" w:rsidRPr="0099213F" w:rsidRDefault="007E528D" w:rsidP="00DC0D4D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M1207</w:t>
            </w:r>
          </w:p>
        </w:tc>
        <w:tc>
          <w:tcPr>
            <w:tcW w:w="2070" w:type="dxa"/>
          </w:tcPr>
          <w:p w14:paraId="328672DB" w14:textId="383FB037" w:rsidR="007E528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6AF10E94" w14:textId="4E1BCEF1" w:rsidR="007E528D" w:rsidRPr="0099213F" w:rsidRDefault="00DC0D4D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3CC9277F" w14:textId="2379653F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70" w:type="dxa"/>
          </w:tcPr>
          <w:p w14:paraId="60075BF2" w14:textId="77777777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T4N0M0</w:t>
            </w:r>
          </w:p>
          <w:p w14:paraId="49804E1C" w14:textId="77777777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4547AD1" w14:textId="39C85CFF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60" w:type="dxa"/>
          </w:tcPr>
          <w:p w14:paraId="46089837" w14:textId="3CAD1529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</w:tr>
      <w:tr w:rsidR="007E528D" w:rsidRPr="0099213F" w14:paraId="282533AE" w14:textId="52C4555D" w:rsidTr="00F104DC">
        <w:tc>
          <w:tcPr>
            <w:tcW w:w="1345" w:type="dxa"/>
          </w:tcPr>
          <w:p w14:paraId="048EB404" w14:textId="3FBCB01A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MPM196-1</w:t>
            </w:r>
          </w:p>
        </w:tc>
        <w:tc>
          <w:tcPr>
            <w:tcW w:w="2070" w:type="dxa"/>
          </w:tcPr>
          <w:p w14:paraId="719CAC48" w14:textId="570EC263" w:rsidR="007E528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228A3427" w14:textId="1BDEC05B" w:rsidR="007E528D" w:rsidRPr="0099213F" w:rsidRDefault="00DC0D4D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2AFF8886" w14:textId="10CF546B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70" w:type="dxa"/>
          </w:tcPr>
          <w:p w14:paraId="2046E4F3" w14:textId="0CFC6CC1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T3N2M0</w:t>
            </w:r>
          </w:p>
          <w:p w14:paraId="1B902549" w14:textId="77777777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F34E575" w14:textId="56A46ACB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60" w:type="dxa"/>
          </w:tcPr>
          <w:p w14:paraId="510BB364" w14:textId="571199D0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7E528D" w:rsidRPr="0099213F" w14:paraId="051D32A4" w14:textId="48EDDEAA" w:rsidTr="00F104DC">
        <w:tc>
          <w:tcPr>
            <w:tcW w:w="1345" w:type="dxa"/>
          </w:tcPr>
          <w:p w14:paraId="363C5A20" w14:textId="15A5753A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MPM196-2</w:t>
            </w:r>
          </w:p>
        </w:tc>
        <w:tc>
          <w:tcPr>
            <w:tcW w:w="2070" w:type="dxa"/>
          </w:tcPr>
          <w:p w14:paraId="445A5524" w14:textId="6C443D48" w:rsidR="007E528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588125E9" w14:textId="4B861D81" w:rsidR="007E528D" w:rsidRPr="0099213F" w:rsidRDefault="00DC0D4D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6D9841B2" w14:textId="2B7B59C3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70" w:type="dxa"/>
          </w:tcPr>
          <w:p w14:paraId="5ACA060F" w14:textId="30E155DD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T3N2M0</w:t>
            </w:r>
          </w:p>
          <w:p w14:paraId="2439359B" w14:textId="77777777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15F3C19" w14:textId="7CA1C482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60" w:type="dxa"/>
          </w:tcPr>
          <w:p w14:paraId="688409B4" w14:textId="5946AB2F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7E528D" w:rsidRPr="0099213F" w14:paraId="096831E7" w14:textId="2C753873" w:rsidTr="00F104DC">
        <w:tc>
          <w:tcPr>
            <w:tcW w:w="1345" w:type="dxa"/>
          </w:tcPr>
          <w:p w14:paraId="4C2C837C" w14:textId="1E4A4A5E" w:rsidR="00DC0D4D" w:rsidRPr="0099213F" w:rsidRDefault="00DC0D4D" w:rsidP="007C7F00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MPM190</w:t>
            </w:r>
          </w:p>
        </w:tc>
        <w:tc>
          <w:tcPr>
            <w:tcW w:w="2070" w:type="dxa"/>
          </w:tcPr>
          <w:p w14:paraId="62BD17F1" w14:textId="12FB22DE" w:rsidR="007E528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Biphasic mesothelioma</w:t>
            </w:r>
          </w:p>
        </w:tc>
        <w:tc>
          <w:tcPr>
            <w:tcW w:w="720" w:type="dxa"/>
          </w:tcPr>
          <w:p w14:paraId="0B4C67F9" w14:textId="1C89FA66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30" w:type="dxa"/>
          </w:tcPr>
          <w:p w14:paraId="0D3D72C2" w14:textId="529B1C0A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70" w:type="dxa"/>
          </w:tcPr>
          <w:p w14:paraId="135747BE" w14:textId="1E7C7BCB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T3N1M0</w:t>
            </w:r>
          </w:p>
          <w:p w14:paraId="0799625B" w14:textId="77777777" w:rsidR="007E528D" w:rsidRPr="0099213F" w:rsidRDefault="007E528D" w:rsidP="007C7F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B5E3FFD" w14:textId="64FCBC77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260" w:type="dxa"/>
          </w:tcPr>
          <w:p w14:paraId="2803697F" w14:textId="07221620" w:rsidR="007E528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DC0D4D" w:rsidRPr="0099213F" w14:paraId="6A88BF5A" w14:textId="25F2FF2F" w:rsidTr="00F104DC">
        <w:tc>
          <w:tcPr>
            <w:tcW w:w="1345" w:type="dxa"/>
          </w:tcPr>
          <w:p w14:paraId="7D4F31F2" w14:textId="66D2EADB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MPM188</w:t>
            </w:r>
          </w:p>
        </w:tc>
        <w:tc>
          <w:tcPr>
            <w:tcW w:w="2070" w:type="dxa"/>
          </w:tcPr>
          <w:p w14:paraId="623C189C" w14:textId="2452A534" w:rsidR="00DC0D4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3688F0B7" w14:textId="7457CE3A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3E87605E" w14:textId="547EBEF0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70" w:type="dxa"/>
          </w:tcPr>
          <w:p w14:paraId="1667F2C8" w14:textId="7CBCC8AD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T3N0M0</w:t>
            </w:r>
          </w:p>
          <w:p w14:paraId="2E1C3681" w14:textId="77777777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67F5767" w14:textId="4ED70A34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260" w:type="dxa"/>
          </w:tcPr>
          <w:p w14:paraId="763483F0" w14:textId="41B77A41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DC0D4D" w:rsidRPr="0099213F" w14:paraId="491008BD" w14:textId="57B69488" w:rsidTr="00F104DC">
        <w:tc>
          <w:tcPr>
            <w:tcW w:w="1345" w:type="dxa"/>
          </w:tcPr>
          <w:p w14:paraId="1B21CB4B" w14:textId="2870E3EE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MPM193</w:t>
            </w:r>
          </w:p>
        </w:tc>
        <w:tc>
          <w:tcPr>
            <w:tcW w:w="2070" w:type="dxa"/>
          </w:tcPr>
          <w:p w14:paraId="7A80CFCA" w14:textId="4F54D01B" w:rsidR="00DC0D4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3AB06687" w14:textId="678F8998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1C5A237C" w14:textId="681A27E2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70" w:type="dxa"/>
          </w:tcPr>
          <w:p w14:paraId="2CD9A352" w14:textId="1C0435A1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T3N1M0</w:t>
            </w:r>
          </w:p>
          <w:p w14:paraId="0DC251CD" w14:textId="77777777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33F12B" w14:textId="2AAF5917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260" w:type="dxa"/>
          </w:tcPr>
          <w:p w14:paraId="126D1979" w14:textId="36D9E508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DC0D4D" w:rsidRPr="0099213F" w14:paraId="3D08118D" w14:textId="7E76F84B" w:rsidTr="00F104DC">
        <w:tc>
          <w:tcPr>
            <w:tcW w:w="1345" w:type="dxa"/>
          </w:tcPr>
          <w:p w14:paraId="072C1973" w14:textId="7FB096EA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MPM194</w:t>
            </w:r>
          </w:p>
        </w:tc>
        <w:tc>
          <w:tcPr>
            <w:tcW w:w="2070" w:type="dxa"/>
          </w:tcPr>
          <w:p w14:paraId="41D8FBA3" w14:textId="121B7034" w:rsidR="00DC0D4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3C3A7228" w14:textId="089E763F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630" w:type="dxa"/>
          </w:tcPr>
          <w:p w14:paraId="293A4F7C" w14:textId="1210E1E9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70" w:type="dxa"/>
          </w:tcPr>
          <w:p w14:paraId="345B5143" w14:textId="1891A885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T3N0M0</w:t>
            </w:r>
          </w:p>
          <w:p w14:paraId="1DAADA4A" w14:textId="77777777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A7A00C2" w14:textId="23F985EC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60" w:type="dxa"/>
          </w:tcPr>
          <w:p w14:paraId="35203E12" w14:textId="60344071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Y</w:t>
            </w:r>
          </w:p>
        </w:tc>
      </w:tr>
      <w:tr w:rsidR="00DC0D4D" w:rsidRPr="0099213F" w14:paraId="49417871" w14:textId="30FA16E0" w:rsidTr="00F104DC">
        <w:tc>
          <w:tcPr>
            <w:tcW w:w="1345" w:type="dxa"/>
          </w:tcPr>
          <w:p w14:paraId="79962F54" w14:textId="3A10A5B6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MPM207</w:t>
            </w:r>
          </w:p>
        </w:tc>
        <w:tc>
          <w:tcPr>
            <w:tcW w:w="2070" w:type="dxa"/>
          </w:tcPr>
          <w:p w14:paraId="11A292F1" w14:textId="6382B1D0" w:rsidR="00DC0D4D" w:rsidRPr="0099213F" w:rsidRDefault="00DC0D4D" w:rsidP="00DC0D4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213F">
              <w:rPr>
                <w:rFonts w:ascii="Times New Roman" w:hAnsi="Times New Roman" w:cs="Times New Roman"/>
              </w:rPr>
              <w:t>Epitheliod</w:t>
            </w:r>
            <w:proofErr w:type="spellEnd"/>
            <w:r w:rsidRPr="0099213F">
              <w:rPr>
                <w:rFonts w:ascii="Times New Roman" w:hAnsi="Times New Roman" w:cs="Times New Roman"/>
              </w:rPr>
              <w:t xml:space="preserve"> mesothelioma</w:t>
            </w:r>
          </w:p>
        </w:tc>
        <w:tc>
          <w:tcPr>
            <w:tcW w:w="720" w:type="dxa"/>
          </w:tcPr>
          <w:p w14:paraId="24EBF0E8" w14:textId="422B0330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30" w:type="dxa"/>
          </w:tcPr>
          <w:p w14:paraId="0A85C775" w14:textId="13182FF4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70" w:type="dxa"/>
          </w:tcPr>
          <w:p w14:paraId="2E495454" w14:textId="7B840911" w:rsidR="00F104DC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T2N0M0</w:t>
            </w:r>
          </w:p>
          <w:p w14:paraId="1047D649" w14:textId="77777777" w:rsidR="00DC0D4D" w:rsidRPr="0099213F" w:rsidRDefault="00DC0D4D" w:rsidP="00DC0D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06D36D8" w14:textId="36937BE9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60" w:type="dxa"/>
          </w:tcPr>
          <w:p w14:paraId="054C5D28" w14:textId="4F991567" w:rsidR="00DC0D4D" w:rsidRPr="0099213F" w:rsidRDefault="00F104DC" w:rsidP="00F104DC">
            <w:pPr>
              <w:jc w:val="center"/>
              <w:rPr>
                <w:rFonts w:ascii="Times New Roman" w:hAnsi="Times New Roman" w:cs="Times New Roman"/>
              </w:rPr>
            </w:pPr>
            <w:r w:rsidRPr="0099213F">
              <w:rPr>
                <w:rFonts w:ascii="Times New Roman" w:hAnsi="Times New Roman" w:cs="Times New Roman"/>
              </w:rPr>
              <w:t>N</w:t>
            </w:r>
          </w:p>
        </w:tc>
      </w:tr>
    </w:tbl>
    <w:p w14:paraId="549C6227" w14:textId="77777777" w:rsidR="00D4381B" w:rsidRPr="0099213F" w:rsidRDefault="00D4381B" w:rsidP="00D4381B">
      <w:pPr>
        <w:rPr>
          <w:rFonts w:ascii="Times New Roman" w:hAnsi="Times New Roman" w:cs="Times New Roman"/>
          <w:bCs/>
          <w:sz w:val="22"/>
          <w:szCs w:val="22"/>
        </w:rPr>
      </w:pPr>
    </w:p>
    <w:p w14:paraId="56718943" w14:textId="77777777" w:rsidR="00D4381B" w:rsidRPr="0099213F" w:rsidRDefault="00D4381B" w:rsidP="00D4381B">
      <w:pPr>
        <w:rPr>
          <w:rFonts w:ascii="Times New Roman" w:hAnsi="Times New Roman" w:cs="Times New Roman"/>
          <w:bCs/>
          <w:sz w:val="22"/>
          <w:szCs w:val="22"/>
        </w:rPr>
      </w:pPr>
    </w:p>
    <w:p w14:paraId="33D66DB4" w14:textId="77777777" w:rsidR="00D4381B" w:rsidRPr="0099213F" w:rsidRDefault="00D4381B">
      <w:pPr>
        <w:rPr>
          <w:sz w:val="22"/>
          <w:szCs w:val="22"/>
        </w:rPr>
      </w:pPr>
    </w:p>
    <w:sectPr w:rsidR="00D4381B" w:rsidRPr="00992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 LT Pro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A90"/>
    <w:rsid w:val="00203096"/>
    <w:rsid w:val="00253525"/>
    <w:rsid w:val="00403636"/>
    <w:rsid w:val="004327BD"/>
    <w:rsid w:val="007E528D"/>
    <w:rsid w:val="00934999"/>
    <w:rsid w:val="0099213F"/>
    <w:rsid w:val="00A71112"/>
    <w:rsid w:val="00C05A90"/>
    <w:rsid w:val="00D4381B"/>
    <w:rsid w:val="00DB02CB"/>
    <w:rsid w:val="00DC0D4D"/>
    <w:rsid w:val="00F1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9031"/>
  <w15:chartTrackingRefBased/>
  <w15:docId w15:val="{342FEEDA-562F-45E6-89B2-DDFF9435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5A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5A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5A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A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5A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5A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5A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5A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5A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5A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5A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5A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A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5A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5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5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5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5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5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5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5A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5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5A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5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5A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5A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A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A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5A90"/>
    <w:rPr>
      <w:b/>
      <w:bCs/>
      <w:smallCaps/>
      <w:color w:val="0F4761" w:themeColor="accent1" w:themeShade="BF"/>
      <w:spacing w:val="5"/>
    </w:rPr>
  </w:style>
  <w:style w:type="paragraph" w:customStyle="1" w:styleId="Pa18">
    <w:name w:val="Pa18"/>
    <w:basedOn w:val="Normal"/>
    <w:next w:val="Normal"/>
    <w:uiPriority w:val="99"/>
    <w:rsid w:val="00A71112"/>
    <w:pPr>
      <w:autoSpaceDE w:val="0"/>
      <w:autoSpaceDN w:val="0"/>
      <w:adjustRightInd w:val="0"/>
      <w:spacing w:after="0" w:line="211" w:lineRule="atLeast"/>
    </w:pPr>
    <w:rPr>
      <w:rFonts w:ascii="Helvetica Neue LT Pro" w:hAnsi="Helvetica Neue LT Pro"/>
      <w:kern w:val="0"/>
    </w:rPr>
  </w:style>
  <w:style w:type="character" w:customStyle="1" w:styleId="A0">
    <w:name w:val="A0"/>
    <w:uiPriority w:val="99"/>
    <w:rsid w:val="00A71112"/>
    <w:rPr>
      <w:rFonts w:cs="Helvetica Neue LT Pro"/>
      <w:color w:val="211D1E"/>
      <w:sz w:val="16"/>
      <w:szCs w:val="16"/>
    </w:rPr>
  </w:style>
  <w:style w:type="paragraph" w:customStyle="1" w:styleId="Pa19">
    <w:name w:val="Pa19"/>
    <w:basedOn w:val="Normal"/>
    <w:next w:val="Normal"/>
    <w:uiPriority w:val="99"/>
    <w:rsid w:val="00A71112"/>
    <w:pPr>
      <w:autoSpaceDE w:val="0"/>
      <w:autoSpaceDN w:val="0"/>
      <w:adjustRightInd w:val="0"/>
      <w:spacing w:after="0" w:line="211" w:lineRule="atLeast"/>
    </w:pPr>
    <w:rPr>
      <w:rFonts w:ascii="Helvetica Neue LT Pro" w:hAnsi="Helvetica Neue LT Pro"/>
      <w:kern w:val="0"/>
    </w:rPr>
  </w:style>
  <w:style w:type="table" w:styleId="TableGrid">
    <w:name w:val="Table Grid"/>
    <w:basedOn w:val="TableNormal"/>
    <w:uiPriority w:val="39"/>
    <w:rsid w:val="004327BD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">
    <w:name w:val="Calendar 1"/>
    <w:basedOn w:val="TableNormal"/>
    <w:uiPriority w:val="99"/>
    <w:qFormat/>
    <w:rsid w:val="004327BD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0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Yuan</dc:creator>
  <cp:keywords/>
  <dc:description/>
  <cp:lastModifiedBy>Xu, Yuan</cp:lastModifiedBy>
  <cp:revision>4</cp:revision>
  <dcterms:created xsi:type="dcterms:W3CDTF">2024-03-06T20:08:00Z</dcterms:created>
  <dcterms:modified xsi:type="dcterms:W3CDTF">2024-08-19T14:31:00Z</dcterms:modified>
</cp:coreProperties>
</file>