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00"/>
        <w:gridCol w:w="3060"/>
      </w:tblGrid>
      <w:tr w:rsidR="008801AA" w:rsidRPr="008801AA" w14:paraId="31E02E46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883397" w14:textId="77777777" w:rsidR="008801AA" w:rsidRPr="008801AA" w:rsidRDefault="008801AA" w:rsidP="008801AA">
            <w:r w:rsidRPr="008801AA">
              <w:rPr>
                <w:b/>
                <w:bCs/>
              </w:rPr>
              <w:t>Symptom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300943" w14:textId="0F5039CC" w:rsidR="008801AA" w:rsidRPr="008801AA" w:rsidRDefault="008801AA" w:rsidP="008801AA">
            <w:r>
              <w:rPr>
                <w:b/>
                <w:bCs/>
              </w:rPr>
              <w:t>Number of participants</w:t>
            </w:r>
            <w:r w:rsidRPr="008801AA">
              <w:rPr>
                <w:b/>
                <w:bCs/>
              </w:rPr>
              <w:t xml:space="preserve"> </w:t>
            </w:r>
            <w:r w:rsidR="00BC7FE6">
              <w:rPr>
                <w:b/>
                <w:bCs/>
              </w:rPr>
              <w:t xml:space="preserve">reporting symptom </w:t>
            </w:r>
            <w:r>
              <w:rPr>
                <w:b/>
                <w:bCs/>
              </w:rPr>
              <w:t>(percent)</w:t>
            </w:r>
          </w:p>
        </w:tc>
      </w:tr>
      <w:tr w:rsidR="008801AA" w:rsidRPr="008801AA" w14:paraId="68E94749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5C1298" w14:textId="77777777" w:rsidR="008801AA" w:rsidRPr="008801AA" w:rsidRDefault="008801AA" w:rsidP="008801AA">
            <w:r w:rsidRPr="008801AA">
              <w:t>Flu-like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41F88E" w14:textId="77777777" w:rsidR="008801AA" w:rsidRPr="008801AA" w:rsidRDefault="008801AA" w:rsidP="008801AA">
            <w:r w:rsidRPr="008801AA">
              <w:t>250 (14%)</w:t>
            </w:r>
          </w:p>
        </w:tc>
      </w:tr>
      <w:tr w:rsidR="008801AA" w:rsidRPr="008801AA" w14:paraId="1F64E340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860B2BB" w14:textId="249C0B45" w:rsidR="008801AA" w:rsidRPr="008801AA" w:rsidRDefault="008801AA" w:rsidP="008801AA">
            <w:r>
              <w:t>C</w:t>
            </w:r>
            <w:r w:rsidRPr="008801AA">
              <w:t>ough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B58967" w14:textId="77777777" w:rsidR="008801AA" w:rsidRPr="008801AA" w:rsidRDefault="008801AA" w:rsidP="008801AA">
            <w:r w:rsidRPr="008801AA">
              <w:t xml:space="preserve">222 (13%) </w:t>
            </w:r>
          </w:p>
        </w:tc>
      </w:tr>
      <w:tr w:rsidR="008801AA" w:rsidRPr="008801AA" w14:paraId="59943E93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C6ED5E1" w14:textId="05FEC6E7" w:rsidR="008801AA" w:rsidRPr="008801AA" w:rsidRDefault="008801AA" w:rsidP="008801AA">
            <w:r>
              <w:t>L</w:t>
            </w:r>
            <w:r w:rsidRPr="008801AA">
              <w:t>oose stool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100B74" w14:textId="77777777" w:rsidR="008801AA" w:rsidRPr="008801AA" w:rsidRDefault="008801AA" w:rsidP="008801AA">
            <w:r w:rsidRPr="008801AA">
              <w:t xml:space="preserve">103 (6%) </w:t>
            </w:r>
          </w:p>
        </w:tc>
      </w:tr>
      <w:tr w:rsidR="008801AA" w:rsidRPr="008801AA" w14:paraId="6356843C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317AA6" w14:textId="0B165A03" w:rsidR="008801AA" w:rsidRPr="008801AA" w:rsidRDefault="008801AA" w:rsidP="008801AA">
            <w:r>
              <w:t>A</w:t>
            </w:r>
            <w:r w:rsidRPr="008801AA">
              <w:t>norexia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03B05B3" w14:textId="77777777" w:rsidR="008801AA" w:rsidRPr="008801AA" w:rsidRDefault="008801AA" w:rsidP="008801AA">
            <w:r w:rsidRPr="008801AA">
              <w:t>67 (4%)</w:t>
            </w:r>
          </w:p>
        </w:tc>
      </w:tr>
      <w:tr w:rsidR="008801AA" w:rsidRPr="008801AA" w14:paraId="1783C22D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1BD455" w14:textId="3E53CD1E" w:rsidR="008801AA" w:rsidRPr="008801AA" w:rsidRDefault="008801AA" w:rsidP="008801AA">
            <w:r>
              <w:t>Upper respiratory tract infection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BAD6EE3" w14:textId="77777777" w:rsidR="008801AA" w:rsidRPr="008801AA" w:rsidRDefault="008801AA" w:rsidP="008801AA">
            <w:r w:rsidRPr="008801AA">
              <w:t xml:space="preserve">59 (3%) </w:t>
            </w:r>
          </w:p>
        </w:tc>
      </w:tr>
      <w:tr w:rsidR="008801AA" w:rsidRPr="008801AA" w14:paraId="4FC3800E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BCE54E" w14:textId="3661C5AF" w:rsidR="008801AA" w:rsidRPr="008801AA" w:rsidRDefault="008801AA" w:rsidP="008801AA">
            <w:r>
              <w:t xml:space="preserve">Rhinitis 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DB5BA93" w14:textId="77777777" w:rsidR="008801AA" w:rsidRPr="008801AA" w:rsidRDefault="008801AA" w:rsidP="008801AA">
            <w:r w:rsidRPr="008801AA">
              <w:t>19 (1%)</w:t>
            </w:r>
          </w:p>
        </w:tc>
      </w:tr>
      <w:tr w:rsidR="008801AA" w:rsidRPr="008801AA" w14:paraId="2F1A7E7C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146D15" w14:textId="1F5E3ED0" w:rsidR="008801AA" w:rsidRPr="008801AA" w:rsidRDefault="008801AA" w:rsidP="008801AA">
            <w:r>
              <w:t>C</w:t>
            </w:r>
            <w:r w:rsidRPr="008801AA">
              <w:t>onjunctivitis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CA989DC" w14:textId="77777777" w:rsidR="008801AA" w:rsidRPr="008801AA" w:rsidRDefault="008801AA" w:rsidP="008801AA">
            <w:r w:rsidRPr="008801AA">
              <w:t>13 (1%)</w:t>
            </w:r>
          </w:p>
        </w:tc>
      </w:tr>
      <w:tr w:rsidR="008801AA" w:rsidRPr="008801AA" w14:paraId="419E03B6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73326A" w14:textId="78636E2F" w:rsidR="008801AA" w:rsidRPr="008801AA" w:rsidRDefault="008801AA" w:rsidP="008801AA">
            <w:r>
              <w:t>G</w:t>
            </w:r>
            <w:r w:rsidRPr="008801AA">
              <w:t>eneral weakness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61DE68" w14:textId="77777777" w:rsidR="008801AA" w:rsidRPr="008801AA" w:rsidRDefault="008801AA" w:rsidP="008801AA">
            <w:r w:rsidRPr="008801AA">
              <w:t>10 (0.7%)</w:t>
            </w:r>
          </w:p>
        </w:tc>
      </w:tr>
      <w:tr w:rsidR="008801AA" w:rsidRPr="008801AA" w14:paraId="50F5FF3E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014557" w14:textId="698E2674" w:rsidR="008801AA" w:rsidRPr="008801AA" w:rsidRDefault="008801AA" w:rsidP="008801AA">
            <w:r>
              <w:t>H</w:t>
            </w:r>
            <w:r w:rsidRPr="008801AA">
              <w:t>yperhidrosis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9CE0DD8" w14:textId="77777777" w:rsidR="008801AA" w:rsidRPr="008801AA" w:rsidRDefault="008801AA" w:rsidP="008801AA">
            <w:r w:rsidRPr="008801AA">
              <w:t xml:space="preserve">10 (0.6%) </w:t>
            </w:r>
          </w:p>
        </w:tc>
      </w:tr>
      <w:tr w:rsidR="008801AA" w:rsidRPr="008801AA" w14:paraId="0D0FEFDC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4DDD52" w14:textId="22B2E4A7" w:rsidR="008801AA" w:rsidRPr="008801AA" w:rsidRDefault="008801AA" w:rsidP="008801AA">
            <w:r>
              <w:t>S</w:t>
            </w:r>
            <w:r w:rsidRPr="008801AA">
              <w:t>leep terror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304691" w14:textId="77777777" w:rsidR="008801AA" w:rsidRPr="008801AA" w:rsidRDefault="008801AA" w:rsidP="008801AA">
            <w:r w:rsidRPr="008801AA">
              <w:t xml:space="preserve">10 (0.6%) </w:t>
            </w:r>
          </w:p>
        </w:tc>
      </w:tr>
      <w:tr w:rsidR="008801AA" w:rsidRPr="008801AA" w14:paraId="270665B1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7193D4" w14:textId="02A6DF84" w:rsidR="008801AA" w:rsidRPr="008801AA" w:rsidRDefault="008801AA" w:rsidP="008801AA">
            <w:r>
              <w:t>C</w:t>
            </w:r>
            <w:r w:rsidRPr="008801AA">
              <w:t>onstipation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B40FBBE" w14:textId="77777777" w:rsidR="008801AA" w:rsidRPr="008801AA" w:rsidRDefault="008801AA" w:rsidP="008801AA">
            <w:r w:rsidRPr="008801AA">
              <w:t xml:space="preserve">8 (0.5%) </w:t>
            </w:r>
          </w:p>
        </w:tc>
      </w:tr>
      <w:tr w:rsidR="008801AA" w:rsidRPr="008801AA" w14:paraId="3BD3A0AD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77FD96" w14:textId="718EEB3A" w:rsidR="008801AA" w:rsidRPr="008801AA" w:rsidRDefault="008801AA" w:rsidP="008801AA">
            <w:r>
              <w:t>N</w:t>
            </w:r>
            <w:r w:rsidRPr="008801AA">
              <w:t>asopharyngitis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482582" w14:textId="77777777" w:rsidR="008801AA" w:rsidRPr="008801AA" w:rsidRDefault="008801AA" w:rsidP="008801AA">
            <w:r w:rsidRPr="008801AA">
              <w:t xml:space="preserve">8 (0.5%) </w:t>
            </w:r>
          </w:p>
        </w:tc>
      </w:tr>
      <w:tr w:rsidR="008801AA" w:rsidRPr="008801AA" w14:paraId="12500CC1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C7EC62" w14:textId="29AF794D" w:rsidR="008801AA" w:rsidRPr="008801AA" w:rsidRDefault="008801AA" w:rsidP="008801AA">
            <w:r>
              <w:t>E</w:t>
            </w:r>
            <w:r w:rsidRPr="008801AA">
              <w:t>ye discharge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C435C8" w14:textId="77777777" w:rsidR="008801AA" w:rsidRPr="008801AA" w:rsidRDefault="008801AA" w:rsidP="008801AA">
            <w:r w:rsidRPr="008801AA">
              <w:t xml:space="preserve">7 (0.4%) </w:t>
            </w:r>
          </w:p>
        </w:tc>
      </w:tr>
      <w:tr w:rsidR="008801AA" w:rsidRPr="008801AA" w14:paraId="1DD1A2D6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4060C73" w14:textId="1F145DE7" w:rsidR="008801AA" w:rsidRPr="008801AA" w:rsidRDefault="008801AA" w:rsidP="008801AA">
            <w:r>
              <w:t>O</w:t>
            </w:r>
            <w:r w:rsidRPr="008801AA">
              <w:t>ral candidiasis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18646F" w14:textId="77777777" w:rsidR="008801AA" w:rsidRPr="008801AA" w:rsidRDefault="008801AA" w:rsidP="008801AA">
            <w:r w:rsidRPr="008801AA">
              <w:t xml:space="preserve">7 (0.4%) </w:t>
            </w:r>
          </w:p>
        </w:tc>
      </w:tr>
      <w:tr w:rsidR="008801AA" w:rsidRPr="008801AA" w14:paraId="152B91C0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E609B2D" w14:textId="55097A14" w:rsidR="008801AA" w:rsidRPr="008801AA" w:rsidRDefault="008801AA" w:rsidP="008801AA">
            <w:r>
              <w:t>S</w:t>
            </w:r>
            <w:r w:rsidRPr="008801AA">
              <w:t>leep disturbance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B2DC000" w14:textId="77777777" w:rsidR="008801AA" w:rsidRPr="008801AA" w:rsidRDefault="008801AA" w:rsidP="008801AA">
            <w:r w:rsidRPr="008801AA">
              <w:t>6 (0.3%)</w:t>
            </w:r>
          </w:p>
        </w:tc>
      </w:tr>
      <w:tr w:rsidR="008801AA" w:rsidRPr="008801AA" w14:paraId="4C3A5EE6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832CBF" w14:textId="124F4AB6" w:rsidR="008801AA" w:rsidRPr="008801AA" w:rsidRDefault="008801AA" w:rsidP="008801AA">
            <w:r>
              <w:t>S</w:t>
            </w:r>
            <w:r w:rsidRPr="008801AA">
              <w:t>welling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58657E" w14:textId="77777777" w:rsidR="008801AA" w:rsidRPr="008801AA" w:rsidRDefault="008801AA" w:rsidP="008801AA">
            <w:r w:rsidRPr="008801AA">
              <w:t xml:space="preserve">6 (0.3%) </w:t>
            </w:r>
          </w:p>
        </w:tc>
      </w:tr>
      <w:tr w:rsidR="008801AA" w:rsidRPr="008801AA" w14:paraId="7E05ADB5" w14:textId="77777777">
        <w:trPr>
          <w:trHeight w:val="383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6578C5F" w14:textId="0662B4D4" w:rsidR="008801AA" w:rsidRPr="008801AA" w:rsidRDefault="008801AA" w:rsidP="008801AA">
            <w:r>
              <w:t>M</w:t>
            </w:r>
            <w:r w:rsidRPr="008801AA">
              <w:t>alaria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B10B28" w14:textId="77777777" w:rsidR="008801AA" w:rsidRPr="008801AA" w:rsidRDefault="008801AA" w:rsidP="008801AA">
            <w:r w:rsidRPr="008801AA">
              <w:t xml:space="preserve">5 (0.3%) </w:t>
            </w:r>
          </w:p>
        </w:tc>
      </w:tr>
    </w:tbl>
    <w:p w14:paraId="33FC6C48" w14:textId="77777777" w:rsidR="008801AA" w:rsidRDefault="008801AA"/>
    <w:p w14:paraId="335B0AAA" w14:textId="3CFE92F4" w:rsidR="008801AA" w:rsidRPr="00E97C86" w:rsidRDefault="008801AA" w:rsidP="008801AA">
      <w:r>
        <w:rPr>
          <w:b/>
          <w:bCs/>
        </w:rPr>
        <w:t xml:space="preserve">Supplementary </w:t>
      </w:r>
      <w:r w:rsidRPr="00221652">
        <w:rPr>
          <w:b/>
          <w:bCs/>
        </w:rPr>
        <w:t>Table 1</w:t>
      </w:r>
      <w:r>
        <w:t xml:space="preserve">. </w:t>
      </w:r>
      <w:r w:rsidR="00BC7FE6">
        <w:t>Unsolicited non-serious adverse events count (percentage) from days 0-28 post vaccination with YF vaccine</w:t>
      </w:r>
      <w:bookmarkStart w:id="0" w:name="_Hlk203138760"/>
      <w:r>
        <w:t xml:space="preserve">, </w:t>
      </w:r>
      <w:proofErr w:type="spellStart"/>
      <w:r>
        <w:t>fYF</w:t>
      </w:r>
      <w:proofErr w:type="spellEnd"/>
      <w:r>
        <w:t xml:space="preserve"> trial, Uganda, 2019-2022</w:t>
      </w:r>
      <w:bookmarkEnd w:id="0"/>
      <w:r>
        <w:t xml:space="preserve"> </w:t>
      </w:r>
    </w:p>
    <w:p w14:paraId="5BD91DDA" w14:textId="77777777" w:rsidR="008801AA" w:rsidRDefault="008801AA"/>
    <w:sectPr w:rsidR="00880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AA"/>
    <w:rsid w:val="008801AA"/>
    <w:rsid w:val="008A55CF"/>
    <w:rsid w:val="00BA16E2"/>
    <w:rsid w:val="00BC7FE6"/>
    <w:rsid w:val="00E6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B909"/>
  <w15:chartTrackingRefBased/>
  <w15:docId w15:val="{03F86263-45F1-4F1E-A09E-8D83AAF5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1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517</Characters>
  <Application>Microsoft Office Word</Application>
  <DocSecurity>0</DocSecurity>
  <Lines>42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Scarlett (CDC/GHC/GID)</dc:creator>
  <cp:keywords/>
  <dc:description/>
  <cp:lastModifiedBy>Gidudu, Jane (CDC/GHC/GID)</cp:lastModifiedBy>
  <cp:revision>3</cp:revision>
  <dcterms:created xsi:type="dcterms:W3CDTF">2026-03-25T14:04:00Z</dcterms:created>
  <dcterms:modified xsi:type="dcterms:W3CDTF">2026-03-25T14:04:00Z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2025-12-22T16:38:36Z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6cbf3f0c-114f-4bd7-af13-56e33d0fb43b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