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02D0" w14:textId="068E6E59" w:rsidR="00785034" w:rsidRDefault="00785034" w:rsidP="00785034">
      <w:pPr>
        <w:spacing w:after="0"/>
        <w:contextualSpacing/>
      </w:pPr>
      <w:r w:rsidRPr="00D92627">
        <w:rPr>
          <w:b/>
          <w:bCs/>
        </w:rPr>
        <w:t xml:space="preserve">Supplementary </w:t>
      </w:r>
      <w:r w:rsidR="00701E2F">
        <w:rPr>
          <w:b/>
          <w:bCs/>
        </w:rPr>
        <w:t>Figure</w:t>
      </w:r>
      <w:r>
        <w:rPr>
          <w:b/>
          <w:bCs/>
        </w:rPr>
        <w:t xml:space="preserve">. </w:t>
      </w:r>
      <w:r w:rsidRPr="0073324C">
        <w:t>Images used for survey about ringworm in children</w:t>
      </w:r>
      <w:r>
        <w:t xml:space="preserve"> </w:t>
      </w:r>
    </w:p>
    <w:p w14:paraId="4921A853" w14:textId="77777777" w:rsidR="00785034" w:rsidRPr="0073324C" w:rsidRDefault="00785034" w:rsidP="00785034">
      <w:pPr>
        <w:spacing w:after="0"/>
        <w:contextualSpacing/>
      </w:pPr>
    </w:p>
    <w:p w14:paraId="2B434BEC" w14:textId="77777777" w:rsidR="00785034" w:rsidRPr="00D734D4" w:rsidRDefault="00785034" w:rsidP="00785034">
      <w:pPr>
        <w:pStyle w:val="ListParagraph"/>
        <w:numPr>
          <w:ilvl w:val="0"/>
          <w:numId w:val="1"/>
        </w:numPr>
        <w:spacing w:after="0"/>
      </w:pPr>
      <w:r>
        <w:t>Hives</w:t>
      </w:r>
    </w:p>
    <w:p w14:paraId="4FC4796C" w14:textId="77777777" w:rsidR="00785034" w:rsidRDefault="00785034" w:rsidP="00785034">
      <w:pPr>
        <w:spacing w:after="0"/>
        <w:contextualSpacing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091D555C" wp14:editId="44B5B082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2948305" cy="1966595"/>
            <wp:effectExtent l="0" t="0" r="4445" b="0"/>
            <wp:wrapSquare wrapText="bothSides"/>
            <wp:docPr id="191773795" name="Picture 5" descr="A close up of a person's a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73795" name="Picture 5" descr="A close up of a person's ar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85" cy="196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72F229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37C0E523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7E234C2C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2B2E39BC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27699D9E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19D07258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6CBF596E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03D6CB66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6245B409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2718AF03" w14:textId="77777777" w:rsidR="00785034" w:rsidRDefault="00785034" w:rsidP="00785034">
      <w:pPr>
        <w:pStyle w:val="ListParagraph"/>
        <w:spacing w:after="0"/>
      </w:pPr>
    </w:p>
    <w:p w14:paraId="78FED596" w14:textId="77777777" w:rsidR="00785034" w:rsidRPr="00D734D4" w:rsidRDefault="00785034" w:rsidP="00785034">
      <w:pPr>
        <w:pStyle w:val="ListParagraph"/>
        <w:numPr>
          <w:ilvl w:val="0"/>
          <w:numId w:val="1"/>
        </w:numPr>
        <w:spacing w:after="0"/>
      </w:pPr>
      <w:r>
        <w:t>Ringworm</w:t>
      </w:r>
    </w:p>
    <w:p w14:paraId="6354D0FA" w14:textId="77777777" w:rsidR="00785034" w:rsidRDefault="00785034" w:rsidP="00785034">
      <w:pPr>
        <w:spacing w:after="0"/>
        <w:contextualSpacing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1DB59A04" wp14:editId="5AE2587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3295650" cy="2186940"/>
            <wp:effectExtent l="0" t="0" r="0" b="3810"/>
            <wp:wrapSquare wrapText="bothSides"/>
            <wp:docPr id="91335294" name="Picture 1" descr="A close up of a person's sk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35294" name="Picture 1" descr="A close up of a person's ski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654" cy="21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E1FFD4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44204F44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268DC915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2867FB41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381EB12C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0C7FC68B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1CF08902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52C4C247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615E129B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70FCA4F7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27517DB6" w14:textId="77777777" w:rsidR="00785034" w:rsidRDefault="00785034" w:rsidP="00785034">
      <w:pPr>
        <w:spacing w:after="0"/>
        <w:contextualSpacing/>
        <w:rPr>
          <w:b/>
          <w:bCs/>
        </w:rPr>
      </w:pPr>
    </w:p>
    <w:p w14:paraId="7C506AD5" w14:textId="77777777" w:rsidR="00785034" w:rsidRPr="00225972" w:rsidRDefault="00785034" w:rsidP="0078503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Eczema or psoriasis</w:t>
      </w:r>
    </w:p>
    <w:p w14:paraId="341F64AA" w14:textId="77777777" w:rsidR="00785034" w:rsidRDefault="00785034" w:rsidP="00785034">
      <w:pPr>
        <w:spacing w:after="0"/>
        <w:ind w:left="36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8693609" wp14:editId="374AB875">
            <wp:simplePos x="0" y="0"/>
            <wp:positionH relativeFrom="margin">
              <wp:align>left</wp:align>
            </wp:positionH>
            <wp:positionV relativeFrom="paragraph">
              <wp:posOffset>106474</wp:posOffset>
            </wp:positionV>
            <wp:extent cx="3571240" cy="2009140"/>
            <wp:effectExtent l="0" t="0" r="0" b="0"/>
            <wp:wrapSquare wrapText="bothSides"/>
            <wp:docPr id="11985560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40" cy="20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65AE31" w14:textId="77777777" w:rsidR="00785034" w:rsidRDefault="00785034" w:rsidP="00785034">
      <w:pPr>
        <w:spacing w:after="0"/>
        <w:ind w:left="360"/>
      </w:pPr>
    </w:p>
    <w:p w14:paraId="5ED85EDF" w14:textId="77777777" w:rsidR="00785034" w:rsidRDefault="00785034" w:rsidP="00785034">
      <w:pPr>
        <w:spacing w:after="0"/>
        <w:ind w:left="360"/>
      </w:pPr>
    </w:p>
    <w:p w14:paraId="2DBC7F62" w14:textId="77777777" w:rsidR="00785034" w:rsidRDefault="00785034" w:rsidP="00785034">
      <w:pPr>
        <w:spacing w:after="0"/>
        <w:ind w:left="360"/>
      </w:pPr>
    </w:p>
    <w:p w14:paraId="336F9B6F" w14:textId="77777777" w:rsidR="00785034" w:rsidRDefault="00785034" w:rsidP="00785034">
      <w:pPr>
        <w:spacing w:after="0"/>
        <w:ind w:left="360"/>
      </w:pPr>
    </w:p>
    <w:p w14:paraId="5BAABA14" w14:textId="77777777" w:rsidR="00785034" w:rsidRDefault="00785034" w:rsidP="00785034">
      <w:pPr>
        <w:spacing w:after="0"/>
        <w:ind w:left="360"/>
      </w:pPr>
    </w:p>
    <w:p w14:paraId="3FB1796B" w14:textId="77777777" w:rsidR="00785034" w:rsidRDefault="00785034" w:rsidP="00785034">
      <w:pPr>
        <w:spacing w:after="0"/>
        <w:ind w:left="360"/>
      </w:pPr>
    </w:p>
    <w:p w14:paraId="168BC3C8" w14:textId="77777777" w:rsidR="00785034" w:rsidRDefault="00785034" w:rsidP="00785034">
      <w:pPr>
        <w:spacing w:after="0"/>
        <w:ind w:left="360"/>
      </w:pPr>
    </w:p>
    <w:p w14:paraId="0AE29531" w14:textId="77777777" w:rsidR="00785034" w:rsidRDefault="00785034" w:rsidP="00785034">
      <w:pPr>
        <w:spacing w:after="0"/>
        <w:ind w:left="360"/>
      </w:pPr>
    </w:p>
    <w:p w14:paraId="318241DB" w14:textId="77777777" w:rsidR="00785034" w:rsidRDefault="00785034" w:rsidP="00785034">
      <w:pPr>
        <w:spacing w:after="0"/>
        <w:ind w:left="360"/>
      </w:pPr>
    </w:p>
    <w:p w14:paraId="6D254C37" w14:textId="77777777" w:rsidR="00785034" w:rsidRDefault="00785034" w:rsidP="00785034">
      <w:pPr>
        <w:spacing w:after="0"/>
      </w:pPr>
    </w:p>
    <w:p w14:paraId="4AE9DC21" w14:textId="77777777" w:rsidR="00785034" w:rsidRPr="00D734D4" w:rsidRDefault="00785034" w:rsidP="00785034">
      <w:pPr>
        <w:pStyle w:val="ListParagraph"/>
        <w:numPr>
          <w:ilvl w:val="0"/>
          <w:numId w:val="1"/>
        </w:numPr>
        <w:spacing w:after="0"/>
      </w:pPr>
      <w:r>
        <w:t>Erythema migrans</w:t>
      </w:r>
    </w:p>
    <w:p w14:paraId="08AECB76" w14:textId="77777777" w:rsidR="00785034" w:rsidRDefault="00785034" w:rsidP="00785034">
      <w:pPr>
        <w:spacing w:after="0"/>
        <w:contextualSpacing/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8933B64" wp14:editId="0941326A">
            <wp:simplePos x="0" y="0"/>
            <wp:positionH relativeFrom="margin">
              <wp:align>left</wp:align>
            </wp:positionH>
            <wp:positionV relativeFrom="paragraph">
              <wp:posOffset>42870</wp:posOffset>
            </wp:positionV>
            <wp:extent cx="3412490" cy="2221230"/>
            <wp:effectExtent l="0" t="0" r="0" b="7620"/>
            <wp:wrapSquare wrapText="bothSides"/>
            <wp:docPr id="1485142938" name="Picture 2" descr="A close up of a person's arm with a tattoo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42938" name="Picture 2" descr="A close up of a person's arm with a tattoo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238" cy="223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02FCE" w14:textId="77777777" w:rsidR="00785034" w:rsidRDefault="00785034" w:rsidP="00785034">
      <w:pPr>
        <w:spacing w:after="0"/>
        <w:contextualSpacing/>
      </w:pPr>
    </w:p>
    <w:p w14:paraId="4BF6C5AE" w14:textId="77777777" w:rsidR="00785034" w:rsidRDefault="00785034" w:rsidP="00785034">
      <w:pPr>
        <w:spacing w:after="0"/>
        <w:contextualSpacing/>
      </w:pPr>
    </w:p>
    <w:p w14:paraId="550A87DD" w14:textId="77777777" w:rsidR="00785034" w:rsidRDefault="00785034" w:rsidP="00785034">
      <w:pPr>
        <w:spacing w:after="0"/>
        <w:contextualSpacing/>
      </w:pPr>
    </w:p>
    <w:p w14:paraId="100B1975" w14:textId="77777777" w:rsidR="00785034" w:rsidRDefault="00785034" w:rsidP="00785034">
      <w:pPr>
        <w:spacing w:after="0"/>
        <w:contextualSpacing/>
      </w:pPr>
    </w:p>
    <w:p w14:paraId="14DC4DC3" w14:textId="77777777" w:rsidR="00785034" w:rsidRDefault="00785034" w:rsidP="00785034">
      <w:pPr>
        <w:spacing w:after="0"/>
        <w:contextualSpacing/>
      </w:pPr>
    </w:p>
    <w:p w14:paraId="629FE46A" w14:textId="77777777" w:rsidR="00785034" w:rsidRDefault="00785034" w:rsidP="00785034">
      <w:pPr>
        <w:spacing w:after="0"/>
        <w:contextualSpacing/>
      </w:pPr>
    </w:p>
    <w:p w14:paraId="2B0AA7A7" w14:textId="77777777" w:rsidR="00785034" w:rsidRDefault="00785034" w:rsidP="00785034">
      <w:pPr>
        <w:spacing w:after="0"/>
        <w:contextualSpacing/>
      </w:pPr>
    </w:p>
    <w:p w14:paraId="52CE6FC8" w14:textId="77777777" w:rsidR="00785034" w:rsidRDefault="00785034" w:rsidP="00785034">
      <w:pPr>
        <w:spacing w:after="0"/>
        <w:contextualSpacing/>
      </w:pPr>
    </w:p>
    <w:p w14:paraId="54A33BBF" w14:textId="77777777" w:rsidR="00785034" w:rsidRDefault="00785034" w:rsidP="00785034">
      <w:pPr>
        <w:spacing w:after="0"/>
        <w:contextualSpacing/>
      </w:pPr>
    </w:p>
    <w:p w14:paraId="15380467" w14:textId="77777777" w:rsidR="00785034" w:rsidRDefault="00785034" w:rsidP="00785034">
      <w:pPr>
        <w:spacing w:after="0"/>
        <w:contextualSpacing/>
      </w:pPr>
    </w:p>
    <w:p w14:paraId="210D9A1E" w14:textId="77777777" w:rsidR="00785034" w:rsidRDefault="00785034" w:rsidP="00785034">
      <w:pPr>
        <w:spacing w:after="0"/>
        <w:contextualSpacing/>
      </w:pPr>
    </w:p>
    <w:p w14:paraId="21DE3B4E" w14:textId="77777777" w:rsidR="00785034" w:rsidRPr="00623716" w:rsidRDefault="00785034" w:rsidP="00785034">
      <w:pPr>
        <w:pStyle w:val="ListParagraph"/>
        <w:numPr>
          <w:ilvl w:val="0"/>
          <w:numId w:val="1"/>
        </w:numPr>
        <w:spacing w:after="0"/>
      </w:pPr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4B021E70" wp14:editId="2537C60E">
            <wp:simplePos x="0" y="0"/>
            <wp:positionH relativeFrom="margin">
              <wp:align>left</wp:align>
            </wp:positionH>
            <wp:positionV relativeFrom="paragraph">
              <wp:posOffset>214630</wp:posOffset>
            </wp:positionV>
            <wp:extent cx="3370306" cy="2248776"/>
            <wp:effectExtent l="0" t="0" r="1905" b="0"/>
            <wp:wrapTight wrapText="bothSides">
              <wp:wrapPolygon edited="0">
                <wp:start x="0" y="0"/>
                <wp:lineTo x="0" y="21411"/>
                <wp:lineTo x="21490" y="21411"/>
                <wp:lineTo x="21490" y="0"/>
                <wp:lineTo x="0" y="0"/>
              </wp:wrapPolygon>
            </wp:wrapTight>
            <wp:docPr id="843917105" name="Picture 4" descr="A picture containing person, in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917105" name="Picture 4" descr="A picture containing person, indo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306" cy="2248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Chicken pox</w:t>
      </w:r>
    </w:p>
    <w:p w14:paraId="6595E0F9" w14:textId="77777777" w:rsidR="00785034" w:rsidRDefault="00785034" w:rsidP="00785034">
      <w:pPr>
        <w:spacing w:after="0"/>
        <w:contextualSpacing/>
      </w:pPr>
    </w:p>
    <w:p w14:paraId="41E48ECB" w14:textId="77777777" w:rsidR="00785034" w:rsidRDefault="00785034" w:rsidP="00785034">
      <w:pPr>
        <w:spacing w:after="0"/>
        <w:contextualSpacing/>
      </w:pPr>
    </w:p>
    <w:p w14:paraId="7846CF85" w14:textId="77777777" w:rsidR="00785034" w:rsidRDefault="00785034" w:rsidP="00785034">
      <w:pPr>
        <w:spacing w:after="0"/>
        <w:contextualSpacing/>
      </w:pPr>
    </w:p>
    <w:p w14:paraId="4F940FFC" w14:textId="77777777" w:rsidR="00785034" w:rsidRDefault="00785034" w:rsidP="00785034">
      <w:pPr>
        <w:spacing w:after="0"/>
        <w:contextualSpacing/>
      </w:pPr>
    </w:p>
    <w:p w14:paraId="7E361B52" w14:textId="77777777" w:rsidR="00785034" w:rsidRDefault="00785034" w:rsidP="00785034">
      <w:pPr>
        <w:spacing w:after="0"/>
        <w:contextualSpacing/>
      </w:pPr>
    </w:p>
    <w:p w14:paraId="7CC324C0" w14:textId="77777777" w:rsidR="00785034" w:rsidRDefault="00785034" w:rsidP="00785034">
      <w:pPr>
        <w:spacing w:after="0"/>
        <w:contextualSpacing/>
      </w:pPr>
    </w:p>
    <w:p w14:paraId="6565E5A4" w14:textId="77777777" w:rsidR="00785034" w:rsidRDefault="00785034" w:rsidP="00785034">
      <w:pPr>
        <w:spacing w:after="0"/>
        <w:contextualSpacing/>
      </w:pPr>
    </w:p>
    <w:p w14:paraId="1127A337" w14:textId="77777777" w:rsidR="00785034" w:rsidRDefault="00785034" w:rsidP="00785034">
      <w:pPr>
        <w:spacing w:after="0"/>
        <w:contextualSpacing/>
      </w:pPr>
    </w:p>
    <w:p w14:paraId="38AD3844" w14:textId="77777777" w:rsidR="00785034" w:rsidRDefault="00785034" w:rsidP="00785034">
      <w:pPr>
        <w:spacing w:after="0"/>
        <w:contextualSpacing/>
      </w:pPr>
    </w:p>
    <w:p w14:paraId="685466E3" w14:textId="77777777" w:rsidR="00785034" w:rsidRDefault="00785034" w:rsidP="00785034">
      <w:pPr>
        <w:spacing w:after="0"/>
        <w:contextualSpacing/>
      </w:pPr>
    </w:p>
    <w:p w14:paraId="08FBF8AC" w14:textId="77777777" w:rsidR="00785034" w:rsidRDefault="00785034" w:rsidP="00785034">
      <w:pPr>
        <w:spacing w:after="0"/>
        <w:contextualSpacing/>
      </w:pPr>
    </w:p>
    <w:p w14:paraId="457F88AB" w14:textId="77777777" w:rsidR="00785034" w:rsidRPr="0073324C" w:rsidRDefault="00785034" w:rsidP="00785034">
      <w:pPr>
        <w:spacing w:after="0"/>
        <w:contextualSpacing/>
        <w:rPr>
          <w:i/>
          <w:iCs/>
        </w:rPr>
      </w:pPr>
      <w:r w:rsidRPr="0073324C">
        <w:rPr>
          <w:i/>
          <w:iCs/>
        </w:rPr>
        <w:t>Credit: Getty Images</w:t>
      </w:r>
      <w:r w:rsidRPr="0073324C">
        <w:rPr>
          <w:i/>
          <w:iCs/>
        </w:rPr>
        <w:br w:type="page"/>
      </w:r>
    </w:p>
    <w:p w14:paraId="48AAEC13" w14:textId="77777777" w:rsidR="00785034" w:rsidRDefault="00785034" w:rsidP="00785034">
      <w:pPr>
        <w:spacing w:after="0"/>
        <w:contextualSpacing/>
      </w:pPr>
    </w:p>
    <w:tbl>
      <w:tblPr>
        <w:tblW w:w="8129" w:type="dxa"/>
        <w:tblLook w:val="04A0" w:firstRow="1" w:lastRow="0" w:firstColumn="1" w:lastColumn="0" w:noHBand="0" w:noVBand="1"/>
      </w:tblPr>
      <w:tblGrid>
        <w:gridCol w:w="3994"/>
        <w:gridCol w:w="667"/>
        <w:gridCol w:w="985"/>
        <w:gridCol w:w="778"/>
        <w:gridCol w:w="985"/>
        <w:gridCol w:w="720"/>
      </w:tblGrid>
      <w:tr w:rsidR="00785034" w:rsidRPr="00B013E7" w14:paraId="187E6C44" w14:textId="77777777" w:rsidTr="00FF73E1">
        <w:trPr>
          <w:trHeight w:val="290"/>
        </w:trPr>
        <w:tc>
          <w:tcPr>
            <w:tcW w:w="81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2F7A9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Supplemental Table. Characteristics of participants reporting they would vs. would not treat ringworm with an over-the-counter (OTC) corticosteroid cream</w:t>
            </w:r>
          </w:p>
        </w:tc>
      </w:tr>
      <w:tr w:rsidR="00785034" w:rsidRPr="00B013E7" w14:paraId="01F6B114" w14:textId="77777777" w:rsidTr="00FF73E1">
        <w:trPr>
          <w:trHeight w:val="290"/>
        </w:trPr>
        <w:tc>
          <w:tcPr>
            <w:tcW w:w="3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20C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Characteristic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25558" w14:textId="77777777" w:rsidR="00785034" w:rsidRPr="00B013E7" w:rsidRDefault="00785034" w:rsidP="00FF73E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Treat with OTC steroid cream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1161D" w14:textId="77777777" w:rsidR="00785034" w:rsidRPr="00B013E7" w:rsidRDefault="00785034" w:rsidP="00FF73E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Not treat with OTC steroid cream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A4E31" w14:textId="77777777" w:rsidR="00785034" w:rsidRPr="00B013E7" w:rsidRDefault="00785034" w:rsidP="00FF73E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4EB0E230" w14:textId="77777777" w:rsidTr="00FF73E1">
        <w:trPr>
          <w:trHeight w:val="290"/>
        </w:trPr>
        <w:tc>
          <w:tcPr>
            <w:tcW w:w="3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08B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FDE2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n=51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B590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col 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29AE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n=255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CC54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col 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9850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</w:tr>
      <w:tr w:rsidR="00785034" w:rsidRPr="00B013E7" w14:paraId="0EE1A134" w14:textId="77777777" w:rsidTr="00FF73E1">
        <w:trPr>
          <w:trHeight w:val="290"/>
        </w:trPr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22F5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Age group, years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E152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DA9F7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E6929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50A1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0.104</w:t>
            </w:r>
          </w:p>
        </w:tc>
      </w:tr>
      <w:tr w:rsidR="00785034" w:rsidRPr="00B013E7" w14:paraId="08C9CDD4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1F0E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 to 29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2A8E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66F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6C38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75CF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7656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309603BB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F47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 to 39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53B4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FBA6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EB2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DCF5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782E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2E560416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E3A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 to 49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FDC9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023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D9C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9E95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0D0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03861767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7968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50+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6D7B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62E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2DBD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8945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04B5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546BC4D1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C8E0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Region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0901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3652B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CF4AB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319FD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DEE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0.605</w:t>
            </w:r>
          </w:p>
        </w:tc>
      </w:tr>
      <w:tr w:rsidR="00785034" w:rsidRPr="00B013E7" w14:paraId="0D4EB09A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A66A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27F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7FB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B0D1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1BFA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298D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071154EA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9A96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4F41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4F31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F9AC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2FD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347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7E1743F2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33CA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632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AA78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905F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773A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BD49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045FD255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6A9B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268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3E5D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59EA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714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113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49AFC4F2" w14:textId="77777777" w:rsidTr="00FF73E1">
        <w:trPr>
          <w:trHeight w:val="290"/>
        </w:trPr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4C39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Marital status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F96D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9EDF4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A6031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8F44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0.381</w:t>
            </w:r>
          </w:p>
        </w:tc>
      </w:tr>
      <w:tr w:rsidR="00785034" w:rsidRPr="00B013E7" w14:paraId="1BC43006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3557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Married or living with partner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3EFC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2B53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6FA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B1DA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69%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C79A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58512258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311A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Single, separated, divorced, widowed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9D5D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E6C1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5319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BCD5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539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059DFD07" w14:textId="77777777" w:rsidTr="00FF73E1">
        <w:trPr>
          <w:trHeight w:val="290"/>
        </w:trPr>
        <w:tc>
          <w:tcPr>
            <w:tcW w:w="5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F7D4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Own or rent dwelling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21E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F603A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B6BA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0.278</w:t>
            </w:r>
          </w:p>
        </w:tc>
      </w:tr>
      <w:tr w:rsidR="00785034" w:rsidRPr="00B013E7" w14:paraId="4A3F92F0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0A5B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Own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27C2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BF9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DA7C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A4A8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A9AC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50AEE068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4DD3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Rent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C97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BAF3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D109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3561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B72C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483A2A54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3E4C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Live with others at no cost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B73F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C98E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1DAE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069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A2D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4DD55B74" w14:textId="77777777" w:rsidTr="00FF73E1">
        <w:trPr>
          <w:trHeight w:val="290"/>
        </w:trPr>
        <w:tc>
          <w:tcPr>
            <w:tcW w:w="7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C2C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Highest level of formal education completed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AA26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0.032</w:t>
            </w:r>
          </w:p>
        </w:tc>
      </w:tr>
      <w:tr w:rsidR="00785034" w:rsidRPr="00B013E7" w14:paraId="23D2AC8E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24BA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High school or less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D2FB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73F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C9C7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BD4A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E15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6026EF4D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28C0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 college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34E4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A9D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5C7B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A991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F38E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1B0376F3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40B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Bachelor's degree or higher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A0A2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BFC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D286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CB3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4F33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7AB1ECB0" w14:textId="77777777" w:rsidTr="00FF73E1">
        <w:trPr>
          <w:trHeight w:val="290"/>
        </w:trPr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7065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Employment status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A3A8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0712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CFAD4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F873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0.288</w:t>
            </w:r>
          </w:p>
        </w:tc>
      </w:tr>
      <w:tr w:rsidR="00785034" w:rsidRPr="00B013E7" w14:paraId="6F5648E3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21B3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Working full or part time or student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BE46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5225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76%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28FC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1FBD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69%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826D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7B86FB17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71D4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 working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C287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8D24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84D2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4BD1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5FE3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2312AA8F" w14:textId="77777777" w:rsidTr="00FF73E1">
        <w:trPr>
          <w:trHeight w:val="290"/>
        </w:trPr>
        <w:tc>
          <w:tcPr>
            <w:tcW w:w="6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A38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Total household income before taxes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795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9A2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0.166</w:t>
            </w:r>
          </w:p>
        </w:tc>
      </w:tr>
      <w:tr w:rsidR="00785034" w:rsidRPr="00B013E7" w14:paraId="60A2E247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5ED5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Less than $75,000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0D3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D300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82F7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2E26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40C9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2E2AB6BD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FA23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$75,000 or more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414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B87A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EE5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7E70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07A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4D3CC304" w14:textId="77777777" w:rsidTr="00FF73E1">
        <w:trPr>
          <w:trHeight w:val="290"/>
        </w:trPr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12A0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Race/ethnicity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73A2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F70B8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4084D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F5A6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785034" w:rsidRPr="00B013E7" w14:paraId="1D3C9D4C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4BD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African/African American/Black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non-Hispanic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54E3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5F07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DB7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E8D6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214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58F1DBD9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B288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Asian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non-Hispanic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F8F0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FB9C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772F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16B5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59C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1C9AE8BE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BED8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Hispanic/Latinx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3F16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1512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29F8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FEBC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4AE9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2295B3DC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8D9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Multiple race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non-Hispanic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818D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16D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E55E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229B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6AD5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3BDC5134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1C82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Other race/ethnicity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non-Hispanic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75F3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CE14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A427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D6D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33A3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735D7092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4104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White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non-Hispanic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2671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ABC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2B86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095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8BBE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5078DCCB" w14:textId="77777777" w:rsidTr="00FF73E1">
        <w:trPr>
          <w:trHeight w:val="290"/>
        </w:trPr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813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Community type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DA4F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DB7D3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1E050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71B8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0.084</w:t>
            </w:r>
          </w:p>
        </w:tc>
      </w:tr>
      <w:tr w:rsidR="00785034" w:rsidRPr="00B013E7" w14:paraId="1DE39FDB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B393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Urban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F4BF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6A7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C584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3D3A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173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40D45D6B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8463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Suburban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B560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0D39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126E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8C3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FB9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2A6A7A4B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0A6F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Rural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31EF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6ADA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096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1B80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E1D6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5AC4CF4A" w14:textId="77777777" w:rsidTr="00FF73E1">
        <w:trPr>
          <w:trHeight w:val="290"/>
        </w:trPr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2577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Political affiliation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2C10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518D7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D987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3FFB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0.666</w:t>
            </w:r>
          </w:p>
        </w:tc>
      </w:tr>
      <w:tr w:rsidR="00785034" w:rsidRPr="00B013E7" w14:paraId="07B7DC51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1273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Republican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B5BC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D9EF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2FB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9721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2C0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5DEF268B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BC5C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Democrat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E24A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1D71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69D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9564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0F76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38C1255C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6885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Independent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8AC3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3D8E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4F9B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D05F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09A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193C053A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2FE2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Something else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D262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DE6B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98D1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A08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9D1A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06F7E7D2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13F9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 sure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13C3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612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EA295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FF55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2C6F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266D4522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520F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Decline to answer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E1D4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620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28B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FEA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242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210ED4A6" w14:textId="77777777" w:rsidTr="00FF73E1">
        <w:trPr>
          <w:trHeight w:val="290"/>
        </w:trPr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1EAD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Childrens' ages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B0A8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CCE1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6C1A9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035DB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85034" w:rsidRPr="00B013E7" w14:paraId="41B3EB26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09FB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 xml:space="preserve">Infant 1-3 weeks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C579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A395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5A80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DE1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70D3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0.520</w:t>
            </w:r>
          </w:p>
        </w:tc>
      </w:tr>
      <w:tr w:rsidR="00785034" w:rsidRPr="00B013E7" w14:paraId="45CB12A1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0F2A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Infant 4-7 weeks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A1FC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DBB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73E8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646E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A52E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0.864</w:t>
            </w:r>
          </w:p>
        </w:tc>
      </w:tr>
      <w:tr w:rsidR="00785034" w:rsidRPr="00B013E7" w14:paraId="52638FB0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6727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Infant 2</w:t>
            </w:r>
            <w:proofErr w:type="gramEnd"/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 xml:space="preserve"> months to </w:t>
            </w:r>
            <w:proofErr w:type="gramStart"/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toddler</w:t>
            </w:r>
            <w:proofErr w:type="gramEnd"/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 xml:space="preserve"> (2 months-2 years)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33AF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A04D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8E0F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BE974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7F30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0.551</w:t>
            </w:r>
          </w:p>
        </w:tc>
      </w:tr>
      <w:tr w:rsidR="00785034" w:rsidRPr="00B013E7" w14:paraId="457F1FB6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C30A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Preschool-aged (3-5 years)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4193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226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DE0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4AD5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B246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0.577</w:t>
            </w:r>
          </w:p>
        </w:tc>
      </w:tr>
      <w:tr w:rsidR="00785034" w:rsidRPr="00B013E7" w14:paraId="4657221D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062B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Elementary school-aged (6-10 years)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8831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8E29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A1E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8E55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388E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0.181</w:t>
            </w:r>
          </w:p>
        </w:tc>
      </w:tr>
      <w:tr w:rsidR="00785034" w:rsidRPr="00B013E7" w14:paraId="1437C1F3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48E7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Middle school-aged (11-13 years)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A8CE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D393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7BF2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D176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7BB4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785034" w:rsidRPr="00B013E7" w14:paraId="419A55DE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83B2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High school-aged (14-17 years)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12F2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A3CD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DBA62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221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D643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0.751</w:t>
            </w:r>
          </w:p>
        </w:tc>
      </w:tr>
      <w:tr w:rsidR="00785034" w:rsidRPr="00B013E7" w14:paraId="3E316AD5" w14:textId="77777777" w:rsidTr="00FF73E1">
        <w:trPr>
          <w:trHeight w:val="290"/>
        </w:trPr>
        <w:tc>
          <w:tcPr>
            <w:tcW w:w="5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CEEDA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Total children in household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40CC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B9B4B" w14:textId="77777777" w:rsidR="00785034" w:rsidRPr="00B013E7" w:rsidRDefault="00785034" w:rsidP="00FF73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1540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0.763</w:t>
            </w:r>
          </w:p>
        </w:tc>
      </w:tr>
      <w:tr w:rsidR="00785034" w:rsidRPr="00B013E7" w14:paraId="5CA2AB47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428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E92B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0C0B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EA2E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CFB2D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CA3B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349FF351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BB4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A6FA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94F5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5FDB3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272DF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DD3B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4D876BDF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62A3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6361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6877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66A1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17596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8C4E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85034" w:rsidRPr="00B013E7" w14:paraId="00FD1129" w14:textId="77777777" w:rsidTr="00FF73E1">
        <w:trPr>
          <w:trHeight w:val="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2378E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 or more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A31DC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76E4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18%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EA430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D8BB9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013E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5FA38" w14:textId="77777777" w:rsidR="00785034" w:rsidRPr="00B013E7" w:rsidRDefault="00785034" w:rsidP="00FF73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7880B12" w14:textId="77777777" w:rsidR="00785034" w:rsidRPr="004133DC" w:rsidRDefault="00785034" w:rsidP="00785034">
      <w:pPr>
        <w:spacing w:after="0"/>
        <w:contextualSpacing/>
      </w:pPr>
    </w:p>
    <w:p w14:paraId="29281FE5" w14:textId="77777777" w:rsidR="00817E43" w:rsidRDefault="00817E43"/>
    <w:sectPr w:rsidR="00817E43" w:rsidSect="00785034">
      <w:footerReference w:type="defaul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A7F5B" w14:textId="77777777" w:rsidR="00C57340" w:rsidRDefault="00C57340">
      <w:pPr>
        <w:spacing w:after="0" w:line="240" w:lineRule="auto"/>
      </w:pPr>
      <w:r>
        <w:separator/>
      </w:r>
    </w:p>
  </w:endnote>
  <w:endnote w:type="continuationSeparator" w:id="0">
    <w:p w14:paraId="3246B0F5" w14:textId="77777777" w:rsidR="00C57340" w:rsidRDefault="00C57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0860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CC1FB5" w14:textId="77777777" w:rsidR="00785034" w:rsidRDefault="007850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E9412A" w14:textId="77777777" w:rsidR="00785034" w:rsidRDefault="007850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53F5" w14:textId="77777777" w:rsidR="00C57340" w:rsidRDefault="00C57340">
      <w:pPr>
        <w:spacing w:after="0" w:line="240" w:lineRule="auto"/>
      </w:pPr>
      <w:r>
        <w:separator/>
      </w:r>
    </w:p>
  </w:footnote>
  <w:footnote w:type="continuationSeparator" w:id="0">
    <w:p w14:paraId="189CB78F" w14:textId="77777777" w:rsidR="00C57340" w:rsidRDefault="00C57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90053"/>
    <w:multiLevelType w:val="hybridMultilevel"/>
    <w:tmpl w:val="7618ED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258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43"/>
    <w:rsid w:val="00155DEF"/>
    <w:rsid w:val="005C0ABC"/>
    <w:rsid w:val="00701E2F"/>
    <w:rsid w:val="00785034"/>
    <w:rsid w:val="00817E43"/>
    <w:rsid w:val="00986A61"/>
    <w:rsid w:val="00A51BB2"/>
    <w:rsid w:val="00C105E0"/>
    <w:rsid w:val="00C5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FC314"/>
  <w15:chartTrackingRefBased/>
  <w15:docId w15:val="{33A2DA4A-55AF-4C1C-887D-A9BAABDE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034"/>
  </w:style>
  <w:style w:type="paragraph" w:styleId="Heading1">
    <w:name w:val="heading 1"/>
    <w:basedOn w:val="Normal"/>
    <w:next w:val="Normal"/>
    <w:link w:val="Heading1Char"/>
    <w:uiPriority w:val="9"/>
    <w:qFormat/>
    <w:rsid w:val="00817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E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E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E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E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E4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8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034"/>
  </w:style>
  <w:style w:type="character" w:styleId="LineNumber">
    <w:name w:val="line number"/>
    <w:basedOn w:val="DefaultParagraphFont"/>
    <w:uiPriority w:val="99"/>
    <w:semiHidden/>
    <w:unhideWhenUsed/>
    <w:rsid w:val="00785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Gold, Jeremy (CDC/NCEZID/DFWED/MDB)</dc:creator>
  <cp:keywords/>
  <dc:description/>
  <cp:lastModifiedBy>Gold, Jeremy (CDC/NCEZID/DFWED/MDB)</cp:lastModifiedBy>
  <cp:revision>6</cp:revision>
  <dcterms:created xsi:type="dcterms:W3CDTF">2025-11-17T19:40:00Z</dcterms:created>
  <dcterms:modified xsi:type="dcterms:W3CDTF">2025-11-18T14:09:00Z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2025-11-17T19:40:20Z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03083809-239e-4600-9053-22b4301af8d3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