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E2" w:rsidRDefault="00A118E2" w:rsidP="00A11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</w:t>
      </w:r>
      <w:r w:rsidRPr="004F74F0">
        <w:rPr>
          <w:rFonts w:ascii="Times New Roman" w:hAnsi="Times New Roman"/>
          <w:b/>
          <w:sz w:val="24"/>
          <w:szCs w:val="24"/>
        </w:rPr>
        <w:t xml:space="preserve">: </w:t>
      </w:r>
      <w:r w:rsidRPr="005962E8">
        <w:rPr>
          <w:rFonts w:ascii="Times New Roman" w:hAnsi="Times New Roman"/>
          <w:sz w:val="24"/>
          <w:szCs w:val="24"/>
        </w:rPr>
        <w:t>Hospital Variance under Different Types of Case-mix Adjustment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30A">
        <w:rPr>
          <w:rFonts w:ascii="Times New Roman" w:hAnsi="Times New Roman"/>
          <w:sz w:val="24"/>
          <w:szCs w:val="24"/>
        </w:rPr>
        <w:t xml:space="preserve">Massachusetts 2004-2006 </w:t>
      </w:r>
      <w:r>
        <w:rPr>
          <w:rFonts w:ascii="Times New Roman" w:hAnsi="Times New Roman"/>
          <w:sz w:val="24"/>
          <w:szCs w:val="24"/>
        </w:rPr>
        <w:t>NTSV</w:t>
      </w:r>
      <w:r w:rsidRPr="00565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56530A">
        <w:rPr>
          <w:rFonts w:ascii="Times New Roman" w:hAnsi="Times New Roman"/>
          <w:sz w:val="24"/>
          <w:szCs w:val="24"/>
        </w:rPr>
        <w:t>irths</w:t>
      </w:r>
    </w:p>
    <w:p w:rsidR="00A118E2" w:rsidRDefault="00A118E2" w:rsidP="00A118E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7893" w:type="dxa"/>
        <w:jc w:val="center"/>
        <w:tblInd w:w="103" w:type="dxa"/>
        <w:tblLook w:val="00A0"/>
      </w:tblPr>
      <w:tblGrid>
        <w:gridCol w:w="5783"/>
        <w:gridCol w:w="1150"/>
        <w:gridCol w:w="960"/>
      </w:tblGrid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F0">
              <w:rPr>
                <w:rFonts w:ascii="Times New Roman" w:hAnsi="Times New Roman"/>
                <w:b/>
                <w:bCs/>
                <w:sz w:val="24"/>
                <w:szCs w:val="24"/>
              </w:rPr>
              <w:t>Covariate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F0">
              <w:rPr>
                <w:rFonts w:ascii="Times New Roman" w:hAnsi="Times New Roman"/>
                <w:b/>
                <w:bCs/>
                <w:sz w:val="24"/>
                <w:szCs w:val="24"/>
              </w:rPr>
              <w:t>Variance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F0"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Model 1 (no adjustment)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Infa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F74F0">
              <w:rPr>
                <w:rFonts w:ascii="Times New Roman" w:hAnsi="Times New Roman"/>
                <w:sz w:val="24"/>
                <w:szCs w:val="24"/>
              </w:rPr>
              <w:t>t Birth Weight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Maternal 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Induction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Maternal Education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Maternal Race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 xml:space="preserve">Term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Delivery Shift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F74F0">
              <w:rPr>
                <w:rFonts w:ascii="Times New Roman" w:hAnsi="Times New Roman"/>
                <w:sz w:val="24"/>
                <w:szCs w:val="24"/>
              </w:rPr>
              <w:t>lacenta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previa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F74F0">
              <w:rPr>
                <w:rFonts w:ascii="Times New Roman" w:hAnsi="Times New Roman"/>
                <w:sz w:val="24"/>
                <w:szCs w:val="24"/>
              </w:rPr>
              <w:t>iabetes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4F74F0">
              <w:rPr>
                <w:rFonts w:ascii="Times New Roman" w:hAnsi="Times New Roman"/>
                <w:sz w:val="24"/>
                <w:szCs w:val="24"/>
              </w:rPr>
              <w:t>ypertension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F74F0">
              <w:rPr>
                <w:rFonts w:ascii="Times New Roman" w:hAnsi="Times New Roman"/>
                <w:sz w:val="24"/>
                <w:szCs w:val="24"/>
              </w:rPr>
              <w:t>clampsia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</w:tr>
      <w:tr w:rsidR="00A118E2" w:rsidRPr="004F74F0" w:rsidTr="00C22010">
        <w:trPr>
          <w:trHeight w:val="255"/>
          <w:jc w:val="center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Abruption </w:t>
            </w:r>
            <w:r w:rsidRPr="004F74F0">
              <w:rPr>
                <w:rFonts w:ascii="Times New Roman" w:hAnsi="Times New Roman"/>
                <w:sz w:val="24"/>
                <w:szCs w:val="24"/>
              </w:rPr>
              <w:t>placenta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8E2" w:rsidRPr="004F74F0" w:rsidRDefault="00A118E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4F0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</w:tbl>
    <w:p w:rsidR="00A118E2" w:rsidRDefault="00A118E2" w:rsidP="00A118E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3A5FBD" w:rsidRDefault="00A118E2" w:rsidP="00A118E2"/>
    <w:sectPr w:rsidR="003A5FBD" w:rsidSect="00C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118E2"/>
    <w:rsid w:val="00793916"/>
    <w:rsid w:val="00A118E2"/>
    <w:rsid w:val="00A421BF"/>
    <w:rsid w:val="00C2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2013-02-03T21:44:00Z</dcterms:created>
  <dcterms:modified xsi:type="dcterms:W3CDTF">2013-02-03T21:44:00Z</dcterms:modified>
</cp:coreProperties>
</file>