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83" w:rsidRPr="00200815" w:rsidRDefault="00814683" w:rsidP="00814683">
      <w:pPr>
        <w:rPr>
          <w:rFonts w:ascii="Times" w:hAnsi="Times"/>
          <w:b/>
        </w:rPr>
      </w:pPr>
      <w:r w:rsidRPr="00200815">
        <w:rPr>
          <w:rFonts w:ascii="Times" w:hAnsi="Times"/>
          <w:b/>
        </w:rPr>
        <w:t>Table S6</w:t>
      </w:r>
    </w:p>
    <w:p w:rsidR="00814683" w:rsidRPr="00200815" w:rsidRDefault="00814683" w:rsidP="00814683">
      <w:pPr>
        <w:rPr>
          <w:rFonts w:ascii="Times" w:hAnsi="Times"/>
        </w:rPr>
      </w:pPr>
    </w:p>
    <w:p w:rsidR="00814683" w:rsidRPr="00200815" w:rsidRDefault="00814683" w:rsidP="00814683">
      <w:pPr>
        <w:rPr>
          <w:rFonts w:ascii="Times" w:hAnsi="Times"/>
        </w:rPr>
      </w:pPr>
    </w:p>
    <w:tbl>
      <w:tblPr>
        <w:tblW w:w="0" w:type="auto"/>
        <w:jc w:val="center"/>
        <w:tblLook w:val="0000"/>
      </w:tblPr>
      <w:tblGrid>
        <w:gridCol w:w="1057"/>
        <w:gridCol w:w="1310"/>
        <w:gridCol w:w="1760"/>
        <w:gridCol w:w="1455"/>
        <w:gridCol w:w="1236"/>
        <w:gridCol w:w="1602"/>
        <w:gridCol w:w="1031"/>
        <w:gridCol w:w="1441"/>
      </w:tblGrid>
      <w:tr w:rsidR="00814683" w:rsidRPr="0006769D">
        <w:trPr>
          <w:trHeight w:val="852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/>
                <w:bCs/>
              </w:rPr>
            </w:pPr>
            <w:r w:rsidRPr="0006769D">
              <w:rPr>
                <w:rFonts w:ascii="Times" w:hAnsi="Times"/>
                <w:b/>
                <w:bCs/>
              </w:rPr>
              <w:t>Protein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/>
                <w:bCs/>
              </w:rPr>
            </w:pPr>
            <w:r w:rsidRPr="0006769D">
              <w:rPr>
                <w:rFonts w:ascii="Times" w:hAnsi="Times"/>
                <w:b/>
                <w:bCs/>
              </w:rPr>
              <w:t>Glycan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06769D">
              <w:rPr>
                <w:rFonts w:ascii="Times" w:hAnsi="Times"/>
                <w:b/>
                <w:bCs/>
                <w:color w:val="000000"/>
              </w:rPr>
              <w:t xml:space="preserve">Apparent </w:t>
            </w:r>
            <w:r w:rsidRPr="00BB206B">
              <w:rPr>
                <w:rFonts w:ascii="Times" w:hAnsi="Times"/>
                <w:b/>
                <w:bCs/>
                <w:i/>
                <w:color w:val="000000"/>
              </w:rPr>
              <w:t>K</w:t>
            </w:r>
            <w:r w:rsidRPr="00BB206B">
              <w:rPr>
                <w:rFonts w:ascii="Times" w:hAnsi="Times"/>
                <w:b/>
                <w:bCs/>
                <w:color w:val="000000"/>
                <w:vertAlign w:val="subscript"/>
              </w:rPr>
              <w:t>D</w:t>
            </w:r>
            <w:r w:rsidRPr="0006769D">
              <w:rPr>
                <w:rFonts w:ascii="Times" w:hAnsi="Times"/>
                <w:b/>
                <w:bCs/>
                <w:color w:val="000000"/>
              </w:rPr>
              <w:t xml:space="preserve"> (</w:t>
            </w:r>
            <w:r>
              <w:rPr>
                <w:rFonts w:ascii="Times" w:hAnsi="Times"/>
                <w:b/>
                <w:bCs/>
                <w:color w:val="000000"/>
              </w:rPr>
              <w:t>µ</w:t>
            </w:r>
            <w:r w:rsidRPr="0006769D">
              <w:rPr>
                <w:rFonts w:ascii="Times" w:hAnsi="Times"/>
                <w:b/>
                <w:bCs/>
                <w:color w:val="000000"/>
              </w:rPr>
              <w:t>M)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/>
                <w:bCs/>
                <w:i/>
                <w:color w:val="000000"/>
              </w:rPr>
            </w:pPr>
            <w:r w:rsidRPr="0006769D">
              <w:rPr>
                <w:rFonts w:ascii="Times" w:hAnsi="Times"/>
                <w:b/>
                <w:bCs/>
                <w:i/>
                <w:color w:val="000000"/>
              </w:rPr>
              <w:t>k</w:t>
            </w:r>
            <w:r w:rsidRPr="00BB206B">
              <w:rPr>
                <w:rFonts w:ascii="Times" w:hAnsi="Times"/>
                <w:b/>
                <w:bCs/>
                <w:i/>
                <w:color w:val="000000"/>
                <w:vertAlign w:val="subscript"/>
              </w:rPr>
              <w:t>a</w:t>
            </w:r>
            <w:r w:rsidRPr="00BB206B">
              <w:rPr>
                <w:rFonts w:ascii="Times" w:hAnsi="Times"/>
                <w:b/>
                <w:bCs/>
                <w:color w:val="000000"/>
              </w:rPr>
              <w:t xml:space="preserve"> </w:t>
            </w:r>
            <w:r>
              <w:rPr>
                <w:rFonts w:ascii="Times" w:hAnsi="Times"/>
                <w:b/>
                <w:bCs/>
                <w:color w:val="000000"/>
              </w:rPr>
              <w:t xml:space="preserve">        </w:t>
            </w:r>
            <w:r w:rsidRPr="00BB206B">
              <w:rPr>
                <w:rFonts w:ascii="Times" w:hAnsi="Times"/>
                <w:b/>
                <w:bCs/>
                <w:color w:val="000000"/>
              </w:rPr>
              <w:t>(x10</w:t>
            </w:r>
            <w:r w:rsidRPr="00BB206B">
              <w:rPr>
                <w:rFonts w:ascii="Times" w:hAnsi="Times"/>
                <w:b/>
                <w:bCs/>
                <w:color w:val="000000"/>
                <w:vertAlign w:val="superscript"/>
              </w:rPr>
              <w:t>4</w:t>
            </w:r>
            <w:r w:rsidRPr="00BB206B">
              <w:rPr>
                <w:rFonts w:ascii="Times" w:hAnsi="Times"/>
                <w:b/>
                <w:bCs/>
                <w:color w:val="000000"/>
              </w:rPr>
              <w:t xml:space="preserve"> 1/Ms)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/>
                <w:bCs/>
                <w:i/>
                <w:color w:val="000000"/>
              </w:rPr>
            </w:pPr>
            <w:r w:rsidRPr="0006769D">
              <w:rPr>
                <w:rFonts w:ascii="Times" w:hAnsi="Times"/>
                <w:b/>
                <w:bCs/>
                <w:i/>
                <w:color w:val="000000"/>
              </w:rPr>
              <w:t>k</w:t>
            </w:r>
            <w:r w:rsidRPr="00BB206B">
              <w:rPr>
                <w:rFonts w:ascii="Times" w:hAnsi="Times"/>
                <w:b/>
                <w:bCs/>
                <w:i/>
                <w:color w:val="000000"/>
                <w:vertAlign w:val="subscript"/>
              </w:rPr>
              <w:t>d</w:t>
            </w:r>
            <w:r>
              <w:rPr>
                <w:rFonts w:ascii="Times" w:hAnsi="Times"/>
                <w:b/>
                <w:bCs/>
                <w:i/>
                <w:color w:val="000000"/>
              </w:rPr>
              <w:t xml:space="preserve">      </w:t>
            </w:r>
            <w:r w:rsidRPr="0006769D">
              <w:rPr>
                <w:rFonts w:ascii="Times" w:hAnsi="Times"/>
                <w:b/>
                <w:bCs/>
                <w:i/>
                <w:color w:val="000000"/>
              </w:rPr>
              <w:t>(x10</w:t>
            </w:r>
            <w:r w:rsidRPr="00BB206B">
              <w:rPr>
                <w:rFonts w:ascii="Times" w:hAnsi="Times"/>
                <w:b/>
                <w:bCs/>
                <w:i/>
                <w:color w:val="000000"/>
                <w:vertAlign w:val="superscript"/>
              </w:rPr>
              <w:t>-3</w:t>
            </w:r>
            <w:r w:rsidRPr="0006769D">
              <w:rPr>
                <w:rFonts w:ascii="Times" w:hAnsi="Times"/>
                <w:b/>
                <w:bCs/>
                <w:i/>
                <w:color w:val="000000"/>
              </w:rPr>
              <w:t xml:space="preserve"> 1/s)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/>
                <w:bCs/>
                <w:i/>
                <w:color w:val="000000"/>
              </w:rPr>
            </w:pPr>
            <w:r w:rsidRPr="0006769D">
              <w:rPr>
                <w:rFonts w:ascii="Times" w:hAnsi="Times"/>
                <w:b/>
                <w:bCs/>
                <w:i/>
                <w:color w:val="000000"/>
              </w:rPr>
              <w:t>k</w:t>
            </w:r>
            <w:r w:rsidRPr="00BB206B">
              <w:rPr>
                <w:rFonts w:ascii="Times" w:hAnsi="Times"/>
                <w:b/>
                <w:bCs/>
                <w:i/>
                <w:color w:val="000000"/>
                <w:vertAlign w:val="subscript"/>
              </w:rPr>
              <w:t>d</w:t>
            </w:r>
            <w:r w:rsidRPr="0006769D">
              <w:rPr>
                <w:rFonts w:ascii="Times" w:hAnsi="Times"/>
                <w:b/>
                <w:bCs/>
                <w:i/>
                <w:color w:val="000000"/>
              </w:rPr>
              <w:t xml:space="preserve"> error </w:t>
            </w:r>
            <w:r>
              <w:rPr>
                <w:rFonts w:ascii="Times" w:hAnsi="Times"/>
                <w:b/>
                <w:bCs/>
                <w:i/>
                <w:color w:val="000000"/>
              </w:rPr>
              <w:t xml:space="preserve">   </w:t>
            </w:r>
            <w:r w:rsidRPr="0006769D">
              <w:rPr>
                <w:rFonts w:ascii="Times" w:hAnsi="Times"/>
                <w:b/>
                <w:bCs/>
                <w:i/>
                <w:color w:val="000000"/>
              </w:rPr>
              <w:t>(x10</w:t>
            </w:r>
            <w:r w:rsidRPr="00BB206B">
              <w:rPr>
                <w:rFonts w:ascii="Times" w:hAnsi="Times"/>
                <w:b/>
                <w:bCs/>
                <w:i/>
                <w:color w:val="000000"/>
                <w:vertAlign w:val="superscript"/>
              </w:rPr>
              <w:t xml:space="preserve">-3 </w:t>
            </w:r>
            <w:r w:rsidRPr="0006769D">
              <w:rPr>
                <w:rFonts w:ascii="Times" w:hAnsi="Times"/>
                <w:b/>
                <w:bCs/>
                <w:i/>
                <w:color w:val="000000"/>
              </w:rPr>
              <w:t>1/s)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/>
                <w:bCs/>
                <w:i/>
                <w:color w:val="000000"/>
              </w:rPr>
            </w:pPr>
            <w:r w:rsidRPr="0006769D">
              <w:rPr>
                <w:rFonts w:ascii="Times" w:hAnsi="Times"/>
                <w:b/>
                <w:bCs/>
                <w:i/>
                <w:color w:val="000000"/>
              </w:rPr>
              <w:t>k</w:t>
            </w:r>
            <w:r w:rsidRPr="00BB206B">
              <w:rPr>
                <w:rFonts w:ascii="Times" w:hAnsi="Times"/>
                <w:b/>
                <w:bCs/>
                <w:i/>
                <w:color w:val="000000"/>
                <w:vertAlign w:val="subscript"/>
              </w:rPr>
              <w:t>obs</w:t>
            </w:r>
            <w:r>
              <w:rPr>
                <w:rFonts w:ascii="Times" w:hAnsi="Times"/>
                <w:b/>
                <w:bCs/>
                <w:i/>
                <w:color w:val="000000"/>
              </w:rPr>
              <w:t xml:space="preserve"> </w:t>
            </w:r>
            <w:r w:rsidRPr="0006769D">
              <w:rPr>
                <w:rFonts w:ascii="Times" w:hAnsi="Times"/>
                <w:b/>
                <w:bCs/>
                <w:i/>
                <w:color w:val="000000"/>
              </w:rPr>
              <w:t>(1/s)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/>
                <w:bCs/>
                <w:i/>
                <w:color w:val="000000"/>
              </w:rPr>
            </w:pPr>
            <w:r w:rsidRPr="0006769D">
              <w:rPr>
                <w:rFonts w:ascii="Times" w:hAnsi="Times"/>
                <w:b/>
                <w:bCs/>
                <w:i/>
                <w:color w:val="000000"/>
              </w:rPr>
              <w:t>k</w:t>
            </w:r>
            <w:r w:rsidRPr="00BB206B">
              <w:rPr>
                <w:rFonts w:ascii="Times" w:hAnsi="Times"/>
                <w:b/>
                <w:bCs/>
                <w:i/>
                <w:color w:val="000000"/>
                <w:vertAlign w:val="subscript"/>
              </w:rPr>
              <w:t>obs</w:t>
            </w:r>
            <w:r w:rsidRPr="0006769D">
              <w:rPr>
                <w:rFonts w:ascii="Times" w:hAnsi="Times"/>
                <w:b/>
                <w:bCs/>
                <w:i/>
                <w:color w:val="000000"/>
              </w:rPr>
              <w:t xml:space="preserve"> error (1/s)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Viet04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3SLN-b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0.301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1.87</w:t>
            </w:r>
          </w:p>
        </w:tc>
        <w:tc>
          <w:tcPr>
            <w:tcW w:w="1236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5.62</w:t>
            </w:r>
          </w:p>
        </w:tc>
        <w:tc>
          <w:tcPr>
            <w:tcW w:w="1602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0.008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0.093</w:t>
            </w:r>
          </w:p>
        </w:tc>
        <w:tc>
          <w:tcPr>
            <w:tcW w:w="1441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0.0012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3SLNLN-b</w:t>
            </w: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0.262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2.37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6.22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0.117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0.00018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6SLNLN-b</w:t>
            </w:r>
          </w:p>
        </w:tc>
        <w:tc>
          <w:tcPr>
            <w:tcW w:w="1760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1.22</w:t>
            </w:r>
          </w:p>
        </w:tc>
        <w:tc>
          <w:tcPr>
            <w:tcW w:w="1455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0.82</w:t>
            </w:r>
          </w:p>
        </w:tc>
        <w:tc>
          <w:tcPr>
            <w:tcW w:w="1236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10</w:t>
            </w:r>
          </w:p>
        </w:tc>
        <w:tc>
          <w:tcPr>
            <w:tcW w:w="1602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0.105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0.048</w:t>
            </w:r>
          </w:p>
        </w:tc>
        <w:tc>
          <w:tcPr>
            <w:tcW w:w="1441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0.0007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Anhui05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3SLN-b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NB#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23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60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441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3SLNLN-b</w:t>
            </w: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0.491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1.23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6.04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0.063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0.0016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6SLNLN-b</w:t>
            </w:r>
          </w:p>
        </w:tc>
        <w:tc>
          <w:tcPr>
            <w:tcW w:w="176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NB#</w:t>
            </w:r>
          </w:p>
        </w:tc>
        <w:tc>
          <w:tcPr>
            <w:tcW w:w="145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23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60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44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Egypt10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3SLN-b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NB#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23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60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441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3SLNLN-b</w:t>
            </w: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NB#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6SLNLN-b</w:t>
            </w:r>
          </w:p>
        </w:tc>
        <w:tc>
          <w:tcPr>
            <w:tcW w:w="176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NB#</w:t>
            </w:r>
          </w:p>
        </w:tc>
        <w:tc>
          <w:tcPr>
            <w:tcW w:w="145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23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60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  <w:tc>
          <w:tcPr>
            <w:tcW w:w="144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---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Hubei10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3SLN-b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0.983</w:t>
            </w:r>
          </w:p>
        </w:tc>
        <w:tc>
          <w:tcPr>
            <w:tcW w:w="145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0.69</w:t>
            </w:r>
          </w:p>
        </w:tc>
        <w:tc>
          <w:tcPr>
            <w:tcW w:w="123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6.81</w:t>
            </w:r>
          </w:p>
        </w:tc>
        <w:tc>
          <w:tcPr>
            <w:tcW w:w="160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0.032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0.042</w:t>
            </w:r>
          </w:p>
        </w:tc>
        <w:tc>
          <w:tcPr>
            <w:tcW w:w="1441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0.0006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3SLNLN-b</w:t>
            </w: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0.349</w:t>
            </w: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2.27</w:t>
            </w: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7.93</w:t>
            </w:r>
          </w:p>
        </w:tc>
        <w:tc>
          <w:tcPr>
            <w:tcW w:w="16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0.124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0.0027</w:t>
            </w:r>
          </w:p>
        </w:tc>
      </w:tr>
      <w:tr w:rsidR="00814683" w:rsidRPr="0006769D">
        <w:trPr>
          <w:trHeight w:val="432"/>
          <w:jc w:val="center"/>
        </w:trPr>
        <w:tc>
          <w:tcPr>
            <w:tcW w:w="0" w:type="auto"/>
            <w:vMerge/>
            <w:tcBorders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</w:rPr>
            </w:pPr>
            <w:r w:rsidRPr="00BB206B">
              <w:rPr>
                <w:rFonts w:ascii="Times" w:hAnsi="Times"/>
                <w:bCs/>
              </w:rPr>
              <w:t>6SLNLN-b</w:t>
            </w:r>
          </w:p>
        </w:tc>
        <w:tc>
          <w:tcPr>
            <w:tcW w:w="176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2.94</w:t>
            </w:r>
          </w:p>
        </w:tc>
        <w:tc>
          <w:tcPr>
            <w:tcW w:w="145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0.68</w:t>
            </w:r>
          </w:p>
        </w:tc>
        <w:tc>
          <w:tcPr>
            <w:tcW w:w="123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19.9</w:t>
            </w:r>
          </w:p>
        </w:tc>
        <w:tc>
          <w:tcPr>
            <w:tcW w:w="160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0.026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0.055</w:t>
            </w:r>
          </w:p>
        </w:tc>
        <w:tc>
          <w:tcPr>
            <w:tcW w:w="1441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814683" w:rsidRDefault="00814683" w:rsidP="00AB22E4">
            <w:pPr>
              <w:jc w:val="center"/>
              <w:rPr>
                <w:rFonts w:ascii="Times" w:hAnsi="Times"/>
                <w:bCs/>
                <w:color w:val="000000"/>
              </w:rPr>
            </w:pPr>
            <w:r w:rsidRPr="00BB206B">
              <w:rPr>
                <w:rFonts w:ascii="Times" w:hAnsi="Times"/>
                <w:bCs/>
                <w:color w:val="000000"/>
              </w:rPr>
              <w:t>0.0007</w:t>
            </w:r>
          </w:p>
        </w:tc>
      </w:tr>
    </w:tbl>
    <w:p w:rsidR="00814683" w:rsidRPr="00200815" w:rsidRDefault="00814683" w:rsidP="00814683">
      <w:pPr>
        <w:rPr>
          <w:rFonts w:ascii="Times" w:hAnsi="Times"/>
        </w:rPr>
      </w:pPr>
    </w:p>
    <w:p w:rsidR="00814683" w:rsidRPr="00200815" w:rsidRDefault="00814683" w:rsidP="00814683">
      <w:pPr>
        <w:rPr>
          <w:rFonts w:ascii="Times" w:hAnsi="Times"/>
        </w:rPr>
      </w:pPr>
    </w:p>
    <w:p w:rsidR="00814683" w:rsidRPr="00200815" w:rsidRDefault="00814683" w:rsidP="00814683">
      <w:pPr>
        <w:rPr>
          <w:rFonts w:ascii="Times" w:hAnsi="Times"/>
        </w:rPr>
      </w:pPr>
      <w:r w:rsidRPr="00200815">
        <w:rPr>
          <w:rFonts w:ascii="Times" w:hAnsi="Times"/>
          <w:color w:val="000000"/>
          <w:vertAlign w:val="superscript"/>
        </w:rPr>
        <w:tab/>
        <w:t>#</w:t>
      </w:r>
      <w:r w:rsidRPr="00200815">
        <w:rPr>
          <w:rFonts w:ascii="Times" w:hAnsi="Times"/>
        </w:rPr>
        <w:t xml:space="preserve"> No binding</w:t>
      </w:r>
    </w:p>
    <w:p w:rsidR="00814683" w:rsidRPr="00200815" w:rsidRDefault="00814683" w:rsidP="00814683">
      <w:pPr>
        <w:rPr>
          <w:rFonts w:ascii="Times" w:hAnsi="Times"/>
        </w:rPr>
      </w:pPr>
    </w:p>
    <w:p w:rsidR="00B9363B" w:rsidRDefault="00814683"/>
    <w:sectPr w:rsidR="00B9363B" w:rsidSect="00814683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4683"/>
    <w:rsid w:val="0081468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Stevens</dc:creator>
  <cp:keywords/>
  <cp:lastModifiedBy>James Stevens</cp:lastModifiedBy>
  <cp:revision>1</cp:revision>
  <dcterms:created xsi:type="dcterms:W3CDTF">2013-05-10T15:07:00Z</dcterms:created>
  <dcterms:modified xsi:type="dcterms:W3CDTF">2013-05-10T15:08:00Z</dcterms:modified>
</cp:coreProperties>
</file>