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D9EA" w14:textId="0A19FA7E" w:rsidR="00C070C9" w:rsidRDefault="00DB758E" w:rsidP="00C070C9">
      <w:pPr>
        <w:rPr>
          <w:b/>
          <w:bCs/>
        </w:rPr>
      </w:pPr>
      <w:r>
        <w:rPr>
          <w:b/>
          <w:bCs/>
        </w:rPr>
        <w:t>Supplemental Table 1</w:t>
      </w:r>
    </w:p>
    <w:p w14:paraId="52CE9E34" w14:textId="6BFB37B7" w:rsidR="00C070C9" w:rsidRPr="00CD4163" w:rsidRDefault="00C070C9" w:rsidP="00C070C9">
      <w:pPr>
        <w:rPr>
          <w:i/>
        </w:rPr>
      </w:pPr>
      <w:r w:rsidRPr="00CD4163">
        <w:rPr>
          <w:i/>
          <w:iCs/>
        </w:rPr>
        <w:t>List</w:t>
      </w:r>
      <w:r w:rsidRPr="00CD4163">
        <w:rPr>
          <w:i/>
        </w:rPr>
        <w:t xml:space="preserve"> of </w:t>
      </w:r>
      <w:r w:rsidR="00F44A5A">
        <w:rPr>
          <w:i/>
        </w:rPr>
        <w:t>E</w:t>
      </w:r>
      <w:r w:rsidRPr="00CD4163">
        <w:rPr>
          <w:i/>
        </w:rPr>
        <w:t xml:space="preserve">valuation </w:t>
      </w:r>
      <w:r w:rsidR="00F44A5A">
        <w:rPr>
          <w:i/>
        </w:rPr>
        <w:t>Q</w:t>
      </w:r>
      <w:r w:rsidRPr="00CD4163">
        <w:rPr>
          <w:i/>
        </w:rPr>
        <w:t xml:space="preserve">uestions, </w:t>
      </w:r>
      <w:r w:rsidR="00F44A5A">
        <w:rPr>
          <w:i/>
        </w:rPr>
        <w:t>C</w:t>
      </w:r>
      <w:r w:rsidRPr="00CD4163">
        <w:rPr>
          <w:i/>
        </w:rPr>
        <w:t xml:space="preserve">orresponding </w:t>
      </w:r>
      <w:r w:rsidR="00F44A5A">
        <w:rPr>
          <w:i/>
        </w:rPr>
        <w:t>L</w:t>
      </w:r>
      <w:r w:rsidRPr="00CD4163">
        <w:rPr>
          <w:i/>
        </w:rPr>
        <w:t xml:space="preserve">ogic </w:t>
      </w:r>
      <w:r w:rsidR="00F44A5A">
        <w:rPr>
          <w:i/>
        </w:rPr>
        <w:t>M</w:t>
      </w:r>
      <w:r w:rsidRPr="00CD4163">
        <w:rPr>
          <w:i/>
        </w:rPr>
        <w:t>odel element</w:t>
      </w:r>
      <w:r w:rsidR="00F44A5A">
        <w:rPr>
          <w:i/>
        </w:rPr>
        <w:t>s</w:t>
      </w:r>
      <w:r w:rsidRPr="00CD4163">
        <w:rPr>
          <w:i/>
        </w:rPr>
        <w:t xml:space="preserve">, and </w:t>
      </w:r>
      <w:r w:rsidR="00F44A5A">
        <w:rPr>
          <w:i/>
        </w:rPr>
        <w:t>D</w:t>
      </w:r>
      <w:r w:rsidRPr="00CD4163">
        <w:rPr>
          <w:i/>
        </w:rPr>
        <w:t xml:space="preserve">ata </w:t>
      </w:r>
      <w:r w:rsidR="00F44A5A">
        <w:rPr>
          <w:i/>
        </w:rPr>
        <w:t>S</w:t>
      </w:r>
      <w:r w:rsidRPr="00CD4163">
        <w:rPr>
          <w:i/>
        </w:rPr>
        <w:t>ource(s) </w:t>
      </w:r>
    </w:p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2550"/>
        <w:gridCol w:w="2797"/>
      </w:tblGrid>
      <w:tr w:rsidR="00C070C9" w:rsidRPr="008C01E6" w14:paraId="09D58142" w14:textId="77777777" w:rsidTr="18EE7F2A">
        <w:trPr>
          <w:trHeight w:val="570"/>
        </w:trPr>
        <w:tc>
          <w:tcPr>
            <w:tcW w:w="4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981392" w14:textId="2CFC8956" w:rsidR="00C070C9" w:rsidRPr="00FD020B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D020B">
              <w:rPr>
                <w:rFonts w:eastAsia="Times New Roman" w:cs="Times New Roman"/>
                <w:kern w:val="0"/>
                <w:szCs w:val="24"/>
                <w14:ligatures w14:val="none"/>
              </w:rPr>
              <w:t>Evaluation questions</w:t>
            </w:r>
            <w:r w:rsidR="004512E1" w:rsidRPr="004512E1">
              <w:rPr>
                <w:rFonts w:cs="Times New Roman"/>
                <w:szCs w:val="24"/>
                <w:vertAlign w:val="superscript"/>
              </w:rPr>
              <w:t xml:space="preserve"> a</w:t>
            </w:r>
            <w:r w:rsidRPr="00FD020B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33AA58" w14:textId="77777777" w:rsidR="00C070C9" w:rsidRPr="00FD020B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D020B">
              <w:rPr>
                <w:rFonts w:eastAsia="Times New Roman" w:cs="Times New Roman"/>
                <w:kern w:val="0"/>
                <w:szCs w:val="24"/>
                <w14:ligatures w14:val="none"/>
              </w:rPr>
              <w:t>Logic model elements  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1AD7CB" w14:textId="77777777" w:rsidR="00C070C9" w:rsidRPr="00FD020B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D020B">
              <w:rPr>
                <w:rFonts w:eastAsia="Times New Roman" w:cs="Times New Roman"/>
                <w:kern w:val="0"/>
                <w:szCs w:val="24"/>
                <w14:ligatures w14:val="none"/>
              </w:rPr>
              <w:t>Potential data source(s)  </w:t>
            </w:r>
          </w:p>
        </w:tc>
      </w:tr>
      <w:tr w:rsidR="00C070C9" w:rsidRPr="008C01E6" w14:paraId="648558D8" w14:textId="77777777" w:rsidTr="00FD020B">
        <w:trPr>
          <w:trHeight w:val="570"/>
        </w:trPr>
        <w:tc>
          <w:tcPr>
            <w:tcW w:w="95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ECC73DA" w14:textId="3F2959B5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18EE7F2A">
              <w:rPr>
                <w:rFonts w:eastAsia="Times New Roman" w:cs="Times New Roman"/>
                <w:kern w:val="0"/>
                <w14:ligatures w14:val="none"/>
              </w:rPr>
              <w:t>VPTAC system, coordination, and TTA delivery</w:t>
            </w:r>
            <w:r w:rsidR="004512E1">
              <w:rPr>
                <w:rFonts w:cs="Times New Roman"/>
                <w:szCs w:val="24"/>
                <w:vertAlign w:val="superscript"/>
              </w:rPr>
              <w:t xml:space="preserve"> b</w:t>
            </w:r>
            <w:r w:rsidRPr="18EE7F2A">
              <w:rPr>
                <w:rFonts w:eastAsia="Times New Roman" w:cs="Times New Roman"/>
                <w:kern w:val="0"/>
                <w14:ligatures w14:val="none"/>
              </w:rPr>
              <w:t>  </w:t>
            </w:r>
          </w:p>
        </w:tc>
      </w:tr>
      <w:tr w:rsidR="00C070C9" w:rsidRPr="008C01E6" w14:paraId="2406A657" w14:textId="77777777" w:rsidTr="18EE7F2A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E50D3" w14:textId="2C83F551" w:rsidR="00C070C9" w:rsidRPr="008C01E6" w:rsidRDefault="00C070C9" w:rsidP="00F52B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To what extent and how does VPTAC</w:t>
            </w:r>
            <w:r w:rsidR="00F52B9C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coordinate activities (e.g., TTA delivery needs assessment, monitoring and evaluation) across participating TTA provider organizations? What improvements were made and what informed these improvements?  </w:t>
            </w:r>
          </w:p>
          <w:p w14:paraId="3C5FA03F" w14:textId="77777777" w:rsidR="00C070C9" w:rsidRPr="008C01E6" w:rsidRDefault="00C070C9" w:rsidP="00125A1C">
            <w:pPr>
              <w:spacing w:after="0" w:line="240" w:lineRule="auto"/>
              <w:ind w:left="285" w:hanging="28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35273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Activities: TTA coordination activities  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CEDD25" w14:textId="77A31079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Listening sessions with TTA provider</w:t>
            </w:r>
            <w:r w:rsidR="000F5258">
              <w:rPr>
                <w:rFonts w:eastAsia="Times New Roman" w:cs="Times New Roman"/>
                <w:kern w:val="0"/>
                <w:szCs w:val="24"/>
                <w14:ligatures w14:val="none"/>
              </w:rPr>
              <w:t>s</w:t>
            </w:r>
            <w:r w:rsidR="00B320D9">
              <w:rPr>
                <w:rFonts w:eastAsia="Times New Roman" w:cs="Times New Roman"/>
                <w:kern w:val="0"/>
                <w:szCs w:val="24"/>
                <w14:ligatures w14:val="none"/>
              </w:rPr>
              <w:t>,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VPPTB staff survey</w:t>
            </w:r>
            <w:r w:rsidR="00B320D9">
              <w:rPr>
                <w:rFonts w:eastAsia="Times New Roman" w:cs="Times New Roman"/>
                <w:kern w:val="0"/>
                <w:szCs w:val="24"/>
                <w14:ligatures w14:val="none"/>
              </w:rPr>
              <w:t>,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TA processes and procedures document</w:t>
            </w:r>
            <w:r w:rsidR="00B320D9">
              <w:rPr>
                <w:rFonts w:eastAsia="Times New Roman" w:cs="Times New Roman"/>
                <w:kern w:val="0"/>
                <w:szCs w:val="24"/>
                <w14:ligatures w14:val="none"/>
              </w:rPr>
              <w:t>,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TTA tracker  </w:t>
            </w:r>
          </w:p>
        </w:tc>
      </w:tr>
      <w:tr w:rsidR="00C070C9" w:rsidRPr="008C01E6" w14:paraId="62207994" w14:textId="77777777" w:rsidTr="18EE7F2A">
        <w:trPr>
          <w:trHeight w:val="300"/>
        </w:trPr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281F8A" w14:textId="77777777" w:rsidR="00C070C9" w:rsidRPr="008C01E6" w:rsidRDefault="00C070C9" w:rsidP="00125A1C">
            <w:pPr>
              <w:spacing w:after="0" w:line="240" w:lineRule="auto"/>
              <w:ind w:left="285" w:hanging="28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What TTA was provided by VPTAC? 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EB2FE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Activities: Direct TTA activities  </w:t>
            </w:r>
          </w:p>
          <w:p w14:paraId="6A35AD83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E625E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TTA tracker  </w:t>
            </w:r>
          </w:p>
        </w:tc>
      </w:tr>
      <w:tr w:rsidR="00C070C9" w:rsidRPr="008C01E6" w14:paraId="324F23AA" w14:textId="77777777" w:rsidTr="18EE7F2A">
        <w:trPr>
          <w:trHeight w:val="1845"/>
        </w:trPr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C11B3" w14:textId="77777777" w:rsidR="00F52B9C" w:rsidRDefault="00C070C9" w:rsidP="00F52B9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To what extent and how does VPTAC increase the efficiency and effectiveness </w:t>
            </w:r>
          </w:p>
          <w:p w14:paraId="12E4FCE8" w14:textId="7DFC4FBD" w:rsidR="00C070C9" w:rsidRPr="008C01E6" w:rsidRDefault="00C070C9" w:rsidP="00F52B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of TTA and reduce burden for TTA providers and VPPTB staff? 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71776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Short-term and Intermediate Outcomes: VPTAC System and TA Delivery (see Logic Model)  </w:t>
            </w:r>
          </w:p>
          <w:p w14:paraId="71DBF922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18384" w14:textId="6078EE0D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Listening sessions with TTA providers</w:t>
            </w:r>
            <w:r w:rsidR="00B320D9">
              <w:rPr>
                <w:rFonts w:eastAsia="Times New Roman" w:cs="Times New Roman"/>
                <w:kern w:val="0"/>
                <w:szCs w:val="24"/>
                <w14:ligatures w14:val="none"/>
              </w:rPr>
              <w:t>,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VPPTB staff survey</w:t>
            </w:r>
            <w:r w:rsidR="00B320D9">
              <w:rPr>
                <w:rFonts w:eastAsia="Times New Roman" w:cs="Times New Roman"/>
                <w:kern w:val="0"/>
                <w:szCs w:val="24"/>
                <w14:ligatures w14:val="none"/>
              </w:rPr>
              <w:t>,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TA processes and procedures document; TTA tracker  </w:t>
            </w:r>
          </w:p>
        </w:tc>
      </w:tr>
      <w:tr w:rsidR="00C070C9" w:rsidRPr="008C01E6" w14:paraId="2FDA5E18" w14:textId="77777777" w:rsidTr="00FD020B">
        <w:trPr>
          <w:trHeight w:val="540"/>
        </w:trPr>
        <w:tc>
          <w:tcPr>
            <w:tcW w:w="953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117F9E4" w14:textId="16A021CF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Recipients (organizational level)</w:t>
            </w:r>
            <w:r w:rsidR="004512E1">
              <w:rPr>
                <w:rFonts w:cs="Times New Roman"/>
                <w:szCs w:val="24"/>
                <w:vertAlign w:val="superscript"/>
              </w:rPr>
              <w:t xml:space="preserve"> c</w:t>
            </w:r>
            <w:r w:rsidR="004512E1" w:rsidRPr="00FD020B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</w:tr>
      <w:tr w:rsidR="00C070C9" w:rsidRPr="008C01E6" w14:paraId="2631FEBF" w14:textId="77777777" w:rsidTr="18EE7F2A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89662" w14:textId="77777777" w:rsidR="00C070C9" w:rsidRPr="008C01E6" w:rsidRDefault="00C070C9" w:rsidP="00F52B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To what extent and how are recipients finding VPTAC’s TTA activities and products to be helpful?  </w:t>
            </w:r>
          </w:p>
          <w:p w14:paraId="4C8E1B5F" w14:textId="77777777" w:rsidR="00C070C9" w:rsidRPr="008C01E6" w:rsidRDefault="00C070C9" w:rsidP="00125A1C">
            <w:pPr>
              <w:spacing w:after="0" w:line="240" w:lineRule="auto"/>
              <w:ind w:left="285" w:hanging="28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CE953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Short-term outcomes: Recipients   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FD884" w14:textId="68A85420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Participant feedback form for Group and Peer Learning, Participant feedback form for Individual TA  </w:t>
            </w:r>
          </w:p>
        </w:tc>
      </w:tr>
      <w:tr w:rsidR="00C070C9" w:rsidRPr="008C01E6" w14:paraId="7256D6FE" w14:textId="77777777" w:rsidTr="18EE7F2A">
        <w:trPr>
          <w:trHeight w:val="300"/>
        </w:trPr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6B81B" w14:textId="77777777" w:rsidR="00C070C9" w:rsidRPr="008C01E6" w:rsidRDefault="00C070C9" w:rsidP="006A7F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To what extent does the TTA provided address needs identified by staff and recipients? 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1D208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Short-term outcomes: Recipients 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337CD" w14:textId="4A924686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TTA tracker, Participant feedback form for Individual TA, existing and supplementary data (e.g., needs assessment data)  </w:t>
            </w:r>
          </w:p>
          <w:p w14:paraId="3A308479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</w:tr>
      <w:tr w:rsidR="00C070C9" w:rsidRPr="008C01E6" w14:paraId="4F991AFF" w14:textId="77777777" w:rsidTr="18EE7F2A">
        <w:trPr>
          <w:trHeight w:val="300"/>
        </w:trPr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2C197" w14:textId="77777777" w:rsidR="00C070C9" w:rsidRPr="008C01E6" w:rsidRDefault="00C070C9" w:rsidP="006A7F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After participating in VPTAC’s TTA, to what extent and how do recipients intend to (a) learn more about the topics covered and (b) apply what they have learned to practice?  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498650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Short-term outcomes: Recipients 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27756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Participant feedback form</w:t>
            </w:r>
            <w:r w:rsidRPr="008C01E6">
              <w:rPr>
                <w:rFonts w:eastAsia="Times New Roman" w:cs="Times New Roman"/>
                <w:color w:val="D13438"/>
                <w:kern w:val="0"/>
                <w:szCs w:val="24"/>
                <w:u w:val="single"/>
                <w14:ligatures w14:val="none"/>
              </w:rPr>
              <w:t xml:space="preserve"> 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for Group and Peer Learning, Participant feedback form for Individual TA  </w:t>
            </w:r>
          </w:p>
        </w:tc>
      </w:tr>
      <w:tr w:rsidR="00C070C9" w:rsidRPr="008C01E6" w14:paraId="2835B9AF" w14:textId="77777777" w:rsidTr="18EE7F2A">
        <w:trPr>
          <w:trHeight w:val="300"/>
        </w:trPr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D931C" w14:textId="77777777" w:rsidR="00C070C9" w:rsidRPr="008C01E6" w:rsidRDefault="00C070C9" w:rsidP="006A7F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To what extent and how do the awareness, knowledge, and skills related to recipients’ 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core capacities increase after participating in VPTAC’s TTA?  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17749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Short-term outcomes: Recipients 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79E464" w14:textId="6945A58B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Participant feedback form</w:t>
            </w:r>
            <w:r w:rsidR="005F2533">
              <w:rPr>
                <w:rFonts w:eastAsia="Times New Roman" w:cs="Times New Roman"/>
                <w:kern w:val="0"/>
                <w:szCs w:val="24"/>
                <w14:ligatures w14:val="none"/>
              </w:rPr>
              <w:t>s</w:t>
            </w:r>
            <w:r w:rsidRPr="008C01E6">
              <w:rPr>
                <w:rFonts w:eastAsia="Times New Roman" w:cs="Times New Roman"/>
                <w:color w:val="D13438"/>
                <w:kern w:val="0"/>
                <w:szCs w:val="24"/>
                <w:u w:val="single"/>
                <w14:ligatures w14:val="none"/>
              </w:rPr>
              <w:t xml:space="preserve"> 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for Group and Peer Learning, Participant 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feedback form for Individual TA, existing and supplementary data  </w:t>
            </w:r>
          </w:p>
          <w:p w14:paraId="413BA500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</w:tr>
      <w:tr w:rsidR="00C070C9" w:rsidRPr="008C01E6" w14:paraId="49C6DF8D" w14:textId="77777777" w:rsidTr="18EE7F2A">
        <w:trPr>
          <w:trHeight w:val="300"/>
        </w:trPr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12965" w14:textId="77777777" w:rsidR="00C070C9" w:rsidRPr="008C01E6" w:rsidRDefault="00C070C9" w:rsidP="006A7F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To what extent and how are recipients’ capacity to effectively select, plan, implement, and evaluate programs increased after participating in VPTAC’s TTA? 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DD1B9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Intermediate outcomes: Recipients 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36B5D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Listening sessions with recipients, Participant 6-month follow-up form for individual, supplementary data (e.g., annual performance review (APR)  </w:t>
            </w:r>
          </w:p>
          <w:p w14:paraId="195AC1BB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  </w:t>
            </w:r>
          </w:p>
        </w:tc>
      </w:tr>
      <w:tr w:rsidR="00C070C9" w:rsidRPr="008C01E6" w14:paraId="5E371C4F" w14:textId="77777777" w:rsidTr="18EE7F2A">
        <w:trPr>
          <w:trHeight w:val="300"/>
        </w:trPr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AFC09" w14:textId="77777777" w:rsidR="00C070C9" w:rsidRPr="008C01E6" w:rsidRDefault="00C070C9" w:rsidP="006A7F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To what extent and how are recipients using CDC and VPTAC resources, and diffusing the resources/knowledge to partners and sub-recipients? 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3E0FA" w14:textId="77777777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Intermediate outcomes: Recipients 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AAC76" w14:textId="191032FF" w:rsidR="00C070C9" w:rsidRPr="008C01E6" w:rsidRDefault="00C070C9" w:rsidP="00125A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>Listening sessions with recipients</w:t>
            </w:r>
            <w:r w:rsidR="006309E4">
              <w:rPr>
                <w:rFonts w:eastAsia="Times New Roman" w:cs="Times New Roman"/>
                <w:kern w:val="0"/>
                <w:szCs w:val="24"/>
                <w14:ligatures w14:val="none"/>
              </w:rPr>
              <w:t>,</w:t>
            </w:r>
            <w:r w:rsidRPr="008C01E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Participant 6-month follow-up for Individual TA, supplementary data (APR)  </w:t>
            </w:r>
          </w:p>
        </w:tc>
      </w:tr>
    </w:tbl>
    <w:p w14:paraId="563C8B24" w14:textId="77777777" w:rsidR="00153902" w:rsidRDefault="00153902" w:rsidP="004512E1">
      <w:pPr>
        <w:pStyle w:val="TableNote"/>
        <w:rPr>
          <w:rFonts w:ascii="Times New Roman" w:hAnsi="Times New Roman"/>
          <w:i/>
          <w:iCs/>
          <w:sz w:val="24"/>
          <w:szCs w:val="24"/>
        </w:rPr>
      </w:pPr>
    </w:p>
    <w:p w14:paraId="7C099A12" w14:textId="0FA208E9" w:rsidR="004512E1" w:rsidRDefault="004512E1" w:rsidP="00153902">
      <w:pPr>
        <w:pStyle w:val="TableNote"/>
        <w:spacing w:line="480" w:lineRule="auto"/>
        <w:rPr>
          <w:rFonts w:ascii="Times New Roman" w:hAnsi="Times New Roman"/>
          <w:sz w:val="24"/>
          <w:szCs w:val="24"/>
        </w:rPr>
      </w:pPr>
      <w:r w:rsidRPr="004512E1">
        <w:rPr>
          <w:rFonts w:ascii="Times New Roman" w:hAnsi="Times New Roman"/>
          <w:i/>
          <w:iCs/>
          <w:sz w:val="24"/>
          <w:szCs w:val="24"/>
        </w:rPr>
        <w:t>Note.</w:t>
      </w:r>
      <w:r w:rsidRPr="004512E1">
        <w:rPr>
          <w:rFonts w:ascii="Times New Roman" w:hAnsi="Times New Roman"/>
          <w:sz w:val="24"/>
          <w:szCs w:val="24"/>
        </w:rPr>
        <w:t xml:space="preserve"> </w:t>
      </w:r>
      <w:r w:rsidR="006309E4" w:rsidRPr="004512E1">
        <w:rPr>
          <w:rFonts w:ascii="Times New Roman" w:hAnsi="Times New Roman"/>
          <w:sz w:val="24"/>
          <w:szCs w:val="24"/>
        </w:rPr>
        <w:t>VPTAC = Violence Prevention Technical Assistance Center</w:t>
      </w:r>
      <w:r w:rsidR="006309E4">
        <w:rPr>
          <w:rFonts w:ascii="Times New Roman" w:hAnsi="Times New Roman"/>
          <w:sz w:val="24"/>
          <w:szCs w:val="24"/>
        </w:rPr>
        <w:t xml:space="preserve">; </w:t>
      </w:r>
      <w:r w:rsidRPr="004512E1">
        <w:rPr>
          <w:rFonts w:ascii="Times New Roman" w:hAnsi="Times New Roman"/>
          <w:sz w:val="24"/>
          <w:szCs w:val="24"/>
        </w:rPr>
        <w:t xml:space="preserve">VPPTB = Violence Prevention Practice and Translation Branch; TTA = training and technical assistance; </w:t>
      </w:r>
      <w:r w:rsidR="006309E4">
        <w:rPr>
          <w:rFonts w:ascii="Times New Roman" w:hAnsi="Times New Roman"/>
          <w:sz w:val="24"/>
          <w:szCs w:val="24"/>
        </w:rPr>
        <w:t>TA = technical assistance.</w:t>
      </w:r>
    </w:p>
    <w:p w14:paraId="162E0CC2" w14:textId="205D2683" w:rsidR="004512E1" w:rsidRDefault="004512E1" w:rsidP="00153902">
      <w:pPr>
        <w:pStyle w:val="TableNote"/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512E1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proofErr w:type="gramEnd"/>
      <w:r w:rsidRPr="004512E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512E1">
        <w:rPr>
          <w:rFonts w:ascii="Times New Roman" w:hAnsi="Times New Roman"/>
          <w:sz w:val="24"/>
          <w:szCs w:val="24"/>
        </w:rPr>
        <w:t xml:space="preserve">Evaluation questions reflect activities across </w:t>
      </w:r>
      <w:r w:rsidR="00153902">
        <w:rPr>
          <w:rFonts w:ascii="Times New Roman" w:hAnsi="Times New Roman"/>
          <w:sz w:val="24"/>
          <w:szCs w:val="24"/>
        </w:rPr>
        <w:t>VPTAC’s TTA providers</w:t>
      </w:r>
      <w:r w:rsidRPr="004512E1">
        <w:rPr>
          <w:rFonts w:ascii="Times New Roman" w:hAnsi="Times New Roman"/>
          <w:sz w:val="24"/>
          <w:szCs w:val="24"/>
        </w:rPr>
        <w:t xml:space="preserve"> but may be tailored to be organization specific as necessary </w:t>
      </w:r>
    </w:p>
    <w:p w14:paraId="49811457" w14:textId="31CC5C17" w:rsidR="004512E1" w:rsidRDefault="004512E1" w:rsidP="00153902">
      <w:pPr>
        <w:pStyle w:val="TableNo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szCs w:val="24"/>
          <w:vertAlign w:val="superscript"/>
        </w:rPr>
        <w:t>b</w:t>
      </w:r>
      <w:r w:rsidRPr="00FD020B">
        <w:rPr>
          <w:szCs w:val="24"/>
        </w:rPr>
        <w:t xml:space="preserve"> </w:t>
      </w:r>
      <w:r w:rsidRPr="004512E1">
        <w:rPr>
          <w:rFonts w:ascii="Times New Roman" w:hAnsi="Times New Roman"/>
          <w:sz w:val="24"/>
          <w:szCs w:val="24"/>
        </w:rPr>
        <w:t>VPTAC system, coordination, and TTA delivery </w:t>
      </w:r>
      <w:r w:rsidR="002C1522">
        <w:rPr>
          <w:rFonts w:ascii="Times New Roman" w:hAnsi="Times New Roman"/>
          <w:sz w:val="24"/>
          <w:szCs w:val="24"/>
        </w:rPr>
        <w:t>refers to VPTAC’s coordination and TTA processes.</w:t>
      </w:r>
    </w:p>
    <w:p w14:paraId="48B86A4D" w14:textId="6A2E5C91" w:rsidR="004512E1" w:rsidRPr="004512E1" w:rsidRDefault="004512E1" w:rsidP="00153902">
      <w:pPr>
        <w:pStyle w:val="TableNot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szCs w:val="24"/>
          <w:vertAlign w:val="superscript"/>
        </w:rPr>
        <w:t>c</w:t>
      </w:r>
      <w:r w:rsidRPr="00FD020B">
        <w:rPr>
          <w:szCs w:val="24"/>
        </w:rPr>
        <w:t xml:space="preserve"> </w:t>
      </w:r>
      <w:r w:rsidRPr="004512E1">
        <w:rPr>
          <w:rFonts w:ascii="Times New Roman" w:hAnsi="Times New Roman"/>
          <w:sz w:val="24"/>
          <w:szCs w:val="24"/>
        </w:rPr>
        <w:t>Recipients (organizational level)</w:t>
      </w:r>
      <w:r w:rsidR="002C1522">
        <w:rPr>
          <w:rFonts w:ascii="Times New Roman" w:hAnsi="Times New Roman"/>
          <w:sz w:val="24"/>
          <w:szCs w:val="24"/>
        </w:rPr>
        <w:t xml:space="preserve"> refers to VPPTB’s </w:t>
      </w:r>
      <w:r w:rsidR="00153902">
        <w:rPr>
          <w:rFonts w:ascii="Times New Roman" w:hAnsi="Times New Roman"/>
          <w:sz w:val="24"/>
          <w:szCs w:val="24"/>
        </w:rPr>
        <w:t>funded recipients</w:t>
      </w:r>
      <w:r w:rsidR="002C1522">
        <w:rPr>
          <w:rFonts w:ascii="Times New Roman" w:hAnsi="Times New Roman"/>
          <w:sz w:val="24"/>
          <w:szCs w:val="24"/>
        </w:rPr>
        <w:t>.</w:t>
      </w:r>
    </w:p>
    <w:sectPr w:rsidR="004512E1" w:rsidRPr="0045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5F82"/>
    <w:multiLevelType w:val="hybridMultilevel"/>
    <w:tmpl w:val="75DC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3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47"/>
    <w:rsid w:val="000F5258"/>
    <w:rsid w:val="00153902"/>
    <w:rsid w:val="00196908"/>
    <w:rsid w:val="001D31EF"/>
    <w:rsid w:val="002C1522"/>
    <w:rsid w:val="004512E1"/>
    <w:rsid w:val="004F41DF"/>
    <w:rsid w:val="005F2533"/>
    <w:rsid w:val="006309E4"/>
    <w:rsid w:val="00694D8C"/>
    <w:rsid w:val="006A7F06"/>
    <w:rsid w:val="006B347D"/>
    <w:rsid w:val="00713033"/>
    <w:rsid w:val="007D4F9A"/>
    <w:rsid w:val="00895C47"/>
    <w:rsid w:val="008A601F"/>
    <w:rsid w:val="00A34B39"/>
    <w:rsid w:val="00A421C3"/>
    <w:rsid w:val="00A87577"/>
    <w:rsid w:val="00AC13EA"/>
    <w:rsid w:val="00B320D9"/>
    <w:rsid w:val="00C070C9"/>
    <w:rsid w:val="00D71AB0"/>
    <w:rsid w:val="00DB758E"/>
    <w:rsid w:val="00E540DA"/>
    <w:rsid w:val="00F44A5A"/>
    <w:rsid w:val="00F52B9C"/>
    <w:rsid w:val="00F900C1"/>
    <w:rsid w:val="00FA2281"/>
    <w:rsid w:val="00FD020B"/>
    <w:rsid w:val="00FF61FE"/>
    <w:rsid w:val="18E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ADA5"/>
  <w15:chartTrackingRefBased/>
  <w15:docId w15:val="{E2981B1B-E802-4719-835B-DE77AE3D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5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C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C47"/>
    <w:rPr>
      <w:rFonts w:ascii="Times New Roman" w:hAnsi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95C4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895C47"/>
    <w:pPr>
      <w:spacing w:line="240" w:lineRule="auto"/>
      <w:ind w:left="1008" w:hanging="288"/>
      <w:contextualSpacing/>
    </w:pPr>
    <w:rPr>
      <w:rFonts w:ascii="Century Gothic" w:hAnsi="Century Gothic"/>
      <w:sz w:val="21"/>
    </w:rPr>
  </w:style>
  <w:style w:type="table" w:styleId="TableGrid">
    <w:name w:val="Table Grid"/>
    <w:basedOn w:val="TableNormal"/>
    <w:uiPriority w:val="39"/>
    <w:rsid w:val="0089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e">
    <w:name w:val="Table Note"/>
    <w:aliases w:val="Figure Note,Exhibit Note"/>
    <w:basedOn w:val="Normal"/>
    <w:qFormat/>
    <w:rsid w:val="004512E1"/>
    <w:pPr>
      <w:suppressAutoHyphens/>
      <w:spacing w:before="120" w:after="360" w:line="276" w:lineRule="auto"/>
      <w:contextualSpacing/>
    </w:pPr>
    <w:rPr>
      <w:rFonts w:asciiTheme="majorHAnsi" w:eastAsia="Times New Roman" w:hAnsiTheme="majorHAns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B3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93382-912c-4fbe-af79-99fde45c5970" xsi:nil="true"/>
    <lcf76f155ced4ddcb4097134ff3c332f xmlns="bfd8b452-cba9-4d4b-90e3-c241d0a869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2F9425C04DE48A19BEE3730A4D464" ma:contentTypeVersion="15" ma:contentTypeDescription="Create a new document." ma:contentTypeScope="" ma:versionID="ec8fce21c241dd2592343c90256ef5de">
  <xsd:schema xmlns:xsd="http://www.w3.org/2001/XMLSchema" xmlns:xs="http://www.w3.org/2001/XMLSchema" xmlns:p="http://schemas.microsoft.com/office/2006/metadata/properties" xmlns:ns2="bfd8b452-cba9-4d4b-90e3-c241d0a8693a" xmlns:ns3="7f393382-912c-4fbe-af79-99fde45c5970" targetNamespace="http://schemas.microsoft.com/office/2006/metadata/properties" ma:root="true" ma:fieldsID="d0d2342914dcb062a7bbf4382d7dbe0e" ns2:_="" ns3:_="">
    <xsd:import namespace="bfd8b452-cba9-4d4b-90e3-c241d0a8693a"/>
    <xsd:import namespace="7f393382-912c-4fbe-af79-99fde45c5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b452-cba9-4d4b-90e3-c241d0a86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3382-912c-4fbe-af79-99fde45c5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df8fce-c771-43cf-b560-269f6e108b5c}" ma:internalName="TaxCatchAll" ma:showField="CatchAllData" ma:web="7f393382-912c-4fbe-af79-99fde45c5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BF46-CE9F-479E-BFD1-28EFA03CBD33}">
  <ds:schemaRefs>
    <ds:schemaRef ds:uri="http://schemas.microsoft.com/office/2006/metadata/properties"/>
    <ds:schemaRef ds:uri="http://schemas.microsoft.com/office/infopath/2007/PartnerControls"/>
    <ds:schemaRef ds:uri="7f393382-912c-4fbe-af79-99fde45c5970"/>
    <ds:schemaRef ds:uri="bfd8b452-cba9-4d4b-90e3-c241d0a8693a"/>
  </ds:schemaRefs>
</ds:datastoreItem>
</file>

<file path=customXml/itemProps2.xml><?xml version="1.0" encoding="utf-8"?>
<ds:datastoreItem xmlns:ds="http://schemas.openxmlformats.org/officeDocument/2006/customXml" ds:itemID="{B0718BAD-793C-4DAD-ABD5-9F6E6C0C7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8b452-cba9-4d4b-90e3-c241d0a8693a"/>
    <ds:schemaRef ds:uri="7f393382-912c-4fbe-af79-99fde45c5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4F2A1-2A8D-4E96-AC85-31D3D1D9E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Welsh, Delaney (CDC/NCIPC/DVP)</dc:creator>
  <cp:keywords/>
  <dc:description/>
  <cp:lastModifiedBy>Stanley, Ayana R. (CDC/NCIPC/DVP)</cp:lastModifiedBy>
  <cp:revision>22</cp:revision>
  <dcterms:created xsi:type="dcterms:W3CDTF">2024-07-12T19:23:00Z</dcterms:created>
  <dcterms:modified xsi:type="dcterms:W3CDTF">2024-07-12T21:37:00Z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2024-05-08T15:48:23Z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8403271d-87a8-4dfd-8d7c-48adedd5613e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0x010100F1E2F9425C04DE48A19BEE3730A4D464</vt:lpwstr>
  </property>
  <property fmtid="{D5CDD505-2E9C-101B-9397-08002B2CF9AE}" pid="10" name="MediaServiceImageTags">
    <vt:lpwstr/>
  </property>
</Properties>
</file>