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4AB9A2" w14:textId="77777777" w:rsidR="004737B2" w:rsidRPr="00280B45" w:rsidRDefault="004737B2" w:rsidP="004737B2">
      <w:pPr>
        <w:spacing w:line="480" w:lineRule="auto"/>
        <w:contextualSpacing/>
        <w:rPr>
          <w:b/>
          <w:bCs/>
          <w:color w:val="000000" w:themeColor="text1"/>
        </w:rPr>
      </w:pPr>
      <w:r w:rsidRPr="00280B45">
        <w:rPr>
          <w:b/>
          <w:bCs/>
          <w:color w:val="000000" w:themeColor="text1"/>
        </w:rPr>
        <w:t>Supplementary Materials</w:t>
      </w:r>
    </w:p>
    <w:p w14:paraId="78967BE9" w14:textId="77777777" w:rsidR="004737B2" w:rsidRPr="00280B45" w:rsidRDefault="004737B2" w:rsidP="004737B2">
      <w:pPr>
        <w:spacing w:line="480" w:lineRule="auto"/>
        <w:contextualSpacing/>
        <w:rPr>
          <w:b/>
          <w:bCs/>
          <w:color w:val="000000" w:themeColor="text1"/>
        </w:rPr>
      </w:pPr>
    </w:p>
    <w:p w14:paraId="2CFDDB05" w14:textId="77777777" w:rsidR="004737B2" w:rsidRPr="00280B45" w:rsidRDefault="004737B2" w:rsidP="004737B2">
      <w:pPr>
        <w:contextualSpacing/>
        <w:jc w:val="both"/>
        <w:rPr>
          <w:b/>
          <w:bCs/>
        </w:rPr>
      </w:pPr>
      <w:r w:rsidRPr="00280B45">
        <w:rPr>
          <w:b/>
          <w:bCs/>
        </w:rPr>
        <w:t>Associations of serum persistent organic pollutant concentrations with incident diabetes in midlife women: the Study of Women’s Health Across the Nation Multi-Pollutant Study</w:t>
      </w:r>
    </w:p>
    <w:p w14:paraId="21C81DDE" w14:textId="77777777" w:rsidR="004737B2" w:rsidRPr="00280B45" w:rsidRDefault="004737B2" w:rsidP="004737B2">
      <w:pPr>
        <w:contextualSpacing/>
        <w:jc w:val="both"/>
        <w:rPr>
          <w:b/>
          <w:bCs/>
        </w:rPr>
      </w:pPr>
    </w:p>
    <w:p w14:paraId="152E9954" w14:textId="77777777" w:rsidR="004737B2" w:rsidRPr="00280B45" w:rsidRDefault="004737B2" w:rsidP="004737B2">
      <w:pPr>
        <w:contextualSpacing/>
        <w:jc w:val="both"/>
      </w:pPr>
      <w:r w:rsidRPr="00280B45">
        <w:t>Amelia Grant-Alfieri</w:t>
      </w:r>
      <w:r w:rsidRPr="00280B45">
        <w:rPr>
          <w:vertAlign w:val="superscript"/>
        </w:rPr>
        <w:t>1</w:t>
      </w:r>
      <w:r w:rsidRPr="00280B45">
        <w:t>, William H. Herman</w:t>
      </w:r>
      <w:r w:rsidRPr="00280B45">
        <w:rPr>
          <w:vertAlign w:val="superscript"/>
        </w:rPr>
        <w:t>2,3</w:t>
      </w:r>
      <w:r w:rsidRPr="00280B45">
        <w:t>, Deborah J. Watkins</w:t>
      </w:r>
      <w:r w:rsidRPr="00280B45">
        <w:rPr>
          <w:vertAlign w:val="superscript"/>
        </w:rPr>
        <w:t>1</w:t>
      </w:r>
      <w:r w:rsidRPr="00280B45">
        <w:t>, Stuart Batterman</w:t>
      </w:r>
      <w:r w:rsidRPr="00280B45">
        <w:rPr>
          <w:vertAlign w:val="superscript"/>
        </w:rPr>
        <w:t>1</w:t>
      </w:r>
      <w:r w:rsidRPr="00280B45">
        <w:t>, Carrie Karvonen-Gutierrez</w:t>
      </w:r>
      <w:r w:rsidRPr="00280B45">
        <w:rPr>
          <w:vertAlign w:val="superscript"/>
        </w:rPr>
        <w:t>2</w:t>
      </w:r>
      <w:r w:rsidRPr="00280B45">
        <w:t>, Sung Kyun Park</w:t>
      </w:r>
      <w:r w:rsidRPr="00280B45">
        <w:rPr>
          <w:vertAlign w:val="superscript"/>
        </w:rPr>
        <w:t>1,2</w:t>
      </w:r>
    </w:p>
    <w:p w14:paraId="37BCF087" w14:textId="77777777" w:rsidR="004737B2" w:rsidRPr="00280B45" w:rsidRDefault="004737B2" w:rsidP="004737B2">
      <w:pPr>
        <w:contextualSpacing/>
        <w:jc w:val="both"/>
      </w:pPr>
    </w:p>
    <w:p w14:paraId="666429AE" w14:textId="77777777" w:rsidR="004737B2" w:rsidRPr="00280B45" w:rsidRDefault="004737B2" w:rsidP="004737B2">
      <w:pPr>
        <w:contextualSpacing/>
        <w:jc w:val="both"/>
      </w:pPr>
      <w:r w:rsidRPr="00280B45">
        <w:rPr>
          <w:vertAlign w:val="superscript"/>
        </w:rPr>
        <w:t xml:space="preserve">1 </w:t>
      </w:r>
      <w:r w:rsidRPr="00280B45">
        <w:t>Department of Environmental Health Sciences, University of Michigan School of Public Health, Ann Arbor, Michigan, USA</w:t>
      </w:r>
    </w:p>
    <w:p w14:paraId="2B9FF2B8" w14:textId="77777777" w:rsidR="004737B2" w:rsidRPr="00280B45" w:rsidRDefault="004737B2" w:rsidP="004737B2">
      <w:pPr>
        <w:contextualSpacing/>
        <w:jc w:val="both"/>
      </w:pPr>
      <w:r w:rsidRPr="00280B45">
        <w:rPr>
          <w:vertAlign w:val="superscript"/>
        </w:rPr>
        <w:t xml:space="preserve">2 </w:t>
      </w:r>
      <w:r w:rsidRPr="00280B45">
        <w:t>Department of Epidemiology, University of Michigan School of Public Health, Ann Arbor, Michigan, USA</w:t>
      </w:r>
    </w:p>
    <w:p w14:paraId="322F5602" w14:textId="77777777" w:rsidR="004737B2" w:rsidRPr="00280B45" w:rsidRDefault="004737B2" w:rsidP="004737B2">
      <w:pPr>
        <w:contextualSpacing/>
        <w:jc w:val="both"/>
      </w:pPr>
      <w:r w:rsidRPr="00280B45">
        <w:rPr>
          <w:vertAlign w:val="superscript"/>
        </w:rPr>
        <w:t>3</w:t>
      </w:r>
      <w:r w:rsidRPr="00280B45">
        <w:t xml:space="preserve"> Department of Internal Medicine, Division of Metabolism, Endocrinology, and Diabetes, University of Michigan Medical School, Ann Arbor, Michigan, USA</w:t>
      </w:r>
    </w:p>
    <w:p w14:paraId="20C069EC" w14:textId="77777777" w:rsidR="004737B2" w:rsidRPr="00280B45" w:rsidRDefault="004737B2" w:rsidP="004737B2">
      <w:pPr>
        <w:spacing w:line="480" w:lineRule="auto"/>
        <w:contextualSpacing/>
        <w:rPr>
          <w:b/>
          <w:bCs/>
          <w:color w:val="000000" w:themeColor="text1"/>
        </w:rPr>
      </w:pPr>
    </w:p>
    <w:p w14:paraId="44356E9F" w14:textId="77777777" w:rsidR="004737B2" w:rsidRPr="00280B45" w:rsidRDefault="004737B2">
      <w:pPr>
        <w:rPr>
          <w:b/>
          <w:bCs/>
          <w:color w:val="000000" w:themeColor="text1"/>
        </w:rPr>
      </w:pPr>
      <w:r w:rsidRPr="00280B45">
        <w:rPr>
          <w:b/>
          <w:bCs/>
          <w:color w:val="000000" w:themeColor="text1"/>
        </w:rPr>
        <w:br w:type="page"/>
      </w:r>
    </w:p>
    <w:p w14:paraId="10AC5622" w14:textId="4344DF40" w:rsidR="004737B2" w:rsidRPr="00280B45" w:rsidRDefault="004737B2" w:rsidP="004737B2">
      <w:pPr>
        <w:spacing w:line="480" w:lineRule="auto"/>
        <w:contextualSpacing/>
        <w:rPr>
          <w:b/>
          <w:bCs/>
          <w:color w:val="000000" w:themeColor="text1"/>
        </w:rPr>
      </w:pPr>
      <w:r w:rsidRPr="00280B45">
        <w:rPr>
          <w:b/>
          <w:bCs/>
          <w:color w:val="000000" w:themeColor="text1"/>
        </w:rPr>
        <w:lastRenderedPageBreak/>
        <w:t>Methods</w:t>
      </w:r>
    </w:p>
    <w:p w14:paraId="3E711032" w14:textId="77777777" w:rsidR="004737B2" w:rsidRPr="00280B45" w:rsidRDefault="004737B2" w:rsidP="004737B2">
      <w:pPr>
        <w:spacing w:line="480" w:lineRule="auto"/>
        <w:contextualSpacing/>
        <w:rPr>
          <w:b/>
          <w:bCs/>
          <w:color w:val="000000" w:themeColor="text1"/>
        </w:rPr>
      </w:pPr>
    </w:p>
    <w:p w14:paraId="128730B3" w14:textId="77777777" w:rsidR="004737B2" w:rsidRPr="00280B45" w:rsidRDefault="004737B2" w:rsidP="004737B2">
      <w:pPr>
        <w:spacing w:line="480" w:lineRule="auto"/>
        <w:contextualSpacing/>
      </w:pPr>
      <w:r w:rsidRPr="00280B45">
        <w:rPr>
          <w:color w:val="000000" w:themeColor="text1"/>
        </w:rPr>
        <w:t>1.</w:t>
      </w:r>
      <w:r w:rsidRPr="00280B45">
        <w:rPr>
          <w:b/>
          <w:bCs/>
          <w:color w:val="000000" w:themeColor="text1"/>
        </w:rPr>
        <w:t xml:space="preserve"> </w:t>
      </w:r>
      <w:r w:rsidRPr="00280B45">
        <w:rPr>
          <w:i/>
          <w:iCs/>
        </w:rPr>
        <w:t>Incident diabetes ascertainment</w:t>
      </w:r>
      <w:r w:rsidRPr="00280B45">
        <w:t xml:space="preserve"> </w:t>
      </w:r>
    </w:p>
    <w:p w14:paraId="6763F108" w14:textId="77777777" w:rsidR="004737B2" w:rsidRPr="00280B45" w:rsidRDefault="004737B2" w:rsidP="004737B2">
      <w:pPr>
        <w:spacing w:line="480" w:lineRule="auto"/>
        <w:ind w:firstLine="720"/>
        <w:contextualSpacing/>
      </w:pPr>
      <w:r w:rsidRPr="00280B45">
        <w:t xml:space="preserve">At each SWAN visit, incident diabetes was defined by the participant meeting one or more of the following criteria: (1) use of an anti-diabetic medication at any visit; (2) fasting glucose </w:t>
      </w:r>
      <w:r w:rsidRPr="00280B45">
        <w:rPr>
          <w:rFonts w:eastAsiaTheme="minorHAnsi"/>
          <w:color w:val="191919"/>
        </w:rPr>
        <w:t xml:space="preserve">≥7 mmol/l at two consecutive visits while not on </w:t>
      </w:r>
      <w:r w:rsidRPr="00280B45">
        <w:rPr>
          <w:color w:val="222222"/>
          <w:shd w:val="clear" w:color="auto" w:fill="FFFFFF"/>
        </w:rPr>
        <w:t>corticosteroids including glucocorticoids</w:t>
      </w:r>
      <w:r w:rsidRPr="00280B45">
        <w:rPr>
          <w:rFonts w:eastAsiaTheme="minorHAnsi"/>
          <w:color w:val="191919"/>
        </w:rPr>
        <w:t>; and (3) any two visits with self-reported diabetes and at least one visit with fasting glucose ≥7 mmol/l.</w:t>
      </w:r>
      <w:r w:rsidRPr="00280B45">
        <w:rPr>
          <w:color w:val="212121"/>
          <w:shd w:val="clear" w:color="auto" w:fill="FFFFFF"/>
        </w:rPr>
        <w:t xml:space="preserve"> Among women who used anti-diabetic medication, the visit of diabetes incidence was defined as (</w:t>
      </w:r>
      <w:proofErr w:type="spellStart"/>
      <w:r w:rsidRPr="00280B45">
        <w:rPr>
          <w:color w:val="212121"/>
          <w:shd w:val="clear" w:color="auto" w:fill="FFFFFF"/>
        </w:rPr>
        <w:t>i</w:t>
      </w:r>
      <w:proofErr w:type="spellEnd"/>
      <w:r w:rsidRPr="00280B45">
        <w:rPr>
          <w:color w:val="212121"/>
          <w:shd w:val="clear" w:color="auto" w:fill="FFFFFF"/>
        </w:rPr>
        <w:t xml:space="preserve">) the first visit at which medication use was reported or (ii) the first visit </w:t>
      </w:r>
      <w:r w:rsidRPr="00280B45">
        <w:t xml:space="preserve">prior to medication commencement at which serum glucose was ≥7 mmol/L or diabetes diagnosis was self-reported. Among women who did not use anti-diabetic medication, </w:t>
      </w:r>
      <w:r w:rsidRPr="00280B45">
        <w:rPr>
          <w:color w:val="212121"/>
          <w:shd w:val="clear" w:color="auto" w:fill="FFFFFF"/>
        </w:rPr>
        <w:t xml:space="preserve">the visit of diabetes incidence was defined as </w:t>
      </w:r>
      <w:r w:rsidRPr="00280B45">
        <w:t xml:space="preserve">the first visit at which serum glucose was ≥7 mmol/L while not on </w:t>
      </w:r>
      <w:r w:rsidRPr="00280B45">
        <w:rPr>
          <w:color w:val="222222"/>
          <w:shd w:val="clear" w:color="auto" w:fill="FFFFFF"/>
        </w:rPr>
        <w:t>corticosteroids</w:t>
      </w:r>
      <w:r w:rsidRPr="00280B45">
        <w:t xml:space="preserve">. </w:t>
      </w:r>
    </w:p>
    <w:p w14:paraId="0022ADFB" w14:textId="77777777" w:rsidR="004737B2" w:rsidRPr="00280B45" w:rsidRDefault="004737B2" w:rsidP="004737B2">
      <w:pPr>
        <w:spacing w:line="480" w:lineRule="auto"/>
        <w:contextualSpacing/>
      </w:pPr>
    </w:p>
    <w:p w14:paraId="4D792324" w14:textId="77777777" w:rsidR="004737B2" w:rsidRPr="00280B45" w:rsidRDefault="004737B2" w:rsidP="004737B2">
      <w:pPr>
        <w:spacing w:line="480" w:lineRule="auto"/>
        <w:contextualSpacing/>
        <w:rPr>
          <w:i/>
          <w:iCs/>
        </w:rPr>
      </w:pPr>
      <w:r w:rsidRPr="00280B45">
        <w:rPr>
          <w:i/>
          <w:iCs/>
        </w:rPr>
        <w:t xml:space="preserve">2. Inverse probability weighting </w:t>
      </w:r>
    </w:p>
    <w:p w14:paraId="3B45F552" w14:textId="77777777" w:rsidR="004737B2" w:rsidRPr="00280B45" w:rsidRDefault="004737B2" w:rsidP="004737B2">
      <w:pPr>
        <w:spacing w:line="480" w:lineRule="auto"/>
        <w:ind w:firstLine="720"/>
        <w:contextualSpacing/>
        <w:rPr>
          <w:rFonts w:ascii="Times" w:eastAsiaTheme="minorHAnsi" w:hAnsi="Times" w:cs="Times"/>
        </w:rPr>
      </w:pPr>
      <w:r w:rsidRPr="00280B45">
        <w:t>Bias may have occurred if exposure to POPs, diabetes risk factors, or potential confounders influenced the selection of participants into SWAN MPS either through (</w:t>
      </w:r>
      <w:proofErr w:type="spellStart"/>
      <w:r w:rsidRPr="00280B45">
        <w:t>i</w:t>
      </w:r>
      <w:proofErr w:type="spellEnd"/>
      <w:r w:rsidRPr="00280B45">
        <w:t>) loss to follow up from the initial SWAN visit (1996/97) to the third SWAN visit (1999/2000) or (ii) selection into the MPS from the larger SWAN study population.</w:t>
      </w:r>
      <w:r w:rsidRPr="00280B45">
        <w:rPr>
          <w:rFonts w:ascii="Times" w:eastAsiaTheme="minorHAnsi" w:hAnsi="Times" w:cs="Times"/>
        </w:rPr>
        <w:t xml:space="preserve"> </w:t>
      </w:r>
      <w:r w:rsidRPr="00280B45">
        <w:t xml:space="preserve">POPs were measured in serum samples collected in 1999/2000 from a subsample of 1,400 SWAN participants designated the MPS. Therefore, we were unable to determine whether women who were censored between 1996/7 and 1999/2000 or who did not participate in MPS were more </w:t>
      </w:r>
      <w:r w:rsidRPr="00280B45">
        <w:lastRenderedPageBreak/>
        <w:t xml:space="preserve">highly exposed to POPs or at greater risk of developing diabetes later. Participants in SWAN MPS may have been different from the source population. </w:t>
      </w:r>
      <w:r w:rsidRPr="00280B45">
        <w:rPr>
          <w:rFonts w:ascii="Times" w:eastAsiaTheme="minorHAnsi" w:hAnsi="Times" w:cs="Times"/>
        </w:rPr>
        <w:t xml:space="preserve">To reduce these two types of bias, we used inverse probability weighting (IPW). </w:t>
      </w:r>
    </w:p>
    <w:p w14:paraId="05E11978" w14:textId="77777777" w:rsidR="004737B2" w:rsidRPr="00280B45" w:rsidRDefault="004737B2" w:rsidP="004737B2">
      <w:pPr>
        <w:spacing w:line="480" w:lineRule="auto"/>
        <w:ind w:firstLine="720"/>
        <w:contextualSpacing/>
      </w:pPr>
      <w:r w:rsidRPr="00280B45">
        <w:rPr>
          <w:rFonts w:ascii="Times" w:eastAsiaTheme="minorHAnsi" w:hAnsi="Times" w:cs="Times"/>
        </w:rPr>
        <w:t xml:space="preserve">IPW created a pseudo population representing participants at risk of diabetes at the time of POP measurement (1999/2000) in the original SWAN population; </w:t>
      </w:r>
      <w:r w:rsidRPr="00280B45">
        <w:t>data from original SWAN participants was used to weight observations from MPS participants. The probability of continuation in SWAN from 1996/97 to 1999/2000 (P</w:t>
      </w:r>
      <w:r w:rsidRPr="00280B45">
        <w:rPr>
          <w:vertAlign w:val="subscript"/>
        </w:rPr>
        <w:t>1</w:t>
      </w:r>
      <w:r w:rsidRPr="00280B45">
        <w:t>) was modeled separately from the probability of selection into MPS (P</w:t>
      </w:r>
      <w:r w:rsidRPr="00280B45">
        <w:rPr>
          <w:vertAlign w:val="subscript"/>
        </w:rPr>
        <w:t>2</w:t>
      </w:r>
      <w:r w:rsidRPr="00280B45">
        <w:t>). P</w:t>
      </w:r>
      <w:r w:rsidRPr="00280B45">
        <w:rPr>
          <w:vertAlign w:val="subscript"/>
        </w:rPr>
        <w:t xml:space="preserve">1 </w:t>
      </w:r>
      <w:r w:rsidRPr="00280B45">
        <w:t>was estimated using a logistic regression model adjusted for age, study site, race/ethnicity, education, smoking status, body mass index, waist circumference, diabetes medication use, overall health, and stroke. The reciprocal of this cumulative probability (W</w:t>
      </w:r>
      <w:r w:rsidRPr="00280B45">
        <w:rPr>
          <w:vertAlign w:val="subscript"/>
        </w:rPr>
        <w:t>1</w:t>
      </w:r>
      <w:r w:rsidRPr="00280B45">
        <w:t>) was the weight of remaining a participant free of diabetes in 1999/2000. W</w:t>
      </w:r>
      <w:r w:rsidRPr="00280B45">
        <w:rPr>
          <w:vertAlign w:val="subscript"/>
        </w:rPr>
        <w:t xml:space="preserve">1 </w:t>
      </w:r>
      <w:r w:rsidRPr="00280B45">
        <w:t>was then stabilized to minimize the variance, producing SW</w:t>
      </w:r>
      <w:r w:rsidRPr="00280B45">
        <w:rPr>
          <w:vertAlign w:val="subscript"/>
        </w:rPr>
        <w:t>1</w:t>
      </w:r>
      <w:r w:rsidRPr="00280B45">
        <w:t>. P</w:t>
      </w:r>
      <w:r w:rsidRPr="00280B45">
        <w:rPr>
          <w:vertAlign w:val="subscript"/>
        </w:rPr>
        <w:t>2</w:t>
      </w:r>
      <w:r w:rsidRPr="00280B45">
        <w:t xml:space="preserve"> was estimated using a logistic regression model adjusted for age, study site, race/ethnicity, education, smoking status, metabolic syndrome, and diastolic blood pressure. The reciprocal of this probability (W</w:t>
      </w:r>
      <w:r w:rsidRPr="00280B45">
        <w:rPr>
          <w:vertAlign w:val="subscript"/>
        </w:rPr>
        <w:t>2</w:t>
      </w:r>
      <w:r w:rsidRPr="00280B45">
        <w:t>) was the weight of being selected into MPS in 1999/2000. W</w:t>
      </w:r>
      <w:r w:rsidRPr="00280B45">
        <w:rPr>
          <w:vertAlign w:val="subscript"/>
        </w:rPr>
        <w:t xml:space="preserve">2 </w:t>
      </w:r>
      <w:r w:rsidRPr="00280B45">
        <w:t>was then stabilized to minimize the variance, producing SW</w:t>
      </w:r>
      <w:r w:rsidRPr="00280B45">
        <w:rPr>
          <w:vertAlign w:val="subscript"/>
        </w:rPr>
        <w:t>2</w:t>
      </w:r>
      <w:r w:rsidRPr="00280B45">
        <w:t>. Finally, we calculated the joint IPW, SW</w:t>
      </w:r>
      <w:r w:rsidRPr="00280B45">
        <w:rPr>
          <w:vertAlign w:val="subscript"/>
        </w:rPr>
        <w:t>MPS</w:t>
      </w:r>
      <w:r w:rsidRPr="00280B45">
        <w:t xml:space="preserve"> = SW</w:t>
      </w:r>
      <w:r w:rsidRPr="00280B45">
        <w:rPr>
          <w:vertAlign w:val="subscript"/>
        </w:rPr>
        <w:t>1</w:t>
      </w:r>
      <w:r w:rsidRPr="00280B45">
        <w:t xml:space="preserve"> * SW</w:t>
      </w:r>
      <w:r w:rsidRPr="00280B45">
        <w:rPr>
          <w:vertAlign w:val="subscript"/>
        </w:rPr>
        <w:t>2</w:t>
      </w:r>
      <w:r w:rsidRPr="00280B45">
        <w:t>, as the inverse of the probability of participation in the SWAN MPS.</w:t>
      </w:r>
    </w:p>
    <w:p w14:paraId="279AB96E" w14:textId="77777777" w:rsidR="004737B2" w:rsidRPr="00280B45" w:rsidRDefault="004737B2" w:rsidP="004737B2">
      <w:pPr>
        <w:spacing w:line="480" w:lineRule="auto"/>
        <w:ind w:firstLine="720"/>
        <w:contextualSpacing/>
      </w:pPr>
    </w:p>
    <w:p w14:paraId="75C88A92" w14:textId="77777777" w:rsidR="004737B2" w:rsidRPr="00280B45" w:rsidRDefault="004737B2" w:rsidP="004737B2">
      <w:pPr>
        <w:pStyle w:val="NormalWeb"/>
        <w:spacing w:before="0" w:beforeAutospacing="0" w:after="0" w:afterAutospacing="0" w:line="480" w:lineRule="auto"/>
        <w:ind w:firstLine="720"/>
        <w:contextualSpacing/>
        <w:rPr>
          <w:color w:val="000000"/>
        </w:rPr>
      </w:pPr>
      <w:r w:rsidRPr="00280B45">
        <w:rPr>
          <w:b/>
        </w:rPr>
        <w:br w:type="page"/>
      </w:r>
    </w:p>
    <w:p w14:paraId="29790C89" w14:textId="77777777" w:rsidR="004737B2" w:rsidRPr="00280B45" w:rsidRDefault="004737B2" w:rsidP="004737B2">
      <w:pPr>
        <w:widowControl w:val="0"/>
        <w:adjustRightInd w:val="0"/>
        <w:snapToGrid w:val="0"/>
        <w:rPr>
          <w:color w:val="000000" w:themeColor="text1"/>
        </w:rPr>
      </w:pPr>
      <w:r w:rsidRPr="00280B45">
        <w:rPr>
          <w:b/>
          <w:bCs/>
          <w:color w:val="000000" w:themeColor="text1"/>
        </w:rPr>
        <w:lastRenderedPageBreak/>
        <w:t xml:space="preserve">Table A.1: </w:t>
      </w:r>
      <w:r w:rsidRPr="00280B45">
        <w:rPr>
          <w:color w:val="000000" w:themeColor="text1"/>
        </w:rPr>
        <w:t>Detection frequencies (DF) of PCBs, PBDEs, and OCPs in SWAN MPS at baseline (1999/2000).</w:t>
      </w:r>
    </w:p>
    <w:p w14:paraId="23E2A33C" w14:textId="77777777" w:rsidR="004737B2" w:rsidRPr="00280B45" w:rsidRDefault="004737B2" w:rsidP="004737B2">
      <w:pPr>
        <w:widowControl w:val="0"/>
        <w:adjustRightInd w:val="0"/>
        <w:snapToGrid w:val="0"/>
        <w:rPr>
          <w:color w:val="FF0000"/>
        </w:rPr>
      </w:pPr>
    </w:p>
    <w:tbl>
      <w:tblPr>
        <w:tblStyle w:val="TableGrid"/>
        <w:tblW w:w="5935" w:type="dxa"/>
        <w:jc w:val="center"/>
        <w:tblLayout w:type="fixed"/>
        <w:tblLook w:val="04A0" w:firstRow="1" w:lastRow="0" w:firstColumn="1" w:lastColumn="0" w:noHBand="0" w:noVBand="1"/>
      </w:tblPr>
      <w:tblGrid>
        <w:gridCol w:w="720"/>
        <w:gridCol w:w="1165"/>
        <w:gridCol w:w="867"/>
        <w:gridCol w:w="303"/>
        <w:gridCol w:w="1980"/>
        <w:gridCol w:w="363"/>
        <w:gridCol w:w="537"/>
      </w:tblGrid>
      <w:tr w:rsidR="004737B2" w:rsidRPr="00280B45" w14:paraId="7C8A161C" w14:textId="77777777" w:rsidTr="00774C09">
        <w:trPr>
          <w:trHeight w:val="288"/>
          <w:jc w:val="center"/>
        </w:trPr>
        <w:tc>
          <w:tcPr>
            <w:tcW w:w="1885" w:type="dxa"/>
            <w:gridSpan w:val="2"/>
          </w:tcPr>
          <w:p w14:paraId="489D08DE" w14:textId="77777777" w:rsidR="004737B2" w:rsidRPr="00280B45" w:rsidRDefault="004737B2" w:rsidP="00774C09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80B45">
              <w:rPr>
                <w:b/>
                <w:bCs/>
                <w:color w:val="000000" w:themeColor="text1"/>
                <w:sz w:val="20"/>
                <w:szCs w:val="20"/>
              </w:rPr>
              <w:t>PCB</w:t>
            </w:r>
          </w:p>
        </w:tc>
        <w:tc>
          <w:tcPr>
            <w:tcW w:w="867" w:type="dxa"/>
          </w:tcPr>
          <w:p w14:paraId="4B69FED8" w14:textId="77777777" w:rsidR="004737B2" w:rsidRPr="00280B45" w:rsidRDefault="004737B2" w:rsidP="00774C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80B45">
              <w:rPr>
                <w:b/>
                <w:bCs/>
                <w:color w:val="000000" w:themeColor="text1"/>
                <w:sz w:val="20"/>
                <w:szCs w:val="20"/>
              </w:rPr>
              <w:t>DF (%)</w:t>
            </w:r>
          </w:p>
        </w:tc>
        <w:tc>
          <w:tcPr>
            <w:tcW w:w="303" w:type="dxa"/>
            <w:vMerge w:val="restart"/>
            <w:tcBorders>
              <w:top w:val="nil"/>
            </w:tcBorders>
          </w:tcPr>
          <w:p w14:paraId="3C628846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2B12BD2C" w14:textId="77777777" w:rsidR="004737B2" w:rsidRPr="00280B45" w:rsidRDefault="004737B2" w:rsidP="00774C09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80B45">
              <w:rPr>
                <w:b/>
                <w:bCs/>
                <w:color w:val="000000" w:themeColor="text1"/>
                <w:sz w:val="20"/>
                <w:szCs w:val="20"/>
              </w:rPr>
              <w:t>OCP</w:t>
            </w:r>
          </w:p>
        </w:tc>
        <w:tc>
          <w:tcPr>
            <w:tcW w:w="900" w:type="dxa"/>
            <w:gridSpan w:val="2"/>
          </w:tcPr>
          <w:p w14:paraId="08F00F5D" w14:textId="77777777" w:rsidR="004737B2" w:rsidRPr="00280B45" w:rsidRDefault="004737B2" w:rsidP="00774C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80B45">
              <w:rPr>
                <w:b/>
                <w:bCs/>
                <w:color w:val="000000" w:themeColor="text1"/>
                <w:sz w:val="20"/>
                <w:szCs w:val="20"/>
              </w:rPr>
              <w:t>DF (%)</w:t>
            </w:r>
          </w:p>
        </w:tc>
      </w:tr>
      <w:tr w:rsidR="004737B2" w:rsidRPr="00280B45" w14:paraId="74835F8E" w14:textId="77777777" w:rsidTr="00774C09">
        <w:trPr>
          <w:trHeight w:val="288"/>
          <w:jc w:val="center"/>
        </w:trPr>
        <w:tc>
          <w:tcPr>
            <w:tcW w:w="720" w:type="dxa"/>
            <w:vMerge w:val="restart"/>
          </w:tcPr>
          <w:p w14:paraId="587F1A45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Tetra</w:t>
            </w:r>
          </w:p>
        </w:tc>
        <w:tc>
          <w:tcPr>
            <w:tcW w:w="1165" w:type="dxa"/>
          </w:tcPr>
          <w:p w14:paraId="1F1FAAB3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77</w:t>
            </w:r>
          </w:p>
        </w:tc>
        <w:tc>
          <w:tcPr>
            <w:tcW w:w="867" w:type="dxa"/>
          </w:tcPr>
          <w:p w14:paraId="1CE46281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5.28</w:t>
            </w:r>
          </w:p>
        </w:tc>
        <w:tc>
          <w:tcPr>
            <w:tcW w:w="303" w:type="dxa"/>
            <w:vMerge/>
          </w:tcPr>
          <w:p w14:paraId="00A3C1AA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25493F39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280B45">
              <w:rPr>
                <w:color w:val="000000" w:themeColor="text1"/>
                <w:sz w:val="20"/>
                <w:szCs w:val="20"/>
              </w:rPr>
              <w:t>p,p</w:t>
            </w:r>
            <w:proofErr w:type="spellEnd"/>
            <w:proofErr w:type="gramEnd"/>
            <w:r w:rsidRPr="00280B45">
              <w:rPr>
                <w:color w:val="000000" w:themeColor="text1"/>
                <w:sz w:val="20"/>
                <w:szCs w:val="20"/>
              </w:rPr>
              <w:t>’-DDD</w:t>
            </w:r>
          </w:p>
        </w:tc>
        <w:tc>
          <w:tcPr>
            <w:tcW w:w="900" w:type="dxa"/>
            <w:gridSpan w:val="2"/>
          </w:tcPr>
          <w:p w14:paraId="060B247C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38.94</w:t>
            </w:r>
          </w:p>
        </w:tc>
      </w:tr>
      <w:tr w:rsidR="004737B2" w:rsidRPr="00280B45" w14:paraId="3E793583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6EF5BD1C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6464E0C4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78</w:t>
            </w:r>
          </w:p>
        </w:tc>
        <w:tc>
          <w:tcPr>
            <w:tcW w:w="867" w:type="dxa"/>
          </w:tcPr>
          <w:p w14:paraId="0D0FBA50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0.00</w:t>
            </w:r>
          </w:p>
        </w:tc>
        <w:tc>
          <w:tcPr>
            <w:tcW w:w="303" w:type="dxa"/>
            <w:vMerge/>
          </w:tcPr>
          <w:p w14:paraId="2F6B5340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43657CF7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280B45">
              <w:rPr>
                <w:color w:val="000000" w:themeColor="text1"/>
                <w:sz w:val="20"/>
                <w:szCs w:val="20"/>
              </w:rPr>
              <w:t>p,p</w:t>
            </w:r>
            <w:proofErr w:type="spellEnd"/>
            <w:proofErr w:type="gramEnd"/>
            <w:r w:rsidRPr="00280B45">
              <w:rPr>
                <w:color w:val="000000" w:themeColor="text1"/>
                <w:sz w:val="20"/>
                <w:szCs w:val="20"/>
              </w:rPr>
              <w:t>’-DDT</w:t>
            </w:r>
          </w:p>
        </w:tc>
        <w:tc>
          <w:tcPr>
            <w:tcW w:w="900" w:type="dxa"/>
            <w:gridSpan w:val="2"/>
          </w:tcPr>
          <w:p w14:paraId="2777EAD8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39.61</w:t>
            </w:r>
          </w:p>
        </w:tc>
      </w:tr>
      <w:tr w:rsidR="004737B2" w:rsidRPr="00280B45" w14:paraId="6D751BCE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4B06C2A6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5D662EE6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79</w:t>
            </w:r>
          </w:p>
        </w:tc>
        <w:tc>
          <w:tcPr>
            <w:tcW w:w="867" w:type="dxa"/>
          </w:tcPr>
          <w:p w14:paraId="34220A2B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2.01</w:t>
            </w:r>
          </w:p>
        </w:tc>
        <w:tc>
          <w:tcPr>
            <w:tcW w:w="303" w:type="dxa"/>
            <w:vMerge/>
          </w:tcPr>
          <w:p w14:paraId="18ECDA95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518A3A21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280B45">
              <w:rPr>
                <w:color w:val="000000" w:themeColor="text1"/>
                <w:sz w:val="20"/>
                <w:szCs w:val="20"/>
              </w:rPr>
              <w:t>o,p</w:t>
            </w:r>
            <w:proofErr w:type="spellEnd"/>
            <w:proofErr w:type="gramEnd"/>
            <w:r w:rsidRPr="00280B45">
              <w:rPr>
                <w:color w:val="000000" w:themeColor="text1"/>
                <w:sz w:val="20"/>
                <w:szCs w:val="20"/>
              </w:rPr>
              <w:t>’-DDT</w:t>
            </w:r>
          </w:p>
        </w:tc>
        <w:tc>
          <w:tcPr>
            <w:tcW w:w="900" w:type="dxa"/>
            <w:gridSpan w:val="2"/>
          </w:tcPr>
          <w:p w14:paraId="3EE4E013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16.50</w:t>
            </w:r>
          </w:p>
        </w:tc>
      </w:tr>
      <w:tr w:rsidR="004737B2" w:rsidRPr="00280B45" w14:paraId="05225799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40B8A50C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06A096E7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81</w:t>
            </w:r>
          </w:p>
        </w:tc>
        <w:tc>
          <w:tcPr>
            <w:tcW w:w="867" w:type="dxa"/>
          </w:tcPr>
          <w:p w14:paraId="59C9D1B7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0.00</w:t>
            </w:r>
          </w:p>
        </w:tc>
        <w:tc>
          <w:tcPr>
            <w:tcW w:w="303" w:type="dxa"/>
            <w:vMerge/>
          </w:tcPr>
          <w:p w14:paraId="2E7F435B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6347C6C9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280B45">
              <w:rPr>
                <w:color w:val="000000" w:themeColor="text1"/>
                <w:sz w:val="20"/>
                <w:szCs w:val="20"/>
              </w:rPr>
              <w:t>p,p</w:t>
            </w:r>
            <w:proofErr w:type="spellEnd"/>
            <w:proofErr w:type="gramEnd"/>
            <w:r w:rsidRPr="00280B45">
              <w:rPr>
                <w:color w:val="000000" w:themeColor="text1"/>
                <w:sz w:val="20"/>
                <w:szCs w:val="20"/>
              </w:rPr>
              <w:t>’-DDE</w:t>
            </w:r>
          </w:p>
        </w:tc>
        <w:tc>
          <w:tcPr>
            <w:tcW w:w="900" w:type="dxa"/>
            <w:gridSpan w:val="2"/>
          </w:tcPr>
          <w:p w14:paraId="53A1E6DC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38.78</w:t>
            </w:r>
          </w:p>
        </w:tc>
      </w:tr>
      <w:tr w:rsidR="004737B2" w:rsidRPr="00280B45" w14:paraId="64B2486F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11873B9D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0C069DE7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114</w:t>
            </w:r>
          </w:p>
        </w:tc>
        <w:tc>
          <w:tcPr>
            <w:tcW w:w="867" w:type="dxa"/>
          </w:tcPr>
          <w:p w14:paraId="74E44C4E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9.61</w:t>
            </w:r>
          </w:p>
        </w:tc>
        <w:tc>
          <w:tcPr>
            <w:tcW w:w="303" w:type="dxa"/>
            <w:vMerge/>
          </w:tcPr>
          <w:p w14:paraId="75503EAC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228153E2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aldrin</w:t>
            </w:r>
          </w:p>
        </w:tc>
        <w:tc>
          <w:tcPr>
            <w:tcW w:w="900" w:type="dxa"/>
            <w:gridSpan w:val="2"/>
          </w:tcPr>
          <w:p w14:paraId="567BC145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0.25</w:t>
            </w:r>
          </w:p>
        </w:tc>
      </w:tr>
      <w:tr w:rsidR="004737B2" w:rsidRPr="00280B45" w14:paraId="5722DA0D" w14:textId="77777777" w:rsidTr="00774C09">
        <w:trPr>
          <w:trHeight w:val="288"/>
          <w:jc w:val="center"/>
        </w:trPr>
        <w:tc>
          <w:tcPr>
            <w:tcW w:w="720" w:type="dxa"/>
            <w:vMerge w:val="restart"/>
          </w:tcPr>
          <w:p w14:paraId="2691B865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Penta</w:t>
            </w:r>
          </w:p>
        </w:tc>
        <w:tc>
          <w:tcPr>
            <w:tcW w:w="1165" w:type="dxa"/>
          </w:tcPr>
          <w:p w14:paraId="3F5BCE03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105</w:t>
            </w:r>
          </w:p>
        </w:tc>
        <w:tc>
          <w:tcPr>
            <w:tcW w:w="867" w:type="dxa"/>
          </w:tcPr>
          <w:p w14:paraId="3FFB2254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99.26</w:t>
            </w:r>
          </w:p>
        </w:tc>
        <w:tc>
          <w:tcPr>
            <w:tcW w:w="303" w:type="dxa"/>
            <w:vMerge/>
          </w:tcPr>
          <w:p w14:paraId="2060D72B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3E2B609E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dieldrin</w:t>
            </w:r>
          </w:p>
        </w:tc>
        <w:tc>
          <w:tcPr>
            <w:tcW w:w="900" w:type="dxa"/>
            <w:gridSpan w:val="2"/>
          </w:tcPr>
          <w:p w14:paraId="212658A1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2.09</w:t>
            </w:r>
          </w:p>
        </w:tc>
      </w:tr>
      <w:tr w:rsidR="004737B2" w:rsidRPr="00280B45" w14:paraId="70AC46C8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6F13FC16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6CBAD040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87/110/111</w:t>
            </w:r>
          </w:p>
        </w:tc>
        <w:tc>
          <w:tcPr>
            <w:tcW w:w="867" w:type="dxa"/>
          </w:tcPr>
          <w:p w14:paraId="55D4159E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0.00</w:t>
            </w:r>
          </w:p>
        </w:tc>
        <w:tc>
          <w:tcPr>
            <w:tcW w:w="303" w:type="dxa"/>
            <w:vMerge/>
          </w:tcPr>
          <w:p w14:paraId="444E3DAB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08A098D9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 xml:space="preserve">endrin </w:t>
            </w:r>
          </w:p>
        </w:tc>
        <w:tc>
          <w:tcPr>
            <w:tcW w:w="900" w:type="dxa"/>
            <w:gridSpan w:val="2"/>
          </w:tcPr>
          <w:p w14:paraId="14147A80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2.60</w:t>
            </w:r>
          </w:p>
        </w:tc>
      </w:tr>
      <w:tr w:rsidR="004737B2" w:rsidRPr="00280B45" w14:paraId="23DF6599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1C244F09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37F8C0CC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118</w:t>
            </w:r>
          </w:p>
        </w:tc>
        <w:tc>
          <w:tcPr>
            <w:tcW w:w="867" w:type="dxa"/>
          </w:tcPr>
          <w:p w14:paraId="5D09123F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95.35</w:t>
            </w:r>
          </w:p>
        </w:tc>
        <w:tc>
          <w:tcPr>
            <w:tcW w:w="303" w:type="dxa"/>
            <w:vMerge/>
          </w:tcPr>
          <w:p w14:paraId="400DE74F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706F952B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proofErr w:type="gramStart"/>
            <w:r w:rsidRPr="00280B45">
              <w:rPr>
                <w:color w:val="000000" w:themeColor="text1"/>
                <w:sz w:val="20"/>
                <w:szCs w:val="20"/>
              </w:rPr>
              <w:t>cis-chlordane</w:t>
            </w:r>
            <w:proofErr w:type="gramEnd"/>
          </w:p>
        </w:tc>
        <w:tc>
          <w:tcPr>
            <w:tcW w:w="900" w:type="dxa"/>
            <w:gridSpan w:val="2"/>
          </w:tcPr>
          <w:p w14:paraId="03BA79CD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78.39</w:t>
            </w:r>
          </w:p>
        </w:tc>
      </w:tr>
      <w:tr w:rsidR="004737B2" w:rsidRPr="00280B45" w14:paraId="4C79FF92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4C4953EE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3425B7E4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123</w:t>
            </w:r>
          </w:p>
        </w:tc>
        <w:tc>
          <w:tcPr>
            <w:tcW w:w="867" w:type="dxa"/>
          </w:tcPr>
          <w:p w14:paraId="260C64EB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91.66</w:t>
            </w:r>
          </w:p>
        </w:tc>
        <w:tc>
          <w:tcPr>
            <w:tcW w:w="303" w:type="dxa"/>
            <w:vMerge/>
          </w:tcPr>
          <w:p w14:paraId="448862F6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3F495E2B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trans-chlordane</w:t>
            </w:r>
          </w:p>
        </w:tc>
        <w:tc>
          <w:tcPr>
            <w:tcW w:w="900" w:type="dxa"/>
            <w:gridSpan w:val="2"/>
          </w:tcPr>
          <w:p w14:paraId="7CAE798D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96.06</w:t>
            </w:r>
          </w:p>
        </w:tc>
      </w:tr>
      <w:tr w:rsidR="004737B2" w:rsidRPr="00280B45" w14:paraId="116A210E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7F4E6CDC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7EB3388B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126</w:t>
            </w:r>
          </w:p>
        </w:tc>
        <w:tc>
          <w:tcPr>
            <w:tcW w:w="867" w:type="dxa"/>
          </w:tcPr>
          <w:p w14:paraId="3C8D19D1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12.57</w:t>
            </w:r>
          </w:p>
        </w:tc>
        <w:tc>
          <w:tcPr>
            <w:tcW w:w="303" w:type="dxa"/>
            <w:vMerge/>
          </w:tcPr>
          <w:p w14:paraId="0C24415E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65EC6FD7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 xml:space="preserve">heptachlor </w:t>
            </w:r>
          </w:p>
        </w:tc>
        <w:tc>
          <w:tcPr>
            <w:tcW w:w="900" w:type="dxa"/>
            <w:gridSpan w:val="2"/>
          </w:tcPr>
          <w:p w14:paraId="3A8B69E4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6.37</w:t>
            </w:r>
          </w:p>
        </w:tc>
      </w:tr>
      <w:tr w:rsidR="004737B2" w:rsidRPr="00280B45" w14:paraId="0AF6AF48" w14:textId="77777777" w:rsidTr="00774C09">
        <w:trPr>
          <w:trHeight w:val="288"/>
          <w:jc w:val="center"/>
        </w:trPr>
        <w:tc>
          <w:tcPr>
            <w:tcW w:w="720" w:type="dxa"/>
            <w:vMerge w:val="restart"/>
          </w:tcPr>
          <w:p w14:paraId="2F82C5AB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280B45">
              <w:rPr>
                <w:color w:val="000000" w:themeColor="text1"/>
                <w:sz w:val="20"/>
                <w:szCs w:val="20"/>
              </w:rPr>
              <w:t>Hexa</w:t>
            </w:r>
            <w:proofErr w:type="spellEnd"/>
          </w:p>
        </w:tc>
        <w:tc>
          <w:tcPr>
            <w:tcW w:w="1165" w:type="dxa"/>
          </w:tcPr>
          <w:p w14:paraId="46E5F1B6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138</w:t>
            </w:r>
          </w:p>
        </w:tc>
        <w:tc>
          <w:tcPr>
            <w:tcW w:w="867" w:type="dxa"/>
          </w:tcPr>
          <w:p w14:paraId="7E769C9E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100.00</w:t>
            </w:r>
          </w:p>
        </w:tc>
        <w:tc>
          <w:tcPr>
            <w:tcW w:w="303" w:type="dxa"/>
            <w:vMerge/>
          </w:tcPr>
          <w:p w14:paraId="276360DF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2A880E13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cis-</w:t>
            </w:r>
            <w:proofErr w:type="spellStart"/>
            <w:r w:rsidRPr="00280B45">
              <w:rPr>
                <w:color w:val="000000" w:themeColor="text1"/>
                <w:sz w:val="20"/>
                <w:szCs w:val="20"/>
              </w:rPr>
              <w:t>nonachlor</w:t>
            </w:r>
            <w:proofErr w:type="spellEnd"/>
          </w:p>
        </w:tc>
        <w:tc>
          <w:tcPr>
            <w:tcW w:w="900" w:type="dxa"/>
            <w:gridSpan w:val="2"/>
          </w:tcPr>
          <w:p w14:paraId="4090B82F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3.27</w:t>
            </w:r>
          </w:p>
        </w:tc>
      </w:tr>
      <w:tr w:rsidR="004737B2" w:rsidRPr="00280B45" w14:paraId="7654F298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34AF0638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398E5A80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149</w:t>
            </w:r>
          </w:p>
        </w:tc>
        <w:tc>
          <w:tcPr>
            <w:tcW w:w="867" w:type="dxa"/>
          </w:tcPr>
          <w:p w14:paraId="2532B745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59.66</w:t>
            </w:r>
          </w:p>
        </w:tc>
        <w:tc>
          <w:tcPr>
            <w:tcW w:w="303" w:type="dxa"/>
            <w:vMerge/>
          </w:tcPr>
          <w:p w14:paraId="25AD9295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0EDD20AB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trans-</w:t>
            </w:r>
            <w:proofErr w:type="spellStart"/>
            <w:r w:rsidRPr="00280B45">
              <w:rPr>
                <w:color w:val="000000" w:themeColor="text1"/>
                <w:sz w:val="20"/>
                <w:szCs w:val="20"/>
              </w:rPr>
              <w:t>nonachlor</w:t>
            </w:r>
            <w:proofErr w:type="spellEnd"/>
          </w:p>
        </w:tc>
        <w:tc>
          <w:tcPr>
            <w:tcW w:w="900" w:type="dxa"/>
            <w:gridSpan w:val="2"/>
          </w:tcPr>
          <w:p w14:paraId="543AFEFC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72.03</w:t>
            </w:r>
          </w:p>
        </w:tc>
      </w:tr>
      <w:tr w:rsidR="004737B2" w:rsidRPr="00280B45" w14:paraId="1B6C8391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33EBA462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720E247B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153</w:t>
            </w:r>
          </w:p>
        </w:tc>
        <w:tc>
          <w:tcPr>
            <w:tcW w:w="867" w:type="dxa"/>
          </w:tcPr>
          <w:p w14:paraId="239A7D91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100.00</w:t>
            </w:r>
          </w:p>
        </w:tc>
        <w:tc>
          <w:tcPr>
            <w:tcW w:w="303" w:type="dxa"/>
            <w:vMerge/>
          </w:tcPr>
          <w:p w14:paraId="78CFF951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5D9C89DE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280B45">
              <w:rPr>
                <w:color w:val="000000" w:themeColor="text1"/>
                <w:sz w:val="20"/>
                <w:szCs w:val="20"/>
              </w:rPr>
              <w:t>mirex</w:t>
            </w:r>
            <w:proofErr w:type="spellEnd"/>
            <w:r w:rsidRPr="00280B45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gridSpan w:val="2"/>
          </w:tcPr>
          <w:p w14:paraId="5961E3C9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16.83</w:t>
            </w:r>
          </w:p>
        </w:tc>
      </w:tr>
      <w:tr w:rsidR="004737B2" w:rsidRPr="00280B45" w14:paraId="490A7F31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2D001A95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780895D9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156</w:t>
            </w:r>
          </w:p>
        </w:tc>
        <w:tc>
          <w:tcPr>
            <w:tcW w:w="867" w:type="dxa"/>
          </w:tcPr>
          <w:p w14:paraId="7C69B039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97.25</w:t>
            </w:r>
          </w:p>
        </w:tc>
        <w:tc>
          <w:tcPr>
            <w:tcW w:w="303" w:type="dxa"/>
            <w:vMerge/>
          </w:tcPr>
          <w:p w14:paraId="7D9A676D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277EB005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  <w:shd w:val="clear" w:color="auto" w:fill="FFFFFF"/>
              </w:rPr>
              <w:t>oxychlordane</w:t>
            </w:r>
          </w:p>
        </w:tc>
        <w:tc>
          <w:tcPr>
            <w:tcW w:w="900" w:type="dxa"/>
            <w:gridSpan w:val="2"/>
          </w:tcPr>
          <w:p w14:paraId="42336730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9.72</w:t>
            </w:r>
          </w:p>
        </w:tc>
      </w:tr>
      <w:tr w:rsidR="004737B2" w:rsidRPr="00280B45" w14:paraId="79152C14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32BE6413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4D120E9C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157</w:t>
            </w:r>
          </w:p>
        </w:tc>
        <w:tc>
          <w:tcPr>
            <w:tcW w:w="867" w:type="dxa"/>
          </w:tcPr>
          <w:p w14:paraId="48C74B1E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85.74</w:t>
            </w:r>
          </w:p>
        </w:tc>
        <w:tc>
          <w:tcPr>
            <w:tcW w:w="303" w:type="dxa"/>
            <w:vMerge/>
          </w:tcPr>
          <w:p w14:paraId="20998C93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3DB2B29A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c/t-</w:t>
            </w:r>
            <w:proofErr w:type="spellStart"/>
            <w:r w:rsidRPr="00280B45">
              <w:rPr>
                <w:color w:val="000000" w:themeColor="text1"/>
                <w:sz w:val="20"/>
                <w:szCs w:val="20"/>
              </w:rPr>
              <w:t>heptachlorepoxide</w:t>
            </w:r>
            <w:proofErr w:type="spellEnd"/>
          </w:p>
        </w:tc>
        <w:tc>
          <w:tcPr>
            <w:tcW w:w="900" w:type="dxa"/>
            <w:gridSpan w:val="2"/>
          </w:tcPr>
          <w:p w14:paraId="0B7A9790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13.32</w:t>
            </w:r>
          </w:p>
        </w:tc>
      </w:tr>
      <w:tr w:rsidR="004737B2" w:rsidRPr="00280B45" w14:paraId="68131025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3C48E105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52ED4A11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162</w:t>
            </w:r>
          </w:p>
        </w:tc>
        <w:tc>
          <w:tcPr>
            <w:tcW w:w="867" w:type="dxa"/>
          </w:tcPr>
          <w:p w14:paraId="743F526D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0.53</w:t>
            </w:r>
          </w:p>
        </w:tc>
        <w:tc>
          <w:tcPr>
            <w:tcW w:w="303" w:type="dxa"/>
            <w:vMerge/>
          </w:tcPr>
          <w:p w14:paraId="3C4A2126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02E68AE5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sym w:font="Symbol" w:char="F061"/>
            </w:r>
            <w:r w:rsidRPr="00280B45">
              <w:rPr>
                <w:color w:val="000000" w:themeColor="text1"/>
                <w:sz w:val="20"/>
                <w:szCs w:val="20"/>
              </w:rPr>
              <w:t>-HCH</w:t>
            </w:r>
          </w:p>
        </w:tc>
        <w:tc>
          <w:tcPr>
            <w:tcW w:w="900" w:type="dxa"/>
            <w:gridSpan w:val="2"/>
          </w:tcPr>
          <w:p w14:paraId="616B2FBB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5.53</w:t>
            </w:r>
          </w:p>
        </w:tc>
      </w:tr>
      <w:tr w:rsidR="004737B2" w:rsidRPr="00280B45" w14:paraId="5F4C6AEC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3E5F4BE9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68EFF5C5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167</w:t>
            </w:r>
          </w:p>
        </w:tc>
        <w:tc>
          <w:tcPr>
            <w:tcW w:w="867" w:type="dxa"/>
          </w:tcPr>
          <w:p w14:paraId="58B47562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98.84</w:t>
            </w:r>
          </w:p>
        </w:tc>
        <w:tc>
          <w:tcPr>
            <w:tcW w:w="303" w:type="dxa"/>
            <w:vMerge/>
          </w:tcPr>
          <w:p w14:paraId="1E08233F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393CD7EB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sym w:font="Symbol" w:char="F062"/>
            </w:r>
            <w:r w:rsidRPr="00280B45">
              <w:rPr>
                <w:color w:val="000000" w:themeColor="text1"/>
                <w:sz w:val="20"/>
                <w:szCs w:val="20"/>
              </w:rPr>
              <w:t>-HCH</w:t>
            </w:r>
          </w:p>
        </w:tc>
        <w:tc>
          <w:tcPr>
            <w:tcW w:w="900" w:type="dxa"/>
            <w:gridSpan w:val="2"/>
          </w:tcPr>
          <w:p w14:paraId="6E341667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22.36</w:t>
            </w:r>
          </w:p>
        </w:tc>
      </w:tr>
      <w:tr w:rsidR="004737B2" w:rsidRPr="00280B45" w14:paraId="77B5FBA5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11AEC32B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7881FD84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169</w:t>
            </w:r>
          </w:p>
        </w:tc>
        <w:tc>
          <w:tcPr>
            <w:tcW w:w="867" w:type="dxa"/>
          </w:tcPr>
          <w:p w14:paraId="2DE7BA4C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0.42</w:t>
            </w:r>
          </w:p>
        </w:tc>
        <w:tc>
          <w:tcPr>
            <w:tcW w:w="303" w:type="dxa"/>
            <w:vMerge/>
          </w:tcPr>
          <w:p w14:paraId="2DE2CD80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70F283CF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γ-HCH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14:paraId="22B79403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9.55</w:t>
            </w:r>
          </w:p>
        </w:tc>
      </w:tr>
      <w:tr w:rsidR="004737B2" w:rsidRPr="00280B45" w14:paraId="3B81B295" w14:textId="77777777" w:rsidTr="00774C09">
        <w:trPr>
          <w:trHeight w:val="288"/>
          <w:jc w:val="center"/>
        </w:trPr>
        <w:tc>
          <w:tcPr>
            <w:tcW w:w="720" w:type="dxa"/>
            <w:vMerge w:val="restart"/>
          </w:tcPr>
          <w:p w14:paraId="1B83F0DD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280B45">
              <w:rPr>
                <w:color w:val="000000" w:themeColor="text1"/>
                <w:sz w:val="20"/>
                <w:szCs w:val="20"/>
              </w:rPr>
              <w:t>Hepta</w:t>
            </w:r>
            <w:proofErr w:type="spellEnd"/>
          </w:p>
        </w:tc>
        <w:tc>
          <w:tcPr>
            <w:tcW w:w="1165" w:type="dxa"/>
          </w:tcPr>
          <w:p w14:paraId="2FBC14F2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170</w:t>
            </w:r>
          </w:p>
        </w:tc>
        <w:tc>
          <w:tcPr>
            <w:tcW w:w="867" w:type="dxa"/>
          </w:tcPr>
          <w:p w14:paraId="5D7C4667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99.68</w:t>
            </w:r>
          </w:p>
        </w:tc>
        <w:tc>
          <w:tcPr>
            <w:tcW w:w="303" w:type="dxa"/>
            <w:vMerge/>
          </w:tcPr>
          <w:p w14:paraId="03A5C9FE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single" w:sz="4" w:space="0" w:color="auto"/>
            </w:tcBorders>
          </w:tcPr>
          <w:p w14:paraId="0A42D052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HCB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14:paraId="403E925C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97.15</w:t>
            </w:r>
          </w:p>
        </w:tc>
      </w:tr>
      <w:tr w:rsidR="004737B2" w:rsidRPr="00280B45" w14:paraId="511A18A5" w14:textId="77777777" w:rsidTr="00774C09">
        <w:trPr>
          <w:gridAfter w:val="1"/>
          <w:wAfter w:w="537" w:type="dxa"/>
          <w:trHeight w:val="288"/>
          <w:jc w:val="center"/>
        </w:trPr>
        <w:tc>
          <w:tcPr>
            <w:tcW w:w="720" w:type="dxa"/>
            <w:vMerge/>
          </w:tcPr>
          <w:p w14:paraId="79ACCBD4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75146BB7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174</w:t>
            </w:r>
          </w:p>
        </w:tc>
        <w:tc>
          <w:tcPr>
            <w:tcW w:w="867" w:type="dxa"/>
          </w:tcPr>
          <w:p w14:paraId="2B75344F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98.52</w:t>
            </w:r>
          </w:p>
        </w:tc>
        <w:tc>
          <w:tcPr>
            <w:tcW w:w="303" w:type="dxa"/>
            <w:vMerge/>
            <w:tcBorders>
              <w:right w:val="nil"/>
            </w:tcBorders>
          </w:tcPr>
          <w:p w14:paraId="4A6472AC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43" w:type="dxa"/>
            <w:gridSpan w:val="2"/>
            <w:tcBorders>
              <w:left w:val="nil"/>
              <w:right w:val="nil"/>
            </w:tcBorders>
          </w:tcPr>
          <w:p w14:paraId="0A8FFE43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4737B2" w:rsidRPr="00280B45" w14:paraId="73697C69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713056A4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6678D693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178</w:t>
            </w:r>
          </w:p>
        </w:tc>
        <w:tc>
          <w:tcPr>
            <w:tcW w:w="867" w:type="dxa"/>
          </w:tcPr>
          <w:p w14:paraId="44CCAF20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82.15</w:t>
            </w:r>
          </w:p>
        </w:tc>
        <w:tc>
          <w:tcPr>
            <w:tcW w:w="303" w:type="dxa"/>
            <w:vMerge/>
          </w:tcPr>
          <w:p w14:paraId="7B6743C6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43A00B60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b/>
                <w:bCs/>
                <w:color w:val="000000" w:themeColor="text1"/>
                <w:sz w:val="20"/>
                <w:szCs w:val="20"/>
              </w:rPr>
              <w:t xml:space="preserve">PBDE </w:t>
            </w:r>
          </w:p>
        </w:tc>
        <w:tc>
          <w:tcPr>
            <w:tcW w:w="900" w:type="dxa"/>
            <w:gridSpan w:val="2"/>
          </w:tcPr>
          <w:p w14:paraId="6DE132DF" w14:textId="77777777" w:rsidR="004737B2" w:rsidRPr="00280B45" w:rsidRDefault="004737B2" w:rsidP="00774C09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80B45">
              <w:rPr>
                <w:b/>
                <w:bCs/>
                <w:color w:val="000000" w:themeColor="text1"/>
                <w:sz w:val="20"/>
                <w:szCs w:val="20"/>
              </w:rPr>
              <w:t>DF (%)</w:t>
            </w:r>
          </w:p>
        </w:tc>
      </w:tr>
      <w:tr w:rsidR="004737B2" w:rsidRPr="00280B45" w14:paraId="0C471148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30D6BB76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38E26653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180</w:t>
            </w:r>
          </w:p>
        </w:tc>
        <w:tc>
          <w:tcPr>
            <w:tcW w:w="867" w:type="dxa"/>
          </w:tcPr>
          <w:p w14:paraId="607C4A6D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94.93</w:t>
            </w:r>
          </w:p>
        </w:tc>
        <w:tc>
          <w:tcPr>
            <w:tcW w:w="303" w:type="dxa"/>
            <w:vMerge/>
          </w:tcPr>
          <w:p w14:paraId="1B40345B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09254B19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900" w:type="dxa"/>
            <w:gridSpan w:val="2"/>
          </w:tcPr>
          <w:p w14:paraId="76BEAEDB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5.73</w:t>
            </w:r>
          </w:p>
        </w:tc>
      </w:tr>
      <w:tr w:rsidR="004737B2" w:rsidRPr="00280B45" w14:paraId="169946F3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1D6EA53D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38C5E3D6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187</w:t>
            </w:r>
          </w:p>
        </w:tc>
        <w:tc>
          <w:tcPr>
            <w:tcW w:w="867" w:type="dxa"/>
          </w:tcPr>
          <w:p w14:paraId="1AC257F2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99.79</w:t>
            </w:r>
          </w:p>
        </w:tc>
        <w:tc>
          <w:tcPr>
            <w:tcW w:w="303" w:type="dxa"/>
            <w:vMerge/>
          </w:tcPr>
          <w:p w14:paraId="2CB4922B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26583864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900" w:type="dxa"/>
            <w:gridSpan w:val="2"/>
          </w:tcPr>
          <w:p w14:paraId="217813B8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4.23</w:t>
            </w:r>
          </w:p>
        </w:tc>
      </w:tr>
      <w:tr w:rsidR="004737B2" w:rsidRPr="00280B45" w14:paraId="0B6E36D6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1143883C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66CE22DD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188</w:t>
            </w:r>
          </w:p>
        </w:tc>
        <w:tc>
          <w:tcPr>
            <w:tcW w:w="867" w:type="dxa"/>
          </w:tcPr>
          <w:p w14:paraId="0D1C538D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0.00</w:t>
            </w:r>
          </w:p>
        </w:tc>
        <w:tc>
          <w:tcPr>
            <w:tcW w:w="303" w:type="dxa"/>
            <w:vMerge/>
          </w:tcPr>
          <w:p w14:paraId="12BE04D8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1ECC83EC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47</w:t>
            </w:r>
          </w:p>
        </w:tc>
        <w:tc>
          <w:tcPr>
            <w:tcW w:w="900" w:type="dxa"/>
            <w:gridSpan w:val="2"/>
          </w:tcPr>
          <w:p w14:paraId="26EDCA14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72.84</w:t>
            </w:r>
          </w:p>
        </w:tc>
      </w:tr>
      <w:tr w:rsidR="004737B2" w:rsidRPr="00280B45" w14:paraId="54C7AEC9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1E3A73DB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437B504E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189</w:t>
            </w:r>
          </w:p>
        </w:tc>
        <w:tc>
          <w:tcPr>
            <w:tcW w:w="867" w:type="dxa"/>
          </w:tcPr>
          <w:p w14:paraId="6CC49F91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0.11</w:t>
            </w:r>
          </w:p>
        </w:tc>
        <w:tc>
          <w:tcPr>
            <w:tcW w:w="303" w:type="dxa"/>
            <w:vMerge/>
          </w:tcPr>
          <w:p w14:paraId="4E2A78B5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4E659B7C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66</w:t>
            </w:r>
          </w:p>
        </w:tc>
        <w:tc>
          <w:tcPr>
            <w:tcW w:w="900" w:type="dxa"/>
            <w:gridSpan w:val="2"/>
          </w:tcPr>
          <w:p w14:paraId="2B0AB4D2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0.28</w:t>
            </w:r>
          </w:p>
        </w:tc>
      </w:tr>
      <w:tr w:rsidR="004737B2" w:rsidRPr="00280B45" w14:paraId="0D061ABA" w14:textId="77777777" w:rsidTr="00774C09">
        <w:trPr>
          <w:trHeight w:val="288"/>
          <w:jc w:val="center"/>
        </w:trPr>
        <w:tc>
          <w:tcPr>
            <w:tcW w:w="720" w:type="dxa"/>
            <w:vMerge w:val="restart"/>
          </w:tcPr>
          <w:p w14:paraId="0B892E56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Octa</w:t>
            </w:r>
          </w:p>
        </w:tc>
        <w:tc>
          <w:tcPr>
            <w:tcW w:w="1165" w:type="dxa"/>
          </w:tcPr>
          <w:p w14:paraId="28C36080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194</w:t>
            </w:r>
          </w:p>
        </w:tc>
        <w:tc>
          <w:tcPr>
            <w:tcW w:w="867" w:type="dxa"/>
          </w:tcPr>
          <w:p w14:paraId="6A59DE5F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71.81</w:t>
            </w:r>
          </w:p>
        </w:tc>
        <w:tc>
          <w:tcPr>
            <w:tcW w:w="303" w:type="dxa"/>
            <w:vMerge/>
          </w:tcPr>
          <w:p w14:paraId="14B4D47B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784830B9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71</w:t>
            </w:r>
          </w:p>
        </w:tc>
        <w:tc>
          <w:tcPr>
            <w:tcW w:w="900" w:type="dxa"/>
            <w:gridSpan w:val="2"/>
          </w:tcPr>
          <w:p w14:paraId="04821256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0.00</w:t>
            </w:r>
          </w:p>
        </w:tc>
      </w:tr>
      <w:tr w:rsidR="004737B2" w:rsidRPr="00280B45" w14:paraId="1CEA048B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3E3C0EDD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2112FE17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195</w:t>
            </w:r>
          </w:p>
        </w:tc>
        <w:tc>
          <w:tcPr>
            <w:tcW w:w="867" w:type="dxa"/>
          </w:tcPr>
          <w:p w14:paraId="70AA8EF8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6.55</w:t>
            </w:r>
          </w:p>
        </w:tc>
        <w:tc>
          <w:tcPr>
            <w:tcW w:w="303" w:type="dxa"/>
            <w:vMerge/>
          </w:tcPr>
          <w:p w14:paraId="5A3BBF65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412A76E9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85</w:t>
            </w:r>
          </w:p>
        </w:tc>
        <w:tc>
          <w:tcPr>
            <w:tcW w:w="900" w:type="dxa"/>
            <w:gridSpan w:val="2"/>
          </w:tcPr>
          <w:p w14:paraId="15208DBB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1.60</w:t>
            </w:r>
          </w:p>
        </w:tc>
      </w:tr>
      <w:tr w:rsidR="004737B2" w:rsidRPr="00280B45" w14:paraId="68B64693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58BD1885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69627FDA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199</w:t>
            </w:r>
          </w:p>
        </w:tc>
        <w:tc>
          <w:tcPr>
            <w:tcW w:w="867" w:type="dxa"/>
          </w:tcPr>
          <w:p w14:paraId="02CFD0B9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61.25</w:t>
            </w:r>
          </w:p>
        </w:tc>
        <w:tc>
          <w:tcPr>
            <w:tcW w:w="303" w:type="dxa"/>
            <w:vMerge/>
          </w:tcPr>
          <w:p w14:paraId="79870CB7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4CFFBB92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99</w:t>
            </w:r>
          </w:p>
        </w:tc>
        <w:tc>
          <w:tcPr>
            <w:tcW w:w="900" w:type="dxa"/>
            <w:gridSpan w:val="2"/>
          </w:tcPr>
          <w:p w14:paraId="09CBC0F6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20.39</w:t>
            </w:r>
          </w:p>
        </w:tc>
      </w:tr>
      <w:tr w:rsidR="004737B2" w:rsidRPr="00280B45" w14:paraId="0C73ECAA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33BE71DC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2C22D373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202</w:t>
            </w:r>
          </w:p>
        </w:tc>
        <w:tc>
          <w:tcPr>
            <w:tcW w:w="867" w:type="dxa"/>
          </w:tcPr>
          <w:p w14:paraId="4F16A40A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64.84</w:t>
            </w:r>
          </w:p>
        </w:tc>
        <w:tc>
          <w:tcPr>
            <w:tcW w:w="303" w:type="dxa"/>
            <w:vMerge/>
          </w:tcPr>
          <w:p w14:paraId="329FF57E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3D999ECB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00" w:type="dxa"/>
            <w:gridSpan w:val="2"/>
          </w:tcPr>
          <w:p w14:paraId="496D982E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12.69</w:t>
            </w:r>
          </w:p>
        </w:tc>
      </w:tr>
      <w:tr w:rsidR="004737B2" w:rsidRPr="00280B45" w14:paraId="4FF3C01F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564AE1F7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11CBA104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203</w:t>
            </w:r>
          </w:p>
        </w:tc>
        <w:tc>
          <w:tcPr>
            <w:tcW w:w="867" w:type="dxa"/>
          </w:tcPr>
          <w:p w14:paraId="4BECD997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0.00</w:t>
            </w:r>
          </w:p>
        </w:tc>
        <w:tc>
          <w:tcPr>
            <w:tcW w:w="303" w:type="dxa"/>
            <w:vMerge/>
          </w:tcPr>
          <w:p w14:paraId="5864461A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19E241E4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138</w:t>
            </w:r>
          </w:p>
        </w:tc>
        <w:tc>
          <w:tcPr>
            <w:tcW w:w="900" w:type="dxa"/>
            <w:gridSpan w:val="2"/>
          </w:tcPr>
          <w:p w14:paraId="180697A1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0.85</w:t>
            </w:r>
          </w:p>
        </w:tc>
      </w:tr>
      <w:tr w:rsidR="004737B2" w:rsidRPr="00280B45" w14:paraId="4B71700F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551E4DC9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069B00C6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205</w:t>
            </w:r>
          </w:p>
        </w:tc>
        <w:tc>
          <w:tcPr>
            <w:tcW w:w="867" w:type="dxa"/>
          </w:tcPr>
          <w:p w14:paraId="03795CDD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0.00</w:t>
            </w:r>
          </w:p>
        </w:tc>
        <w:tc>
          <w:tcPr>
            <w:tcW w:w="303" w:type="dxa"/>
            <w:vMerge/>
          </w:tcPr>
          <w:p w14:paraId="61EC2ED9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3CCE2D40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153</w:t>
            </w:r>
          </w:p>
        </w:tc>
        <w:tc>
          <w:tcPr>
            <w:tcW w:w="900" w:type="dxa"/>
            <w:gridSpan w:val="2"/>
          </w:tcPr>
          <w:p w14:paraId="4CAAB1BD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15.13</w:t>
            </w:r>
          </w:p>
        </w:tc>
      </w:tr>
      <w:tr w:rsidR="004737B2" w:rsidRPr="00280B45" w14:paraId="4B4CF27C" w14:textId="77777777" w:rsidTr="00774C09">
        <w:trPr>
          <w:trHeight w:val="288"/>
          <w:jc w:val="center"/>
        </w:trPr>
        <w:tc>
          <w:tcPr>
            <w:tcW w:w="720" w:type="dxa"/>
            <w:vMerge w:val="restart"/>
          </w:tcPr>
          <w:p w14:paraId="59E4C577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Nona</w:t>
            </w:r>
          </w:p>
        </w:tc>
        <w:tc>
          <w:tcPr>
            <w:tcW w:w="1165" w:type="dxa"/>
          </w:tcPr>
          <w:p w14:paraId="38785427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206</w:t>
            </w:r>
          </w:p>
        </w:tc>
        <w:tc>
          <w:tcPr>
            <w:tcW w:w="867" w:type="dxa"/>
          </w:tcPr>
          <w:p w14:paraId="7B41218C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11.93</w:t>
            </w:r>
          </w:p>
        </w:tc>
        <w:tc>
          <w:tcPr>
            <w:tcW w:w="303" w:type="dxa"/>
            <w:vMerge/>
          </w:tcPr>
          <w:p w14:paraId="0CB0FFB5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7D4E825D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154</w:t>
            </w:r>
          </w:p>
        </w:tc>
        <w:tc>
          <w:tcPr>
            <w:tcW w:w="900" w:type="dxa"/>
            <w:gridSpan w:val="2"/>
          </w:tcPr>
          <w:p w14:paraId="47EC3228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21.15</w:t>
            </w:r>
          </w:p>
        </w:tc>
      </w:tr>
      <w:tr w:rsidR="004737B2" w:rsidRPr="00280B45" w14:paraId="08873C3F" w14:textId="77777777" w:rsidTr="00774C09">
        <w:trPr>
          <w:trHeight w:val="288"/>
          <w:jc w:val="center"/>
        </w:trPr>
        <w:tc>
          <w:tcPr>
            <w:tcW w:w="720" w:type="dxa"/>
            <w:vMerge/>
          </w:tcPr>
          <w:p w14:paraId="61FF6399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</w:tcPr>
          <w:p w14:paraId="1D9CDBA5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208</w:t>
            </w:r>
          </w:p>
        </w:tc>
        <w:tc>
          <w:tcPr>
            <w:tcW w:w="867" w:type="dxa"/>
          </w:tcPr>
          <w:p w14:paraId="25A31479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32.00</w:t>
            </w:r>
          </w:p>
        </w:tc>
        <w:tc>
          <w:tcPr>
            <w:tcW w:w="303" w:type="dxa"/>
            <w:vMerge/>
          </w:tcPr>
          <w:p w14:paraId="7C551D07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684782C9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183</w:t>
            </w:r>
          </w:p>
        </w:tc>
        <w:tc>
          <w:tcPr>
            <w:tcW w:w="900" w:type="dxa"/>
            <w:gridSpan w:val="2"/>
          </w:tcPr>
          <w:p w14:paraId="1A7152EE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1.13</w:t>
            </w:r>
          </w:p>
        </w:tc>
      </w:tr>
      <w:tr w:rsidR="004737B2" w:rsidRPr="00280B45" w14:paraId="1FF47221" w14:textId="77777777" w:rsidTr="00774C09">
        <w:trPr>
          <w:trHeight w:val="288"/>
          <w:jc w:val="center"/>
        </w:trPr>
        <w:tc>
          <w:tcPr>
            <w:tcW w:w="720" w:type="dxa"/>
            <w:tcBorders>
              <w:bottom w:val="single" w:sz="4" w:space="0" w:color="auto"/>
            </w:tcBorders>
          </w:tcPr>
          <w:p w14:paraId="471EF0D0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Deca</w:t>
            </w:r>
          </w:p>
        </w:tc>
        <w:tc>
          <w:tcPr>
            <w:tcW w:w="1165" w:type="dxa"/>
            <w:tcBorders>
              <w:bottom w:val="single" w:sz="4" w:space="0" w:color="auto"/>
            </w:tcBorders>
          </w:tcPr>
          <w:p w14:paraId="090930AF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209</w:t>
            </w:r>
          </w:p>
        </w:tc>
        <w:tc>
          <w:tcPr>
            <w:tcW w:w="867" w:type="dxa"/>
            <w:tcBorders>
              <w:bottom w:val="single" w:sz="4" w:space="0" w:color="auto"/>
            </w:tcBorders>
          </w:tcPr>
          <w:p w14:paraId="409D6A3D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20.59</w:t>
            </w:r>
          </w:p>
        </w:tc>
        <w:tc>
          <w:tcPr>
            <w:tcW w:w="303" w:type="dxa"/>
            <w:vMerge/>
          </w:tcPr>
          <w:p w14:paraId="720176A1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3D3101D7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190</w:t>
            </w:r>
          </w:p>
        </w:tc>
        <w:tc>
          <w:tcPr>
            <w:tcW w:w="900" w:type="dxa"/>
            <w:gridSpan w:val="2"/>
          </w:tcPr>
          <w:p w14:paraId="1C20589E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2.35</w:t>
            </w:r>
          </w:p>
        </w:tc>
      </w:tr>
      <w:tr w:rsidR="004737B2" w:rsidRPr="00280B45" w14:paraId="5741A3C8" w14:textId="77777777" w:rsidTr="00774C09">
        <w:trPr>
          <w:trHeight w:val="288"/>
          <w:jc w:val="center"/>
        </w:trPr>
        <w:tc>
          <w:tcPr>
            <w:tcW w:w="2752" w:type="dxa"/>
            <w:gridSpan w:val="3"/>
            <w:tcBorders>
              <w:left w:val="nil"/>
              <w:bottom w:val="nil"/>
              <w:right w:val="nil"/>
            </w:tcBorders>
          </w:tcPr>
          <w:p w14:paraId="7FCB0F76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3" w:type="dxa"/>
            <w:vMerge/>
            <w:tcBorders>
              <w:left w:val="nil"/>
              <w:bottom w:val="nil"/>
            </w:tcBorders>
          </w:tcPr>
          <w:p w14:paraId="2C1D19E7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73778C74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color w:val="000000" w:themeColor="text1"/>
                <w:sz w:val="20"/>
                <w:szCs w:val="20"/>
              </w:rPr>
              <w:t>209</w:t>
            </w:r>
          </w:p>
        </w:tc>
        <w:tc>
          <w:tcPr>
            <w:tcW w:w="900" w:type="dxa"/>
            <w:gridSpan w:val="2"/>
          </w:tcPr>
          <w:p w14:paraId="4C5440AA" w14:textId="77777777" w:rsidR="004737B2" w:rsidRPr="00280B45" w:rsidRDefault="004737B2" w:rsidP="00774C09">
            <w:pPr>
              <w:rPr>
                <w:color w:val="000000" w:themeColor="text1"/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0.94</w:t>
            </w:r>
          </w:p>
        </w:tc>
      </w:tr>
    </w:tbl>
    <w:p w14:paraId="0C350A53" w14:textId="77777777" w:rsidR="004737B2" w:rsidRPr="00280B45" w:rsidRDefault="004737B2" w:rsidP="004737B2">
      <w:pPr>
        <w:rPr>
          <w:color w:val="FF0000"/>
        </w:rPr>
      </w:pPr>
    </w:p>
    <w:p w14:paraId="6E96154F" w14:textId="77777777" w:rsidR="004737B2" w:rsidRPr="00280B45" w:rsidRDefault="004737B2" w:rsidP="004737B2">
      <w:pPr>
        <w:rPr>
          <w:sz w:val="22"/>
          <w:szCs w:val="22"/>
        </w:rPr>
      </w:pPr>
      <w:r w:rsidRPr="00280B45">
        <w:rPr>
          <w:b/>
          <w:bCs/>
          <w:color w:val="000000" w:themeColor="text1"/>
        </w:rPr>
        <w:lastRenderedPageBreak/>
        <w:t>Table A.2</w:t>
      </w:r>
      <w:r w:rsidRPr="00280B45">
        <w:rPr>
          <w:i/>
          <w:iCs/>
          <w:sz w:val="22"/>
          <w:szCs w:val="22"/>
        </w:rPr>
        <w:t xml:space="preserve"> </w:t>
      </w:r>
      <w:r w:rsidRPr="00280B45">
        <w:rPr>
          <w:b/>
          <w:bCs/>
          <w:sz w:val="22"/>
          <w:szCs w:val="22"/>
        </w:rPr>
        <w:t>Hazard Ratio (95% CI) of incident diabetes associated with serum POP concentrations, 1999-2016</w:t>
      </w:r>
      <w:r w:rsidRPr="00280B45">
        <w:rPr>
          <w:i/>
          <w:iCs/>
          <w:sz w:val="22"/>
          <w:szCs w:val="22"/>
        </w:rPr>
        <w:t xml:space="preserve">. </w:t>
      </w:r>
      <w:r w:rsidRPr="00280B45">
        <w:rPr>
          <w:sz w:val="22"/>
          <w:szCs w:val="22"/>
        </w:rPr>
        <w:t xml:space="preserve">Model is unadjusted. </w:t>
      </w:r>
      <w:proofErr w:type="gramStart"/>
      <w:r w:rsidRPr="00280B45">
        <w:rPr>
          <w:sz w:val="22"/>
          <w:szCs w:val="22"/>
        </w:rPr>
        <w:t>Second</w:t>
      </w:r>
      <w:proofErr w:type="gramEnd"/>
      <w:r w:rsidRPr="00280B45">
        <w:rPr>
          <w:sz w:val="22"/>
          <w:szCs w:val="22"/>
        </w:rPr>
        <w:t xml:space="preserve"> and third tertiles of serum POP concentrations were analyzed relative to the first tertile. </w:t>
      </w:r>
    </w:p>
    <w:p w14:paraId="0EBC6972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XSpec="center" w:tblpY="2973"/>
        <w:tblW w:w="8582" w:type="dxa"/>
        <w:tblLook w:val="04A0" w:firstRow="1" w:lastRow="0" w:firstColumn="1" w:lastColumn="0" w:noHBand="0" w:noVBand="1"/>
      </w:tblPr>
      <w:tblGrid>
        <w:gridCol w:w="1694"/>
        <w:gridCol w:w="1696"/>
        <w:gridCol w:w="896"/>
        <w:gridCol w:w="1664"/>
        <w:gridCol w:w="1698"/>
        <w:gridCol w:w="934"/>
      </w:tblGrid>
      <w:tr w:rsidR="004737B2" w:rsidRPr="00280B45" w14:paraId="28EEB562" w14:textId="77777777" w:rsidTr="00774C09">
        <w:trPr>
          <w:trHeight w:val="288"/>
        </w:trPr>
        <w:tc>
          <w:tcPr>
            <w:tcW w:w="169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25E3B2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Compound</w:t>
            </w:r>
          </w:p>
        </w:tc>
        <w:tc>
          <w:tcPr>
            <w:tcW w:w="169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9D2716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Continuous</w:t>
            </w:r>
          </w:p>
          <w:p w14:paraId="64F167E8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(per doubling)</w:t>
            </w:r>
          </w:p>
        </w:tc>
        <w:tc>
          <w:tcPr>
            <w:tcW w:w="896" w:type="dxa"/>
          </w:tcPr>
          <w:p w14:paraId="1C2C2539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166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9CAB6F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Tertile 2</w:t>
            </w:r>
          </w:p>
        </w:tc>
        <w:tc>
          <w:tcPr>
            <w:tcW w:w="169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69B636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Tertile 3</w:t>
            </w:r>
          </w:p>
        </w:tc>
        <w:tc>
          <w:tcPr>
            <w:tcW w:w="93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801D3F" w14:textId="77777777" w:rsidR="004737B2" w:rsidRPr="00280B45" w:rsidRDefault="004737B2" w:rsidP="00774C09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80B45">
              <w:rPr>
                <w:b/>
                <w:bCs/>
                <w:color w:val="000000" w:themeColor="text1"/>
                <w:sz w:val="20"/>
                <w:szCs w:val="20"/>
              </w:rPr>
              <w:t>p for trend</w:t>
            </w:r>
          </w:p>
        </w:tc>
      </w:tr>
      <w:tr w:rsidR="004737B2" w:rsidRPr="00280B45" w14:paraId="535DB002" w14:textId="77777777" w:rsidTr="00774C09">
        <w:trPr>
          <w:trHeight w:val="288"/>
        </w:trPr>
        <w:tc>
          <w:tcPr>
            <w:tcW w:w="1694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B12C9E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OCPs (n = 1040)</w:t>
            </w:r>
          </w:p>
        </w:tc>
        <w:tc>
          <w:tcPr>
            <w:tcW w:w="1696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099631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E8E8E8" w:themeFill="background2"/>
          </w:tcPr>
          <w:p w14:paraId="3AD3CC1D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4A472E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98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9996F6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4140BF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</w:tr>
      <w:tr w:rsidR="004737B2" w:rsidRPr="00280B45" w14:paraId="73412F9E" w14:textId="77777777" w:rsidTr="00774C09">
        <w:trPr>
          <w:trHeight w:val="288"/>
        </w:trPr>
        <w:tc>
          <w:tcPr>
            <w:tcW w:w="169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3627A6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proofErr w:type="gramStart"/>
            <w:r w:rsidRPr="00280B45">
              <w:rPr>
                <w:sz w:val="20"/>
                <w:szCs w:val="20"/>
              </w:rPr>
              <w:t>cis-chlordane</w:t>
            </w:r>
            <w:proofErr w:type="gramEnd"/>
          </w:p>
        </w:tc>
        <w:tc>
          <w:tcPr>
            <w:tcW w:w="16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9BECDC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1.00 (0.85, 1.18)</w:t>
            </w:r>
          </w:p>
        </w:tc>
        <w:tc>
          <w:tcPr>
            <w:tcW w:w="896" w:type="dxa"/>
            <w:vAlign w:val="center"/>
          </w:tcPr>
          <w:p w14:paraId="7CDAA0CA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0.9958</w:t>
            </w:r>
          </w:p>
        </w:tc>
        <w:tc>
          <w:tcPr>
            <w:tcW w:w="16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5762A9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0.81 (0.50, 1.29)</w:t>
            </w:r>
          </w:p>
        </w:tc>
        <w:tc>
          <w:tcPr>
            <w:tcW w:w="1698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70E235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0.82 (0.51, 1.31)</w:t>
            </w:r>
          </w:p>
        </w:tc>
        <w:tc>
          <w:tcPr>
            <w:tcW w:w="93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A2EBE9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0.3964</w:t>
            </w:r>
          </w:p>
        </w:tc>
      </w:tr>
      <w:tr w:rsidR="004737B2" w:rsidRPr="00280B45" w14:paraId="0226C820" w14:textId="77777777" w:rsidTr="00774C09">
        <w:trPr>
          <w:trHeight w:val="288"/>
        </w:trPr>
        <w:tc>
          <w:tcPr>
            <w:tcW w:w="169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CCC8C5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HCB</w:t>
            </w:r>
          </w:p>
        </w:tc>
        <w:tc>
          <w:tcPr>
            <w:tcW w:w="16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3EF786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1.00 (0.78, 1.28)</w:t>
            </w:r>
          </w:p>
        </w:tc>
        <w:tc>
          <w:tcPr>
            <w:tcW w:w="896" w:type="dxa"/>
            <w:vAlign w:val="center"/>
          </w:tcPr>
          <w:p w14:paraId="1FAA8DDF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0.9948</w:t>
            </w:r>
          </w:p>
        </w:tc>
        <w:tc>
          <w:tcPr>
            <w:tcW w:w="16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1174B5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1.44 (0.89, 2.32)</w:t>
            </w:r>
          </w:p>
        </w:tc>
        <w:tc>
          <w:tcPr>
            <w:tcW w:w="1698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B735A5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1.13 (0.69, 1.87)</w:t>
            </w:r>
          </w:p>
        </w:tc>
        <w:tc>
          <w:tcPr>
            <w:tcW w:w="93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91D860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0.6405</w:t>
            </w:r>
          </w:p>
        </w:tc>
      </w:tr>
      <w:tr w:rsidR="004737B2" w:rsidRPr="00280B45" w14:paraId="7D493317" w14:textId="77777777" w:rsidTr="00774C09">
        <w:trPr>
          <w:trHeight w:val="288"/>
        </w:trPr>
        <w:tc>
          <w:tcPr>
            <w:tcW w:w="169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D820CF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trans-chlordane</w:t>
            </w:r>
          </w:p>
        </w:tc>
        <w:tc>
          <w:tcPr>
            <w:tcW w:w="16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6F6CFC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1.00 (0.87, 1.16)</w:t>
            </w:r>
          </w:p>
        </w:tc>
        <w:tc>
          <w:tcPr>
            <w:tcW w:w="896" w:type="dxa"/>
            <w:vAlign w:val="center"/>
          </w:tcPr>
          <w:p w14:paraId="57B4CA79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0.9460</w:t>
            </w:r>
          </w:p>
        </w:tc>
        <w:tc>
          <w:tcPr>
            <w:tcW w:w="16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C8765F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1.29 (0.80, 2.07)</w:t>
            </w:r>
          </w:p>
        </w:tc>
        <w:tc>
          <w:tcPr>
            <w:tcW w:w="1698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72025D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1.13 (0.69, 1.84)</w:t>
            </w:r>
          </w:p>
        </w:tc>
        <w:tc>
          <w:tcPr>
            <w:tcW w:w="93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D17A30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0.6372</w:t>
            </w:r>
          </w:p>
        </w:tc>
      </w:tr>
      <w:tr w:rsidR="004737B2" w:rsidRPr="00280B45" w14:paraId="02CB8BCD" w14:textId="77777777" w:rsidTr="00774C09">
        <w:trPr>
          <w:trHeight w:val="288"/>
        </w:trPr>
        <w:tc>
          <w:tcPr>
            <w:tcW w:w="169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39E746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trans-</w:t>
            </w:r>
            <w:proofErr w:type="spellStart"/>
            <w:r w:rsidRPr="00280B45">
              <w:rPr>
                <w:sz w:val="20"/>
                <w:szCs w:val="20"/>
              </w:rPr>
              <w:t>nonachlor</w:t>
            </w:r>
            <w:proofErr w:type="spellEnd"/>
          </w:p>
        </w:tc>
        <w:tc>
          <w:tcPr>
            <w:tcW w:w="16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6A5440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1.08 (0.89, 1.31)</w:t>
            </w:r>
          </w:p>
        </w:tc>
        <w:tc>
          <w:tcPr>
            <w:tcW w:w="896" w:type="dxa"/>
            <w:vAlign w:val="center"/>
          </w:tcPr>
          <w:p w14:paraId="0E2F03C7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0.4384</w:t>
            </w:r>
          </w:p>
        </w:tc>
        <w:tc>
          <w:tcPr>
            <w:tcW w:w="16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B0ABAE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1.04 (0.64, 1.70)</w:t>
            </w:r>
          </w:p>
        </w:tc>
        <w:tc>
          <w:tcPr>
            <w:tcW w:w="1698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B70980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1.20 (0.75, 1.93)</w:t>
            </w:r>
          </w:p>
        </w:tc>
        <w:tc>
          <w:tcPr>
            <w:tcW w:w="93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F464CA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0.4470</w:t>
            </w:r>
          </w:p>
        </w:tc>
      </w:tr>
      <w:tr w:rsidR="004737B2" w:rsidRPr="00280B45" w14:paraId="39A70D24" w14:textId="77777777" w:rsidTr="00774C09">
        <w:trPr>
          <w:trHeight w:val="288"/>
        </w:trPr>
        <w:tc>
          <w:tcPr>
            <w:tcW w:w="1694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BEF8F6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PBDEs (n = 943)</w:t>
            </w:r>
          </w:p>
        </w:tc>
        <w:tc>
          <w:tcPr>
            <w:tcW w:w="1696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61C5C5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E8E8E8" w:themeFill="background2"/>
          </w:tcPr>
          <w:p w14:paraId="33ECDD3A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EFB890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98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883286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06F9B9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</w:tr>
      <w:tr w:rsidR="004737B2" w:rsidRPr="00280B45" w14:paraId="0249792A" w14:textId="77777777" w:rsidTr="00774C09">
        <w:trPr>
          <w:trHeight w:val="288"/>
        </w:trPr>
        <w:tc>
          <w:tcPr>
            <w:tcW w:w="169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AFFD3C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PBDE 47</w:t>
            </w:r>
          </w:p>
        </w:tc>
        <w:tc>
          <w:tcPr>
            <w:tcW w:w="16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92DADC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1.08 (0.97, 1.21)</w:t>
            </w:r>
          </w:p>
        </w:tc>
        <w:tc>
          <w:tcPr>
            <w:tcW w:w="896" w:type="dxa"/>
            <w:vAlign w:val="center"/>
          </w:tcPr>
          <w:p w14:paraId="06E311A0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0.1445</w:t>
            </w:r>
          </w:p>
        </w:tc>
        <w:tc>
          <w:tcPr>
            <w:tcW w:w="166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27E996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1.00 (0.60, 1.68)</w:t>
            </w:r>
          </w:p>
        </w:tc>
        <w:tc>
          <w:tcPr>
            <w:tcW w:w="169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38FDC1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1.24 (0.76, 2.04)</w:t>
            </w:r>
          </w:p>
        </w:tc>
        <w:tc>
          <w:tcPr>
            <w:tcW w:w="93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6B9BEB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0.3816</w:t>
            </w:r>
          </w:p>
        </w:tc>
      </w:tr>
      <w:tr w:rsidR="004737B2" w:rsidRPr="00280B45" w14:paraId="05EBF184" w14:textId="77777777" w:rsidTr="00774C09">
        <w:trPr>
          <w:trHeight w:val="288"/>
        </w:trPr>
        <w:tc>
          <w:tcPr>
            <w:tcW w:w="1694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B9FE39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PCBs (n = 838)</w:t>
            </w:r>
          </w:p>
        </w:tc>
        <w:tc>
          <w:tcPr>
            <w:tcW w:w="1696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5AB2DE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E8E8E8" w:themeFill="background2"/>
          </w:tcPr>
          <w:p w14:paraId="538CB72E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5C32F5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98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1BB346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B96F35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</w:tr>
      <w:tr w:rsidR="004737B2" w:rsidRPr="00280B45" w14:paraId="25757455" w14:textId="77777777" w:rsidTr="00774C09">
        <w:trPr>
          <w:trHeight w:val="288"/>
        </w:trPr>
        <w:tc>
          <w:tcPr>
            <w:tcW w:w="169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9CFD57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105</w:t>
            </w:r>
          </w:p>
        </w:tc>
        <w:tc>
          <w:tcPr>
            <w:tcW w:w="16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AFC8C5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0.98 (0.86, 1.12)</w:t>
            </w:r>
          </w:p>
        </w:tc>
        <w:tc>
          <w:tcPr>
            <w:tcW w:w="896" w:type="dxa"/>
            <w:vAlign w:val="center"/>
          </w:tcPr>
          <w:p w14:paraId="2EB6296D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0.7568</w:t>
            </w:r>
          </w:p>
        </w:tc>
        <w:tc>
          <w:tcPr>
            <w:tcW w:w="16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5FF7D1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0.96 (0.58, 1.59)</w:t>
            </w:r>
          </w:p>
        </w:tc>
        <w:tc>
          <w:tcPr>
            <w:tcW w:w="1698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B2CFC4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0.75 (0.44, 1.28)</w:t>
            </w:r>
          </w:p>
        </w:tc>
        <w:tc>
          <w:tcPr>
            <w:tcW w:w="93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D94694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0.2959</w:t>
            </w:r>
          </w:p>
        </w:tc>
      </w:tr>
      <w:tr w:rsidR="004737B2" w:rsidRPr="00280B45" w14:paraId="50532C6D" w14:textId="77777777" w:rsidTr="00774C09">
        <w:trPr>
          <w:trHeight w:val="288"/>
        </w:trPr>
        <w:tc>
          <w:tcPr>
            <w:tcW w:w="169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FCAF2E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118</w:t>
            </w:r>
          </w:p>
        </w:tc>
        <w:tc>
          <w:tcPr>
            <w:tcW w:w="16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D94A6E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0.91 (0.77, 1.07)</w:t>
            </w:r>
          </w:p>
        </w:tc>
        <w:tc>
          <w:tcPr>
            <w:tcW w:w="896" w:type="dxa"/>
            <w:vAlign w:val="center"/>
          </w:tcPr>
          <w:p w14:paraId="50094C2E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0.2510</w:t>
            </w:r>
          </w:p>
        </w:tc>
        <w:tc>
          <w:tcPr>
            <w:tcW w:w="16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BC61F9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0.89 (0.53, 1.47)</w:t>
            </w:r>
          </w:p>
        </w:tc>
        <w:tc>
          <w:tcPr>
            <w:tcW w:w="1698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073817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0.78 (0.46, 1.32)</w:t>
            </w:r>
          </w:p>
        </w:tc>
        <w:tc>
          <w:tcPr>
            <w:tcW w:w="93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FFB1C2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0.3549</w:t>
            </w:r>
          </w:p>
        </w:tc>
      </w:tr>
      <w:tr w:rsidR="004737B2" w:rsidRPr="00280B45" w14:paraId="526BB147" w14:textId="77777777" w:rsidTr="00774C09">
        <w:trPr>
          <w:trHeight w:val="288"/>
        </w:trPr>
        <w:tc>
          <w:tcPr>
            <w:tcW w:w="169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DC4058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123</w:t>
            </w:r>
          </w:p>
        </w:tc>
        <w:tc>
          <w:tcPr>
            <w:tcW w:w="16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9D3548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1.08 (0.94, 1.24)</w:t>
            </w:r>
          </w:p>
        </w:tc>
        <w:tc>
          <w:tcPr>
            <w:tcW w:w="896" w:type="dxa"/>
            <w:vAlign w:val="center"/>
          </w:tcPr>
          <w:p w14:paraId="3F11BF4F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0.2578</w:t>
            </w:r>
          </w:p>
        </w:tc>
        <w:tc>
          <w:tcPr>
            <w:tcW w:w="16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E4FD5C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1.87 (1.09, 3.19)</w:t>
            </w:r>
          </w:p>
        </w:tc>
        <w:tc>
          <w:tcPr>
            <w:tcW w:w="1698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D88D16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1.36 (0.77, 2.41)</w:t>
            </w:r>
          </w:p>
        </w:tc>
        <w:tc>
          <w:tcPr>
            <w:tcW w:w="93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A95697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0.3120</w:t>
            </w:r>
          </w:p>
        </w:tc>
      </w:tr>
      <w:tr w:rsidR="004737B2" w:rsidRPr="00280B45" w14:paraId="2EB562A0" w14:textId="77777777" w:rsidTr="00774C09">
        <w:trPr>
          <w:trHeight w:val="288"/>
        </w:trPr>
        <w:tc>
          <w:tcPr>
            <w:tcW w:w="169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7CC325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138</w:t>
            </w:r>
          </w:p>
        </w:tc>
        <w:tc>
          <w:tcPr>
            <w:tcW w:w="16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570775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0.94 (0.82, 1.09)</w:t>
            </w:r>
          </w:p>
        </w:tc>
        <w:tc>
          <w:tcPr>
            <w:tcW w:w="896" w:type="dxa"/>
            <w:vAlign w:val="center"/>
          </w:tcPr>
          <w:p w14:paraId="66C5E300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0.4152</w:t>
            </w:r>
          </w:p>
        </w:tc>
        <w:tc>
          <w:tcPr>
            <w:tcW w:w="16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A26C7D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0.82 (0.50, 1.36)</w:t>
            </w:r>
          </w:p>
        </w:tc>
        <w:tc>
          <w:tcPr>
            <w:tcW w:w="1698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28CA0F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0.68 (0.40, 1.15)</w:t>
            </w:r>
          </w:p>
        </w:tc>
        <w:tc>
          <w:tcPr>
            <w:tcW w:w="93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DC6256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0.1495</w:t>
            </w:r>
          </w:p>
        </w:tc>
      </w:tr>
      <w:tr w:rsidR="004737B2" w:rsidRPr="00280B45" w14:paraId="5AC1F171" w14:textId="77777777" w:rsidTr="00774C09">
        <w:trPr>
          <w:trHeight w:val="288"/>
        </w:trPr>
        <w:tc>
          <w:tcPr>
            <w:tcW w:w="169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955562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153</w:t>
            </w:r>
          </w:p>
        </w:tc>
        <w:tc>
          <w:tcPr>
            <w:tcW w:w="16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F998D3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0.90 (0.73, 1.10)</w:t>
            </w:r>
          </w:p>
        </w:tc>
        <w:tc>
          <w:tcPr>
            <w:tcW w:w="896" w:type="dxa"/>
            <w:vAlign w:val="center"/>
          </w:tcPr>
          <w:p w14:paraId="686892D1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0.3103</w:t>
            </w:r>
          </w:p>
        </w:tc>
        <w:tc>
          <w:tcPr>
            <w:tcW w:w="16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D556A9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0.99 (0.60, 1.63)</w:t>
            </w:r>
          </w:p>
        </w:tc>
        <w:tc>
          <w:tcPr>
            <w:tcW w:w="1698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6A591A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0.71 (0.41, 1.21)</w:t>
            </w:r>
          </w:p>
        </w:tc>
        <w:tc>
          <w:tcPr>
            <w:tcW w:w="93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E90DC3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0.2172</w:t>
            </w:r>
          </w:p>
        </w:tc>
      </w:tr>
      <w:tr w:rsidR="004737B2" w:rsidRPr="00280B45" w14:paraId="10A1C615" w14:textId="77777777" w:rsidTr="00774C09">
        <w:trPr>
          <w:trHeight w:val="288"/>
        </w:trPr>
        <w:tc>
          <w:tcPr>
            <w:tcW w:w="169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5862C7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156</w:t>
            </w:r>
          </w:p>
        </w:tc>
        <w:tc>
          <w:tcPr>
            <w:tcW w:w="16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D24742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0.82 (0.69, 0.99)</w:t>
            </w:r>
          </w:p>
        </w:tc>
        <w:tc>
          <w:tcPr>
            <w:tcW w:w="896" w:type="dxa"/>
            <w:vAlign w:val="center"/>
          </w:tcPr>
          <w:p w14:paraId="78047615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0.0380</w:t>
            </w:r>
          </w:p>
        </w:tc>
        <w:tc>
          <w:tcPr>
            <w:tcW w:w="16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32EBED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0.71 (0.43, 1.18)</w:t>
            </w:r>
          </w:p>
        </w:tc>
        <w:tc>
          <w:tcPr>
            <w:tcW w:w="1698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91DD4E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0.65 (0.39, 1.09)</w:t>
            </w:r>
          </w:p>
        </w:tc>
        <w:tc>
          <w:tcPr>
            <w:tcW w:w="93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E3DCFE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0.0961</w:t>
            </w:r>
          </w:p>
        </w:tc>
      </w:tr>
      <w:tr w:rsidR="004737B2" w:rsidRPr="00280B45" w14:paraId="5B201FD3" w14:textId="77777777" w:rsidTr="00774C09">
        <w:trPr>
          <w:trHeight w:val="288"/>
        </w:trPr>
        <w:tc>
          <w:tcPr>
            <w:tcW w:w="169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38C3E2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157</w:t>
            </w:r>
          </w:p>
        </w:tc>
        <w:tc>
          <w:tcPr>
            <w:tcW w:w="16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BF8E0C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0.88 (0.72, 1.07)</w:t>
            </w:r>
          </w:p>
        </w:tc>
        <w:tc>
          <w:tcPr>
            <w:tcW w:w="896" w:type="dxa"/>
            <w:vAlign w:val="center"/>
          </w:tcPr>
          <w:p w14:paraId="2CB906C7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0.2042</w:t>
            </w:r>
          </w:p>
        </w:tc>
        <w:tc>
          <w:tcPr>
            <w:tcW w:w="16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45BE69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0.75 (0.45, 1.24)</w:t>
            </w:r>
          </w:p>
        </w:tc>
        <w:tc>
          <w:tcPr>
            <w:tcW w:w="1698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A6A2E0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0.69 (0.41, 1.15)</w:t>
            </w:r>
          </w:p>
        </w:tc>
        <w:tc>
          <w:tcPr>
            <w:tcW w:w="93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C35852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0.1464</w:t>
            </w:r>
          </w:p>
        </w:tc>
      </w:tr>
      <w:tr w:rsidR="004737B2" w:rsidRPr="00280B45" w14:paraId="4AF41BE1" w14:textId="77777777" w:rsidTr="00774C09">
        <w:trPr>
          <w:trHeight w:val="288"/>
        </w:trPr>
        <w:tc>
          <w:tcPr>
            <w:tcW w:w="169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71B9EA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167</w:t>
            </w:r>
          </w:p>
        </w:tc>
        <w:tc>
          <w:tcPr>
            <w:tcW w:w="16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F64528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0.87 (0.71, 1.06)</w:t>
            </w:r>
          </w:p>
        </w:tc>
        <w:tc>
          <w:tcPr>
            <w:tcW w:w="896" w:type="dxa"/>
            <w:vAlign w:val="center"/>
          </w:tcPr>
          <w:p w14:paraId="3DC8192D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0.1684</w:t>
            </w:r>
          </w:p>
        </w:tc>
        <w:tc>
          <w:tcPr>
            <w:tcW w:w="16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7AA0C0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0.85 (0.51, 1.42)</w:t>
            </w:r>
          </w:p>
        </w:tc>
        <w:tc>
          <w:tcPr>
            <w:tcW w:w="1698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75B194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0.76 (0.45, 1.28)</w:t>
            </w:r>
          </w:p>
        </w:tc>
        <w:tc>
          <w:tcPr>
            <w:tcW w:w="93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2A4DB6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0.3007</w:t>
            </w:r>
          </w:p>
        </w:tc>
      </w:tr>
      <w:tr w:rsidR="004737B2" w:rsidRPr="00280B45" w14:paraId="7A8D2C80" w14:textId="77777777" w:rsidTr="00774C09">
        <w:trPr>
          <w:trHeight w:val="288"/>
        </w:trPr>
        <w:tc>
          <w:tcPr>
            <w:tcW w:w="169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DE5BA3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170</w:t>
            </w:r>
          </w:p>
        </w:tc>
        <w:tc>
          <w:tcPr>
            <w:tcW w:w="16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6E27FA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0.91 (0.75, 1.12)</w:t>
            </w:r>
          </w:p>
        </w:tc>
        <w:tc>
          <w:tcPr>
            <w:tcW w:w="896" w:type="dxa"/>
            <w:vAlign w:val="center"/>
          </w:tcPr>
          <w:p w14:paraId="0F00584C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0.3805</w:t>
            </w:r>
          </w:p>
        </w:tc>
        <w:tc>
          <w:tcPr>
            <w:tcW w:w="16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48111C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0.98 (0.59, 1.61)</w:t>
            </w:r>
          </w:p>
        </w:tc>
        <w:tc>
          <w:tcPr>
            <w:tcW w:w="1698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C52D2C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0.72 (0.42, 1.24)</w:t>
            </w:r>
          </w:p>
        </w:tc>
        <w:tc>
          <w:tcPr>
            <w:tcW w:w="93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62CE32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0.2476</w:t>
            </w:r>
          </w:p>
        </w:tc>
      </w:tr>
      <w:tr w:rsidR="004737B2" w:rsidRPr="00280B45" w14:paraId="55CA45D6" w14:textId="77777777" w:rsidTr="00774C09">
        <w:trPr>
          <w:trHeight w:val="288"/>
        </w:trPr>
        <w:tc>
          <w:tcPr>
            <w:tcW w:w="169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F130A0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174</w:t>
            </w:r>
          </w:p>
        </w:tc>
        <w:tc>
          <w:tcPr>
            <w:tcW w:w="16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E32300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0.90 (0.75, 1.09)</w:t>
            </w:r>
          </w:p>
        </w:tc>
        <w:tc>
          <w:tcPr>
            <w:tcW w:w="896" w:type="dxa"/>
            <w:vAlign w:val="center"/>
          </w:tcPr>
          <w:p w14:paraId="3BC2654E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0.3009</w:t>
            </w:r>
          </w:p>
        </w:tc>
        <w:tc>
          <w:tcPr>
            <w:tcW w:w="16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B544EB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1.02 (0.62, 1.67)</w:t>
            </w:r>
          </w:p>
        </w:tc>
        <w:tc>
          <w:tcPr>
            <w:tcW w:w="1698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21AE35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0.72 (0.42, 1.24)</w:t>
            </w:r>
          </w:p>
        </w:tc>
        <w:tc>
          <w:tcPr>
            <w:tcW w:w="93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2501FD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0.2500</w:t>
            </w:r>
          </w:p>
        </w:tc>
      </w:tr>
      <w:tr w:rsidR="004737B2" w:rsidRPr="00280B45" w14:paraId="7D18FA66" w14:textId="77777777" w:rsidTr="00774C09">
        <w:trPr>
          <w:trHeight w:val="288"/>
        </w:trPr>
        <w:tc>
          <w:tcPr>
            <w:tcW w:w="169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E6178E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178</w:t>
            </w:r>
          </w:p>
        </w:tc>
        <w:tc>
          <w:tcPr>
            <w:tcW w:w="16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22833E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0.89 (0.70, 1.12)</w:t>
            </w:r>
          </w:p>
        </w:tc>
        <w:tc>
          <w:tcPr>
            <w:tcW w:w="896" w:type="dxa"/>
            <w:vAlign w:val="center"/>
          </w:tcPr>
          <w:p w14:paraId="2811C781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0.3080</w:t>
            </w:r>
          </w:p>
        </w:tc>
        <w:tc>
          <w:tcPr>
            <w:tcW w:w="16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1F5B81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1.09 (0.66, 1.81)</w:t>
            </w:r>
          </w:p>
        </w:tc>
        <w:tc>
          <w:tcPr>
            <w:tcW w:w="1698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06542E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0.79 (0.46, 1.35)</w:t>
            </w:r>
          </w:p>
        </w:tc>
        <w:tc>
          <w:tcPr>
            <w:tcW w:w="93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D84D43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0.3974</w:t>
            </w:r>
          </w:p>
        </w:tc>
      </w:tr>
      <w:tr w:rsidR="004737B2" w:rsidRPr="00280B45" w14:paraId="181CF431" w14:textId="77777777" w:rsidTr="00774C09">
        <w:trPr>
          <w:trHeight w:val="288"/>
        </w:trPr>
        <w:tc>
          <w:tcPr>
            <w:tcW w:w="169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4B0CF2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180</w:t>
            </w:r>
          </w:p>
        </w:tc>
        <w:tc>
          <w:tcPr>
            <w:tcW w:w="16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3C7D59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0.97 (0.84, 1.13)</w:t>
            </w:r>
          </w:p>
        </w:tc>
        <w:tc>
          <w:tcPr>
            <w:tcW w:w="896" w:type="dxa"/>
            <w:vAlign w:val="center"/>
          </w:tcPr>
          <w:p w14:paraId="2FA1AC94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0.7174</w:t>
            </w:r>
          </w:p>
        </w:tc>
        <w:tc>
          <w:tcPr>
            <w:tcW w:w="16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667D29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0.73 (0.44, 1.23)</w:t>
            </w:r>
          </w:p>
        </w:tc>
        <w:tc>
          <w:tcPr>
            <w:tcW w:w="1698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DC6E1A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0.72 (0.43, 1.20)</w:t>
            </w:r>
          </w:p>
        </w:tc>
        <w:tc>
          <w:tcPr>
            <w:tcW w:w="93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78BDFA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0.1947</w:t>
            </w:r>
          </w:p>
        </w:tc>
      </w:tr>
      <w:tr w:rsidR="004737B2" w:rsidRPr="00280B45" w14:paraId="43665FD4" w14:textId="77777777" w:rsidTr="00774C09">
        <w:trPr>
          <w:trHeight w:val="288"/>
        </w:trPr>
        <w:tc>
          <w:tcPr>
            <w:tcW w:w="169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D0C382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187</w:t>
            </w:r>
          </w:p>
        </w:tc>
        <w:tc>
          <w:tcPr>
            <w:tcW w:w="16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E9258C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0.94 (0.76, 1.16)</w:t>
            </w:r>
          </w:p>
        </w:tc>
        <w:tc>
          <w:tcPr>
            <w:tcW w:w="896" w:type="dxa"/>
            <w:vAlign w:val="center"/>
          </w:tcPr>
          <w:p w14:paraId="3352451A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0.5592</w:t>
            </w:r>
          </w:p>
        </w:tc>
        <w:tc>
          <w:tcPr>
            <w:tcW w:w="16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31B6BB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1.00 (0.60, 1.67)</w:t>
            </w:r>
          </w:p>
        </w:tc>
        <w:tc>
          <w:tcPr>
            <w:tcW w:w="1698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3C1E4A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0.81 (0.48, 1.37)</w:t>
            </w:r>
          </w:p>
        </w:tc>
        <w:tc>
          <w:tcPr>
            <w:tcW w:w="93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62EE8C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0.4365</w:t>
            </w:r>
          </w:p>
        </w:tc>
      </w:tr>
      <w:tr w:rsidR="004737B2" w:rsidRPr="00280B45" w14:paraId="2CBEA7D0" w14:textId="77777777" w:rsidTr="00774C09">
        <w:trPr>
          <w:trHeight w:val="288"/>
        </w:trPr>
        <w:tc>
          <w:tcPr>
            <w:tcW w:w="169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77223B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194</w:t>
            </w:r>
          </w:p>
        </w:tc>
        <w:tc>
          <w:tcPr>
            <w:tcW w:w="16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68FF95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0.88 (0.68, 1.14)</w:t>
            </w:r>
          </w:p>
        </w:tc>
        <w:tc>
          <w:tcPr>
            <w:tcW w:w="896" w:type="dxa"/>
            <w:vAlign w:val="center"/>
          </w:tcPr>
          <w:p w14:paraId="2921E247" w14:textId="77777777" w:rsidR="004737B2" w:rsidRPr="00280B45" w:rsidRDefault="004737B2" w:rsidP="00774C09">
            <w:pPr>
              <w:rPr>
                <w:color w:val="FF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0.3419</w:t>
            </w:r>
          </w:p>
        </w:tc>
        <w:tc>
          <w:tcPr>
            <w:tcW w:w="16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F28E0B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0.73 (0.43, 1.22)</w:t>
            </w:r>
          </w:p>
        </w:tc>
        <w:tc>
          <w:tcPr>
            <w:tcW w:w="1698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400413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0.82 (0.49, 1.35)</w:t>
            </w:r>
          </w:p>
        </w:tc>
        <w:tc>
          <w:tcPr>
            <w:tcW w:w="93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E94311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0.4074</w:t>
            </w:r>
          </w:p>
        </w:tc>
      </w:tr>
    </w:tbl>
    <w:p w14:paraId="293898BA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p w14:paraId="7B47D9F4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p w14:paraId="0E81634C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p w14:paraId="14CB259E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p w14:paraId="506ECB0E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p w14:paraId="4570BBD1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p w14:paraId="10E211B4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p w14:paraId="4BCDD286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p w14:paraId="321237FF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p w14:paraId="5E137A8F" w14:textId="77777777" w:rsidR="004737B2" w:rsidRPr="00280B45" w:rsidRDefault="004737B2" w:rsidP="004737B2">
      <w:pPr>
        <w:rPr>
          <w:sz w:val="22"/>
          <w:szCs w:val="22"/>
        </w:rPr>
      </w:pPr>
      <w:r w:rsidRPr="00280B45">
        <w:rPr>
          <w:b/>
          <w:bCs/>
          <w:color w:val="000000" w:themeColor="text1"/>
        </w:rPr>
        <w:lastRenderedPageBreak/>
        <w:t>Table A.3</w:t>
      </w:r>
      <w:r w:rsidRPr="00280B45">
        <w:rPr>
          <w:i/>
          <w:iCs/>
          <w:sz w:val="22"/>
          <w:szCs w:val="22"/>
        </w:rPr>
        <w:t xml:space="preserve"> </w:t>
      </w:r>
      <w:r w:rsidRPr="00280B45">
        <w:rPr>
          <w:b/>
          <w:bCs/>
          <w:sz w:val="22"/>
          <w:szCs w:val="22"/>
        </w:rPr>
        <w:t>Hazard Ratio (95% CI) of incident diabetes associated with serum POP concentrations, 1999-2016</w:t>
      </w:r>
      <w:r w:rsidRPr="00280B45">
        <w:rPr>
          <w:i/>
          <w:iCs/>
          <w:sz w:val="22"/>
          <w:szCs w:val="22"/>
        </w:rPr>
        <w:t xml:space="preserve">. </w:t>
      </w:r>
      <w:r w:rsidRPr="00280B45">
        <w:rPr>
          <w:sz w:val="22"/>
          <w:szCs w:val="22"/>
        </w:rPr>
        <w:t xml:space="preserve">Model adjusted for age at baseline, race/ethnicity, site, education, financial strain, and joint stabilized inverse probability weights. </w:t>
      </w:r>
      <w:proofErr w:type="gramStart"/>
      <w:r w:rsidRPr="00280B45">
        <w:rPr>
          <w:sz w:val="22"/>
          <w:szCs w:val="22"/>
        </w:rPr>
        <w:t>Second</w:t>
      </w:r>
      <w:proofErr w:type="gramEnd"/>
      <w:r w:rsidRPr="00280B45">
        <w:rPr>
          <w:sz w:val="22"/>
          <w:szCs w:val="22"/>
        </w:rPr>
        <w:t xml:space="preserve"> and third tertiles of serum POP concentrations were analyzed relative to the first tertile. </w:t>
      </w:r>
    </w:p>
    <w:p w14:paraId="2C51A2DB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tbl>
      <w:tblPr>
        <w:tblStyle w:val="TableGrid"/>
        <w:tblpPr w:leftFromText="180" w:rightFromText="180" w:vertAnchor="text" w:horzAnchor="page" w:tblpXSpec="center" w:tblpY="112"/>
        <w:tblW w:w="0" w:type="auto"/>
        <w:tblLook w:val="04A0" w:firstRow="1" w:lastRow="0" w:firstColumn="1" w:lastColumn="0" w:noHBand="0" w:noVBand="1"/>
      </w:tblPr>
      <w:tblGrid>
        <w:gridCol w:w="1710"/>
        <w:gridCol w:w="1810"/>
        <w:gridCol w:w="810"/>
        <w:gridCol w:w="1620"/>
        <w:gridCol w:w="1620"/>
        <w:gridCol w:w="1170"/>
      </w:tblGrid>
      <w:tr w:rsidR="004737B2" w:rsidRPr="00280B45" w14:paraId="18418A01" w14:textId="77777777" w:rsidTr="00774C09">
        <w:trPr>
          <w:trHeight w:val="288"/>
        </w:trPr>
        <w:tc>
          <w:tcPr>
            <w:tcW w:w="171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E17C68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Compound</w:t>
            </w:r>
          </w:p>
        </w:tc>
        <w:tc>
          <w:tcPr>
            <w:tcW w:w="1810" w:type="dxa"/>
          </w:tcPr>
          <w:p w14:paraId="2F6E7B3F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 xml:space="preserve">Continuous </w:t>
            </w:r>
          </w:p>
          <w:p w14:paraId="3C7AF515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(per doubling)</w:t>
            </w:r>
          </w:p>
        </w:tc>
        <w:tc>
          <w:tcPr>
            <w:tcW w:w="810" w:type="dxa"/>
          </w:tcPr>
          <w:p w14:paraId="5418EE42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794CB1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Tertile 2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7FFFA9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Tertile 3</w:t>
            </w:r>
          </w:p>
        </w:tc>
        <w:tc>
          <w:tcPr>
            <w:tcW w:w="11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7FDCAB" w14:textId="77777777" w:rsidR="004737B2" w:rsidRPr="00280B45" w:rsidRDefault="004737B2" w:rsidP="00774C09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80B45">
              <w:rPr>
                <w:b/>
                <w:bCs/>
                <w:color w:val="000000" w:themeColor="text1"/>
                <w:sz w:val="20"/>
                <w:szCs w:val="20"/>
              </w:rPr>
              <w:t>p for trend</w:t>
            </w:r>
          </w:p>
        </w:tc>
      </w:tr>
      <w:tr w:rsidR="004737B2" w:rsidRPr="00280B45" w14:paraId="6F3B3C77" w14:textId="77777777" w:rsidTr="00774C09">
        <w:trPr>
          <w:trHeight w:val="288"/>
        </w:trPr>
        <w:tc>
          <w:tcPr>
            <w:tcW w:w="1710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5801D6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OCPs (n = 1040)</w:t>
            </w:r>
          </w:p>
        </w:tc>
        <w:tc>
          <w:tcPr>
            <w:tcW w:w="1810" w:type="dxa"/>
            <w:shd w:val="clear" w:color="auto" w:fill="E8E8E8" w:themeFill="background2"/>
          </w:tcPr>
          <w:p w14:paraId="3C4B2E6F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8E8E8" w:themeFill="background2"/>
          </w:tcPr>
          <w:p w14:paraId="2B411AF0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B32F04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1FB7BF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D8E7A3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</w:tr>
      <w:tr w:rsidR="004737B2" w:rsidRPr="00280B45" w14:paraId="03504216" w14:textId="77777777" w:rsidTr="00774C09">
        <w:trPr>
          <w:trHeight w:val="288"/>
        </w:trPr>
        <w:tc>
          <w:tcPr>
            <w:tcW w:w="171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8BA2EE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proofErr w:type="gramStart"/>
            <w:r w:rsidRPr="00280B45">
              <w:rPr>
                <w:sz w:val="20"/>
                <w:szCs w:val="20"/>
              </w:rPr>
              <w:t>cis-chlordane</w:t>
            </w:r>
            <w:proofErr w:type="gramEnd"/>
          </w:p>
        </w:tc>
        <w:tc>
          <w:tcPr>
            <w:tcW w:w="1810" w:type="dxa"/>
            <w:vAlign w:val="center"/>
          </w:tcPr>
          <w:p w14:paraId="5DF66E7C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1.01 (0.84, 1.21)</w:t>
            </w:r>
          </w:p>
        </w:tc>
        <w:tc>
          <w:tcPr>
            <w:tcW w:w="810" w:type="dxa"/>
            <w:vAlign w:val="center"/>
          </w:tcPr>
          <w:p w14:paraId="51F965B6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0.9371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BFC8B6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0.84 (0.51, 1.38)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83E6E7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0.84 (0.52, 1.36)</w:t>
            </w:r>
          </w:p>
        </w:tc>
        <w:tc>
          <w:tcPr>
            <w:tcW w:w="11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3DFE44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0.4708</w:t>
            </w:r>
          </w:p>
        </w:tc>
      </w:tr>
      <w:tr w:rsidR="004737B2" w:rsidRPr="00280B45" w14:paraId="4CF295EE" w14:textId="77777777" w:rsidTr="00774C09">
        <w:trPr>
          <w:trHeight w:val="288"/>
        </w:trPr>
        <w:tc>
          <w:tcPr>
            <w:tcW w:w="171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03EF21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HCB</w:t>
            </w:r>
          </w:p>
        </w:tc>
        <w:tc>
          <w:tcPr>
            <w:tcW w:w="1810" w:type="dxa"/>
            <w:vAlign w:val="center"/>
          </w:tcPr>
          <w:p w14:paraId="66F9941D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1.00 (0.79, 1.27)</w:t>
            </w:r>
          </w:p>
        </w:tc>
        <w:tc>
          <w:tcPr>
            <w:tcW w:w="810" w:type="dxa"/>
            <w:vAlign w:val="center"/>
          </w:tcPr>
          <w:p w14:paraId="0FB40630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0.9935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5E1743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1.55 (0.95, 2.52)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AF252E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1.28 (0.76, 2.14)</w:t>
            </w:r>
          </w:p>
        </w:tc>
        <w:tc>
          <w:tcPr>
            <w:tcW w:w="11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322643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0.3331</w:t>
            </w:r>
          </w:p>
        </w:tc>
      </w:tr>
      <w:tr w:rsidR="004737B2" w:rsidRPr="00280B45" w14:paraId="79BF6C3E" w14:textId="77777777" w:rsidTr="00774C09">
        <w:trPr>
          <w:trHeight w:val="288"/>
        </w:trPr>
        <w:tc>
          <w:tcPr>
            <w:tcW w:w="171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6EB124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trans-chlordane</w:t>
            </w:r>
          </w:p>
        </w:tc>
        <w:tc>
          <w:tcPr>
            <w:tcW w:w="1810" w:type="dxa"/>
            <w:vAlign w:val="center"/>
          </w:tcPr>
          <w:p w14:paraId="5E8E7836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1.01 (0.88, 1.17)</w:t>
            </w:r>
          </w:p>
        </w:tc>
        <w:tc>
          <w:tcPr>
            <w:tcW w:w="810" w:type="dxa"/>
            <w:vAlign w:val="center"/>
          </w:tcPr>
          <w:p w14:paraId="1AA68A0F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0.8510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0B1E25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1.30 (0.79, 2.14)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9029DC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1.20 (0.71, 2.01)</w:t>
            </w:r>
          </w:p>
        </w:tc>
        <w:tc>
          <w:tcPr>
            <w:tcW w:w="11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A2D482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0.4970</w:t>
            </w:r>
          </w:p>
        </w:tc>
      </w:tr>
      <w:tr w:rsidR="004737B2" w:rsidRPr="00280B45" w14:paraId="45182CED" w14:textId="77777777" w:rsidTr="00774C09">
        <w:trPr>
          <w:trHeight w:val="288"/>
        </w:trPr>
        <w:tc>
          <w:tcPr>
            <w:tcW w:w="171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A891BE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trans-</w:t>
            </w:r>
            <w:proofErr w:type="spellStart"/>
            <w:r w:rsidRPr="00280B45">
              <w:rPr>
                <w:sz w:val="20"/>
                <w:szCs w:val="20"/>
              </w:rPr>
              <w:t>nonachlor</w:t>
            </w:r>
            <w:proofErr w:type="spellEnd"/>
          </w:p>
        </w:tc>
        <w:tc>
          <w:tcPr>
            <w:tcW w:w="1810" w:type="dxa"/>
            <w:vAlign w:val="center"/>
          </w:tcPr>
          <w:p w14:paraId="40EBEC62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1.02 (0.84, 1.24)</w:t>
            </w:r>
          </w:p>
        </w:tc>
        <w:tc>
          <w:tcPr>
            <w:tcW w:w="810" w:type="dxa"/>
            <w:vAlign w:val="center"/>
          </w:tcPr>
          <w:p w14:paraId="35D83495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0.8625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660ED2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0.99 (0.60, 1.64)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536E32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1.05 (0.64, 1.72)</w:t>
            </w:r>
          </w:p>
        </w:tc>
        <w:tc>
          <w:tcPr>
            <w:tcW w:w="11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B7612E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0.8595</w:t>
            </w:r>
          </w:p>
        </w:tc>
      </w:tr>
      <w:tr w:rsidR="004737B2" w:rsidRPr="00280B45" w14:paraId="768BF79A" w14:textId="77777777" w:rsidTr="00774C09">
        <w:trPr>
          <w:trHeight w:val="288"/>
        </w:trPr>
        <w:tc>
          <w:tcPr>
            <w:tcW w:w="1710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806CD1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PBDEs (n = 943)</w:t>
            </w:r>
          </w:p>
        </w:tc>
        <w:tc>
          <w:tcPr>
            <w:tcW w:w="1810" w:type="dxa"/>
            <w:shd w:val="clear" w:color="auto" w:fill="E8E8E8" w:themeFill="background2"/>
          </w:tcPr>
          <w:p w14:paraId="18DB7D46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8E8E8" w:themeFill="background2"/>
          </w:tcPr>
          <w:p w14:paraId="376196C2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E17063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A14CA0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05549D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</w:tr>
      <w:tr w:rsidR="004737B2" w:rsidRPr="00280B45" w14:paraId="62FAC9ED" w14:textId="77777777" w:rsidTr="00774C09">
        <w:trPr>
          <w:trHeight w:val="288"/>
        </w:trPr>
        <w:tc>
          <w:tcPr>
            <w:tcW w:w="171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A6D6B6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PBDE 47</w:t>
            </w:r>
          </w:p>
        </w:tc>
        <w:tc>
          <w:tcPr>
            <w:tcW w:w="1810" w:type="dxa"/>
            <w:vAlign w:val="center"/>
          </w:tcPr>
          <w:p w14:paraId="0588096B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1.08 (0.97, 1.21)</w:t>
            </w:r>
          </w:p>
        </w:tc>
        <w:tc>
          <w:tcPr>
            <w:tcW w:w="810" w:type="dxa"/>
            <w:vAlign w:val="center"/>
          </w:tcPr>
          <w:p w14:paraId="4EDE06BE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0.1750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B57BB1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0.89 (0.52, 1.53)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5718E1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1.20 (0.71, 2.04)</w:t>
            </w:r>
          </w:p>
        </w:tc>
        <w:tc>
          <w:tcPr>
            <w:tcW w:w="11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6258F1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0.4886</w:t>
            </w:r>
          </w:p>
        </w:tc>
      </w:tr>
      <w:tr w:rsidR="004737B2" w:rsidRPr="00280B45" w14:paraId="03CDAEE1" w14:textId="77777777" w:rsidTr="00774C09">
        <w:trPr>
          <w:trHeight w:val="288"/>
        </w:trPr>
        <w:tc>
          <w:tcPr>
            <w:tcW w:w="1710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2161AA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PCBs (n = 838)</w:t>
            </w:r>
          </w:p>
        </w:tc>
        <w:tc>
          <w:tcPr>
            <w:tcW w:w="1810" w:type="dxa"/>
            <w:shd w:val="clear" w:color="auto" w:fill="E8E8E8" w:themeFill="background2"/>
          </w:tcPr>
          <w:p w14:paraId="7DAC850E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8E8E8" w:themeFill="background2"/>
          </w:tcPr>
          <w:p w14:paraId="5E79632B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DE56D7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B6575C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425BEE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</w:tr>
      <w:tr w:rsidR="004737B2" w:rsidRPr="00280B45" w14:paraId="7C4A996C" w14:textId="77777777" w:rsidTr="00774C09">
        <w:trPr>
          <w:trHeight w:val="288"/>
        </w:trPr>
        <w:tc>
          <w:tcPr>
            <w:tcW w:w="171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BA930E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105</w:t>
            </w:r>
          </w:p>
        </w:tc>
        <w:tc>
          <w:tcPr>
            <w:tcW w:w="1810" w:type="dxa"/>
            <w:vAlign w:val="center"/>
          </w:tcPr>
          <w:p w14:paraId="04A84519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0.96 (0.84, 1.09)</w:t>
            </w:r>
          </w:p>
        </w:tc>
        <w:tc>
          <w:tcPr>
            <w:tcW w:w="810" w:type="dxa"/>
            <w:vAlign w:val="center"/>
          </w:tcPr>
          <w:p w14:paraId="466F8EB9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0.4944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C3235A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1.02 (0.60, 1.75)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300CDD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0.74 (0.43, 1.29)</w:t>
            </w:r>
          </w:p>
        </w:tc>
        <w:tc>
          <w:tcPr>
            <w:tcW w:w="11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6A339A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0.2875</w:t>
            </w:r>
          </w:p>
        </w:tc>
      </w:tr>
      <w:tr w:rsidR="004737B2" w:rsidRPr="00280B45" w14:paraId="44ED5B33" w14:textId="77777777" w:rsidTr="00774C09">
        <w:trPr>
          <w:trHeight w:val="288"/>
        </w:trPr>
        <w:tc>
          <w:tcPr>
            <w:tcW w:w="171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ECB573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118</w:t>
            </w:r>
          </w:p>
        </w:tc>
        <w:tc>
          <w:tcPr>
            <w:tcW w:w="1810" w:type="dxa"/>
            <w:vAlign w:val="center"/>
          </w:tcPr>
          <w:p w14:paraId="17F9E84D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0.92 (0.78, 1.08)</w:t>
            </w:r>
          </w:p>
        </w:tc>
        <w:tc>
          <w:tcPr>
            <w:tcW w:w="810" w:type="dxa"/>
            <w:vAlign w:val="center"/>
          </w:tcPr>
          <w:p w14:paraId="69519E8C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0.3192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3C531F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0.95 (0.56, 1.62)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4DCC8A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0.79 (0.46, 1.36)</w:t>
            </w:r>
          </w:p>
        </w:tc>
        <w:tc>
          <w:tcPr>
            <w:tcW w:w="11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ACA2C6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0.4022</w:t>
            </w:r>
          </w:p>
        </w:tc>
      </w:tr>
      <w:tr w:rsidR="004737B2" w:rsidRPr="00280B45" w14:paraId="4EBA9F42" w14:textId="77777777" w:rsidTr="00774C09">
        <w:trPr>
          <w:trHeight w:val="288"/>
        </w:trPr>
        <w:tc>
          <w:tcPr>
            <w:tcW w:w="171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D08220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123</w:t>
            </w:r>
          </w:p>
        </w:tc>
        <w:tc>
          <w:tcPr>
            <w:tcW w:w="1810" w:type="dxa"/>
            <w:vAlign w:val="center"/>
          </w:tcPr>
          <w:p w14:paraId="3A1CF438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1.06 (0.93, 1.20)</w:t>
            </w:r>
          </w:p>
        </w:tc>
        <w:tc>
          <w:tcPr>
            <w:tcW w:w="810" w:type="dxa"/>
            <w:vAlign w:val="center"/>
          </w:tcPr>
          <w:p w14:paraId="03D1E615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0.3771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747006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1.80 (1.04, 3.11)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FA5917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1.36 (0.77, 2.42)</w:t>
            </w:r>
          </w:p>
        </w:tc>
        <w:tc>
          <w:tcPr>
            <w:tcW w:w="11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38A910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0.3066</w:t>
            </w:r>
          </w:p>
        </w:tc>
      </w:tr>
      <w:tr w:rsidR="004737B2" w:rsidRPr="00280B45" w14:paraId="5E2695A4" w14:textId="77777777" w:rsidTr="00774C09">
        <w:trPr>
          <w:trHeight w:val="288"/>
        </w:trPr>
        <w:tc>
          <w:tcPr>
            <w:tcW w:w="171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7C75A6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138</w:t>
            </w:r>
          </w:p>
        </w:tc>
        <w:tc>
          <w:tcPr>
            <w:tcW w:w="1810" w:type="dxa"/>
            <w:vAlign w:val="center"/>
          </w:tcPr>
          <w:p w14:paraId="09BA56DF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0.95 (0.82, 1.09)</w:t>
            </w:r>
          </w:p>
        </w:tc>
        <w:tc>
          <w:tcPr>
            <w:tcW w:w="810" w:type="dxa"/>
            <w:vAlign w:val="center"/>
          </w:tcPr>
          <w:p w14:paraId="4CA35C43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0.4300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175979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0.84 (0.49, 1.44)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D03659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0.67 (0.39, 1.15)</w:t>
            </w:r>
          </w:p>
        </w:tc>
        <w:tc>
          <w:tcPr>
            <w:tcW w:w="11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C1C170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0.1497</w:t>
            </w:r>
          </w:p>
        </w:tc>
      </w:tr>
      <w:tr w:rsidR="004737B2" w:rsidRPr="00280B45" w14:paraId="44669AA2" w14:textId="77777777" w:rsidTr="00774C09">
        <w:trPr>
          <w:trHeight w:val="288"/>
        </w:trPr>
        <w:tc>
          <w:tcPr>
            <w:tcW w:w="171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479804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153</w:t>
            </w:r>
          </w:p>
        </w:tc>
        <w:tc>
          <w:tcPr>
            <w:tcW w:w="1810" w:type="dxa"/>
            <w:vAlign w:val="center"/>
          </w:tcPr>
          <w:p w14:paraId="1A9F76FF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0.88 (0.72, 1.08)</w:t>
            </w:r>
          </w:p>
        </w:tc>
        <w:tc>
          <w:tcPr>
            <w:tcW w:w="810" w:type="dxa"/>
            <w:vAlign w:val="center"/>
          </w:tcPr>
          <w:p w14:paraId="72A4C82F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0.2255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A0B214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1.02 (0.60, 1.74)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DC7E9C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0.68 (0.39, 1.18)</w:t>
            </w:r>
          </w:p>
        </w:tc>
        <w:tc>
          <w:tcPr>
            <w:tcW w:w="11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F1FC3E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0.1655</w:t>
            </w:r>
          </w:p>
        </w:tc>
      </w:tr>
      <w:tr w:rsidR="004737B2" w:rsidRPr="00280B45" w14:paraId="32877456" w14:textId="77777777" w:rsidTr="00774C09">
        <w:trPr>
          <w:trHeight w:val="288"/>
        </w:trPr>
        <w:tc>
          <w:tcPr>
            <w:tcW w:w="171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4716F6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156</w:t>
            </w:r>
          </w:p>
        </w:tc>
        <w:tc>
          <w:tcPr>
            <w:tcW w:w="1810" w:type="dxa"/>
            <w:vAlign w:val="center"/>
          </w:tcPr>
          <w:p w14:paraId="5548BA9A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0.84 (0.68, 1.02)</w:t>
            </w:r>
          </w:p>
        </w:tc>
        <w:tc>
          <w:tcPr>
            <w:tcW w:w="810" w:type="dxa"/>
            <w:vAlign w:val="center"/>
          </w:tcPr>
          <w:p w14:paraId="622B7A9D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0.0783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0BBC9E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0.83 (0.48, 1.43)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4FBC3D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0.65 (0.38, 1.12)</w:t>
            </w:r>
          </w:p>
        </w:tc>
        <w:tc>
          <w:tcPr>
            <w:tcW w:w="11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F5248A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0.1177</w:t>
            </w:r>
          </w:p>
        </w:tc>
      </w:tr>
      <w:tr w:rsidR="004737B2" w:rsidRPr="00280B45" w14:paraId="1D99CBB7" w14:textId="77777777" w:rsidTr="00774C09">
        <w:trPr>
          <w:trHeight w:val="288"/>
        </w:trPr>
        <w:tc>
          <w:tcPr>
            <w:tcW w:w="171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86D58C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157</w:t>
            </w:r>
          </w:p>
        </w:tc>
        <w:tc>
          <w:tcPr>
            <w:tcW w:w="1810" w:type="dxa"/>
            <w:vAlign w:val="center"/>
          </w:tcPr>
          <w:p w14:paraId="7CBB0837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0.89 (0.72, 1.09)</w:t>
            </w:r>
          </w:p>
        </w:tc>
        <w:tc>
          <w:tcPr>
            <w:tcW w:w="810" w:type="dxa"/>
            <w:vAlign w:val="center"/>
          </w:tcPr>
          <w:p w14:paraId="2E371434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0.2653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0EC9DD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0.72 (0.42, 1.24)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62D4E3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0.72 (0.41, 1.24)</w:t>
            </w:r>
          </w:p>
        </w:tc>
        <w:tc>
          <w:tcPr>
            <w:tcW w:w="11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8DEBBE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0.2317</w:t>
            </w:r>
          </w:p>
        </w:tc>
      </w:tr>
      <w:tr w:rsidR="004737B2" w:rsidRPr="00280B45" w14:paraId="3111E1E1" w14:textId="77777777" w:rsidTr="00774C09">
        <w:trPr>
          <w:trHeight w:val="288"/>
        </w:trPr>
        <w:tc>
          <w:tcPr>
            <w:tcW w:w="171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28F057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167</w:t>
            </w:r>
          </w:p>
        </w:tc>
        <w:tc>
          <w:tcPr>
            <w:tcW w:w="1810" w:type="dxa"/>
            <w:vAlign w:val="center"/>
          </w:tcPr>
          <w:p w14:paraId="2D9910AC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0.87 (0.69, 1.09)</w:t>
            </w:r>
          </w:p>
        </w:tc>
        <w:tc>
          <w:tcPr>
            <w:tcW w:w="810" w:type="dxa"/>
            <w:vAlign w:val="center"/>
          </w:tcPr>
          <w:p w14:paraId="642172DE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0.2132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40AD6D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0.80 (0.47, 1.35)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4A1553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0.79 (0.46, 1.35)</w:t>
            </w:r>
          </w:p>
        </w:tc>
        <w:tc>
          <w:tcPr>
            <w:tcW w:w="11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20EC30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0.3831</w:t>
            </w:r>
          </w:p>
        </w:tc>
      </w:tr>
      <w:tr w:rsidR="004737B2" w:rsidRPr="00280B45" w14:paraId="796D8B22" w14:textId="77777777" w:rsidTr="00774C09">
        <w:trPr>
          <w:trHeight w:val="288"/>
        </w:trPr>
        <w:tc>
          <w:tcPr>
            <w:tcW w:w="171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13328F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170</w:t>
            </w:r>
          </w:p>
        </w:tc>
        <w:tc>
          <w:tcPr>
            <w:tcW w:w="1810" w:type="dxa"/>
            <w:vAlign w:val="center"/>
          </w:tcPr>
          <w:p w14:paraId="798745CD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0.90 (0.75, 1.07)</w:t>
            </w:r>
          </w:p>
        </w:tc>
        <w:tc>
          <w:tcPr>
            <w:tcW w:w="810" w:type="dxa"/>
            <w:vAlign w:val="center"/>
          </w:tcPr>
          <w:p w14:paraId="558DCFF8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0.2355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7038BB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0.84 (0.49, 1.44)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3D3D65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0.69 (0.41, 1.19)</w:t>
            </w:r>
          </w:p>
        </w:tc>
        <w:tc>
          <w:tcPr>
            <w:tcW w:w="11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690EE8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0.1801</w:t>
            </w:r>
          </w:p>
        </w:tc>
      </w:tr>
      <w:tr w:rsidR="004737B2" w:rsidRPr="00280B45" w14:paraId="1D8E224A" w14:textId="77777777" w:rsidTr="00774C09">
        <w:trPr>
          <w:trHeight w:val="288"/>
        </w:trPr>
        <w:tc>
          <w:tcPr>
            <w:tcW w:w="171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7F81AC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174</w:t>
            </w:r>
          </w:p>
        </w:tc>
        <w:tc>
          <w:tcPr>
            <w:tcW w:w="1810" w:type="dxa"/>
            <w:vAlign w:val="center"/>
          </w:tcPr>
          <w:p w14:paraId="089E9A19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0.90 (0.74, 1.08)</w:t>
            </w:r>
          </w:p>
        </w:tc>
        <w:tc>
          <w:tcPr>
            <w:tcW w:w="810" w:type="dxa"/>
            <w:vAlign w:val="center"/>
          </w:tcPr>
          <w:p w14:paraId="478A793D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0.2565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59EFEE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0.99 (0.59, 1.67)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563DF9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0.72 (0.41, 1.26)</w:t>
            </w:r>
          </w:p>
        </w:tc>
        <w:tc>
          <w:tcPr>
            <w:tcW w:w="11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94625A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0.2426</w:t>
            </w:r>
          </w:p>
        </w:tc>
      </w:tr>
      <w:tr w:rsidR="004737B2" w:rsidRPr="00280B45" w14:paraId="73E0DD91" w14:textId="77777777" w:rsidTr="00774C09">
        <w:trPr>
          <w:trHeight w:val="288"/>
        </w:trPr>
        <w:tc>
          <w:tcPr>
            <w:tcW w:w="171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C633A4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178</w:t>
            </w:r>
          </w:p>
        </w:tc>
        <w:tc>
          <w:tcPr>
            <w:tcW w:w="1810" w:type="dxa"/>
            <w:vAlign w:val="center"/>
          </w:tcPr>
          <w:p w14:paraId="7EB814B5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0.86 (0.68, 1.08)</w:t>
            </w:r>
          </w:p>
        </w:tc>
        <w:tc>
          <w:tcPr>
            <w:tcW w:w="810" w:type="dxa"/>
            <w:vAlign w:val="center"/>
          </w:tcPr>
          <w:p w14:paraId="76FF66F3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0.1929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1D7A94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0.95 (0.55, 1.64)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F454CF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0.73 (0.42, 1.26)</w:t>
            </w:r>
          </w:p>
        </w:tc>
        <w:tc>
          <w:tcPr>
            <w:tcW w:w="11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666943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0.2525</w:t>
            </w:r>
          </w:p>
        </w:tc>
      </w:tr>
      <w:tr w:rsidR="004737B2" w:rsidRPr="00280B45" w14:paraId="08841B20" w14:textId="77777777" w:rsidTr="00774C09">
        <w:trPr>
          <w:trHeight w:val="288"/>
        </w:trPr>
        <w:tc>
          <w:tcPr>
            <w:tcW w:w="171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A106A8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180</w:t>
            </w:r>
          </w:p>
        </w:tc>
        <w:tc>
          <w:tcPr>
            <w:tcW w:w="1810" w:type="dxa"/>
            <w:vAlign w:val="center"/>
          </w:tcPr>
          <w:p w14:paraId="00890A04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0.98 (0.85, 1.13)</w:t>
            </w:r>
          </w:p>
        </w:tc>
        <w:tc>
          <w:tcPr>
            <w:tcW w:w="810" w:type="dxa"/>
            <w:vAlign w:val="center"/>
          </w:tcPr>
          <w:p w14:paraId="2451EAA9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0.7416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A41981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0.63 (0.36, 1.10)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73537A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0.71 (0.42, 1.18)</w:t>
            </w:r>
          </w:p>
        </w:tc>
        <w:tc>
          <w:tcPr>
            <w:tcW w:w="11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5636E0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0.1832</w:t>
            </w:r>
          </w:p>
        </w:tc>
      </w:tr>
      <w:tr w:rsidR="004737B2" w:rsidRPr="00280B45" w14:paraId="49BF588A" w14:textId="77777777" w:rsidTr="00774C09">
        <w:trPr>
          <w:trHeight w:val="288"/>
        </w:trPr>
        <w:tc>
          <w:tcPr>
            <w:tcW w:w="171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1155BE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187</w:t>
            </w:r>
          </w:p>
        </w:tc>
        <w:tc>
          <w:tcPr>
            <w:tcW w:w="1810" w:type="dxa"/>
            <w:vAlign w:val="center"/>
          </w:tcPr>
          <w:p w14:paraId="67133FED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0.92 (0.75, 1.13)</w:t>
            </w:r>
          </w:p>
        </w:tc>
        <w:tc>
          <w:tcPr>
            <w:tcW w:w="810" w:type="dxa"/>
            <w:vAlign w:val="center"/>
          </w:tcPr>
          <w:p w14:paraId="68884222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0.4268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5E06CA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0.96 (0.56, 1.66)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375791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0.77 (0.45, 1.32)</w:t>
            </w:r>
          </w:p>
        </w:tc>
        <w:tc>
          <w:tcPr>
            <w:tcW w:w="11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270388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0.3462</w:t>
            </w:r>
          </w:p>
        </w:tc>
      </w:tr>
      <w:tr w:rsidR="004737B2" w:rsidRPr="00280B45" w14:paraId="48A81B1D" w14:textId="77777777" w:rsidTr="00774C09">
        <w:trPr>
          <w:trHeight w:val="288"/>
        </w:trPr>
        <w:tc>
          <w:tcPr>
            <w:tcW w:w="171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B481B2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194</w:t>
            </w:r>
          </w:p>
        </w:tc>
        <w:tc>
          <w:tcPr>
            <w:tcW w:w="1810" w:type="dxa"/>
            <w:vAlign w:val="center"/>
          </w:tcPr>
          <w:p w14:paraId="43E06228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0.86 (0.64, 1.14)</w:t>
            </w:r>
          </w:p>
        </w:tc>
        <w:tc>
          <w:tcPr>
            <w:tcW w:w="810" w:type="dxa"/>
            <w:vAlign w:val="center"/>
          </w:tcPr>
          <w:p w14:paraId="12225FDE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0.2868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C47820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0.69 (0.39, 1.21)</w:t>
            </w:r>
          </w:p>
        </w:tc>
        <w:tc>
          <w:tcPr>
            <w:tcW w:w="16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415178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0.81 (0.49, 1.34)</w:t>
            </w:r>
          </w:p>
        </w:tc>
        <w:tc>
          <w:tcPr>
            <w:tcW w:w="11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DF4D60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0.4019</w:t>
            </w:r>
          </w:p>
        </w:tc>
      </w:tr>
    </w:tbl>
    <w:p w14:paraId="74250D0F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p w14:paraId="4C72FD5F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p w14:paraId="726F0857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p w14:paraId="289FE1DA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p w14:paraId="18A81F92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p w14:paraId="04CFE06F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p w14:paraId="35E1C53C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p w14:paraId="31587081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p w14:paraId="3F107056" w14:textId="77777777" w:rsidR="004737B2" w:rsidRPr="00280B45" w:rsidRDefault="004737B2" w:rsidP="004737B2">
      <w:pPr>
        <w:rPr>
          <w:sz w:val="22"/>
          <w:szCs w:val="22"/>
        </w:rPr>
      </w:pPr>
      <w:r w:rsidRPr="00280B45">
        <w:rPr>
          <w:b/>
          <w:bCs/>
          <w:color w:val="000000" w:themeColor="text1"/>
        </w:rPr>
        <w:lastRenderedPageBreak/>
        <w:t>Table A.4</w:t>
      </w:r>
      <w:r w:rsidRPr="00280B45">
        <w:rPr>
          <w:i/>
          <w:iCs/>
          <w:sz w:val="22"/>
          <w:szCs w:val="22"/>
        </w:rPr>
        <w:t xml:space="preserve"> </w:t>
      </w:r>
      <w:r w:rsidRPr="00280B45">
        <w:rPr>
          <w:b/>
          <w:bCs/>
          <w:sz w:val="22"/>
          <w:szCs w:val="22"/>
        </w:rPr>
        <w:t>Hazard Ratio (95% CI) of incident diabetes associated with serum POP concentrations, 1999-2016</w:t>
      </w:r>
      <w:r w:rsidRPr="00280B45">
        <w:rPr>
          <w:i/>
          <w:iCs/>
          <w:sz w:val="22"/>
          <w:szCs w:val="22"/>
        </w:rPr>
        <w:t xml:space="preserve">. </w:t>
      </w:r>
      <w:r w:rsidRPr="00280B45">
        <w:rPr>
          <w:sz w:val="22"/>
          <w:szCs w:val="22"/>
        </w:rPr>
        <w:t xml:space="preserve">Model adjusted for age at baseline, race/ethnicity, site, education, financial strain, serum lipids, and joint stabilized inverse probability weights. </w:t>
      </w:r>
      <w:proofErr w:type="gramStart"/>
      <w:r w:rsidRPr="00280B45">
        <w:rPr>
          <w:sz w:val="22"/>
          <w:szCs w:val="22"/>
        </w:rPr>
        <w:t>Second</w:t>
      </w:r>
      <w:proofErr w:type="gramEnd"/>
      <w:r w:rsidRPr="00280B45">
        <w:rPr>
          <w:sz w:val="22"/>
          <w:szCs w:val="22"/>
        </w:rPr>
        <w:t xml:space="preserve"> and third tertiles of serum POP concentrations were analyzed relative to the first tertile. </w:t>
      </w:r>
    </w:p>
    <w:p w14:paraId="74B27638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Spec="center" w:tblpY="25"/>
        <w:tblW w:w="0" w:type="auto"/>
        <w:tblLook w:val="04A0" w:firstRow="1" w:lastRow="0" w:firstColumn="1" w:lastColumn="0" w:noHBand="0" w:noVBand="1"/>
      </w:tblPr>
      <w:tblGrid>
        <w:gridCol w:w="1800"/>
        <w:gridCol w:w="1710"/>
        <w:gridCol w:w="983"/>
        <w:gridCol w:w="1619"/>
        <w:gridCol w:w="1619"/>
        <w:gridCol w:w="1182"/>
      </w:tblGrid>
      <w:tr w:rsidR="004737B2" w:rsidRPr="00280B45" w14:paraId="2F22E72C" w14:textId="77777777" w:rsidTr="00774C09">
        <w:trPr>
          <w:trHeight w:val="288"/>
        </w:trPr>
        <w:tc>
          <w:tcPr>
            <w:tcW w:w="180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6E4085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Compound</w:t>
            </w:r>
          </w:p>
        </w:tc>
        <w:tc>
          <w:tcPr>
            <w:tcW w:w="1710" w:type="dxa"/>
          </w:tcPr>
          <w:p w14:paraId="09AE2A07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 xml:space="preserve">Continuous </w:t>
            </w:r>
          </w:p>
          <w:p w14:paraId="798EFDD2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(per doubling)</w:t>
            </w:r>
          </w:p>
        </w:tc>
        <w:tc>
          <w:tcPr>
            <w:tcW w:w="983" w:type="dxa"/>
          </w:tcPr>
          <w:p w14:paraId="7DAC52BA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EEAA12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Tertile 2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FF6229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Tertile 3</w:t>
            </w:r>
          </w:p>
        </w:tc>
        <w:tc>
          <w:tcPr>
            <w:tcW w:w="118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658EC6" w14:textId="77777777" w:rsidR="004737B2" w:rsidRPr="00280B45" w:rsidRDefault="004737B2" w:rsidP="00774C09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80B45">
              <w:rPr>
                <w:b/>
                <w:bCs/>
                <w:color w:val="000000" w:themeColor="text1"/>
                <w:sz w:val="20"/>
                <w:szCs w:val="20"/>
              </w:rPr>
              <w:t>p for trend</w:t>
            </w:r>
          </w:p>
        </w:tc>
      </w:tr>
      <w:tr w:rsidR="004737B2" w:rsidRPr="00280B45" w14:paraId="2E7FAFF4" w14:textId="77777777" w:rsidTr="00774C09">
        <w:trPr>
          <w:trHeight w:val="288"/>
        </w:trPr>
        <w:tc>
          <w:tcPr>
            <w:tcW w:w="1800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0B4106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OCPs (n = 1040)</w:t>
            </w:r>
          </w:p>
        </w:tc>
        <w:tc>
          <w:tcPr>
            <w:tcW w:w="1710" w:type="dxa"/>
            <w:shd w:val="clear" w:color="auto" w:fill="E8E8E8" w:themeFill="background2"/>
          </w:tcPr>
          <w:p w14:paraId="6FCA6C4D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83" w:type="dxa"/>
            <w:shd w:val="clear" w:color="auto" w:fill="E8E8E8" w:themeFill="background2"/>
          </w:tcPr>
          <w:p w14:paraId="43A9C01B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64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3BA8A5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64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C19DCE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CFB5D7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</w:tr>
      <w:tr w:rsidR="004737B2" w:rsidRPr="00280B45" w14:paraId="773144C6" w14:textId="77777777" w:rsidTr="00774C09">
        <w:trPr>
          <w:trHeight w:val="288"/>
        </w:trPr>
        <w:tc>
          <w:tcPr>
            <w:tcW w:w="180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8DFBFA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proofErr w:type="gramStart"/>
            <w:r w:rsidRPr="00280B45">
              <w:rPr>
                <w:sz w:val="20"/>
                <w:szCs w:val="20"/>
              </w:rPr>
              <w:t>cis-chlordane</w:t>
            </w:r>
            <w:proofErr w:type="gramEnd"/>
          </w:p>
        </w:tc>
        <w:tc>
          <w:tcPr>
            <w:tcW w:w="1710" w:type="dxa"/>
            <w:vAlign w:val="center"/>
          </w:tcPr>
          <w:p w14:paraId="2908ABF2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1.04 (0.87, 1.24)</w:t>
            </w:r>
          </w:p>
        </w:tc>
        <w:tc>
          <w:tcPr>
            <w:tcW w:w="983" w:type="dxa"/>
            <w:vAlign w:val="center"/>
          </w:tcPr>
          <w:p w14:paraId="4CB91BC9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0.7039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6BC2B0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0.87 (0.53, 1.45)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18BD84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0.90 (0.55, 1.48)</w:t>
            </w:r>
          </w:p>
        </w:tc>
        <w:tc>
          <w:tcPr>
            <w:tcW w:w="118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2B5A3B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0.6715</w:t>
            </w:r>
          </w:p>
        </w:tc>
      </w:tr>
      <w:tr w:rsidR="004737B2" w:rsidRPr="00280B45" w14:paraId="379E82F2" w14:textId="77777777" w:rsidTr="00774C09">
        <w:trPr>
          <w:trHeight w:val="288"/>
        </w:trPr>
        <w:tc>
          <w:tcPr>
            <w:tcW w:w="180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285ABD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HCB</w:t>
            </w:r>
          </w:p>
        </w:tc>
        <w:tc>
          <w:tcPr>
            <w:tcW w:w="1710" w:type="dxa"/>
            <w:vAlign w:val="center"/>
          </w:tcPr>
          <w:p w14:paraId="7F2DDEF2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1.05 (0.82, 1.35)</w:t>
            </w:r>
          </w:p>
        </w:tc>
        <w:tc>
          <w:tcPr>
            <w:tcW w:w="983" w:type="dxa"/>
            <w:vAlign w:val="center"/>
          </w:tcPr>
          <w:p w14:paraId="1DCEE566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0.6880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433AB8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1.66 (1.00, 2.75)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307552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1.40 (0.82, 2.40)</w:t>
            </w:r>
          </w:p>
        </w:tc>
        <w:tc>
          <w:tcPr>
            <w:tcW w:w="118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11816A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0.1987</w:t>
            </w:r>
          </w:p>
        </w:tc>
      </w:tr>
      <w:tr w:rsidR="004737B2" w:rsidRPr="00280B45" w14:paraId="20C290E7" w14:textId="77777777" w:rsidTr="00774C09">
        <w:trPr>
          <w:trHeight w:val="288"/>
        </w:trPr>
        <w:tc>
          <w:tcPr>
            <w:tcW w:w="180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1243AC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trans-chlordane</w:t>
            </w:r>
          </w:p>
        </w:tc>
        <w:tc>
          <w:tcPr>
            <w:tcW w:w="1710" w:type="dxa"/>
            <w:vAlign w:val="center"/>
          </w:tcPr>
          <w:p w14:paraId="72BAFB71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1.03 (0.89, 1.20)</w:t>
            </w:r>
          </w:p>
        </w:tc>
        <w:tc>
          <w:tcPr>
            <w:tcW w:w="983" w:type="dxa"/>
            <w:vAlign w:val="center"/>
          </w:tcPr>
          <w:p w14:paraId="0A4D15B7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0.6936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46C41A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1.37 (0.82, 2.31)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DE033F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1.28 (0.75, 2.20)</w:t>
            </w:r>
          </w:p>
        </w:tc>
        <w:tc>
          <w:tcPr>
            <w:tcW w:w="118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2F4DA5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0.3658</w:t>
            </w:r>
          </w:p>
        </w:tc>
      </w:tr>
      <w:tr w:rsidR="004737B2" w:rsidRPr="00280B45" w14:paraId="1FB59896" w14:textId="77777777" w:rsidTr="00774C09">
        <w:trPr>
          <w:trHeight w:val="288"/>
        </w:trPr>
        <w:tc>
          <w:tcPr>
            <w:tcW w:w="180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3DBF37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trans-</w:t>
            </w:r>
            <w:proofErr w:type="spellStart"/>
            <w:r w:rsidRPr="00280B45">
              <w:rPr>
                <w:sz w:val="20"/>
                <w:szCs w:val="20"/>
              </w:rPr>
              <w:t>nonachlor</w:t>
            </w:r>
            <w:proofErr w:type="spellEnd"/>
          </w:p>
        </w:tc>
        <w:tc>
          <w:tcPr>
            <w:tcW w:w="1710" w:type="dxa"/>
            <w:vAlign w:val="center"/>
          </w:tcPr>
          <w:p w14:paraId="52DD7DE4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1.03 (0.84, 1.25)</w:t>
            </w:r>
          </w:p>
        </w:tc>
        <w:tc>
          <w:tcPr>
            <w:tcW w:w="983" w:type="dxa"/>
            <w:vAlign w:val="center"/>
          </w:tcPr>
          <w:p w14:paraId="163376A9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0.8055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5BFB46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0.95 (0.58, 1.58)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C38A05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1.04 (0.63, 1.72)</w:t>
            </w:r>
          </w:p>
        </w:tc>
        <w:tc>
          <w:tcPr>
            <w:tcW w:w="118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929045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0.8674</w:t>
            </w:r>
          </w:p>
        </w:tc>
      </w:tr>
      <w:tr w:rsidR="004737B2" w:rsidRPr="00280B45" w14:paraId="283B3608" w14:textId="77777777" w:rsidTr="00774C09">
        <w:trPr>
          <w:trHeight w:val="288"/>
        </w:trPr>
        <w:tc>
          <w:tcPr>
            <w:tcW w:w="1800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AB6D17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PBDEs (n = 943)</w:t>
            </w:r>
          </w:p>
        </w:tc>
        <w:tc>
          <w:tcPr>
            <w:tcW w:w="1710" w:type="dxa"/>
            <w:shd w:val="clear" w:color="auto" w:fill="E8E8E8" w:themeFill="background2"/>
          </w:tcPr>
          <w:p w14:paraId="0F84C07C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83" w:type="dxa"/>
            <w:shd w:val="clear" w:color="auto" w:fill="E8E8E8" w:themeFill="background2"/>
          </w:tcPr>
          <w:p w14:paraId="72D90034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64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E9BCB6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64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F9424B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712F96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</w:tr>
      <w:tr w:rsidR="004737B2" w:rsidRPr="00280B45" w14:paraId="496C9960" w14:textId="77777777" w:rsidTr="00774C09">
        <w:trPr>
          <w:trHeight w:val="288"/>
        </w:trPr>
        <w:tc>
          <w:tcPr>
            <w:tcW w:w="180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948EA7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PBDE 47</w:t>
            </w:r>
          </w:p>
        </w:tc>
        <w:tc>
          <w:tcPr>
            <w:tcW w:w="1710" w:type="dxa"/>
            <w:vAlign w:val="center"/>
          </w:tcPr>
          <w:p w14:paraId="1831438F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1.10 (0.98, 1.23)</w:t>
            </w:r>
          </w:p>
        </w:tc>
        <w:tc>
          <w:tcPr>
            <w:tcW w:w="983" w:type="dxa"/>
            <w:vAlign w:val="center"/>
          </w:tcPr>
          <w:p w14:paraId="34F982D8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0.1086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1D644B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0.93 (0.53, 1.63)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9D8A8D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1.28 (0.74, 2.23)</w:t>
            </w:r>
          </w:p>
        </w:tc>
        <w:tc>
          <w:tcPr>
            <w:tcW w:w="118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D94659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0.3687</w:t>
            </w:r>
          </w:p>
        </w:tc>
      </w:tr>
      <w:tr w:rsidR="004737B2" w:rsidRPr="00280B45" w14:paraId="42BD7FF0" w14:textId="77777777" w:rsidTr="00774C09">
        <w:trPr>
          <w:trHeight w:val="288"/>
        </w:trPr>
        <w:tc>
          <w:tcPr>
            <w:tcW w:w="1800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44D7EE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PCBs (n = 838)</w:t>
            </w:r>
          </w:p>
        </w:tc>
        <w:tc>
          <w:tcPr>
            <w:tcW w:w="1710" w:type="dxa"/>
            <w:shd w:val="clear" w:color="auto" w:fill="E8E8E8" w:themeFill="background2"/>
          </w:tcPr>
          <w:p w14:paraId="7A1CC06A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83" w:type="dxa"/>
            <w:shd w:val="clear" w:color="auto" w:fill="E8E8E8" w:themeFill="background2"/>
          </w:tcPr>
          <w:p w14:paraId="3C0EA57C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64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EF4D02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64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69F9BA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shd w:val="clear" w:color="auto" w:fill="E8E8E8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9E30A9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</w:p>
        </w:tc>
      </w:tr>
      <w:tr w:rsidR="004737B2" w:rsidRPr="00280B45" w14:paraId="79542921" w14:textId="77777777" w:rsidTr="00774C09">
        <w:trPr>
          <w:trHeight w:val="288"/>
        </w:trPr>
        <w:tc>
          <w:tcPr>
            <w:tcW w:w="180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E1EB08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105</w:t>
            </w:r>
          </w:p>
        </w:tc>
        <w:tc>
          <w:tcPr>
            <w:tcW w:w="1710" w:type="dxa"/>
            <w:vAlign w:val="center"/>
          </w:tcPr>
          <w:p w14:paraId="480291BC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0.97 (0.85, 1.10)</w:t>
            </w:r>
          </w:p>
        </w:tc>
        <w:tc>
          <w:tcPr>
            <w:tcW w:w="983" w:type="dxa"/>
            <w:vAlign w:val="center"/>
          </w:tcPr>
          <w:p w14:paraId="259DAEA4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0.5939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419F26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1.05 (0.61, 1.80)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8338EA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0.79 (0.45, 1.38)</w:t>
            </w:r>
          </w:p>
        </w:tc>
        <w:tc>
          <w:tcPr>
            <w:tcW w:w="118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471E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0.4070</w:t>
            </w:r>
          </w:p>
        </w:tc>
      </w:tr>
      <w:tr w:rsidR="004737B2" w:rsidRPr="00280B45" w14:paraId="15939730" w14:textId="77777777" w:rsidTr="00774C09">
        <w:trPr>
          <w:trHeight w:val="288"/>
        </w:trPr>
        <w:tc>
          <w:tcPr>
            <w:tcW w:w="180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BAD206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118</w:t>
            </w:r>
          </w:p>
        </w:tc>
        <w:tc>
          <w:tcPr>
            <w:tcW w:w="1710" w:type="dxa"/>
            <w:vAlign w:val="center"/>
          </w:tcPr>
          <w:p w14:paraId="1617ED8D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0.94 (0.79, 1.11)</w:t>
            </w:r>
          </w:p>
        </w:tc>
        <w:tc>
          <w:tcPr>
            <w:tcW w:w="983" w:type="dxa"/>
            <w:vAlign w:val="center"/>
          </w:tcPr>
          <w:p w14:paraId="2F00E4A2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0.4372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4FED59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0.98 (0.57, 1.67)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5148A6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0.86 (0.49, 1.49)</w:t>
            </w:r>
          </w:p>
        </w:tc>
        <w:tc>
          <w:tcPr>
            <w:tcW w:w="118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5CCF90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0.5850</w:t>
            </w:r>
          </w:p>
        </w:tc>
      </w:tr>
      <w:tr w:rsidR="004737B2" w:rsidRPr="00280B45" w14:paraId="046EE80A" w14:textId="77777777" w:rsidTr="00774C09">
        <w:trPr>
          <w:trHeight w:val="288"/>
        </w:trPr>
        <w:tc>
          <w:tcPr>
            <w:tcW w:w="180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1BD80A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123</w:t>
            </w:r>
          </w:p>
        </w:tc>
        <w:tc>
          <w:tcPr>
            <w:tcW w:w="1710" w:type="dxa"/>
            <w:vAlign w:val="center"/>
          </w:tcPr>
          <w:p w14:paraId="793BDC09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1.07 (0.94, 1.22)</w:t>
            </w:r>
          </w:p>
        </w:tc>
        <w:tc>
          <w:tcPr>
            <w:tcW w:w="983" w:type="dxa"/>
            <w:vAlign w:val="center"/>
          </w:tcPr>
          <w:p w14:paraId="08752E66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0.2863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81AC8A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1.76 (1.01, 3.06)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C4E76D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1.40 (0.79, 2.49)</w:t>
            </w:r>
          </w:p>
        </w:tc>
        <w:tc>
          <w:tcPr>
            <w:tcW w:w="118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EF0A68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0.2529</w:t>
            </w:r>
          </w:p>
        </w:tc>
      </w:tr>
      <w:tr w:rsidR="004737B2" w:rsidRPr="00280B45" w14:paraId="0C4D1C68" w14:textId="77777777" w:rsidTr="00774C09">
        <w:trPr>
          <w:trHeight w:val="288"/>
        </w:trPr>
        <w:tc>
          <w:tcPr>
            <w:tcW w:w="180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C87A36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138</w:t>
            </w:r>
          </w:p>
        </w:tc>
        <w:tc>
          <w:tcPr>
            <w:tcW w:w="1710" w:type="dxa"/>
            <w:vAlign w:val="center"/>
          </w:tcPr>
          <w:p w14:paraId="7F053464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0.95 (0.83, 1.10)</w:t>
            </w:r>
          </w:p>
        </w:tc>
        <w:tc>
          <w:tcPr>
            <w:tcW w:w="983" w:type="dxa"/>
            <w:vAlign w:val="center"/>
          </w:tcPr>
          <w:p w14:paraId="05B7EB2D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0.5060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C5C0C9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0.86 (0.50, 1.47)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81DBFF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0.71 (0.41, 1.23)</w:t>
            </w:r>
          </w:p>
        </w:tc>
        <w:tc>
          <w:tcPr>
            <w:tcW w:w="118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E1C4F0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0.2246</w:t>
            </w:r>
          </w:p>
        </w:tc>
      </w:tr>
      <w:tr w:rsidR="004737B2" w:rsidRPr="00280B45" w14:paraId="3E697FFD" w14:textId="77777777" w:rsidTr="00774C09">
        <w:trPr>
          <w:trHeight w:val="288"/>
        </w:trPr>
        <w:tc>
          <w:tcPr>
            <w:tcW w:w="180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4786DE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153</w:t>
            </w:r>
          </w:p>
        </w:tc>
        <w:tc>
          <w:tcPr>
            <w:tcW w:w="1710" w:type="dxa"/>
            <w:vAlign w:val="center"/>
          </w:tcPr>
          <w:p w14:paraId="240DB842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0.90 (0.73, 1.11)</w:t>
            </w:r>
          </w:p>
        </w:tc>
        <w:tc>
          <w:tcPr>
            <w:tcW w:w="983" w:type="dxa"/>
            <w:vAlign w:val="center"/>
          </w:tcPr>
          <w:p w14:paraId="3D628C00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0.3275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A1B58B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1.04 (0.61, 1.77)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BE4B4C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0.72 (0.41, 1.27)</w:t>
            </w:r>
          </w:p>
        </w:tc>
        <w:tc>
          <w:tcPr>
            <w:tcW w:w="118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5B661F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0.2660</w:t>
            </w:r>
          </w:p>
        </w:tc>
      </w:tr>
      <w:tr w:rsidR="004737B2" w:rsidRPr="00280B45" w14:paraId="7FAE3FBB" w14:textId="77777777" w:rsidTr="00774C09">
        <w:trPr>
          <w:trHeight w:val="288"/>
        </w:trPr>
        <w:tc>
          <w:tcPr>
            <w:tcW w:w="180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5FE6BF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156</w:t>
            </w:r>
          </w:p>
        </w:tc>
        <w:tc>
          <w:tcPr>
            <w:tcW w:w="1710" w:type="dxa"/>
            <w:vAlign w:val="center"/>
          </w:tcPr>
          <w:p w14:paraId="2A24256C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0.86 (0.70, 1.05)</w:t>
            </w:r>
          </w:p>
        </w:tc>
        <w:tc>
          <w:tcPr>
            <w:tcW w:w="983" w:type="dxa"/>
            <w:vAlign w:val="center"/>
          </w:tcPr>
          <w:p w14:paraId="47BC79C6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0.1382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987D18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0.86 (0.50, 1.49)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03C53C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0.68 (0.39, 1.19)</w:t>
            </w:r>
          </w:p>
        </w:tc>
        <w:tc>
          <w:tcPr>
            <w:tcW w:w="118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B23528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0.1732</w:t>
            </w:r>
          </w:p>
        </w:tc>
      </w:tr>
      <w:tr w:rsidR="004737B2" w:rsidRPr="00280B45" w14:paraId="5CFA0F4B" w14:textId="77777777" w:rsidTr="00774C09">
        <w:trPr>
          <w:trHeight w:val="288"/>
        </w:trPr>
        <w:tc>
          <w:tcPr>
            <w:tcW w:w="180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CFE10B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157</w:t>
            </w:r>
          </w:p>
        </w:tc>
        <w:tc>
          <w:tcPr>
            <w:tcW w:w="1710" w:type="dxa"/>
            <w:vAlign w:val="center"/>
          </w:tcPr>
          <w:p w14:paraId="73F9436D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0.91 (0.73, 1.12)</w:t>
            </w:r>
          </w:p>
        </w:tc>
        <w:tc>
          <w:tcPr>
            <w:tcW w:w="983" w:type="dxa"/>
            <w:vAlign w:val="center"/>
          </w:tcPr>
          <w:p w14:paraId="3C9CA409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0.3634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DB56D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0.74 (0.43, 1.27)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35ED5E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0.76 (0.43, 1.33)</w:t>
            </w:r>
          </w:p>
        </w:tc>
        <w:tc>
          <w:tcPr>
            <w:tcW w:w="118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DFEFA9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0.3236</w:t>
            </w:r>
          </w:p>
        </w:tc>
      </w:tr>
      <w:tr w:rsidR="004737B2" w:rsidRPr="00280B45" w14:paraId="430FA2CE" w14:textId="77777777" w:rsidTr="00774C09">
        <w:trPr>
          <w:trHeight w:val="288"/>
        </w:trPr>
        <w:tc>
          <w:tcPr>
            <w:tcW w:w="180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29957A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167</w:t>
            </w:r>
          </w:p>
        </w:tc>
        <w:tc>
          <w:tcPr>
            <w:tcW w:w="1710" w:type="dxa"/>
            <w:vAlign w:val="center"/>
          </w:tcPr>
          <w:p w14:paraId="56582C01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0.88 (0.70, 1.12)</w:t>
            </w:r>
          </w:p>
        </w:tc>
        <w:tc>
          <w:tcPr>
            <w:tcW w:w="983" w:type="dxa"/>
            <w:vAlign w:val="center"/>
          </w:tcPr>
          <w:p w14:paraId="0F9D1588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0.3001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4FCB3D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0.81 (0.48, 1.37)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34ABEA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0.85 (0.49, 1.47)</w:t>
            </w:r>
          </w:p>
        </w:tc>
        <w:tc>
          <w:tcPr>
            <w:tcW w:w="118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B41829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0.5382</w:t>
            </w:r>
          </w:p>
        </w:tc>
      </w:tr>
      <w:tr w:rsidR="004737B2" w:rsidRPr="00280B45" w14:paraId="1D9AEB2D" w14:textId="77777777" w:rsidTr="00774C09">
        <w:trPr>
          <w:trHeight w:val="288"/>
        </w:trPr>
        <w:tc>
          <w:tcPr>
            <w:tcW w:w="180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E57E5E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170</w:t>
            </w:r>
          </w:p>
        </w:tc>
        <w:tc>
          <w:tcPr>
            <w:tcW w:w="1710" w:type="dxa"/>
            <w:vAlign w:val="center"/>
          </w:tcPr>
          <w:p w14:paraId="042DCB92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0.91 (0.76, 1.10)</w:t>
            </w:r>
          </w:p>
        </w:tc>
        <w:tc>
          <w:tcPr>
            <w:tcW w:w="983" w:type="dxa"/>
            <w:vAlign w:val="center"/>
          </w:tcPr>
          <w:p w14:paraId="6BE75755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0.3205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0E5A08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0.86 (0.50, 1.47)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A0AC04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0.73 (0.42, 1.26)</w:t>
            </w:r>
          </w:p>
        </w:tc>
        <w:tc>
          <w:tcPr>
            <w:tcW w:w="118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F3D764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0.2588</w:t>
            </w:r>
          </w:p>
        </w:tc>
      </w:tr>
      <w:tr w:rsidR="004737B2" w:rsidRPr="00280B45" w14:paraId="1BAC3116" w14:textId="77777777" w:rsidTr="00774C09">
        <w:trPr>
          <w:trHeight w:val="288"/>
        </w:trPr>
        <w:tc>
          <w:tcPr>
            <w:tcW w:w="180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3CDAA3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174</w:t>
            </w:r>
          </w:p>
        </w:tc>
        <w:tc>
          <w:tcPr>
            <w:tcW w:w="1710" w:type="dxa"/>
            <w:vAlign w:val="center"/>
          </w:tcPr>
          <w:p w14:paraId="489C8F62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0.92 (0.76, 1.11)</w:t>
            </w:r>
          </w:p>
        </w:tc>
        <w:tc>
          <w:tcPr>
            <w:tcW w:w="983" w:type="dxa"/>
            <w:vAlign w:val="center"/>
          </w:tcPr>
          <w:p w14:paraId="39357938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0.3682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783248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1.01 (0.60, 1.72)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2DE54C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0.77 (0.43, 1.37)</w:t>
            </w:r>
          </w:p>
        </w:tc>
        <w:tc>
          <w:tcPr>
            <w:tcW w:w="118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C27917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0.3766</w:t>
            </w:r>
          </w:p>
        </w:tc>
      </w:tr>
      <w:tr w:rsidR="004737B2" w:rsidRPr="00280B45" w14:paraId="5805BA0A" w14:textId="77777777" w:rsidTr="00774C09">
        <w:trPr>
          <w:trHeight w:val="288"/>
        </w:trPr>
        <w:tc>
          <w:tcPr>
            <w:tcW w:w="180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E3E8A4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178</w:t>
            </w:r>
          </w:p>
        </w:tc>
        <w:tc>
          <w:tcPr>
            <w:tcW w:w="1710" w:type="dxa"/>
            <w:vAlign w:val="center"/>
          </w:tcPr>
          <w:p w14:paraId="3D60B8A4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0.88 (0.69, 1.12)</w:t>
            </w:r>
          </w:p>
        </w:tc>
        <w:tc>
          <w:tcPr>
            <w:tcW w:w="983" w:type="dxa"/>
            <w:vAlign w:val="center"/>
          </w:tcPr>
          <w:p w14:paraId="429835FB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0.2966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5BC62F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0.98 (0.57, 1.69)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CED769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0.78 (0.44, 1.36)</w:t>
            </w:r>
          </w:p>
        </w:tc>
        <w:tc>
          <w:tcPr>
            <w:tcW w:w="118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2AA4EC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0.3787</w:t>
            </w:r>
          </w:p>
        </w:tc>
      </w:tr>
      <w:tr w:rsidR="004737B2" w:rsidRPr="00280B45" w14:paraId="1B0904D4" w14:textId="77777777" w:rsidTr="00774C09">
        <w:trPr>
          <w:trHeight w:val="288"/>
        </w:trPr>
        <w:tc>
          <w:tcPr>
            <w:tcW w:w="180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BEF655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180</w:t>
            </w:r>
          </w:p>
        </w:tc>
        <w:tc>
          <w:tcPr>
            <w:tcW w:w="1710" w:type="dxa"/>
            <w:vAlign w:val="center"/>
          </w:tcPr>
          <w:p w14:paraId="2EFD1FE1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0.98 (0.85, 1.14)</w:t>
            </w:r>
          </w:p>
        </w:tc>
        <w:tc>
          <w:tcPr>
            <w:tcW w:w="983" w:type="dxa"/>
            <w:vAlign w:val="center"/>
          </w:tcPr>
          <w:p w14:paraId="3FBCBE19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0.8182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D5AA3C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0.64 (0.37, 1.13)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F0A1E2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0.75 (0.45, 1.26)</w:t>
            </w:r>
          </w:p>
        </w:tc>
        <w:tc>
          <w:tcPr>
            <w:tcW w:w="118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7F05A9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0.2716</w:t>
            </w:r>
          </w:p>
        </w:tc>
      </w:tr>
      <w:tr w:rsidR="004737B2" w:rsidRPr="00280B45" w14:paraId="5F84FDA2" w14:textId="77777777" w:rsidTr="00774C09">
        <w:trPr>
          <w:trHeight w:val="288"/>
        </w:trPr>
        <w:tc>
          <w:tcPr>
            <w:tcW w:w="180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0B0A17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187</w:t>
            </w:r>
          </w:p>
        </w:tc>
        <w:tc>
          <w:tcPr>
            <w:tcW w:w="1710" w:type="dxa"/>
            <w:vAlign w:val="center"/>
          </w:tcPr>
          <w:p w14:paraId="768EDC5C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0.94 (0.76, 1.16)</w:t>
            </w:r>
          </w:p>
        </w:tc>
        <w:tc>
          <w:tcPr>
            <w:tcW w:w="983" w:type="dxa"/>
            <w:vAlign w:val="center"/>
          </w:tcPr>
          <w:p w14:paraId="61A8A49D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0.5850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C00A28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0.98 (0.57, 1.69)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526251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0.83 (0.48, 1.44)</w:t>
            </w:r>
          </w:p>
        </w:tc>
        <w:tc>
          <w:tcPr>
            <w:tcW w:w="118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92A9B2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0.5087</w:t>
            </w:r>
          </w:p>
        </w:tc>
      </w:tr>
      <w:tr w:rsidR="004737B2" w:rsidRPr="00280B45" w14:paraId="196E65C9" w14:textId="77777777" w:rsidTr="00774C09">
        <w:trPr>
          <w:trHeight w:val="288"/>
        </w:trPr>
        <w:tc>
          <w:tcPr>
            <w:tcW w:w="180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03263E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sz w:val="20"/>
                <w:szCs w:val="20"/>
              </w:rPr>
              <w:t>PCB 194</w:t>
            </w:r>
          </w:p>
        </w:tc>
        <w:tc>
          <w:tcPr>
            <w:tcW w:w="1710" w:type="dxa"/>
            <w:vAlign w:val="center"/>
          </w:tcPr>
          <w:p w14:paraId="6FDECBB2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0.88 (0.66, 1.17)</w:t>
            </w:r>
          </w:p>
        </w:tc>
        <w:tc>
          <w:tcPr>
            <w:tcW w:w="983" w:type="dxa"/>
            <w:vAlign w:val="center"/>
          </w:tcPr>
          <w:p w14:paraId="51396E30" w14:textId="77777777" w:rsidR="004737B2" w:rsidRPr="00280B45" w:rsidRDefault="004737B2" w:rsidP="00774C09">
            <w:pPr>
              <w:rPr>
                <w:color w:val="000000"/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0.3820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451177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0.71 (0.40, 1.25)</w:t>
            </w:r>
          </w:p>
        </w:tc>
        <w:tc>
          <w:tcPr>
            <w:tcW w:w="1564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BBB688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0.84 (0.50, 1.40)</w:t>
            </w:r>
          </w:p>
        </w:tc>
        <w:tc>
          <w:tcPr>
            <w:tcW w:w="1182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565100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0.4918</w:t>
            </w:r>
          </w:p>
        </w:tc>
      </w:tr>
    </w:tbl>
    <w:p w14:paraId="3B43A25E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p w14:paraId="2CB8BB87" w14:textId="77777777" w:rsidR="004737B2" w:rsidRPr="00280B45" w:rsidRDefault="004737B2" w:rsidP="004737B2">
      <w:pPr>
        <w:rPr>
          <w:i/>
          <w:iCs/>
          <w:sz w:val="20"/>
          <w:szCs w:val="20"/>
        </w:rPr>
      </w:pPr>
    </w:p>
    <w:p w14:paraId="45FEF98B" w14:textId="77777777" w:rsidR="004737B2" w:rsidRPr="00280B45" w:rsidRDefault="004737B2" w:rsidP="004737B2">
      <w:pPr>
        <w:rPr>
          <w:i/>
          <w:iCs/>
          <w:sz w:val="20"/>
          <w:szCs w:val="20"/>
        </w:rPr>
      </w:pPr>
    </w:p>
    <w:p w14:paraId="61B8189E" w14:textId="77777777" w:rsidR="004737B2" w:rsidRPr="00280B45" w:rsidRDefault="004737B2" w:rsidP="004737B2">
      <w:pPr>
        <w:rPr>
          <w:i/>
          <w:iCs/>
          <w:sz w:val="20"/>
          <w:szCs w:val="20"/>
        </w:rPr>
      </w:pPr>
    </w:p>
    <w:p w14:paraId="6E955E68" w14:textId="77777777" w:rsidR="004737B2" w:rsidRPr="00280B45" w:rsidRDefault="004737B2" w:rsidP="004737B2">
      <w:pPr>
        <w:rPr>
          <w:i/>
          <w:iCs/>
          <w:sz w:val="20"/>
          <w:szCs w:val="20"/>
        </w:rPr>
      </w:pPr>
    </w:p>
    <w:p w14:paraId="7353A308" w14:textId="77777777" w:rsidR="004737B2" w:rsidRPr="00280B45" w:rsidRDefault="004737B2" w:rsidP="004737B2">
      <w:pPr>
        <w:rPr>
          <w:i/>
          <w:iCs/>
          <w:sz w:val="20"/>
          <w:szCs w:val="20"/>
        </w:rPr>
      </w:pPr>
    </w:p>
    <w:p w14:paraId="6AA24F6F" w14:textId="77777777" w:rsidR="004737B2" w:rsidRPr="00280B45" w:rsidRDefault="004737B2" w:rsidP="004737B2">
      <w:pPr>
        <w:rPr>
          <w:i/>
          <w:iCs/>
          <w:sz w:val="20"/>
          <w:szCs w:val="20"/>
        </w:rPr>
      </w:pPr>
    </w:p>
    <w:p w14:paraId="6FCE33F5" w14:textId="77777777" w:rsidR="004737B2" w:rsidRPr="00280B45" w:rsidRDefault="004737B2" w:rsidP="004737B2">
      <w:pPr>
        <w:rPr>
          <w:i/>
          <w:iCs/>
          <w:sz w:val="20"/>
          <w:szCs w:val="20"/>
        </w:rPr>
      </w:pPr>
    </w:p>
    <w:p w14:paraId="54AC27A7" w14:textId="77777777" w:rsidR="004737B2" w:rsidRPr="00280B45" w:rsidRDefault="004737B2" w:rsidP="004737B2">
      <w:pPr>
        <w:rPr>
          <w:i/>
          <w:iCs/>
          <w:sz w:val="20"/>
          <w:szCs w:val="20"/>
        </w:rPr>
      </w:pPr>
    </w:p>
    <w:p w14:paraId="6E91111E" w14:textId="77777777" w:rsidR="004737B2" w:rsidRPr="00280B45" w:rsidRDefault="004737B2" w:rsidP="004737B2">
      <w:pPr>
        <w:rPr>
          <w:sz w:val="22"/>
          <w:szCs w:val="22"/>
        </w:rPr>
      </w:pPr>
      <w:r w:rsidRPr="00280B45">
        <w:rPr>
          <w:b/>
          <w:bCs/>
          <w:sz w:val="22"/>
          <w:szCs w:val="22"/>
        </w:rPr>
        <w:lastRenderedPageBreak/>
        <w:t>Table A.5</w:t>
      </w:r>
      <w:r w:rsidRPr="00280B45">
        <w:rPr>
          <w:i/>
          <w:iCs/>
          <w:sz w:val="22"/>
          <w:szCs w:val="22"/>
        </w:rPr>
        <w:t xml:space="preserve">. </w:t>
      </w:r>
      <w:r w:rsidRPr="00280B45">
        <w:rPr>
          <w:b/>
          <w:bCs/>
          <w:sz w:val="22"/>
          <w:szCs w:val="22"/>
        </w:rPr>
        <w:t>Hazard Ratio (95% CI) of incident diabetes associated with the detection of DDT metabolites, 1999-2016</w:t>
      </w:r>
      <w:r w:rsidRPr="00280B45">
        <w:rPr>
          <w:i/>
          <w:iCs/>
          <w:sz w:val="22"/>
          <w:szCs w:val="22"/>
        </w:rPr>
        <w:t xml:space="preserve">. </w:t>
      </w:r>
      <w:r w:rsidRPr="00280B45">
        <w:rPr>
          <w:sz w:val="22"/>
          <w:szCs w:val="22"/>
        </w:rPr>
        <w:t>Model adjusted for age at baseline, race/ethnicity, site, education, financial strain, alcohol, smoking, parity, physical activity, high fat dairy intake, meat intake, and fish/shellfish intake, serum lipids at baseline, and joint stabilized inverse probability weights. (n = 1040)</w:t>
      </w:r>
    </w:p>
    <w:p w14:paraId="4E4AAB20" w14:textId="77777777" w:rsidR="004737B2" w:rsidRPr="00280B45" w:rsidRDefault="004737B2" w:rsidP="004737B2">
      <w:pPr>
        <w:jc w:val="center"/>
        <w:rPr>
          <w:b/>
          <w:bCs/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15"/>
        <w:gridCol w:w="2276"/>
        <w:gridCol w:w="895"/>
      </w:tblGrid>
      <w:tr w:rsidR="004737B2" w:rsidRPr="00280B45" w14:paraId="4736F688" w14:textId="77777777" w:rsidTr="00774C09">
        <w:trPr>
          <w:trHeight w:val="288"/>
          <w:jc w:val="center"/>
        </w:trPr>
        <w:tc>
          <w:tcPr>
            <w:tcW w:w="161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93D4F3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Metabolite</w:t>
            </w:r>
          </w:p>
        </w:tc>
        <w:tc>
          <w:tcPr>
            <w:tcW w:w="2276" w:type="dxa"/>
            <w:tcBorders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5D3E73" w14:textId="77777777" w:rsidR="004737B2" w:rsidRPr="00280B45" w:rsidRDefault="004737B2" w:rsidP="00774C09">
            <w:pPr>
              <w:rPr>
                <w:b/>
                <w:bCs/>
                <w:sz w:val="20"/>
                <w:szCs w:val="20"/>
              </w:rPr>
            </w:pPr>
            <w:r w:rsidRPr="00280B45">
              <w:rPr>
                <w:b/>
                <w:bCs/>
                <w:sz w:val="20"/>
                <w:szCs w:val="20"/>
              </w:rPr>
              <w:t>HR (95% CI)</w:t>
            </w:r>
          </w:p>
        </w:tc>
        <w:tc>
          <w:tcPr>
            <w:tcW w:w="89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31A940" w14:textId="77777777" w:rsidR="004737B2" w:rsidRPr="00280B45" w:rsidRDefault="004737B2" w:rsidP="00774C09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80B45">
              <w:rPr>
                <w:b/>
                <w:bCs/>
                <w:color w:val="000000" w:themeColor="text1"/>
                <w:sz w:val="20"/>
                <w:szCs w:val="20"/>
              </w:rPr>
              <w:t xml:space="preserve">p </w:t>
            </w:r>
          </w:p>
        </w:tc>
      </w:tr>
      <w:tr w:rsidR="004737B2" w:rsidRPr="00280B45" w14:paraId="00A89F54" w14:textId="77777777" w:rsidTr="00774C09">
        <w:trPr>
          <w:trHeight w:val="288"/>
          <w:jc w:val="center"/>
        </w:trPr>
        <w:tc>
          <w:tcPr>
            <w:tcW w:w="161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9CAA08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280B45">
              <w:rPr>
                <w:sz w:val="20"/>
                <w:szCs w:val="20"/>
              </w:rPr>
              <w:t>p,p</w:t>
            </w:r>
            <w:proofErr w:type="spellEnd"/>
            <w:proofErr w:type="gramEnd"/>
            <w:r w:rsidRPr="00280B45">
              <w:rPr>
                <w:sz w:val="20"/>
                <w:szCs w:val="20"/>
              </w:rPr>
              <w:t>’-DDD</w:t>
            </w:r>
          </w:p>
        </w:tc>
        <w:tc>
          <w:tcPr>
            <w:tcW w:w="2276" w:type="dxa"/>
            <w:tcBorders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33BA96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0.95 (0.62, 1.44)</w:t>
            </w:r>
          </w:p>
        </w:tc>
        <w:tc>
          <w:tcPr>
            <w:tcW w:w="89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8A09D9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0.7964</w:t>
            </w:r>
          </w:p>
        </w:tc>
      </w:tr>
      <w:tr w:rsidR="004737B2" w:rsidRPr="00280B45" w14:paraId="70A322EE" w14:textId="77777777" w:rsidTr="00774C09">
        <w:trPr>
          <w:trHeight w:val="288"/>
          <w:jc w:val="center"/>
        </w:trPr>
        <w:tc>
          <w:tcPr>
            <w:tcW w:w="161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F516A8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280B45">
              <w:rPr>
                <w:sz w:val="20"/>
                <w:szCs w:val="20"/>
              </w:rPr>
              <w:t>p,p</w:t>
            </w:r>
            <w:proofErr w:type="spellEnd"/>
            <w:proofErr w:type="gramEnd"/>
            <w:r w:rsidRPr="00280B45">
              <w:rPr>
                <w:sz w:val="20"/>
                <w:szCs w:val="20"/>
              </w:rPr>
              <w:t>’-DDE</w:t>
            </w:r>
          </w:p>
        </w:tc>
        <w:tc>
          <w:tcPr>
            <w:tcW w:w="2276" w:type="dxa"/>
            <w:tcBorders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730D43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1.05 (0.69, 1.60)</w:t>
            </w:r>
          </w:p>
        </w:tc>
        <w:tc>
          <w:tcPr>
            <w:tcW w:w="89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D0ADAA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0.8146</w:t>
            </w:r>
          </w:p>
        </w:tc>
      </w:tr>
      <w:tr w:rsidR="004737B2" w:rsidRPr="00280B45" w14:paraId="0B5729E7" w14:textId="77777777" w:rsidTr="00774C09">
        <w:trPr>
          <w:trHeight w:val="288"/>
          <w:jc w:val="center"/>
        </w:trPr>
        <w:tc>
          <w:tcPr>
            <w:tcW w:w="161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7FEBF0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280B45">
              <w:rPr>
                <w:sz w:val="20"/>
                <w:szCs w:val="20"/>
              </w:rPr>
              <w:t>p,p</w:t>
            </w:r>
            <w:proofErr w:type="spellEnd"/>
            <w:proofErr w:type="gramEnd"/>
            <w:r w:rsidRPr="00280B45">
              <w:rPr>
                <w:sz w:val="20"/>
                <w:szCs w:val="20"/>
              </w:rPr>
              <w:t>’-DDT</w:t>
            </w:r>
          </w:p>
        </w:tc>
        <w:tc>
          <w:tcPr>
            <w:tcW w:w="2276" w:type="dxa"/>
            <w:tcBorders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8B2A2E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1.14 (0.75, 1.73)</w:t>
            </w:r>
          </w:p>
        </w:tc>
        <w:tc>
          <w:tcPr>
            <w:tcW w:w="89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DE184D" w14:textId="77777777" w:rsidR="004737B2" w:rsidRPr="00280B45" w:rsidRDefault="004737B2" w:rsidP="00774C09">
            <w:pPr>
              <w:rPr>
                <w:sz w:val="20"/>
                <w:szCs w:val="20"/>
              </w:rPr>
            </w:pPr>
            <w:r w:rsidRPr="00280B45">
              <w:rPr>
                <w:color w:val="000000"/>
                <w:sz w:val="20"/>
                <w:szCs w:val="20"/>
              </w:rPr>
              <w:t>0.5403</w:t>
            </w:r>
          </w:p>
        </w:tc>
      </w:tr>
    </w:tbl>
    <w:p w14:paraId="29EF33EC" w14:textId="77777777" w:rsidR="004737B2" w:rsidRPr="00280B45" w:rsidRDefault="004737B2" w:rsidP="004737B2">
      <w:pPr>
        <w:rPr>
          <w:color w:val="FF0000"/>
        </w:rPr>
      </w:pPr>
    </w:p>
    <w:p w14:paraId="58A7B6A1" w14:textId="77777777" w:rsidR="004737B2" w:rsidRPr="00280B45" w:rsidRDefault="004737B2" w:rsidP="004737B2">
      <w:pPr>
        <w:rPr>
          <w:color w:val="FF0000"/>
        </w:rPr>
      </w:pPr>
    </w:p>
    <w:p w14:paraId="35162CC9" w14:textId="77777777" w:rsidR="004737B2" w:rsidRPr="00280B45" w:rsidRDefault="004737B2" w:rsidP="004737B2">
      <w:pPr>
        <w:rPr>
          <w:color w:val="FF0000"/>
        </w:rPr>
      </w:pPr>
    </w:p>
    <w:p w14:paraId="2EC0DCE2" w14:textId="77777777" w:rsidR="004737B2" w:rsidRPr="00280B45" w:rsidRDefault="004737B2" w:rsidP="004737B2">
      <w:pPr>
        <w:rPr>
          <w:color w:val="FF0000"/>
        </w:rPr>
      </w:pPr>
    </w:p>
    <w:p w14:paraId="37E696FB" w14:textId="77777777" w:rsidR="004737B2" w:rsidRPr="00280B45" w:rsidRDefault="004737B2" w:rsidP="004737B2">
      <w:pPr>
        <w:rPr>
          <w:color w:val="FF0000"/>
        </w:rPr>
      </w:pPr>
    </w:p>
    <w:p w14:paraId="243ADC99" w14:textId="77777777" w:rsidR="004737B2" w:rsidRPr="00280B45" w:rsidRDefault="004737B2" w:rsidP="004737B2">
      <w:pPr>
        <w:rPr>
          <w:color w:val="FF0000"/>
        </w:rPr>
      </w:pPr>
    </w:p>
    <w:p w14:paraId="012DA304" w14:textId="77777777" w:rsidR="004737B2" w:rsidRPr="00280B45" w:rsidRDefault="004737B2" w:rsidP="004737B2">
      <w:pPr>
        <w:rPr>
          <w:color w:val="FF0000"/>
        </w:rPr>
      </w:pPr>
    </w:p>
    <w:p w14:paraId="4ED3843A" w14:textId="77777777" w:rsidR="004737B2" w:rsidRPr="00280B45" w:rsidRDefault="004737B2" w:rsidP="004737B2">
      <w:pPr>
        <w:rPr>
          <w:color w:val="FF0000"/>
        </w:rPr>
      </w:pPr>
    </w:p>
    <w:p w14:paraId="2384929E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p w14:paraId="2FF98BC5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p w14:paraId="1373CC47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p w14:paraId="5C706CC0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p w14:paraId="6008DAFD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p w14:paraId="4EC60290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p w14:paraId="1D5D224F" w14:textId="77777777" w:rsidR="004737B2" w:rsidRPr="00280B45" w:rsidRDefault="004737B2" w:rsidP="004737B2">
      <w:pPr>
        <w:rPr>
          <w:b/>
          <w:bCs/>
          <w:sz w:val="22"/>
          <w:szCs w:val="22"/>
        </w:rPr>
      </w:pPr>
    </w:p>
    <w:p w14:paraId="18F9FBEE" w14:textId="77777777" w:rsidR="004737B2" w:rsidRPr="00280B45" w:rsidRDefault="004737B2" w:rsidP="004737B2">
      <w:pPr>
        <w:rPr>
          <w:color w:val="FF0000"/>
        </w:rPr>
      </w:pPr>
    </w:p>
    <w:p w14:paraId="49429B06" w14:textId="77777777" w:rsidR="004737B2" w:rsidRPr="00280B45" w:rsidRDefault="004737B2" w:rsidP="004737B2">
      <w:pPr>
        <w:rPr>
          <w:b/>
        </w:rPr>
      </w:pPr>
    </w:p>
    <w:p w14:paraId="1B420C8C" w14:textId="77777777" w:rsidR="004737B2" w:rsidRPr="00280B45" w:rsidRDefault="004737B2" w:rsidP="004737B2">
      <w:pPr>
        <w:rPr>
          <w:b/>
        </w:rPr>
      </w:pPr>
    </w:p>
    <w:p w14:paraId="4FE828C1" w14:textId="77777777" w:rsidR="004737B2" w:rsidRPr="00280B45" w:rsidRDefault="004737B2" w:rsidP="004737B2">
      <w:pPr>
        <w:rPr>
          <w:b/>
        </w:rPr>
      </w:pPr>
    </w:p>
    <w:p w14:paraId="2BCF88C5" w14:textId="77777777" w:rsidR="004737B2" w:rsidRPr="00280B45" w:rsidRDefault="004737B2" w:rsidP="004737B2">
      <w:r w:rsidRPr="00280B45">
        <w:rPr>
          <w:b/>
        </w:rPr>
        <w:lastRenderedPageBreak/>
        <w:t xml:space="preserve">Figure A.1 </w:t>
      </w:r>
      <w:r w:rsidRPr="00280B45">
        <w:t>Design of the Study of Women’s Health Across the Nation Multi-Pollutant Study (SWAN MPS) and study sample.</w:t>
      </w:r>
    </w:p>
    <w:p w14:paraId="53BEBBB7" w14:textId="77777777" w:rsidR="004737B2" w:rsidRPr="00280B45" w:rsidRDefault="004737B2" w:rsidP="004737B2">
      <w:pPr>
        <w:widowControl w:val="0"/>
        <w:adjustRightInd w:val="0"/>
        <w:snapToGrid w:val="0"/>
        <w:jc w:val="center"/>
      </w:pPr>
    </w:p>
    <w:p w14:paraId="573446A0" w14:textId="77777777" w:rsidR="004737B2" w:rsidRPr="00280B45" w:rsidRDefault="004737B2" w:rsidP="004737B2">
      <w:pPr>
        <w:jc w:val="center"/>
        <w:rPr>
          <w:b/>
          <w:bCs/>
          <w:color w:val="000000" w:themeColor="text1"/>
        </w:rPr>
      </w:pPr>
      <w:r w:rsidRPr="00280B45">
        <w:rPr>
          <w:b/>
          <w:bCs/>
          <w:noProof/>
          <w:color w:val="000000" w:themeColor="text1"/>
        </w:rPr>
        <w:drawing>
          <wp:inline distT="0" distB="0" distL="0" distR="0" wp14:anchorId="17051840" wp14:editId="398005E0">
            <wp:extent cx="5830839" cy="6346479"/>
            <wp:effectExtent l="0" t="0" r="0" b="3810"/>
            <wp:docPr id="480206401" name="Picture 1" descr="A flowchart of a sam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206401" name="Picture 1" descr="A flowchart of a sample&#10;&#10;Description automatically generated"/>
                    <pic:cNvPicPr/>
                  </pic:nvPicPr>
                  <pic:blipFill rotWithShape="1">
                    <a:blip r:embed="rId5"/>
                    <a:srcRect l="6093"/>
                    <a:stretch/>
                  </pic:blipFill>
                  <pic:spPr bwMode="auto">
                    <a:xfrm>
                      <a:off x="0" y="0"/>
                      <a:ext cx="5862121" cy="6380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65E97" w14:textId="77777777" w:rsidR="004737B2" w:rsidRPr="00280B45" w:rsidRDefault="004737B2" w:rsidP="004737B2">
      <w:pPr>
        <w:widowControl w:val="0"/>
        <w:adjustRightInd w:val="0"/>
        <w:snapToGrid w:val="0"/>
        <w:jc w:val="center"/>
        <w:rPr>
          <w:b/>
          <w:bCs/>
          <w:color w:val="000000" w:themeColor="text1"/>
        </w:rPr>
      </w:pPr>
    </w:p>
    <w:p w14:paraId="3CE78100" w14:textId="77777777" w:rsidR="004737B2" w:rsidRPr="00280B45" w:rsidRDefault="004737B2" w:rsidP="004737B2">
      <w:pPr>
        <w:widowControl w:val="0"/>
        <w:adjustRightInd w:val="0"/>
        <w:snapToGrid w:val="0"/>
        <w:rPr>
          <w:b/>
          <w:bCs/>
          <w:color w:val="000000" w:themeColor="text1"/>
        </w:rPr>
      </w:pPr>
    </w:p>
    <w:p w14:paraId="184CB50B" w14:textId="77777777" w:rsidR="004737B2" w:rsidRPr="00280B45" w:rsidRDefault="004737B2" w:rsidP="004737B2">
      <w:pPr>
        <w:rPr>
          <w:b/>
          <w:bCs/>
          <w:color w:val="000000" w:themeColor="text1"/>
        </w:rPr>
      </w:pPr>
      <w:r w:rsidRPr="00280B45">
        <w:rPr>
          <w:b/>
          <w:bCs/>
          <w:color w:val="000000" w:themeColor="text1"/>
        </w:rPr>
        <w:br w:type="page"/>
      </w:r>
    </w:p>
    <w:p w14:paraId="51CA2AE1" w14:textId="77777777" w:rsidR="004737B2" w:rsidRPr="00280B45" w:rsidRDefault="004737B2" w:rsidP="004737B2">
      <w:pPr>
        <w:rPr>
          <w:color w:val="000000" w:themeColor="text1"/>
        </w:rPr>
      </w:pPr>
      <w:r w:rsidRPr="00280B45">
        <w:rPr>
          <w:b/>
          <w:bCs/>
          <w:color w:val="000000" w:themeColor="text1"/>
        </w:rPr>
        <w:lastRenderedPageBreak/>
        <w:t>Figure A.2.</w:t>
      </w:r>
      <w:r w:rsidRPr="00280B45">
        <w:rPr>
          <w:color w:val="000000" w:themeColor="text1"/>
        </w:rPr>
        <w:t xml:space="preserve"> Correlation heatmap of serum POP concentrations in SWAN MPS at baseline, 1999/2000 (n = 809). </w:t>
      </w:r>
    </w:p>
    <w:p w14:paraId="53DBE94E" w14:textId="77777777" w:rsidR="004737B2" w:rsidRPr="00280B45" w:rsidRDefault="004737B2" w:rsidP="004737B2">
      <w:pPr>
        <w:rPr>
          <w:color w:val="000000" w:themeColor="text1"/>
        </w:rPr>
      </w:pPr>
    </w:p>
    <w:p w14:paraId="369240EF" w14:textId="77777777" w:rsidR="004737B2" w:rsidRPr="00280B45" w:rsidRDefault="004737B2" w:rsidP="004737B2">
      <w:pPr>
        <w:rPr>
          <w:color w:val="FF0000"/>
        </w:rPr>
      </w:pPr>
      <w:r w:rsidRPr="00280B45">
        <w:fldChar w:fldCharType="begin"/>
      </w:r>
      <w:r w:rsidRPr="00280B45">
        <w:instrText xml:space="preserve"> INCLUDEPICTURE "https://lh4.googleusercontent.com/YbQZYpebjNvj6RFwSXt28hgvZ378txr1bTsMDgPJtYzbUo8pqE85bD4uexpkn3Fq7P1MtFzY1s6SR4-BX_1sd8xfKRJpt79Ecetc1N5g_Nxw0JOBpedwC8rJn1w6JdyRz8RXI7sygUr3QENJq28ws3A5=s2048" \* MERGEFORMATINET </w:instrText>
      </w:r>
      <w:r w:rsidRPr="00280B45">
        <w:fldChar w:fldCharType="separate"/>
      </w:r>
      <w:r w:rsidRPr="00280B45">
        <w:rPr>
          <w:noProof/>
        </w:rPr>
        <w:drawing>
          <wp:inline distT="0" distB="0" distL="0" distR="0" wp14:anchorId="7F6E25CF" wp14:editId="3FAD6252">
            <wp:extent cx="5595620" cy="4509370"/>
            <wp:effectExtent l="0" t="0" r="5080" b="0"/>
            <wp:docPr id="4" name="Picture 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31" cy="456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B45">
        <w:fldChar w:fldCharType="end"/>
      </w:r>
    </w:p>
    <w:p w14:paraId="23D1E45F" w14:textId="77777777" w:rsidR="004737B2" w:rsidRPr="00280B45" w:rsidRDefault="004737B2" w:rsidP="004737B2">
      <w:pPr>
        <w:rPr>
          <w:color w:val="FF0000"/>
        </w:rPr>
      </w:pPr>
    </w:p>
    <w:p w14:paraId="4632D84B" w14:textId="77777777" w:rsidR="004737B2" w:rsidRPr="00280B45" w:rsidRDefault="004737B2" w:rsidP="004737B2">
      <w:pPr>
        <w:rPr>
          <w:b/>
          <w:bCs/>
        </w:rPr>
      </w:pPr>
      <w:r w:rsidRPr="00280B45">
        <w:rPr>
          <w:b/>
          <w:bCs/>
        </w:rPr>
        <w:br w:type="page"/>
      </w:r>
    </w:p>
    <w:p w14:paraId="27A08F89" w14:textId="77777777" w:rsidR="004737B2" w:rsidRPr="00280B45" w:rsidRDefault="004737B2" w:rsidP="004737B2">
      <w:pPr>
        <w:rPr>
          <w:sz w:val="22"/>
          <w:szCs w:val="22"/>
        </w:rPr>
      </w:pPr>
      <w:r w:rsidRPr="00280B45">
        <w:rPr>
          <w:b/>
          <w:bCs/>
          <w:color w:val="000000" w:themeColor="text1"/>
          <w:sz w:val="22"/>
          <w:szCs w:val="22"/>
        </w:rPr>
        <w:lastRenderedPageBreak/>
        <w:t>Figure A.3.</w:t>
      </w:r>
      <w:r w:rsidRPr="00280B45">
        <w:rPr>
          <w:color w:val="000000" w:themeColor="text1"/>
          <w:sz w:val="22"/>
          <w:szCs w:val="22"/>
        </w:rPr>
        <w:t xml:space="preserve"> Individual Contributions of POP Mixture Components to Overall Joint Effect on Diabetes Risk in SWAN MPS (n = 809). </w:t>
      </w:r>
      <w:r w:rsidRPr="00280B45">
        <w:rPr>
          <w:sz w:val="22"/>
          <w:szCs w:val="22"/>
        </w:rPr>
        <w:t>Model adjusted for age at baseline, race/ethnicity, site, education, financial strain, alcohol, smoking, parity, physical activity, high fat dairy intake, meat intake, and fish/shellfish intake, serum lipids at baseline, and joint stabilized inverse probability weights.</w:t>
      </w:r>
    </w:p>
    <w:p w14:paraId="55AF4FE3" w14:textId="77777777" w:rsidR="004737B2" w:rsidRPr="00280B45" w:rsidRDefault="004737B2" w:rsidP="004737B2">
      <w:pPr>
        <w:jc w:val="center"/>
        <w:rPr>
          <w:sz w:val="22"/>
          <w:szCs w:val="22"/>
        </w:rPr>
      </w:pPr>
    </w:p>
    <w:p w14:paraId="41989E7E" w14:textId="77777777" w:rsidR="004737B2" w:rsidRPr="001C6BAA" w:rsidRDefault="004737B2" w:rsidP="004737B2">
      <w:pPr>
        <w:jc w:val="center"/>
        <w:rPr>
          <w:sz w:val="22"/>
          <w:szCs w:val="22"/>
        </w:rPr>
      </w:pPr>
      <w:r w:rsidRPr="00280B45">
        <w:rPr>
          <w:b/>
          <w:bCs/>
          <w:noProof/>
          <w:color w:val="FF0000"/>
        </w:rPr>
        <w:drawing>
          <wp:inline distT="0" distB="0" distL="0" distR="0" wp14:anchorId="79A1C1D2" wp14:editId="4D9593EB">
            <wp:extent cx="5313656" cy="3031298"/>
            <wp:effectExtent l="0" t="0" r="0" b="4445"/>
            <wp:docPr id="20" name="Picture 2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098" cy="310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2D24" w14:textId="77777777" w:rsidR="00E50984" w:rsidRDefault="00E50984"/>
    <w:sectPr w:rsidR="00E509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57939"/>
    <w:multiLevelType w:val="hybridMultilevel"/>
    <w:tmpl w:val="F190D82C"/>
    <w:lvl w:ilvl="0" w:tplc="095EDEC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BD2520"/>
    <w:multiLevelType w:val="hybridMultilevel"/>
    <w:tmpl w:val="753CFB1E"/>
    <w:lvl w:ilvl="0" w:tplc="9AF089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0F3365"/>
    <w:multiLevelType w:val="hybridMultilevel"/>
    <w:tmpl w:val="533A580A"/>
    <w:lvl w:ilvl="0" w:tplc="C66CD8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23CAC"/>
    <w:multiLevelType w:val="hybridMultilevel"/>
    <w:tmpl w:val="25CEDB3C"/>
    <w:lvl w:ilvl="0" w:tplc="575A701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F4451"/>
    <w:multiLevelType w:val="hybridMultilevel"/>
    <w:tmpl w:val="DE46CB28"/>
    <w:lvl w:ilvl="0" w:tplc="DDFED5F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85156"/>
    <w:multiLevelType w:val="hybridMultilevel"/>
    <w:tmpl w:val="5B80A2A6"/>
    <w:lvl w:ilvl="0" w:tplc="EB26A3B2">
      <w:start w:val="64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3038E8"/>
    <w:multiLevelType w:val="hybridMultilevel"/>
    <w:tmpl w:val="AA8C3BD2"/>
    <w:lvl w:ilvl="0" w:tplc="CEEA96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E5F77B8"/>
    <w:multiLevelType w:val="hybridMultilevel"/>
    <w:tmpl w:val="6CE05AA0"/>
    <w:lvl w:ilvl="0" w:tplc="2E7A4D5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D28C4"/>
    <w:multiLevelType w:val="hybridMultilevel"/>
    <w:tmpl w:val="4454B172"/>
    <w:lvl w:ilvl="0" w:tplc="71462394">
      <w:start w:val="9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032C0A"/>
    <w:multiLevelType w:val="hybridMultilevel"/>
    <w:tmpl w:val="B58088DE"/>
    <w:lvl w:ilvl="0" w:tplc="46545C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A96FD4"/>
    <w:multiLevelType w:val="hybridMultilevel"/>
    <w:tmpl w:val="619AAB96"/>
    <w:lvl w:ilvl="0" w:tplc="6DB646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144014">
    <w:abstractNumId w:val="5"/>
  </w:num>
  <w:num w:numId="2" w16cid:durableId="1163357656">
    <w:abstractNumId w:val="10"/>
  </w:num>
  <w:num w:numId="3" w16cid:durableId="1113285045">
    <w:abstractNumId w:val="7"/>
  </w:num>
  <w:num w:numId="4" w16cid:durableId="2005818359">
    <w:abstractNumId w:val="8"/>
  </w:num>
  <w:num w:numId="5" w16cid:durableId="95054818">
    <w:abstractNumId w:val="1"/>
  </w:num>
  <w:num w:numId="6" w16cid:durableId="1805661608">
    <w:abstractNumId w:val="3"/>
  </w:num>
  <w:num w:numId="7" w16cid:durableId="989479899">
    <w:abstractNumId w:val="2"/>
  </w:num>
  <w:num w:numId="8" w16cid:durableId="1471442129">
    <w:abstractNumId w:val="6"/>
  </w:num>
  <w:num w:numId="9" w16cid:durableId="893464725">
    <w:abstractNumId w:val="0"/>
  </w:num>
  <w:num w:numId="10" w16cid:durableId="721249192">
    <w:abstractNumId w:val="4"/>
  </w:num>
  <w:num w:numId="11" w16cid:durableId="147371836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7B2"/>
    <w:rsid w:val="000D2159"/>
    <w:rsid w:val="002455D2"/>
    <w:rsid w:val="00280B45"/>
    <w:rsid w:val="004737B2"/>
    <w:rsid w:val="00577E11"/>
    <w:rsid w:val="00A4675B"/>
    <w:rsid w:val="00E5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860FE"/>
  <w15:chartTrackingRefBased/>
  <w15:docId w15:val="{66943978-78C1-4367-913A-F846147E7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37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37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37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37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37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37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37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37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37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37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737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37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37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37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37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37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37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37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37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37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37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37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37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37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37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37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37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37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37B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737B2"/>
    <w:rPr>
      <w:color w:val="0000FF"/>
      <w:u w:val="single"/>
    </w:rPr>
  </w:style>
  <w:style w:type="table" w:styleId="TableGrid">
    <w:name w:val="Table Grid"/>
    <w:basedOn w:val="TableNormal"/>
    <w:uiPriority w:val="39"/>
    <w:rsid w:val="004737B2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73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US"/>
      <w14:ligatures w14:val="none"/>
    </w:rPr>
  </w:style>
  <w:style w:type="character" w:styleId="Strong">
    <w:name w:val="Strong"/>
    <w:basedOn w:val="DefaultParagraphFont"/>
    <w:uiPriority w:val="22"/>
    <w:qFormat/>
    <w:rsid w:val="004737B2"/>
    <w:rPr>
      <w:b/>
      <w:bCs/>
    </w:rPr>
  </w:style>
  <w:style w:type="paragraph" w:customStyle="1" w:styleId="gtfootnote">
    <w:name w:val="gt_footnote"/>
    <w:basedOn w:val="Normal"/>
    <w:rsid w:val="00473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US"/>
      <w14:ligatures w14:val="none"/>
    </w:rPr>
  </w:style>
  <w:style w:type="character" w:styleId="Emphasis">
    <w:name w:val="Emphasis"/>
    <w:basedOn w:val="DefaultParagraphFont"/>
    <w:uiPriority w:val="20"/>
    <w:qFormat/>
    <w:rsid w:val="004737B2"/>
    <w:rPr>
      <w:i/>
      <w:iCs/>
    </w:rPr>
  </w:style>
  <w:style w:type="paragraph" w:styleId="Bibliography">
    <w:name w:val="Bibliography"/>
    <w:basedOn w:val="Normal"/>
    <w:next w:val="Normal"/>
    <w:uiPriority w:val="37"/>
    <w:unhideWhenUsed/>
    <w:rsid w:val="004737B2"/>
    <w:pPr>
      <w:tabs>
        <w:tab w:val="left" w:pos="380"/>
        <w:tab w:val="left" w:pos="500"/>
      </w:tabs>
      <w:spacing w:after="0" w:line="240" w:lineRule="auto"/>
      <w:ind w:left="720" w:hanging="720"/>
    </w:pPr>
    <w:rPr>
      <w:rFonts w:ascii="Times New Roman" w:eastAsia="Times New Roman" w:hAnsi="Times New Roman" w:cs="Times New Roman"/>
      <w:kern w:val="0"/>
      <w:lang w:eastAsia="en-U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4737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737B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737B2"/>
    <w:rPr>
      <w:rFonts w:ascii="Times New Roman" w:eastAsia="Times New Roman" w:hAnsi="Times New Roman" w:cs="Times New Roman"/>
      <w:kern w:val="0"/>
      <w:sz w:val="20"/>
      <w:szCs w:val="20"/>
      <w:lang w:eastAsia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37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37B2"/>
    <w:rPr>
      <w:rFonts w:ascii="Times New Roman" w:eastAsia="Times New Roman" w:hAnsi="Times New Roman" w:cs="Times New Roman"/>
      <w:b/>
      <w:bCs/>
      <w:kern w:val="0"/>
      <w:sz w:val="20"/>
      <w:szCs w:val="20"/>
      <w:lang w:eastAsia="en-US"/>
      <w14:ligatures w14:val="none"/>
    </w:rPr>
  </w:style>
  <w:style w:type="character" w:styleId="UnresolvedMention">
    <w:name w:val="Unresolved Mention"/>
    <w:basedOn w:val="DefaultParagraphFont"/>
    <w:uiPriority w:val="99"/>
    <w:rsid w:val="004737B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737B2"/>
    <w:rPr>
      <w:color w:val="96607D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737B2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kern w:val="0"/>
      <w:lang w:eastAsia="en-US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4737B2"/>
    <w:rPr>
      <w:rFonts w:ascii="Times New Roman" w:eastAsia="Times New Roman" w:hAnsi="Times New Roman" w:cs="Times New Roman"/>
      <w:kern w:val="0"/>
      <w:lang w:eastAsia="en-US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4737B2"/>
  </w:style>
  <w:style w:type="character" w:styleId="PlaceholderText">
    <w:name w:val="Placeholder Text"/>
    <w:basedOn w:val="DefaultParagraphFont"/>
    <w:uiPriority w:val="99"/>
    <w:semiHidden/>
    <w:rsid w:val="004737B2"/>
    <w:rPr>
      <w:color w:val="808080"/>
    </w:rPr>
  </w:style>
  <w:style w:type="character" w:customStyle="1" w:styleId="figpopup-sensitive-area">
    <w:name w:val="figpopup-sensitive-area"/>
    <w:basedOn w:val="DefaultParagraphFont"/>
    <w:rsid w:val="004737B2"/>
  </w:style>
  <w:style w:type="paragraph" w:styleId="Revision">
    <w:name w:val="Revision"/>
    <w:hidden/>
    <w:uiPriority w:val="99"/>
    <w:semiHidden/>
    <w:rsid w:val="004737B2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US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4737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1789</Words>
  <Characters>10201</Characters>
  <Application>Microsoft Office Word</Application>
  <DocSecurity>0</DocSecurity>
  <Lines>85</Lines>
  <Paragraphs>23</Paragraphs>
  <ScaleCrop>false</ScaleCrop>
  <Company/>
  <LinksUpToDate>false</LinksUpToDate>
  <CharactersWithSpaces>11967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Park, Sung</dc:creator>
  <cp:keywords/>
  <dc:description/>
  <cp:lastModifiedBy>Park, Sung</cp:lastModifiedBy>
  <cp:revision>2</cp:revision>
  <dcterms:created xsi:type="dcterms:W3CDTF">2024-06-30T23:01:00Z</dcterms:created>
  <dcterms:modified xsi:type="dcterms:W3CDTF">2024-06-30T23:14:00Z</dcterms:modified>
</cp:coreProperties>
</file>