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DE9E" w14:textId="2E1016E2" w:rsidR="002F736B" w:rsidRPr="002F736B" w:rsidRDefault="002F736B" w:rsidP="002F736B">
      <w:pPr>
        <w:pStyle w:val="Bibliography"/>
        <w:rPr>
          <w:rFonts w:ascii="Calibri" w:hAnsi="Calibri" w:cs="Calibri"/>
          <w:b/>
          <w:bCs/>
        </w:rPr>
      </w:pPr>
      <w:r w:rsidRPr="002F736B">
        <w:rPr>
          <w:rFonts w:ascii="Calibri" w:hAnsi="Calibri" w:cs="Calibri"/>
          <w:b/>
          <w:bCs/>
        </w:rPr>
        <w:t>Supplemental References</w:t>
      </w:r>
    </w:p>
    <w:p w14:paraId="33510466" w14:textId="52BD8E79" w:rsidR="00540E20" w:rsidRPr="00CF2092" w:rsidRDefault="00E21F99" w:rsidP="00627E19">
      <w:pPr>
        <w:pStyle w:val="Bibliography"/>
        <w:rPr>
          <w:rFonts w:ascii="Calibri" w:hAnsi="Calibri" w:cs="Calibri"/>
        </w:rPr>
      </w:pPr>
      <w:r w:rsidRPr="008B130D">
        <w:rPr>
          <w:rFonts w:ascii="Calibri" w:hAnsi="Calibri" w:cs="Calibri"/>
        </w:rPr>
        <w:t xml:space="preserve">31. </w:t>
      </w:r>
      <w:r w:rsidRPr="008B130D">
        <w:rPr>
          <w:rFonts w:ascii="Calibri" w:hAnsi="Calibri" w:cs="Calibri"/>
        </w:rPr>
        <w:tab/>
        <w:t xml:space="preserve">Park E, Yip J, </w:t>
      </w:r>
      <w:proofErr w:type="spellStart"/>
      <w:r w:rsidRPr="008B130D">
        <w:rPr>
          <w:rFonts w:ascii="Calibri" w:hAnsi="Calibri" w:cs="Calibri"/>
        </w:rPr>
        <w:t>Harville</w:t>
      </w:r>
      <w:proofErr w:type="spellEnd"/>
      <w:r w:rsidRPr="008B130D">
        <w:rPr>
          <w:rFonts w:ascii="Calibri" w:hAnsi="Calibri" w:cs="Calibri"/>
        </w:rPr>
        <w:t xml:space="preserve"> E, et al. Gaps in the congenital syphilis prevention cascade: qualitative findings from Kern County, California. BMC Infect Dis 2022;22(1):129. </w:t>
      </w:r>
    </w:p>
    <w:p w14:paraId="462288F5" w14:textId="68731B20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32. </w:t>
      </w:r>
      <w:r w:rsidRPr="00CF2092">
        <w:rPr>
          <w:rFonts w:ascii="Calibri" w:hAnsi="Calibri" w:cs="Calibri"/>
        </w:rPr>
        <w:tab/>
        <w:t>Killing the Black Body by Dorothy Roberts: 9780679758693 | PenguinRandomHouse.com: Books [Internet]. PenguinRandomhouse.com. [</w:t>
      </w:r>
      <w:r w:rsidR="00627E19">
        <w:rPr>
          <w:rFonts w:ascii="Calibri" w:hAnsi="Calibri" w:cs="Calibri"/>
        </w:rPr>
        <w:t>accessed</w:t>
      </w:r>
      <w:r w:rsidRPr="00CF2092">
        <w:rPr>
          <w:rFonts w:ascii="Calibri" w:hAnsi="Calibri" w:cs="Calibri"/>
        </w:rPr>
        <w:t xml:space="preserve"> 2024 Aug 1</w:t>
      </w:r>
      <w:proofErr w:type="gramStart"/>
      <w:r w:rsidRPr="00CF2092">
        <w:rPr>
          <w:rFonts w:ascii="Calibri" w:hAnsi="Calibri" w:cs="Calibri"/>
        </w:rPr>
        <w:t>];Available</w:t>
      </w:r>
      <w:proofErr w:type="gramEnd"/>
      <w:r w:rsidRPr="00CF2092">
        <w:rPr>
          <w:rFonts w:ascii="Calibri" w:hAnsi="Calibri" w:cs="Calibri"/>
        </w:rPr>
        <w:t xml:space="preserve"> from: https://www.penguinrandomhouse.com/books/155575/killing-the-black-body-by-dorothy-roberts/</w:t>
      </w:r>
    </w:p>
    <w:p w14:paraId="35ECF8EB" w14:textId="77777777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33. </w:t>
      </w:r>
      <w:r w:rsidRPr="00CF2092">
        <w:rPr>
          <w:rFonts w:ascii="Calibri" w:hAnsi="Calibri" w:cs="Calibri"/>
        </w:rPr>
        <w:tab/>
        <w:t xml:space="preserve">Sutton MY, </w:t>
      </w:r>
      <w:proofErr w:type="spellStart"/>
      <w:r w:rsidRPr="00CF2092">
        <w:rPr>
          <w:rFonts w:ascii="Calibri" w:hAnsi="Calibri" w:cs="Calibri"/>
        </w:rPr>
        <w:t>Anachebe</w:t>
      </w:r>
      <w:proofErr w:type="spellEnd"/>
      <w:r w:rsidRPr="00CF2092">
        <w:rPr>
          <w:rFonts w:ascii="Calibri" w:hAnsi="Calibri" w:cs="Calibri"/>
        </w:rPr>
        <w:t xml:space="preserve"> NF, Lee R, et al. Racial and Ethnic Disparities in Reproductive Health Services and Outcomes, 2020. </w:t>
      </w:r>
      <w:proofErr w:type="spellStart"/>
      <w:r w:rsidRPr="00CF2092">
        <w:rPr>
          <w:rFonts w:ascii="Calibri" w:hAnsi="Calibri" w:cs="Calibri"/>
        </w:rPr>
        <w:t>Obstet</w:t>
      </w:r>
      <w:proofErr w:type="spellEnd"/>
      <w:r w:rsidRPr="00CF2092">
        <w:rPr>
          <w:rFonts w:ascii="Calibri" w:hAnsi="Calibri" w:cs="Calibri"/>
        </w:rPr>
        <w:t xml:space="preserve"> </w:t>
      </w:r>
      <w:proofErr w:type="spellStart"/>
      <w:r w:rsidRPr="00CF2092">
        <w:rPr>
          <w:rFonts w:ascii="Calibri" w:hAnsi="Calibri" w:cs="Calibri"/>
        </w:rPr>
        <w:t>Gynecol</w:t>
      </w:r>
      <w:proofErr w:type="spellEnd"/>
      <w:r w:rsidRPr="00CF2092">
        <w:rPr>
          <w:rFonts w:ascii="Calibri" w:hAnsi="Calibri" w:cs="Calibri"/>
        </w:rPr>
        <w:t xml:space="preserve"> 2021;137(2):225–33. </w:t>
      </w:r>
    </w:p>
    <w:p w14:paraId="5F162802" w14:textId="34AD645D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34. </w:t>
      </w:r>
      <w:r w:rsidRPr="00CF2092">
        <w:rPr>
          <w:rFonts w:ascii="Calibri" w:hAnsi="Calibri" w:cs="Calibri"/>
        </w:rPr>
        <w:tab/>
        <w:t xml:space="preserve">Mohamoud YA. Vital Signs: Maternity Care Experiences — United States, April 2023. MMWR </w:t>
      </w:r>
      <w:proofErr w:type="spellStart"/>
      <w:r w:rsidRPr="00CF2092">
        <w:rPr>
          <w:rFonts w:ascii="Calibri" w:hAnsi="Calibri" w:cs="Calibri"/>
        </w:rPr>
        <w:t>Morb</w:t>
      </w:r>
      <w:proofErr w:type="spellEnd"/>
      <w:r w:rsidRPr="00CF2092">
        <w:rPr>
          <w:rFonts w:ascii="Calibri" w:hAnsi="Calibri" w:cs="Calibri"/>
        </w:rPr>
        <w:t xml:space="preserve"> Mortal </w:t>
      </w:r>
      <w:proofErr w:type="spellStart"/>
      <w:r w:rsidRPr="00CF2092">
        <w:rPr>
          <w:rFonts w:ascii="Calibri" w:hAnsi="Calibri" w:cs="Calibri"/>
        </w:rPr>
        <w:t>Wkly</w:t>
      </w:r>
      <w:proofErr w:type="spellEnd"/>
      <w:r w:rsidRPr="00CF2092">
        <w:rPr>
          <w:rFonts w:ascii="Calibri" w:hAnsi="Calibri" w:cs="Calibri"/>
        </w:rPr>
        <w:t xml:space="preserve"> Rep [Internet] 2023 [</w:t>
      </w:r>
      <w:r w:rsidR="00627E19">
        <w:rPr>
          <w:rFonts w:ascii="Calibri" w:hAnsi="Calibri" w:cs="Calibri"/>
        </w:rPr>
        <w:t>accessed</w:t>
      </w:r>
      <w:r w:rsidRPr="00CF2092">
        <w:rPr>
          <w:rFonts w:ascii="Calibri" w:hAnsi="Calibri" w:cs="Calibri"/>
        </w:rPr>
        <w:t xml:space="preserve"> 2024 Aug 2];72. Available from: https://www.cdc.gov/mmwr/volumes/72/wr/mm7235e1.htm</w:t>
      </w:r>
    </w:p>
    <w:p w14:paraId="7009D05B" w14:textId="77777777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35. </w:t>
      </w:r>
      <w:r w:rsidRPr="00CF2092">
        <w:rPr>
          <w:rFonts w:ascii="Calibri" w:hAnsi="Calibri" w:cs="Calibri"/>
        </w:rPr>
        <w:tab/>
        <w:t xml:space="preserve">Greenspan J, </w:t>
      </w:r>
      <w:proofErr w:type="spellStart"/>
      <w:r w:rsidRPr="00CF2092">
        <w:rPr>
          <w:rFonts w:ascii="Calibri" w:hAnsi="Calibri" w:cs="Calibri"/>
        </w:rPr>
        <w:t>Akbarali</w:t>
      </w:r>
      <w:proofErr w:type="spellEnd"/>
      <w:r w:rsidRPr="00CF2092">
        <w:rPr>
          <w:rFonts w:ascii="Calibri" w:hAnsi="Calibri" w:cs="Calibri"/>
        </w:rPr>
        <w:t xml:space="preserve"> S, </w:t>
      </w:r>
      <w:proofErr w:type="spellStart"/>
      <w:r w:rsidRPr="00CF2092">
        <w:rPr>
          <w:rFonts w:ascii="Calibri" w:hAnsi="Calibri" w:cs="Calibri"/>
        </w:rPr>
        <w:t>Heyer</w:t>
      </w:r>
      <w:proofErr w:type="spellEnd"/>
      <w:r w:rsidRPr="00CF2092">
        <w:rPr>
          <w:rFonts w:ascii="Calibri" w:hAnsi="Calibri" w:cs="Calibri"/>
        </w:rPr>
        <w:t xml:space="preserve"> K, et al. Effective Public Health Approaches to Reducing Congenital Syphilis. J Public Health </w:t>
      </w:r>
      <w:proofErr w:type="spellStart"/>
      <w:r w:rsidRPr="00CF2092">
        <w:rPr>
          <w:rFonts w:ascii="Calibri" w:hAnsi="Calibri" w:cs="Calibri"/>
        </w:rPr>
        <w:t>Manag</w:t>
      </w:r>
      <w:proofErr w:type="spellEnd"/>
      <w:r w:rsidRPr="00CF2092">
        <w:rPr>
          <w:rFonts w:ascii="Calibri" w:hAnsi="Calibri" w:cs="Calibri"/>
        </w:rPr>
        <w:t xml:space="preserve"> </w:t>
      </w:r>
      <w:proofErr w:type="spellStart"/>
      <w:r w:rsidRPr="00CF2092">
        <w:rPr>
          <w:rFonts w:ascii="Calibri" w:hAnsi="Calibri" w:cs="Calibri"/>
        </w:rPr>
        <w:t>Pract</w:t>
      </w:r>
      <w:proofErr w:type="spellEnd"/>
      <w:r w:rsidRPr="00CF2092">
        <w:rPr>
          <w:rFonts w:ascii="Calibri" w:hAnsi="Calibri" w:cs="Calibri"/>
        </w:rPr>
        <w:t xml:space="preserve"> 2024;30(1):140–6. </w:t>
      </w:r>
    </w:p>
    <w:p w14:paraId="438B2806" w14:textId="688AD659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36. </w:t>
      </w:r>
      <w:r w:rsidRPr="00CF2092">
        <w:rPr>
          <w:rFonts w:ascii="Calibri" w:hAnsi="Calibri" w:cs="Calibri"/>
        </w:rPr>
        <w:tab/>
        <w:t>Emerging_Practices_CS_Emergency_OR_2023_1002.pdf [Internet]. [</w:t>
      </w:r>
      <w:r w:rsidR="00627E19">
        <w:rPr>
          <w:rFonts w:ascii="Calibri" w:hAnsi="Calibri" w:cs="Calibri"/>
        </w:rPr>
        <w:t>accessed</w:t>
      </w:r>
      <w:r w:rsidRPr="00CF2092">
        <w:rPr>
          <w:rFonts w:ascii="Calibri" w:hAnsi="Calibri" w:cs="Calibri"/>
        </w:rPr>
        <w:t xml:space="preserve"> 2024 Jul 31</w:t>
      </w:r>
      <w:proofErr w:type="gramStart"/>
      <w:r w:rsidRPr="00CF2092">
        <w:rPr>
          <w:rFonts w:ascii="Calibri" w:hAnsi="Calibri" w:cs="Calibri"/>
        </w:rPr>
        <w:t>];Available</w:t>
      </w:r>
      <w:proofErr w:type="gramEnd"/>
      <w:r w:rsidRPr="00CF2092">
        <w:rPr>
          <w:rFonts w:ascii="Calibri" w:hAnsi="Calibri" w:cs="Calibri"/>
        </w:rPr>
        <w:t xml:space="preserve"> from: https://www.oregon.gov/oha/PH/DISEASESCONDITIONS/HIVSTDVIRALHEPATITIS/SEXUALLYTRANSMITTEDDISEASE/Documents/Emerging_Practices_CS_Emergency_OR_2023_1002.pdf</w:t>
      </w:r>
    </w:p>
    <w:p w14:paraId="4C8B367C" w14:textId="1754CD09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37. </w:t>
      </w:r>
      <w:r w:rsidRPr="00CF2092">
        <w:rPr>
          <w:rFonts w:ascii="Calibri" w:hAnsi="Calibri" w:cs="Calibri"/>
        </w:rPr>
        <w:tab/>
        <w:t>CDC. Perinatal Quality Collaboratives [Internet]. Maternal Infant Health. 2024 [</w:t>
      </w:r>
      <w:r w:rsidR="00627E19">
        <w:rPr>
          <w:rFonts w:ascii="Calibri" w:hAnsi="Calibri" w:cs="Calibri"/>
        </w:rPr>
        <w:t>accessed</w:t>
      </w:r>
      <w:r w:rsidRPr="00CF2092">
        <w:rPr>
          <w:rFonts w:ascii="Calibri" w:hAnsi="Calibri" w:cs="Calibri"/>
        </w:rPr>
        <w:t xml:space="preserve"> 2024 Aug 1</w:t>
      </w:r>
      <w:proofErr w:type="gramStart"/>
      <w:r w:rsidRPr="00CF2092">
        <w:rPr>
          <w:rFonts w:ascii="Calibri" w:hAnsi="Calibri" w:cs="Calibri"/>
        </w:rPr>
        <w:t>];Available</w:t>
      </w:r>
      <w:proofErr w:type="gramEnd"/>
      <w:r w:rsidRPr="00CF2092">
        <w:rPr>
          <w:rFonts w:ascii="Calibri" w:hAnsi="Calibri" w:cs="Calibri"/>
        </w:rPr>
        <w:t xml:space="preserve"> from: https://www.cdc.gov/maternal-infant-health/pqc/index.html</w:t>
      </w:r>
    </w:p>
    <w:p w14:paraId="13B617C1" w14:textId="67F65FA8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38. </w:t>
      </w:r>
      <w:r w:rsidRPr="00CF2092">
        <w:rPr>
          <w:rFonts w:ascii="Calibri" w:hAnsi="Calibri" w:cs="Calibri"/>
        </w:rPr>
        <w:tab/>
        <w:t>Abundant Birth Project [Internet]. pretermbirthca.ucsf.edu. [</w:t>
      </w:r>
      <w:r w:rsidR="00627E19">
        <w:rPr>
          <w:rFonts w:ascii="Calibri" w:hAnsi="Calibri" w:cs="Calibri"/>
        </w:rPr>
        <w:t>accessed</w:t>
      </w:r>
      <w:r w:rsidRPr="00CF2092">
        <w:rPr>
          <w:rFonts w:ascii="Calibri" w:hAnsi="Calibri" w:cs="Calibri"/>
        </w:rPr>
        <w:t xml:space="preserve"> 2024 Jul 31</w:t>
      </w:r>
      <w:proofErr w:type="gramStart"/>
      <w:r w:rsidRPr="00CF2092">
        <w:rPr>
          <w:rFonts w:ascii="Calibri" w:hAnsi="Calibri" w:cs="Calibri"/>
        </w:rPr>
        <w:t>];Available</w:t>
      </w:r>
      <w:proofErr w:type="gramEnd"/>
      <w:r w:rsidRPr="00CF2092">
        <w:rPr>
          <w:rFonts w:ascii="Calibri" w:hAnsi="Calibri" w:cs="Calibri"/>
        </w:rPr>
        <w:t xml:space="preserve"> from: https://pretermbirthca.ucsf.edu/abundant-birth-project</w:t>
      </w:r>
    </w:p>
    <w:p w14:paraId="4BB9FF62" w14:textId="04D76645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39. </w:t>
      </w:r>
      <w:r w:rsidRPr="00CF2092">
        <w:rPr>
          <w:rFonts w:ascii="Calibri" w:hAnsi="Calibri" w:cs="Calibri"/>
        </w:rPr>
        <w:tab/>
        <w:t>Mobile reproductive health clinics | County Health Rankings &amp; Roadmaps [Internet]. 2018 [</w:t>
      </w:r>
      <w:r w:rsidR="00627E19">
        <w:rPr>
          <w:rFonts w:ascii="Calibri" w:hAnsi="Calibri" w:cs="Calibri"/>
        </w:rPr>
        <w:t>accessed</w:t>
      </w:r>
      <w:r w:rsidRPr="00CF2092">
        <w:rPr>
          <w:rFonts w:ascii="Calibri" w:hAnsi="Calibri" w:cs="Calibri"/>
        </w:rPr>
        <w:t xml:space="preserve"> 2024 Jul 31</w:t>
      </w:r>
      <w:proofErr w:type="gramStart"/>
      <w:r w:rsidRPr="00CF2092">
        <w:rPr>
          <w:rFonts w:ascii="Calibri" w:hAnsi="Calibri" w:cs="Calibri"/>
        </w:rPr>
        <w:t>];Available</w:t>
      </w:r>
      <w:proofErr w:type="gramEnd"/>
      <w:r w:rsidRPr="00CF2092">
        <w:rPr>
          <w:rFonts w:ascii="Calibri" w:hAnsi="Calibri" w:cs="Calibri"/>
        </w:rPr>
        <w:t xml:space="preserve"> from: https://www.countyhealthrankings.org/strategies-and-solutions/what-works-for-health/strategies/mobile-reproductive-health-clinics</w:t>
      </w:r>
    </w:p>
    <w:p w14:paraId="39873C40" w14:textId="4CAB4FAF" w:rsidR="00540E20" w:rsidRPr="00CF2092" w:rsidRDefault="00540E20" w:rsidP="00540E20">
      <w:pPr>
        <w:pStyle w:val="Bibliography"/>
        <w:rPr>
          <w:rFonts w:ascii="Calibri" w:hAnsi="Calibri" w:cs="Calibri"/>
        </w:rPr>
      </w:pPr>
      <w:r w:rsidRPr="00CF2092">
        <w:rPr>
          <w:rFonts w:ascii="Calibri" w:hAnsi="Calibri" w:cs="Calibri"/>
        </w:rPr>
        <w:t xml:space="preserve">40. </w:t>
      </w:r>
      <w:r w:rsidRPr="00CF2092">
        <w:rPr>
          <w:rFonts w:ascii="Calibri" w:hAnsi="Calibri" w:cs="Calibri"/>
        </w:rPr>
        <w:tab/>
        <w:t>All Policy Is Health Policy: Pathways to HIV (and COVID-19) [Internet]. 2024 [</w:t>
      </w:r>
      <w:r w:rsidR="00627E19">
        <w:rPr>
          <w:rFonts w:ascii="Calibri" w:hAnsi="Calibri" w:cs="Calibri"/>
        </w:rPr>
        <w:t>accessed</w:t>
      </w:r>
      <w:r w:rsidRPr="00CF2092">
        <w:rPr>
          <w:rFonts w:ascii="Calibri" w:hAnsi="Calibri" w:cs="Calibri"/>
        </w:rPr>
        <w:t xml:space="preserve"> 2024 Aug 1</w:t>
      </w:r>
      <w:proofErr w:type="gramStart"/>
      <w:r w:rsidRPr="00CF2092">
        <w:rPr>
          <w:rFonts w:ascii="Calibri" w:hAnsi="Calibri" w:cs="Calibri"/>
        </w:rPr>
        <w:t>];Available</w:t>
      </w:r>
      <w:proofErr w:type="gramEnd"/>
      <w:r w:rsidRPr="00CF2092">
        <w:rPr>
          <w:rFonts w:ascii="Calibri" w:hAnsi="Calibri" w:cs="Calibri"/>
        </w:rPr>
        <w:t xml:space="preserve"> from: https://www.idsociety.org/multimedia/all-videos/all-policy-is-health-policy-pathways-to-hiv-and-covid-19/</w:t>
      </w:r>
    </w:p>
    <w:p w14:paraId="68E0C551" w14:textId="141F4170" w:rsidR="00F12D9D" w:rsidRDefault="00F12D9D" w:rsidP="00540E20">
      <w:pPr>
        <w:pStyle w:val="Bibliography"/>
      </w:pPr>
    </w:p>
    <w:sectPr w:rsidR="00F1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6B"/>
    <w:rsid w:val="002F736B"/>
    <w:rsid w:val="00540E20"/>
    <w:rsid w:val="00627E19"/>
    <w:rsid w:val="00E21F99"/>
    <w:rsid w:val="00F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B25A"/>
  <w15:chartTrackingRefBased/>
  <w15:docId w15:val="{8D153E7E-B7CD-419F-B386-75BD5164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2F736B"/>
    <w:pPr>
      <w:tabs>
        <w:tab w:val="left" w:pos="504"/>
      </w:tabs>
      <w:spacing w:after="240" w:line="240" w:lineRule="auto"/>
      <w:ind w:left="504" w:hanging="504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>King County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Menza, Tim</dc:creator>
  <cp:keywords/>
  <dc:description/>
  <cp:lastModifiedBy>Menza, Tim</cp:lastModifiedBy>
  <cp:revision>4</cp:revision>
  <dcterms:created xsi:type="dcterms:W3CDTF">2024-08-01T22:12:00Z</dcterms:created>
  <dcterms:modified xsi:type="dcterms:W3CDTF">2024-08-02T17:49:00Z</dcterms:modified>
</cp:coreProperties>
</file>