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D51E6" w14:textId="7A9BB6E6" w:rsidR="000319C1" w:rsidRDefault="000319C1"/>
    <w:tbl>
      <w:tblPr>
        <w:tblStyle w:val="TableGrid"/>
        <w:tblpPr w:leftFromText="180" w:rightFromText="180" w:vertAnchor="text" w:horzAnchor="margin" w:tblpXSpec="center" w:tblpY="-116"/>
        <w:tblW w:w="14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3709"/>
        <w:gridCol w:w="1719"/>
        <w:gridCol w:w="1687"/>
        <w:gridCol w:w="2065"/>
        <w:gridCol w:w="1890"/>
        <w:gridCol w:w="1980"/>
      </w:tblGrid>
      <w:tr w:rsidR="000319C1" w:rsidRPr="000319C1" w14:paraId="476C470A" w14:textId="77777777" w:rsidTr="00A4596C">
        <w:trPr>
          <w:trHeight w:val="350"/>
        </w:trPr>
        <w:tc>
          <w:tcPr>
            <w:tcW w:w="14670" w:type="dxa"/>
            <w:gridSpan w:val="7"/>
          </w:tcPr>
          <w:p w14:paraId="4D9635EC" w14:textId="402A8852" w:rsidR="000319C1" w:rsidRDefault="000319C1" w:rsidP="00A459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 xml:space="preserve">Table </w:t>
            </w:r>
            <w:r w:rsidR="002F5262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bookmarkStart w:id="0" w:name="_GoBack"/>
            <w:bookmarkEnd w:id="0"/>
            <w:r w:rsidR="00DE52A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 xml:space="preserve">: Time </w:t>
            </w:r>
            <w:r w:rsidR="00B31EF0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 xml:space="preserve">rends in </w:t>
            </w:r>
            <w:r w:rsidR="00B31EF0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 xml:space="preserve">uicide </w:t>
            </w:r>
            <w:r w:rsidR="00B31EF0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 xml:space="preserve">ttempt </w:t>
            </w:r>
            <w:r w:rsidR="00B31EF0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isparities (</w:t>
            </w:r>
            <w:r w:rsidR="00B31EF0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500B4">
              <w:rPr>
                <w:rFonts w:ascii="Times New Roman" w:hAnsi="Times New Roman" w:cs="Times New Roman"/>
                <w:sz w:val="22"/>
                <w:szCs w:val="22"/>
              </w:rPr>
              <w:t xml:space="preserve">dds </w:t>
            </w:r>
            <w:r w:rsidR="00B31EF0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7500B4">
              <w:rPr>
                <w:rFonts w:ascii="Times New Roman" w:hAnsi="Times New Roman" w:cs="Times New Roman"/>
                <w:sz w:val="22"/>
                <w:szCs w:val="22"/>
              </w:rPr>
              <w:t>atios</w:t>
            </w: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 xml:space="preserve"> and 95% </w:t>
            </w:r>
            <w:r w:rsidR="00B31EF0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7500B4">
              <w:rPr>
                <w:rFonts w:ascii="Times New Roman" w:hAnsi="Times New Roman" w:cs="Times New Roman"/>
                <w:sz w:val="22"/>
                <w:szCs w:val="22"/>
              </w:rPr>
              <w:t xml:space="preserve">onfidence </w:t>
            </w:r>
            <w:r w:rsidR="00B31EF0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7500B4">
              <w:rPr>
                <w:rFonts w:ascii="Times New Roman" w:hAnsi="Times New Roman" w:cs="Times New Roman"/>
                <w:sz w:val="22"/>
                <w:szCs w:val="22"/>
              </w:rPr>
              <w:t>ntervals</w:t>
            </w: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 xml:space="preserve">), </w:t>
            </w:r>
            <w:r w:rsidR="007500B4">
              <w:rPr>
                <w:rFonts w:ascii="Times New Roman" w:hAnsi="Times New Roman" w:cs="Times New Roman"/>
                <w:sz w:val="22"/>
                <w:szCs w:val="22"/>
              </w:rPr>
              <w:t>Youth Risk Behavior Survey</w:t>
            </w: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 xml:space="preserve"> 2015-2019</w:t>
            </w:r>
            <w:r w:rsidR="00DE52A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B31EF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DE52AF">
              <w:rPr>
                <w:rFonts w:ascii="Times New Roman" w:hAnsi="Times New Roman" w:cs="Times New Roman"/>
                <w:sz w:val="22"/>
                <w:szCs w:val="22"/>
              </w:rPr>
              <w:t xml:space="preserve">ultiply </w:t>
            </w:r>
            <w:r w:rsidR="00B31EF0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DE52AF">
              <w:rPr>
                <w:rFonts w:ascii="Times New Roman" w:hAnsi="Times New Roman" w:cs="Times New Roman"/>
                <w:sz w:val="22"/>
                <w:szCs w:val="22"/>
              </w:rPr>
              <w:t>mputed</w:t>
            </w:r>
          </w:p>
          <w:p w14:paraId="7E857536" w14:textId="77777777" w:rsidR="00A4596C" w:rsidRDefault="00A4596C" w:rsidP="00A459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873E43" w14:textId="169F762E" w:rsidR="00A4596C" w:rsidRPr="000319C1" w:rsidRDefault="00A4596C" w:rsidP="00A459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19C1" w:rsidRPr="000319C1" w14:paraId="1090BE4D" w14:textId="77777777" w:rsidTr="00A4596C">
        <w:trPr>
          <w:trHeight w:val="289"/>
        </w:trPr>
        <w:tc>
          <w:tcPr>
            <w:tcW w:w="1620" w:type="dxa"/>
            <w:vMerge w:val="restart"/>
          </w:tcPr>
          <w:p w14:paraId="1FEE150A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Outcome</w:t>
            </w:r>
          </w:p>
        </w:tc>
        <w:tc>
          <w:tcPr>
            <w:tcW w:w="3709" w:type="dxa"/>
            <w:vMerge w:val="restart"/>
          </w:tcPr>
          <w:p w14:paraId="0BA9E246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Comparison</w:t>
            </w:r>
          </w:p>
        </w:tc>
        <w:tc>
          <w:tcPr>
            <w:tcW w:w="5471" w:type="dxa"/>
            <w:gridSpan w:val="3"/>
          </w:tcPr>
          <w:p w14:paraId="0F5A4F68" w14:textId="77777777" w:rsidR="000319C1" w:rsidRPr="000319C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1890" w:type="dxa"/>
            <w:vMerge w:val="restart"/>
          </w:tcPr>
          <w:p w14:paraId="16A4F032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Two-Group Interaction p-value</w:t>
            </w:r>
          </w:p>
        </w:tc>
        <w:tc>
          <w:tcPr>
            <w:tcW w:w="1980" w:type="dxa"/>
            <w:vMerge w:val="restart"/>
          </w:tcPr>
          <w:p w14:paraId="509F7678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Overall Demographic Interaction p-value</w:t>
            </w:r>
          </w:p>
        </w:tc>
      </w:tr>
      <w:tr w:rsidR="000319C1" w:rsidRPr="000319C1" w14:paraId="0FA66DEC" w14:textId="77777777" w:rsidTr="00A4596C">
        <w:trPr>
          <w:trHeight w:val="386"/>
        </w:trPr>
        <w:tc>
          <w:tcPr>
            <w:tcW w:w="1620" w:type="dxa"/>
            <w:vMerge/>
          </w:tcPr>
          <w:p w14:paraId="1BE1483F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9" w:type="dxa"/>
            <w:vMerge/>
          </w:tcPr>
          <w:p w14:paraId="2C9D5C2D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9" w:type="dxa"/>
          </w:tcPr>
          <w:p w14:paraId="2BE5E22C" w14:textId="77777777" w:rsidR="000319C1" w:rsidRPr="000319C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687" w:type="dxa"/>
          </w:tcPr>
          <w:p w14:paraId="2D2271D3" w14:textId="77777777" w:rsidR="000319C1" w:rsidRPr="000319C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2065" w:type="dxa"/>
          </w:tcPr>
          <w:p w14:paraId="1D757C34" w14:textId="77777777" w:rsidR="000319C1" w:rsidRPr="000319C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890" w:type="dxa"/>
            <w:vMerge/>
          </w:tcPr>
          <w:p w14:paraId="3F2A947B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14:paraId="5F8F185C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19C1" w:rsidRPr="000319C1" w14:paraId="19439DA2" w14:textId="77777777" w:rsidTr="00A4596C">
        <w:trPr>
          <w:trHeight w:val="251"/>
        </w:trPr>
        <w:tc>
          <w:tcPr>
            <w:tcW w:w="1620" w:type="dxa"/>
          </w:tcPr>
          <w:p w14:paraId="20EC2B51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9" w:type="dxa"/>
          </w:tcPr>
          <w:p w14:paraId="1F468650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F9B7444" w14:textId="77777777" w:rsidR="000319C1" w:rsidRPr="000319C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14:paraId="39C8404D" w14:textId="77777777" w:rsidR="000319C1" w:rsidRPr="000319C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5" w:type="dxa"/>
            <w:vAlign w:val="center"/>
          </w:tcPr>
          <w:p w14:paraId="52579D84" w14:textId="77777777" w:rsidR="000319C1" w:rsidRPr="000319C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0642BF1A" w14:textId="77777777" w:rsidR="000319C1" w:rsidRPr="000319C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9A9FC5F" w14:textId="77777777" w:rsidR="000319C1" w:rsidRPr="000319C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19C1" w:rsidRPr="000319C1" w14:paraId="3AFD41C3" w14:textId="77777777" w:rsidTr="00A4596C">
        <w:trPr>
          <w:trHeight w:val="373"/>
        </w:trPr>
        <w:tc>
          <w:tcPr>
            <w:tcW w:w="1620" w:type="dxa"/>
          </w:tcPr>
          <w:p w14:paraId="52031084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Suicide Attempts</w:t>
            </w:r>
          </w:p>
        </w:tc>
        <w:tc>
          <w:tcPr>
            <w:tcW w:w="3709" w:type="dxa"/>
          </w:tcPr>
          <w:p w14:paraId="5A9D686D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Sex: Female vs Male (ref)</w:t>
            </w:r>
          </w:p>
        </w:tc>
        <w:tc>
          <w:tcPr>
            <w:tcW w:w="1719" w:type="dxa"/>
            <w:vAlign w:val="center"/>
          </w:tcPr>
          <w:p w14:paraId="63BBFA95" w14:textId="36209541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6F6464" w:rsidRPr="006F646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 xml:space="preserve"> (1.7</w:t>
            </w:r>
            <w:r w:rsidR="006F6464" w:rsidRPr="006F646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>, 2.</w:t>
            </w:r>
            <w:r w:rsidR="006F6464" w:rsidRPr="006F6464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87" w:type="dxa"/>
            <w:vAlign w:val="center"/>
          </w:tcPr>
          <w:p w14:paraId="3D890FEE" w14:textId="45A5EB69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  <w:r w:rsidR="006F6464" w:rsidRPr="006F64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 xml:space="preserve"> (1.</w:t>
            </w:r>
            <w:r w:rsidR="006F6464" w:rsidRPr="006F6464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>, 2.4</w:t>
            </w:r>
            <w:r w:rsidR="006F6464" w:rsidRPr="006F646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065" w:type="dxa"/>
            <w:vAlign w:val="center"/>
          </w:tcPr>
          <w:p w14:paraId="4E34E338" w14:textId="6E9C8207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6F6464" w:rsidRPr="006F6464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 xml:space="preserve"> (1.4</w:t>
            </w:r>
            <w:r w:rsidR="006F6464" w:rsidRPr="006F646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>, 2.</w:t>
            </w:r>
            <w:r w:rsidR="006F6464" w:rsidRPr="006F646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6F646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90" w:type="dxa"/>
            <w:vAlign w:val="center"/>
          </w:tcPr>
          <w:p w14:paraId="5DFDB94D" w14:textId="2FBDF474" w:rsidR="000319C1" w:rsidRPr="002855E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55E1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2855E1" w:rsidRPr="002855E1">
              <w:rPr>
                <w:rFonts w:ascii="Times New Roman" w:hAnsi="Times New Roman" w:cs="Times New Roman"/>
                <w:sz w:val="22"/>
                <w:szCs w:val="22"/>
              </w:rPr>
              <w:t>4767</w:t>
            </w:r>
          </w:p>
        </w:tc>
        <w:tc>
          <w:tcPr>
            <w:tcW w:w="1980" w:type="dxa"/>
            <w:vAlign w:val="center"/>
          </w:tcPr>
          <w:p w14:paraId="69BAB6A2" w14:textId="6F39B874" w:rsidR="000319C1" w:rsidRPr="002855E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55E1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2855E1" w:rsidRPr="002855E1">
              <w:rPr>
                <w:rFonts w:ascii="Times New Roman" w:hAnsi="Times New Roman" w:cs="Times New Roman"/>
                <w:sz w:val="22"/>
                <w:szCs w:val="22"/>
              </w:rPr>
              <w:t>4767</w:t>
            </w:r>
          </w:p>
        </w:tc>
      </w:tr>
      <w:tr w:rsidR="000319C1" w:rsidRPr="000319C1" w14:paraId="4A2285B3" w14:textId="77777777" w:rsidTr="00A4596C">
        <w:trPr>
          <w:trHeight w:val="289"/>
        </w:trPr>
        <w:tc>
          <w:tcPr>
            <w:tcW w:w="1620" w:type="dxa"/>
          </w:tcPr>
          <w:p w14:paraId="20D0B8AC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9" w:type="dxa"/>
          </w:tcPr>
          <w:p w14:paraId="0249685E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Race/Ethnicity: American Indian/ Alaskan Native vs white (ref)</w:t>
            </w:r>
          </w:p>
        </w:tc>
        <w:tc>
          <w:tcPr>
            <w:tcW w:w="1719" w:type="dxa"/>
            <w:vAlign w:val="center"/>
          </w:tcPr>
          <w:p w14:paraId="5535955F" w14:textId="5173D63D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(1.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4.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7" w:type="dxa"/>
            <w:vAlign w:val="center"/>
          </w:tcPr>
          <w:p w14:paraId="03B03256" w14:textId="23A68D41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1.11 (0.38, 3.2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65" w:type="dxa"/>
            <w:vAlign w:val="center"/>
          </w:tcPr>
          <w:p w14:paraId="1987C90A" w14:textId="6517ADE9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(1.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7.96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vAlign w:val="center"/>
          </w:tcPr>
          <w:p w14:paraId="0938362A" w14:textId="69874F02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1784</w:t>
            </w:r>
          </w:p>
        </w:tc>
        <w:tc>
          <w:tcPr>
            <w:tcW w:w="1980" w:type="dxa"/>
            <w:vAlign w:val="center"/>
          </w:tcPr>
          <w:p w14:paraId="4C829F35" w14:textId="7BD76F59" w:rsidR="000319C1" w:rsidRPr="00A4596C" w:rsidRDefault="000319C1" w:rsidP="00A4596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1764</w:t>
            </w:r>
          </w:p>
        </w:tc>
      </w:tr>
      <w:tr w:rsidR="000319C1" w:rsidRPr="000319C1" w14:paraId="5B5DD829" w14:textId="77777777" w:rsidTr="00A4596C">
        <w:trPr>
          <w:trHeight w:val="289"/>
        </w:trPr>
        <w:tc>
          <w:tcPr>
            <w:tcW w:w="1620" w:type="dxa"/>
          </w:tcPr>
          <w:p w14:paraId="29700EE0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9" w:type="dxa"/>
          </w:tcPr>
          <w:p w14:paraId="4AF781F7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Race/Ethnicity: Asian/Pacific Islander vs white (ref)</w:t>
            </w:r>
          </w:p>
        </w:tc>
        <w:tc>
          <w:tcPr>
            <w:tcW w:w="1719" w:type="dxa"/>
            <w:vAlign w:val="center"/>
          </w:tcPr>
          <w:p w14:paraId="1441AB5D" w14:textId="1F18727B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(0.7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1.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5)</w:t>
            </w:r>
          </w:p>
        </w:tc>
        <w:tc>
          <w:tcPr>
            <w:tcW w:w="1687" w:type="dxa"/>
            <w:vAlign w:val="center"/>
          </w:tcPr>
          <w:p w14:paraId="3657BEF7" w14:textId="46A4D6E7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(0.5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1.8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65" w:type="dxa"/>
            <w:vAlign w:val="center"/>
          </w:tcPr>
          <w:p w14:paraId="5F45DBB3" w14:textId="11AE504C" w:rsidR="000319C1" w:rsidRPr="006F6464" w:rsidRDefault="006F6464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1.04</w:t>
            </w:r>
            <w:r w:rsidR="000319C1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(0.6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="000319C1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1.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  <w:r w:rsidR="000319C1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vAlign w:val="center"/>
          </w:tcPr>
          <w:p w14:paraId="160A574B" w14:textId="77511A3B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9027</w:t>
            </w:r>
          </w:p>
        </w:tc>
        <w:tc>
          <w:tcPr>
            <w:tcW w:w="1980" w:type="dxa"/>
            <w:vAlign w:val="center"/>
          </w:tcPr>
          <w:p w14:paraId="25C395FD" w14:textId="77777777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0319C1" w:rsidRPr="000319C1" w14:paraId="66E2D323" w14:textId="77777777" w:rsidTr="00A4596C">
        <w:trPr>
          <w:trHeight w:val="289"/>
        </w:trPr>
        <w:tc>
          <w:tcPr>
            <w:tcW w:w="1620" w:type="dxa"/>
          </w:tcPr>
          <w:p w14:paraId="3A3A8126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9" w:type="dxa"/>
          </w:tcPr>
          <w:p w14:paraId="717969FD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Race/Ethnicity: Black vs white (ref)</w:t>
            </w:r>
          </w:p>
        </w:tc>
        <w:tc>
          <w:tcPr>
            <w:tcW w:w="1719" w:type="dxa"/>
            <w:vAlign w:val="center"/>
          </w:tcPr>
          <w:p w14:paraId="59E41149" w14:textId="6BD4ABC0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(0.9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2.00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7" w:type="dxa"/>
            <w:vAlign w:val="center"/>
          </w:tcPr>
          <w:p w14:paraId="1D77F975" w14:textId="700F093E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(1.2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2.2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65" w:type="dxa"/>
            <w:vAlign w:val="center"/>
          </w:tcPr>
          <w:p w14:paraId="1EA9D27A" w14:textId="594E7F38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</w:t>
            </w:r>
            <w:r w:rsidR="006F6464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(1.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vAlign w:val="center"/>
          </w:tcPr>
          <w:p w14:paraId="73FC450B" w14:textId="645E0E44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980" w:type="dxa"/>
            <w:vAlign w:val="center"/>
          </w:tcPr>
          <w:p w14:paraId="2FF1B613" w14:textId="77777777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0319C1" w:rsidRPr="000319C1" w14:paraId="7F07E93A" w14:textId="77777777" w:rsidTr="00A4596C">
        <w:trPr>
          <w:trHeight w:val="289"/>
        </w:trPr>
        <w:tc>
          <w:tcPr>
            <w:tcW w:w="1620" w:type="dxa"/>
          </w:tcPr>
          <w:p w14:paraId="26CAD68F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9" w:type="dxa"/>
          </w:tcPr>
          <w:p w14:paraId="4E95F48E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Race/Ethnicity: Hispanic/Latino vs white (ref)</w:t>
            </w:r>
          </w:p>
        </w:tc>
        <w:tc>
          <w:tcPr>
            <w:tcW w:w="1719" w:type="dxa"/>
            <w:vAlign w:val="center"/>
          </w:tcPr>
          <w:p w14:paraId="69D3C5CC" w14:textId="7A6B995C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1.7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(1.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2.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7" w:type="dxa"/>
            <w:vAlign w:val="center"/>
          </w:tcPr>
          <w:p w14:paraId="7C58179F" w14:textId="0F5CECDC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1.3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0.97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1.8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65" w:type="dxa"/>
            <w:vAlign w:val="center"/>
          </w:tcPr>
          <w:p w14:paraId="5A8F19E8" w14:textId="49B8116D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1.14 (0.8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1.4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vAlign w:val="center"/>
          </w:tcPr>
          <w:p w14:paraId="3EE1CFE5" w14:textId="48DAA07D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0.11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980" w:type="dxa"/>
            <w:vAlign w:val="center"/>
          </w:tcPr>
          <w:p w14:paraId="77F14C45" w14:textId="77777777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0319C1" w:rsidRPr="000319C1" w14:paraId="433461E5" w14:textId="77777777" w:rsidTr="00A4596C">
        <w:trPr>
          <w:trHeight w:val="289"/>
        </w:trPr>
        <w:tc>
          <w:tcPr>
            <w:tcW w:w="1620" w:type="dxa"/>
          </w:tcPr>
          <w:p w14:paraId="6D8B4124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9" w:type="dxa"/>
          </w:tcPr>
          <w:p w14:paraId="124EF1A6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Race/Ethnicity: Non-Hispanic Multiracial vs white (ref)</w:t>
            </w:r>
          </w:p>
        </w:tc>
        <w:tc>
          <w:tcPr>
            <w:tcW w:w="1719" w:type="dxa"/>
            <w:vAlign w:val="center"/>
          </w:tcPr>
          <w:p w14:paraId="7999329C" w14:textId="3D763E16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2.4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(1.6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3.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7" w:type="dxa"/>
            <w:vAlign w:val="center"/>
          </w:tcPr>
          <w:p w14:paraId="05378B8D" w14:textId="064B41F6" w:rsidR="000319C1" w:rsidRPr="006F6464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1.8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(1.3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2.5</w:t>
            </w:r>
            <w:r w:rsidR="006F6464"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6F64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65" w:type="dxa"/>
            <w:vAlign w:val="center"/>
          </w:tcPr>
          <w:p w14:paraId="3EF163E2" w14:textId="4CE9D72A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1.73 (1.2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vAlign w:val="center"/>
          </w:tcPr>
          <w:p w14:paraId="4D91AFC4" w14:textId="07FB3A70" w:rsidR="000319C1" w:rsidRPr="002855E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4201</w:t>
            </w:r>
          </w:p>
        </w:tc>
        <w:tc>
          <w:tcPr>
            <w:tcW w:w="1980" w:type="dxa"/>
            <w:vAlign w:val="center"/>
          </w:tcPr>
          <w:p w14:paraId="6910C3CC" w14:textId="77777777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0319C1" w:rsidRPr="000319C1" w14:paraId="4BC5617E" w14:textId="77777777" w:rsidTr="00A4596C">
        <w:trPr>
          <w:trHeight w:val="289"/>
        </w:trPr>
        <w:tc>
          <w:tcPr>
            <w:tcW w:w="1620" w:type="dxa"/>
          </w:tcPr>
          <w:p w14:paraId="4B9C608A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9" w:type="dxa"/>
          </w:tcPr>
          <w:p w14:paraId="49305983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Sexual Identity: Bisexual vs Heterosexual (ref)</w:t>
            </w:r>
          </w:p>
        </w:tc>
        <w:tc>
          <w:tcPr>
            <w:tcW w:w="1719" w:type="dxa"/>
            <w:vAlign w:val="center"/>
          </w:tcPr>
          <w:p w14:paraId="5EE6C616" w14:textId="6B75C8CB" w:rsidR="000319C1" w:rsidRPr="0047225B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(5.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8.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7" w:type="dxa"/>
            <w:vAlign w:val="center"/>
          </w:tcPr>
          <w:p w14:paraId="564A2F7B" w14:textId="3B5BCAE9" w:rsidR="000319C1" w:rsidRPr="0047225B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(4.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7.1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65" w:type="dxa"/>
            <w:vAlign w:val="center"/>
          </w:tcPr>
          <w:p w14:paraId="770C5454" w14:textId="50F3FD33" w:rsidR="000319C1" w:rsidRPr="002855E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 w:rsidR="0047225B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(3.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6.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vAlign w:val="center"/>
          </w:tcPr>
          <w:p w14:paraId="2F0C01C5" w14:textId="60E2C4DC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050622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050622" w:rsidRPr="00050622">
              <w:rPr>
                <w:rFonts w:ascii="Times New Roman" w:hAnsi="Times New Roman" w:cs="Times New Roman"/>
                <w:sz w:val="22"/>
                <w:szCs w:val="22"/>
              </w:rPr>
              <w:t>1739</w:t>
            </w:r>
          </w:p>
        </w:tc>
        <w:tc>
          <w:tcPr>
            <w:tcW w:w="1980" w:type="dxa"/>
            <w:vAlign w:val="center"/>
          </w:tcPr>
          <w:p w14:paraId="7AACA1BA" w14:textId="7CD85EB5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050622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050622" w:rsidRPr="00050622">
              <w:rPr>
                <w:rFonts w:ascii="Times New Roman" w:hAnsi="Times New Roman" w:cs="Times New Roman"/>
                <w:sz w:val="22"/>
                <w:szCs w:val="22"/>
              </w:rPr>
              <w:t>7011</w:t>
            </w:r>
          </w:p>
        </w:tc>
      </w:tr>
      <w:tr w:rsidR="000319C1" w:rsidRPr="000319C1" w14:paraId="02A85148" w14:textId="77777777" w:rsidTr="00A4596C">
        <w:trPr>
          <w:trHeight w:val="289"/>
        </w:trPr>
        <w:tc>
          <w:tcPr>
            <w:tcW w:w="1620" w:type="dxa"/>
          </w:tcPr>
          <w:p w14:paraId="6E3A019A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9" w:type="dxa"/>
          </w:tcPr>
          <w:p w14:paraId="425C6130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Sexual Identity: Gay/Lesbian vs Heterosexual (ref)</w:t>
            </w:r>
          </w:p>
        </w:tc>
        <w:tc>
          <w:tcPr>
            <w:tcW w:w="1719" w:type="dxa"/>
            <w:vAlign w:val="center"/>
          </w:tcPr>
          <w:p w14:paraId="6D094C2C" w14:textId="359E1C07" w:rsidR="000319C1" w:rsidRPr="0047225B" w:rsidRDefault="0047225B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4.01</w:t>
            </w:r>
            <w:r w:rsidR="000319C1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  <w:r w:rsidR="000319C1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6.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  <w:r w:rsidR="000319C1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7" w:type="dxa"/>
            <w:vAlign w:val="center"/>
          </w:tcPr>
          <w:p w14:paraId="18BC16BE" w14:textId="554D5D3F" w:rsidR="000319C1" w:rsidRPr="0047225B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(2.4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6.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65" w:type="dxa"/>
            <w:vAlign w:val="center"/>
          </w:tcPr>
          <w:p w14:paraId="02C13A17" w14:textId="04B09AE3" w:rsidR="000319C1" w:rsidRPr="002855E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5.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vAlign w:val="center"/>
          </w:tcPr>
          <w:p w14:paraId="49DE2746" w14:textId="0448416E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050622">
              <w:rPr>
                <w:rFonts w:ascii="Times New Roman" w:hAnsi="Times New Roman" w:cs="Times New Roman"/>
                <w:sz w:val="22"/>
                <w:szCs w:val="22"/>
              </w:rPr>
              <w:t>0.9</w:t>
            </w:r>
            <w:r w:rsidR="00050622" w:rsidRPr="00050622">
              <w:rPr>
                <w:rFonts w:ascii="Times New Roman" w:hAnsi="Times New Roman" w:cs="Times New Roman"/>
                <w:sz w:val="22"/>
                <w:szCs w:val="22"/>
              </w:rPr>
              <w:t>693</w:t>
            </w:r>
          </w:p>
        </w:tc>
        <w:tc>
          <w:tcPr>
            <w:tcW w:w="1980" w:type="dxa"/>
            <w:vAlign w:val="center"/>
          </w:tcPr>
          <w:p w14:paraId="6A9574A2" w14:textId="77777777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0319C1" w:rsidRPr="000319C1" w14:paraId="3A8DFA76" w14:textId="77777777" w:rsidTr="00A4596C">
        <w:trPr>
          <w:trHeight w:val="289"/>
        </w:trPr>
        <w:tc>
          <w:tcPr>
            <w:tcW w:w="1620" w:type="dxa"/>
          </w:tcPr>
          <w:p w14:paraId="0E42F640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9" w:type="dxa"/>
          </w:tcPr>
          <w:p w14:paraId="39EDA67B" w14:textId="77777777" w:rsidR="000319C1" w:rsidRPr="000319C1" w:rsidRDefault="000319C1" w:rsidP="00A4596C">
            <w:pPr>
              <w:tabs>
                <w:tab w:val="left" w:pos="20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319C1">
              <w:rPr>
                <w:rFonts w:ascii="Times New Roman" w:hAnsi="Times New Roman" w:cs="Times New Roman"/>
                <w:sz w:val="22"/>
                <w:szCs w:val="22"/>
              </w:rPr>
              <w:t>Sexual Identity: “Not Sure” vs Heterosexual (ref)</w:t>
            </w:r>
          </w:p>
        </w:tc>
        <w:tc>
          <w:tcPr>
            <w:tcW w:w="1719" w:type="dxa"/>
            <w:vAlign w:val="center"/>
          </w:tcPr>
          <w:p w14:paraId="6D18941F" w14:textId="6EE55A99" w:rsidR="000319C1" w:rsidRPr="0047225B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(1.6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3.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7" w:type="dxa"/>
            <w:vAlign w:val="center"/>
          </w:tcPr>
          <w:p w14:paraId="62F7687D" w14:textId="6991A708" w:rsidR="000319C1" w:rsidRPr="0047225B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1.93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="0047225B"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3.84</w:t>
            </w:r>
            <w:r w:rsidRPr="004722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65" w:type="dxa"/>
            <w:vAlign w:val="center"/>
          </w:tcPr>
          <w:p w14:paraId="48706DBC" w14:textId="1CF5A390" w:rsidR="000319C1" w:rsidRPr="002855E1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(1.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</w:t>
            </w: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4.1</w:t>
            </w:r>
            <w:r w:rsidR="002855E1"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2855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vAlign w:val="center"/>
          </w:tcPr>
          <w:p w14:paraId="1C2E9579" w14:textId="4E3F86FB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050622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050622" w:rsidRPr="00050622">
              <w:rPr>
                <w:rFonts w:ascii="Times New Roman" w:hAnsi="Times New Roman" w:cs="Times New Roman"/>
                <w:sz w:val="22"/>
                <w:szCs w:val="22"/>
              </w:rPr>
              <w:t>9416</w:t>
            </w:r>
          </w:p>
        </w:tc>
        <w:tc>
          <w:tcPr>
            <w:tcW w:w="1980" w:type="dxa"/>
            <w:vAlign w:val="center"/>
          </w:tcPr>
          <w:p w14:paraId="42290412" w14:textId="77777777" w:rsidR="000319C1" w:rsidRPr="00A4596C" w:rsidRDefault="000319C1" w:rsidP="00A4596C">
            <w:pPr>
              <w:tabs>
                <w:tab w:val="left" w:pos="208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</w:tbl>
    <w:p w14:paraId="44D99332" w14:textId="69F0B2CA" w:rsidR="001F61BF" w:rsidRDefault="001F61BF"/>
    <w:p w14:paraId="5207D01D" w14:textId="7DCAA8E9" w:rsidR="001F61BF" w:rsidRDefault="001F61BF"/>
    <w:p w14:paraId="62BEFB9D" w14:textId="53C7915F" w:rsidR="00DE52AF" w:rsidRDefault="00DE52AF"/>
    <w:p w14:paraId="2A20D376" w14:textId="485D2990" w:rsidR="00DE52AF" w:rsidRDefault="00DE52AF"/>
    <w:p w14:paraId="39104F08" w14:textId="41B4B7F4" w:rsidR="00DE52AF" w:rsidRDefault="00DE52AF"/>
    <w:p w14:paraId="57C88EA2" w14:textId="4414C1B5" w:rsidR="00DE52AF" w:rsidRDefault="00DE52AF"/>
    <w:p w14:paraId="17460AFD" w14:textId="77777777" w:rsidR="00DE52AF" w:rsidRPr="008449E3" w:rsidRDefault="00DE52AF"/>
    <w:sectPr w:rsidR="00DE52AF" w:rsidRPr="008449E3" w:rsidSect="002B0C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C0A"/>
    <w:rsid w:val="000319C1"/>
    <w:rsid w:val="00050622"/>
    <w:rsid w:val="001F61BF"/>
    <w:rsid w:val="00212ADE"/>
    <w:rsid w:val="002855E1"/>
    <w:rsid w:val="002B0C0A"/>
    <w:rsid w:val="002C389F"/>
    <w:rsid w:val="002F5262"/>
    <w:rsid w:val="00413B50"/>
    <w:rsid w:val="00452B9C"/>
    <w:rsid w:val="0047225B"/>
    <w:rsid w:val="0048406F"/>
    <w:rsid w:val="005D0285"/>
    <w:rsid w:val="006F6464"/>
    <w:rsid w:val="007500B4"/>
    <w:rsid w:val="008111EF"/>
    <w:rsid w:val="008449E3"/>
    <w:rsid w:val="00A4596C"/>
    <w:rsid w:val="00B31EF0"/>
    <w:rsid w:val="00B34689"/>
    <w:rsid w:val="00B62F4F"/>
    <w:rsid w:val="00D71375"/>
    <w:rsid w:val="00DE52AF"/>
    <w:rsid w:val="00EA148D"/>
    <w:rsid w:val="00F6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DB29E"/>
  <w15:chartTrackingRefBased/>
  <w15:docId w15:val="{5D367F4B-03C0-CF4C-BF6A-DB5BC6A36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F6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Kreski, Noah</dc:creator>
  <cp:keywords/>
  <dc:description/>
  <cp:lastModifiedBy>Kreski, Noah</cp:lastModifiedBy>
  <cp:revision>11</cp:revision>
  <dcterms:created xsi:type="dcterms:W3CDTF">2021-12-19T18:34:00Z</dcterms:created>
  <dcterms:modified xsi:type="dcterms:W3CDTF">2022-02-22T22:50:00Z</dcterms:modified>
</cp:coreProperties>
</file>