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EC58" w14:textId="5C34276B" w:rsidR="00815031" w:rsidRDefault="00815031"/>
    <w:p w14:paraId="677DBBE6" w14:textId="0D61C453" w:rsidR="00583294" w:rsidRPr="00583294" w:rsidRDefault="00583294" w:rsidP="00583294">
      <w:pPr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</w:rPr>
      </w:pPr>
      <w:r w:rsidRPr="00583294"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</w:rPr>
        <w:t xml:space="preserve">Table </w:t>
      </w:r>
      <w:r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</w:rPr>
        <w:t>S1</w:t>
      </w:r>
      <w:r w:rsidRPr="00583294"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</w:rPr>
        <w:t xml:space="preserve">. </w:t>
      </w:r>
      <w:r w:rsidR="00B82025">
        <w:rPr>
          <w:rFonts w:ascii="Palatino Linotype" w:eastAsia="Times New Roman" w:hAnsi="Palatino Linotype" w:cs="Calibri"/>
          <w:color w:val="000000"/>
          <w:sz w:val="20"/>
          <w:szCs w:val="20"/>
        </w:rPr>
        <w:t>El</w:t>
      </w:r>
      <w:r w:rsidRPr="00583294">
        <w:rPr>
          <w:rFonts w:ascii="Palatino Linotype" w:eastAsia="Times New Roman" w:hAnsi="Palatino Linotype" w:cs="Calibri"/>
          <w:color w:val="000000"/>
          <w:sz w:val="20"/>
          <w:szCs w:val="20"/>
        </w:rPr>
        <w:t>ectrode</w:t>
      </w:r>
      <w:r w:rsidR="00B82025">
        <w:rPr>
          <w:rFonts w:ascii="Palatino Linotype" w:eastAsia="Times New Roman" w:hAnsi="Palatino Linotype" w:cs="Calibri"/>
          <w:color w:val="000000"/>
          <w:sz w:val="20"/>
          <w:szCs w:val="20"/>
        </w:rPr>
        <w:t>s loading highly on temporal PCA</w:t>
      </w:r>
      <w:r w:rsidRPr="00583294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factor</w:t>
      </w:r>
      <w:r w:rsidR="00B82025">
        <w:rPr>
          <w:rFonts w:ascii="Palatino Linotype" w:eastAsia="Times New Roman" w:hAnsi="Palatino Linotype" w:cs="Calibri"/>
          <w:color w:val="000000"/>
          <w:sz w:val="20"/>
          <w:szCs w:val="20"/>
        </w:rPr>
        <w:t>s</w:t>
      </w:r>
      <w:r w:rsidRPr="00583294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by group</w:t>
      </w:r>
      <w:r w:rsidR="00B82025">
        <w:rPr>
          <w:rFonts w:ascii="Palatino Linotype" w:eastAsia="Times New Roman" w:hAnsi="Palatino Linotype" w:cs="Calibri"/>
          <w:color w:val="000000"/>
          <w:sz w:val="20"/>
          <w:szCs w:val="20"/>
        </w:rPr>
        <w:t xml:space="preserve"> from Figure 2</w:t>
      </w:r>
      <w:r w:rsidRPr="00583294">
        <w:rPr>
          <w:rFonts w:ascii="Palatino Linotype" w:eastAsia="Times New Roman" w:hAnsi="Palatino Linotype" w:cs="Calibri"/>
          <w:color w:val="000000"/>
          <w:sz w:val="20"/>
          <w:szCs w:val="20"/>
        </w:rPr>
        <w:t>.</w:t>
      </w:r>
    </w:p>
    <w:p w14:paraId="57D91594" w14:textId="46873F8C" w:rsidR="00583294" w:rsidRDefault="00583294">
      <w:r>
        <w:rPr>
          <w:noProof/>
        </w:rPr>
        <w:drawing>
          <wp:inline distT="0" distB="0" distL="0" distR="0" wp14:anchorId="4D9DA989" wp14:editId="6EFE1914">
            <wp:extent cx="5847127" cy="24800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5" t="6109" r="21640" b="70662"/>
                    <a:stretch/>
                  </pic:blipFill>
                  <pic:spPr bwMode="auto">
                    <a:xfrm>
                      <a:off x="0" y="0"/>
                      <a:ext cx="5961333" cy="252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676443" w14:textId="2B23EF06" w:rsidR="00583294" w:rsidRDefault="00583294" w:rsidP="00583294">
      <w:pPr>
        <w:pStyle w:val="MDPI31text"/>
        <w:ind w:left="0" w:firstLine="2"/>
        <w:rPr>
          <w:bCs/>
          <w:iCs/>
        </w:rPr>
      </w:pPr>
      <w:r>
        <w:rPr>
          <w:rFonts w:cstheme="minorHAnsi"/>
          <w:szCs w:val="18"/>
        </w:rPr>
        <w:t xml:space="preserve">Note. F = frontal; </w:t>
      </w:r>
      <w:proofErr w:type="spellStart"/>
      <w:r>
        <w:rPr>
          <w:rFonts w:cstheme="minorHAnsi"/>
          <w:szCs w:val="18"/>
        </w:rPr>
        <w:t>Fp</w:t>
      </w:r>
      <w:proofErr w:type="spellEnd"/>
      <w:r>
        <w:rPr>
          <w:rFonts w:cstheme="minorHAnsi"/>
          <w:szCs w:val="18"/>
        </w:rPr>
        <w:t xml:space="preserve"> = frontal</w:t>
      </w:r>
      <w:r w:rsidR="001F6523">
        <w:rPr>
          <w:rFonts w:cstheme="minorHAnsi"/>
          <w:szCs w:val="18"/>
        </w:rPr>
        <w:t xml:space="preserve"> polar</w:t>
      </w:r>
      <w:r>
        <w:rPr>
          <w:rFonts w:cstheme="minorHAnsi"/>
          <w:szCs w:val="18"/>
        </w:rPr>
        <w:t xml:space="preserve">; AF = </w:t>
      </w:r>
      <w:r w:rsidR="001F6523">
        <w:rPr>
          <w:rFonts w:cstheme="minorHAnsi"/>
          <w:szCs w:val="18"/>
        </w:rPr>
        <w:t>anterior frontal</w:t>
      </w:r>
      <w:r>
        <w:rPr>
          <w:rFonts w:cstheme="minorHAnsi"/>
          <w:szCs w:val="18"/>
        </w:rPr>
        <w:t xml:space="preserve">; FC = </w:t>
      </w:r>
      <w:proofErr w:type="spellStart"/>
      <w:r>
        <w:rPr>
          <w:rFonts w:cstheme="minorHAnsi"/>
          <w:szCs w:val="18"/>
        </w:rPr>
        <w:t>fronto</w:t>
      </w:r>
      <w:proofErr w:type="spellEnd"/>
      <w:r>
        <w:rPr>
          <w:rFonts w:cstheme="minorHAnsi"/>
          <w:szCs w:val="18"/>
        </w:rPr>
        <w:t>-central; FT = frontal-temporal; C = central; CP = central-parietal; P = parietal; PO = parietal-occipital; O = occipital; odd numbers = left hemisphere; even numbers = right hemisphere.</w:t>
      </w:r>
    </w:p>
    <w:p w14:paraId="3E3A0F3D" w14:textId="77777777" w:rsidR="00583294" w:rsidRDefault="00583294"/>
    <w:sectPr w:rsidR="00583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94"/>
    <w:rsid w:val="000159AC"/>
    <w:rsid w:val="001B3B94"/>
    <w:rsid w:val="001F6523"/>
    <w:rsid w:val="001F6EC2"/>
    <w:rsid w:val="004D66D1"/>
    <w:rsid w:val="00583294"/>
    <w:rsid w:val="00635EAF"/>
    <w:rsid w:val="00680415"/>
    <w:rsid w:val="006E0921"/>
    <w:rsid w:val="00815031"/>
    <w:rsid w:val="00895FC7"/>
    <w:rsid w:val="00AB6740"/>
    <w:rsid w:val="00AE647C"/>
    <w:rsid w:val="00B82025"/>
    <w:rsid w:val="00C75CF0"/>
    <w:rsid w:val="00D56F70"/>
    <w:rsid w:val="00E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37D7C"/>
  <w15:chartTrackingRefBased/>
  <w15:docId w15:val="{57D2C3CE-DCCC-3F4E-8515-6A2B1C97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link w:val="MDPI31textChar"/>
    <w:qFormat/>
    <w:rsid w:val="0058329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583294"/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Nielson, Kristy</dc:creator>
  <cp:keywords/>
  <dc:description/>
  <cp:lastModifiedBy>Nielson, Kristy</cp:lastModifiedBy>
  <cp:revision>3</cp:revision>
  <dcterms:created xsi:type="dcterms:W3CDTF">2021-10-02T18:33:00Z</dcterms:created>
  <dcterms:modified xsi:type="dcterms:W3CDTF">2021-10-02T18:46:00Z</dcterms:modified>
</cp:coreProperties>
</file>