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BA84" w14:textId="21F9149A" w:rsidR="00602523" w:rsidRPr="00602523" w:rsidRDefault="00811D04" w:rsidP="00602523">
      <w:pPr>
        <w:jc w:val="center"/>
        <w:rPr>
          <w:b/>
          <w:bCs/>
        </w:rPr>
      </w:pPr>
      <w:r>
        <w:rPr>
          <w:b/>
          <w:bCs/>
        </w:rPr>
        <w:t xml:space="preserve"> </w:t>
      </w:r>
      <w:r w:rsidR="00602523" w:rsidRPr="00602523">
        <w:rPr>
          <w:b/>
          <w:bCs/>
        </w:rPr>
        <w:t xml:space="preserve">Supplementary Material — </w:t>
      </w:r>
      <w:bookmarkStart w:id="0" w:name="_Hlk163823986"/>
      <w:r w:rsidR="00602523" w:rsidRPr="00602523">
        <w:rPr>
          <w:b/>
          <w:bCs/>
        </w:rPr>
        <w:t>A case-cohort study of per- and polyfluoroalkyl substance concentrations and incident prostate cancer in the Cancer Prevention Study-II LifeLink Cohort study</w:t>
      </w:r>
      <w:bookmarkEnd w:id="0"/>
      <w:r w:rsidR="007436E7">
        <w:rPr>
          <w:b/>
          <w:bCs/>
        </w:rPr>
        <w:t xml:space="preserve">; Troeschel, et al. </w:t>
      </w:r>
    </w:p>
    <w:p w14:paraId="4075744A" w14:textId="74FB20DB" w:rsidR="006F00B6" w:rsidRDefault="006F00B6"/>
    <w:p w14:paraId="65E816DF" w14:textId="77777777" w:rsidR="00FA1EB4" w:rsidRDefault="00FA1EB4">
      <w:pPr>
        <w:rPr>
          <w:b/>
          <w:bCs/>
        </w:rPr>
        <w:sectPr w:rsidR="00FA1E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12879ED" w14:textId="6C8D6BC8" w:rsidR="006F00B6" w:rsidRDefault="00D84990">
      <w:pPr>
        <w:rPr>
          <w:b/>
          <w:bCs/>
        </w:rPr>
      </w:pPr>
      <w:r w:rsidRPr="00874AA2">
        <w:rPr>
          <w:b/>
          <w:bCs/>
        </w:rPr>
        <w:lastRenderedPageBreak/>
        <w:t>Supplementa</w:t>
      </w:r>
      <w:r>
        <w:rPr>
          <w:b/>
          <w:bCs/>
        </w:rPr>
        <w:t>l</w:t>
      </w:r>
      <w:r w:rsidRPr="00874AA2">
        <w:rPr>
          <w:b/>
          <w:bCs/>
        </w:rPr>
        <w:t xml:space="preserve"> </w:t>
      </w:r>
      <w:r w:rsidR="006F00B6" w:rsidRPr="00874AA2">
        <w:rPr>
          <w:b/>
          <w:bCs/>
        </w:rPr>
        <w:t>Methods</w:t>
      </w:r>
    </w:p>
    <w:p w14:paraId="4CEB9B23" w14:textId="64812065" w:rsidR="007C698C" w:rsidRPr="006C5270" w:rsidRDefault="007C698C">
      <w:pPr>
        <w:rPr>
          <w:i/>
          <w:iCs/>
        </w:rPr>
      </w:pPr>
      <w:r w:rsidRPr="006C5270">
        <w:rPr>
          <w:i/>
          <w:iCs/>
        </w:rPr>
        <w:t>Gleason’s Score</w:t>
      </w:r>
    </w:p>
    <w:p w14:paraId="0654409A" w14:textId="00A059F0" w:rsidR="00F94511" w:rsidRDefault="006F00B6" w:rsidP="006F00B6">
      <w:r>
        <w:t>Gleason’s score was reported in different ways during different years and was primarily based on collaborative staging site-specific factors</w:t>
      </w:r>
      <w:r>
        <w:fldChar w:fldCharType="begin"/>
      </w:r>
      <w:r w:rsidR="0093788A">
        <w:instrText xml:space="preserve"> ADDIN ZOTERO_ITEM CSL_CITATION {"citationID":"vVJiP9Ph","properties":{"formattedCitation":"\\super 1\\nosupersub{}","plainCitation":"1","noteIndex":0},"citationItems":[{"id":191,"uris":["http://zotero.org/users/10777928/items/YDBVSRRM"],"itemData":{"id":191,"type":"webpage","abstract":"Collaborative State Site-Specific Factors (fields, by cancer site) available in standard SEER Research Data starting with 1973-2011 (Nov 2013 submission).","container-title":"SEER","language":"en","title":"Collaborative Stage Site-Specific Factors - SEER Documentation","URL":"https://seer.cancer.gov/seerstat/databases/ssf/index.html","accessed":{"date-parts":[["2023",7,10]]}}}],"schema":"https://github.com/citation-style-language/schema/raw/master/csl-citation.json"} </w:instrText>
      </w:r>
      <w:r>
        <w:fldChar w:fldCharType="separate"/>
      </w:r>
      <w:r w:rsidR="0093788A" w:rsidRPr="0093788A">
        <w:rPr>
          <w:szCs w:val="24"/>
          <w:vertAlign w:val="superscript"/>
        </w:rPr>
        <w:t>1</w:t>
      </w:r>
      <w:r>
        <w:fldChar w:fldCharType="end"/>
      </w:r>
      <w:r>
        <w:t xml:space="preserve"> (CS-SSF) for cases diagnosed in 2004 or later. We used the following hierarchy to infer Gleason’s score. First, we used the highest Gleason’s score reported, based on either the needle core biopsy/transurethral resection of the prostate (CS-SSF 8) or prostatectomy/autopsy (CS-SSF 10) when available (for cases diagnosed in 2010 or later, based on collaborative staging version 2). If CS-SSF 8 and CS-SSF 10 were unavailable, and the case was diagnosed in 2004 or later, we used the historical Gleason’s score based on collaborative staging version 1 (CS-SSF 6), which did not specify the procedure for which Gleason’s score was obtained (e.g., need core biopsy, prostatectomy). Additional details on the CS-SSF for prostate cancer are found elsewhere</w:t>
      </w:r>
      <w:r>
        <w:fldChar w:fldCharType="begin"/>
      </w:r>
      <w:r w:rsidR="0093788A">
        <w:instrText xml:space="preserve"> ADDIN ZOTERO_ITEM CSL_CITATION {"citationID":"eX0BFqU4","properties":{"formattedCitation":"\\super 2\\nosupersub{}","plainCitation":"2","noteIndex":0},"citationItems":[{"id":161,"uris":["http://zotero.org/users/10777928/items/8UP5J29X"],"itemData":{"id":161,"type":"document","title":"Collaborative Stage Data Collection System v02.05: Prostate","URL":"https://web2.facs.org/cstage0205/prostate/Prostateschema.html?_ga=2.165709050.592640970.1685975209-973966555.1685975209&amp;_gl=1*16wiia5*_ga*OTczOTY2NTU1LjE2ODU5NzUyMDk.*_ga_KBB21NPQBH*MTY4NTk3NTIwOC4xLjEuMTY4NTk3NTIyMC4wLjAuMA..*_ga_6C8S73MC87*MTY4NTk3NTIwOC4xLjAuMTY4NTk3NTIwOC4wLjAuMA..","author":[{"family":"American College of Surgeons","given":""}],"accessed":{"date-parts":[["2023",6,5]]}}}],"schema":"https://github.com/citation-style-language/schema/raw/master/csl-citation.json"} </w:instrText>
      </w:r>
      <w:r>
        <w:fldChar w:fldCharType="separate"/>
      </w:r>
      <w:r w:rsidR="0093788A" w:rsidRPr="0093788A">
        <w:rPr>
          <w:szCs w:val="24"/>
          <w:vertAlign w:val="superscript"/>
        </w:rPr>
        <w:t>2</w:t>
      </w:r>
      <w:r>
        <w:fldChar w:fldCharType="end"/>
      </w:r>
      <w:r>
        <w:t xml:space="preserve">. If all CS-SSF with information on Gleason’s score were unavailable or the case was diagnosed prior to 2004, then we used a historical Gleason’s score used before collaborative staging was developed. If Gleason’s score could not be obtained based on the previous information (n=166), we inferred Gleason’s score based on the degree of tumor differentiation and year of cancer diagnosis, if available (n=138, </w:t>
      </w:r>
      <w:r w:rsidRPr="00BE6029">
        <w:rPr>
          <w:b/>
          <w:bCs/>
        </w:rPr>
        <w:t>Supplemental Table 1</w:t>
      </w:r>
      <w:r>
        <w:t xml:space="preserve">). We could not infer Gleason’s score for 28 cases. We then used the inferred Gleason’s score to categorize tumor grade: low-grade (Gleason’s score &lt;7), </w:t>
      </w:r>
      <w:proofErr w:type="gramStart"/>
      <w:r>
        <w:t>intermediate-grade</w:t>
      </w:r>
      <w:proofErr w:type="gramEnd"/>
      <w:r>
        <w:t xml:space="preserve"> (Gleason’s score = 7), and high-grade (Gleason’s score &gt;7).</w:t>
      </w:r>
    </w:p>
    <w:p w14:paraId="51B7DDA2" w14:textId="358AEAA7" w:rsidR="00F94511" w:rsidRDefault="00F94511" w:rsidP="006F00B6">
      <w:pPr>
        <w:rPr>
          <w:i/>
          <w:iCs/>
        </w:rPr>
      </w:pPr>
      <w:r>
        <w:rPr>
          <w:i/>
          <w:iCs/>
        </w:rPr>
        <w:t>Other Covariate Considerations</w:t>
      </w:r>
    </w:p>
    <w:p w14:paraId="3ACC41BF" w14:textId="7AC59972" w:rsidR="00DE16CC" w:rsidRDefault="00562998" w:rsidP="006F00B6">
      <w:r>
        <w:t>Given that PSA screening is associated with a prostate cancer diagnosis, we thought that it might be important to consider PSA screening as a potential confounder. However, PSA screening at baseline was not associated with PFAS concentrations (</w:t>
      </w:r>
      <w:r w:rsidRPr="006C5270">
        <w:rPr>
          <w:b/>
          <w:bCs/>
        </w:rPr>
        <w:t xml:space="preserve">Supplemental Table </w:t>
      </w:r>
      <w:r w:rsidR="00041C9C">
        <w:rPr>
          <w:b/>
          <w:bCs/>
        </w:rPr>
        <w:t>4</w:t>
      </w:r>
      <w:r>
        <w:t>) among sub-cohort participants</w:t>
      </w:r>
      <w:r w:rsidR="002431CA">
        <w:t xml:space="preserve">. In addition, </w:t>
      </w:r>
      <w:r w:rsidR="009B7ABA">
        <w:t>exclusion</w:t>
      </w:r>
      <w:r w:rsidR="002431CA">
        <w:t xml:space="preserve"> of PSA </w:t>
      </w:r>
      <w:r w:rsidR="006A5197">
        <w:t xml:space="preserve">screening </w:t>
      </w:r>
      <w:r w:rsidR="002431CA">
        <w:t xml:space="preserve">at baseline as a covariate </w:t>
      </w:r>
      <w:r w:rsidR="005F5C9A">
        <w:t>in model</w:t>
      </w:r>
      <w:r w:rsidR="0024610E">
        <w:t>s</w:t>
      </w:r>
      <w:r w:rsidR="005F5C9A">
        <w:t xml:space="preserve"> </w:t>
      </w:r>
      <w:r w:rsidR="006A5197">
        <w:t>led to model estimates within 10% of those obtained from models that included this variable</w:t>
      </w:r>
      <w:r w:rsidR="0017261C">
        <w:t xml:space="preserve"> (</w:t>
      </w:r>
      <w:r w:rsidR="0017261C" w:rsidRPr="006C5270">
        <w:rPr>
          <w:b/>
          <w:bCs/>
        </w:rPr>
        <w:t xml:space="preserve">Supplemental Table </w:t>
      </w:r>
      <w:r w:rsidR="00041C9C">
        <w:rPr>
          <w:b/>
          <w:bCs/>
        </w:rPr>
        <w:t>5</w:t>
      </w:r>
      <w:r w:rsidR="0017261C">
        <w:t>)</w:t>
      </w:r>
      <w:r w:rsidR="005F5C9A">
        <w:t>. Therefore, PSA screening was not included in</w:t>
      </w:r>
      <w:r w:rsidR="00661516">
        <w:t xml:space="preserve"> further analyses. </w:t>
      </w:r>
      <w:r w:rsidR="005F5C9A">
        <w:t xml:space="preserve"> </w:t>
      </w:r>
    </w:p>
    <w:p w14:paraId="01929F94" w14:textId="26851267" w:rsidR="00562998" w:rsidRDefault="00562998" w:rsidP="006F00B6">
      <w:r>
        <w:t xml:space="preserve">Similarly, given that the U.S. Department of Defense began </w:t>
      </w:r>
      <w:r w:rsidR="00725292">
        <w:t>u</w:t>
      </w:r>
      <w:r>
        <w:t>sing PFAS in fire-fighting foams in the 1970s</w:t>
      </w:r>
      <w:r w:rsidR="001D63E8">
        <w:fldChar w:fldCharType="begin"/>
      </w:r>
      <w:r w:rsidR="001D63E8">
        <w:instrText xml:space="preserve"> ADDIN ZOTERO_ITEM CSL_CITATION {"citationID":"yJP0G6uL","properties":{"formattedCitation":"\\super 3\\nosupersub{}","plainCitation":"3","noteIndex":0},"citationItems":[{"id":193,"uris":["http://zotero.org/users/10777928/items/U5KILAHS"],"itemData":{"id":193,"type":"webpage","abstract":"Apply for and manage the VA benefits and services you’ve earned as a Veteran, Servicemember, or family member—like health care, disability, education, and more.","genre":"General Information","language":"en","note":"Accepted: 20230823","title":"VA.gov | Veterans Affairs","URL":"https://www.publichealth.va.gov/exposures/pfas.asp","author":[{"family":"Administration","given":"US Department of Veterans Affairs","suffix":"Veterans Health"}],"accessed":{"date-parts":[["2023",9,1]]}}}],"schema":"https://github.com/citation-style-language/schema/raw/master/csl-citation.json"} </w:instrText>
      </w:r>
      <w:r w:rsidR="001D63E8">
        <w:fldChar w:fldCharType="separate"/>
      </w:r>
      <w:r w:rsidR="001D63E8" w:rsidRPr="001D63E8">
        <w:rPr>
          <w:szCs w:val="24"/>
          <w:vertAlign w:val="superscript"/>
        </w:rPr>
        <w:t>3</w:t>
      </w:r>
      <w:r w:rsidR="001D63E8">
        <w:fldChar w:fldCharType="end"/>
      </w:r>
      <w:r>
        <w:t>, we thought that prior military service, particularly service after 1970, may be associated with PFAS concentrations, and could be a possible confounder. However, prior military service (never, service entirely before 1970, service in 1970 or later) was not associated with the risk of prostate cancer in age-adjusted models (p=0.1079)</w:t>
      </w:r>
      <w:r w:rsidR="0017261C">
        <w:t xml:space="preserve">. In addition, exclusion of </w:t>
      </w:r>
      <w:r w:rsidR="00CC3E15">
        <w:t>military service</w:t>
      </w:r>
      <w:r w:rsidR="0017261C">
        <w:t xml:space="preserve"> as a covariate in models led to model estimates within 10% of those obtained from models that included this variable (</w:t>
      </w:r>
      <w:r w:rsidR="0017261C" w:rsidRPr="00AB600D">
        <w:rPr>
          <w:b/>
          <w:bCs/>
        </w:rPr>
        <w:t xml:space="preserve">Supplemental Table </w:t>
      </w:r>
      <w:r w:rsidR="00041C9C">
        <w:rPr>
          <w:b/>
          <w:bCs/>
        </w:rPr>
        <w:t>5</w:t>
      </w:r>
      <w:r w:rsidR="0017261C">
        <w:t xml:space="preserve">). Therefore, </w:t>
      </w:r>
      <w:r w:rsidR="00CC3E15">
        <w:t>military service</w:t>
      </w:r>
      <w:r w:rsidR="0017261C">
        <w:t xml:space="preserve"> was not included in further analyses. </w:t>
      </w:r>
      <w:r>
        <w:t>Other occupations associated with PFAS exposure were also considered, but there were either too few people within a given occupation (e.g., only 1 sub-cohort participant was a firefighter) or we did not have the level of detail needed to adequately control for occupations associated with PFAS exposure.</w:t>
      </w:r>
    </w:p>
    <w:p w14:paraId="0B0149E4" w14:textId="338AF3EB" w:rsidR="002454C6" w:rsidRDefault="00180232" w:rsidP="006F00B6">
      <w:bookmarkStart w:id="1" w:name="_Hlk163825300"/>
      <w:r>
        <w:t xml:space="preserve">We decided not to include body mass index (BMI) </w:t>
      </w:r>
      <w:r w:rsidR="00C5323B">
        <w:t xml:space="preserve">as a covariate </w:t>
      </w:r>
      <w:r>
        <w:t xml:space="preserve">in </w:t>
      </w:r>
      <w:r w:rsidR="00E01CDB">
        <w:t xml:space="preserve">our main </w:t>
      </w:r>
      <w:r>
        <w:t xml:space="preserve">models because </w:t>
      </w:r>
      <w:r w:rsidR="00F71FAB">
        <w:t>obesity might be on the causal pathway between PFAS concentrations and prostate cancer</w:t>
      </w:r>
      <w:r w:rsidR="00C5323B">
        <w:t xml:space="preserve">, and controlling for BMI would likely result </w:t>
      </w:r>
      <w:r w:rsidR="00121824">
        <w:t xml:space="preserve">in </w:t>
      </w:r>
      <w:r w:rsidR="00C5323B">
        <w:t>an underestimation of the effect</w:t>
      </w:r>
      <w:r>
        <w:t>.</w:t>
      </w:r>
      <w:r w:rsidR="00121824">
        <w:t xml:space="preserve"> </w:t>
      </w:r>
      <w:bookmarkStart w:id="2" w:name="_Hlk163813229"/>
      <w:r w:rsidR="00E01CDB">
        <w:t xml:space="preserve">However, we acknowledge that it is possible that BMI is not on the causal pathway and might </w:t>
      </w:r>
      <w:r w:rsidR="00BC15F2">
        <w:t xml:space="preserve">instead confound the relationship between PFAS and prostate cancer. Therefore, we conducted a </w:t>
      </w:r>
      <w:r w:rsidR="00F24663">
        <w:lastRenderedPageBreak/>
        <w:t>sensitivity</w:t>
      </w:r>
      <w:r w:rsidR="00BC15F2">
        <w:t xml:space="preserve"> analysis in which we controlled for BMI in addition to the other covariates in our main models (age at serum collection, year of serum collection, race and ethnicity, education, smoking status, and alcohol use). The results of this analysis yielded results very similar to our models without BMI as a covariate (</w:t>
      </w:r>
      <w:r w:rsidR="00BC15F2" w:rsidRPr="00925CF3">
        <w:rPr>
          <w:b/>
          <w:bCs/>
        </w:rPr>
        <w:t>Supplemental Table 6</w:t>
      </w:r>
      <w:r w:rsidR="00BC15F2">
        <w:t xml:space="preserve">). </w:t>
      </w:r>
      <w:bookmarkEnd w:id="1"/>
      <w:r w:rsidR="00BC15F2">
        <w:t xml:space="preserve">Therefore, we did not consider BMI in further analyses. </w:t>
      </w:r>
      <w:r w:rsidR="0093485E">
        <w:t>We did not include batching as a covariate because batching was conducted independently of prostate cancer status</w:t>
      </w:r>
      <w:r w:rsidR="00E6069E" w:rsidRPr="00297BA6">
        <w:t>.</w:t>
      </w:r>
      <w:r w:rsidR="00221A03" w:rsidRPr="00297BA6">
        <w:t xml:space="preserve"> Samples from both case participants and sub-cohort participants were sent to the lab in mixed batches (the lab was blinded to the case status</w:t>
      </w:r>
      <w:r w:rsidR="00F24663" w:rsidRPr="00297BA6">
        <w:t>),</w:t>
      </w:r>
      <w:r w:rsidR="00221A03" w:rsidRPr="00297BA6">
        <w:t xml:space="preserve"> and all sample testing was completed within a few weeks.</w:t>
      </w:r>
      <w:r w:rsidR="00E6069E" w:rsidRPr="00297BA6">
        <w:t xml:space="preserve"> </w:t>
      </w:r>
      <w:r w:rsidR="00E6069E">
        <w:t>Therefore,</w:t>
      </w:r>
      <w:r w:rsidR="0093485E">
        <w:t xml:space="preserve"> we would not expect </w:t>
      </w:r>
      <w:r w:rsidR="00E6069E">
        <w:t>batching</w:t>
      </w:r>
      <w:r w:rsidR="0093485E">
        <w:t xml:space="preserve"> </w:t>
      </w:r>
      <w:r w:rsidR="00E6069E">
        <w:t>to confound the relationship between PFAS and prostate cancer</w:t>
      </w:r>
      <w:r w:rsidR="0093485E">
        <w:t>.</w:t>
      </w:r>
      <w:bookmarkEnd w:id="2"/>
    </w:p>
    <w:p w14:paraId="3E6ABB7D" w14:textId="77777777" w:rsidR="00EA096F" w:rsidRDefault="00057B9E" w:rsidP="006F00B6">
      <w:pPr>
        <w:rPr>
          <w:i/>
          <w:iCs/>
        </w:rPr>
      </w:pPr>
      <w:r>
        <w:rPr>
          <w:i/>
          <w:iCs/>
        </w:rPr>
        <w:t>Rationale for Selection of Interaction Variables</w:t>
      </w:r>
    </w:p>
    <w:p w14:paraId="1EEDB925" w14:textId="3C895543" w:rsidR="00AB64FB" w:rsidRDefault="0032394E" w:rsidP="00AB64FB">
      <w:r>
        <w:t xml:space="preserve">To investigate whether the association between PFAS and prostate cancer is modified by </w:t>
      </w:r>
      <w:r w:rsidR="00FA1EB4">
        <w:t>selected</w:t>
      </w:r>
      <w:r w:rsidR="0032711B">
        <w:t xml:space="preserve"> characteristics, we conducted several interaction analyses. </w:t>
      </w:r>
      <w:r w:rsidR="002D640E">
        <w:t>S</w:t>
      </w:r>
      <w:r w:rsidR="00B72FC4">
        <w:t xml:space="preserve">ome covariates </w:t>
      </w:r>
      <w:r w:rsidR="002D640E">
        <w:t xml:space="preserve">(family history of prostate cancer, age) </w:t>
      </w:r>
      <w:r w:rsidR="00B72FC4">
        <w:t xml:space="preserve">were selected as interaction variables </w:t>
      </w:r>
      <w:r w:rsidR="008C4D0F">
        <w:t xml:space="preserve">primarily </w:t>
      </w:r>
      <w:r w:rsidR="00B72FC4">
        <w:t xml:space="preserve">because </w:t>
      </w:r>
      <w:r w:rsidR="00AD417E">
        <w:t>of the</w:t>
      </w:r>
      <w:r w:rsidR="00450F43">
        <w:t>ir</w:t>
      </w:r>
      <w:r w:rsidR="00AD417E">
        <w:t xml:space="preserve"> potential for a true biological interaction. </w:t>
      </w:r>
      <w:r w:rsidR="002D640E">
        <w:t>For example</w:t>
      </w:r>
      <w:r w:rsidR="00AD417E">
        <w:t xml:space="preserve">, </w:t>
      </w:r>
      <w:r w:rsidR="00AA1352">
        <w:t xml:space="preserve">it is possible that </w:t>
      </w:r>
      <w:r w:rsidR="009D784E">
        <w:t xml:space="preserve">inherited </w:t>
      </w:r>
      <w:r w:rsidR="00A807C9">
        <w:t>genetic mutations associated with a family history of prostate cancer</w:t>
      </w:r>
      <w:r w:rsidR="00C97061">
        <w:t xml:space="preserve"> could interact with PFAS</w:t>
      </w:r>
      <w:r w:rsidR="009D784E">
        <w:t xml:space="preserve"> to impact prostate cancer risk.</w:t>
      </w:r>
      <w:r w:rsidR="002D640E">
        <w:t xml:space="preserve"> </w:t>
      </w:r>
      <w:r w:rsidR="009660A4">
        <w:t xml:space="preserve">Others </w:t>
      </w:r>
      <w:r w:rsidR="002D640E">
        <w:t xml:space="preserve">(education, smoking, alcohol) </w:t>
      </w:r>
      <w:r w:rsidR="009660A4">
        <w:t xml:space="preserve">were selected </w:t>
      </w:r>
      <w:r w:rsidR="002D640E">
        <w:t xml:space="preserve">primarily </w:t>
      </w:r>
      <w:r w:rsidR="00801C76">
        <w:t xml:space="preserve">because </w:t>
      </w:r>
      <w:r w:rsidR="007C03A9">
        <w:t xml:space="preserve">one level of the variable </w:t>
      </w:r>
      <w:r w:rsidR="002D640E">
        <w:t xml:space="preserve">might </w:t>
      </w:r>
      <w:r w:rsidR="007C03A9">
        <w:t xml:space="preserve">represent a group </w:t>
      </w:r>
      <w:r w:rsidR="00807325">
        <w:t>that would have a lower potential for bias due to residual or uncontrolled confounding</w:t>
      </w:r>
      <w:r w:rsidR="008C4D0F">
        <w:t xml:space="preserve">. </w:t>
      </w:r>
      <w:r w:rsidR="00273D84">
        <w:t xml:space="preserve">For example, </w:t>
      </w:r>
      <w:r w:rsidR="00CF068D">
        <w:t xml:space="preserve">the potential for residual confounding by carcinogens in cigarette smoke </w:t>
      </w:r>
      <w:r w:rsidR="007053E6">
        <w:t>is high among former and</w:t>
      </w:r>
      <w:r w:rsidR="0050126A">
        <w:t xml:space="preserve"> current </w:t>
      </w:r>
      <w:r w:rsidR="000F7C42">
        <w:t>smokers but</w:t>
      </w:r>
      <w:r w:rsidR="0050126A">
        <w:t xml:space="preserve"> </w:t>
      </w:r>
      <w:r w:rsidR="000F7C42">
        <w:t xml:space="preserve">theoretically, </w:t>
      </w:r>
      <w:r w:rsidR="00855DE2">
        <w:t>should not be an issue among the never smokers (assuming those who reported never smoking truly never smoked).</w:t>
      </w:r>
      <w:r w:rsidR="00605DA0">
        <w:t xml:space="preserve"> </w:t>
      </w:r>
      <w:r w:rsidR="00E11095">
        <w:t>We did not consider BMI in interaction analyses due to the causal structure described above</w:t>
      </w:r>
      <w:r w:rsidR="00AB64FB">
        <w:t>, and the potential for collider stratification bias.</w:t>
      </w:r>
      <w:r w:rsidR="00AB64FB">
        <w:fldChar w:fldCharType="begin"/>
      </w:r>
      <w:r w:rsidR="00AB64FB">
        <w:instrText xml:space="preserve"> ADDIN ZOTERO_ITEM CSL_CITATION {"citationID":"UuFnRtja","properties":{"formattedCitation":"\\super 4\\nosupersub{}","plainCitation":"4","noteIndex":0},"citationItems":[{"id":195,"uris":["http://zotero.org/users/10777928/items/W9SJ4AQM"],"itemData":{"id":195,"type":"article-journal","abstract":"Confounding adjustment is important for observational studies to derive valid effect estimates for inference. Despite the theoretical advancement of confounding selection procedure, it is often challenging to distinguish between confounders and mediators due to the lack of information about the time-ordering and latency of each variable in the data. This is also the case for the studies of perfluoroalkyl substances (PFAS), a group of synthetic chemicals used in industry and consumer products that are persistent and have endocrine-disrupting properties on health outcomes. In this article, we used directed acyclic graphs to describe potential biases introduced by adjusting for or stratifying by the measure of obesity as an intermediate variable in PFAS exposure analyses. We compared results with or without adjusting for body mass index in two cross-sectional data analyses: (1) PFAS levels and maternal thyroid function during early pregnancy using the Danish National Birth Cohort and (2) PFAS levels and cardiovascular disease in adults using the National Health and Nutrition Examination Survey. In these examples, we showed that the potential heterogeneity observed in stratified analyses by overweight or obese status needs to be interpreted cautiously considering collider stratification bias. This article highlights the complexity of seemingly simple adjustment or stratification analyses, and the need for careful consideration of the confounding and/or mediating role of obesity in PFAS studies.","container-title":"Toxics","DOI":"10.3390/toxics8040125","ISSN":"2305-6304","issue":"4","journalAbbreviation":"Toxics","language":"eng","note":"PMID: 33419269\nPMCID: PMC7766757","page":"125","source":"PubMed","title":"The Confounder-Mediator Dilemma: Should We Control for Obesity to Estimate the Effect of Perfluoroalkyl Substances on Health Outcomes?","title-short":"The Confounder-Mediator Dilemma","volume":"8","author":[{"family":"Inoue","given":"Kosuke"},{"family":"Goto","given":"Atsushi"},{"family":"Sugiyama","given":"Takehiro"},{"family":"Ramlau-Hansen","given":"Cecilia Høst"},{"family":"Liew","given":"Zeyan"}],"issued":{"date-parts":[["2020",12,20]]}}}],"schema":"https://github.com/citation-style-language/schema/raw/master/csl-citation.json"} </w:instrText>
      </w:r>
      <w:r w:rsidR="00AB64FB">
        <w:fldChar w:fldCharType="separate"/>
      </w:r>
      <w:r w:rsidR="00AB64FB" w:rsidRPr="00941F79">
        <w:rPr>
          <w:szCs w:val="24"/>
          <w:vertAlign w:val="superscript"/>
        </w:rPr>
        <w:t>4</w:t>
      </w:r>
      <w:r w:rsidR="00AB64FB">
        <w:fldChar w:fldCharType="end"/>
      </w:r>
    </w:p>
    <w:p w14:paraId="3C4EDBDF" w14:textId="20E47E8F" w:rsidR="00A70984" w:rsidRDefault="00A70984" w:rsidP="00AE25C9"/>
    <w:p w14:paraId="3ECAE4C0" w14:textId="57037FE8" w:rsidR="00AE25C9" w:rsidRPr="00057B9E" w:rsidRDefault="00AE25C9" w:rsidP="00AE25C9">
      <w:pPr>
        <w:sectPr w:rsidR="00AE25C9" w:rsidRPr="00057B9E">
          <w:pgSz w:w="12240" w:h="15840"/>
          <w:pgMar w:top="1440" w:right="1440" w:bottom="1440" w:left="1440" w:header="720" w:footer="720" w:gutter="0"/>
          <w:cols w:space="720"/>
          <w:docGrid w:linePitch="360"/>
        </w:sectPr>
      </w:pPr>
    </w:p>
    <w:p w14:paraId="298CE4F5" w14:textId="773D7D2E" w:rsidR="006F00B6" w:rsidRPr="00874AA2" w:rsidRDefault="00874AA2" w:rsidP="00874AA2">
      <w:pPr>
        <w:jc w:val="center"/>
        <w:rPr>
          <w:b/>
          <w:bCs/>
        </w:rPr>
      </w:pPr>
      <w:r w:rsidRPr="00874AA2">
        <w:rPr>
          <w:b/>
          <w:bCs/>
        </w:rPr>
        <w:lastRenderedPageBreak/>
        <w:t>Supplementa</w:t>
      </w:r>
      <w:r w:rsidR="00925CF3">
        <w:rPr>
          <w:b/>
          <w:bCs/>
        </w:rPr>
        <w:t>l</w:t>
      </w:r>
      <w:r w:rsidRPr="00874AA2">
        <w:rPr>
          <w:b/>
          <w:bCs/>
        </w:rPr>
        <w:t xml:space="preserve"> Tables</w:t>
      </w:r>
    </w:p>
    <w:p w14:paraId="60CFCDCC" w14:textId="77777777" w:rsidR="00874AA2" w:rsidRDefault="00874AA2">
      <w:pPr>
        <w:sectPr w:rsidR="00874AA2">
          <w:pgSz w:w="12240" w:h="15840"/>
          <w:pgMar w:top="1440" w:right="1440" w:bottom="1440" w:left="1440" w:header="720" w:footer="720" w:gutter="0"/>
          <w:cols w:space="720"/>
          <w:docGrid w:linePitch="360"/>
        </w:sectPr>
      </w:pPr>
    </w:p>
    <w:p w14:paraId="6F5FFC0D" w14:textId="77777777" w:rsidR="004A6AD3" w:rsidRPr="00195C90" w:rsidRDefault="004A6AD3" w:rsidP="004A6AD3">
      <w:pPr>
        <w:spacing w:after="0" w:line="240" w:lineRule="auto"/>
        <w:rPr>
          <w:rFonts w:eastAsia="Times New Roman"/>
          <w:b/>
          <w:bCs/>
          <w:sz w:val="20"/>
          <w:szCs w:val="20"/>
        </w:rPr>
      </w:pPr>
      <w:r w:rsidRPr="00195C90">
        <w:rPr>
          <w:rFonts w:eastAsia="Times New Roman"/>
          <w:b/>
          <w:bCs/>
          <w:sz w:val="20"/>
          <w:szCs w:val="20"/>
        </w:rPr>
        <w:lastRenderedPageBreak/>
        <w:t xml:space="preserve">Supplemental Table </w:t>
      </w:r>
      <w:r>
        <w:rPr>
          <w:rFonts w:eastAsia="Times New Roman"/>
          <w:b/>
          <w:bCs/>
          <w:sz w:val="20"/>
          <w:szCs w:val="20"/>
        </w:rPr>
        <w:t>1</w:t>
      </w:r>
      <w:r w:rsidRPr="00195C90">
        <w:rPr>
          <w:rFonts w:eastAsia="Times New Roman"/>
          <w:b/>
          <w:bCs/>
          <w:sz w:val="20"/>
          <w:szCs w:val="20"/>
        </w:rPr>
        <w:t xml:space="preserve">. Algorithm for </w:t>
      </w:r>
      <w:r>
        <w:rPr>
          <w:rFonts w:eastAsia="Times New Roman"/>
          <w:b/>
          <w:bCs/>
          <w:sz w:val="20"/>
          <w:szCs w:val="20"/>
        </w:rPr>
        <w:t>Inferring</w:t>
      </w:r>
      <w:r w:rsidRPr="00195C90">
        <w:rPr>
          <w:rFonts w:eastAsia="Times New Roman"/>
          <w:b/>
          <w:bCs/>
          <w:sz w:val="20"/>
          <w:szCs w:val="20"/>
        </w:rPr>
        <w:t xml:space="preserve"> </w:t>
      </w:r>
      <w:r>
        <w:rPr>
          <w:rFonts w:eastAsia="Times New Roman"/>
          <w:b/>
          <w:bCs/>
          <w:sz w:val="20"/>
          <w:szCs w:val="20"/>
        </w:rPr>
        <w:t xml:space="preserve">Missing </w:t>
      </w:r>
      <w:r w:rsidRPr="00195C90">
        <w:rPr>
          <w:rFonts w:eastAsia="Times New Roman"/>
          <w:b/>
          <w:bCs/>
          <w:sz w:val="20"/>
          <w:szCs w:val="20"/>
        </w:rPr>
        <w:t>Gleason</w:t>
      </w:r>
      <w:r>
        <w:rPr>
          <w:rFonts w:eastAsia="Times New Roman"/>
          <w:b/>
          <w:bCs/>
          <w:sz w:val="20"/>
          <w:szCs w:val="20"/>
        </w:rPr>
        <w:t>’s</w:t>
      </w:r>
      <w:r w:rsidRPr="00195C90">
        <w:rPr>
          <w:rFonts w:eastAsia="Times New Roman"/>
          <w:b/>
          <w:bCs/>
          <w:sz w:val="20"/>
          <w:szCs w:val="20"/>
        </w:rPr>
        <w:t xml:space="preserve"> Scores</w:t>
      </w:r>
      <w:r>
        <w:rPr>
          <w:rFonts w:eastAsia="Times New Roman"/>
          <w:b/>
          <w:bCs/>
          <w:sz w:val="20"/>
          <w:szCs w:val="20"/>
        </w:rPr>
        <w:t xml:space="preserve"> (n=166)</w:t>
      </w:r>
    </w:p>
    <w:p w14:paraId="4A050CBA" w14:textId="135C2BFC" w:rsidR="009D234E" w:rsidRDefault="009D234E" w:rsidP="009D234E">
      <w:pPr>
        <w:spacing w:after="0" w:line="240" w:lineRule="auto"/>
        <w:rPr>
          <w:rFonts w:eastAsia="Times New Roman"/>
          <w:sz w:val="20"/>
          <w:szCs w:val="20"/>
        </w:rPr>
      </w:pPr>
    </w:p>
    <w:tbl>
      <w:tblPr>
        <w:tblStyle w:val="TableGrid"/>
        <w:tblW w:w="11172" w:type="dxa"/>
        <w:tblLook w:val="04A0" w:firstRow="1" w:lastRow="0" w:firstColumn="1" w:lastColumn="0" w:noHBand="0" w:noVBand="1"/>
      </w:tblPr>
      <w:tblGrid>
        <w:gridCol w:w="1470"/>
        <w:gridCol w:w="2582"/>
        <w:gridCol w:w="2559"/>
        <w:gridCol w:w="1270"/>
        <w:gridCol w:w="1283"/>
        <w:gridCol w:w="2008"/>
      </w:tblGrid>
      <w:tr w:rsidR="009D234E" w14:paraId="11830CFB" w14:textId="77777777" w:rsidTr="009A2446">
        <w:trPr>
          <w:trHeight w:val="83"/>
        </w:trPr>
        <w:tc>
          <w:tcPr>
            <w:tcW w:w="0" w:type="auto"/>
            <w:vMerge w:val="restart"/>
          </w:tcPr>
          <w:p w14:paraId="3EC61D6D" w14:textId="77777777" w:rsidR="009D234E" w:rsidRPr="00195C90" w:rsidRDefault="009D234E" w:rsidP="009A2446">
            <w:pPr>
              <w:rPr>
                <w:rFonts w:eastAsia="Times New Roman"/>
                <w:b/>
                <w:bCs/>
                <w:sz w:val="20"/>
                <w:szCs w:val="20"/>
              </w:rPr>
            </w:pPr>
            <w:r>
              <w:rPr>
                <w:rFonts w:eastAsia="Times New Roman"/>
                <w:b/>
                <w:bCs/>
                <w:sz w:val="20"/>
                <w:szCs w:val="20"/>
              </w:rPr>
              <w:t>SEER Grade</w:t>
            </w:r>
          </w:p>
        </w:tc>
        <w:tc>
          <w:tcPr>
            <w:tcW w:w="0" w:type="auto"/>
            <w:vMerge w:val="restart"/>
          </w:tcPr>
          <w:p w14:paraId="5163C0FA" w14:textId="77777777" w:rsidR="009D234E" w:rsidRPr="00195C90" w:rsidRDefault="009D234E" w:rsidP="009A2446">
            <w:pPr>
              <w:jc w:val="center"/>
              <w:rPr>
                <w:rFonts w:eastAsia="Times New Roman"/>
                <w:b/>
                <w:bCs/>
                <w:sz w:val="20"/>
                <w:szCs w:val="20"/>
              </w:rPr>
            </w:pPr>
            <w:r>
              <w:rPr>
                <w:rFonts w:eastAsia="Times New Roman"/>
                <w:b/>
                <w:bCs/>
                <w:sz w:val="20"/>
                <w:szCs w:val="20"/>
              </w:rPr>
              <w:t>Terminology</w:t>
            </w:r>
          </w:p>
        </w:tc>
        <w:tc>
          <w:tcPr>
            <w:tcW w:w="0" w:type="auto"/>
            <w:vMerge w:val="restart"/>
          </w:tcPr>
          <w:p w14:paraId="7AEF239D" w14:textId="77777777" w:rsidR="009D234E" w:rsidRPr="00195C90" w:rsidRDefault="009D234E" w:rsidP="009A2446">
            <w:pPr>
              <w:jc w:val="center"/>
              <w:rPr>
                <w:rFonts w:eastAsia="Times New Roman"/>
                <w:b/>
                <w:bCs/>
                <w:sz w:val="20"/>
                <w:szCs w:val="20"/>
              </w:rPr>
            </w:pPr>
            <w:r>
              <w:rPr>
                <w:rFonts w:eastAsia="Times New Roman"/>
                <w:b/>
                <w:bCs/>
                <w:sz w:val="20"/>
                <w:szCs w:val="20"/>
              </w:rPr>
              <w:t>Categorization</w:t>
            </w:r>
          </w:p>
        </w:tc>
        <w:tc>
          <w:tcPr>
            <w:tcW w:w="0" w:type="auto"/>
            <w:gridSpan w:val="3"/>
          </w:tcPr>
          <w:p w14:paraId="43363459" w14:textId="77777777" w:rsidR="009D234E" w:rsidRPr="00195C90" w:rsidRDefault="009D234E" w:rsidP="009A2446">
            <w:pPr>
              <w:jc w:val="center"/>
              <w:rPr>
                <w:rFonts w:eastAsia="Times New Roman"/>
                <w:b/>
                <w:bCs/>
                <w:sz w:val="20"/>
                <w:szCs w:val="20"/>
              </w:rPr>
            </w:pPr>
            <w:r w:rsidRPr="00195C90">
              <w:rPr>
                <w:rFonts w:eastAsia="Times New Roman"/>
                <w:b/>
                <w:bCs/>
                <w:sz w:val="20"/>
                <w:szCs w:val="20"/>
              </w:rPr>
              <w:t>Year of Diagnosis</w:t>
            </w:r>
          </w:p>
        </w:tc>
      </w:tr>
      <w:tr w:rsidR="009D234E" w14:paraId="3FAA67C5" w14:textId="77777777" w:rsidTr="009A2446">
        <w:trPr>
          <w:trHeight w:val="90"/>
        </w:trPr>
        <w:tc>
          <w:tcPr>
            <w:tcW w:w="0" w:type="auto"/>
            <w:vMerge/>
          </w:tcPr>
          <w:p w14:paraId="6B95BA12" w14:textId="77777777" w:rsidR="009D234E" w:rsidRDefault="009D234E" w:rsidP="009A2446">
            <w:pPr>
              <w:rPr>
                <w:rFonts w:eastAsia="Times New Roman"/>
                <w:sz w:val="20"/>
                <w:szCs w:val="20"/>
              </w:rPr>
            </w:pPr>
          </w:p>
        </w:tc>
        <w:tc>
          <w:tcPr>
            <w:tcW w:w="0" w:type="auto"/>
            <w:vMerge/>
          </w:tcPr>
          <w:p w14:paraId="6A1029EA" w14:textId="77777777" w:rsidR="009D234E" w:rsidRPr="00195C90" w:rsidRDefault="009D234E" w:rsidP="009A2446">
            <w:pPr>
              <w:jc w:val="center"/>
              <w:rPr>
                <w:rFonts w:eastAsia="Times New Roman"/>
                <w:b/>
                <w:bCs/>
                <w:sz w:val="20"/>
                <w:szCs w:val="20"/>
              </w:rPr>
            </w:pPr>
          </w:p>
        </w:tc>
        <w:tc>
          <w:tcPr>
            <w:tcW w:w="0" w:type="auto"/>
            <w:vMerge/>
          </w:tcPr>
          <w:p w14:paraId="0924ED13" w14:textId="77777777" w:rsidR="009D234E" w:rsidRPr="00195C90" w:rsidRDefault="009D234E" w:rsidP="009A2446">
            <w:pPr>
              <w:jc w:val="center"/>
              <w:rPr>
                <w:rFonts w:eastAsia="Times New Roman"/>
                <w:b/>
                <w:bCs/>
                <w:sz w:val="20"/>
                <w:szCs w:val="20"/>
              </w:rPr>
            </w:pPr>
          </w:p>
        </w:tc>
        <w:tc>
          <w:tcPr>
            <w:tcW w:w="0" w:type="auto"/>
          </w:tcPr>
          <w:p w14:paraId="68A79711" w14:textId="77777777" w:rsidR="009D234E" w:rsidRPr="00195C90" w:rsidRDefault="009D234E" w:rsidP="009A2446">
            <w:pPr>
              <w:jc w:val="center"/>
              <w:rPr>
                <w:rFonts w:eastAsia="Times New Roman"/>
                <w:b/>
                <w:bCs/>
                <w:sz w:val="20"/>
                <w:szCs w:val="20"/>
              </w:rPr>
            </w:pPr>
            <w:r w:rsidRPr="00195C90">
              <w:rPr>
                <w:rFonts w:eastAsia="Times New Roman"/>
                <w:b/>
                <w:bCs/>
                <w:sz w:val="20"/>
                <w:szCs w:val="20"/>
              </w:rPr>
              <w:t>&lt;2003</w:t>
            </w:r>
          </w:p>
        </w:tc>
        <w:tc>
          <w:tcPr>
            <w:tcW w:w="0" w:type="auto"/>
          </w:tcPr>
          <w:p w14:paraId="005B449E" w14:textId="77777777" w:rsidR="009D234E" w:rsidRPr="00195C90" w:rsidRDefault="009D234E" w:rsidP="009A2446">
            <w:pPr>
              <w:jc w:val="center"/>
              <w:rPr>
                <w:rFonts w:eastAsia="Times New Roman"/>
                <w:b/>
                <w:bCs/>
                <w:sz w:val="20"/>
                <w:szCs w:val="20"/>
              </w:rPr>
            </w:pPr>
            <w:r w:rsidRPr="00195C90">
              <w:rPr>
                <w:rFonts w:eastAsia="Times New Roman"/>
                <w:b/>
                <w:bCs/>
                <w:sz w:val="20"/>
                <w:szCs w:val="20"/>
              </w:rPr>
              <w:t>2003–2013</w:t>
            </w:r>
          </w:p>
        </w:tc>
        <w:tc>
          <w:tcPr>
            <w:tcW w:w="0" w:type="auto"/>
          </w:tcPr>
          <w:p w14:paraId="486401EB" w14:textId="77777777" w:rsidR="009D234E" w:rsidRPr="00195C90" w:rsidRDefault="009D234E" w:rsidP="009A2446">
            <w:pPr>
              <w:jc w:val="center"/>
              <w:rPr>
                <w:rFonts w:eastAsia="Times New Roman"/>
                <w:b/>
                <w:bCs/>
                <w:sz w:val="20"/>
                <w:szCs w:val="20"/>
              </w:rPr>
            </w:pPr>
            <w:r w:rsidRPr="00195C90">
              <w:rPr>
                <w:rFonts w:eastAsia="Times New Roman"/>
                <w:b/>
                <w:bCs/>
                <w:sz w:val="20"/>
                <w:szCs w:val="20"/>
              </w:rPr>
              <w:t>&gt;2013</w:t>
            </w:r>
          </w:p>
        </w:tc>
      </w:tr>
      <w:tr w:rsidR="009D234E" w14:paraId="0439E81C" w14:textId="77777777" w:rsidTr="009A2446">
        <w:trPr>
          <w:trHeight w:val="259"/>
        </w:trPr>
        <w:tc>
          <w:tcPr>
            <w:tcW w:w="0" w:type="auto"/>
            <w:vMerge w:val="restart"/>
          </w:tcPr>
          <w:p w14:paraId="075BB8CD" w14:textId="77777777" w:rsidR="009D234E" w:rsidRDefault="009D234E" w:rsidP="009A2446">
            <w:pPr>
              <w:rPr>
                <w:rFonts w:eastAsia="Times New Roman"/>
                <w:sz w:val="20"/>
                <w:szCs w:val="20"/>
              </w:rPr>
            </w:pPr>
            <w:r>
              <w:rPr>
                <w:rFonts w:eastAsia="Times New Roman"/>
                <w:sz w:val="20"/>
                <w:szCs w:val="20"/>
              </w:rPr>
              <w:t>1</w:t>
            </w:r>
          </w:p>
        </w:tc>
        <w:tc>
          <w:tcPr>
            <w:tcW w:w="0" w:type="auto"/>
            <w:vMerge w:val="restart"/>
          </w:tcPr>
          <w:p w14:paraId="64CD47D8" w14:textId="77777777" w:rsidR="009D234E" w:rsidRDefault="009D234E" w:rsidP="009A2446">
            <w:pPr>
              <w:jc w:val="center"/>
              <w:rPr>
                <w:rFonts w:eastAsia="Times New Roman"/>
                <w:sz w:val="20"/>
                <w:szCs w:val="20"/>
              </w:rPr>
            </w:pPr>
            <w:r>
              <w:rPr>
                <w:rFonts w:eastAsia="Times New Roman"/>
                <w:sz w:val="20"/>
                <w:szCs w:val="20"/>
              </w:rPr>
              <w:t>Well Differentiated</w:t>
            </w:r>
          </w:p>
        </w:tc>
        <w:tc>
          <w:tcPr>
            <w:tcW w:w="0" w:type="auto"/>
          </w:tcPr>
          <w:p w14:paraId="324A0C3A" w14:textId="77777777" w:rsidR="009D234E" w:rsidRDefault="009D234E" w:rsidP="009A2446">
            <w:pPr>
              <w:jc w:val="center"/>
              <w:rPr>
                <w:rFonts w:eastAsia="Times New Roman"/>
                <w:sz w:val="20"/>
                <w:szCs w:val="20"/>
              </w:rPr>
            </w:pPr>
            <w:r>
              <w:rPr>
                <w:rFonts w:eastAsia="Times New Roman"/>
                <w:sz w:val="20"/>
                <w:szCs w:val="20"/>
              </w:rPr>
              <w:t>Inferred Gleason’s Score</w:t>
            </w:r>
          </w:p>
        </w:tc>
        <w:tc>
          <w:tcPr>
            <w:tcW w:w="0" w:type="auto"/>
          </w:tcPr>
          <w:p w14:paraId="5DC3CFFB" w14:textId="77777777" w:rsidR="009D234E" w:rsidRDefault="009D234E" w:rsidP="009A2446">
            <w:pPr>
              <w:jc w:val="center"/>
              <w:rPr>
                <w:rFonts w:eastAsia="Times New Roman"/>
                <w:sz w:val="20"/>
                <w:szCs w:val="20"/>
              </w:rPr>
            </w:pPr>
            <w:r>
              <w:rPr>
                <w:rFonts w:eastAsia="Times New Roman"/>
                <w:sz w:val="20"/>
                <w:szCs w:val="20"/>
              </w:rPr>
              <w:t>2–4</w:t>
            </w:r>
          </w:p>
        </w:tc>
        <w:tc>
          <w:tcPr>
            <w:tcW w:w="0" w:type="auto"/>
          </w:tcPr>
          <w:p w14:paraId="3C0EB1E4" w14:textId="77777777" w:rsidR="009D234E" w:rsidRDefault="009D234E" w:rsidP="009A2446">
            <w:pPr>
              <w:jc w:val="center"/>
              <w:rPr>
                <w:rFonts w:eastAsia="Times New Roman"/>
                <w:sz w:val="20"/>
                <w:szCs w:val="20"/>
              </w:rPr>
            </w:pPr>
            <w:r>
              <w:rPr>
                <w:rFonts w:eastAsia="Times New Roman"/>
                <w:sz w:val="20"/>
                <w:szCs w:val="20"/>
              </w:rPr>
              <w:t>2–4</w:t>
            </w:r>
          </w:p>
        </w:tc>
        <w:tc>
          <w:tcPr>
            <w:tcW w:w="0" w:type="auto"/>
          </w:tcPr>
          <w:p w14:paraId="1ACB4C46" w14:textId="77777777" w:rsidR="009D234E" w:rsidRDefault="009D234E" w:rsidP="009A2446">
            <w:pPr>
              <w:jc w:val="center"/>
              <w:rPr>
                <w:rFonts w:eastAsia="Times New Roman"/>
                <w:sz w:val="20"/>
                <w:szCs w:val="20"/>
              </w:rPr>
            </w:pPr>
            <w:r>
              <w:rPr>
                <w:rFonts w:eastAsia="Times New Roman"/>
                <w:sz w:val="20"/>
                <w:szCs w:val="20"/>
              </w:rPr>
              <w:t>2–6</w:t>
            </w:r>
          </w:p>
        </w:tc>
      </w:tr>
      <w:tr w:rsidR="009D234E" w14:paraId="1423C787" w14:textId="77777777" w:rsidTr="009A2446">
        <w:trPr>
          <w:trHeight w:val="259"/>
        </w:trPr>
        <w:tc>
          <w:tcPr>
            <w:tcW w:w="0" w:type="auto"/>
            <w:vMerge/>
          </w:tcPr>
          <w:p w14:paraId="3C8A2302" w14:textId="77777777" w:rsidR="009D234E" w:rsidRDefault="009D234E" w:rsidP="009A2446">
            <w:pPr>
              <w:rPr>
                <w:rFonts w:eastAsia="Times New Roman"/>
                <w:sz w:val="20"/>
                <w:szCs w:val="20"/>
              </w:rPr>
            </w:pPr>
          </w:p>
        </w:tc>
        <w:tc>
          <w:tcPr>
            <w:tcW w:w="0" w:type="auto"/>
            <w:vMerge/>
          </w:tcPr>
          <w:p w14:paraId="1A6DDD58" w14:textId="77777777" w:rsidR="009D234E" w:rsidRDefault="009D234E" w:rsidP="009A2446">
            <w:pPr>
              <w:jc w:val="center"/>
              <w:rPr>
                <w:rFonts w:eastAsia="Times New Roman"/>
                <w:sz w:val="20"/>
                <w:szCs w:val="20"/>
              </w:rPr>
            </w:pPr>
          </w:p>
        </w:tc>
        <w:tc>
          <w:tcPr>
            <w:tcW w:w="0" w:type="auto"/>
          </w:tcPr>
          <w:p w14:paraId="03D135BD" w14:textId="77777777" w:rsidR="009D234E" w:rsidRDefault="009D234E" w:rsidP="009A2446">
            <w:pPr>
              <w:jc w:val="center"/>
              <w:rPr>
                <w:rFonts w:eastAsia="Times New Roman"/>
                <w:sz w:val="20"/>
                <w:szCs w:val="20"/>
              </w:rPr>
            </w:pPr>
            <w:r>
              <w:rPr>
                <w:rFonts w:eastAsia="Times New Roman"/>
                <w:sz w:val="20"/>
                <w:szCs w:val="20"/>
              </w:rPr>
              <w:t>Grade categorization</w:t>
            </w:r>
          </w:p>
        </w:tc>
        <w:tc>
          <w:tcPr>
            <w:tcW w:w="0" w:type="auto"/>
          </w:tcPr>
          <w:p w14:paraId="0C07530E" w14:textId="77777777" w:rsidR="009D234E" w:rsidRDefault="009D234E" w:rsidP="009A2446">
            <w:pPr>
              <w:jc w:val="center"/>
              <w:rPr>
                <w:rFonts w:eastAsia="Times New Roman"/>
                <w:sz w:val="20"/>
                <w:szCs w:val="20"/>
              </w:rPr>
            </w:pPr>
            <w:r w:rsidRPr="005B4FC2">
              <w:rPr>
                <w:rFonts w:eastAsia="Times New Roman"/>
                <w:sz w:val="20"/>
                <w:szCs w:val="20"/>
              </w:rPr>
              <w:t>Low-grade</w:t>
            </w:r>
          </w:p>
        </w:tc>
        <w:tc>
          <w:tcPr>
            <w:tcW w:w="0" w:type="auto"/>
          </w:tcPr>
          <w:p w14:paraId="1009E6D4" w14:textId="77777777" w:rsidR="009D234E" w:rsidRDefault="009D234E" w:rsidP="009A2446">
            <w:pPr>
              <w:jc w:val="center"/>
              <w:rPr>
                <w:rFonts w:eastAsia="Times New Roman"/>
                <w:sz w:val="20"/>
                <w:szCs w:val="20"/>
              </w:rPr>
            </w:pPr>
            <w:r w:rsidRPr="005B4FC2">
              <w:rPr>
                <w:rFonts w:eastAsia="Times New Roman"/>
                <w:sz w:val="20"/>
                <w:szCs w:val="20"/>
              </w:rPr>
              <w:t>Low-grade</w:t>
            </w:r>
          </w:p>
        </w:tc>
        <w:tc>
          <w:tcPr>
            <w:tcW w:w="0" w:type="auto"/>
          </w:tcPr>
          <w:p w14:paraId="66E902F8" w14:textId="77777777" w:rsidR="009D234E" w:rsidRDefault="009D234E" w:rsidP="009A2446">
            <w:pPr>
              <w:jc w:val="center"/>
              <w:rPr>
                <w:rFonts w:eastAsia="Times New Roman"/>
                <w:sz w:val="20"/>
                <w:szCs w:val="20"/>
              </w:rPr>
            </w:pPr>
            <w:r w:rsidRPr="005B4FC2">
              <w:rPr>
                <w:rFonts w:eastAsia="Times New Roman"/>
                <w:sz w:val="20"/>
                <w:szCs w:val="20"/>
              </w:rPr>
              <w:t>Low-grade</w:t>
            </w:r>
          </w:p>
        </w:tc>
      </w:tr>
      <w:tr w:rsidR="009D234E" w14:paraId="4ED1F92B" w14:textId="77777777" w:rsidTr="009A2446">
        <w:trPr>
          <w:trHeight w:val="266"/>
        </w:trPr>
        <w:tc>
          <w:tcPr>
            <w:tcW w:w="0" w:type="auto"/>
            <w:vMerge w:val="restart"/>
          </w:tcPr>
          <w:p w14:paraId="3BAA3AF1" w14:textId="77777777" w:rsidR="009D234E" w:rsidRDefault="009D234E" w:rsidP="009A2446">
            <w:pPr>
              <w:rPr>
                <w:rFonts w:eastAsia="Times New Roman"/>
                <w:sz w:val="20"/>
                <w:szCs w:val="20"/>
              </w:rPr>
            </w:pPr>
            <w:r>
              <w:rPr>
                <w:rFonts w:eastAsia="Times New Roman"/>
                <w:sz w:val="20"/>
                <w:szCs w:val="20"/>
              </w:rPr>
              <w:t>2</w:t>
            </w:r>
          </w:p>
        </w:tc>
        <w:tc>
          <w:tcPr>
            <w:tcW w:w="0" w:type="auto"/>
            <w:vMerge w:val="restart"/>
          </w:tcPr>
          <w:p w14:paraId="0CA41289" w14:textId="77777777" w:rsidR="009D234E" w:rsidRDefault="009D234E" w:rsidP="009A2446">
            <w:pPr>
              <w:jc w:val="center"/>
              <w:rPr>
                <w:rFonts w:eastAsia="Times New Roman"/>
                <w:sz w:val="20"/>
                <w:szCs w:val="20"/>
              </w:rPr>
            </w:pPr>
            <w:r>
              <w:rPr>
                <w:rFonts w:eastAsia="Times New Roman"/>
                <w:sz w:val="20"/>
                <w:szCs w:val="20"/>
              </w:rPr>
              <w:t>Moderately Differentiated</w:t>
            </w:r>
          </w:p>
        </w:tc>
        <w:tc>
          <w:tcPr>
            <w:tcW w:w="0" w:type="auto"/>
          </w:tcPr>
          <w:p w14:paraId="0D67C33A" w14:textId="77777777" w:rsidR="009D234E" w:rsidRDefault="009D234E" w:rsidP="009A2446">
            <w:pPr>
              <w:jc w:val="center"/>
              <w:rPr>
                <w:rFonts w:eastAsia="Times New Roman"/>
                <w:sz w:val="20"/>
                <w:szCs w:val="20"/>
              </w:rPr>
            </w:pPr>
            <w:r>
              <w:rPr>
                <w:rFonts w:eastAsia="Times New Roman"/>
                <w:sz w:val="20"/>
                <w:szCs w:val="20"/>
              </w:rPr>
              <w:t>Inferred Gleason’s Score</w:t>
            </w:r>
          </w:p>
        </w:tc>
        <w:tc>
          <w:tcPr>
            <w:tcW w:w="0" w:type="auto"/>
          </w:tcPr>
          <w:p w14:paraId="60B9370C" w14:textId="77777777" w:rsidR="009D234E" w:rsidRDefault="009D234E" w:rsidP="009A2446">
            <w:pPr>
              <w:jc w:val="center"/>
              <w:rPr>
                <w:rFonts w:eastAsia="Times New Roman"/>
                <w:sz w:val="20"/>
                <w:szCs w:val="20"/>
              </w:rPr>
            </w:pPr>
            <w:r>
              <w:rPr>
                <w:rFonts w:eastAsia="Times New Roman"/>
                <w:sz w:val="20"/>
                <w:szCs w:val="20"/>
              </w:rPr>
              <w:t>5–7</w:t>
            </w:r>
          </w:p>
        </w:tc>
        <w:tc>
          <w:tcPr>
            <w:tcW w:w="0" w:type="auto"/>
          </w:tcPr>
          <w:p w14:paraId="3C81C34B" w14:textId="77777777" w:rsidR="009D234E" w:rsidRDefault="009D234E" w:rsidP="009A2446">
            <w:pPr>
              <w:jc w:val="center"/>
              <w:rPr>
                <w:rFonts w:eastAsia="Times New Roman"/>
                <w:sz w:val="20"/>
                <w:szCs w:val="20"/>
              </w:rPr>
            </w:pPr>
            <w:r>
              <w:rPr>
                <w:rFonts w:eastAsia="Times New Roman"/>
                <w:sz w:val="20"/>
                <w:szCs w:val="20"/>
              </w:rPr>
              <w:t>5–6</w:t>
            </w:r>
          </w:p>
        </w:tc>
        <w:tc>
          <w:tcPr>
            <w:tcW w:w="0" w:type="auto"/>
          </w:tcPr>
          <w:p w14:paraId="592DD85B" w14:textId="77777777" w:rsidR="009D234E" w:rsidRDefault="009D234E" w:rsidP="009A2446">
            <w:pPr>
              <w:jc w:val="center"/>
              <w:rPr>
                <w:rFonts w:eastAsia="Times New Roman"/>
                <w:sz w:val="20"/>
                <w:szCs w:val="20"/>
              </w:rPr>
            </w:pPr>
            <w:r>
              <w:rPr>
                <w:rFonts w:eastAsia="Times New Roman"/>
                <w:sz w:val="20"/>
                <w:szCs w:val="20"/>
              </w:rPr>
              <w:t xml:space="preserve"> 7</w:t>
            </w:r>
          </w:p>
        </w:tc>
      </w:tr>
      <w:tr w:rsidR="009D234E" w14:paraId="1E860F2C" w14:textId="77777777" w:rsidTr="009A2446">
        <w:trPr>
          <w:trHeight w:val="266"/>
        </w:trPr>
        <w:tc>
          <w:tcPr>
            <w:tcW w:w="0" w:type="auto"/>
            <w:vMerge/>
          </w:tcPr>
          <w:p w14:paraId="6850C5DA" w14:textId="77777777" w:rsidR="009D234E" w:rsidRDefault="009D234E" w:rsidP="009A2446">
            <w:pPr>
              <w:rPr>
                <w:rFonts w:eastAsia="Times New Roman"/>
                <w:sz w:val="20"/>
                <w:szCs w:val="20"/>
              </w:rPr>
            </w:pPr>
          </w:p>
        </w:tc>
        <w:tc>
          <w:tcPr>
            <w:tcW w:w="0" w:type="auto"/>
            <w:vMerge/>
          </w:tcPr>
          <w:p w14:paraId="7DC33739" w14:textId="77777777" w:rsidR="009D234E" w:rsidRDefault="009D234E" w:rsidP="009A2446">
            <w:pPr>
              <w:jc w:val="center"/>
              <w:rPr>
                <w:rFonts w:eastAsia="Times New Roman"/>
                <w:sz w:val="20"/>
                <w:szCs w:val="20"/>
              </w:rPr>
            </w:pPr>
          </w:p>
        </w:tc>
        <w:tc>
          <w:tcPr>
            <w:tcW w:w="0" w:type="auto"/>
          </w:tcPr>
          <w:p w14:paraId="452A8FA6" w14:textId="77777777" w:rsidR="009D234E" w:rsidRDefault="009D234E" w:rsidP="009A2446">
            <w:pPr>
              <w:jc w:val="center"/>
              <w:rPr>
                <w:rFonts w:eastAsia="Times New Roman"/>
                <w:sz w:val="20"/>
                <w:szCs w:val="20"/>
              </w:rPr>
            </w:pPr>
            <w:r>
              <w:rPr>
                <w:rFonts w:eastAsia="Times New Roman"/>
                <w:sz w:val="20"/>
                <w:szCs w:val="20"/>
              </w:rPr>
              <w:t>Grade categorization</w:t>
            </w:r>
          </w:p>
        </w:tc>
        <w:tc>
          <w:tcPr>
            <w:tcW w:w="0" w:type="auto"/>
          </w:tcPr>
          <w:p w14:paraId="0CD5BC95" w14:textId="77777777" w:rsidR="009D234E" w:rsidRDefault="009D234E" w:rsidP="009A2446">
            <w:pPr>
              <w:jc w:val="center"/>
              <w:rPr>
                <w:rFonts w:eastAsia="Times New Roman"/>
                <w:sz w:val="20"/>
                <w:szCs w:val="20"/>
              </w:rPr>
            </w:pPr>
            <w:r w:rsidRPr="005B4FC2">
              <w:rPr>
                <w:rFonts w:eastAsia="Times New Roman"/>
                <w:sz w:val="20"/>
                <w:szCs w:val="20"/>
              </w:rPr>
              <w:t>Low-grade</w:t>
            </w:r>
          </w:p>
        </w:tc>
        <w:tc>
          <w:tcPr>
            <w:tcW w:w="0" w:type="auto"/>
          </w:tcPr>
          <w:p w14:paraId="7EB05B78" w14:textId="77777777" w:rsidR="009D234E" w:rsidRDefault="009D234E" w:rsidP="009A2446">
            <w:pPr>
              <w:jc w:val="center"/>
              <w:rPr>
                <w:rFonts w:eastAsia="Times New Roman"/>
                <w:sz w:val="20"/>
                <w:szCs w:val="20"/>
              </w:rPr>
            </w:pPr>
            <w:r w:rsidRPr="005B4FC2">
              <w:rPr>
                <w:rFonts w:eastAsia="Times New Roman"/>
                <w:sz w:val="20"/>
                <w:szCs w:val="20"/>
              </w:rPr>
              <w:t>Low-grade</w:t>
            </w:r>
          </w:p>
        </w:tc>
        <w:tc>
          <w:tcPr>
            <w:tcW w:w="0" w:type="auto"/>
          </w:tcPr>
          <w:p w14:paraId="4EB20567" w14:textId="77777777" w:rsidR="009D234E" w:rsidRDefault="009D234E" w:rsidP="009A2446">
            <w:pPr>
              <w:jc w:val="center"/>
              <w:rPr>
                <w:rFonts w:eastAsia="Times New Roman"/>
                <w:sz w:val="20"/>
                <w:szCs w:val="20"/>
              </w:rPr>
            </w:pPr>
            <w:proofErr w:type="gramStart"/>
            <w:r>
              <w:rPr>
                <w:rFonts w:eastAsia="Times New Roman"/>
                <w:sz w:val="20"/>
                <w:szCs w:val="20"/>
              </w:rPr>
              <w:t>Intermediate</w:t>
            </w:r>
            <w:r w:rsidRPr="005B4FC2">
              <w:rPr>
                <w:rFonts w:eastAsia="Times New Roman"/>
                <w:sz w:val="20"/>
                <w:szCs w:val="20"/>
              </w:rPr>
              <w:t>-grade</w:t>
            </w:r>
            <w:proofErr w:type="gramEnd"/>
          </w:p>
        </w:tc>
      </w:tr>
      <w:tr w:rsidR="009D234E" w14:paraId="0AFABA34" w14:textId="77777777" w:rsidTr="009A2446">
        <w:trPr>
          <w:trHeight w:val="266"/>
        </w:trPr>
        <w:tc>
          <w:tcPr>
            <w:tcW w:w="0" w:type="auto"/>
            <w:vMerge w:val="restart"/>
          </w:tcPr>
          <w:p w14:paraId="1800BACB" w14:textId="77777777" w:rsidR="009D234E" w:rsidRDefault="009D234E" w:rsidP="009A2446">
            <w:pPr>
              <w:rPr>
                <w:rFonts w:eastAsia="Times New Roman"/>
                <w:sz w:val="20"/>
                <w:szCs w:val="20"/>
              </w:rPr>
            </w:pPr>
            <w:r>
              <w:rPr>
                <w:rFonts w:eastAsia="Times New Roman"/>
                <w:sz w:val="20"/>
                <w:szCs w:val="20"/>
              </w:rPr>
              <w:t>3</w:t>
            </w:r>
          </w:p>
        </w:tc>
        <w:tc>
          <w:tcPr>
            <w:tcW w:w="0" w:type="auto"/>
            <w:vMerge w:val="restart"/>
          </w:tcPr>
          <w:p w14:paraId="6F0AACE0" w14:textId="77777777" w:rsidR="009D234E" w:rsidRDefault="009D234E" w:rsidP="009A2446">
            <w:pPr>
              <w:jc w:val="center"/>
              <w:rPr>
                <w:rFonts w:eastAsia="Times New Roman"/>
                <w:sz w:val="20"/>
                <w:szCs w:val="20"/>
              </w:rPr>
            </w:pPr>
            <w:r>
              <w:rPr>
                <w:rFonts w:eastAsia="Times New Roman"/>
                <w:sz w:val="20"/>
                <w:szCs w:val="20"/>
              </w:rPr>
              <w:t>Poorly Differentiated</w:t>
            </w:r>
          </w:p>
        </w:tc>
        <w:tc>
          <w:tcPr>
            <w:tcW w:w="0" w:type="auto"/>
          </w:tcPr>
          <w:p w14:paraId="0796F0E2" w14:textId="77777777" w:rsidR="009D234E" w:rsidRDefault="009D234E" w:rsidP="009A2446">
            <w:pPr>
              <w:jc w:val="center"/>
              <w:rPr>
                <w:rFonts w:eastAsia="Times New Roman"/>
                <w:sz w:val="20"/>
                <w:szCs w:val="20"/>
              </w:rPr>
            </w:pPr>
            <w:r>
              <w:rPr>
                <w:rFonts w:eastAsia="Times New Roman"/>
                <w:sz w:val="20"/>
                <w:szCs w:val="20"/>
              </w:rPr>
              <w:t>Inferred Gleason’s Score</w:t>
            </w:r>
          </w:p>
        </w:tc>
        <w:tc>
          <w:tcPr>
            <w:tcW w:w="0" w:type="auto"/>
          </w:tcPr>
          <w:p w14:paraId="44A3C9F8" w14:textId="77777777" w:rsidR="009D234E" w:rsidRDefault="009D234E" w:rsidP="009A2446">
            <w:pPr>
              <w:jc w:val="center"/>
              <w:rPr>
                <w:rFonts w:eastAsia="Times New Roman"/>
                <w:sz w:val="20"/>
                <w:szCs w:val="20"/>
              </w:rPr>
            </w:pPr>
            <w:r>
              <w:rPr>
                <w:rFonts w:eastAsia="Times New Roman"/>
                <w:sz w:val="20"/>
                <w:szCs w:val="20"/>
              </w:rPr>
              <w:t>8–10</w:t>
            </w:r>
          </w:p>
        </w:tc>
        <w:tc>
          <w:tcPr>
            <w:tcW w:w="0" w:type="auto"/>
          </w:tcPr>
          <w:p w14:paraId="5A880DF4" w14:textId="77777777" w:rsidR="009D234E" w:rsidRDefault="009D234E" w:rsidP="009A2446">
            <w:pPr>
              <w:jc w:val="center"/>
              <w:rPr>
                <w:rFonts w:eastAsia="Times New Roman"/>
                <w:sz w:val="20"/>
                <w:szCs w:val="20"/>
              </w:rPr>
            </w:pPr>
            <w:r>
              <w:rPr>
                <w:rFonts w:eastAsia="Times New Roman"/>
                <w:sz w:val="20"/>
                <w:szCs w:val="20"/>
              </w:rPr>
              <w:t>7–10</w:t>
            </w:r>
          </w:p>
        </w:tc>
        <w:tc>
          <w:tcPr>
            <w:tcW w:w="0" w:type="auto"/>
          </w:tcPr>
          <w:p w14:paraId="308C21D5" w14:textId="77777777" w:rsidR="009D234E" w:rsidRDefault="009D234E" w:rsidP="009A2446">
            <w:pPr>
              <w:jc w:val="center"/>
              <w:rPr>
                <w:rFonts w:eastAsia="Times New Roman"/>
                <w:sz w:val="20"/>
                <w:szCs w:val="20"/>
              </w:rPr>
            </w:pPr>
            <w:r>
              <w:rPr>
                <w:rFonts w:eastAsia="Times New Roman"/>
                <w:sz w:val="20"/>
                <w:szCs w:val="20"/>
              </w:rPr>
              <w:t>8–10</w:t>
            </w:r>
          </w:p>
        </w:tc>
      </w:tr>
      <w:tr w:rsidR="009D234E" w14:paraId="5A306D6E" w14:textId="77777777" w:rsidTr="009A2446">
        <w:trPr>
          <w:trHeight w:val="259"/>
        </w:trPr>
        <w:tc>
          <w:tcPr>
            <w:tcW w:w="0" w:type="auto"/>
            <w:vMerge/>
          </w:tcPr>
          <w:p w14:paraId="4FC61DDA" w14:textId="77777777" w:rsidR="009D234E" w:rsidRDefault="009D234E" w:rsidP="009A2446">
            <w:pPr>
              <w:rPr>
                <w:rFonts w:eastAsia="Times New Roman"/>
                <w:sz w:val="20"/>
                <w:szCs w:val="20"/>
              </w:rPr>
            </w:pPr>
          </w:p>
        </w:tc>
        <w:tc>
          <w:tcPr>
            <w:tcW w:w="0" w:type="auto"/>
            <w:vMerge/>
          </w:tcPr>
          <w:p w14:paraId="7E74208A" w14:textId="77777777" w:rsidR="009D234E" w:rsidRDefault="009D234E" w:rsidP="009A2446">
            <w:pPr>
              <w:jc w:val="center"/>
              <w:rPr>
                <w:rFonts w:eastAsia="Times New Roman"/>
                <w:sz w:val="20"/>
                <w:szCs w:val="20"/>
              </w:rPr>
            </w:pPr>
          </w:p>
        </w:tc>
        <w:tc>
          <w:tcPr>
            <w:tcW w:w="0" w:type="auto"/>
          </w:tcPr>
          <w:p w14:paraId="481140FF" w14:textId="77777777" w:rsidR="009D234E" w:rsidRDefault="009D234E" w:rsidP="009A2446">
            <w:pPr>
              <w:jc w:val="center"/>
              <w:rPr>
                <w:rFonts w:eastAsia="Times New Roman"/>
                <w:sz w:val="20"/>
                <w:szCs w:val="20"/>
              </w:rPr>
            </w:pPr>
            <w:r>
              <w:rPr>
                <w:rFonts w:eastAsia="Times New Roman"/>
                <w:sz w:val="20"/>
                <w:szCs w:val="20"/>
              </w:rPr>
              <w:t>Grade categorization</w:t>
            </w:r>
          </w:p>
        </w:tc>
        <w:tc>
          <w:tcPr>
            <w:tcW w:w="0" w:type="auto"/>
          </w:tcPr>
          <w:p w14:paraId="58F76202" w14:textId="77777777" w:rsidR="009D234E" w:rsidRDefault="009D234E" w:rsidP="009A2446">
            <w:pPr>
              <w:jc w:val="center"/>
              <w:rPr>
                <w:rFonts w:eastAsia="Times New Roman"/>
                <w:sz w:val="20"/>
                <w:szCs w:val="20"/>
              </w:rPr>
            </w:pPr>
            <w:r>
              <w:rPr>
                <w:rFonts w:eastAsia="Times New Roman"/>
                <w:sz w:val="20"/>
                <w:szCs w:val="20"/>
              </w:rPr>
              <w:t>High</w:t>
            </w:r>
            <w:r w:rsidRPr="005B4FC2">
              <w:rPr>
                <w:rFonts w:eastAsia="Times New Roman"/>
                <w:sz w:val="20"/>
                <w:szCs w:val="20"/>
              </w:rPr>
              <w:t>-grade</w:t>
            </w:r>
          </w:p>
        </w:tc>
        <w:tc>
          <w:tcPr>
            <w:tcW w:w="0" w:type="auto"/>
          </w:tcPr>
          <w:p w14:paraId="2577CBBB" w14:textId="77777777" w:rsidR="009D234E" w:rsidRDefault="009D234E" w:rsidP="009A2446">
            <w:pPr>
              <w:jc w:val="center"/>
              <w:rPr>
                <w:rFonts w:eastAsia="Times New Roman"/>
                <w:sz w:val="20"/>
                <w:szCs w:val="20"/>
              </w:rPr>
            </w:pPr>
            <w:r>
              <w:rPr>
                <w:rFonts w:eastAsia="Times New Roman"/>
                <w:sz w:val="20"/>
                <w:szCs w:val="20"/>
              </w:rPr>
              <w:t>High</w:t>
            </w:r>
            <w:r w:rsidRPr="005B4FC2">
              <w:rPr>
                <w:rFonts w:eastAsia="Times New Roman"/>
                <w:sz w:val="20"/>
                <w:szCs w:val="20"/>
              </w:rPr>
              <w:t>-grade</w:t>
            </w:r>
          </w:p>
        </w:tc>
        <w:tc>
          <w:tcPr>
            <w:tcW w:w="0" w:type="auto"/>
          </w:tcPr>
          <w:p w14:paraId="7FCF9913" w14:textId="77777777" w:rsidR="009D234E" w:rsidRDefault="009D234E" w:rsidP="009A2446">
            <w:pPr>
              <w:jc w:val="center"/>
              <w:rPr>
                <w:rFonts w:eastAsia="Times New Roman"/>
                <w:sz w:val="20"/>
                <w:szCs w:val="20"/>
              </w:rPr>
            </w:pPr>
            <w:r>
              <w:rPr>
                <w:rFonts w:eastAsia="Times New Roman"/>
                <w:sz w:val="20"/>
                <w:szCs w:val="20"/>
              </w:rPr>
              <w:t>High</w:t>
            </w:r>
            <w:r w:rsidRPr="005B4FC2">
              <w:rPr>
                <w:rFonts w:eastAsia="Times New Roman"/>
                <w:sz w:val="20"/>
                <w:szCs w:val="20"/>
              </w:rPr>
              <w:t>-grade</w:t>
            </w:r>
          </w:p>
        </w:tc>
      </w:tr>
    </w:tbl>
    <w:p w14:paraId="0EE2F4CC" w14:textId="77777777" w:rsidR="009D234E" w:rsidRDefault="009D234E" w:rsidP="009D234E">
      <w:pPr>
        <w:spacing w:after="0" w:line="240" w:lineRule="auto"/>
        <w:rPr>
          <w:rFonts w:eastAsia="Times New Roman"/>
          <w:sz w:val="20"/>
          <w:szCs w:val="20"/>
        </w:rPr>
      </w:pPr>
      <w:r>
        <w:rPr>
          <w:rFonts w:eastAsia="Times New Roman"/>
          <w:sz w:val="20"/>
          <w:szCs w:val="20"/>
        </w:rPr>
        <w:t>Inferred Gleason’s scores depend on both the degree of differentiation and year of diagnosis to align with the coding system from the Surveillance, Epidemiology, and End Results (SEER) Program (</w:t>
      </w:r>
      <w:hyperlink r:id="rId14" w:history="1">
        <w:r>
          <w:rPr>
            <w:rStyle w:val="Hyperlink"/>
          </w:rPr>
          <w:t>SEER Program Coding and Staging Manual 2016 (cancer.gov)</w:t>
        </w:r>
      </w:hyperlink>
      <w:r>
        <w:rPr>
          <w:rFonts w:eastAsia="Times New Roman"/>
          <w:sz w:val="20"/>
          <w:szCs w:val="20"/>
        </w:rPr>
        <w:t xml:space="preserve">. The table and corresponding text describing SEER’s coding algorithm can be found on page 101.  </w:t>
      </w:r>
    </w:p>
    <w:p w14:paraId="33D5F5CD" w14:textId="77777777" w:rsidR="009D234E" w:rsidRDefault="009D234E">
      <w:pPr>
        <w:sectPr w:rsidR="009D234E" w:rsidSect="004636A4">
          <w:pgSz w:w="15840" w:h="12240" w:orient="landscape"/>
          <w:pgMar w:top="1440" w:right="1440" w:bottom="1440" w:left="1440" w:header="720" w:footer="720" w:gutter="0"/>
          <w:cols w:space="720"/>
          <w:docGrid w:linePitch="360"/>
        </w:sectPr>
      </w:pPr>
    </w:p>
    <w:p w14:paraId="2C60BAAF" w14:textId="5A516398" w:rsidR="004636A4" w:rsidRPr="001D0D8E" w:rsidRDefault="004636A4" w:rsidP="004636A4">
      <w:pPr>
        <w:spacing w:after="0" w:line="240" w:lineRule="auto"/>
        <w:rPr>
          <w:b/>
          <w:bCs/>
          <w:vertAlign w:val="superscript"/>
        </w:rPr>
      </w:pPr>
      <w:bookmarkStart w:id="3" w:name="_Hlk127349000"/>
      <w:bookmarkStart w:id="4" w:name="_Hlk125378326"/>
      <w:r w:rsidRPr="009B5836">
        <w:rPr>
          <w:b/>
          <w:bCs/>
        </w:rPr>
        <w:lastRenderedPageBreak/>
        <w:t xml:space="preserve">Supplemental Table </w:t>
      </w:r>
      <w:r>
        <w:rPr>
          <w:b/>
          <w:bCs/>
        </w:rPr>
        <w:t>2</w:t>
      </w:r>
      <w:r w:rsidRPr="009B5836">
        <w:rPr>
          <w:b/>
          <w:bCs/>
        </w:rPr>
        <w:t>.</w:t>
      </w:r>
      <w:r w:rsidRPr="009B5836">
        <w:t xml:space="preserve"> </w:t>
      </w:r>
      <w:proofErr w:type="spellStart"/>
      <w:r w:rsidRPr="009B5836">
        <w:rPr>
          <w:b/>
          <w:bCs/>
        </w:rPr>
        <w:t>Multivariable</w:t>
      </w:r>
      <w:r>
        <w:rPr>
          <w:b/>
          <w:bCs/>
          <w:vertAlign w:val="superscript"/>
        </w:rPr>
        <w:t>a</w:t>
      </w:r>
      <w:proofErr w:type="spellEnd"/>
      <w:r w:rsidRPr="009B5836">
        <w:rPr>
          <w:b/>
          <w:bCs/>
        </w:rPr>
        <w:t xml:space="preserve"> Associations of Per- and Polyfluoroalkyl Substance Concentrations with Prostate Cancer According to Age Categories in the Case-Cohort Study of PFAS and Cancer Incidence in the Cancer Prevention Study-II LifeLink Cohort, United States, 1998–2015</w:t>
      </w:r>
      <w:r w:rsidR="00D66EF5">
        <w:rPr>
          <w:b/>
          <w:bCs/>
        </w:rPr>
        <w:t xml:space="preserve"> (n=</w:t>
      </w:r>
      <w:proofErr w:type="gramStart"/>
      <w:r w:rsidR="00D66EF5">
        <w:rPr>
          <w:b/>
          <w:bCs/>
        </w:rPr>
        <w:t>2,090)</w:t>
      </w:r>
      <w:r w:rsidR="00D66EF5">
        <w:rPr>
          <w:b/>
          <w:bCs/>
          <w:vertAlign w:val="superscript"/>
        </w:rPr>
        <w:t>b</w:t>
      </w:r>
      <w:proofErr w:type="gramEnd"/>
    </w:p>
    <w:tbl>
      <w:tblPr>
        <w:tblStyle w:val="TableGrid"/>
        <w:tblW w:w="0" w:type="auto"/>
        <w:tblLook w:val="04A0" w:firstRow="1" w:lastRow="0" w:firstColumn="1" w:lastColumn="0" w:noHBand="0" w:noVBand="1"/>
      </w:tblPr>
      <w:tblGrid>
        <w:gridCol w:w="850"/>
        <w:gridCol w:w="972"/>
        <w:gridCol w:w="1053"/>
        <w:gridCol w:w="1800"/>
        <w:gridCol w:w="990"/>
        <w:gridCol w:w="1710"/>
        <w:gridCol w:w="990"/>
        <w:gridCol w:w="1710"/>
        <w:gridCol w:w="1080"/>
        <w:gridCol w:w="1795"/>
      </w:tblGrid>
      <w:tr w:rsidR="004636A4" w:rsidRPr="002B3C22" w14:paraId="2D27BE7D" w14:textId="77777777" w:rsidTr="009A2446">
        <w:tc>
          <w:tcPr>
            <w:tcW w:w="850" w:type="dxa"/>
          </w:tcPr>
          <w:p w14:paraId="15E68ABE" w14:textId="77777777" w:rsidR="004636A4" w:rsidRPr="002B3C22" w:rsidRDefault="004636A4" w:rsidP="009A2446">
            <w:pPr>
              <w:rPr>
                <w:b/>
                <w:bCs/>
                <w:sz w:val="20"/>
                <w:szCs w:val="20"/>
              </w:rPr>
            </w:pPr>
          </w:p>
        </w:tc>
        <w:tc>
          <w:tcPr>
            <w:tcW w:w="972" w:type="dxa"/>
          </w:tcPr>
          <w:p w14:paraId="48655338" w14:textId="77777777" w:rsidR="004636A4" w:rsidRPr="002B3C22" w:rsidRDefault="004636A4" w:rsidP="009A2446">
            <w:pPr>
              <w:rPr>
                <w:b/>
                <w:bCs/>
                <w:sz w:val="20"/>
                <w:szCs w:val="20"/>
              </w:rPr>
            </w:pPr>
          </w:p>
        </w:tc>
        <w:tc>
          <w:tcPr>
            <w:tcW w:w="11128" w:type="dxa"/>
            <w:gridSpan w:val="8"/>
          </w:tcPr>
          <w:p w14:paraId="72366E06" w14:textId="77777777" w:rsidR="004636A4" w:rsidRPr="002B3C22" w:rsidRDefault="004636A4" w:rsidP="009A2446">
            <w:pPr>
              <w:jc w:val="center"/>
              <w:rPr>
                <w:b/>
                <w:bCs/>
                <w:sz w:val="20"/>
                <w:szCs w:val="20"/>
              </w:rPr>
            </w:pPr>
            <w:r w:rsidRPr="002B3C22">
              <w:rPr>
                <w:b/>
                <w:bCs/>
                <w:sz w:val="20"/>
                <w:szCs w:val="20"/>
              </w:rPr>
              <w:t>Age at Blood Sample Collection</w:t>
            </w:r>
          </w:p>
        </w:tc>
      </w:tr>
      <w:tr w:rsidR="004636A4" w:rsidRPr="002B3C22" w14:paraId="40C8FB20" w14:textId="77777777" w:rsidTr="009A2446">
        <w:tc>
          <w:tcPr>
            <w:tcW w:w="850" w:type="dxa"/>
          </w:tcPr>
          <w:p w14:paraId="68C380DF" w14:textId="77777777" w:rsidR="004636A4" w:rsidRPr="002B3C22" w:rsidRDefault="004636A4" w:rsidP="009A2446">
            <w:pPr>
              <w:rPr>
                <w:b/>
                <w:bCs/>
                <w:sz w:val="20"/>
                <w:szCs w:val="20"/>
              </w:rPr>
            </w:pPr>
            <w:r w:rsidRPr="002B3C22">
              <w:rPr>
                <w:b/>
                <w:bCs/>
                <w:sz w:val="20"/>
                <w:szCs w:val="20"/>
              </w:rPr>
              <w:t>PFAS</w:t>
            </w:r>
          </w:p>
        </w:tc>
        <w:tc>
          <w:tcPr>
            <w:tcW w:w="972" w:type="dxa"/>
          </w:tcPr>
          <w:p w14:paraId="2F33E572" w14:textId="77777777" w:rsidR="004636A4" w:rsidRPr="002B3C22" w:rsidRDefault="004636A4" w:rsidP="009A2446">
            <w:pPr>
              <w:rPr>
                <w:b/>
                <w:bCs/>
                <w:sz w:val="20"/>
                <w:szCs w:val="20"/>
              </w:rPr>
            </w:pPr>
            <w:r w:rsidRPr="002B3C22">
              <w:rPr>
                <w:b/>
                <w:bCs/>
                <w:sz w:val="20"/>
                <w:szCs w:val="20"/>
              </w:rPr>
              <w:t>Quartile</w:t>
            </w:r>
          </w:p>
        </w:tc>
        <w:tc>
          <w:tcPr>
            <w:tcW w:w="2853" w:type="dxa"/>
            <w:gridSpan w:val="2"/>
          </w:tcPr>
          <w:p w14:paraId="74F6189C" w14:textId="77777777" w:rsidR="004636A4" w:rsidRPr="002B3C22" w:rsidRDefault="004636A4" w:rsidP="009A2446">
            <w:pPr>
              <w:jc w:val="center"/>
              <w:rPr>
                <w:b/>
                <w:bCs/>
                <w:sz w:val="20"/>
                <w:szCs w:val="20"/>
              </w:rPr>
            </w:pPr>
            <w:r w:rsidRPr="002B3C22">
              <w:rPr>
                <w:b/>
                <w:bCs/>
                <w:sz w:val="20"/>
                <w:szCs w:val="20"/>
              </w:rPr>
              <w:t>&lt;65 years</w:t>
            </w:r>
          </w:p>
        </w:tc>
        <w:tc>
          <w:tcPr>
            <w:tcW w:w="2700" w:type="dxa"/>
            <w:gridSpan w:val="2"/>
          </w:tcPr>
          <w:p w14:paraId="201AFC7B" w14:textId="77777777" w:rsidR="004636A4" w:rsidRPr="002B3C22" w:rsidRDefault="004636A4" w:rsidP="009A2446">
            <w:pPr>
              <w:jc w:val="center"/>
              <w:rPr>
                <w:b/>
                <w:bCs/>
                <w:sz w:val="20"/>
                <w:szCs w:val="20"/>
              </w:rPr>
            </w:pPr>
            <w:r w:rsidRPr="002B3C22">
              <w:rPr>
                <w:b/>
                <w:bCs/>
                <w:sz w:val="20"/>
                <w:szCs w:val="20"/>
              </w:rPr>
              <w:t>65-69 years</w:t>
            </w:r>
          </w:p>
        </w:tc>
        <w:tc>
          <w:tcPr>
            <w:tcW w:w="2700" w:type="dxa"/>
            <w:gridSpan w:val="2"/>
          </w:tcPr>
          <w:p w14:paraId="4654AC10" w14:textId="77777777" w:rsidR="004636A4" w:rsidRPr="002B3C22" w:rsidRDefault="004636A4" w:rsidP="009A2446">
            <w:pPr>
              <w:jc w:val="center"/>
              <w:rPr>
                <w:b/>
                <w:bCs/>
                <w:sz w:val="20"/>
                <w:szCs w:val="20"/>
              </w:rPr>
            </w:pPr>
            <w:r w:rsidRPr="002B3C22">
              <w:rPr>
                <w:b/>
                <w:bCs/>
                <w:sz w:val="20"/>
                <w:szCs w:val="20"/>
              </w:rPr>
              <w:t>70-74 years</w:t>
            </w:r>
          </w:p>
        </w:tc>
        <w:tc>
          <w:tcPr>
            <w:tcW w:w="2875" w:type="dxa"/>
            <w:gridSpan w:val="2"/>
          </w:tcPr>
          <w:p w14:paraId="3959B030" w14:textId="77777777" w:rsidR="004636A4" w:rsidRPr="002B3C22" w:rsidRDefault="004636A4" w:rsidP="009A2446">
            <w:pPr>
              <w:jc w:val="center"/>
              <w:rPr>
                <w:b/>
                <w:bCs/>
                <w:sz w:val="20"/>
                <w:szCs w:val="20"/>
              </w:rPr>
            </w:pPr>
            <w:r w:rsidRPr="002B3C22">
              <w:rPr>
                <w:b/>
                <w:bCs/>
                <w:sz w:val="20"/>
                <w:szCs w:val="20"/>
              </w:rPr>
              <w:t>75+ years</w:t>
            </w:r>
          </w:p>
        </w:tc>
      </w:tr>
      <w:tr w:rsidR="004636A4" w:rsidRPr="002B3C22" w14:paraId="1AC50CFB" w14:textId="77777777" w:rsidTr="009A2446">
        <w:tc>
          <w:tcPr>
            <w:tcW w:w="850" w:type="dxa"/>
          </w:tcPr>
          <w:p w14:paraId="7956E4B8" w14:textId="77777777" w:rsidR="004636A4" w:rsidRPr="002B3C22" w:rsidRDefault="004636A4" w:rsidP="009A2446">
            <w:pPr>
              <w:rPr>
                <w:b/>
                <w:bCs/>
                <w:sz w:val="20"/>
                <w:szCs w:val="20"/>
              </w:rPr>
            </w:pPr>
          </w:p>
        </w:tc>
        <w:tc>
          <w:tcPr>
            <w:tcW w:w="972" w:type="dxa"/>
          </w:tcPr>
          <w:p w14:paraId="15916ED7" w14:textId="77777777" w:rsidR="004636A4" w:rsidRPr="002B3C22" w:rsidRDefault="004636A4" w:rsidP="009A2446">
            <w:pPr>
              <w:rPr>
                <w:b/>
                <w:bCs/>
                <w:sz w:val="20"/>
                <w:szCs w:val="20"/>
              </w:rPr>
            </w:pPr>
          </w:p>
        </w:tc>
        <w:tc>
          <w:tcPr>
            <w:tcW w:w="1053" w:type="dxa"/>
          </w:tcPr>
          <w:p w14:paraId="0755FBA9" w14:textId="77777777" w:rsidR="004636A4" w:rsidRPr="002B3C22" w:rsidRDefault="004636A4" w:rsidP="009A2446">
            <w:pPr>
              <w:jc w:val="center"/>
              <w:rPr>
                <w:b/>
                <w:bCs/>
                <w:sz w:val="20"/>
                <w:szCs w:val="20"/>
              </w:rPr>
            </w:pPr>
            <w:r w:rsidRPr="002B3C22">
              <w:rPr>
                <w:b/>
                <w:bCs/>
                <w:sz w:val="20"/>
                <w:szCs w:val="20"/>
              </w:rPr>
              <w:t>N Cases/ N Sub-cohort</w:t>
            </w:r>
          </w:p>
        </w:tc>
        <w:tc>
          <w:tcPr>
            <w:tcW w:w="1800" w:type="dxa"/>
          </w:tcPr>
          <w:p w14:paraId="08A435CD" w14:textId="77777777" w:rsidR="004636A4" w:rsidRPr="002B3C22" w:rsidRDefault="004636A4" w:rsidP="009A2446">
            <w:pPr>
              <w:jc w:val="center"/>
              <w:rPr>
                <w:b/>
                <w:bCs/>
                <w:sz w:val="20"/>
                <w:szCs w:val="20"/>
              </w:rPr>
            </w:pPr>
            <w:r w:rsidRPr="002B3C22">
              <w:rPr>
                <w:b/>
                <w:bCs/>
                <w:sz w:val="20"/>
                <w:szCs w:val="20"/>
              </w:rPr>
              <w:t>HR (95% CI)</w:t>
            </w:r>
          </w:p>
        </w:tc>
        <w:tc>
          <w:tcPr>
            <w:tcW w:w="990" w:type="dxa"/>
          </w:tcPr>
          <w:p w14:paraId="1EB09DD1" w14:textId="77777777" w:rsidR="004636A4" w:rsidRPr="002B3C22" w:rsidRDefault="004636A4" w:rsidP="009A2446">
            <w:pPr>
              <w:jc w:val="center"/>
              <w:rPr>
                <w:b/>
                <w:bCs/>
                <w:sz w:val="20"/>
                <w:szCs w:val="20"/>
              </w:rPr>
            </w:pPr>
            <w:r w:rsidRPr="002B3C22">
              <w:rPr>
                <w:b/>
                <w:bCs/>
                <w:sz w:val="20"/>
                <w:szCs w:val="20"/>
              </w:rPr>
              <w:t>N Cases/ N Sub-cohort</w:t>
            </w:r>
          </w:p>
        </w:tc>
        <w:tc>
          <w:tcPr>
            <w:tcW w:w="1710" w:type="dxa"/>
          </w:tcPr>
          <w:p w14:paraId="78A31212" w14:textId="77777777" w:rsidR="004636A4" w:rsidRPr="002B3C22" w:rsidRDefault="004636A4" w:rsidP="009A2446">
            <w:pPr>
              <w:jc w:val="center"/>
              <w:rPr>
                <w:b/>
                <w:bCs/>
                <w:sz w:val="20"/>
                <w:szCs w:val="20"/>
              </w:rPr>
            </w:pPr>
            <w:r w:rsidRPr="002B3C22">
              <w:rPr>
                <w:b/>
                <w:bCs/>
                <w:sz w:val="20"/>
                <w:szCs w:val="20"/>
              </w:rPr>
              <w:t>HR (95% CI)</w:t>
            </w:r>
          </w:p>
        </w:tc>
        <w:tc>
          <w:tcPr>
            <w:tcW w:w="990" w:type="dxa"/>
          </w:tcPr>
          <w:p w14:paraId="22F930C1" w14:textId="77777777" w:rsidR="004636A4" w:rsidRPr="002B3C22" w:rsidRDefault="004636A4" w:rsidP="009A2446">
            <w:pPr>
              <w:jc w:val="center"/>
              <w:rPr>
                <w:b/>
                <w:bCs/>
                <w:sz w:val="20"/>
                <w:szCs w:val="20"/>
              </w:rPr>
            </w:pPr>
            <w:r w:rsidRPr="002B3C22">
              <w:rPr>
                <w:b/>
                <w:bCs/>
                <w:sz w:val="20"/>
                <w:szCs w:val="20"/>
              </w:rPr>
              <w:t>N Cases/ N Sub-cohort</w:t>
            </w:r>
          </w:p>
        </w:tc>
        <w:tc>
          <w:tcPr>
            <w:tcW w:w="1710" w:type="dxa"/>
          </w:tcPr>
          <w:p w14:paraId="4CD02B76" w14:textId="77777777" w:rsidR="004636A4" w:rsidRPr="002B3C22" w:rsidRDefault="004636A4" w:rsidP="009A2446">
            <w:pPr>
              <w:jc w:val="center"/>
              <w:rPr>
                <w:b/>
                <w:bCs/>
                <w:sz w:val="20"/>
                <w:szCs w:val="20"/>
              </w:rPr>
            </w:pPr>
            <w:r w:rsidRPr="002B3C22">
              <w:rPr>
                <w:b/>
                <w:bCs/>
                <w:sz w:val="20"/>
                <w:szCs w:val="20"/>
              </w:rPr>
              <w:t>HR (95% CI)</w:t>
            </w:r>
          </w:p>
        </w:tc>
        <w:tc>
          <w:tcPr>
            <w:tcW w:w="1080" w:type="dxa"/>
          </w:tcPr>
          <w:p w14:paraId="6920356A" w14:textId="77777777" w:rsidR="004636A4" w:rsidRPr="002B3C22" w:rsidRDefault="004636A4" w:rsidP="009A2446">
            <w:pPr>
              <w:jc w:val="center"/>
              <w:rPr>
                <w:b/>
                <w:bCs/>
                <w:sz w:val="20"/>
                <w:szCs w:val="20"/>
              </w:rPr>
            </w:pPr>
            <w:r w:rsidRPr="002B3C22">
              <w:rPr>
                <w:b/>
                <w:bCs/>
                <w:sz w:val="20"/>
                <w:szCs w:val="20"/>
              </w:rPr>
              <w:t>N Cases/ N Sub-cohort</w:t>
            </w:r>
          </w:p>
        </w:tc>
        <w:tc>
          <w:tcPr>
            <w:tcW w:w="1795" w:type="dxa"/>
          </w:tcPr>
          <w:p w14:paraId="13AE24C3" w14:textId="77777777" w:rsidR="004636A4" w:rsidRPr="002B3C22" w:rsidRDefault="004636A4" w:rsidP="009A2446">
            <w:pPr>
              <w:jc w:val="center"/>
              <w:rPr>
                <w:b/>
                <w:bCs/>
                <w:sz w:val="20"/>
                <w:szCs w:val="20"/>
              </w:rPr>
            </w:pPr>
            <w:r w:rsidRPr="002B3C22">
              <w:rPr>
                <w:b/>
                <w:bCs/>
                <w:sz w:val="20"/>
                <w:szCs w:val="20"/>
              </w:rPr>
              <w:t>HR (95% CI)</w:t>
            </w:r>
          </w:p>
        </w:tc>
      </w:tr>
      <w:tr w:rsidR="004636A4" w:rsidRPr="002B3C22" w14:paraId="463DEEB6" w14:textId="77777777" w:rsidTr="009A2446">
        <w:tc>
          <w:tcPr>
            <w:tcW w:w="850" w:type="dxa"/>
          </w:tcPr>
          <w:p w14:paraId="148FBF3F" w14:textId="77777777" w:rsidR="004636A4" w:rsidRPr="002B3C22" w:rsidRDefault="004636A4" w:rsidP="009A2446">
            <w:pPr>
              <w:rPr>
                <w:sz w:val="20"/>
                <w:szCs w:val="20"/>
              </w:rPr>
            </w:pPr>
            <w:proofErr w:type="spellStart"/>
            <w:r w:rsidRPr="002B3C22">
              <w:rPr>
                <w:sz w:val="20"/>
                <w:szCs w:val="20"/>
              </w:rPr>
              <w:t>PFHxS</w:t>
            </w:r>
            <w:proofErr w:type="spellEnd"/>
          </w:p>
        </w:tc>
        <w:tc>
          <w:tcPr>
            <w:tcW w:w="972" w:type="dxa"/>
          </w:tcPr>
          <w:p w14:paraId="69A880FE" w14:textId="77777777" w:rsidR="004636A4" w:rsidRPr="002B3C22" w:rsidRDefault="004636A4" w:rsidP="009A2446">
            <w:pPr>
              <w:rPr>
                <w:sz w:val="20"/>
                <w:szCs w:val="20"/>
              </w:rPr>
            </w:pPr>
            <w:r w:rsidRPr="002B3C22">
              <w:rPr>
                <w:sz w:val="20"/>
                <w:szCs w:val="20"/>
              </w:rPr>
              <w:t>Q1</w:t>
            </w:r>
          </w:p>
        </w:tc>
        <w:tc>
          <w:tcPr>
            <w:tcW w:w="1053" w:type="dxa"/>
          </w:tcPr>
          <w:p w14:paraId="00697774" w14:textId="6B746070" w:rsidR="004636A4" w:rsidRPr="002B3C22" w:rsidRDefault="002E4065" w:rsidP="009A2446">
            <w:pPr>
              <w:jc w:val="center"/>
              <w:rPr>
                <w:color w:val="000000"/>
                <w:sz w:val="20"/>
                <w:szCs w:val="20"/>
              </w:rPr>
            </w:pPr>
            <w:r w:rsidRPr="002B3C22">
              <w:rPr>
                <w:color w:val="000000"/>
                <w:sz w:val="20"/>
                <w:szCs w:val="20"/>
              </w:rPr>
              <w:t>6</w:t>
            </w:r>
            <w:r>
              <w:rPr>
                <w:color w:val="000000"/>
                <w:sz w:val="20"/>
                <w:szCs w:val="20"/>
              </w:rPr>
              <w:t>2</w:t>
            </w:r>
            <w:r w:rsidR="004636A4" w:rsidRPr="002B3C22">
              <w:rPr>
                <w:color w:val="000000"/>
                <w:sz w:val="20"/>
                <w:szCs w:val="20"/>
              </w:rPr>
              <w:t>/</w:t>
            </w:r>
            <w:r w:rsidRPr="002B3C22">
              <w:rPr>
                <w:color w:val="000000"/>
                <w:sz w:val="20"/>
                <w:szCs w:val="20"/>
              </w:rPr>
              <w:t>1</w:t>
            </w:r>
            <w:r>
              <w:rPr>
                <w:color w:val="000000"/>
                <w:sz w:val="20"/>
                <w:szCs w:val="20"/>
              </w:rPr>
              <w:t>5</w:t>
            </w:r>
          </w:p>
        </w:tc>
        <w:tc>
          <w:tcPr>
            <w:tcW w:w="1800" w:type="dxa"/>
          </w:tcPr>
          <w:p w14:paraId="6918552F"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tcPr>
          <w:p w14:paraId="6588E72E" w14:textId="77777777" w:rsidR="004636A4" w:rsidRPr="002B3C22" w:rsidRDefault="004636A4" w:rsidP="009A2446">
            <w:pPr>
              <w:jc w:val="center"/>
              <w:rPr>
                <w:color w:val="000000"/>
                <w:sz w:val="20"/>
                <w:szCs w:val="20"/>
              </w:rPr>
            </w:pPr>
            <w:r w:rsidRPr="002B3C22">
              <w:rPr>
                <w:color w:val="000000"/>
                <w:sz w:val="20"/>
                <w:szCs w:val="20"/>
              </w:rPr>
              <w:t>125/30</w:t>
            </w:r>
          </w:p>
        </w:tc>
        <w:tc>
          <w:tcPr>
            <w:tcW w:w="1710" w:type="dxa"/>
          </w:tcPr>
          <w:p w14:paraId="5019C8A5"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tcPr>
          <w:p w14:paraId="0833423A" w14:textId="6AA49901" w:rsidR="004636A4" w:rsidRPr="002B3C22" w:rsidRDefault="004636A4" w:rsidP="009A2446">
            <w:pPr>
              <w:jc w:val="center"/>
              <w:rPr>
                <w:color w:val="000000"/>
                <w:sz w:val="20"/>
                <w:szCs w:val="20"/>
              </w:rPr>
            </w:pPr>
            <w:r w:rsidRPr="002B3C22">
              <w:rPr>
                <w:color w:val="000000"/>
                <w:sz w:val="20"/>
                <w:szCs w:val="20"/>
              </w:rPr>
              <w:t>95/</w:t>
            </w:r>
            <w:r w:rsidR="005A72BD" w:rsidRPr="002B3C22">
              <w:rPr>
                <w:color w:val="000000"/>
                <w:sz w:val="20"/>
                <w:szCs w:val="20"/>
              </w:rPr>
              <w:t>5</w:t>
            </w:r>
            <w:r w:rsidR="005A72BD">
              <w:rPr>
                <w:color w:val="000000"/>
                <w:sz w:val="20"/>
                <w:szCs w:val="20"/>
              </w:rPr>
              <w:t>8</w:t>
            </w:r>
          </w:p>
        </w:tc>
        <w:tc>
          <w:tcPr>
            <w:tcW w:w="1710" w:type="dxa"/>
          </w:tcPr>
          <w:p w14:paraId="31806E35" w14:textId="77777777" w:rsidR="004636A4" w:rsidRPr="002B3C22" w:rsidRDefault="004636A4" w:rsidP="009A2446">
            <w:pPr>
              <w:jc w:val="center"/>
              <w:rPr>
                <w:color w:val="000000"/>
                <w:sz w:val="20"/>
                <w:szCs w:val="20"/>
              </w:rPr>
            </w:pPr>
            <w:r w:rsidRPr="002B3C22">
              <w:rPr>
                <w:color w:val="000000"/>
                <w:sz w:val="20"/>
                <w:szCs w:val="20"/>
              </w:rPr>
              <w:t>1.00 (Ref)</w:t>
            </w:r>
          </w:p>
        </w:tc>
        <w:tc>
          <w:tcPr>
            <w:tcW w:w="1080" w:type="dxa"/>
          </w:tcPr>
          <w:p w14:paraId="2710B781" w14:textId="478E9FFE" w:rsidR="004636A4" w:rsidRPr="002B3C22" w:rsidRDefault="004636A4" w:rsidP="009A2446">
            <w:pPr>
              <w:jc w:val="center"/>
              <w:rPr>
                <w:color w:val="000000"/>
                <w:sz w:val="20"/>
                <w:szCs w:val="20"/>
              </w:rPr>
            </w:pPr>
            <w:r w:rsidRPr="002B3C22">
              <w:rPr>
                <w:color w:val="000000"/>
                <w:sz w:val="20"/>
                <w:szCs w:val="20"/>
              </w:rPr>
              <w:t>63/</w:t>
            </w:r>
            <w:r w:rsidR="00941B7A" w:rsidRPr="002B3C22">
              <w:rPr>
                <w:color w:val="000000"/>
                <w:sz w:val="20"/>
                <w:szCs w:val="20"/>
              </w:rPr>
              <w:t>1</w:t>
            </w:r>
            <w:r w:rsidR="00941B7A">
              <w:rPr>
                <w:color w:val="000000"/>
                <w:sz w:val="20"/>
                <w:szCs w:val="20"/>
              </w:rPr>
              <w:t>7</w:t>
            </w:r>
          </w:p>
        </w:tc>
        <w:tc>
          <w:tcPr>
            <w:tcW w:w="1795" w:type="dxa"/>
          </w:tcPr>
          <w:p w14:paraId="475C97F2" w14:textId="77777777" w:rsidR="004636A4" w:rsidRPr="002B3C22" w:rsidRDefault="004636A4" w:rsidP="009A2446">
            <w:pPr>
              <w:jc w:val="center"/>
              <w:rPr>
                <w:color w:val="000000"/>
                <w:sz w:val="20"/>
                <w:szCs w:val="20"/>
              </w:rPr>
            </w:pPr>
            <w:r w:rsidRPr="002B3C22">
              <w:rPr>
                <w:color w:val="000000"/>
                <w:sz w:val="20"/>
                <w:szCs w:val="20"/>
              </w:rPr>
              <w:t>1.00 (Ref)</w:t>
            </w:r>
          </w:p>
        </w:tc>
      </w:tr>
      <w:tr w:rsidR="004636A4" w:rsidRPr="002B3C22" w14:paraId="5A0A5554" w14:textId="77777777" w:rsidTr="009A2446">
        <w:tc>
          <w:tcPr>
            <w:tcW w:w="850" w:type="dxa"/>
          </w:tcPr>
          <w:p w14:paraId="50FBA71D" w14:textId="77777777" w:rsidR="004636A4" w:rsidRPr="002B3C22" w:rsidRDefault="004636A4" w:rsidP="009A2446">
            <w:pPr>
              <w:rPr>
                <w:sz w:val="20"/>
                <w:szCs w:val="20"/>
              </w:rPr>
            </w:pPr>
          </w:p>
        </w:tc>
        <w:tc>
          <w:tcPr>
            <w:tcW w:w="972" w:type="dxa"/>
          </w:tcPr>
          <w:p w14:paraId="6146EC0F" w14:textId="77777777" w:rsidR="004636A4" w:rsidRPr="002B3C22" w:rsidRDefault="004636A4" w:rsidP="009A2446">
            <w:pPr>
              <w:rPr>
                <w:sz w:val="20"/>
                <w:szCs w:val="20"/>
              </w:rPr>
            </w:pPr>
            <w:r w:rsidRPr="002B3C22">
              <w:rPr>
                <w:sz w:val="20"/>
                <w:szCs w:val="20"/>
              </w:rPr>
              <w:t>Q2</w:t>
            </w:r>
          </w:p>
        </w:tc>
        <w:tc>
          <w:tcPr>
            <w:tcW w:w="1053" w:type="dxa"/>
          </w:tcPr>
          <w:p w14:paraId="78DAE432" w14:textId="77777777" w:rsidR="004636A4" w:rsidRPr="002B3C22" w:rsidRDefault="004636A4" w:rsidP="009A2446">
            <w:pPr>
              <w:jc w:val="center"/>
              <w:rPr>
                <w:color w:val="000000"/>
                <w:sz w:val="20"/>
                <w:szCs w:val="20"/>
              </w:rPr>
            </w:pPr>
            <w:r w:rsidRPr="002B3C22">
              <w:rPr>
                <w:color w:val="000000"/>
                <w:sz w:val="20"/>
                <w:szCs w:val="20"/>
              </w:rPr>
              <w:t>84/25</w:t>
            </w:r>
          </w:p>
        </w:tc>
        <w:tc>
          <w:tcPr>
            <w:tcW w:w="1800" w:type="dxa"/>
          </w:tcPr>
          <w:p w14:paraId="00714FD3" w14:textId="77777777" w:rsidR="004636A4" w:rsidRPr="002B3C22" w:rsidRDefault="004636A4" w:rsidP="009A2446">
            <w:pPr>
              <w:jc w:val="center"/>
              <w:rPr>
                <w:sz w:val="20"/>
                <w:szCs w:val="20"/>
              </w:rPr>
            </w:pPr>
            <w:r w:rsidRPr="002B3C22">
              <w:rPr>
                <w:color w:val="000000"/>
                <w:sz w:val="20"/>
                <w:szCs w:val="20"/>
              </w:rPr>
              <w:t>0.72 (0.35, 1.49)</w:t>
            </w:r>
          </w:p>
        </w:tc>
        <w:tc>
          <w:tcPr>
            <w:tcW w:w="990" w:type="dxa"/>
          </w:tcPr>
          <w:p w14:paraId="160FF64C" w14:textId="459CAAF1" w:rsidR="004636A4" w:rsidRPr="002B3C22" w:rsidRDefault="005A72BD" w:rsidP="009A2446">
            <w:pPr>
              <w:jc w:val="center"/>
              <w:rPr>
                <w:color w:val="000000"/>
                <w:sz w:val="20"/>
                <w:szCs w:val="20"/>
              </w:rPr>
            </w:pPr>
            <w:r w:rsidRPr="002B3C22">
              <w:rPr>
                <w:color w:val="000000"/>
                <w:sz w:val="20"/>
                <w:szCs w:val="20"/>
              </w:rPr>
              <w:t>1</w:t>
            </w:r>
            <w:r>
              <w:rPr>
                <w:color w:val="000000"/>
                <w:sz w:val="20"/>
                <w:szCs w:val="20"/>
              </w:rPr>
              <w:t>59</w:t>
            </w:r>
            <w:r w:rsidR="004636A4" w:rsidRPr="002B3C22">
              <w:rPr>
                <w:color w:val="000000"/>
                <w:sz w:val="20"/>
                <w:szCs w:val="20"/>
              </w:rPr>
              <w:t>/38</w:t>
            </w:r>
          </w:p>
        </w:tc>
        <w:tc>
          <w:tcPr>
            <w:tcW w:w="1710" w:type="dxa"/>
          </w:tcPr>
          <w:p w14:paraId="7D686E44" w14:textId="77777777" w:rsidR="004636A4" w:rsidRPr="002B3C22" w:rsidRDefault="004636A4" w:rsidP="009A2446">
            <w:pPr>
              <w:jc w:val="center"/>
              <w:rPr>
                <w:sz w:val="20"/>
                <w:szCs w:val="20"/>
              </w:rPr>
            </w:pPr>
            <w:r w:rsidRPr="002B3C22">
              <w:rPr>
                <w:color w:val="000000"/>
                <w:sz w:val="20"/>
                <w:szCs w:val="20"/>
              </w:rPr>
              <w:t>1.11 (0.66, 1.86)</w:t>
            </w:r>
          </w:p>
        </w:tc>
        <w:tc>
          <w:tcPr>
            <w:tcW w:w="990" w:type="dxa"/>
          </w:tcPr>
          <w:p w14:paraId="2A5B15F0" w14:textId="7F669236" w:rsidR="004636A4" w:rsidRPr="002B3C22" w:rsidRDefault="00382E11" w:rsidP="009A2446">
            <w:pPr>
              <w:jc w:val="center"/>
              <w:rPr>
                <w:color w:val="000000"/>
                <w:sz w:val="20"/>
                <w:szCs w:val="20"/>
              </w:rPr>
            </w:pPr>
            <w:r w:rsidRPr="002B3C22">
              <w:rPr>
                <w:color w:val="000000"/>
                <w:sz w:val="20"/>
                <w:szCs w:val="20"/>
              </w:rPr>
              <w:t>13</w:t>
            </w:r>
            <w:r>
              <w:rPr>
                <w:color w:val="000000"/>
                <w:sz w:val="20"/>
                <w:szCs w:val="20"/>
              </w:rPr>
              <w:t>7</w:t>
            </w:r>
            <w:r w:rsidR="004636A4" w:rsidRPr="002B3C22">
              <w:rPr>
                <w:color w:val="000000"/>
                <w:sz w:val="20"/>
                <w:szCs w:val="20"/>
              </w:rPr>
              <w:t>/27</w:t>
            </w:r>
          </w:p>
        </w:tc>
        <w:tc>
          <w:tcPr>
            <w:tcW w:w="1710" w:type="dxa"/>
          </w:tcPr>
          <w:p w14:paraId="0365515D" w14:textId="77777777" w:rsidR="004636A4" w:rsidRPr="002B3C22" w:rsidRDefault="004636A4" w:rsidP="009A2446">
            <w:pPr>
              <w:jc w:val="center"/>
              <w:rPr>
                <w:sz w:val="20"/>
                <w:szCs w:val="20"/>
              </w:rPr>
            </w:pPr>
            <w:r w:rsidRPr="002B3C22">
              <w:rPr>
                <w:color w:val="000000"/>
                <w:sz w:val="20"/>
                <w:szCs w:val="20"/>
              </w:rPr>
              <w:t>3.48 (2.10, 5.79)</w:t>
            </w:r>
          </w:p>
        </w:tc>
        <w:tc>
          <w:tcPr>
            <w:tcW w:w="1080" w:type="dxa"/>
          </w:tcPr>
          <w:p w14:paraId="60EF0099" w14:textId="2656A6F6" w:rsidR="004636A4" w:rsidRPr="002B3C22" w:rsidRDefault="004636A4" w:rsidP="009A2446">
            <w:pPr>
              <w:jc w:val="center"/>
              <w:rPr>
                <w:color w:val="000000"/>
                <w:sz w:val="20"/>
                <w:szCs w:val="20"/>
              </w:rPr>
            </w:pPr>
            <w:r w:rsidRPr="002B3C22">
              <w:rPr>
                <w:color w:val="000000"/>
                <w:sz w:val="20"/>
                <w:szCs w:val="20"/>
              </w:rPr>
              <w:t>62/</w:t>
            </w:r>
            <w:r w:rsidR="00941B7A">
              <w:rPr>
                <w:color w:val="000000"/>
                <w:sz w:val="20"/>
                <w:szCs w:val="20"/>
              </w:rPr>
              <w:t>29</w:t>
            </w:r>
          </w:p>
        </w:tc>
        <w:tc>
          <w:tcPr>
            <w:tcW w:w="1795" w:type="dxa"/>
          </w:tcPr>
          <w:p w14:paraId="4BF6E70A" w14:textId="77777777" w:rsidR="004636A4" w:rsidRPr="002B3C22" w:rsidRDefault="004636A4" w:rsidP="009A2446">
            <w:pPr>
              <w:jc w:val="center"/>
              <w:rPr>
                <w:sz w:val="20"/>
                <w:szCs w:val="20"/>
              </w:rPr>
            </w:pPr>
            <w:r w:rsidRPr="002B3C22">
              <w:rPr>
                <w:color w:val="000000"/>
                <w:sz w:val="20"/>
                <w:szCs w:val="20"/>
              </w:rPr>
              <w:t>0.49 (0.24, 0.98)</w:t>
            </w:r>
          </w:p>
        </w:tc>
      </w:tr>
      <w:tr w:rsidR="004636A4" w:rsidRPr="002B3C22" w14:paraId="5F6BC555" w14:textId="77777777" w:rsidTr="009A2446">
        <w:tc>
          <w:tcPr>
            <w:tcW w:w="850" w:type="dxa"/>
          </w:tcPr>
          <w:p w14:paraId="59786A88" w14:textId="77777777" w:rsidR="004636A4" w:rsidRPr="002B3C22" w:rsidRDefault="004636A4" w:rsidP="009A2446">
            <w:pPr>
              <w:rPr>
                <w:sz w:val="20"/>
                <w:szCs w:val="20"/>
              </w:rPr>
            </w:pPr>
          </w:p>
        </w:tc>
        <w:tc>
          <w:tcPr>
            <w:tcW w:w="972" w:type="dxa"/>
          </w:tcPr>
          <w:p w14:paraId="7B9BB646" w14:textId="77777777" w:rsidR="004636A4" w:rsidRPr="002B3C22" w:rsidRDefault="004636A4" w:rsidP="009A2446">
            <w:pPr>
              <w:rPr>
                <w:sz w:val="20"/>
                <w:szCs w:val="20"/>
              </w:rPr>
            </w:pPr>
            <w:r w:rsidRPr="002B3C22">
              <w:rPr>
                <w:sz w:val="20"/>
                <w:szCs w:val="20"/>
              </w:rPr>
              <w:t>Q3</w:t>
            </w:r>
          </w:p>
        </w:tc>
        <w:tc>
          <w:tcPr>
            <w:tcW w:w="1053" w:type="dxa"/>
          </w:tcPr>
          <w:p w14:paraId="1FAC9797" w14:textId="44BD2F49" w:rsidR="004636A4" w:rsidRPr="002B3C22" w:rsidRDefault="002E4065" w:rsidP="009A2446">
            <w:pPr>
              <w:jc w:val="center"/>
              <w:rPr>
                <w:color w:val="000000"/>
                <w:sz w:val="20"/>
                <w:szCs w:val="20"/>
              </w:rPr>
            </w:pPr>
            <w:r>
              <w:rPr>
                <w:color w:val="000000"/>
                <w:sz w:val="20"/>
                <w:szCs w:val="20"/>
              </w:rPr>
              <w:t>89</w:t>
            </w:r>
            <w:r w:rsidR="004636A4" w:rsidRPr="002B3C22">
              <w:rPr>
                <w:color w:val="000000"/>
                <w:sz w:val="20"/>
                <w:szCs w:val="20"/>
              </w:rPr>
              <w:t>/</w:t>
            </w:r>
            <w:r>
              <w:rPr>
                <w:color w:val="000000"/>
                <w:sz w:val="20"/>
                <w:szCs w:val="20"/>
              </w:rPr>
              <w:t>19</w:t>
            </w:r>
          </w:p>
        </w:tc>
        <w:tc>
          <w:tcPr>
            <w:tcW w:w="1800" w:type="dxa"/>
          </w:tcPr>
          <w:p w14:paraId="3B402E95" w14:textId="77777777" w:rsidR="004636A4" w:rsidRPr="002B3C22" w:rsidRDefault="004636A4" w:rsidP="009A2446">
            <w:pPr>
              <w:jc w:val="center"/>
              <w:rPr>
                <w:sz w:val="20"/>
                <w:szCs w:val="20"/>
              </w:rPr>
            </w:pPr>
            <w:r w:rsidRPr="002B3C22">
              <w:rPr>
                <w:color w:val="000000"/>
                <w:sz w:val="20"/>
                <w:szCs w:val="20"/>
              </w:rPr>
              <w:t>0.95 (0.46, 1.94)</w:t>
            </w:r>
          </w:p>
        </w:tc>
        <w:tc>
          <w:tcPr>
            <w:tcW w:w="990" w:type="dxa"/>
          </w:tcPr>
          <w:p w14:paraId="2847E2D9" w14:textId="77777777" w:rsidR="004636A4" w:rsidRPr="002B3C22" w:rsidRDefault="004636A4" w:rsidP="009A2446">
            <w:pPr>
              <w:jc w:val="center"/>
              <w:rPr>
                <w:color w:val="000000"/>
                <w:sz w:val="20"/>
                <w:szCs w:val="20"/>
              </w:rPr>
            </w:pPr>
            <w:r w:rsidRPr="002B3C22">
              <w:rPr>
                <w:color w:val="000000"/>
                <w:sz w:val="20"/>
                <w:szCs w:val="20"/>
              </w:rPr>
              <w:t>163/51</w:t>
            </w:r>
          </w:p>
        </w:tc>
        <w:tc>
          <w:tcPr>
            <w:tcW w:w="1710" w:type="dxa"/>
          </w:tcPr>
          <w:p w14:paraId="68D654B4" w14:textId="77777777" w:rsidR="004636A4" w:rsidRPr="002B3C22" w:rsidRDefault="004636A4" w:rsidP="009A2446">
            <w:pPr>
              <w:jc w:val="center"/>
              <w:rPr>
                <w:sz w:val="20"/>
                <w:szCs w:val="20"/>
              </w:rPr>
            </w:pPr>
            <w:r w:rsidRPr="002B3C22">
              <w:rPr>
                <w:color w:val="000000"/>
                <w:sz w:val="20"/>
                <w:szCs w:val="20"/>
              </w:rPr>
              <w:t>0.86 (0.53, 1.41)</w:t>
            </w:r>
          </w:p>
        </w:tc>
        <w:tc>
          <w:tcPr>
            <w:tcW w:w="990" w:type="dxa"/>
          </w:tcPr>
          <w:p w14:paraId="017C6E3D" w14:textId="28CBE8AD" w:rsidR="004636A4" w:rsidRPr="002B3C22" w:rsidRDefault="004636A4" w:rsidP="009A2446">
            <w:pPr>
              <w:jc w:val="center"/>
              <w:rPr>
                <w:color w:val="000000"/>
                <w:sz w:val="20"/>
                <w:szCs w:val="20"/>
              </w:rPr>
            </w:pPr>
            <w:r w:rsidRPr="002B3C22">
              <w:rPr>
                <w:color w:val="000000"/>
                <w:sz w:val="20"/>
                <w:szCs w:val="20"/>
              </w:rPr>
              <w:t>120/</w:t>
            </w:r>
            <w:r w:rsidR="005A72BD" w:rsidRPr="002B3C22">
              <w:rPr>
                <w:color w:val="000000"/>
                <w:sz w:val="20"/>
                <w:szCs w:val="20"/>
              </w:rPr>
              <w:t>3</w:t>
            </w:r>
            <w:r w:rsidR="005A72BD">
              <w:rPr>
                <w:color w:val="000000"/>
                <w:sz w:val="20"/>
                <w:szCs w:val="20"/>
              </w:rPr>
              <w:t>2</w:t>
            </w:r>
          </w:p>
        </w:tc>
        <w:tc>
          <w:tcPr>
            <w:tcW w:w="1710" w:type="dxa"/>
          </w:tcPr>
          <w:p w14:paraId="1D9DBC68" w14:textId="77777777" w:rsidR="004636A4" w:rsidRPr="002B3C22" w:rsidRDefault="004636A4" w:rsidP="009A2446">
            <w:pPr>
              <w:jc w:val="center"/>
              <w:rPr>
                <w:sz w:val="20"/>
                <w:szCs w:val="20"/>
              </w:rPr>
            </w:pPr>
            <w:r w:rsidRPr="002B3C22">
              <w:rPr>
                <w:color w:val="000000"/>
                <w:sz w:val="20"/>
                <w:szCs w:val="20"/>
              </w:rPr>
              <w:t>2.43 (1.44, 4.09)</w:t>
            </w:r>
          </w:p>
        </w:tc>
        <w:tc>
          <w:tcPr>
            <w:tcW w:w="1080" w:type="dxa"/>
          </w:tcPr>
          <w:p w14:paraId="475195A2" w14:textId="31A9F091" w:rsidR="004636A4" w:rsidRPr="002B3C22" w:rsidRDefault="00941B7A" w:rsidP="009A2446">
            <w:pPr>
              <w:jc w:val="center"/>
              <w:rPr>
                <w:color w:val="000000"/>
                <w:sz w:val="20"/>
                <w:szCs w:val="20"/>
              </w:rPr>
            </w:pPr>
            <w:r w:rsidRPr="002B3C22">
              <w:rPr>
                <w:color w:val="000000"/>
                <w:sz w:val="20"/>
                <w:szCs w:val="20"/>
              </w:rPr>
              <w:t>6</w:t>
            </w:r>
            <w:r>
              <w:rPr>
                <w:color w:val="000000"/>
                <w:sz w:val="20"/>
                <w:szCs w:val="20"/>
              </w:rPr>
              <w:t>0</w:t>
            </w:r>
            <w:r w:rsidR="004636A4" w:rsidRPr="002B3C22">
              <w:rPr>
                <w:color w:val="000000"/>
                <w:sz w:val="20"/>
                <w:szCs w:val="20"/>
              </w:rPr>
              <w:t>/24</w:t>
            </w:r>
          </w:p>
        </w:tc>
        <w:tc>
          <w:tcPr>
            <w:tcW w:w="1795" w:type="dxa"/>
          </w:tcPr>
          <w:p w14:paraId="1FE64181" w14:textId="77777777" w:rsidR="004636A4" w:rsidRPr="002B3C22" w:rsidRDefault="004636A4" w:rsidP="009A2446">
            <w:pPr>
              <w:jc w:val="center"/>
              <w:rPr>
                <w:sz w:val="20"/>
                <w:szCs w:val="20"/>
              </w:rPr>
            </w:pPr>
            <w:r w:rsidRPr="002B3C22">
              <w:rPr>
                <w:color w:val="000000"/>
                <w:sz w:val="20"/>
                <w:szCs w:val="20"/>
              </w:rPr>
              <w:t>0.52 (0.26, 1.06)</w:t>
            </w:r>
          </w:p>
        </w:tc>
      </w:tr>
      <w:tr w:rsidR="004636A4" w:rsidRPr="002B3C22" w14:paraId="165B306C" w14:textId="77777777" w:rsidTr="009A2446">
        <w:tc>
          <w:tcPr>
            <w:tcW w:w="850" w:type="dxa"/>
          </w:tcPr>
          <w:p w14:paraId="447E350E" w14:textId="77777777" w:rsidR="004636A4" w:rsidRPr="002B3C22" w:rsidRDefault="004636A4" w:rsidP="009A2446">
            <w:pPr>
              <w:rPr>
                <w:sz w:val="20"/>
                <w:szCs w:val="20"/>
              </w:rPr>
            </w:pPr>
          </w:p>
        </w:tc>
        <w:tc>
          <w:tcPr>
            <w:tcW w:w="972" w:type="dxa"/>
          </w:tcPr>
          <w:p w14:paraId="38C6387F" w14:textId="77777777" w:rsidR="004636A4" w:rsidRPr="002B3C22" w:rsidRDefault="004636A4" w:rsidP="009A2446">
            <w:pPr>
              <w:rPr>
                <w:sz w:val="20"/>
                <w:szCs w:val="20"/>
              </w:rPr>
            </w:pPr>
            <w:r w:rsidRPr="002B3C22">
              <w:rPr>
                <w:sz w:val="20"/>
                <w:szCs w:val="20"/>
              </w:rPr>
              <w:t>Q4</w:t>
            </w:r>
          </w:p>
        </w:tc>
        <w:tc>
          <w:tcPr>
            <w:tcW w:w="1053" w:type="dxa"/>
          </w:tcPr>
          <w:p w14:paraId="277234E2" w14:textId="77777777" w:rsidR="004636A4" w:rsidRPr="002B3C22" w:rsidRDefault="004636A4" w:rsidP="009A2446">
            <w:pPr>
              <w:jc w:val="center"/>
              <w:rPr>
                <w:color w:val="000000"/>
                <w:sz w:val="20"/>
                <w:szCs w:val="20"/>
              </w:rPr>
            </w:pPr>
            <w:r w:rsidRPr="002B3C22">
              <w:rPr>
                <w:color w:val="000000"/>
                <w:sz w:val="20"/>
                <w:szCs w:val="20"/>
              </w:rPr>
              <w:t>79/21</w:t>
            </w:r>
          </w:p>
        </w:tc>
        <w:tc>
          <w:tcPr>
            <w:tcW w:w="1800" w:type="dxa"/>
          </w:tcPr>
          <w:p w14:paraId="63638649" w14:textId="77777777" w:rsidR="004636A4" w:rsidRPr="002B3C22" w:rsidRDefault="004636A4" w:rsidP="009A2446">
            <w:pPr>
              <w:jc w:val="center"/>
              <w:rPr>
                <w:sz w:val="20"/>
                <w:szCs w:val="20"/>
              </w:rPr>
            </w:pPr>
            <w:r w:rsidRPr="002B3C22">
              <w:rPr>
                <w:color w:val="000000"/>
                <w:sz w:val="20"/>
                <w:szCs w:val="20"/>
              </w:rPr>
              <w:t>0.79 (0.37, 1.66)</w:t>
            </w:r>
          </w:p>
        </w:tc>
        <w:tc>
          <w:tcPr>
            <w:tcW w:w="990" w:type="dxa"/>
          </w:tcPr>
          <w:p w14:paraId="7C238398" w14:textId="77777777" w:rsidR="004636A4" w:rsidRPr="002B3C22" w:rsidRDefault="004636A4" w:rsidP="009A2446">
            <w:pPr>
              <w:jc w:val="center"/>
              <w:rPr>
                <w:color w:val="000000"/>
                <w:sz w:val="20"/>
                <w:szCs w:val="20"/>
              </w:rPr>
            </w:pPr>
            <w:r w:rsidRPr="002B3C22">
              <w:rPr>
                <w:color w:val="000000"/>
                <w:sz w:val="20"/>
                <w:szCs w:val="20"/>
              </w:rPr>
              <w:t>129/37</w:t>
            </w:r>
          </w:p>
        </w:tc>
        <w:tc>
          <w:tcPr>
            <w:tcW w:w="1710" w:type="dxa"/>
          </w:tcPr>
          <w:p w14:paraId="797C5FB1" w14:textId="77777777" w:rsidR="004636A4" w:rsidRPr="002B3C22" w:rsidRDefault="004636A4" w:rsidP="009A2446">
            <w:pPr>
              <w:jc w:val="center"/>
              <w:rPr>
                <w:sz w:val="20"/>
                <w:szCs w:val="20"/>
              </w:rPr>
            </w:pPr>
            <w:r w:rsidRPr="002B3C22">
              <w:rPr>
                <w:color w:val="000000"/>
                <w:sz w:val="20"/>
                <w:szCs w:val="20"/>
              </w:rPr>
              <w:t>0.95 (0.56, 1.62)</w:t>
            </w:r>
          </w:p>
        </w:tc>
        <w:tc>
          <w:tcPr>
            <w:tcW w:w="990" w:type="dxa"/>
          </w:tcPr>
          <w:p w14:paraId="337004B5" w14:textId="5F7EBB99" w:rsidR="004636A4" w:rsidRPr="002B3C22" w:rsidRDefault="00941B7A" w:rsidP="009A2446">
            <w:pPr>
              <w:jc w:val="center"/>
              <w:rPr>
                <w:color w:val="000000"/>
                <w:sz w:val="20"/>
                <w:szCs w:val="20"/>
              </w:rPr>
            </w:pPr>
            <w:r w:rsidRPr="002B3C22">
              <w:rPr>
                <w:color w:val="000000"/>
                <w:sz w:val="20"/>
                <w:szCs w:val="20"/>
              </w:rPr>
              <w:t>12</w:t>
            </w:r>
            <w:r>
              <w:rPr>
                <w:color w:val="000000"/>
                <w:sz w:val="20"/>
                <w:szCs w:val="20"/>
              </w:rPr>
              <w:t>5</w:t>
            </w:r>
            <w:r w:rsidR="004636A4" w:rsidRPr="002B3C22">
              <w:rPr>
                <w:color w:val="000000"/>
                <w:sz w:val="20"/>
                <w:szCs w:val="20"/>
              </w:rPr>
              <w:t>/39</w:t>
            </w:r>
          </w:p>
        </w:tc>
        <w:tc>
          <w:tcPr>
            <w:tcW w:w="1710" w:type="dxa"/>
          </w:tcPr>
          <w:p w14:paraId="6B7173E2" w14:textId="77777777" w:rsidR="004636A4" w:rsidRPr="002B3C22" w:rsidRDefault="004636A4" w:rsidP="009A2446">
            <w:pPr>
              <w:jc w:val="center"/>
              <w:rPr>
                <w:sz w:val="20"/>
                <w:szCs w:val="20"/>
              </w:rPr>
            </w:pPr>
            <w:r w:rsidRPr="002B3C22">
              <w:rPr>
                <w:color w:val="000000"/>
                <w:sz w:val="20"/>
                <w:szCs w:val="20"/>
              </w:rPr>
              <w:t>2.27 (1.40, 3.68)</w:t>
            </w:r>
          </w:p>
        </w:tc>
        <w:tc>
          <w:tcPr>
            <w:tcW w:w="1080" w:type="dxa"/>
          </w:tcPr>
          <w:p w14:paraId="7A77A706" w14:textId="1BEFBD04" w:rsidR="004636A4" w:rsidRPr="002B3C22" w:rsidRDefault="00941B7A" w:rsidP="009A2446">
            <w:pPr>
              <w:jc w:val="center"/>
              <w:rPr>
                <w:color w:val="000000"/>
                <w:sz w:val="20"/>
                <w:szCs w:val="20"/>
              </w:rPr>
            </w:pPr>
            <w:r w:rsidRPr="002B3C22">
              <w:rPr>
                <w:color w:val="000000"/>
                <w:sz w:val="20"/>
                <w:szCs w:val="20"/>
              </w:rPr>
              <w:t>4</w:t>
            </w:r>
            <w:r>
              <w:rPr>
                <w:color w:val="000000"/>
                <w:sz w:val="20"/>
                <w:szCs w:val="20"/>
              </w:rPr>
              <w:t>7</w:t>
            </w:r>
            <w:r w:rsidR="004636A4" w:rsidRPr="002B3C22">
              <w:rPr>
                <w:color w:val="000000"/>
                <w:sz w:val="20"/>
                <w:szCs w:val="20"/>
              </w:rPr>
              <w:t>/29</w:t>
            </w:r>
          </w:p>
        </w:tc>
        <w:tc>
          <w:tcPr>
            <w:tcW w:w="1795" w:type="dxa"/>
          </w:tcPr>
          <w:p w14:paraId="5B4F902F" w14:textId="77777777" w:rsidR="004636A4" w:rsidRPr="002B3C22" w:rsidRDefault="004636A4" w:rsidP="009A2446">
            <w:pPr>
              <w:jc w:val="center"/>
              <w:rPr>
                <w:sz w:val="20"/>
                <w:szCs w:val="20"/>
              </w:rPr>
            </w:pPr>
            <w:r w:rsidRPr="002B3C22">
              <w:rPr>
                <w:color w:val="000000"/>
                <w:sz w:val="20"/>
                <w:szCs w:val="20"/>
              </w:rPr>
              <w:t>0.44 (0.21, 0.94)</w:t>
            </w:r>
          </w:p>
        </w:tc>
      </w:tr>
      <w:tr w:rsidR="004636A4" w:rsidRPr="002B3C22" w14:paraId="1F7990B9" w14:textId="77777777" w:rsidTr="009A2446">
        <w:tc>
          <w:tcPr>
            <w:tcW w:w="850" w:type="dxa"/>
          </w:tcPr>
          <w:p w14:paraId="435D4E70" w14:textId="77777777" w:rsidR="004636A4" w:rsidRPr="002B3C22" w:rsidRDefault="004636A4" w:rsidP="009A2446">
            <w:pPr>
              <w:rPr>
                <w:sz w:val="20"/>
                <w:szCs w:val="20"/>
              </w:rPr>
            </w:pPr>
          </w:p>
        </w:tc>
        <w:tc>
          <w:tcPr>
            <w:tcW w:w="2025" w:type="dxa"/>
            <w:gridSpan w:val="2"/>
            <w:shd w:val="clear" w:color="auto" w:fill="auto"/>
          </w:tcPr>
          <w:p w14:paraId="6D970928" w14:textId="77777777" w:rsidR="004636A4" w:rsidRPr="008162B1" w:rsidRDefault="004636A4" w:rsidP="009A2446">
            <w:pPr>
              <w:rPr>
                <w:color w:val="000000"/>
                <w:sz w:val="20"/>
                <w:szCs w:val="20"/>
              </w:rPr>
            </w:pPr>
            <w:r w:rsidRPr="008162B1">
              <w:rPr>
                <w:sz w:val="20"/>
                <w:szCs w:val="20"/>
              </w:rPr>
              <w:t>Continuous</w:t>
            </w:r>
          </w:p>
        </w:tc>
        <w:tc>
          <w:tcPr>
            <w:tcW w:w="1800" w:type="dxa"/>
            <w:shd w:val="clear" w:color="auto" w:fill="auto"/>
          </w:tcPr>
          <w:p w14:paraId="56474801" w14:textId="77777777" w:rsidR="004636A4" w:rsidRPr="008162B1" w:rsidRDefault="004636A4" w:rsidP="009A2446">
            <w:pPr>
              <w:jc w:val="center"/>
              <w:rPr>
                <w:color w:val="000000"/>
                <w:sz w:val="20"/>
                <w:szCs w:val="20"/>
              </w:rPr>
            </w:pPr>
            <w:r w:rsidRPr="008162B1">
              <w:rPr>
                <w:sz w:val="20"/>
                <w:szCs w:val="20"/>
              </w:rPr>
              <w:t>0.97 (0.75, 1.26)</w:t>
            </w:r>
          </w:p>
        </w:tc>
        <w:tc>
          <w:tcPr>
            <w:tcW w:w="990" w:type="dxa"/>
            <w:shd w:val="clear" w:color="auto" w:fill="auto"/>
          </w:tcPr>
          <w:p w14:paraId="07A22D9A" w14:textId="77777777" w:rsidR="004636A4" w:rsidRPr="008162B1" w:rsidRDefault="004636A4" w:rsidP="009A2446">
            <w:pPr>
              <w:jc w:val="center"/>
              <w:rPr>
                <w:color w:val="000000"/>
                <w:sz w:val="20"/>
                <w:szCs w:val="20"/>
              </w:rPr>
            </w:pPr>
          </w:p>
        </w:tc>
        <w:tc>
          <w:tcPr>
            <w:tcW w:w="1710" w:type="dxa"/>
            <w:shd w:val="clear" w:color="auto" w:fill="auto"/>
          </w:tcPr>
          <w:p w14:paraId="73BC1B40" w14:textId="77777777" w:rsidR="004636A4" w:rsidRPr="008162B1" w:rsidRDefault="004636A4" w:rsidP="009A2446">
            <w:pPr>
              <w:jc w:val="center"/>
              <w:rPr>
                <w:color w:val="000000"/>
                <w:sz w:val="20"/>
                <w:szCs w:val="20"/>
              </w:rPr>
            </w:pPr>
            <w:r w:rsidRPr="008162B1">
              <w:rPr>
                <w:sz w:val="20"/>
                <w:szCs w:val="20"/>
              </w:rPr>
              <w:t>1.01 (0.85, 1.20)</w:t>
            </w:r>
          </w:p>
        </w:tc>
        <w:tc>
          <w:tcPr>
            <w:tcW w:w="990" w:type="dxa"/>
            <w:shd w:val="clear" w:color="auto" w:fill="auto"/>
          </w:tcPr>
          <w:p w14:paraId="126E49D5" w14:textId="77777777" w:rsidR="004636A4" w:rsidRPr="008162B1" w:rsidRDefault="004636A4" w:rsidP="009A2446">
            <w:pPr>
              <w:jc w:val="center"/>
              <w:rPr>
                <w:color w:val="000000"/>
                <w:sz w:val="20"/>
                <w:szCs w:val="20"/>
              </w:rPr>
            </w:pPr>
          </w:p>
        </w:tc>
        <w:tc>
          <w:tcPr>
            <w:tcW w:w="1710" w:type="dxa"/>
            <w:shd w:val="clear" w:color="auto" w:fill="auto"/>
          </w:tcPr>
          <w:p w14:paraId="2C13334B" w14:textId="77777777" w:rsidR="004636A4" w:rsidRPr="008162B1" w:rsidRDefault="004636A4" w:rsidP="009A2446">
            <w:pPr>
              <w:jc w:val="center"/>
              <w:rPr>
                <w:color w:val="000000"/>
                <w:sz w:val="20"/>
                <w:szCs w:val="20"/>
              </w:rPr>
            </w:pPr>
            <w:r w:rsidRPr="008162B1">
              <w:rPr>
                <w:sz w:val="20"/>
                <w:szCs w:val="20"/>
              </w:rPr>
              <w:t>1.30 (1.10, 1.53)</w:t>
            </w:r>
          </w:p>
        </w:tc>
        <w:tc>
          <w:tcPr>
            <w:tcW w:w="1080" w:type="dxa"/>
            <w:shd w:val="clear" w:color="auto" w:fill="auto"/>
          </w:tcPr>
          <w:p w14:paraId="77A37F96" w14:textId="77777777" w:rsidR="004636A4" w:rsidRPr="008162B1" w:rsidRDefault="004636A4" w:rsidP="009A2446">
            <w:pPr>
              <w:jc w:val="center"/>
              <w:rPr>
                <w:color w:val="000000"/>
                <w:sz w:val="20"/>
                <w:szCs w:val="20"/>
              </w:rPr>
            </w:pPr>
          </w:p>
        </w:tc>
        <w:tc>
          <w:tcPr>
            <w:tcW w:w="1795" w:type="dxa"/>
            <w:shd w:val="clear" w:color="auto" w:fill="auto"/>
          </w:tcPr>
          <w:p w14:paraId="5662984C" w14:textId="77777777" w:rsidR="004636A4" w:rsidRPr="008162B1" w:rsidRDefault="004636A4" w:rsidP="009A2446">
            <w:pPr>
              <w:jc w:val="center"/>
              <w:rPr>
                <w:color w:val="000000"/>
                <w:sz w:val="20"/>
                <w:szCs w:val="20"/>
              </w:rPr>
            </w:pPr>
            <w:r w:rsidRPr="008162B1">
              <w:rPr>
                <w:sz w:val="20"/>
                <w:szCs w:val="20"/>
              </w:rPr>
              <w:t>0.83 (0.67, 1.04)</w:t>
            </w:r>
          </w:p>
        </w:tc>
      </w:tr>
      <w:tr w:rsidR="004636A4" w:rsidRPr="002B3C22" w14:paraId="7F69C574" w14:textId="77777777" w:rsidTr="009A2446">
        <w:tc>
          <w:tcPr>
            <w:tcW w:w="850" w:type="dxa"/>
          </w:tcPr>
          <w:p w14:paraId="15B1DF61" w14:textId="77777777" w:rsidR="004636A4" w:rsidRPr="002B3C22" w:rsidRDefault="004636A4" w:rsidP="009A2446">
            <w:pPr>
              <w:rPr>
                <w:sz w:val="20"/>
                <w:szCs w:val="20"/>
              </w:rPr>
            </w:pPr>
          </w:p>
        </w:tc>
        <w:tc>
          <w:tcPr>
            <w:tcW w:w="972" w:type="dxa"/>
          </w:tcPr>
          <w:p w14:paraId="63D33B5E" w14:textId="77777777" w:rsidR="004636A4" w:rsidRPr="002B3C22" w:rsidRDefault="004636A4" w:rsidP="009A2446">
            <w:pPr>
              <w:rPr>
                <w:sz w:val="20"/>
                <w:szCs w:val="20"/>
              </w:rPr>
            </w:pPr>
          </w:p>
        </w:tc>
        <w:tc>
          <w:tcPr>
            <w:tcW w:w="1053" w:type="dxa"/>
          </w:tcPr>
          <w:p w14:paraId="399968A7" w14:textId="77777777" w:rsidR="004636A4" w:rsidRPr="002B3C22" w:rsidRDefault="004636A4" w:rsidP="009A2446">
            <w:pPr>
              <w:jc w:val="center"/>
              <w:rPr>
                <w:color w:val="000000"/>
                <w:sz w:val="20"/>
                <w:szCs w:val="20"/>
              </w:rPr>
            </w:pPr>
          </w:p>
        </w:tc>
        <w:tc>
          <w:tcPr>
            <w:tcW w:w="1800" w:type="dxa"/>
          </w:tcPr>
          <w:p w14:paraId="4D50B0E6" w14:textId="77777777" w:rsidR="004636A4" w:rsidRPr="002B3C22" w:rsidRDefault="004636A4" w:rsidP="009A2446">
            <w:pPr>
              <w:jc w:val="center"/>
              <w:rPr>
                <w:color w:val="000000"/>
                <w:sz w:val="20"/>
                <w:szCs w:val="20"/>
              </w:rPr>
            </w:pPr>
          </w:p>
        </w:tc>
        <w:tc>
          <w:tcPr>
            <w:tcW w:w="990" w:type="dxa"/>
          </w:tcPr>
          <w:p w14:paraId="2B9F466A" w14:textId="77777777" w:rsidR="004636A4" w:rsidRPr="002B3C22" w:rsidRDefault="004636A4" w:rsidP="009A2446">
            <w:pPr>
              <w:jc w:val="center"/>
              <w:rPr>
                <w:color w:val="000000"/>
                <w:sz w:val="20"/>
                <w:szCs w:val="20"/>
              </w:rPr>
            </w:pPr>
          </w:p>
        </w:tc>
        <w:tc>
          <w:tcPr>
            <w:tcW w:w="1710" w:type="dxa"/>
          </w:tcPr>
          <w:p w14:paraId="185D28B3" w14:textId="77777777" w:rsidR="004636A4" w:rsidRPr="002B3C22" w:rsidRDefault="004636A4" w:rsidP="009A2446">
            <w:pPr>
              <w:jc w:val="center"/>
              <w:rPr>
                <w:color w:val="000000"/>
                <w:sz w:val="20"/>
                <w:szCs w:val="20"/>
              </w:rPr>
            </w:pPr>
          </w:p>
        </w:tc>
        <w:tc>
          <w:tcPr>
            <w:tcW w:w="990" w:type="dxa"/>
          </w:tcPr>
          <w:p w14:paraId="48EF2CD9" w14:textId="77777777" w:rsidR="004636A4" w:rsidRPr="002B3C22" w:rsidRDefault="004636A4" w:rsidP="009A2446">
            <w:pPr>
              <w:jc w:val="center"/>
              <w:rPr>
                <w:color w:val="000000"/>
                <w:sz w:val="20"/>
                <w:szCs w:val="20"/>
              </w:rPr>
            </w:pPr>
          </w:p>
        </w:tc>
        <w:tc>
          <w:tcPr>
            <w:tcW w:w="1710" w:type="dxa"/>
          </w:tcPr>
          <w:p w14:paraId="1A986829" w14:textId="77777777" w:rsidR="004636A4" w:rsidRPr="002B3C22" w:rsidRDefault="004636A4" w:rsidP="009A2446">
            <w:pPr>
              <w:jc w:val="center"/>
              <w:rPr>
                <w:color w:val="000000"/>
                <w:sz w:val="20"/>
                <w:szCs w:val="20"/>
              </w:rPr>
            </w:pPr>
          </w:p>
        </w:tc>
        <w:tc>
          <w:tcPr>
            <w:tcW w:w="1080" w:type="dxa"/>
          </w:tcPr>
          <w:p w14:paraId="63E0B2E0" w14:textId="77777777" w:rsidR="004636A4" w:rsidRPr="002B3C22" w:rsidRDefault="004636A4" w:rsidP="009A2446">
            <w:pPr>
              <w:jc w:val="center"/>
              <w:rPr>
                <w:color w:val="000000"/>
                <w:sz w:val="20"/>
                <w:szCs w:val="20"/>
              </w:rPr>
            </w:pPr>
          </w:p>
        </w:tc>
        <w:tc>
          <w:tcPr>
            <w:tcW w:w="1795" w:type="dxa"/>
          </w:tcPr>
          <w:p w14:paraId="3E3B2E3E" w14:textId="77777777" w:rsidR="004636A4" w:rsidRPr="002B3C22" w:rsidRDefault="004636A4" w:rsidP="009A2446">
            <w:pPr>
              <w:jc w:val="center"/>
              <w:rPr>
                <w:color w:val="000000"/>
                <w:sz w:val="20"/>
                <w:szCs w:val="20"/>
              </w:rPr>
            </w:pPr>
          </w:p>
        </w:tc>
      </w:tr>
      <w:tr w:rsidR="004636A4" w:rsidRPr="002B3C22" w14:paraId="7862E6BF" w14:textId="77777777" w:rsidTr="009A2446">
        <w:tc>
          <w:tcPr>
            <w:tcW w:w="850" w:type="dxa"/>
          </w:tcPr>
          <w:p w14:paraId="17C8F78B" w14:textId="77777777" w:rsidR="004636A4" w:rsidRPr="002B3C22" w:rsidRDefault="004636A4" w:rsidP="009A2446">
            <w:pPr>
              <w:rPr>
                <w:sz w:val="20"/>
                <w:szCs w:val="20"/>
              </w:rPr>
            </w:pPr>
            <w:r w:rsidRPr="002B3C22">
              <w:rPr>
                <w:sz w:val="20"/>
                <w:szCs w:val="20"/>
              </w:rPr>
              <w:t>PFNA</w:t>
            </w:r>
          </w:p>
        </w:tc>
        <w:tc>
          <w:tcPr>
            <w:tcW w:w="972" w:type="dxa"/>
          </w:tcPr>
          <w:p w14:paraId="13CD417A" w14:textId="77777777" w:rsidR="004636A4" w:rsidRPr="002B3C22" w:rsidRDefault="004636A4" w:rsidP="009A2446">
            <w:pPr>
              <w:rPr>
                <w:sz w:val="20"/>
                <w:szCs w:val="20"/>
              </w:rPr>
            </w:pPr>
            <w:r w:rsidRPr="002B3C22">
              <w:rPr>
                <w:sz w:val="20"/>
                <w:szCs w:val="20"/>
              </w:rPr>
              <w:t>Q1</w:t>
            </w:r>
          </w:p>
        </w:tc>
        <w:tc>
          <w:tcPr>
            <w:tcW w:w="1053" w:type="dxa"/>
          </w:tcPr>
          <w:p w14:paraId="44559EB7" w14:textId="5D80EA0C" w:rsidR="004636A4" w:rsidRPr="002B3C22" w:rsidRDefault="00150F30" w:rsidP="009A2446">
            <w:pPr>
              <w:jc w:val="center"/>
              <w:rPr>
                <w:color w:val="000000"/>
                <w:sz w:val="20"/>
                <w:szCs w:val="20"/>
              </w:rPr>
            </w:pPr>
            <w:r w:rsidRPr="002B3C22">
              <w:rPr>
                <w:color w:val="000000"/>
                <w:sz w:val="20"/>
                <w:szCs w:val="20"/>
              </w:rPr>
              <w:t>7</w:t>
            </w:r>
            <w:r>
              <w:rPr>
                <w:color w:val="000000"/>
                <w:sz w:val="20"/>
                <w:szCs w:val="20"/>
              </w:rPr>
              <w:t>0</w:t>
            </w:r>
            <w:r w:rsidR="004636A4" w:rsidRPr="002B3C22">
              <w:rPr>
                <w:color w:val="000000"/>
                <w:sz w:val="20"/>
                <w:szCs w:val="20"/>
              </w:rPr>
              <w:t>/</w:t>
            </w:r>
            <w:r w:rsidRPr="002B3C22">
              <w:rPr>
                <w:color w:val="000000"/>
                <w:sz w:val="20"/>
                <w:szCs w:val="20"/>
              </w:rPr>
              <w:t>2</w:t>
            </w:r>
            <w:r>
              <w:rPr>
                <w:color w:val="000000"/>
                <w:sz w:val="20"/>
                <w:szCs w:val="20"/>
              </w:rPr>
              <w:t>0</w:t>
            </w:r>
          </w:p>
        </w:tc>
        <w:tc>
          <w:tcPr>
            <w:tcW w:w="1800" w:type="dxa"/>
          </w:tcPr>
          <w:p w14:paraId="23B6B191"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tcPr>
          <w:p w14:paraId="32C6CE69" w14:textId="359FBD8E" w:rsidR="004636A4" w:rsidRPr="002B3C22" w:rsidRDefault="00150F30" w:rsidP="009A2446">
            <w:pPr>
              <w:jc w:val="center"/>
              <w:rPr>
                <w:color w:val="000000"/>
                <w:sz w:val="20"/>
                <w:szCs w:val="20"/>
              </w:rPr>
            </w:pPr>
            <w:r w:rsidRPr="002B3C22">
              <w:rPr>
                <w:color w:val="000000"/>
                <w:sz w:val="20"/>
                <w:szCs w:val="20"/>
              </w:rPr>
              <w:t>13</w:t>
            </w:r>
            <w:r>
              <w:rPr>
                <w:color w:val="000000"/>
                <w:sz w:val="20"/>
                <w:szCs w:val="20"/>
              </w:rPr>
              <w:t>3</w:t>
            </w:r>
            <w:r w:rsidR="004636A4" w:rsidRPr="002B3C22">
              <w:rPr>
                <w:color w:val="000000"/>
                <w:sz w:val="20"/>
                <w:szCs w:val="20"/>
              </w:rPr>
              <w:t>/32</w:t>
            </w:r>
          </w:p>
        </w:tc>
        <w:tc>
          <w:tcPr>
            <w:tcW w:w="1710" w:type="dxa"/>
          </w:tcPr>
          <w:p w14:paraId="0FE9579B"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tcPr>
          <w:p w14:paraId="05D29766" w14:textId="4C37B957" w:rsidR="004636A4" w:rsidRPr="002B3C22" w:rsidRDefault="004636A4" w:rsidP="009A2446">
            <w:pPr>
              <w:jc w:val="center"/>
              <w:rPr>
                <w:color w:val="000000"/>
                <w:sz w:val="20"/>
                <w:szCs w:val="20"/>
              </w:rPr>
            </w:pPr>
            <w:r w:rsidRPr="002B3C22">
              <w:rPr>
                <w:color w:val="000000"/>
                <w:sz w:val="20"/>
                <w:szCs w:val="20"/>
              </w:rPr>
              <w:t>128/</w:t>
            </w:r>
            <w:r w:rsidR="00161CF2" w:rsidRPr="002B3C22">
              <w:rPr>
                <w:color w:val="000000"/>
                <w:sz w:val="20"/>
                <w:szCs w:val="20"/>
              </w:rPr>
              <w:t>4</w:t>
            </w:r>
            <w:r w:rsidR="00161CF2">
              <w:rPr>
                <w:color w:val="000000"/>
                <w:sz w:val="20"/>
                <w:szCs w:val="20"/>
              </w:rPr>
              <w:t>3</w:t>
            </w:r>
          </w:p>
        </w:tc>
        <w:tc>
          <w:tcPr>
            <w:tcW w:w="1710" w:type="dxa"/>
          </w:tcPr>
          <w:p w14:paraId="7B06DF78" w14:textId="77777777" w:rsidR="004636A4" w:rsidRPr="002B3C22" w:rsidRDefault="004636A4" w:rsidP="009A2446">
            <w:pPr>
              <w:jc w:val="center"/>
              <w:rPr>
                <w:color w:val="000000"/>
                <w:sz w:val="20"/>
                <w:szCs w:val="20"/>
              </w:rPr>
            </w:pPr>
            <w:r w:rsidRPr="002B3C22">
              <w:rPr>
                <w:color w:val="000000"/>
                <w:sz w:val="20"/>
                <w:szCs w:val="20"/>
              </w:rPr>
              <w:t>1.00 (Ref)</w:t>
            </w:r>
          </w:p>
        </w:tc>
        <w:tc>
          <w:tcPr>
            <w:tcW w:w="1080" w:type="dxa"/>
          </w:tcPr>
          <w:p w14:paraId="51B8005E" w14:textId="10CE26C2" w:rsidR="004636A4" w:rsidRPr="002B3C22" w:rsidRDefault="004636A4" w:rsidP="009A2446">
            <w:pPr>
              <w:jc w:val="center"/>
              <w:rPr>
                <w:color w:val="000000"/>
                <w:sz w:val="20"/>
                <w:szCs w:val="20"/>
              </w:rPr>
            </w:pPr>
            <w:r w:rsidRPr="002B3C22">
              <w:rPr>
                <w:color w:val="000000"/>
                <w:sz w:val="20"/>
                <w:szCs w:val="20"/>
              </w:rPr>
              <w:t>58/</w:t>
            </w:r>
            <w:r w:rsidR="00161CF2" w:rsidRPr="002B3C22">
              <w:rPr>
                <w:color w:val="000000"/>
                <w:sz w:val="20"/>
                <w:szCs w:val="20"/>
              </w:rPr>
              <w:t>2</w:t>
            </w:r>
            <w:r w:rsidR="00161CF2">
              <w:rPr>
                <w:color w:val="000000"/>
                <w:sz w:val="20"/>
                <w:szCs w:val="20"/>
              </w:rPr>
              <w:t>0</w:t>
            </w:r>
          </w:p>
        </w:tc>
        <w:tc>
          <w:tcPr>
            <w:tcW w:w="1795" w:type="dxa"/>
          </w:tcPr>
          <w:p w14:paraId="1AF30711" w14:textId="77777777" w:rsidR="004636A4" w:rsidRPr="002B3C22" w:rsidRDefault="004636A4" w:rsidP="009A2446">
            <w:pPr>
              <w:jc w:val="center"/>
              <w:rPr>
                <w:color w:val="000000"/>
                <w:sz w:val="20"/>
                <w:szCs w:val="20"/>
              </w:rPr>
            </w:pPr>
            <w:r w:rsidRPr="002B3C22">
              <w:rPr>
                <w:color w:val="000000"/>
                <w:sz w:val="20"/>
                <w:szCs w:val="20"/>
              </w:rPr>
              <w:t>1.00 (Ref)</w:t>
            </w:r>
          </w:p>
        </w:tc>
      </w:tr>
      <w:tr w:rsidR="004636A4" w:rsidRPr="002B3C22" w14:paraId="2CABBCF1" w14:textId="77777777" w:rsidTr="009A2446">
        <w:tc>
          <w:tcPr>
            <w:tcW w:w="850" w:type="dxa"/>
          </w:tcPr>
          <w:p w14:paraId="053B29D9" w14:textId="77777777" w:rsidR="004636A4" w:rsidRPr="002B3C22" w:rsidRDefault="004636A4" w:rsidP="009A2446">
            <w:pPr>
              <w:rPr>
                <w:sz w:val="20"/>
                <w:szCs w:val="20"/>
              </w:rPr>
            </w:pPr>
          </w:p>
        </w:tc>
        <w:tc>
          <w:tcPr>
            <w:tcW w:w="972" w:type="dxa"/>
          </w:tcPr>
          <w:p w14:paraId="49C11211" w14:textId="77777777" w:rsidR="004636A4" w:rsidRPr="002B3C22" w:rsidRDefault="004636A4" w:rsidP="009A2446">
            <w:pPr>
              <w:rPr>
                <w:sz w:val="20"/>
                <w:szCs w:val="20"/>
              </w:rPr>
            </w:pPr>
            <w:r w:rsidRPr="002B3C22">
              <w:rPr>
                <w:sz w:val="20"/>
                <w:szCs w:val="20"/>
              </w:rPr>
              <w:t>Q2</w:t>
            </w:r>
          </w:p>
        </w:tc>
        <w:tc>
          <w:tcPr>
            <w:tcW w:w="1053" w:type="dxa"/>
          </w:tcPr>
          <w:p w14:paraId="0EDF04C6" w14:textId="77777777" w:rsidR="004636A4" w:rsidRPr="002B3C22" w:rsidRDefault="004636A4" w:rsidP="009A2446">
            <w:pPr>
              <w:jc w:val="center"/>
              <w:rPr>
                <w:color w:val="000000"/>
                <w:sz w:val="20"/>
                <w:szCs w:val="20"/>
              </w:rPr>
            </w:pPr>
            <w:r w:rsidRPr="002B3C22">
              <w:rPr>
                <w:color w:val="000000"/>
                <w:sz w:val="20"/>
                <w:szCs w:val="20"/>
              </w:rPr>
              <w:t>66/19</w:t>
            </w:r>
          </w:p>
        </w:tc>
        <w:tc>
          <w:tcPr>
            <w:tcW w:w="1800" w:type="dxa"/>
          </w:tcPr>
          <w:p w14:paraId="1CC6D74E" w14:textId="77777777" w:rsidR="004636A4" w:rsidRPr="002B3C22" w:rsidRDefault="004636A4" w:rsidP="009A2446">
            <w:pPr>
              <w:jc w:val="center"/>
              <w:rPr>
                <w:sz w:val="20"/>
                <w:szCs w:val="20"/>
              </w:rPr>
            </w:pPr>
            <w:r w:rsidRPr="002B3C22">
              <w:rPr>
                <w:color w:val="000000"/>
                <w:sz w:val="20"/>
                <w:szCs w:val="20"/>
              </w:rPr>
              <w:t>0.80 (0.39, 1.62)</w:t>
            </w:r>
          </w:p>
        </w:tc>
        <w:tc>
          <w:tcPr>
            <w:tcW w:w="990" w:type="dxa"/>
          </w:tcPr>
          <w:p w14:paraId="133E87BB" w14:textId="77777777" w:rsidR="004636A4" w:rsidRPr="002B3C22" w:rsidRDefault="004636A4" w:rsidP="009A2446">
            <w:pPr>
              <w:jc w:val="center"/>
              <w:rPr>
                <w:color w:val="000000"/>
                <w:sz w:val="20"/>
                <w:szCs w:val="20"/>
              </w:rPr>
            </w:pPr>
            <w:r w:rsidRPr="002B3C22">
              <w:rPr>
                <w:color w:val="000000"/>
                <w:sz w:val="20"/>
                <w:szCs w:val="20"/>
              </w:rPr>
              <w:t>129/39</w:t>
            </w:r>
          </w:p>
        </w:tc>
        <w:tc>
          <w:tcPr>
            <w:tcW w:w="1710" w:type="dxa"/>
          </w:tcPr>
          <w:p w14:paraId="60E9D3D8" w14:textId="77777777" w:rsidR="004636A4" w:rsidRPr="002B3C22" w:rsidRDefault="004636A4" w:rsidP="009A2446">
            <w:pPr>
              <w:jc w:val="center"/>
              <w:rPr>
                <w:sz w:val="20"/>
                <w:szCs w:val="20"/>
              </w:rPr>
            </w:pPr>
            <w:r w:rsidRPr="002B3C22">
              <w:rPr>
                <w:color w:val="000000"/>
                <w:sz w:val="20"/>
                <w:szCs w:val="20"/>
              </w:rPr>
              <w:t>0.68 (0.40, 1.16)</w:t>
            </w:r>
          </w:p>
        </w:tc>
        <w:tc>
          <w:tcPr>
            <w:tcW w:w="990" w:type="dxa"/>
          </w:tcPr>
          <w:p w14:paraId="0570E72E" w14:textId="4FB1A662" w:rsidR="004636A4" w:rsidRPr="002B3C22" w:rsidRDefault="004636A4" w:rsidP="009A2446">
            <w:pPr>
              <w:jc w:val="center"/>
              <w:rPr>
                <w:color w:val="000000"/>
                <w:sz w:val="20"/>
                <w:szCs w:val="20"/>
              </w:rPr>
            </w:pPr>
            <w:r w:rsidRPr="002B3C22">
              <w:rPr>
                <w:color w:val="000000"/>
                <w:sz w:val="20"/>
                <w:szCs w:val="20"/>
              </w:rPr>
              <w:t>93/</w:t>
            </w:r>
            <w:r w:rsidR="00161CF2" w:rsidRPr="002B3C22">
              <w:rPr>
                <w:color w:val="000000"/>
                <w:sz w:val="20"/>
                <w:szCs w:val="20"/>
              </w:rPr>
              <w:t>4</w:t>
            </w:r>
            <w:r w:rsidR="00161CF2">
              <w:rPr>
                <w:color w:val="000000"/>
                <w:sz w:val="20"/>
                <w:szCs w:val="20"/>
              </w:rPr>
              <w:t>7</w:t>
            </w:r>
          </w:p>
        </w:tc>
        <w:tc>
          <w:tcPr>
            <w:tcW w:w="1710" w:type="dxa"/>
          </w:tcPr>
          <w:p w14:paraId="57617DCA" w14:textId="77777777" w:rsidR="004636A4" w:rsidRPr="002B3C22" w:rsidRDefault="004636A4" w:rsidP="009A2446">
            <w:pPr>
              <w:jc w:val="center"/>
              <w:rPr>
                <w:sz w:val="20"/>
                <w:szCs w:val="20"/>
              </w:rPr>
            </w:pPr>
            <w:r w:rsidRPr="002B3C22">
              <w:rPr>
                <w:color w:val="000000"/>
                <w:sz w:val="20"/>
                <w:szCs w:val="20"/>
              </w:rPr>
              <w:t>0.76 (0.46, 1.24)</w:t>
            </w:r>
          </w:p>
        </w:tc>
        <w:tc>
          <w:tcPr>
            <w:tcW w:w="1080" w:type="dxa"/>
          </w:tcPr>
          <w:p w14:paraId="5223A36C" w14:textId="6D48E97F" w:rsidR="004636A4" w:rsidRPr="002B3C22" w:rsidRDefault="004636A4" w:rsidP="009A2446">
            <w:pPr>
              <w:jc w:val="center"/>
              <w:rPr>
                <w:color w:val="000000"/>
                <w:sz w:val="20"/>
                <w:szCs w:val="20"/>
              </w:rPr>
            </w:pPr>
            <w:r w:rsidRPr="002B3C22">
              <w:rPr>
                <w:color w:val="000000"/>
                <w:sz w:val="20"/>
                <w:szCs w:val="20"/>
              </w:rPr>
              <w:t>49/</w:t>
            </w:r>
            <w:r w:rsidR="00161CF2" w:rsidRPr="002B3C22">
              <w:rPr>
                <w:color w:val="000000"/>
                <w:sz w:val="20"/>
                <w:szCs w:val="20"/>
              </w:rPr>
              <w:t>2</w:t>
            </w:r>
            <w:r w:rsidR="00161CF2">
              <w:rPr>
                <w:color w:val="000000"/>
                <w:sz w:val="20"/>
                <w:szCs w:val="20"/>
              </w:rPr>
              <w:t>2</w:t>
            </w:r>
          </w:p>
        </w:tc>
        <w:tc>
          <w:tcPr>
            <w:tcW w:w="1795" w:type="dxa"/>
          </w:tcPr>
          <w:p w14:paraId="3C41356F" w14:textId="77777777" w:rsidR="004636A4" w:rsidRPr="002B3C22" w:rsidRDefault="004636A4" w:rsidP="009A2446">
            <w:pPr>
              <w:jc w:val="center"/>
              <w:rPr>
                <w:sz w:val="20"/>
                <w:szCs w:val="20"/>
              </w:rPr>
            </w:pPr>
            <w:r w:rsidRPr="002B3C22">
              <w:rPr>
                <w:color w:val="000000"/>
                <w:sz w:val="20"/>
                <w:szCs w:val="20"/>
              </w:rPr>
              <w:t>0.77 (0.37, 1.59)</w:t>
            </w:r>
          </w:p>
        </w:tc>
      </w:tr>
      <w:tr w:rsidR="004636A4" w:rsidRPr="002B3C22" w14:paraId="2422D458" w14:textId="77777777" w:rsidTr="009A2446">
        <w:tc>
          <w:tcPr>
            <w:tcW w:w="850" w:type="dxa"/>
          </w:tcPr>
          <w:p w14:paraId="537C2651" w14:textId="77777777" w:rsidR="004636A4" w:rsidRPr="002B3C22" w:rsidRDefault="004636A4" w:rsidP="009A2446">
            <w:pPr>
              <w:rPr>
                <w:sz w:val="20"/>
                <w:szCs w:val="20"/>
              </w:rPr>
            </w:pPr>
          </w:p>
        </w:tc>
        <w:tc>
          <w:tcPr>
            <w:tcW w:w="972" w:type="dxa"/>
          </w:tcPr>
          <w:p w14:paraId="5CD6D72D" w14:textId="77777777" w:rsidR="004636A4" w:rsidRPr="002B3C22" w:rsidRDefault="004636A4" w:rsidP="009A2446">
            <w:pPr>
              <w:rPr>
                <w:sz w:val="20"/>
                <w:szCs w:val="20"/>
              </w:rPr>
            </w:pPr>
            <w:r w:rsidRPr="002B3C22">
              <w:rPr>
                <w:sz w:val="20"/>
                <w:szCs w:val="20"/>
              </w:rPr>
              <w:t>Q3</w:t>
            </w:r>
          </w:p>
        </w:tc>
        <w:tc>
          <w:tcPr>
            <w:tcW w:w="1053" w:type="dxa"/>
          </w:tcPr>
          <w:p w14:paraId="3909CCD0" w14:textId="2DACD153" w:rsidR="004636A4" w:rsidRPr="002B3C22" w:rsidRDefault="00150F30" w:rsidP="009A2446">
            <w:pPr>
              <w:jc w:val="center"/>
              <w:rPr>
                <w:color w:val="000000"/>
                <w:sz w:val="20"/>
                <w:szCs w:val="20"/>
              </w:rPr>
            </w:pPr>
            <w:r w:rsidRPr="002B3C22">
              <w:rPr>
                <w:color w:val="000000"/>
                <w:sz w:val="20"/>
                <w:szCs w:val="20"/>
              </w:rPr>
              <w:t>8</w:t>
            </w:r>
            <w:r>
              <w:rPr>
                <w:color w:val="000000"/>
                <w:sz w:val="20"/>
                <w:szCs w:val="20"/>
              </w:rPr>
              <w:t>5</w:t>
            </w:r>
            <w:r w:rsidR="004636A4" w:rsidRPr="002B3C22">
              <w:rPr>
                <w:color w:val="000000"/>
                <w:sz w:val="20"/>
                <w:szCs w:val="20"/>
              </w:rPr>
              <w:t>/</w:t>
            </w:r>
            <w:r w:rsidRPr="002B3C22">
              <w:rPr>
                <w:color w:val="000000"/>
                <w:sz w:val="20"/>
                <w:szCs w:val="20"/>
              </w:rPr>
              <w:t>1</w:t>
            </w:r>
            <w:r>
              <w:rPr>
                <w:color w:val="000000"/>
                <w:sz w:val="20"/>
                <w:szCs w:val="20"/>
              </w:rPr>
              <w:t>6</w:t>
            </w:r>
          </w:p>
        </w:tc>
        <w:tc>
          <w:tcPr>
            <w:tcW w:w="1800" w:type="dxa"/>
          </w:tcPr>
          <w:p w14:paraId="48031DE1" w14:textId="77777777" w:rsidR="004636A4" w:rsidRPr="002B3C22" w:rsidRDefault="004636A4" w:rsidP="009A2446">
            <w:pPr>
              <w:jc w:val="center"/>
              <w:rPr>
                <w:sz w:val="20"/>
                <w:szCs w:val="20"/>
              </w:rPr>
            </w:pPr>
            <w:r w:rsidRPr="002B3C22">
              <w:rPr>
                <w:color w:val="000000"/>
                <w:sz w:val="20"/>
                <w:szCs w:val="20"/>
              </w:rPr>
              <w:t>1.07 (0.52, 2.22)</w:t>
            </w:r>
          </w:p>
        </w:tc>
        <w:tc>
          <w:tcPr>
            <w:tcW w:w="990" w:type="dxa"/>
          </w:tcPr>
          <w:p w14:paraId="3A9E242B" w14:textId="77777777" w:rsidR="004636A4" w:rsidRPr="002B3C22" w:rsidRDefault="004636A4" w:rsidP="009A2446">
            <w:pPr>
              <w:jc w:val="center"/>
              <w:rPr>
                <w:color w:val="000000"/>
                <w:sz w:val="20"/>
                <w:szCs w:val="20"/>
              </w:rPr>
            </w:pPr>
            <w:r w:rsidRPr="002B3C22">
              <w:rPr>
                <w:color w:val="000000"/>
                <w:sz w:val="20"/>
                <w:szCs w:val="20"/>
              </w:rPr>
              <w:t>175/48</w:t>
            </w:r>
          </w:p>
        </w:tc>
        <w:tc>
          <w:tcPr>
            <w:tcW w:w="1710" w:type="dxa"/>
          </w:tcPr>
          <w:p w14:paraId="5FDE60E2" w14:textId="77777777" w:rsidR="004636A4" w:rsidRPr="002B3C22" w:rsidRDefault="004636A4" w:rsidP="009A2446">
            <w:pPr>
              <w:jc w:val="center"/>
              <w:rPr>
                <w:sz w:val="20"/>
                <w:szCs w:val="20"/>
              </w:rPr>
            </w:pPr>
            <w:r w:rsidRPr="002B3C22">
              <w:rPr>
                <w:color w:val="000000"/>
                <w:sz w:val="20"/>
                <w:szCs w:val="20"/>
              </w:rPr>
              <w:t>0.87 (0.53, 1.42)</w:t>
            </w:r>
          </w:p>
        </w:tc>
        <w:tc>
          <w:tcPr>
            <w:tcW w:w="990" w:type="dxa"/>
          </w:tcPr>
          <w:p w14:paraId="7137A114" w14:textId="59E7198B" w:rsidR="004636A4" w:rsidRPr="002B3C22" w:rsidRDefault="00161CF2" w:rsidP="009A2446">
            <w:pPr>
              <w:jc w:val="center"/>
              <w:rPr>
                <w:color w:val="000000"/>
                <w:sz w:val="20"/>
                <w:szCs w:val="20"/>
              </w:rPr>
            </w:pPr>
            <w:r w:rsidRPr="002B3C22">
              <w:rPr>
                <w:color w:val="000000"/>
                <w:sz w:val="20"/>
                <w:szCs w:val="20"/>
              </w:rPr>
              <w:t>11</w:t>
            </w:r>
            <w:r>
              <w:rPr>
                <w:color w:val="000000"/>
                <w:sz w:val="20"/>
                <w:szCs w:val="20"/>
              </w:rPr>
              <w:t>3</w:t>
            </w:r>
            <w:r w:rsidR="004636A4" w:rsidRPr="002B3C22">
              <w:rPr>
                <w:color w:val="000000"/>
                <w:sz w:val="20"/>
                <w:szCs w:val="20"/>
              </w:rPr>
              <w:t>/36</w:t>
            </w:r>
          </w:p>
        </w:tc>
        <w:tc>
          <w:tcPr>
            <w:tcW w:w="1710" w:type="dxa"/>
          </w:tcPr>
          <w:p w14:paraId="7E2B7A71" w14:textId="77777777" w:rsidR="004636A4" w:rsidRPr="002B3C22" w:rsidRDefault="004636A4" w:rsidP="009A2446">
            <w:pPr>
              <w:jc w:val="center"/>
              <w:rPr>
                <w:sz w:val="20"/>
                <w:szCs w:val="20"/>
              </w:rPr>
            </w:pPr>
            <w:r w:rsidRPr="002B3C22">
              <w:rPr>
                <w:color w:val="000000"/>
                <w:sz w:val="20"/>
                <w:szCs w:val="20"/>
              </w:rPr>
              <w:t>1.17 (0.68, 2.01)</w:t>
            </w:r>
          </w:p>
        </w:tc>
        <w:tc>
          <w:tcPr>
            <w:tcW w:w="1080" w:type="dxa"/>
          </w:tcPr>
          <w:p w14:paraId="65053CC1" w14:textId="5361B146" w:rsidR="004636A4" w:rsidRPr="002B3C22" w:rsidRDefault="00161CF2" w:rsidP="009A2446">
            <w:pPr>
              <w:jc w:val="center"/>
              <w:rPr>
                <w:color w:val="000000"/>
                <w:sz w:val="20"/>
                <w:szCs w:val="20"/>
              </w:rPr>
            </w:pPr>
            <w:r w:rsidRPr="002B3C22">
              <w:rPr>
                <w:color w:val="000000"/>
                <w:sz w:val="20"/>
                <w:szCs w:val="20"/>
              </w:rPr>
              <w:t>5</w:t>
            </w:r>
            <w:r>
              <w:rPr>
                <w:color w:val="000000"/>
                <w:sz w:val="20"/>
                <w:szCs w:val="20"/>
              </w:rPr>
              <w:t>7</w:t>
            </w:r>
            <w:r w:rsidR="004636A4" w:rsidRPr="002B3C22">
              <w:rPr>
                <w:color w:val="000000"/>
                <w:sz w:val="20"/>
                <w:szCs w:val="20"/>
              </w:rPr>
              <w:t>/</w:t>
            </w:r>
            <w:r w:rsidRPr="002B3C22">
              <w:rPr>
                <w:color w:val="000000"/>
                <w:sz w:val="20"/>
                <w:szCs w:val="20"/>
              </w:rPr>
              <w:t>2</w:t>
            </w:r>
            <w:r>
              <w:rPr>
                <w:color w:val="000000"/>
                <w:sz w:val="20"/>
                <w:szCs w:val="20"/>
              </w:rPr>
              <w:t>1</w:t>
            </w:r>
          </w:p>
        </w:tc>
        <w:tc>
          <w:tcPr>
            <w:tcW w:w="1795" w:type="dxa"/>
          </w:tcPr>
          <w:p w14:paraId="14F8B41F" w14:textId="77777777" w:rsidR="004636A4" w:rsidRPr="002B3C22" w:rsidRDefault="004636A4" w:rsidP="009A2446">
            <w:pPr>
              <w:jc w:val="center"/>
              <w:rPr>
                <w:sz w:val="20"/>
                <w:szCs w:val="20"/>
              </w:rPr>
            </w:pPr>
            <w:r w:rsidRPr="002B3C22">
              <w:rPr>
                <w:color w:val="000000"/>
                <w:sz w:val="20"/>
                <w:szCs w:val="20"/>
              </w:rPr>
              <w:t>1.07 (0.51, 2.24)</w:t>
            </w:r>
          </w:p>
        </w:tc>
      </w:tr>
      <w:tr w:rsidR="004636A4" w:rsidRPr="002B3C22" w14:paraId="37286384" w14:textId="77777777" w:rsidTr="009A2446">
        <w:tc>
          <w:tcPr>
            <w:tcW w:w="850" w:type="dxa"/>
          </w:tcPr>
          <w:p w14:paraId="6738E798" w14:textId="77777777" w:rsidR="004636A4" w:rsidRPr="002B3C22" w:rsidRDefault="004636A4" w:rsidP="009A2446">
            <w:pPr>
              <w:rPr>
                <w:sz w:val="20"/>
                <w:szCs w:val="20"/>
              </w:rPr>
            </w:pPr>
          </w:p>
        </w:tc>
        <w:tc>
          <w:tcPr>
            <w:tcW w:w="972" w:type="dxa"/>
          </w:tcPr>
          <w:p w14:paraId="0D1991D5" w14:textId="77777777" w:rsidR="004636A4" w:rsidRPr="002B3C22" w:rsidRDefault="004636A4" w:rsidP="009A2446">
            <w:pPr>
              <w:rPr>
                <w:sz w:val="20"/>
                <w:szCs w:val="20"/>
              </w:rPr>
            </w:pPr>
            <w:r w:rsidRPr="002B3C22">
              <w:rPr>
                <w:sz w:val="20"/>
                <w:szCs w:val="20"/>
              </w:rPr>
              <w:t>Q4</w:t>
            </w:r>
          </w:p>
        </w:tc>
        <w:tc>
          <w:tcPr>
            <w:tcW w:w="1053" w:type="dxa"/>
          </w:tcPr>
          <w:p w14:paraId="28FC432A" w14:textId="65DA9EDF" w:rsidR="004636A4" w:rsidRPr="002B3C22" w:rsidRDefault="00150F30" w:rsidP="009A2446">
            <w:pPr>
              <w:jc w:val="center"/>
              <w:rPr>
                <w:color w:val="000000"/>
                <w:sz w:val="20"/>
                <w:szCs w:val="20"/>
              </w:rPr>
            </w:pPr>
            <w:r w:rsidRPr="002B3C22">
              <w:rPr>
                <w:color w:val="000000"/>
                <w:sz w:val="20"/>
                <w:szCs w:val="20"/>
              </w:rPr>
              <w:t>9</w:t>
            </w:r>
            <w:r>
              <w:rPr>
                <w:color w:val="000000"/>
                <w:sz w:val="20"/>
                <w:szCs w:val="20"/>
              </w:rPr>
              <w:t>3</w:t>
            </w:r>
            <w:r w:rsidR="004636A4" w:rsidRPr="002B3C22">
              <w:rPr>
                <w:color w:val="000000"/>
                <w:sz w:val="20"/>
                <w:szCs w:val="20"/>
              </w:rPr>
              <w:t>/25</w:t>
            </w:r>
          </w:p>
        </w:tc>
        <w:tc>
          <w:tcPr>
            <w:tcW w:w="1800" w:type="dxa"/>
          </w:tcPr>
          <w:p w14:paraId="70A9713B" w14:textId="77777777" w:rsidR="004636A4" w:rsidRPr="002B3C22" w:rsidRDefault="004636A4" w:rsidP="009A2446">
            <w:pPr>
              <w:jc w:val="center"/>
              <w:rPr>
                <w:sz w:val="20"/>
                <w:szCs w:val="20"/>
              </w:rPr>
            </w:pPr>
            <w:r w:rsidRPr="002B3C22">
              <w:rPr>
                <w:color w:val="000000"/>
                <w:sz w:val="20"/>
                <w:szCs w:val="20"/>
              </w:rPr>
              <w:t>0.79 (0.41, 1.53)</w:t>
            </w:r>
          </w:p>
        </w:tc>
        <w:tc>
          <w:tcPr>
            <w:tcW w:w="990" w:type="dxa"/>
          </w:tcPr>
          <w:p w14:paraId="2F69CF82" w14:textId="77777777" w:rsidR="004636A4" w:rsidRPr="002B3C22" w:rsidRDefault="004636A4" w:rsidP="009A2446">
            <w:pPr>
              <w:jc w:val="center"/>
              <w:rPr>
                <w:color w:val="000000"/>
                <w:sz w:val="20"/>
                <w:szCs w:val="20"/>
              </w:rPr>
            </w:pPr>
            <w:r w:rsidRPr="002B3C22">
              <w:rPr>
                <w:color w:val="000000"/>
                <w:sz w:val="20"/>
                <w:szCs w:val="20"/>
              </w:rPr>
              <w:t>139/37</w:t>
            </w:r>
          </w:p>
        </w:tc>
        <w:tc>
          <w:tcPr>
            <w:tcW w:w="1710" w:type="dxa"/>
          </w:tcPr>
          <w:p w14:paraId="094A776F" w14:textId="77777777" w:rsidR="004636A4" w:rsidRPr="002B3C22" w:rsidRDefault="004636A4" w:rsidP="009A2446">
            <w:pPr>
              <w:jc w:val="center"/>
              <w:rPr>
                <w:sz w:val="20"/>
                <w:szCs w:val="20"/>
              </w:rPr>
            </w:pPr>
            <w:r w:rsidRPr="002B3C22">
              <w:rPr>
                <w:color w:val="000000"/>
                <w:sz w:val="20"/>
                <w:szCs w:val="20"/>
              </w:rPr>
              <w:t>0.82 (0.49, 1.37)</w:t>
            </w:r>
          </w:p>
        </w:tc>
        <w:tc>
          <w:tcPr>
            <w:tcW w:w="990" w:type="dxa"/>
          </w:tcPr>
          <w:p w14:paraId="08D4A290" w14:textId="0F0DC60E" w:rsidR="004636A4" w:rsidRPr="002B3C22" w:rsidRDefault="00161CF2" w:rsidP="009A2446">
            <w:pPr>
              <w:jc w:val="center"/>
              <w:rPr>
                <w:color w:val="000000"/>
                <w:sz w:val="20"/>
                <w:szCs w:val="20"/>
              </w:rPr>
            </w:pPr>
            <w:r w:rsidRPr="002B3C22">
              <w:rPr>
                <w:color w:val="000000"/>
                <w:sz w:val="20"/>
                <w:szCs w:val="20"/>
              </w:rPr>
              <w:t>14</w:t>
            </w:r>
            <w:r>
              <w:rPr>
                <w:color w:val="000000"/>
                <w:sz w:val="20"/>
                <w:szCs w:val="20"/>
              </w:rPr>
              <w:t>3</w:t>
            </w:r>
            <w:r w:rsidR="004636A4" w:rsidRPr="002B3C22">
              <w:rPr>
                <w:color w:val="000000"/>
                <w:sz w:val="20"/>
                <w:szCs w:val="20"/>
              </w:rPr>
              <w:t>/30</w:t>
            </w:r>
          </w:p>
        </w:tc>
        <w:tc>
          <w:tcPr>
            <w:tcW w:w="1710" w:type="dxa"/>
          </w:tcPr>
          <w:p w14:paraId="606D1B7E" w14:textId="77777777" w:rsidR="004636A4" w:rsidRPr="002B3C22" w:rsidRDefault="004636A4" w:rsidP="009A2446">
            <w:pPr>
              <w:jc w:val="center"/>
              <w:rPr>
                <w:sz w:val="20"/>
                <w:szCs w:val="20"/>
              </w:rPr>
            </w:pPr>
            <w:r w:rsidRPr="002B3C22">
              <w:rPr>
                <w:color w:val="000000"/>
                <w:sz w:val="20"/>
                <w:szCs w:val="20"/>
              </w:rPr>
              <w:t>2.22 (1.32, 3.73)</w:t>
            </w:r>
          </w:p>
        </w:tc>
        <w:tc>
          <w:tcPr>
            <w:tcW w:w="1080" w:type="dxa"/>
          </w:tcPr>
          <w:p w14:paraId="54C49EEB" w14:textId="1E73AFED" w:rsidR="004636A4" w:rsidRPr="002B3C22" w:rsidRDefault="00FC3759" w:rsidP="009A2446">
            <w:pPr>
              <w:jc w:val="center"/>
              <w:rPr>
                <w:color w:val="000000"/>
                <w:sz w:val="20"/>
                <w:szCs w:val="20"/>
              </w:rPr>
            </w:pPr>
            <w:r>
              <w:rPr>
                <w:color w:val="000000"/>
                <w:sz w:val="20"/>
                <w:szCs w:val="20"/>
              </w:rPr>
              <w:t>68</w:t>
            </w:r>
            <w:r w:rsidR="004636A4" w:rsidRPr="002B3C22">
              <w:rPr>
                <w:color w:val="000000"/>
                <w:sz w:val="20"/>
                <w:szCs w:val="20"/>
              </w:rPr>
              <w:t>/36</w:t>
            </w:r>
          </w:p>
        </w:tc>
        <w:tc>
          <w:tcPr>
            <w:tcW w:w="1795" w:type="dxa"/>
          </w:tcPr>
          <w:p w14:paraId="161177AA" w14:textId="77777777" w:rsidR="004636A4" w:rsidRPr="002B3C22" w:rsidRDefault="004636A4" w:rsidP="009A2446">
            <w:pPr>
              <w:jc w:val="center"/>
              <w:rPr>
                <w:sz w:val="20"/>
                <w:szCs w:val="20"/>
              </w:rPr>
            </w:pPr>
            <w:r w:rsidRPr="002B3C22">
              <w:rPr>
                <w:color w:val="000000"/>
                <w:sz w:val="20"/>
                <w:szCs w:val="20"/>
              </w:rPr>
              <w:t>0.65 (0.32, 1.32)</w:t>
            </w:r>
          </w:p>
        </w:tc>
      </w:tr>
      <w:tr w:rsidR="004636A4" w:rsidRPr="002B3C22" w14:paraId="7924180E" w14:textId="77777777" w:rsidTr="009A2446">
        <w:tc>
          <w:tcPr>
            <w:tcW w:w="850" w:type="dxa"/>
          </w:tcPr>
          <w:p w14:paraId="237E7F9E" w14:textId="77777777" w:rsidR="004636A4" w:rsidRPr="002B3C22" w:rsidRDefault="004636A4" w:rsidP="009A2446">
            <w:pPr>
              <w:rPr>
                <w:sz w:val="20"/>
                <w:szCs w:val="20"/>
              </w:rPr>
            </w:pPr>
          </w:p>
        </w:tc>
        <w:tc>
          <w:tcPr>
            <w:tcW w:w="2025" w:type="dxa"/>
            <w:gridSpan w:val="2"/>
            <w:shd w:val="clear" w:color="auto" w:fill="auto"/>
          </w:tcPr>
          <w:p w14:paraId="46F2A0DF" w14:textId="77777777" w:rsidR="004636A4" w:rsidRPr="002B3C22" w:rsidRDefault="004636A4" w:rsidP="009A2446">
            <w:pPr>
              <w:rPr>
                <w:color w:val="000000"/>
                <w:sz w:val="20"/>
                <w:szCs w:val="20"/>
              </w:rPr>
            </w:pPr>
            <w:r w:rsidRPr="002B3C22">
              <w:rPr>
                <w:sz w:val="20"/>
                <w:szCs w:val="20"/>
              </w:rPr>
              <w:t>Continuous</w:t>
            </w:r>
          </w:p>
        </w:tc>
        <w:tc>
          <w:tcPr>
            <w:tcW w:w="1800" w:type="dxa"/>
            <w:shd w:val="clear" w:color="auto" w:fill="auto"/>
          </w:tcPr>
          <w:p w14:paraId="651267FF" w14:textId="77777777" w:rsidR="004636A4" w:rsidRPr="002B3C22" w:rsidRDefault="004636A4" w:rsidP="009A2446">
            <w:pPr>
              <w:jc w:val="center"/>
              <w:rPr>
                <w:color w:val="000000"/>
                <w:sz w:val="20"/>
                <w:szCs w:val="20"/>
              </w:rPr>
            </w:pPr>
            <w:r w:rsidRPr="002B3C22">
              <w:rPr>
                <w:sz w:val="20"/>
                <w:szCs w:val="20"/>
              </w:rPr>
              <w:t>0.99 (0.74, 1.31)</w:t>
            </w:r>
          </w:p>
        </w:tc>
        <w:tc>
          <w:tcPr>
            <w:tcW w:w="990" w:type="dxa"/>
            <w:shd w:val="clear" w:color="auto" w:fill="auto"/>
          </w:tcPr>
          <w:p w14:paraId="0E2C8B70" w14:textId="77777777" w:rsidR="004636A4" w:rsidRPr="002B3C22" w:rsidRDefault="004636A4" w:rsidP="009A2446">
            <w:pPr>
              <w:jc w:val="center"/>
              <w:rPr>
                <w:color w:val="000000"/>
                <w:sz w:val="20"/>
                <w:szCs w:val="20"/>
              </w:rPr>
            </w:pPr>
          </w:p>
        </w:tc>
        <w:tc>
          <w:tcPr>
            <w:tcW w:w="1710" w:type="dxa"/>
            <w:shd w:val="clear" w:color="auto" w:fill="auto"/>
          </w:tcPr>
          <w:p w14:paraId="5DEE0D72" w14:textId="77777777" w:rsidR="004636A4" w:rsidRPr="002B3C22" w:rsidRDefault="004636A4" w:rsidP="009A2446">
            <w:pPr>
              <w:jc w:val="center"/>
              <w:rPr>
                <w:color w:val="000000"/>
                <w:sz w:val="20"/>
                <w:szCs w:val="20"/>
              </w:rPr>
            </w:pPr>
            <w:r w:rsidRPr="002B3C22">
              <w:rPr>
                <w:sz w:val="20"/>
                <w:szCs w:val="20"/>
              </w:rPr>
              <w:t>0.95 (0.76, 1.18)</w:t>
            </w:r>
          </w:p>
        </w:tc>
        <w:tc>
          <w:tcPr>
            <w:tcW w:w="990" w:type="dxa"/>
            <w:shd w:val="clear" w:color="auto" w:fill="auto"/>
          </w:tcPr>
          <w:p w14:paraId="1086AC61" w14:textId="77777777" w:rsidR="004636A4" w:rsidRPr="002B3C22" w:rsidRDefault="004636A4" w:rsidP="009A2446">
            <w:pPr>
              <w:jc w:val="center"/>
              <w:rPr>
                <w:color w:val="000000"/>
                <w:sz w:val="20"/>
                <w:szCs w:val="20"/>
              </w:rPr>
            </w:pPr>
          </w:p>
        </w:tc>
        <w:tc>
          <w:tcPr>
            <w:tcW w:w="1710" w:type="dxa"/>
            <w:shd w:val="clear" w:color="auto" w:fill="auto"/>
          </w:tcPr>
          <w:p w14:paraId="198FB02D" w14:textId="77777777" w:rsidR="004636A4" w:rsidRPr="002B3C22" w:rsidRDefault="004636A4" w:rsidP="009A2446">
            <w:pPr>
              <w:jc w:val="center"/>
              <w:rPr>
                <w:color w:val="000000"/>
                <w:sz w:val="20"/>
                <w:szCs w:val="20"/>
              </w:rPr>
            </w:pPr>
            <w:r w:rsidRPr="002B3C22">
              <w:rPr>
                <w:sz w:val="20"/>
                <w:szCs w:val="20"/>
              </w:rPr>
              <w:t>1.21 (1.00, 1.46)</w:t>
            </w:r>
          </w:p>
        </w:tc>
        <w:tc>
          <w:tcPr>
            <w:tcW w:w="1080" w:type="dxa"/>
            <w:shd w:val="clear" w:color="auto" w:fill="auto"/>
          </w:tcPr>
          <w:p w14:paraId="386664E5" w14:textId="77777777" w:rsidR="004636A4" w:rsidRPr="002B3C22" w:rsidRDefault="004636A4" w:rsidP="009A2446">
            <w:pPr>
              <w:jc w:val="center"/>
              <w:rPr>
                <w:color w:val="000000"/>
                <w:sz w:val="20"/>
                <w:szCs w:val="20"/>
              </w:rPr>
            </w:pPr>
          </w:p>
        </w:tc>
        <w:tc>
          <w:tcPr>
            <w:tcW w:w="1795" w:type="dxa"/>
            <w:shd w:val="clear" w:color="auto" w:fill="auto"/>
          </w:tcPr>
          <w:p w14:paraId="4B398805" w14:textId="77777777" w:rsidR="004636A4" w:rsidRPr="002B3C22" w:rsidRDefault="004636A4" w:rsidP="009A2446">
            <w:pPr>
              <w:jc w:val="center"/>
              <w:rPr>
                <w:color w:val="000000"/>
                <w:sz w:val="20"/>
                <w:szCs w:val="20"/>
              </w:rPr>
            </w:pPr>
            <w:r w:rsidRPr="002B3C22">
              <w:rPr>
                <w:sz w:val="20"/>
                <w:szCs w:val="20"/>
              </w:rPr>
              <w:t>0.90 (0.69, 1.16)</w:t>
            </w:r>
          </w:p>
        </w:tc>
      </w:tr>
      <w:tr w:rsidR="004636A4" w:rsidRPr="002B3C22" w14:paraId="7FEBB7AC" w14:textId="77777777" w:rsidTr="009A2446">
        <w:tc>
          <w:tcPr>
            <w:tcW w:w="850" w:type="dxa"/>
          </w:tcPr>
          <w:p w14:paraId="78BBD508" w14:textId="77777777" w:rsidR="004636A4" w:rsidRPr="002B3C22" w:rsidRDefault="004636A4" w:rsidP="009A2446">
            <w:pPr>
              <w:rPr>
                <w:sz w:val="20"/>
                <w:szCs w:val="20"/>
              </w:rPr>
            </w:pPr>
          </w:p>
        </w:tc>
        <w:tc>
          <w:tcPr>
            <w:tcW w:w="972" w:type="dxa"/>
            <w:shd w:val="clear" w:color="auto" w:fill="auto"/>
          </w:tcPr>
          <w:p w14:paraId="58E88F29" w14:textId="77777777" w:rsidR="004636A4" w:rsidRPr="002B3C22" w:rsidRDefault="004636A4" w:rsidP="009A2446">
            <w:pPr>
              <w:rPr>
                <w:sz w:val="20"/>
                <w:szCs w:val="20"/>
              </w:rPr>
            </w:pPr>
          </w:p>
        </w:tc>
        <w:tc>
          <w:tcPr>
            <w:tcW w:w="1053" w:type="dxa"/>
            <w:shd w:val="clear" w:color="auto" w:fill="auto"/>
          </w:tcPr>
          <w:p w14:paraId="6CC91074" w14:textId="77777777" w:rsidR="004636A4" w:rsidRPr="002B3C22" w:rsidRDefault="004636A4" w:rsidP="009A2446">
            <w:pPr>
              <w:jc w:val="center"/>
              <w:rPr>
                <w:color w:val="000000"/>
                <w:sz w:val="20"/>
                <w:szCs w:val="20"/>
              </w:rPr>
            </w:pPr>
          </w:p>
        </w:tc>
        <w:tc>
          <w:tcPr>
            <w:tcW w:w="1800" w:type="dxa"/>
            <w:shd w:val="clear" w:color="auto" w:fill="auto"/>
          </w:tcPr>
          <w:p w14:paraId="788915F1" w14:textId="77777777" w:rsidR="004636A4" w:rsidRPr="002B3C22" w:rsidRDefault="004636A4" w:rsidP="009A2446">
            <w:pPr>
              <w:jc w:val="center"/>
              <w:rPr>
                <w:color w:val="000000"/>
                <w:sz w:val="20"/>
                <w:szCs w:val="20"/>
              </w:rPr>
            </w:pPr>
          </w:p>
        </w:tc>
        <w:tc>
          <w:tcPr>
            <w:tcW w:w="990" w:type="dxa"/>
            <w:shd w:val="clear" w:color="auto" w:fill="auto"/>
          </w:tcPr>
          <w:p w14:paraId="3E1BBCA8" w14:textId="77777777" w:rsidR="004636A4" w:rsidRPr="002B3C22" w:rsidRDefault="004636A4" w:rsidP="009A2446">
            <w:pPr>
              <w:jc w:val="center"/>
              <w:rPr>
                <w:color w:val="000000"/>
                <w:sz w:val="20"/>
                <w:szCs w:val="20"/>
              </w:rPr>
            </w:pPr>
          </w:p>
        </w:tc>
        <w:tc>
          <w:tcPr>
            <w:tcW w:w="1710" w:type="dxa"/>
            <w:shd w:val="clear" w:color="auto" w:fill="auto"/>
          </w:tcPr>
          <w:p w14:paraId="4921477B" w14:textId="77777777" w:rsidR="004636A4" w:rsidRPr="002B3C22" w:rsidRDefault="004636A4" w:rsidP="009A2446">
            <w:pPr>
              <w:jc w:val="center"/>
              <w:rPr>
                <w:color w:val="000000"/>
                <w:sz w:val="20"/>
                <w:szCs w:val="20"/>
              </w:rPr>
            </w:pPr>
          </w:p>
        </w:tc>
        <w:tc>
          <w:tcPr>
            <w:tcW w:w="990" w:type="dxa"/>
            <w:shd w:val="clear" w:color="auto" w:fill="auto"/>
          </w:tcPr>
          <w:p w14:paraId="1CC01A58" w14:textId="77777777" w:rsidR="004636A4" w:rsidRPr="002B3C22" w:rsidRDefault="004636A4" w:rsidP="009A2446">
            <w:pPr>
              <w:jc w:val="center"/>
              <w:rPr>
                <w:color w:val="000000"/>
                <w:sz w:val="20"/>
                <w:szCs w:val="20"/>
              </w:rPr>
            </w:pPr>
          </w:p>
        </w:tc>
        <w:tc>
          <w:tcPr>
            <w:tcW w:w="1710" w:type="dxa"/>
            <w:shd w:val="clear" w:color="auto" w:fill="auto"/>
          </w:tcPr>
          <w:p w14:paraId="10BF6196" w14:textId="77777777" w:rsidR="004636A4" w:rsidRPr="002B3C22" w:rsidRDefault="004636A4" w:rsidP="009A2446">
            <w:pPr>
              <w:jc w:val="center"/>
              <w:rPr>
                <w:color w:val="000000"/>
                <w:sz w:val="20"/>
                <w:szCs w:val="20"/>
              </w:rPr>
            </w:pPr>
          </w:p>
        </w:tc>
        <w:tc>
          <w:tcPr>
            <w:tcW w:w="1080" w:type="dxa"/>
            <w:shd w:val="clear" w:color="auto" w:fill="auto"/>
          </w:tcPr>
          <w:p w14:paraId="190F7323" w14:textId="77777777" w:rsidR="004636A4" w:rsidRPr="002B3C22" w:rsidRDefault="004636A4" w:rsidP="009A2446">
            <w:pPr>
              <w:jc w:val="center"/>
              <w:rPr>
                <w:color w:val="000000"/>
                <w:sz w:val="20"/>
                <w:szCs w:val="20"/>
              </w:rPr>
            </w:pPr>
          </w:p>
        </w:tc>
        <w:tc>
          <w:tcPr>
            <w:tcW w:w="1795" w:type="dxa"/>
            <w:shd w:val="clear" w:color="auto" w:fill="auto"/>
          </w:tcPr>
          <w:p w14:paraId="00C0CFAC" w14:textId="77777777" w:rsidR="004636A4" w:rsidRPr="002B3C22" w:rsidRDefault="004636A4" w:rsidP="009A2446">
            <w:pPr>
              <w:jc w:val="center"/>
              <w:rPr>
                <w:color w:val="000000"/>
                <w:sz w:val="20"/>
                <w:szCs w:val="20"/>
              </w:rPr>
            </w:pPr>
          </w:p>
        </w:tc>
      </w:tr>
      <w:tr w:rsidR="004636A4" w:rsidRPr="002B3C22" w14:paraId="1C76AF0A" w14:textId="77777777" w:rsidTr="009A2446">
        <w:tc>
          <w:tcPr>
            <w:tcW w:w="850" w:type="dxa"/>
          </w:tcPr>
          <w:p w14:paraId="10F2388D" w14:textId="77777777" w:rsidR="004636A4" w:rsidRPr="002B3C22" w:rsidRDefault="004636A4" w:rsidP="009A2446">
            <w:pPr>
              <w:rPr>
                <w:sz w:val="20"/>
                <w:szCs w:val="20"/>
              </w:rPr>
            </w:pPr>
            <w:r w:rsidRPr="002B3C22">
              <w:rPr>
                <w:sz w:val="20"/>
                <w:szCs w:val="20"/>
              </w:rPr>
              <w:t>PFOA</w:t>
            </w:r>
          </w:p>
        </w:tc>
        <w:tc>
          <w:tcPr>
            <w:tcW w:w="972" w:type="dxa"/>
            <w:shd w:val="clear" w:color="auto" w:fill="auto"/>
          </w:tcPr>
          <w:p w14:paraId="37702A00" w14:textId="77777777" w:rsidR="004636A4" w:rsidRPr="002B3C22" w:rsidRDefault="004636A4" w:rsidP="009A2446">
            <w:pPr>
              <w:rPr>
                <w:sz w:val="20"/>
                <w:szCs w:val="20"/>
              </w:rPr>
            </w:pPr>
            <w:r w:rsidRPr="002B3C22">
              <w:rPr>
                <w:sz w:val="20"/>
                <w:szCs w:val="20"/>
              </w:rPr>
              <w:t>Q1</w:t>
            </w:r>
          </w:p>
        </w:tc>
        <w:tc>
          <w:tcPr>
            <w:tcW w:w="1053" w:type="dxa"/>
            <w:shd w:val="clear" w:color="auto" w:fill="auto"/>
          </w:tcPr>
          <w:p w14:paraId="6508255A" w14:textId="5730CA59" w:rsidR="004636A4" w:rsidRPr="002B3C22" w:rsidRDefault="004636A4" w:rsidP="009A2446">
            <w:pPr>
              <w:jc w:val="center"/>
              <w:rPr>
                <w:color w:val="000000"/>
                <w:sz w:val="20"/>
                <w:szCs w:val="20"/>
              </w:rPr>
            </w:pPr>
            <w:r w:rsidRPr="002B3C22">
              <w:rPr>
                <w:color w:val="000000"/>
                <w:sz w:val="20"/>
                <w:szCs w:val="20"/>
              </w:rPr>
              <w:t>57/</w:t>
            </w:r>
            <w:r w:rsidR="00FC3759" w:rsidRPr="002B3C22">
              <w:rPr>
                <w:color w:val="000000"/>
                <w:sz w:val="20"/>
                <w:szCs w:val="20"/>
              </w:rPr>
              <w:t>1</w:t>
            </w:r>
            <w:r w:rsidR="00FC3759">
              <w:rPr>
                <w:color w:val="000000"/>
                <w:sz w:val="20"/>
                <w:szCs w:val="20"/>
              </w:rPr>
              <w:t>1</w:t>
            </w:r>
          </w:p>
        </w:tc>
        <w:tc>
          <w:tcPr>
            <w:tcW w:w="1800" w:type="dxa"/>
            <w:shd w:val="clear" w:color="auto" w:fill="auto"/>
          </w:tcPr>
          <w:p w14:paraId="048DE85B"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shd w:val="clear" w:color="auto" w:fill="auto"/>
          </w:tcPr>
          <w:p w14:paraId="5317ABCC" w14:textId="05CF9B77" w:rsidR="004636A4" w:rsidRPr="002B3C22" w:rsidRDefault="00FC3759" w:rsidP="009A2446">
            <w:pPr>
              <w:jc w:val="center"/>
              <w:rPr>
                <w:color w:val="000000"/>
                <w:sz w:val="20"/>
                <w:szCs w:val="20"/>
              </w:rPr>
            </w:pPr>
            <w:r w:rsidRPr="002B3C22">
              <w:rPr>
                <w:color w:val="000000"/>
                <w:sz w:val="20"/>
                <w:szCs w:val="20"/>
              </w:rPr>
              <w:t>12</w:t>
            </w:r>
            <w:r>
              <w:rPr>
                <w:color w:val="000000"/>
                <w:sz w:val="20"/>
                <w:szCs w:val="20"/>
              </w:rPr>
              <w:t>6</w:t>
            </w:r>
            <w:r w:rsidR="004636A4" w:rsidRPr="002B3C22">
              <w:rPr>
                <w:color w:val="000000"/>
                <w:sz w:val="20"/>
                <w:szCs w:val="20"/>
              </w:rPr>
              <w:t>/33</w:t>
            </w:r>
          </w:p>
        </w:tc>
        <w:tc>
          <w:tcPr>
            <w:tcW w:w="1710" w:type="dxa"/>
            <w:shd w:val="clear" w:color="auto" w:fill="auto"/>
          </w:tcPr>
          <w:p w14:paraId="4E26888D"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shd w:val="clear" w:color="auto" w:fill="auto"/>
          </w:tcPr>
          <w:p w14:paraId="37516217" w14:textId="79A817DC" w:rsidR="004636A4" w:rsidRPr="002B3C22" w:rsidRDefault="00FC3759" w:rsidP="009A2446">
            <w:pPr>
              <w:jc w:val="center"/>
              <w:rPr>
                <w:color w:val="000000"/>
                <w:sz w:val="20"/>
                <w:szCs w:val="20"/>
              </w:rPr>
            </w:pPr>
            <w:r w:rsidRPr="002B3C22">
              <w:rPr>
                <w:color w:val="000000"/>
                <w:sz w:val="20"/>
                <w:szCs w:val="20"/>
              </w:rPr>
              <w:t>13</w:t>
            </w:r>
            <w:r>
              <w:rPr>
                <w:color w:val="000000"/>
                <w:sz w:val="20"/>
                <w:szCs w:val="20"/>
              </w:rPr>
              <w:t>6</w:t>
            </w:r>
            <w:r w:rsidR="004636A4" w:rsidRPr="002B3C22">
              <w:rPr>
                <w:color w:val="000000"/>
                <w:sz w:val="20"/>
                <w:szCs w:val="20"/>
              </w:rPr>
              <w:t>/</w:t>
            </w:r>
            <w:r w:rsidRPr="002B3C22">
              <w:rPr>
                <w:color w:val="000000"/>
                <w:sz w:val="20"/>
                <w:szCs w:val="20"/>
              </w:rPr>
              <w:t>4</w:t>
            </w:r>
            <w:r>
              <w:rPr>
                <w:color w:val="000000"/>
                <w:sz w:val="20"/>
                <w:szCs w:val="20"/>
              </w:rPr>
              <w:t>4</w:t>
            </w:r>
          </w:p>
        </w:tc>
        <w:tc>
          <w:tcPr>
            <w:tcW w:w="1710" w:type="dxa"/>
            <w:shd w:val="clear" w:color="auto" w:fill="auto"/>
          </w:tcPr>
          <w:p w14:paraId="482CD02A" w14:textId="77777777" w:rsidR="004636A4" w:rsidRPr="002B3C22" w:rsidRDefault="004636A4" w:rsidP="009A2446">
            <w:pPr>
              <w:jc w:val="center"/>
              <w:rPr>
                <w:color w:val="000000"/>
                <w:sz w:val="20"/>
                <w:szCs w:val="20"/>
              </w:rPr>
            </w:pPr>
            <w:r w:rsidRPr="002B3C22">
              <w:rPr>
                <w:color w:val="000000"/>
                <w:sz w:val="20"/>
                <w:szCs w:val="20"/>
              </w:rPr>
              <w:t>1.00 (Ref)</w:t>
            </w:r>
          </w:p>
        </w:tc>
        <w:tc>
          <w:tcPr>
            <w:tcW w:w="1080" w:type="dxa"/>
            <w:shd w:val="clear" w:color="auto" w:fill="auto"/>
          </w:tcPr>
          <w:p w14:paraId="7A3AC3DB" w14:textId="40A84F9A" w:rsidR="004636A4" w:rsidRPr="002B3C22" w:rsidRDefault="004636A4" w:rsidP="009A2446">
            <w:pPr>
              <w:jc w:val="center"/>
              <w:rPr>
                <w:color w:val="000000"/>
                <w:sz w:val="20"/>
                <w:szCs w:val="20"/>
              </w:rPr>
            </w:pPr>
            <w:r w:rsidRPr="002B3C22">
              <w:rPr>
                <w:color w:val="000000"/>
                <w:sz w:val="20"/>
                <w:szCs w:val="20"/>
              </w:rPr>
              <w:t>79/</w:t>
            </w:r>
            <w:r w:rsidR="0084262D" w:rsidRPr="002B3C22">
              <w:rPr>
                <w:color w:val="000000"/>
                <w:sz w:val="20"/>
                <w:szCs w:val="20"/>
              </w:rPr>
              <w:t>2</w:t>
            </w:r>
            <w:r w:rsidR="0084262D">
              <w:rPr>
                <w:color w:val="000000"/>
                <w:sz w:val="20"/>
                <w:szCs w:val="20"/>
              </w:rPr>
              <w:t>4</w:t>
            </w:r>
          </w:p>
        </w:tc>
        <w:tc>
          <w:tcPr>
            <w:tcW w:w="1795" w:type="dxa"/>
            <w:shd w:val="clear" w:color="auto" w:fill="auto"/>
          </w:tcPr>
          <w:p w14:paraId="3B789847" w14:textId="77777777" w:rsidR="004636A4" w:rsidRPr="002B3C22" w:rsidRDefault="004636A4" w:rsidP="009A2446">
            <w:pPr>
              <w:jc w:val="center"/>
              <w:rPr>
                <w:color w:val="000000"/>
                <w:sz w:val="20"/>
                <w:szCs w:val="20"/>
              </w:rPr>
            </w:pPr>
            <w:r w:rsidRPr="002B3C22">
              <w:rPr>
                <w:color w:val="000000"/>
                <w:sz w:val="20"/>
                <w:szCs w:val="20"/>
              </w:rPr>
              <w:t>1.00 (Ref)</w:t>
            </w:r>
          </w:p>
        </w:tc>
      </w:tr>
      <w:tr w:rsidR="004636A4" w:rsidRPr="002B3C22" w14:paraId="6B3E05D8" w14:textId="77777777" w:rsidTr="009A2446">
        <w:tc>
          <w:tcPr>
            <w:tcW w:w="850" w:type="dxa"/>
          </w:tcPr>
          <w:p w14:paraId="1025E4E8" w14:textId="77777777" w:rsidR="004636A4" w:rsidRPr="002B3C22" w:rsidRDefault="004636A4" w:rsidP="009A2446">
            <w:pPr>
              <w:rPr>
                <w:sz w:val="20"/>
                <w:szCs w:val="20"/>
              </w:rPr>
            </w:pPr>
          </w:p>
        </w:tc>
        <w:tc>
          <w:tcPr>
            <w:tcW w:w="972" w:type="dxa"/>
            <w:shd w:val="clear" w:color="auto" w:fill="auto"/>
          </w:tcPr>
          <w:p w14:paraId="18CB5CB2" w14:textId="77777777" w:rsidR="004636A4" w:rsidRPr="002B3C22" w:rsidRDefault="004636A4" w:rsidP="009A2446">
            <w:pPr>
              <w:rPr>
                <w:sz w:val="20"/>
                <w:szCs w:val="20"/>
              </w:rPr>
            </w:pPr>
            <w:r w:rsidRPr="002B3C22">
              <w:rPr>
                <w:sz w:val="20"/>
                <w:szCs w:val="20"/>
              </w:rPr>
              <w:t>Q2</w:t>
            </w:r>
          </w:p>
        </w:tc>
        <w:tc>
          <w:tcPr>
            <w:tcW w:w="1053" w:type="dxa"/>
            <w:shd w:val="clear" w:color="auto" w:fill="auto"/>
          </w:tcPr>
          <w:p w14:paraId="4CAFC5EC" w14:textId="454F0023" w:rsidR="004636A4" w:rsidRPr="002B3C22" w:rsidRDefault="00FC3759" w:rsidP="009A2446">
            <w:pPr>
              <w:jc w:val="center"/>
              <w:rPr>
                <w:color w:val="000000"/>
                <w:sz w:val="20"/>
                <w:szCs w:val="20"/>
              </w:rPr>
            </w:pPr>
            <w:r>
              <w:rPr>
                <w:color w:val="000000"/>
                <w:sz w:val="20"/>
                <w:szCs w:val="20"/>
              </w:rPr>
              <w:t>69</w:t>
            </w:r>
            <w:r w:rsidR="004636A4" w:rsidRPr="002B3C22">
              <w:rPr>
                <w:color w:val="000000"/>
                <w:sz w:val="20"/>
                <w:szCs w:val="20"/>
              </w:rPr>
              <w:t>/</w:t>
            </w:r>
            <w:r w:rsidRPr="002B3C22">
              <w:rPr>
                <w:color w:val="000000"/>
                <w:sz w:val="20"/>
                <w:szCs w:val="20"/>
              </w:rPr>
              <w:t>2</w:t>
            </w:r>
            <w:r>
              <w:rPr>
                <w:color w:val="000000"/>
                <w:sz w:val="20"/>
                <w:szCs w:val="20"/>
              </w:rPr>
              <w:t>1</w:t>
            </w:r>
          </w:p>
        </w:tc>
        <w:tc>
          <w:tcPr>
            <w:tcW w:w="1800" w:type="dxa"/>
            <w:shd w:val="clear" w:color="auto" w:fill="auto"/>
          </w:tcPr>
          <w:p w14:paraId="0E48BD7D" w14:textId="77777777" w:rsidR="004636A4" w:rsidRPr="002B3C22" w:rsidRDefault="004636A4" w:rsidP="009A2446">
            <w:pPr>
              <w:jc w:val="center"/>
              <w:rPr>
                <w:sz w:val="20"/>
                <w:szCs w:val="20"/>
              </w:rPr>
            </w:pPr>
            <w:r w:rsidRPr="002B3C22">
              <w:rPr>
                <w:color w:val="000000"/>
                <w:sz w:val="20"/>
                <w:szCs w:val="20"/>
              </w:rPr>
              <w:t>0.37 (0.16, 0.86)</w:t>
            </w:r>
          </w:p>
        </w:tc>
        <w:tc>
          <w:tcPr>
            <w:tcW w:w="990" w:type="dxa"/>
            <w:shd w:val="clear" w:color="auto" w:fill="auto"/>
          </w:tcPr>
          <w:p w14:paraId="179A1438" w14:textId="77777777" w:rsidR="004636A4" w:rsidRPr="002B3C22" w:rsidRDefault="004636A4" w:rsidP="009A2446">
            <w:pPr>
              <w:jc w:val="center"/>
              <w:rPr>
                <w:color w:val="000000"/>
                <w:sz w:val="20"/>
                <w:szCs w:val="20"/>
              </w:rPr>
            </w:pPr>
            <w:r w:rsidRPr="002B3C22">
              <w:rPr>
                <w:color w:val="000000"/>
                <w:sz w:val="20"/>
                <w:szCs w:val="20"/>
              </w:rPr>
              <w:t>133/31</w:t>
            </w:r>
          </w:p>
        </w:tc>
        <w:tc>
          <w:tcPr>
            <w:tcW w:w="1710" w:type="dxa"/>
            <w:shd w:val="clear" w:color="auto" w:fill="auto"/>
          </w:tcPr>
          <w:p w14:paraId="0D06577A" w14:textId="77777777" w:rsidR="004636A4" w:rsidRPr="002B3C22" w:rsidRDefault="004636A4" w:rsidP="009A2446">
            <w:pPr>
              <w:jc w:val="center"/>
              <w:rPr>
                <w:sz w:val="20"/>
                <w:szCs w:val="20"/>
              </w:rPr>
            </w:pPr>
            <w:r w:rsidRPr="002B3C22">
              <w:rPr>
                <w:color w:val="000000"/>
                <w:sz w:val="20"/>
                <w:szCs w:val="20"/>
              </w:rPr>
              <w:t>1.44 (0.83, 2.50)</w:t>
            </w:r>
          </w:p>
        </w:tc>
        <w:tc>
          <w:tcPr>
            <w:tcW w:w="990" w:type="dxa"/>
            <w:shd w:val="clear" w:color="auto" w:fill="auto"/>
          </w:tcPr>
          <w:p w14:paraId="4756A076" w14:textId="77777777" w:rsidR="004636A4" w:rsidRPr="002B3C22" w:rsidRDefault="004636A4" w:rsidP="009A2446">
            <w:pPr>
              <w:jc w:val="center"/>
              <w:rPr>
                <w:color w:val="000000"/>
                <w:sz w:val="20"/>
                <w:szCs w:val="20"/>
              </w:rPr>
            </w:pPr>
            <w:r w:rsidRPr="002B3C22">
              <w:rPr>
                <w:color w:val="000000"/>
                <w:sz w:val="20"/>
                <w:szCs w:val="20"/>
              </w:rPr>
              <w:t>105/41</w:t>
            </w:r>
          </w:p>
        </w:tc>
        <w:tc>
          <w:tcPr>
            <w:tcW w:w="1710" w:type="dxa"/>
            <w:shd w:val="clear" w:color="auto" w:fill="auto"/>
          </w:tcPr>
          <w:p w14:paraId="6156B119" w14:textId="77777777" w:rsidR="004636A4" w:rsidRPr="002B3C22" w:rsidRDefault="004636A4" w:rsidP="009A2446">
            <w:pPr>
              <w:jc w:val="center"/>
              <w:rPr>
                <w:sz w:val="20"/>
                <w:szCs w:val="20"/>
              </w:rPr>
            </w:pPr>
            <w:r w:rsidRPr="002B3C22">
              <w:rPr>
                <w:color w:val="000000"/>
                <w:sz w:val="20"/>
                <w:szCs w:val="20"/>
              </w:rPr>
              <w:t>0.86 (0.52, 1.43)</w:t>
            </w:r>
          </w:p>
        </w:tc>
        <w:tc>
          <w:tcPr>
            <w:tcW w:w="1080" w:type="dxa"/>
            <w:shd w:val="clear" w:color="auto" w:fill="auto"/>
          </w:tcPr>
          <w:p w14:paraId="55D4EAF1" w14:textId="5FAA817A" w:rsidR="004636A4" w:rsidRPr="002B3C22" w:rsidRDefault="0084262D" w:rsidP="009A2446">
            <w:pPr>
              <w:jc w:val="center"/>
              <w:rPr>
                <w:color w:val="000000"/>
                <w:sz w:val="20"/>
                <w:szCs w:val="20"/>
              </w:rPr>
            </w:pPr>
            <w:r w:rsidRPr="002B3C22">
              <w:rPr>
                <w:color w:val="000000"/>
                <w:sz w:val="20"/>
                <w:szCs w:val="20"/>
              </w:rPr>
              <w:t>4</w:t>
            </w:r>
            <w:r>
              <w:rPr>
                <w:color w:val="000000"/>
                <w:sz w:val="20"/>
                <w:szCs w:val="20"/>
              </w:rPr>
              <w:t>4</w:t>
            </w:r>
            <w:r w:rsidR="004636A4" w:rsidRPr="002B3C22">
              <w:rPr>
                <w:color w:val="000000"/>
                <w:sz w:val="20"/>
                <w:szCs w:val="20"/>
              </w:rPr>
              <w:t>/</w:t>
            </w:r>
            <w:r>
              <w:rPr>
                <w:color w:val="000000"/>
                <w:sz w:val="20"/>
                <w:szCs w:val="20"/>
              </w:rPr>
              <w:t>28</w:t>
            </w:r>
          </w:p>
        </w:tc>
        <w:tc>
          <w:tcPr>
            <w:tcW w:w="1795" w:type="dxa"/>
            <w:shd w:val="clear" w:color="auto" w:fill="auto"/>
          </w:tcPr>
          <w:p w14:paraId="6445F7BD" w14:textId="77777777" w:rsidR="004636A4" w:rsidRPr="002B3C22" w:rsidRDefault="004636A4" w:rsidP="009A2446">
            <w:pPr>
              <w:jc w:val="center"/>
              <w:rPr>
                <w:sz w:val="20"/>
                <w:szCs w:val="20"/>
              </w:rPr>
            </w:pPr>
            <w:r w:rsidRPr="002B3C22">
              <w:rPr>
                <w:color w:val="000000"/>
                <w:sz w:val="20"/>
                <w:szCs w:val="20"/>
              </w:rPr>
              <w:t>0.56 (0.29, 1.07)</w:t>
            </w:r>
          </w:p>
        </w:tc>
      </w:tr>
      <w:tr w:rsidR="004636A4" w:rsidRPr="002B3C22" w14:paraId="492A02EA" w14:textId="77777777" w:rsidTr="009A2446">
        <w:tc>
          <w:tcPr>
            <w:tcW w:w="850" w:type="dxa"/>
          </w:tcPr>
          <w:p w14:paraId="457316CB" w14:textId="77777777" w:rsidR="004636A4" w:rsidRPr="002B3C22" w:rsidRDefault="004636A4" w:rsidP="009A2446">
            <w:pPr>
              <w:rPr>
                <w:sz w:val="20"/>
                <w:szCs w:val="20"/>
              </w:rPr>
            </w:pPr>
          </w:p>
        </w:tc>
        <w:tc>
          <w:tcPr>
            <w:tcW w:w="972" w:type="dxa"/>
            <w:shd w:val="clear" w:color="auto" w:fill="auto"/>
          </w:tcPr>
          <w:p w14:paraId="6B3E562A" w14:textId="77777777" w:rsidR="004636A4" w:rsidRPr="002B3C22" w:rsidRDefault="004636A4" w:rsidP="009A2446">
            <w:pPr>
              <w:rPr>
                <w:sz w:val="20"/>
                <w:szCs w:val="20"/>
              </w:rPr>
            </w:pPr>
            <w:r w:rsidRPr="002B3C22">
              <w:rPr>
                <w:sz w:val="20"/>
                <w:szCs w:val="20"/>
              </w:rPr>
              <w:t>Q3</w:t>
            </w:r>
          </w:p>
        </w:tc>
        <w:tc>
          <w:tcPr>
            <w:tcW w:w="1053" w:type="dxa"/>
            <w:shd w:val="clear" w:color="auto" w:fill="auto"/>
          </w:tcPr>
          <w:p w14:paraId="517C8317" w14:textId="569DF61D" w:rsidR="004636A4" w:rsidRPr="002B3C22" w:rsidRDefault="00FC3759" w:rsidP="009A2446">
            <w:pPr>
              <w:jc w:val="center"/>
              <w:rPr>
                <w:color w:val="000000"/>
                <w:sz w:val="20"/>
                <w:szCs w:val="20"/>
              </w:rPr>
            </w:pPr>
            <w:r w:rsidRPr="002B3C22">
              <w:rPr>
                <w:color w:val="000000"/>
                <w:sz w:val="20"/>
                <w:szCs w:val="20"/>
              </w:rPr>
              <w:t>9</w:t>
            </w:r>
            <w:r>
              <w:rPr>
                <w:color w:val="000000"/>
                <w:sz w:val="20"/>
                <w:szCs w:val="20"/>
              </w:rPr>
              <w:t>3</w:t>
            </w:r>
            <w:r w:rsidR="004636A4" w:rsidRPr="002B3C22">
              <w:rPr>
                <w:color w:val="000000"/>
                <w:sz w:val="20"/>
                <w:szCs w:val="20"/>
              </w:rPr>
              <w:t>/</w:t>
            </w:r>
            <w:r w:rsidRPr="002B3C22">
              <w:rPr>
                <w:color w:val="000000"/>
                <w:sz w:val="20"/>
                <w:szCs w:val="20"/>
              </w:rPr>
              <w:t>2</w:t>
            </w:r>
            <w:r>
              <w:rPr>
                <w:color w:val="000000"/>
                <w:sz w:val="20"/>
                <w:szCs w:val="20"/>
              </w:rPr>
              <w:t>1</w:t>
            </w:r>
          </w:p>
        </w:tc>
        <w:tc>
          <w:tcPr>
            <w:tcW w:w="1800" w:type="dxa"/>
            <w:shd w:val="clear" w:color="auto" w:fill="auto"/>
          </w:tcPr>
          <w:p w14:paraId="30BDF0AF" w14:textId="77777777" w:rsidR="004636A4" w:rsidRPr="002B3C22" w:rsidRDefault="004636A4" w:rsidP="009A2446">
            <w:pPr>
              <w:jc w:val="center"/>
              <w:rPr>
                <w:sz w:val="20"/>
                <w:szCs w:val="20"/>
              </w:rPr>
            </w:pPr>
            <w:r w:rsidRPr="002B3C22">
              <w:rPr>
                <w:color w:val="000000"/>
                <w:sz w:val="20"/>
                <w:szCs w:val="20"/>
              </w:rPr>
              <w:t>0.54 (0.25, 1.19)</w:t>
            </w:r>
          </w:p>
        </w:tc>
        <w:tc>
          <w:tcPr>
            <w:tcW w:w="990" w:type="dxa"/>
            <w:shd w:val="clear" w:color="auto" w:fill="auto"/>
          </w:tcPr>
          <w:p w14:paraId="01C72F90" w14:textId="77777777" w:rsidR="004636A4" w:rsidRPr="002B3C22" w:rsidRDefault="004636A4" w:rsidP="009A2446">
            <w:pPr>
              <w:jc w:val="center"/>
              <w:rPr>
                <w:color w:val="000000"/>
                <w:sz w:val="20"/>
                <w:szCs w:val="20"/>
              </w:rPr>
            </w:pPr>
            <w:r w:rsidRPr="002B3C22">
              <w:rPr>
                <w:color w:val="000000"/>
                <w:sz w:val="20"/>
                <w:szCs w:val="20"/>
              </w:rPr>
              <w:t>178/50</w:t>
            </w:r>
          </w:p>
        </w:tc>
        <w:tc>
          <w:tcPr>
            <w:tcW w:w="1710" w:type="dxa"/>
            <w:shd w:val="clear" w:color="auto" w:fill="auto"/>
          </w:tcPr>
          <w:p w14:paraId="51784D73" w14:textId="77777777" w:rsidR="004636A4" w:rsidRPr="002B3C22" w:rsidRDefault="004636A4" w:rsidP="009A2446">
            <w:pPr>
              <w:jc w:val="center"/>
              <w:rPr>
                <w:sz w:val="20"/>
                <w:szCs w:val="20"/>
              </w:rPr>
            </w:pPr>
            <w:r w:rsidRPr="002B3C22">
              <w:rPr>
                <w:color w:val="000000"/>
                <w:sz w:val="20"/>
                <w:szCs w:val="20"/>
              </w:rPr>
              <w:t>1.08 (0.65, 1.80)</w:t>
            </w:r>
          </w:p>
        </w:tc>
        <w:tc>
          <w:tcPr>
            <w:tcW w:w="990" w:type="dxa"/>
            <w:shd w:val="clear" w:color="auto" w:fill="auto"/>
          </w:tcPr>
          <w:p w14:paraId="0F402015" w14:textId="77777777" w:rsidR="004636A4" w:rsidRPr="002B3C22" w:rsidRDefault="004636A4" w:rsidP="009A2446">
            <w:pPr>
              <w:jc w:val="center"/>
              <w:rPr>
                <w:color w:val="000000"/>
                <w:sz w:val="20"/>
                <w:szCs w:val="20"/>
              </w:rPr>
            </w:pPr>
            <w:r w:rsidRPr="002B3C22">
              <w:rPr>
                <w:color w:val="000000"/>
                <w:sz w:val="20"/>
                <w:szCs w:val="20"/>
              </w:rPr>
              <w:t>117/37</w:t>
            </w:r>
          </w:p>
        </w:tc>
        <w:tc>
          <w:tcPr>
            <w:tcW w:w="1710" w:type="dxa"/>
            <w:shd w:val="clear" w:color="auto" w:fill="auto"/>
          </w:tcPr>
          <w:p w14:paraId="2A1B6DF1" w14:textId="77777777" w:rsidR="004636A4" w:rsidRPr="002B3C22" w:rsidRDefault="004636A4" w:rsidP="009A2446">
            <w:pPr>
              <w:jc w:val="center"/>
              <w:rPr>
                <w:sz w:val="20"/>
                <w:szCs w:val="20"/>
              </w:rPr>
            </w:pPr>
            <w:r w:rsidRPr="002B3C22">
              <w:rPr>
                <w:color w:val="000000"/>
                <w:sz w:val="20"/>
                <w:szCs w:val="20"/>
              </w:rPr>
              <w:t>1.26 (0.76, 2.07)</w:t>
            </w:r>
          </w:p>
        </w:tc>
        <w:tc>
          <w:tcPr>
            <w:tcW w:w="1080" w:type="dxa"/>
            <w:shd w:val="clear" w:color="auto" w:fill="auto"/>
          </w:tcPr>
          <w:p w14:paraId="795585BF" w14:textId="77777777" w:rsidR="004636A4" w:rsidRPr="002B3C22" w:rsidRDefault="004636A4" w:rsidP="009A2446">
            <w:pPr>
              <w:jc w:val="center"/>
              <w:rPr>
                <w:color w:val="000000"/>
                <w:sz w:val="20"/>
                <w:szCs w:val="20"/>
              </w:rPr>
            </w:pPr>
            <w:r w:rsidRPr="002B3C22">
              <w:rPr>
                <w:color w:val="000000"/>
                <w:sz w:val="20"/>
                <w:szCs w:val="20"/>
              </w:rPr>
              <w:t>66/26</w:t>
            </w:r>
          </w:p>
        </w:tc>
        <w:tc>
          <w:tcPr>
            <w:tcW w:w="1795" w:type="dxa"/>
            <w:shd w:val="clear" w:color="auto" w:fill="auto"/>
          </w:tcPr>
          <w:p w14:paraId="60F8F05D" w14:textId="77777777" w:rsidR="004636A4" w:rsidRPr="002B3C22" w:rsidRDefault="004636A4" w:rsidP="009A2446">
            <w:pPr>
              <w:jc w:val="center"/>
              <w:rPr>
                <w:sz w:val="20"/>
                <w:szCs w:val="20"/>
              </w:rPr>
            </w:pPr>
            <w:r w:rsidRPr="002B3C22">
              <w:rPr>
                <w:color w:val="000000"/>
                <w:sz w:val="20"/>
                <w:szCs w:val="20"/>
              </w:rPr>
              <w:t>0.83 (0.44, 1.57)</w:t>
            </w:r>
          </w:p>
        </w:tc>
      </w:tr>
      <w:tr w:rsidR="004636A4" w:rsidRPr="002B3C22" w14:paraId="3DCE5386" w14:textId="77777777" w:rsidTr="009A2446">
        <w:tc>
          <w:tcPr>
            <w:tcW w:w="850" w:type="dxa"/>
          </w:tcPr>
          <w:p w14:paraId="6BBEB0C2" w14:textId="77777777" w:rsidR="004636A4" w:rsidRPr="002B3C22" w:rsidRDefault="004636A4" w:rsidP="009A2446">
            <w:pPr>
              <w:rPr>
                <w:sz w:val="20"/>
                <w:szCs w:val="20"/>
              </w:rPr>
            </w:pPr>
          </w:p>
        </w:tc>
        <w:tc>
          <w:tcPr>
            <w:tcW w:w="972" w:type="dxa"/>
            <w:shd w:val="clear" w:color="auto" w:fill="auto"/>
          </w:tcPr>
          <w:p w14:paraId="0D8FF5F2" w14:textId="77777777" w:rsidR="004636A4" w:rsidRPr="002B3C22" w:rsidRDefault="004636A4" w:rsidP="009A2446">
            <w:pPr>
              <w:rPr>
                <w:sz w:val="20"/>
                <w:szCs w:val="20"/>
              </w:rPr>
            </w:pPr>
            <w:r w:rsidRPr="002B3C22">
              <w:rPr>
                <w:sz w:val="20"/>
                <w:szCs w:val="20"/>
              </w:rPr>
              <w:t>Q4</w:t>
            </w:r>
          </w:p>
        </w:tc>
        <w:tc>
          <w:tcPr>
            <w:tcW w:w="1053" w:type="dxa"/>
            <w:shd w:val="clear" w:color="auto" w:fill="auto"/>
          </w:tcPr>
          <w:p w14:paraId="66DAF4F1" w14:textId="77777777" w:rsidR="004636A4" w:rsidRPr="002B3C22" w:rsidRDefault="004636A4" w:rsidP="009A2446">
            <w:pPr>
              <w:jc w:val="center"/>
              <w:rPr>
                <w:color w:val="000000"/>
                <w:sz w:val="20"/>
                <w:szCs w:val="20"/>
              </w:rPr>
            </w:pPr>
            <w:r w:rsidRPr="002B3C22">
              <w:rPr>
                <w:color w:val="000000"/>
                <w:sz w:val="20"/>
                <w:szCs w:val="20"/>
              </w:rPr>
              <w:t>95/27</w:t>
            </w:r>
          </w:p>
        </w:tc>
        <w:tc>
          <w:tcPr>
            <w:tcW w:w="1800" w:type="dxa"/>
            <w:shd w:val="clear" w:color="auto" w:fill="auto"/>
          </w:tcPr>
          <w:p w14:paraId="78F3ABF2" w14:textId="77777777" w:rsidR="004636A4" w:rsidRPr="002B3C22" w:rsidRDefault="004636A4" w:rsidP="009A2446">
            <w:pPr>
              <w:jc w:val="center"/>
              <w:rPr>
                <w:sz w:val="20"/>
                <w:szCs w:val="20"/>
              </w:rPr>
            </w:pPr>
            <w:r w:rsidRPr="002B3C22">
              <w:rPr>
                <w:color w:val="000000"/>
                <w:sz w:val="20"/>
                <w:szCs w:val="20"/>
              </w:rPr>
              <w:t>0.36 (0.17, 0.77)</w:t>
            </w:r>
          </w:p>
        </w:tc>
        <w:tc>
          <w:tcPr>
            <w:tcW w:w="990" w:type="dxa"/>
            <w:shd w:val="clear" w:color="auto" w:fill="auto"/>
          </w:tcPr>
          <w:p w14:paraId="3718606B" w14:textId="77777777" w:rsidR="004636A4" w:rsidRPr="002B3C22" w:rsidRDefault="004636A4" w:rsidP="009A2446">
            <w:pPr>
              <w:jc w:val="center"/>
              <w:rPr>
                <w:color w:val="000000"/>
                <w:sz w:val="20"/>
                <w:szCs w:val="20"/>
              </w:rPr>
            </w:pPr>
            <w:r w:rsidRPr="002B3C22">
              <w:rPr>
                <w:color w:val="000000"/>
                <w:sz w:val="20"/>
                <w:szCs w:val="20"/>
              </w:rPr>
              <w:t>139/42</w:t>
            </w:r>
          </w:p>
        </w:tc>
        <w:tc>
          <w:tcPr>
            <w:tcW w:w="1710" w:type="dxa"/>
            <w:shd w:val="clear" w:color="auto" w:fill="auto"/>
          </w:tcPr>
          <w:p w14:paraId="3D37CC4D" w14:textId="77777777" w:rsidR="004636A4" w:rsidRPr="002B3C22" w:rsidRDefault="004636A4" w:rsidP="009A2446">
            <w:pPr>
              <w:jc w:val="center"/>
              <w:rPr>
                <w:sz w:val="20"/>
                <w:szCs w:val="20"/>
              </w:rPr>
            </w:pPr>
            <w:r w:rsidRPr="002B3C22">
              <w:rPr>
                <w:color w:val="000000"/>
                <w:sz w:val="20"/>
                <w:szCs w:val="20"/>
              </w:rPr>
              <w:t>1.02 (0.60, 1.72)</w:t>
            </w:r>
          </w:p>
        </w:tc>
        <w:tc>
          <w:tcPr>
            <w:tcW w:w="990" w:type="dxa"/>
            <w:shd w:val="clear" w:color="auto" w:fill="auto"/>
          </w:tcPr>
          <w:p w14:paraId="20A5813D" w14:textId="298CD77D" w:rsidR="004636A4" w:rsidRPr="002B3C22" w:rsidRDefault="0084262D" w:rsidP="009A2446">
            <w:pPr>
              <w:jc w:val="center"/>
              <w:rPr>
                <w:color w:val="000000"/>
                <w:sz w:val="20"/>
                <w:szCs w:val="20"/>
              </w:rPr>
            </w:pPr>
            <w:r w:rsidRPr="002B3C22">
              <w:rPr>
                <w:color w:val="000000"/>
                <w:sz w:val="20"/>
                <w:szCs w:val="20"/>
              </w:rPr>
              <w:t>1</w:t>
            </w:r>
            <w:r>
              <w:rPr>
                <w:color w:val="000000"/>
                <w:sz w:val="20"/>
                <w:szCs w:val="20"/>
              </w:rPr>
              <w:t>19</w:t>
            </w:r>
            <w:r w:rsidR="004636A4" w:rsidRPr="002B3C22">
              <w:rPr>
                <w:color w:val="000000"/>
                <w:sz w:val="20"/>
                <w:szCs w:val="20"/>
              </w:rPr>
              <w:t>/</w:t>
            </w:r>
            <w:r w:rsidRPr="002B3C22">
              <w:rPr>
                <w:color w:val="000000"/>
                <w:sz w:val="20"/>
                <w:szCs w:val="20"/>
              </w:rPr>
              <w:t>3</w:t>
            </w:r>
            <w:r>
              <w:rPr>
                <w:color w:val="000000"/>
                <w:sz w:val="20"/>
                <w:szCs w:val="20"/>
              </w:rPr>
              <w:t>4</w:t>
            </w:r>
          </w:p>
        </w:tc>
        <w:tc>
          <w:tcPr>
            <w:tcW w:w="1710" w:type="dxa"/>
            <w:shd w:val="clear" w:color="auto" w:fill="auto"/>
          </w:tcPr>
          <w:p w14:paraId="085BBDC8" w14:textId="77777777" w:rsidR="004636A4" w:rsidRPr="002B3C22" w:rsidRDefault="004636A4" w:rsidP="009A2446">
            <w:pPr>
              <w:jc w:val="center"/>
              <w:rPr>
                <w:sz w:val="20"/>
                <w:szCs w:val="20"/>
              </w:rPr>
            </w:pPr>
            <w:r w:rsidRPr="002B3C22">
              <w:rPr>
                <w:color w:val="000000"/>
                <w:sz w:val="20"/>
                <w:szCs w:val="20"/>
              </w:rPr>
              <w:t>1.44 (0.87, 2.41)</w:t>
            </w:r>
          </w:p>
        </w:tc>
        <w:tc>
          <w:tcPr>
            <w:tcW w:w="1080" w:type="dxa"/>
            <w:shd w:val="clear" w:color="auto" w:fill="auto"/>
          </w:tcPr>
          <w:p w14:paraId="428C531C" w14:textId="1B338F35" w:rsidR="004636A4" w:rsidRPr="002B3C22" w:rsidRDefault="0084262D" w:rsidP="009A2446">
            <w:pPr>
              <w:jc w:val="center"/>
              <w:rPr>
                <w:color w:val="000000"/>
                <w:sz w:val="20"/>
                <w:szCs w:val="20"/>
              </w:rPr>
            </w:pPr>
            <w:r w:rsidRPr="002B3C22">
              <w:rPr>
                <w:color w:val="000000"/>
                <w:sz w:val="20"/>
                <w:szCs w:val="20"/>
              </w:rPr>
              <w:t>4</w:t>
            </w:r>
            <w:r>
              <w:rPr>
                <w:color w:val="000000"/>
                <w:sz w:val="20"/>
                <w:szCs w:val="20"/>
              </w:rPr>
              <w:t>3</w:t>
            </w:r>
            <w:r w:rsidR="004636A4" w:rsidRPr="002B3C22">
              <w:rPr>
                <w:color w:val="000000"/>
                <w:sz w:val="20"/>
                <w:szCs w:val="20"/>
              </w:rPr>
              <w:t>/21</w:t>
            </w:r>
          </w:p>
        </w:tc>
        <w:tc>
          <w:tcPr>
            <w:tcW w:w="1795" w:type="dxa"/>
            <w:shd w:val="clear" w:color="auto" w:fill="auto"/>
          </w:tcPr>
          <w:p w14:paraId="1C5D2E85" w14:textId="77777777" w:rsidR="004636A4" w:rsidRPr="002B3C22" w:rsidRDefault="004636A4" w:rsidP="009A2446">
            <w:pPr>
              <w:jc w:val="center"/>
              <w:rPr>
                <w:sz w:val="20"/>
                <w:szCs w:val="20"/>
              </w:rPr>
            </w:pPr>
            <w:r w:rsidRPr="002B3C22">
              <w:rPr>
                <w:color w:val="000000"/>
                <w:sz w:val="20"/>
                <w:szCs w:val="20"/>
              </w:rPr>
              <w:t>0.70 (0.35, 1.40)</w:t>
            </w:r>
          </w:p>
        </w:tc>
      </w:tr>
      <w:tr w:rsidR="004636A4" w:rsidRPr="002B3C22" w14:paraId="16B42CC0" w14:textId="77777777" w:rsidTr="009A2446">
        <w:tc>
          <w:tcPr>
            <w:tcW w:w="850" w:type="dxa"/>
          </w:tcPr>
          <w:p w14:paraId="2F66FFCA" w14:textId="77777777" w:rsidR="004636A4" w:rsidRPr="002B3C22" w:rsidRDefault="004636A4" w:rsidP="009A2446">
            <w:pPr>
              <w:rPr>
                <w:sz w:val="20"/>
                <w:szCs w:val="20"/>
              </w:rPr>
            </w:pPr>
          </w:p>
        </w:tc>
        <w:tc>
          <w:tcPr>
            <w:tcW w:w="2025" w:type="dxa"/>
            <w:gridSpan w:val="2"/>
            <w:shd w:val="clear" w:color="auto" w:fill="auto"/>
          </w:tcPr>
          <w:p w14:paraId="1D6FC67F" w14:textId="77777777" w:rsidR="004636A4" w:rsidRPr="002B3C22" w:rsidRDefault="004636A4" w:rsidP="009A2446">
            <w:pPr>
              <w:rPr>
                <w:color w:val="000000"/>
                <w:sz w:val="20"/>
                <w:szCs w:val="20"/>
              </w:rPr>
            </w:pPr>
            <w:r w:rsidRPr="002B3C22">
              <w:rPr>
                <w:sz w:val="20"/>
                <w:szCs w:val="20"/>
              </w:rPr>
              <w:t>Continuous</w:t>
            </w:r>
          </w:p>
        </w:tc>
        <w:tc>
          <w:tcPr>
            <w:tcW w:w="1800" w:type="dxa"/>
            <w:shd w:val="clear" w:color="auto" w:fill="auto"/>
          </w:tcPr>
          <w:p w14:paraId="641EAF01" w14:textId="77777777" w:rsidR="004636A4" w:rsidRPr="002B3C22" w:rsidRDefault="004636A4" w:rsidP="009A2446">
            <w:pPr>
              <w:jc w:val="center"/>
              <w:rPr>
                <w:color w:val="000000"/>
                <w:sz w:val="20"/>
                <w:szCs w:val="20"/>
              </w:rPr>
            </w:pPr>
            <w:r w:rsidRPr="002B3C22">
              <w:rPr>
                <w:sz w:val="20"/>
                <w:szCs w:val="20"/>
              </w:rPr>
              <w:t>0.64 (0.46, 0.89)</w:t>
            </w:r>
          </w:p>
        </w:tc>
        <w:tc>
          <w:tcPr>
            <w:tcW w:w="990" w:type="dxa"/>
            <w:shd w:val="clear" w:color="auto" w:fill="auto"/>
          </w:tcPr>
          <w:p w14:paraId="082CB466" w14:textId="77777777" w:rsidR="004636A4" w:rsidRPr="002B3C22" w:rsidRDefault="004636A4" w:rsidP="009A2446">
            <w:pPr>
              <w:jc w:val="center"/>
              <w:rPr>
                <w:color w:val="000000"/>
                <w:sz w:val="20"/>
                <w:szCs w:val="20"/>
              </w:rPr>
            </w:pPr>
          </w:p>
        </w:tc>
        <w:tc>
          <w:tcPr>
            <w:tcW w:w="1710" w:type="dxa"/>
            <w:shd w:val="clear" w:color="auto" w:fill="auto"/>
          </w:tcPr>
          <w:p w14:paraId="36116A46" w14:textId="77777777" w:rsidR="004636A4" w:rsidRPr="002B3C22" w:rsidRDefault="004636A4" w:rsidP="009A2446">
            <w:pPr>
              <w:jc w:val="center"/>
              <w:rPr>
                <w:color w:val="000000"/>
                <w:sz w:val="20"/>
                <w:szCs w:val="20"/>
              </w:rPr>
            </w:pPr>
            <w:r w:rsidRPr="002B3C22">
              <w:rPr>
                <w:sz w:val="20"/>
                <w:szCs w:val="20"/>
              </w:rPr>
              <w:t>0.87 (0.67, 1.13)</w:t>
            </w:r>
          </w:p>
        </w:tc>
        <w:tc>
          <w:tcPr>
            <w:tcW w:w="990" w:type="dxa"/>
            <w:shd w:val="clear" w:color="auto" w:fill="auto"/>
          </w:tcPr>
          <w:p w14:paraId="5526C244" w14:textId="77777777" w:rsidR="004636A4" w:rsidRPr="002B3C22" w:rsidRDefault="004636A4" w:rsidP="009A2446">
            <w:pPr>
              <w:jc w:val="center"/>
              <w:rPr>
                <w:color w:val="000000"/>
                <w:sz w:val="20"/>
                <w:szCs w:val="20"/>
              </w:rPr>
            </w:pPr>
          </w:p>
        </w:tc>
        <w:tc>
          <w:tcPr>
            <w:tcW w:w="1710" w:type="dxa"/>
            <w:shd w:val="clear" w:color="auto" w:fill="auto"/>
          </w:tcPr>
          <w:p w14:paraId="4AF78571" w14:textId="77777777" w:rsidR="004636A4" w:rsidRPr="002B3C22" w:rsidRDefault="004636A4" w:rsidP="009A2446">
            <w:pPr>
              <w:jc w:val="center"/>
              <w:rPr>
                <w:color w:val="000000"/>
                <w:sz w:val="20"/>
                <w:szCs w:val="20"/>
              </w:rPr>
            </w:pPr>
            <w:r w:rsidRPr="002B3C22">
              <w:rPr>
                <w:sz w:val="20"/>
                <w:szCs w:val="20"/>
              </w:rPr>
              <w:t>1.33 (0.98, 1.80)</w:t>
            </w:r>
          </w:p>
        </w:tc>
        <w:tc>
          <w:tcPr>
            <w:tcW w:w="1080" w:type="dxa"/>
            <w:shd w:val="clear" w:color="auto" w:fill="auto"/>
          </w:tcPr>
          <w:p w14:paraId="14C7189E" w14:textId="77777777" w:rsidR="004636A4" w:rsidRPr="002B3C22" w:rsidRDefault="004636A4" w:rsidP="009A2446">
            <w:pPr>
              <w:jc w:val="center"/>
              <w:rPr>
                <w:color w:val="000000"/>
                <w:sz w:val="20"/>
                <w:szCs w:val="20"/>
              </w:rPr>
            </w:pPr>
          </w:p>
        </w:tc>
        <w:tc>
          <w:tcPr>
            <w:tcW w:w="1795" w:type="dxa"/>
            <w:shd w:val="clear" w:color="auto" w:fill="auto"/>
          </w:tcPr>
          <w:p w14:paraId="350833B3" w14:textId="77777777" w:rsidR="004636A4" w:rsidRPr="002B3C22" w:rsidRDefault="004636A4" w:rsidP="009A2446">
            <w:pPr>
              <w:jc w:val="center"/>
              <w:rPr>
                <w:color w:val="000000"/>
                <w:sz w:val="20"/>
                <w:szCs w:val="20"/>
              </w:rPr>
            </w:pPr>
            <w:r w:rsidRPr="002B3C22">
              <w:rPr>
                <w:sz w:val="20"/>
                <w:szCs w:val="20"/>
              </w:rPr>
              <w:t>1.06 (0.78, 1.44)</w:t>
            </w:r>
          </w:p>
        </w:tc>
      </w:tr>
      <w:tr w:rsidR="004636A4" w:rsidRPr="002B3C22" w14:paraId="32DED3D1" w14:textId="77777777" w:rsidTr="009A2446">
        <w:tc>
          <w:tcPr>
            <w:tcW w:w="850" w:type="dxa"/>
          </w:tcPr>
          <w:p w14:paraId="1925899C" w14:textId="77777777" w:rsidR="004636A4" w:rsidRPr="002B3C22" w:rsidRDefault="004636A4" w:rsidP="009A2446">
            <w:pPr>
              <w:rPr>
                <w:sz w:val="20"/>
                <w:szCs w:val="20"/>
              </w:rPr>
            </w:pPr>
          </w:p>
        </w:tc>
        <w:tc>
          <w:tcPr>
            <w:tcW w:w="972" w:type="dxa"/>
            <w:shd w:val="clear" w:color="auto" w:fill="auto"/>
          </w:tcPr>
          <w:p w14:paraId="501CE091" w14:textId="77777777" w:rsidR="004636A4" w:rsidRPr="002B3C22" w:rsidRDefault="004636A4" w:rsidP="009A2446">
            <w:pPr>
              <w:rPr>
                <w:sz w:val="20"/>
                <w:szCs w:val="20"/>
              </w:rPr>
            </w:pPr>
          </w:p>
        </w:tc>
        <w:tc>
          <w:tcPr>
            <w:tcW w:w="1053" w:type="dxa"/>
            <w:shd w:val="clear" w:color="auto" w:fill="auto"/>
          </w:tcPr>
          <w:p w14:paraId="7EDFEBAB" w14:textId="77777777" w:rsidR="004636A4" w:rsidRPr="002B3C22" w:rsidRDefault="004636A4" w:rsidP="009A2446">
            <w:pPr>
              <w:jc w:val="center"/>
              <w:rPr>
                <w:color w:val="000000"/>
                <w:sz w:val="20"/>
                <w:szCs w:val="20"/>
              </w:rPr>
            </w:pPr>
          </w:p>
        </w:tc>
        <w:tc>
          <w:tcPr>
            <w:tcW w:w="1800" w:type="dxa"/>
            <w:shd w:val="clear" w:color="auto" w:fill="auto"/>
          </w:tcPr>
          <w:p w14:paraId="6F610CE2" w14:textId="77777777" w:rsidR="004636A4" w:rsidRPr="002B3C22" w:rsidRDefault="004636A4" w:rsidP="009A2446">
            <w:pPr>
              <w:jc w:val="center"/>
              <w:rPr>
                <w:color w:val="000000"/>
                <w:sz w:val="20"/>
                <w:szCs w:val="20"/>
              </w:rPr>
            </w:pPr>
          </w:p>
        </w:tc>
        <w:tc>
          <w:tcPr>
            <w:tcW w:w="990" w:type="dxa"/>
            <w:shd w:val="clear" w:color="auto" w:fill="auto"/>
          </w:tcPr>
          <w:p w14:paraId="79382D6A" w14:textId="77777777" w:rsidR="004636A4" w:rsidRPr="002B3C22" w:rsidRDefault="004636A4" w:rsidP="009A2446">
            <w:pPr>
              <w:jc w:val="center"/>
              <w:rPr>
                <w:color w:val="000000"/>
                <w:sz w:val="20"/>
                <w:szCs w:val="20"/>
              </w:rPr>
            </w:pPr>
          </w:p>
        </w:tc>
        <w:tc>
          <w:tcPr>
            <w:tcW w:w="1710" w:type="dxa"/>
            <w:shd w:val="clear" w:color="auto" w:fill="auto"/>
          </w:tcPr>
          <w:p w14:paraId="7B332A53" w14:textId="77777777" w:rsidR="004636A4" w:rsidRPr="002B3C22" w:rsidRDefault="004636A4" w:rsidP="009A2446">
            <w:pPr>
              <w:jc w:val="center"/>
              <w:rPr>
                <w:color w:val="000000"/>
                <w:sz w:val="20"/>
                <w:szCs w:val="20"/>
              </w:rPr>
            </w:pPr>
          </w:p>
        </w:tc>
        <w:tc>
          <w:tcPr>
            <w:tcW w:w="990" w:type="dxa"/>
            <w:shd w:val="clear" w:color="auto" w:fill="auto"/>
          </w:tcPr>
          <w:p w14:paraId="74EBA4DD" w14:textId="77777777" w:rsidR="004636A4" w:rsidRPr="002B3C22" w:rsidRDefault="004636A4" w:rsidP="009A2446">
            <w:pPr>
              <w:jc w:val="center"/>
              <w:rPr>
                <w:color w:val="000000"/>
                <w:sz w:val="20"/>
                <w:szCs w:val="20"/>
              </w:rPr>
            </w:pPr>
          </w:p>
        </w:tc>
        <w:tc>
          <w:tcPr>
            <w:tcW w:w="1710" w:type="dxa"/>
            <w:shd w:val="clear" w:color="auto" w:fill="auto"/>
          </w:tcPr>
          <w:p w14:paraId="0F20B616" w14:textId="77777777" w:rsidR="004636A4" w:rsidRPr="002B3C22" w:rsidRDefault="004636A4" w:rsidP="009A2446">
            <w:pPr>
              <w:jc w:val="center"/>
              <w:rPr>
                <w:color w:val="000000"/>
                <w:sz w:val="20"/>
                <w:szCs w:val="20"/>
              </w:rPr>
            </w:pPr>
          </w:p>
        </w:tc>
        <w:tc>
          <w:tcPr>
            <w:tcW w:w="1080" w:type="dxa"/>
            <w:shd w:val="clear" w:color="auto" w:fill="auto"/>
          </w:tcPr>
          <w:p w14:paraId="74F630F2" w14:textId="77777777" w:rsidR="004636A4" w:rsidRPr="002B3C22" w:rsidRDefault="004636A4" w:rsidP="009A2446">
            <w:pPr>
              <w:jc w:val="center"/>
              <w:rPr>
                <w:color w:val="000000"/>
                <w:sz w:val="20"/>
                <w:szCs w:val="20"/>
              </w:rPr>
            </w:pPr>
          </w:p>
        </w:tc>
        <w:tc>
          <w:tcPr>
            <w:tcW w:w="1795" w:type="dxa"/>
            <w:shd w:val="clear" w:color="auto" w:fill="auto"/>
          </w:tcPr>
          <w:p w14:paraId="23C0B4A5" w14:textId="77777777" w:rsidR="004636A4" w:rsidRPr="002B3C22" w:rsidRDefault="004636A4" w:rsidP="009A2446">
            <w:pPr>
              <w:jc w:val="center"/>
              <w:rPr>
                <w:color w:val="000000"/>
                <w:sz w:val="20"/>
                <w:szCs w:val="20"/>
              </w:rPr>
            </w:pPr>
          </w:p>
        </w:tc>
      </w:tr>
      <w:tr w:rsidR="004636A4" w:rsidRPr="002B3C22" w14:paraId="4B50431F" w14:textId="77777777" w:rsidTr="009A2446">
        <w:tc>
          <w:tcPr>
            <w:tcW w:w="850" w:type="dxa"/>
          </w:tcPr>
          <w:p w14:paraId="2970C368" w14:textId="77777777" w:rsidR="004636A4" w:rsidRPr="002B3C22" w:rsidRDefault="004636A4" w:rsidP="009A2446">
            <w:pPr>
              <w:rPr>
                <w:sz w:val="20"/>
                <w:szCs w:val="20"/>
              </w:rPr>
            </w:pPr>
            <w:r w:rsidRPr="002B3C22">
              <w:rPr>
                <w:sz w:val="20"/>
                <w:szCs w:val="20"/>
              </w:rPr>
              <w:t>PFOS</w:t>
            </w:r>
          </w:p>
        </w:tc>
        <w:tc>
          <w:tcPr>
            <w:tcW w:w="972" w:type="dxa"/>
            <w:shd w:val="clear" w:color="auto" w:fill="auto"/>
          </w:tcPr>
          <w:p w14:paraId="66053563" w14:textId="77777777" w:rsidR="004636A4" w:rsidRPr="002B3C22" w:rsidRDefault="004636A4" w:rsidP="009A2446">
            <w:pPr>
              <w:rPr>
                <w:sz w:val="20"/>
                <w:szCs w:val="20"/>
              </w:rPr>
            </w:pPr>
            <w:r w:rsidRPr="002B3C22">
              <w:rPr>
                <w:sz w:val="20"/>
                <w:szCs w:val="20"/>
              </w:rPr>
              <w:t>Q1</w:t>
            </w:r>
          </w:p>
        </w:tc>
        <w:tc>
          <w:tcPr>
            <w:tcW w:w="1053" w:type="dxa"/>
            <w:shd w:val="clear" w:color="auto" w:fill="auto"/>
          </w:tcPr>
          <w:p w14:paraId="70DDF12D" w14:textId="2409B1F5" w:rsidR="004636A4" w:rsidRPr="002B3C22" w:rsidRDefault="004636A4" w:rsidP="009A2446">
            <w:pPr>
              <w:jc w:val="center"/>
              <w:rPr>
                <w:color w:val="000000"/>
                <w:sz w:val="20"/>
                <w:szCs w:val="20"/>
              </w:rPr>
            </w:pPr>
            <w:r w:rsidRPr="002B3C22">
              <w:rPr>
                <w:color w:val="000000"/>
                <w:sz w:val="20"/>
                <w:szCs w:val="20"/>
              </w:rPr>
              <w:t>66/</w:t>
            </w:r>
            <w:r w:rsidR="0084262D" w:rsidRPr="002B3C22">
              <w:rPr>
                <w:color w:val="000000"/>
                <w:sz w:val="20"/>
                <w:szCs w:val="20"/>
              </w:rPr>
              <w:t>1</w:t>
            </w:r>
            <w:r w:rsidR="0084262D">
              <w:rPr>
                <w:color w:val="000000"/>
                <w:sz w:val="20"/>
                <w:szCs w:val="20"/>
              </w:rPr>
              <w:t>6</w:t>
            </w:r>
          </w:p>
        </w:tc>
        <w:tc>
          <w:tcPr>
            <w:tcW w:w="1800" w:type="dxa"/>
            <w:shd w:val="clear" w:color="auto" w:fill="auto"/>
          </w:tcPr>
          <w:p w14:paraId="0D7A3FDD"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shd w:val="clear" w:color="auto" w:fill="auto"/>
          </w:tcPr>
          <w:p w14:paraId="25F0C625" w14:textId="22FCC558" w:rsidR="004636A4" w:rsidRPr="002B3C22" w:rsidRDefault="0084262D" w:rsidP="009A2446">
            <w:pPr>
              <w:jc w:val="center"/>
              <w:rPr>
                <w:color w:val="000000"/>
                <w:sz w:val="20"/>
                <w:szCs w:val="20"/>
              </w:rPr>
            </w:pPr>
            <w:r w:rsidRPr="002B3C22">
              <w:rPr>
                <w:color w:val="000000"/>
                <w:sz w:val="20"/>
                <w:szCs w:val="20"/>
              </w:rPr>
              <w:t>13</w:t>
            </w:r>
            <w:r>
              <w:rPr>
                <w:color w:val="000000"/>
                <w:sz w:val="20"/>
                <w:szCs w:val="20"/>
              </w:rPr>
              <w:t>1</w:t>
            </w:r>
            <w:r w:rsidR="004636A4" w:rsidRPr="002B3C22">
              <w:rPr>
                <w:color w:val="000000"/>
                <w:sz w:val="20"/>
                <w:szCs w:val="20"/>
              </w:rPr>
              <w:t>/37</w:t>
            </w:r>
          </w:p>
        </w:tc>
        <w:tc>
          <w:tcPr>
            <w:tcW w:w="1710" w:type="dxa"/>
            <w:shd w:val="clear" w:color="auto" w:fill="auto"/>
          </w:tcPr>
          <w:p w14:paraId="20EE5083" w14:textId="77777777" w:rsidR="004636A4" w:rsidRPr="002B3C22" w:rsidRDefault="004636A4" w:rsidP="009A2446">
            <w:pPr>
              <w:jc w:val="center"/>
              <w:rPr>
                <w:color w:val="000000"/>
                <w:sz w:val="20"/>
                <w:szCs w:val="20"/>
              </w:rPr>
            </w:pPr>
            <w:r w:rsidRPr="002B3C22">
              <w:rPr>
                <w:color w:val="000000"/>
                <w:sz w:val="20"/>
                <w:szCs w:val="20"/>
              </w:rPr>
              <w:t>1.00 (Ref)</w:t>
            </w:r>
          </w:p>
        </w:tc>
        <w:tc>
          <w:tcPr>
            <w:tcW w:w="990" w:type="dxa"/>
            <w:shd w:val="clear" w:color="auto" w:fill="auto"/>
          </w:tcPr>
          <w:p w14:paraId="7193679C" w14:textId="5E5DF138" w:rsidR="004636A4" w:rsidRPr="002B3C22" w:rsidRDefault="00F639B0" w:rsidP="009A2446">
            <w:pPr>
              <w:jc w:val="center"/>
              <w:rPr>
                <w:color w:val="000000"/>
                <w:sz w:val="20"/>
                <w:szCs w:val="20"/>
              </w:rPr>
            </w:pPr>
            <w:r w:rsidRPr="002B3C22">
              <w:rPr>
                <w:color w:val="000000"/>
                <w:sz w:val="20"/>
                <w:szCs w:val="20"/>
              </w:rPr>
              <w:t>13</w:t>
            </w:r>
            <w:r>
              <w:rPr>
                <w:color w:val="000000"/>
                <w:sz w:val="20"/>
                <w:szCs w:val="20"/>
              </w:rPr>
              <w:t>1</w:t>
            </w:r>
            <w:r w:rsidR="004636A4" w:rsidRPr="002B3C22">
              <w:rPr>
                <w:color w:val="000000"/>
                <w:sz w:val="20"/>
                <w:szCs w:val="20"/>
              </w:rPr>
              <w:t>/</w:t>
            </w:r>
            <w:r w:rsidRPr="002B3C22">
              <w:rPr>
                <w:color w:val="000000"/>
                <w:sz w:val="20"/>
                <w:szCs w:val="20"/>
              </w:rPr>
              <w:t>4</w:t>
            </w:r>
            <w:r>
              <w:rPr>
                <w:color w:val="000000"/>
                <w:sz w:val="20"/>
                <w:szCs w:val="20"/>
              </w:rPr>
              <w:t>6</w:t>
            </w:r>
          </w:p>
        </w:tc>
        <w:tc>
          <w:tcPr>
            <w:tcW w:w="1710" w:type="dxa"/>
            <w:shd w:val="clear" w:color="auto" w:fill="auto"/>
          </w:tcPr>
          <w:p w14:paraId="3EFACA73" w14:textId="77777777" w:rsidR="004636A4" w:rsidRPr="002B3C22" w:rsidRDefault="004636A4" w:rsidP="009A2446">
            <w:pPr>
              <w:jc w:val="center"/>
              <w:rPr>
                <w:color w:val="000000"/>
                <w:sz w:val="20"/>
                <w:szCs w:val="20"/>
              </w:rPr>
            </w:pPr>
            <w:r w:rsidRPr="002B3C22">
              <w:rPr>
                <w:color w:val="000000"/>
                <w:sz w:val="20"/>
                <w:szCs w:val="20"/>
              </w:rPr>
              <w:t>1.00 (Ref)</w:t>
            </w:r>
          </w:p>
        </w:tc>
        <w:tc>
          <w:tcPr>
            <w:tcW w:w="1080" w:type="dxa"/>
            <w:shd w:val="clear" w:color="auto" w:fill="auto"/>
          </w:tcPr>
          <w:p w14:paraId="36358481" w14:textId="77777777" w:rsidR="004636A4" w:rsidRPr="002B3C22" w:rsidRDefault="004636A4" w:rsidP="009A2446">
            <w:pPr>
              <w:jc w:val="center"/>
              <w:rPr>
                <w:color w:val="000000"/>
                <w:sz w:val="20"/>
                <w:szCs w:val="20"/>
              </w:rPr>
            </w:pPr>
            <w:r w:rsidRPr="002B3C22">
              <w:rPr>
                <w:color w:val="000000"/>
                <w:sz w:val="20"/>
                <w:szCs w:val="20"/>
              </w:rPr>
              <w:t>61/24</w:t>
            </w:r>
          </w:p>
        </w:tc>
        <w:tc>
          <w:tcPr>
            <w:tcW w:w="1795" w:type="dxa"/>
            <w:shd w:val="clear" w:color="auto" w:fill="auto"/>
          </w:tcPr>
          <w:p w14:paraId="3E2923D4" w14:textId="77777777" w:rsidR="004636A4" w:rsidRPr="002B3C22" w:rsidRDefault="004636A4" w:rsidP="009A2446">
            <w:pPr>
              <w:jc w:val="center"/>
              <w:rPr>
                <w:color w:val="000000"/>
                <w:sz w:val="20"/>
                <w:szCs w:val="20"/>
              </w:rPr>
            </w:pPr>
            <w:r w:rsidRPr="002B3C22">
              <w:rPr>
                <w:color w:val="000000"/>
                <w:sz w:val="20"/>
                <w:szCs w:val="20"/>
              </w:rPr>
              <w:t>1.00 (Ref)</w:t>
            </w:r>
          </w:p>
        </w:tc>
      </w:tr>
      <w:tr w:rsidR="004636A4" w:rsidRPr="002B3C22" w14:paraId="2D1E3D89" w14:textId="77777777" w:rsidTr="009A2446">
        <w:tc>
          <w:tcPr>
            <w:tcW w:w="850" w:type="dxa"/>
          </w:tcPr>
          <w:p w14:paraId="612BE48F" w14:textId="77777777" w:rsidR="004636A4" w:rsidRPr="002B3C22" w:rsidRDefault="004636A4" w:rsidP="009A2446">
            <w:pPr>
              <w:rPr>
                <w:sz w:val="20"/>
                <w:szCs w:val="20"/>
              </w:rPr>
            </w:pPr>
          </w:p>
        </w:tc>
        <w:tc>
          <w:tcPr>
            <w:tcW w:w="972" w:type="dxa"/>
            <w:shd w:val="clear" w:color="auto" w:fill="auto"/>
          </w:tcPr>
          <w:p w14:paraId="6BEC3C28" w14:textId="77777777" w:rsidR="004636A4" w:rsidRPr="002B3C22" w:rsidRDefault="004636A4" w:rsidP="009A2446">
            <w:pPr>
              <w:rPr>
                <w:sz w:val="20"/>
                <w:szCs w:val="20"/>
              </w:rPr>
            </w:pPr>
            <w:r w:rsidRPr="002B3C22">
              <w:rPr>
                <w:sz w:val="20"/>
                <w:szCs w:val="20"/>
              </w:rPr>
              <w:t>Q2</w:t>
            </w:r>
          </w:p>
        </w:tc>
        <w:tc>
          <w:tcPr>
            <w:tcW w:w="1053" w:type="dxa"/>
            <w:shd w:val="clear" w:color="auto" w:fill="auto"/>
          </w:tcPr>
          <w:p w14:paraId="60CCAE2F" w14:textId="54FBDE83" w:rsidR="004636A4" w:rsidRPr="002B3C22" w:rsidRDefault="0084262D" w:rsidP="009A2446">
            <w:pPr>
              <w:jc w:val="center"/>
              <w:rPr>
                <w:color w:val="000000"/>
                <w:sz w:val="20"/>
                <w:szCs w:val="20"/>
              </w:rPr>
            </w:pPr>
            <w:r w:rsidRPr="002B3C22">
              <w:rPr>
                <w:color w:val="000000"/>
                <w:sz w:val="20"/>
                <w:szCs w:val="20"/>
              </w:rPr>
              <w:t>6</w:t>
            </w:r>
            <w:r>
              <w:rPr>
                <w:color w:val="000000"/>
                <w:sz w:val="20"/>
                <w:szCs w:val="20"/>
              </w:rPr>
              <w:t>7</w:t>
            </w:r>
            <w:r w:rsidR="004636A4" w:rsidRPr="002B3C22">
              <w:rPr>
                <w:color w:val="000000"/>
                <w:sz w:val="20"/>
                <w:szCs w:val="20"/>
              </w:rPr>
              <w:t>/15</w:t>
            </w:r>
          </w:p>
        </w:tc>
        <w:tc>
          <w:tcPr>
            <w:tcW w:w="1800" w:type="dxa"/>
            <w:shd w:val="clear" w:color="auto" w:fill="auto"/>
          </w:tcPr>
          <w:p w14:paraId="27433165" w14:textId="77777777" w:rsidR="004636A4" w:rsidRPr="002B3C22" w:rsidRDefault="004636A4" w:rsidP="009A2446">
            <w:pPr>
              <w:jc w:val="center"/>
              <w:rPr>
                <w:sz w:val="20"/>
                <w:szCs w:val="20"/>
              </w:rPr>
            </w:pPr>
            <w:r w:rsidRPr="002B3C22">
              <w:rPr>
                <w:color w:val="000000"/>
                <w:sz w:val="20"/>
                <w:szCs w:val="20"/>
              </w:rPr>
              <w:t>0.81 (0.37, 1.77)</w:t>
            </w:r>
          </w:p>
        </w:tc>
        <w:tc>
          <w:tcPr>
            <w:tcW w:w="990" w:type="dxa"/>
            <w:shd w:val="clear" w:color="auto" w:fill="auto"/>
          </w:tcPr>
          <w:p w14:paraId="57CAADE1" w14:textId="77777777" w:rsidR="004636A4" w:rsidRPr="002B3C22" w:rsidRDefault="004636A4" w:rsidP="009A2446">
            <w:pPr>
              <w:jc w:val="center"/>
              <w:rPr>
                <w:color w:val="000000"/>
                <w:sz w:val="20"/>
                <w:szCs w:val="20"/>
              </w:rPr>
            </w:pPr>
            <w:r w:rsidRPr="002B3C22">
              <w:rPr>
                <w:color w:val="000000"/>
                <w:sz w:val="20"/>
                <w:szCs w:val="20"/>
              </w:rPr>
              <w:t>120/27</w:t>
            </w:r>
          </w:p>
        </w:tc>
        <w:tc>
          <w:tcPr>
            <w:tcW w:w="1710" w:type="dxa"/>
            <w:shd w:val="clear" w:color="auto" w:fill="auto"/>
          </w:tcPr>
          <w:p w14:paraId="157D87CD" w14:textId="77777777" w:rsidR="004636A4" w:rsidRPr="002B3C22" w:rsidRDefault="004636A4" w:rsidP="009A2446">
            <w:pPr>
              <w:jc w:val="center"/>
              <w:rPr>
                <w:sz w:val="20"/>
                <w:szCs w:val="20"/>
              </w:rPr>
            </w:pPr>
            <w:r w:rsidRPr="002B3C22">
              <w:rPr>
                <w:color w:val="000000"/>
                <w:sz w:val="20"/>
                <w:szCs w:val="20"/>
              </w:rPr>
              <w:t>1.43 (0.84, 2.43)</w:t>
            </w:r>
          </w:p>
        </w:tc>
        <w:tc>
          <w:tcPr>
            <w:tcW w:w="990" w:type="dxa"/>
            <w:shd w:val="clear" w:color="auto" w:fill="auto"/>
          </w:tcPr>
          <w:p w14:paraId="0BCF8F01" w14:textId="77777777" w:rsidR="004636A4" w:rsidRPr="002B3C22" w:rsidRDefault="004636A4" w:rsidP="009A2446">
            <w:pPr>
              <w:jc w:val="center"/>
              <w:rPr>
                <w:color w:val="000000"/>
                <w:sz w:val="20"/>
                <w:szCs w:val="20"/>
              </w:rPr>
            </w:pPr>
            <w:r w:rsidRPr="002B3C22">
              <w:rPr>
                <w:color w:val="000000"/>
                <w:sz w:val="20"/>
                <w:szCs w:val="20"/>
              </w:rPr>
              <w:t>75/33</w:t>
            </w:r>
          </w:p>
        </w:tc>
        <w:tc>
          <w:tcPr>
            <w:tcW w:w="1710" w:type="dxa"/>
            <w:shd w:val="clear" w:color="auto" w:fill="auto"/>
          </w:tcPr>
          <w:p w14:paraId="34ADD070" w14:textId="77777777" w:rsidR="004636A4" w:rsidRPr="002B3C22" w:rsidRDefault="004636A4" w:rsidP="009A2446">
            <w:pPr>
              <w:jc w:val="center"/>
              <w:rPr>
                <w:sz w:val="20"/>
                <w:szCs w:val="20"/>
              </w:rPr>
            </w:pPr>
            <w:r w:rsidRPr="002B3C22">
              <w:rPr>
                <w:color w:val="000000"/>
                <w:sz w:val="20"/>
                <w:szCs w:val="20"/>
              </w:rPr>
              <w:t>0.98 (0.58, 1.65)</w:t>
            </w:r>
          </w:p>
        </w:tc>
        <w:tc>
          <w:tcPr>
            <w:tcW w:w="1080" w:type="dxa"/>
            <w:shd w:val="clear" w:color="auto" w:fill="auto"/>
          </w:tcPr>
          <w:p w14:paraId="0B221F93" w14:textId="1A907F92" w:rsidR="004636A4" w:rsidRPr="002B3C22" w:rsidRDefault="00F639B0" w:rsidP="009A2446">
            <w:pPr>
              <w:jc w:val="center"/>
              <w:rPr>
                <w:color w:val="000000"/>
                <w:sz w:val="20"/>
                <w:szCs w:val="20"/>
              </w:rPr>
            </w:pPr>
            <w:r>
              <w:rPr>
                <w:color w:val="000000"/>
                <w:sz w:val="20"/>
                <w:szCs w:val="20"/>
              </w:rPr>
              <w:t>39</w:t>
            </w:r>
            <w:r w:rsidR="004636A4" w:rsidRPr="002B3C22">
              <w:rPr>
                <w:color w:val="000000"/>
                <w:sz w:val="20"/>
                <w:szCs w:val="20"/>
              </w:rPr>
              <w:t>/</w:t>
            </w:r>
            <w:r>
              <w:rPr>
                <w:color w:val="000000"/>
                <w:sz w:val="20"/>
                <w:szCs w:val="20"/>
              </w:rPr>
              <w:t>28</w:t>
            </w:r>
          </w:p>
        </w:tc>
        <w:tc>
          <w:tcPr>
            <w:tcW w:w="1795" w:type="dxa"/>
            <w:shd w:val="clear" w:color="auto" w:fill="auto"/>
          </w:tcPr>
          <w:p w14:paraId="3721F76F" w14:textId="77777777" w:rsidR="004636A4" w:rsidRPr="002B3C22" w:rsidRDefault="004636A4" w:rsidP="009A2446">
            <w:pPr>
              <w:jc w:val="center"/>
              <w:rPr>
                <w:sz w:val="20"/>
                <w:szCs w:val="20"/>
              </w:rPr>
            </w:pPr>
            <w:r w:rsidRPr="002B3C22">
              <w:rPr>
                <w:color w:val="000000"/>
                <w:sz w:val="20"/>
                <w:szCs w:val="20"/>
              </w:rPr>
              <w:t>0.46 (0.22, 0.96)</w:t>
            </w:r>
          </w:p>
        </w:tc>
      </w:tr>
      <w:tr w:rsidR="004636A4" w:rsidRPr="002B3C22" w14:paraId="7CFD55FB" w14:textId="77777777" w:rsidTr="009A2446">
        <w:tc>
          <w:tcPr>
            <w:tcW w:w="850" w:type="dxa"/>
          </w:tcPr>
          <w:p w14:paraId="7C2B6CEF" w14:textId="77777777" w:rsidR="004636A4" w:rsidRPr="002B3C22" w:rsidRDefault="004636A4" w:rsidP="009A2446">
            <w:pPr>
              <w:rPr>
                <w:sz w:val="20"/>
                <w:szCs w:val="20"/>
              </w:rPr>
            </w:pPr>
          </w:p>
        </w:tc>
        <w:tc>
          <w:tcPr>
            <w:tcW w:w="972" w:type="dxa"/>
            <w:shd w:val="clear" w:color="auto" w:fill="auto"/>
          </w:tcPr>
          <w:p w14:paraId="28FF078F" w14:textId="77777777" w:rsidR="004636A4" w:rsidRPr="002B3C22" w:rsidRDefault="004636A4" w:rsidP="009A2446">
            <w:pPr>
              <w:rPr>
                <w:sz w:val="20"/>
                <w:szCs w:val="20"/>
              </w:rPr>
            </w:pPr>
            <w:r w:rsidRPr="002B3C22">
              <w:rPr>
                <w:sz w:val="20"/>
                <w:szCs w:val="20"/>
              </w:rPr>
              <w:t>Q3</w:t>
            </w:r>
          </w:p>
        </w:tc>
        <w:tc>
          <w:tcPr>
            <w:tcW w:w="1053" w:type="dxa"/>
            <w:shd w:val="clear" w:color="auto" w:fill="auto"/>
          </w:tcPr>
          <w:p w14:paraId="5AD1C0CE" w14:textId="641E2645" w:rsidR="004636A4" w:rsidRPr="002B3C22" w:rsidRDefault="0084262D" w:rsidP="009A2446">
            <w:pPr>
              <w:jc w:val="center"/>
              <w:rPr>
                <w:color w:val="000000"/>
                <w:sz w:val="20"/>
                <w:szCs w:val="20"/>
              </w:rPr>
            </w:pPr>
            <w:r>
              <w:rPr>
                <w:color w:val="000000"/>
                <w:sz w:val="20"/>
                <w:szCs w:val="20"/>
              </w:rPr>
              <w:t>89</w:t>
            </w:r>
            <w:r w:rsidR="004636A4" w:rsidRPr="002B3C22">
              <w:rPr>
                <w:color w:val="000000"/>
                <w:sz w:val="20"/>
                <w:szCs w:val="20"/>
              </w:rPr>
              <w:t>/</w:t>
            </w:r>
            <w:r w:rsidRPr="002B3C22">
              <w:rPr>
                <w:color w:val="000000"/>
                <w:sz w:val="20"/>
                <w:szCs w:val="20"/>
              </w:rPr>
              <w:t>2</w:t>
            </w:r>
            <w:r>
              <w:rPr>
                <w:color w:val="000000"/>
                <w:sz w:val="20"/>
                <w:szCs w:val="20"/>
              </w:rPr>
              <w:t>7</w:t>
            </w:r>
          </w:p>
        </w:tc>
        <w:tc>
          <w:tcPr>
            <w:tcW w:w="1800" w:type="dxa"/>
            <w:shd w:val="clear" w:color="auto" w:fill="auto"/>
          </w:tcPr>
          <w:p w14:paraId="3BDE8018" w14:textId="77777777" w:rsidR="004636A4" w:rsidRPr="002B3C22" w:rsidRDefault="004636A4" w:rsidP="009A2446">
            <w:pPr>
              <w:jc w:val="center"/>
              <w:rPr>
                <w:sz w:val="20"/>
                <w:szCs w:val="20"/>
              </w:rPr>
            </w:pPr>
            <w:r w:rsidRPr="002B3C22">
              <w:rPr>
                <w:color w:val="000000"/>
                <w:sz w:val="20"/>
                <w:szCs w:val="20"/>
              </w:rPr>
              <w:t>0.56 (0.27, 1.15)</w:t>
            </w:r>
          </w:p>
        </w:tc>
        <w:tc>
          <w:tcPr>
            <w:tcW w:w="990" w:type="dxa"/>
            <w:shd w:val="clear" w:color="auto" w:fill="auto"/>
          </w:tcPr>
          <w:p w14:paraId="61E4E9B7" w14:textId="73AF0160" w:rsidR="004636A4" w:rsidRPr="002B3C22" w:rsidRDefault="00F639B0" w:rsidP="009A2446">
            <w:pPr>
              <w:jc w:val="center"/>
              <w:rPr>
                <w:color w:val="000000"/>
                <w:sz w:val="20"/>
                <w:szCs w:val="20"/>
              </w:rPr>
            </w:pPr>
            <w:r w:rsidRPr="002B3C22">
              <w:rPr>
                <w:color w:val="000000"/>
                <w:sz w:val="20"/>
                <w:szCs w:val="20"/>
              </w:rPr>
              <w:t>19</w:t>
            </w:r>
            <w:r>
              <w:rPr>
                <w:color w:val="000000"/>
                <w:sz w:val="20"/>
                <w:szCs w:val="20"/>
              </w:rPr>
              <w:t>2</w:t>
            </w:r>
            <w:r w:rsidR="004636A4" w:rsidRPr="002B3C22">
              <w:rPr>
                <w:color w:val="000000"/>
                <w:sz w:val="20"/>
                <w:szCs w:val="20"/>
              </w:rPr>
              <w:t>/47</w:t>
            </w:r>
          </w:p>
        </w:tc>
        <w:tc>
          <w:tcPr>
            <w:tcW w:w="1710" w:type="dxa"/>
            <w:shd w:val="clear" w:color="auto" w:fill="auto"/>
          </w:tcPr>
          <w:p w14:paraId="25E6F8E2" w14:textId="77777777" w:rsidR="004636A4" w:rsidRPr="002B3C22" w:rsidRDefault="004636A4" w:rsidP="009A2446">
            <w:pPr>
              <w:jc w:val="center"/>
              <w:rPr>
                <w:sz w:val="20"/>
                <w:szCs w:val="20"/>
              </w:rPr>
            </w:pPr>
            <w:r w:rsidRPr="002B3C22">
              <w:rPr>
                <w:color w:val="000000"/>
                <w:sz w:val="20"/>
                <w:szCs w:val="20"/>
              </w:rPr>
              <w:t>1.32 (0.81, 2.14)</w:t>
            </w:r>
          </w:p>
        </w:tc>
        <w:tc>
          <w:tcPr>
            <w:tcW w:w="990" w:type="dxa"/>
            <w:shd w:val="clear" w:color="auto" w:fill="auto"/>
          </w:tcPr>
          <w:p w14:paraId="28E6C30E" w14:textId="77777777" w:rsidR="004636A4" w:rsidRPr="002B3C22" w:rsidRDefault="004636A4" w:rsidP="009A2446">
            <w:pPr>
              <w:jc w:val="center"/>
              <w:rPr>
                <w:color w:val="000000"/>
                <w:sz w:val="20"/>
                <w:szCs w:val="20"/>
              </w:rPr>
            </w:pPr>
            <w:r w:rsidRPr="002B3C22">
              <w:rPr>
                <w:color w:val="000000"/>
                <w:sz w:val="20"/>
                <w:szCs w:val="20"/>
              </w:rPr>
              <w:t>151/44</w:t>
            </w:r>
          </w:p>
        </w:tc>
        <w:tc>
          <w:tcPr>
            <w:tcW w:w="1710" w:type="dxa"/>
            <w:shd w:val="clear" w:color="auto" w:fill="auto"/>
          </w:tcPr>
          <w:p w14:paraId="37D5B878" w14:textId="77777777" w:rsidR="004636A4" w:rsidRPr="002B3C22" w:rsidRDefault="004636A4" w:rsidP="009A2446">
            <w:pPr>
              <w:jc w:val="center"/>
              <w:rPr>
                <w:sz w:val="20"/>
                <w:szCs w:val="20"/>
              </w:rPr>
            </w:pPr>
            <w:r w:rsidRPr="002B3C22">
              <w:rPr>
                <w:color w:val="000000"/>
                <w:sz w:val="20"/>
                <w:szCs w:val="20"/>
              </w:rPr>
              <w:t>1.53 (0.95, 2.45)</w:t>
            </w:r>
          </w:p>
        </w:tc>
        <w:tc>
          <w:tcPr>
            <w:tcW w:w="1080" w:type="dxa"/>
            <w:shd w:val="clear" w:color="auto" w:fill="auto"/>
          </w:tcPr>
          <w:p w14:paraId="1D1298E8" w14:textId="4A979F7F" w:rsidR="004636A4" w:rsidRPr="002B3C22" w:rsidRDefault="00F639B0" w:rsidP="009A2446">
            <w:pPr>
              <w:jc w:val="center"/>
              <w:rPr>
                <w:color w:val="000000"/>
                <w:sz w:val="20"/>
                <w:szCs w:val="20"/>
              </w:rPr>
            </w:pPr>
            <w:r>
              <w:rPr>
                <w:color w:val="000000"/>
                <w:sz w:val="20"/>
                <w:szCs w:val="20"/>
              </w:rPr>
              <w:t>69</w:t>
            </w:r>
            <w:r w:rsidR="004636A4" w:rsidRPr="002B3C22">
              <w:rPr>
                <w:color w:val="000000"/>
                <w:sz w:val="20"/>
                <w:szCs w:val="20"/>
              </w:rPr>
              <w:t>/</w:t>
            </w:r>
            <w:r w:rsidRPr="002B3C22">
              <w:rPr>
                <w:color w:val="000000"/>
                <w:sz w:val="20"/>
                <w:szCs w:val="20"/>
              </w:rPr>
              <w:t>2</w:t>
            </w:r>
            <w:r>
              <w:rPr>
                <w:color w:val="000000"/>
                <w:sz w:val="20"/>
                <w:szCs w:val="20"/>
              </w:rPr>
              <w:t>3</w:t>
            </w:r>
          </w:p>
        </w:tc>
        <w:tc>
          <w:tcPr>
            <w:tcW w:w="1795" w:type="dxa"/>
            <w:shd w:val="clear" w:color="auto" w:fill="auto"/>
          </w:tcPr>
          <w:p w14:paraId="6D80B06E" w14:textId="77777777" w:rsidR="004636A4" w:rsidRPr="002B3C22" w:rsidRDefault="004636A4" w:rsidP="009A2446">
            <w:pPr>
              <w:jc w:val="center"/>
              <w:rPr>
                <w:sz w:val="20"/>
                <w:szCs w:val="20"/>
              </w:rPr>
            </w:pPr>
            <w:r w:rsidRPr="002B3C22">
              <w:rPr>
                <w:color w:val="000000"/>
                <w:sz w:val="20"/>
                <w:szCs w:val="20"/>
              </w:rPr>
              <w:t>0.93 (0.45, 1.90)</w:t>
            </w:r>
          </w:p>
        </w:tc>
      </w:tr>
      <w:tr w:rsidR="004636A4" w:rsidRPr="002B3C22" w14:paraId="37BDE16F" w14:textId="77777777" w:rsidTr="009A2446">
        <w:tc>
          <w:tcPr>
            <w:tcW w:w="850" w:type="dxa"/>
          </w:tcPr>
          <w:p w14:paraId="1DD87F4A" w14:textId="77777777" w:rsidR="004636A4" w:rsidRPr="002B3C22" w:rsidRDefault="004636A4" w:rsidP="009A2446">
            <w:pPr>
              <w:rPr>
                <w:sz w:val="20"/>
                <w:szCs w:val="20"/>
              </w:rPr>
            </w:pPr>
          </w:p>
        </w:tc>
        <w:tc>
          <w:tcPr>
            <w:tcW w:w="972" w:type="dxa"/>
            <w:shd w:val="clear" w:color="auto" w:fill="auto"/>
          </w:tcPr>
          <w:p w14:paraId="1597EC2A" w14:textId="77777777" w:rsidR="004636A4" w:rsidRPr="002B3C22" w:rsidRDefault="004636A4" w:rsidP="009A2446">
            <w:pPr>
              <w:rPr>
                <w:sz w:val="20"/>
                <w:szCs w:val="20"/>
              </w:rPr>
            </w:pPr>
            <w:r w:rsidRPr="002B3C22">
              <w:rPr>
                <w:sz w:val="20"/>
                <w:szCs w:val="20"/>
              </w:rPr>
              <w:t>Q4</w:t>
            </w:r>
          </w:p>
        </w:tc>
        <w:tc>
          <w:tcPr>
            <w:tcW w:w="1053" w:type="dxa"/>
            <w:shd w:val="clear" w:color="auto" w:fill="auto"/>
          </w:tcPr>
          <w:p w14:paraId="004BB62B" w14:textId="77777777" w:rsidR="004636A4" w:rsidRPr="002B3C22" w:rsidRDefault="004636A4" w:rsidP="009A2446">
            <w:pPr>
              <w:jc w:val="center"/>
              <w:rPr>
                <w:color w:val="000000"/>
                <w:sz w:val="20"/>
                <w:szCs w:val="20"/>
              </w:rPr>
            </w:pPr>
            <w:r w:rsidRPr="002B3C22">
              <w:rPr>
                <w:color w:val="000000"/>
                <w:sz w:val="20"/>
                <w:szCs w:val="20"/>
              </w:rPr>
              <w:t>92/22</w:t>
            </w:r>
          </w:p>
        </w:tc>
        <w:tc>
          <w:tcPr>
            <w:tcW w:w="1800" w:type="dxa"/>
            <w:shd w:val="clear" w:color="auto" w:fill="auto"/>
          </w:tcPr>
          <w:p w14:paraId="739837DB" w14:textId="77777777" w:rsidR="004636A4" w:rsidRPr="002B3C22" w:rsidRDefault="004636A4" w:rsidP="009A2446">
            <w:pPr>
              <w:jc w:val="center"/>
              <w:rPr>
                <w:sz w:val="20"/>
                <w:szCs w:val="20"/>
              </w:rPr>
            </w:pPr>
            <w:r w:rsidRPr="002B3C22">
              <w:rPr>
                <w:color w:val="000000"/>
                <w:sz w:val="20"/>
                <w:szCs w:val="20"/>
              </w:rPr>
              <w:t>0.75 (0.36, 1.56)</w:t>
            </w:r>
          </w:p>
        </w:tc>
        <w:tc>
          <w:tcPr>
            <w:tcW w:w="990" w:type="dxa"/>
            <w:shd w:val="clear" w:color="auto" w:fill="auto"/>
          </w:tcPr>
          <w:p w14:paraId="31A3BB28" w14:textId="77777777" w:rsidR="004636A4" w:rsidRPr="002B3C22" w:rsidRDefault="004636A4" w:rsidP="009A2446">
            <w:pPr>
              <w:jc w:val="center"/>
              <w:rPr>
                <w:color w:val="000000"/>
                <w:sz w:val="20"/>
                <w:szCs w:val="20"/>
              </w:rPr>
            </w:pPr>
            <w:r w:rsidRPr="002B3C22">
              <w:rPr>
                <w:color w:val="000000"/>
                <w:sz w:val="20"/>
                <w:szCs w:val="20"/>
              </w:rPr>
              <w:t>133/45</w:t>
            </w:r>
          </w:p>
        </w:tc>
        <w:tc>
          <w:tcPr>
            <w:tcW w:w="1710" w:type="dxa"/>
            <w:shd w:val="clear" w:color="auto" w:fill="auto"/>
          </w:tcPr>
          <w:p w14:paraId="714FB349" w14:textId="77777777" w:rsidR="004636A4" w:rsidRPr="002B3C22" w:rsidRDefault="004636A4" w:rsidP="009A2446">
            <w:pPr>
              <w:jc w:val="center"/>
              <w:rPr>
                <w:sz w:val="20"/>
                <w:szCs w:val="20"/>
              </w:rPr>
            </w:pPr>
            <w:r w:rsidRPr="002B3C22">
              <w:rPr>
                <w:color w:val="000000"/>
                <w:sz w:val="20"/>
                <w:szCs w:val="20"/>
              </w:rPr>
              <w:t>1.01 (0.62, 1.64)</w:t>
            </w:r>
          </w:p>
        </w:tc>
        <w:tc>
          <w:tcPr>
            <w:tcW w:w="990" w:type="dxa"/>
            <w:shd w:val="clear" w:color="auto" w:fill="auto"/>
          </w:tcPr>
          <w:p w14:paraId="199DFBD8" w14:textId="54C3EF2C" w:rsidR="004636A4" w:rsidRPr="002B3C22" w:rsidRDefault="00F639B0" w:rsidP="009A2446">
            <w:pPr>
              <w:jc w:val="center"/>
              <w:rPr>
                <w:color w:val="000000"/>
                <w:sz w:val="20"/>
                <w:szCs w:val="20"/>
              </w:rPr>
            </w:pPr>
            <w:r w:rsidRPr="002B3C22">
              <w:rPr>
                <w:color w:val="000000"/>
                <w:sz w:val="20"/>
                <w:szCs w:val="20"/>
              </w:rPr>
              <w:t>12</w:t>
            </w:r>
            <w:r>
              <w:rPr>
                <w:color w:val="000000"/>
                <w:sz w:val="20"/>
                <w:szCs w:val="20"/>
              </w:rPr>
              <w:t>0</w:t>
            </w:r>
            <w:r w:rsidR="004636A4" w:rsidRPr="002B3C22">
              <w:rPr>
                <w:color w:val="000000"/>
                <w:sz w:val="20"/>
                <w:szCs w:val="20"/>
              </w:rPr>
              <w:t>/</w:t>
            </w:r>
            <w:r w:rsidRPr="002B3C22">
              <w:rPr>
                <w:color w:val="000000"/>
                <w:sz w:val="20"/>
                <w:szCs w:val="20"/>
              </w:rPr>
              <w:t>3</w:t>
            </w:r>
            <w:r>
              <w:rPr>
                <w:color w:val="000000"/>
                <w:sz w:val="20"/>
                <w:szCs w:val="20"/>
              </w:rPr>
              <w:t>3</w:t>
            </w:r>
          </w:p>
        </w:tc>
        <w:tc>
          <w:tcPr>
            <w:tcW w:w="1710" w:type="dxa"/>
            <w:shd w:val="clear" w:color="auto" w:fill="auto"/>
          </w:tcPr>
          <w:p w14:paraId="5CD35EEA" w14:textId="77777777" w:rsidR="004636A4" w:rsidRPr="002B3C22" w:rsidRDefault="004636A4" w:rsidP="009A2446">
            <w:pPr>
              <w:jc w:val="center"/>
              <w:rPr>
                <w:sz w:val="20"/>
                <w:szCs w:val="20"/>
              </w:rPr>
            </w:pPr>
            <w:r w:rsidRPr="002B3C22">
              <w:rPr>
                <w:color w:val="000000"/>
                <w:sz w:val="20"/>
                <w:szCs w:val="20"/>
              </w:rPr>
              <w:t>1.81 (1.09, 2.98)</w:t>
            </w:r>
          </w:p>
        </w:tc>
        <w:tc>
          <w:tcPr>
            <w:tcW w:w="1080" w:type="dxa"/>
            <w:shd w:val="clear" w:color="auto" w:fill="auto"/>
          </w:tcPr>
          <w:p w14:paraId="33ED21DB" w14:textId="7BBB41E6" w:rsidR="004636A4" w:rsidRPr="002B3C22" w:rsidRDefault="00F639B0" w:rsidP="009A2446">
            <w:pPr>
              <w:jc w:val="center"/>
              <w:rPr>
                <w:color w:val="000000"/>
                <w:sz w:val="20"/>
                <w:szCs w:val="20"/>
              </w:rPr>
            </w:pPr>
            <w:r w:rsidRPr="002B3C22">
              <w:rPr>
                <w:color w:val="000000"/>
                <w:sz w:val="20"/>
                <w:szCs w:val="20"/>
              </w:rPr>
              <w:t>6</w:t>
            </w:r>
            <w:r>
              <w:rPr>
                <w:color w:val="000000"/>
                <w:sz w:val="20"/>
                <w:szCs w:val="20"/>
              </w:rPr>
              <w:t>3</w:t>
            </w:r>
            <w:r w:rsidR="004636A4" w:rsidRPr="002B3C22">
              <w:rPr>
                <w:color w:val="000000"/>
                <w:sz w:val="20"/>
                <w:szCs w:val="20"/>
              </w:rPr>
              <w:t>/24</w:t>
            </w:r>
          </w:p>
        </w:tc>
        <w:tc>
          <w:tcPr>
            <w:tcW w:w="1795" w:type="dxa"/>
            <w:shd w:val="clear" w:color="auto" w:fill="auto"/>
          </w:tcPr>
          <w:p w14:paraId="2B38A926" w14:textId="77777777" w:rsidR="004636A4" w:rsidRPr="002B3C22" w:rsidRDefault="004636A4" w:rsidP="009A2446">
            <w:pPr>
              <w:jc w:val="center"/>
              <w:rPr>
                <w:sz w:val="20"/>
                <w:szCs w:val="20"/>
              </w:rPr>
            </w:pPr>
            <w:r w:rsidRPr="002B3C22">
              <w:rPr>
                <w:color w:val="000000"/>
                <w:sz w:val="20"/>
                <w:szCs w:val="20"/>
              </w:rPr>
              <w:t>1.19 (0.60, 2.35)</w:t>
            </w:r>
          </w:p>
        </w:tc>
      </w:tr>
      <w:tr w:rsidR="004636A4" w:rsidRPr="002B3C22" w14:paraId="2C4D528A" w14:textId="77777777" w:rsidTr="009A2446">
        <w:tc>
          <w:tcPr>
            <w:tcW w:w="850" w:type="dxa"/>
          </w:tcPr>
          <w:p w14:paraId="0A7E35DF" w14:textId="77777777" w:rsidR="004636A4" w:rsidRPr="002B3C22" w:rsidRDefault="004636A4" w:rsidP="009A2446">
            <w:pPr>
              <w:rPr>
                <w:sz w:val="20"/>
                <w:szCs w:val="20"/>
              </w:rPr>
            </w:pPr>
          </w:p>
        </w:tc>
        <w:tc>
          <w:tcPr>
            <w:tcW w:w="2025" w:type="dxa"/>
            <w:gridSpan w:val="2"/>
            <w:shd w:val="clear" w:color="auto" w:fill="auto"/>
          </w:tcPr>
          <w:p w14:paraId="26E5579F" w14:textId="77777777" w:rsidR="004636A4" w:rsidRPr="002B3C22" w:rsidRDefault="004636A4" w:rsidP="009A2446">
            <w:pPr>
              <w:rPr>
                <w:color w:val="000000"/>
                <w:sz w:val="20"/>
                <w:szCs w:val="20"/>
              </w:rPr>
            </w:pPr>
            <w:r w:rsidRPr="002B3C22">
              <w:rPr>
                <w:sz w:val="20"/>
                <w:szCs w:val="20"/>
              </w:rPr>
              <w:t>Continuous</w:t>
            </w:r>
          </w:p>
        </w:tc>
        <w:tc>
          <w:tcPr>
            <w:tcW w:w="1800" w:type="dxa"/>
            <w:shd w:val="clear" w:color="auto" w:fill="auto"/>
          </w:tcPr>
          <w:p w14:paraId="475F3DA9" w14:textId="77777777" w:rsidR="004636A4" w:rsidRPr="002B3C22" w:rsidRDefault="004636A4" w:rsidP="009A2446">
            <w:pPr>
              <w:jc w:val="center"/>
              <w:rPr>
                <w:color w:val="000000"/>
                <w:sz w:val="20"/>
                <w:szCs w:val="20"/>
              </w:rPr>
            </w:pPr>
            <w:r w:rsidRPr="002B3C22">
              <w:rPr>
                <w:sz w:val="20"/>
                <w:szCs w:val="20"/>
              </w:rPr>
              <w:t>0.82 (0.59, 1.13)</w:t>
            </w:r>
          </w:p>
        </w:tc>
        <w:tc>
          <w:tcPr>
            <w:tcW w:w="990" w:type="dxa"/>
            <w:shd w:val="clear" w:color="auto" w:fill="auto"/>
          </w:tcPr>
          <w:p w14:paraId="2BCD6080" w14:textId="77777777" w:rsidR="004636A4" w:rsidRPr="002B3C22" w:rsidRDefault="004636A4" w:rsidP="009A2446">
            <w:pPr>
              <w:jc w:val="center"/>
              <w:rPr>
                <w:color w:val="000000"/>
                <w:sz w:val="20"/>
                <w:szCs w:val="20"/>
              </w:rPr>
            </w:pPr>
          </w:p>
        </w:tc>
        <w:tc>
          <w:tcPr>
            <w:tcW w:w="1710" w:type="dxa"/>
            <w:shd w:val="clear" w:color="auto" w:fill="auto"/>
          </w:tcPr>
          <w:p w14:paraId="00FBDBC1" w14:textId="77777777" w:rsidR="004636A4" w:rsidRPr="002B3C22" w:rsidRDefault="004636A4" w:rsidP="009A2446">
            <w:pPr>
              <w:jc w:val="center"/>
              <w:rPr>
                <w:color w:val="000000"/>
                <w:sz w:val="20"/>
                <w:szCs w:val="20"/>
              </w:rPr>
            </w:pPr>
            <w:r w:rsidRPr="002B3C22">
              <w:rPr>
                <w:sz w:val="20"/>
                <w:szCs w:val="20"/>
              </w:rPr>
              <w:t>0.88 (0.71, 1.08)</w:t>
            </w:r>
          </w:p>
        </w:tc>
        <w:tc>
          <w:tcPr>
            <w:tcW w:w="990" w:type="dxa"/>
            <w:shd w:val="clear" w:color="auto" w:fill="auto"/>
          </w:tcPr>
          <w:p w14:paraId="592A3901" w14:textId="77777777" w:rsidR="004636A4" w:rsidRPr="002B3C22" w:rsidRDefault="004636A4" w:rsidP="009A2446">
            <w:pPr>
              <w:jc w:val="center"/>
              <w:rPr>
                <w:color w:val="000000"/>
                <w:sz w:val="20"/>
                <w:szCs w:val="20"/>
              </w:rPr>
            </w:pPr>
          </w:p>
        </w:tc>
        <w:tc>
          <w:tcPr>
            <w:tcW w:w="1710" w:type="dxa"/>
            <w:shd w:val="clear" w:color="auto" w:fill="auto"/>
          </w:tcPr>
          <w:p w14:paraId="43D9B68D" w14:textId="77777777" w:rsidR="004636A4" w:rsidRPr="002B3C22" w:rsidRDefault="004636A4" w:rsidP="009A2446">
            <w:pPr>
              <w:jc w:val="center"/>
              <w:rPr>
                <w:color w:val="000000"/>
                <w:sz w:val="20"/>
                <w:szCs w:val="20"/>
              </w:rPr>
            </w:pPr>
            <w:r w:rsidRPr="002B3C22">
              <w:rPr>
                <w:sz w:val="20"/>
                <w:szCs w:val="20"/>
              </w:rPr>
              <w:t>1.26 (1.01, 1.58)</w:t>
            </w:r>
          </w:p>
        </w:tc>
        <w:tc>
          <w:tcPr>
            <w:tcW w:w="1080" w:type="dxa"/>
            <w:shd w:val="clear" w:color="auto" w:fill="auto"/>
          </w:tcPr>
          <w:p w14:paraId="123D26B4" w14:textId="77777777" w:rsidR="004636A4" w:rsidRPr="002B3C22" w:rsidRDefault="004636A4" w:rsidP="009A2446">
            <w:pPr>
              <w:jc w:val="center"/>
              <w:rPr>
                <w:color w:val="000000"/>
                <w:sz w:val="20"/>
                <w:szCs w:val="20"/>
              </w:rPr>
            </w:pPr>
          </w:p>
        </w:tc>
        <w:tc>
          <w:tcPr>
            <w:tcW w:w="1795" w:type="dxa"/>
            <w:shd w:val="clear" w:color="auto" w:fill="auto"/>
          </w:tcPr>
          <w:p w14:paraId="4F0274F2" w14:textId="77777777" w:rsidR="004636A4" w:rsidRPr="002B3C22" w:rsidRDefault="004636A4" w:rsidP="009A2446">
            <w:pPr>
              <w:jc w:val="center"/>
              <w:rPr>
                <w:color w:val="000000"/>
                <w:sz w:val="20"/>
                <w:szCs w:val="20"/>
              </w:rPr>
            </w:pPr>
            <w:r w:rsidRPr="002B3C22">
              <w:rPr>
                <w:sz w:val="20"/>
                <w:szCs w:val="20"/>
              </w:rPr>
              <w:t>1.21 (0.92, 1.61)</w:t>
            </w:r>
          </w:p>
        </w:tc>
      </w:tr>
    </w:tbl>
    <w:p w14:paraId="2D643DD1" w14:textId="01167C15" w:rsidR="004636A4" w:rsidRPr="009B5836" w:rsidRDefault="004636A4" w:rsidP="004636A4">
      <w:r>
        <w:rPr>
          <w:vertAlign w:val="superscript"/>
        </w:rPr>
        <w:t xml:space="preserve">a </w:t>
      </w:r>
      <w:r w:rsidRPr="009B5836">
        <w:t xml:space="preserve">Adjusts for age, year of blood sample collection, education, alcohol use, smoking status, race. </w:t>
      </w:r>
      <w:r w:rsidR="00D66EF5">
        <w:t>Age violated the proportional hazards assumption, so i</w:t>
      </w:r>
      <w:r w:rsidR="00D66EF5" w:rsidRPr="009B5836">
        <w:t xml:space="preserve">nteraction models account for this by including dummy variables representing the product terms between the PFAS of interest and the dummy coded age categories as covariates in the </w:t>
      </w:r>
      <w:proofErr w:type="gramStart"/>
      <w:r w:rsidR="00D66EF5" w:rsidRPr="009B5836">
        <w:t>model, and</w:t>
      </w:r>
      <w:proofErr w:type="gramEnd"/>
      <w:r w:rsidR="00D66EF5" w:rsidRPr="009B5836">
        <w:t xml:space="preserve"> including single year of age in the STRATA statement of SAS PROC PHREG</w:t>
      </w:r>
      <w:r w:rsidR="00D66EF5">
        <w:t xml:space="preserve">. Smoking status </w:t>
      </w:r>
      <w:r w:rsidR="00D66EF5" w:rsidRPr="009B5836">
        <w:t>(ever smoker, never smoker)</w:t>
      </w:r>
      <w:r w:rsidR="00D66EF5">
        <w:t xml:space="preserve"> also </w:t>
      </w:r>
      <w:r w:rsidR="00D66EF5" w:rsidRPr="009B5836">
        <w:t>violated the proportional hazards assumption</w:t>
      </w:r>
      <w:r w:rsidR="00D66EF5">
        <w:t>, and was included in the STRATA statement.</w:t>
      </w:r>
    </w:p>
    <w:p w14:paraId="79A451EA" w14:textId="4E6D00A9" w:rsidR="004636A4" w:rsidRDefault="004636A4" w:rsidP="004636A4">
      <w:pPr>
        <w:sectPr w:rsidR="004636A4" w:rsidSect="008162B1">
          <w:pgSz w:w="15840" w:h="12240" w:orient="landscape"/>
          <w:pgMar w:top="1440" w:right="1440" w:bottom="1440" w:left="1440" w:header="720" w:footer="720" w:gutter="0"/>
          <w:cols w:space="720"/>
          <w:docGrid w:linePitch="360"/>
        </w:sectPr>
      </w:pPr>
      <w:r>
        <w:rPr>
          <w:vertAlign w:val="superscript"/>
        </w:rPr>
        <w:lastRenderedPageBreak/>
        <w:t xml:space="preserve">b </w:t>
      </w:r>
      <w:r w:rsidR="00D66EF5" w:rsidRPr="00D66EF5">
        <w:t>Excludes participants missing information on one or more covariates in the model (n=20).</w:t>
      </w:r>
      <w:bookmarkEnd w:id="3"/>
      <w:bookmarkEnd w:id="4"/>
    </w:p>
    <w:p w14:paraId="2FE779CA" w14:textId="19F22CF2" w:rsidR="004636A4" w:rsidRDefault="004636A4" w:rsidP="004636A4">
      <w:pPr>
        <w:spacing w:after="0" w:line="240" w:lineRule="auto"/>
        <w:rPr>
          <w:b/>
          <w:bCs/>
        </w:rPr>
      </w:pPr>
      <w:r w:rsidRPr="009B5836">
        <w:rPr>
          <w:b/>
          <w:bCs/>
        </w:rPr>
        <w:lastRenderedPageBreak/>
        <w:t xml:space="preserve">Supplemental Table </w:t>
      </w:r>
      <w:r>
        <w:rPr>
          <w:b/>
          <w:bCs/>
        </w:rPr>
        <w:t>3</w:t>
      </w:r>
      <w:r w:rsidRPr="009B5836">
        <w:rPr>
          <w:b/>
          <w:bCs/>
        </w:rPr>
        <w:t>.</w:t>
      </w:r>
      <w:r w:rsidRPr="009B5836">
        <w:t xml:space="preserve"> </w:t>
      </w:r>
      <w:r w:rsidRPr="009B5836">
        <w:rPr>
          <w:b/>
          <w:bCs/>
        </w:rPr>
        <w:t>Associations of Per- and Polyfluoroalkyl Substance Concentrations with Prostate Cancer According to Age Categories in the Case-Cohort Study of PFAS and Cancer Incidence in the Cancer Prevention Study-II LifeLink Cohort, United States, 1998–2015</w:t>
      </w:r>
      <w:r w:rsidR="00382E11">
        <w:rPr>
          <w:b/>
          <w:bCs/>
        </w:rPr>
        <w:t xml:space="preserve"> (n=2,110)</w:t>
      </w:r>
    </w:p>
    <w:p w14:paraId="5E3816EB" w14:textId="77777777" w:rsidR="004636A4" w:rsidRDefault="004636A4" w:rsidP="004636A4">
      <w:pPr>
        <w:spacing w:after="0" w:line="240" w:lineRule="auto"/>
        <w:rPr>
          <w:b/>
          <w:bCs/>
        </w:rPr>
      </w:pPr>
    </w:p>
    <w:tbl>
      <w:tblPr>
        <w:tblStyle w:val="TableGrid"/>
        <w:tblW w:w="0" w:type="auto"/>
        <w:tblLook w:val="04A0" w:firstRow="1" w:lastRow="0" w:firstColumn="1" w:lastColumn="0" w:noHBand="0" w:noVBand="1"/>
      </w:tblPr>
      <w:tblGrid>
        <w:gridCol w:w="926"/>
        <w:gridCol w:w="1468"/>
        <w:gridCol w:w="3478"/>
        <w:gridCol w:w="3478"/>
      </w:tblGrid>
      <w:tr w:rsidR="004636A4" w:rsidRPr="00E853A1" w14:paraId="409DCD9F" w14:textId="77777777" w:rsidTr="009A2446">
        <w:tc>
          <w:tcPr>
            <w:tcW w:w="0" w:type="auto"/>
          </w:tcPr>
          <w:p w14:paraId="28D41BBA" w14:textId="77777777" w:rsidR="004636A4" w:rsidRPr="00E853A1" w:rsidRDefault="004636A4" w:rsidP="009A2446">
            <w:pPr>
              <w:rPr>
                <w:b/>
                <w:bCs/>
              </w:rPr>
            </w:pPr>
            <w:r w:rsidRPr="00E853A1">
              <w:rPr>
                <w:b/>
                <w:bCs/>
              </w:rPr>
              <w:t>PFAS</w:t>
            </w:r>
          </w:p>
        </w:tc>
        <w:tc>
          <w:tcPr>
            <w:tcW w:w="0" w:type="auto"/>
          </w:tcPr>
          <w:p w14:paraId="6C3866B0" w14:textId="77777777" w:rsidR="004636A4" w:rsidRPr="00E853A1" w:rsidRDefault="004636A4" w:rsidP="009A2446">
            <w:pPr>
              <w:rPr>
                <w:b/>
                <w:bCs/>
              </w:rPr>
            </w:pPr>
            <w:r w:rsidRPr="00E853A1">
              <w:rPr>
                <w:b/>
                <w:bCs/>
              </w:rPr>
              <w:t>Age Category</w:t>
            </w:r>
          </w:p>
        </w:tc>
        <w:tc>
          <w:tcPr>
            <w:tcW w:w="0" w:type="auto"/>
          </w:tcPr>
          <w:p w14:paraId="4AC87003" w14:textId="77777777" w:rsidR="004636A4" w:rsidRDefault="004636A4" w:rsidP="009A2446">
            <w:pPr>
              <w:jc w:val="center"/>
              <w:rPr>
                <w:b/>
                <w:bCs/>
                <w:vertAlign w:val="superscript"/>
              </w:rPr>
            </w:pPr>
            <w:r>
              <w:rPr>
                <w:b/>
                <w:bCs/>
              </w:rPr>
              <w:t>Model 1</w:t>
            </w:r>
            <w:r>
              <w:rPr>
                <w:b/>
                <w:bCs/>
                <w:vertAlign w:val="superscript"/>
              </w:rPr>
              <w:t>a</w:t>
            </w:r>
          </w:p>
          <w:p w14:paraId="067E0985" w14:textId="77777777" w:rsidR="004636A4" w:rsidRDefault="004636A4" w:rsidP="009A2446">
            <w:pPr>
              <w:jc w:val="center"/>
              <w:rPr>
                <w:b/>
                <w:bCs/>
              </w:rPr>
            </w:pPr>
            <w:r>
              <w:rPr>
                <w:b/>
                <w:bCs/>
              </w:rPr>
              <w:t xml:space="preserve">Hazard Ratio per Concentration Doubling </w:t>
            </w:r>
          </w:p>
          <w:p w14:paraId="2C3FF268" w14:textId="77777777" w:rsidR="004636A4" w:rsidRPr="009A2446" w:rsidRDefault="004636A4" w:rsidP="009A2446">
            <w:pPr>
              <w:jc w:val="center"/>
              <w:rPr>
                <w:b/>
                <w:bCs/>
              </w:rPr>
            </w:pPr>
            <w:r>
              <w:rPr>
                <w:b/>
                <w:bCs/>
              </w:rPr>
              <w:t>(log</w:t>
            </w:r>
            <w:r w:rsidRPr="009A2446">
              <w:rPr>
                <w:b/>
                <w:bCs/>
                <w:vertAlign w:val="subscript"/>
              </w:rPr>
              <w:t>2</w:t>
            </w:r>
            <w:r>
              <w:rPr>
                <w:b/>
                <w:bCs/>
              </w:rPr>
              <w:t xml:space="preserve"> continuous measure)</w:t>
            </w:r>
          </w:p>
        </w:tc>
        <w:tc>
          <w:tcPr>
            <w:tcW w:w="0" w:type="auto"/>
          </w:tcPr>
          <w:p w14:paraId="2C435760" w14:textId="77777777" w:rsidR="004636A4" w:rsidRDefault="004636A4" w:rsidP="009A2446">
            <w:pPr>
              <w:jc w:val="center"/>
              <w:rPr>
                <w:b/>
                <w:bCs/>
                <w:vertAlign w:val="superscript"/>
              </w:rPr>
            </w:pPr>
            <w:r>
              <w:rPr>
                <w:b/>
                <w:bCs/>
              </w:rPr>
              <w:t>Model 2</w:t>
            </w:r>
            <w:r>
              <w:rPr>
                <w:b/>
                <w:bCs/>
                <w:vertAlign w:val="superscript"/>
              </w:rPr>
              <w:t>b</w:t>
            </w:r>
          </w:p>
          <w:p w14:paraId="2E7BBE51" w14:textId="77777777" w:rsidR="004636A4" w:rsidRDefault="004636A4" w:rsidP="009A2446">
            <w:pPr>
              <w:jc w:val="center"/>
              <w:rPr>
                <w:b/>
                <w:bCs/>
              </w:rPr>
            </w:pPr>
            <w:r>
              <w:rPr>
                <w:b/>
                <w:bCs/>
              </w:rPr>
              <w:t xml:space="preserve">Hazard Ratio per Concentration Doubling </w:t>
            </w:r>
          </w:p>
          <w:p w14:paraId="5C40E4FE" w14:textId="77777777" w:rsidR="004636A4" w:rsidRPr="009A2446" w:rsidRDefault="004636A4" w:rsidP="009A2446">
            <w:pPr>
              <w:jc w:val="center"/>
              <w:rPr>
                <w:b/>
                <w:bCs/>
              </w:rPr>
            </w:pPr>
            <w:r>
              <w:rPr>
                <w:b/>
                <w:bCs/>
              </w:rPr>
              <w:t>(log</w:t>
            </w:r>
            <w:r w:rsidRPr="009F0D57">
              <w:rPr>
                <w:b/>
                <w:bCs/>
                <w:vertAlign w:val="subscript"/>
              </w:rPr>
              <w:t>2</w:t>
            </w:r>
            <w:r>
              <w:rPr>
                <w:b/>
                <w:bCs/>
              </w:rPr>
              <w:t xml:space="preserve"> continuous measure)</w:t>
            </w:r>
          </w:p>
        </w:tc>
      </w:tr>
      <w:tr w:rsidR="004636A4" w:rsidRPr="00E853A1" w14:paraId="282197A3" w14:textId="77777777" w:rsidTr="009A2446">
        <w:tc>
          <w:tcPr>
            <w:tcW w:w="0" w:type="auto"/>
          </w:tcPr>
          <w:p w14:paraId="00E63571" w14:textId="77777777" w:rsidR="004636A4" w:rsidRPr="00E63E91" w:rsidRDefault="004636A4" w:rsidP="009A2446">
            <w:pPr>
              <w:rPr>
                <w:b/>
                <w:bCs/>
              </w:rPr>
            </w:pPr>
            <w:proofErr w:type="spellStart"/>
            <w:r w:rsidRPr="006C5270">
              <w:rPr>
                <w:b/>
                <w:bCs/>
              </w:rPr>
              <w:t>PFHxS</w:t>
            </w:r>
            <w:proofErr w:type="spellEnd"/>
          </w:p>
        </w:tc>
        <w:tc>
          <w:tcPr>
            <w:tcW w:w="0" w:type="auto"/>
          </w:tcPr>
          <w:p w14:paraId="1A9CDA03" w14:textId="77777777" w:rsidR="004636A4" w:rsidRPr="00E853A1" w:rsidRDefault="004636A4" w:rsidP="009A2446">
            <w:r w:rsidRPr="00E853A1">
              <w:t>&lt;65 years</w:t>
            </w:r>
          </w:p>
        </w:tc>
        <w:tc>
          <w:tcPr>
            <w:tcW w:w="0" w:type="auto"/>
          </w:tcPr>
          <w:p w14:paraId="0E647425" w14:textId="77777777" w:rsidR="004636A4" w:rsidRPr="00E853A1" w:rsidRDefault="004636A4" w:rsidP="009A2446">
            <w:pPr>
              <w:jc w:val="center"/>
              <w:rPr>
                <w:b/>
                <w:bCs/>
              </w:rPr>
            </w:pPr>
            <w:r w:rsidRPr="00E853A1">
              <w:t>0.97 (0.75, 1.26)</w:t>
            </w:r>
          </w:p>
        </w:tc>
        <w:tc>
          <w:tcPr>
            <w:tcW w:w="0" w:type="auto"/>
          </w:tcPr>
          <w:p w14:paraId="3EC86042" w14:textId="77777777" w:rsidR="004636A4" w:rsidRPr="001A752C" w:rsidRDefault="004636A4" w:rsidP="009A2446">
            <w:pPr>
              <w:jc w:val="center"/>
              <w:rPr>
                <w:b/>
                <w:bCs/>
              </w:rPr>
            </w:pPr>
            <w:r w:rsidRPr="001A752C">
              <w:t>0.96 (0.76, 1.23)</w:t>
            </w:r>
          </w:p>
        </w:tc>
      </w:tr>
      <w:tr w:rsidR="004636A4" w:rsidRPr="00E853A1" w14:paraId="37CA6766" w14:textId="77777777" w:rsidTr="009A2446">
        <w:tc>
          <w:tcPr>
            <w:tcW w:w="0" w:type="auto"/>
          </w:tcPr>
          <w:p w14:paraId="2BC3074E" w14:textId="77777777" w:rsidR="004636A4" w:rsidRPr="00E853A1" w:rsidRDefault="004636A4" w:rsidP="009A2446">
            <w:pPr>
              <w:rPr>
                <w:b/>
                <w:bCs/>
              </w:rPr>
            </w:pPr>
          </w:p>
        </w:tc>
        <w:tc>
          <w:tcPr>
            <w:tcW w:w="0" w:type="auto"/>
          </w:tcPr>
          <w:p w14:paraId="73FC12ED" w14:textId="77777777" w:rsidR="004636A4" w:rsidRPr="00E853A1" w:rsidRDefault="004636A4" w:rsidP="009A2446">
            <w:r w:rsidRPr="00E853A1">
              <w:t>65-69 years</w:t>
            </w:r>
          </w:p>
        </w:tc>
        <w:tc>
          <w:tcPr>
            <w:tcW w:w="0" w:type="auto"/>
          </w:tcPr>
          <w:p w14:paraId="286EF4E7" w14:textId="77777777" w:rsidR="004636A4" w:rsidRPr="00E853A1" w:rsidRDefault="004636A4" w:rsidP="009A2446">
            <w:pPr>
              <w:jc w:val="center"/>
              <w:rPr>
                <w:b/>
                <w:bCs/>
              </w:rPr>
            </w:pPr>
            <w:r w:rsidRPr="00E853A1">
              <w:t>1.01 (0.85, 1.20)</w:t>
            </w:r>
          </w:p>
        </w:tc>
        <w:tc>
          <w:tcPr>
            <w:tcW w:w="0" w:type="auto"/>
          </w:tcPr>
          <w:p w14:paraId="43B5FD7C" w14:textId="77777777" w:rsidR="004636A4" w:rsidRPr="001A752C" w:rsidRDefault="004636A4" w:rsidP="009A2446">
            <w:pPr>
              <w:jc w:val="center"/>
              <w:rPr>
                <w:b/>
                <w:bCs/>
              </w:rPr>
            </w:pPr>
            <w:r w:rsidRPr="001A752C">
              <w:t>0.95 (0.80, 1.14)</w:t>
            </w:r>
          </w:p>
        </w:tc>
      </w:tr>
      <w:tr w:rsidR="004636A4" w:rsidRPr="00E853A1" w14:paraId="06341FCB" w14:textId="77777777" w:rsidTr="009A2446">
        <w:tc>
          <w:tcPr>
            <w:tcW w:w="0" w:type="auto"/>
          </w:tcPr>
          <w:p w14:paraId="6AED765D" w14:textId="77777777" w:rsidR="004636A4" w:rsidRPr="00E853A1" w:rsidRDefault="004636A4" w:rsidP="009A2446">
            <w:pPr>
              <w:rPr>
                <w:b/>
                <w:bCs/>
              </w:rPr>
            </w:pPr>
          </w:p>
        </w:tc>
        <w:tc>
          <w:tcPr>
            <w:tcW w:w="0" w:type="auto"/>
          </w:tcPr>
          <w:p w14:paraId="32E2C479" w14:textId="77777777" w:rsidR="004636A4" w:rsidRPr="00E853A1" w:rsidRDefault="004636A4" w:rsidP="009A2446">
            <w:r w:rsidRPr="00E853A1">
              <w:t>70-74 years</w:t>
            </w:r>
          </w:p>
        </w:tc>
        <w:tc>
          <w:tcPr>
            <w:tcW w:w="0" w:type="auto"/>
          </w:tcPr>
          <w:p w14:paraId="40982502" w14:textId="77777777" w:rsidR="004636A4" w:rsidRPr="00E853A1" w:rsidRDefault="004636A4" w:rsidP="009A2446">
            <w:pPr>
              <w:jc w:val="center"/>
              <w:rPr>
                <w:b/>
                <w:bCs/>
              </w:rPr>
            </w:pPr>
            <w:r w:rsidRPr="00E853A1">
              <w:t>1.30 (1.10, 1.53)</w:t>
            </w:r>
          </w:p>
        </w:tc>
        <w:tc>
          <w:tcPr>
            <w:tcW w:w="0" w:type="auto"/>
          </w:tcPr>
          <w:p w14:paraId="27D08968" w14:textId="77777777" w:rsidR="004636A4" w:rsidRPr="001A752C" w:rsidRDefault="004636A4" w:rsidP="009A2446">
            <w:pPr>
              <w:jc w:val="center"/>
              <w:rPr>
                <w:b/>
                <w:bCs/>
              </w:rPr>
            </w:pPr>
            <w:r w:rsidRPr="001A752C">
              <w:t>1.26 (1.07, 1.50)</w:t>
            </w:r>
          </w:p>
        </w:tc>
      </w:tr>
      <w:tr w:rsidR="004636A4" w:rsidRPr="00E853A1" w14:paraId="765AC849" w14:textId="77777777" w:rsidTr="009A2446">
        <w:tc>
          <w:tcPr>
            <w:tcW w:w="0" w:type="auto"/>
          </w:tcPr>
          <w:p w14:paraId="18B46D64" w14:textId="77777777" w:rsidR="004636A4" w:rsidRPr="00E853A1" w:rsidRDefault="004636A4" w:rsidP="009A2446">
            <w:pPr>
              <w:rPr>
                <w:b/>
                <w:bCs/>
              </w:rPr>
            </w:pPr>
          </w:p>
        </w:tc>
        <w:tc>
          <w:tcPr>
            <w:tcW w:w="0" w:type="auto"/>
          </w:tcPr>
          <w:p w14:paraId="5CD5431C" w14:textId="77777777" w:rsidR="004636A4" w:rsidRPr="00E853A1" w:rsidRDefault="004636A4" w:rsidP="009A2446">
            <w:r w:rsidRPr="00E853A1">
              <w:t>75+ years</w:t>
            </w:r>
          </w:p>
        </w:tc>
        <w:tc>
          <w:tcPr>
            <w:tcW w:w="0" w:type="auto"/>
          </w:tcPr>
          <w:p w14:paraId="7C7C6255" w14:textId="77777777" w:rsidR="004636A4" w:rsidRPr="00E853A1" w:rsidRDefault="004636A4" w:rsidP="009A2446">
            <w:pPr>
              <w:jc w:val="center"/>
              <w:rPr>
                <w:b/>
                <w:bCs/>
              </w:rPr>
            </w:pPr>
            <w:r w:rsidRPr="00E853A1">
              <w:t>0.83 (0.67, 1.04)</w:t>
            </w:r>
          </w:p>
        </w:tc>
        <w:tc>
          <w:tcPr>
            <w:tcW w:w="0" w:type="auto"/>
          </w:tcPr>
          <w:p w14:paraId="4AD55CED" w14:textId="77777777" w:rsidR="004636A4" w:rsidRPr="001A752C" w:rsidRDefault="004636A4" w:rsidP="009A2446">
            <w:pPr>
              <w:jc w:val="center"/>
              <w:rPr>
                <w:b/>
                <w:bCs/>
              </w:rPr>
            </w:pPr>
            <w:r w:rsidRPr="001A752C">
              <w:t>0.85 (0.69, 1.05)</w:t>
            </w:r>
          </w:p>
        </w:tc>
      </w:tr>
      <w:tr w:rsidR="004636A4" w:rsidRPr="00E853A1" w14:paraId="140B6854" w14:textId="77777777" w:rsidTr="009A2446">
        <w:tc>
          <w:tcPr>
            <w:tcW w:w="0" w:type="auto"/>
          </w:tcPr>
          <w:p w14:paraId="13C290B5" w14:textId="77777777" w:rsidR="004636A4" w:rsidRPr="00E853A1" w:rsidRDefault="004636A4" w:rsidP="009A2446">
            <w:pPr>
              <w:rPr>
                <w:b/>
                <w:bCs/>
              </w:rPr>
            </w:pPr>
            <w:r w:rsidRPr="00E853A1">
              <w:rPr>
                <w:b/>
                <w:bCs/>
              </w:rPr>
              <w:t>PFNA</w:t>
            </w:r>
          </w:p>
        </w:tc>
        <w:tc>
          <w:tcPr>
            <w:tcW w:w="0" w:type="auto"/>
          </w:tcPr>
          <w:p w14:paraId="2A3630B8" w14:textId="77777777" w:rsidR="004636A4" w:rsidRPr="00E853A1" w:rsidRDefault="004636A4" w:rsidP="009A2446">
            <w:r w:rsidRPr="00E853A1">
              <w:t>&lt;65 years</w:t>
            </w:r>
          </w:p>
        </w:tc>
        <w:tc>
          <w:tcPr>
            <w:tcW w:w="0" w:type="auto"/>
          </w:tcPr>
          <w:p w14:paraId="7BF7C8D3" w14:textId="77777777" w:rsidR="004636A4" w:rsidRPr="00E853A1" w:rsidRDefault="004636A4" w:rsidP="009A2446">
            <w:pPr>
              <w:jc w:val="center"/>
              <w:rPr>
                <w:b/>
                <w:bCs/>
              </w:rPr>
            </w:pPr>
            <w:r w:rsidRPr="00E853A1">
              <w:t>0.99 (0.74, 1.31)</w:t>
            </w:r>
          </w:p>
        </w:tc>
        <w:tc>
          <w:tcPr>
            <w:tcW w:w="0" w:type="auto"/>
            <w:vAlign w:val="bottom"/>
          </w:tcPr>
          <w:p w14:paraId="6BE03984" w14:textId="77777777" w:rsidR="004636A4" w:rsidRPr="001A752C" w:rsidRDefault="004636A4" w:rsidP="009A2446">
            <w:pPr>
              <w:jc w:val="center"/>
              <w:rPr>
                <w:b/>
                <w:bCs/>
              </w:rPr>
            </w:pPr>
            <w:r w:rsidRPr="001A752C">
              <w:rPr>
                <w:color w:val="000000"/>
              </w:rPr>
              <w:t>1.03 (0.77, 1.37)</w:t>
            </w:r>
          </w:p>
        </w:tc>
      </w:tr>
      <w:tr w:rsidR="004636A4" w:rsidRPr="00E853A1" w14:paraId="7CAF4248" w14:textId="77777777" w:rsidTr="009A2446">
        <w:tc>
          <w:tcPr>
            <w:tcW w:w="0" w:type="auto"/>
          </w:tcPr>
          <w:p w14:paraId="14AE1D3C" w14:textId="77777777" w:rsidR="004636A4" w:rsidRPr="00E853A1" w:rsidRDefault="004636A4" w:rsidP="009A2446">
            <w:pPr>
              <w:rPr>
                <w:b/>
                <w:bCs/>
              </w:rPr>
            </w:pPr>
          </w:p>
        </w:tc>
        <w:tc>
          <w:tcPr>
            <w:tcW w:w="0" w:type="auto"/>
          </w:tcPr>
          <w:p w14:paraId="76A43B8B" w14:textId="77777777" w:rsidR="004636A4" w:rsidRPr="00E853A1" w:rsidRDefault="004636A4" w:rsidP="009A2446">
            <w:r w:rsidRPr="00E853A1">
              <w:t>65-69 years</w:t>
            </w:r>
          </w:p>
        </w:tc>
        <w:tc>
          <w:tcPr>
            <w:tcW w:w="0" w:type="auto"/>
          </w:tcPr>
          <w:p w14:paraId="158D3EE8" w14:textId="77777777" w:rsidR="004636A4" w:rsidRPr="00E853A1" w:rsidRDefault="004636A4" w:rsidP="009A2446">
            <w:pPr>
              <w:jc w:val="center"/>
              <w:rPr>
                <w:b/>
                <w:bCs/>
              </w:rPr>
            </w:pPr>
            <w:r w:rsidRPr="00E853A1">
              <w:t>0.95 (0.76, 1.18)</w:t>
            </w:r>
          </w:p>
        </w:tc>
        <w:tc>
          <w:tcPr>
            <w:tcW w:w="0" w:type="auto"/>
            <w:vAlign w:val="bottom"/>
          </w:tcPr>
          <w:p w14:paraId="66B3040D" w14:textId="77777777" w:rsidR="004636A4" w:rsidRPr="001A752C" w:rsidRDefault="004636A4" w:rsidP="009A2446">
            <w:pPr>
              <w:jc w:val="center"/>
              <w:rPr>
                <w:b/>
                <w:bCs/>
              </w:rPr>
            </w:pPr>
            <w:r w:rsidRPr="001A752C">
              <w:rPr>
                <w:color w:val="000000"/>
              </w:rPr>
              <w:t>0.93 (0.74, 1.18)</w:t>
            </w:r>
          </w:p>
        </w:tc>
      </w:tr>
      <w:tr w:rsidR="004636A4" w:rsidRPr="00E853A1" w14:paraId="7560E45E" w14:textId="77777777" w:rsidTr="009A2446">
        <w:tc>
          <w:tcPr>
            <w:tcW w:w="0" w:type="auto"/>
          </w:tcPr>
          <w:p w14:paraId="6A8EC302" w14:textId="77777777" w:rsidR="004636A4" w:rsidRPr="00E853A1" w:rsidRDefault="004636A4" w:rsidP="009A2446">
            <w:pPr>
              <w:rPr>
                <w:b/>
                <w:bCs/>
              </w:rPr>
            </w:pPr>
          </w:p>
        </w:tc>
        <w:tc>
          <w:tcPr>
            <w:tcW w:w="0" w:type="auto"/>
          </w:tcPr>
          <w:p w14:paraId="01DC1180" w14:textId="77777777" w:rsidR="004636A4" w:rsidRPr="00E853A1" w:rsidRDefault="004636A4" w:rsidP="009A2446">
            <w:r w:rsidRPr="00E853A1">
              <w:t>70-74 years</w:t>
            </w:r>
          </w:p>
        </w:tc>
        <w:tc>
          <w:tcPr>
            <w:tcW w:w="0" w:type="auto"/>
          </w:tcPr>
          <w:p w14:paraId="729812F2" w14:textId="77777777" w:rsidR="004636A4" w:rsidRPr="00E853A1" w:rsidRDefault="004636A4" w:rsidP="009A2446">
            <w:pPr>
              <w:jc w:val="center"/>
              <w:rPr>
                <w:b/>
                <w:bCs/>
              </w:rPr>
            </w:pPr>
            <w:r w:rsidRPr="00E853A1">
              <w:t>1.21 (1.00, 1.46)</w:t>
            </w:r>
          </w:p>
        </w:tc>
        <w:tc>
          <w:tcPr>
            <w:tcW w:w="0" w:type="auto"/>
            <w:vAlign w:val="bottom"/>
          </w:tcPr>
          <w:p w14:paraId="4F1BB7A4" w14:textId="77777777" w:rsidR="004636A4" w:rsidRPr="001A752C" w:rsidRDefault="004636A4" w:rsidP="009A2446">
            <w:pPr>
              <w:jc w:val="center"/>
              <w:rPr>
                <w:b/>
                <w:bCs/>
              </w:rPr>
            </w:pPr>
            <w:r w:rsidRPr="001A752C">
              <w:rPr>
                <w:color w:val="000000"/>
              </w:rPr>
              <w:t>1.13 (0.94, 1.36)</w:t>
            </w:r>
          </w:p>
        </w:tc>
      </w:tr>
      <w:tr w:rsidR="004636A4" w:rsidRPr="00E853A1" w14:paraId="10E9971E" w14:textId="77777777" w:rsidTr="009A2446">
        <w:tc>
          <w:tcPr>
            <w:tcW w:w="0" w:type="auto"/>
          </w:tcPr>
          <w:p w14:paraId="2125E987" w14:textId="77777777" w:rsidR="004636A4" w:rsidRPr="00E853A1" w:rsidRDefault="004636A4" w:rsidP="009A2446">
            <w:pPr>
              <w:rPr>
                <w:b/>
                <w:bCs/>
              </w:rPr>
            </w:pPr>
          </w:p>
        </w:tc>
        <w:tc>
          <w:tcPr>
            <w:tcW w:w="0" w:type="auto"/>
          </w:tcPr>
          <w:p w14:paraId="467CB1CA" w14:textId="77777777" w:rsidR="004636A4" w:rsidRPr="00E853A1" w:rsidRDefault="004636A4" w:rsidP="009A2446">
            <w:r w:rsidRPr="00E853A1">
              <w:t>75+ years</w:t>
            </w:r>
          </w:p>
        </w:tc>
        <w:tc>
          <w:tcPr>
            <w:tcW w:w="0" w:type="auto"/>
          </w:tcPr>
          <w:p w14:paraId="38BD72BE" w14:textId="77777777" w:rsidR="004636A4" w:rsidRPr="00E853A1" w:rsidRDefault="004636A4" w:rsidP="009A2446">
            <w:pPr>
              <w:jc w:val="center"/>
              <w:rPr>
                <w:b/>
                <w:bCs/>
              </w:rPr>
            </w:pPr>
            <w:r w:rsidRPr="00E853A1">
              <w:t>0.90 (0.69, 1.16)</w:t>
            </w:r>
          </w:p>
        </w:tc>
        <w:tc>
          <w:tcPr>
            <w:tcW w:w="0" w:type="auto"/>
            <w:vAlign w:val="bottom"/>
          </w:tcPr>
          <w:p w14:paraId="56E7AD20" w14:textId="77777777" w:rsidR="004636A4" w:rsidRPr="001A752C" w:rsidRDefault="004636A4" w:rsidP="009A2446">
            <w:pPr>
              <w:jc w:val="center"/>
              <w:rPr>
                <w:b/>
                <w:bCs/>
              </w:rPr>
            </w:pPr>
            <w:r w:rsidRPr="001A752C">
              <w:rPr>
                <w:color w:val="000000"/>
              </w:rPr>
              <w:t>0.92 (0.75, 1.14)</w:t>
            </w:r>
          </w:p>
        </w:tc>
      </w:tr>
      <w:tr w:rsidR="004636A4" w:rsidRPr="00E853A1" w14:paraId="12403D2D" w14:textId="77777777" w:rsidTr="009A2446">
        <w:tc>
          <w:tcPr>
            <w:tcW w:w="0" w:type="auto"/>
          </w:tcPr>
          <w:p w14:paraId="6C57225A" w14:textId="77777777" w:rsidR="004636A4" w:rsidRPr="00E853A1" w:rsidRDefault="004636A4" w:rsidP="009A2446">
            <w:pPr>
              <w:rPr>
                <w:b/>
                <w:bCs/>
              </w:rPr>
            </w:pPr>
            <w:r w:rsidRPr="00E853A1">
              <w:rPr>
                <w:b/>
                <w:bCs/>
              </w:rPr>
              <w:t>PFOA</w:t>
            </w:r>
          </w:p>
        </w:tc>
        <w:tc>
          <w:tcPr>
            <w:tcW w:w="0" w:type="auto"/>
          </w:tcPr>
          <w:p w14:paraId="65CDC955" w14:textId="77777777" w:rsidR="004636A4" w:rsidRPr="00E853A1" w:rsidRDefault="004636A4" w:rsidP="009A2446">
            <w:r w:rsidRPr="00E853A1">
              <w:t>&lt;65 years</w:t>
            </w:r>
          </w:p>
        </w:tc>
        <w:tc>
          <w:tcPr>
            <w:tcW w:w="0" w:type="auto"/>
          </w:tcPr>
          <w:p w14:paraId="22B1BEC9" w14:textId="77777777" w:rsidR="004636A4" w:rsidRPr="00E853A1" w:rsidRDefault="004636A4" w:rsidP="009A2446">
            <w:pPr>
              <w:jc w:val="center"/>
              <w:rPr>
                <w:b/>
                <w:bCs/>
              </w:rPr>
            </w:pPr>
            <w:r w:rsidRPr="00E853A1">
              <w:t>0.64 (0.46, 0.89)</w:t>
            </w:r>
          </w:p>
        </w:tc>
        <w:tc>
          <w:tcPr>
            <w:tcW w:w="0" w:type="auto"/>
            <w:vAlign w:val="bottom"/>
          </w:tcPr>
          <w:p w14:paraId="17F0F6FE" w14:textId="77777777" w:rsidR="004636A4" w:rsidRPr="001A752C" w:rsidRDefault="004636A4" w:rsidP="009A2446">
            <w:pPr>
              <w:jc w:val="center"/>
              <w:rPr>
                <w:b/>
                <w:bCs/>
              </w:rPr>
            </w:pPr>
            <w:r w:rsidRPr="001A752C">
              <w:rPr>
                <w:color w:val="000000"/>
              </w:rPr>
              <w:t>0.72 (0.52, 1.01)</w:t>
            </w:r>
          </w:p>
        </w:tc>
      </w:tr>
      <w:tr w:rsidR="004636A4" w:rsidRPr="00E853A1" w14:paraId="0E37DB84" w14:textId="77777777" w:rsidTr="009A2446">
        <w:tc>
          <w:tcPr>
            <w:tcW w:w="0" w:type="auto"/>
          </w:tcPr>
          <w:p w14:paraId="4577A517" w14:textId="77777777" w:rsidR="004636A4" w:rsidRPr="00E853A1" w:rsidRDefault="004636A4" w:rsidP="009A2446">
            <w:pPr>
              <w:rPr>
                <w:b/>
                <w:bCs/>
              </w:rPr>
            </w:pPr>
          </w:p>
        </w:tc>
        <w:tc>
          <w:tcPr>
            <w:tcW w:w="0" w:type="auto"/>
          </w:tcPr>
          <w:p w14:paraId="1A05309C" w14:textId="77777777" w:rsidR="004636A4" w:rsidRPr="00E853A1" w:rsidRDefault="004636A4" w:rsidP="009A2446">
            <w:r w:rsidRPr="00E853A1">
              <w:t>65-69 years</w:t>
            </w:r>
          </w:p>
        </w:tc>
        <w:tc>
          <w:tcPr>
            <w:tcW w:w="0" w:type="auto"/>
          </w:tcPr>
          <w:p w14:paraId="54268E90" w14:textId="77777777" w:rsidR="004636A4" w:rsidRPr="00E853A1" w:rsidRDefault="004636A4" w:rsidP="009A2446">
            <w:pPr>
              <w:jc w:val="center"/>
              <w:rPr>
                <w:b/>
                <w:bCs/>
              </w:rPr>
            </w:pPr>
            <w:r w:rsidRPr="00E853A1">
              <w:t>0.87 (0.67, 1.13)</w:t>
            </w:r>
          </w:p>
        </w:tc>
        <w:tc>
          <w:tcPr>
            <w:tcW w:w="0" w:type="auto"/>
            <w:vAlign w:val="bottom"/>
          </w:tcPr>
          <w:p w14:paraId="66380580" w14:textId="77777777" w:rsidR="004636A4" w:rsidRPr="001A752C" w:rsidRDefault="004636A4" w:rsidP="009A2446">
            <w:pPr>
              <w:jc w:val="center"/>
              <w:rPr>
                <w:b/>
                <w:bCs/>
              </w:rPr>
            </w:pPr>
            <w:r w:rsidRPr="001A752C">
              <w:rPr>
                <w:color w:val="000000"/>
              </w:rPr>
              <w:t>0.81 (0.63, 1.05)</w:t>
            </w:r>
          </w:p>
        </w:tc>
      </w:tr>
      <w:tr w:rsidR="004636A4" w:rsidRPr="00E853A1" w14:paraId="0E63A2D6" w14:textId="77777777" w:rsidTr="009A2446">
        <w:tc>
          <w:tcPr>
            <w:tcW w:w="0" w:type="auto"/>
          </w:tcPr>
          <w:p w14:paraId="0FED0C88" w14:textId="77777777" w:rsidR="004636A4" w:rsidRPr="00E853A1" w:rsidRDefault="004636A4" w:rsidP="009A2446">
            <w:pPr>
              <w:rPr>
                <w:b/>
                <w:bCs/>
              </w:rPr>
            </w:pPr>
          </w:p>
        </w:tc>
        <w:tc>
          <w:tcPr>
            <w:tcW w:w="0" w:type="auto"/>
          </w:tcPr>
          <w:p w14:paraId="14066C04" w14:textId="77777777" w:rsidR="004636A4" w:rsidRPr="00E853A1" w:rsidRDefault="004636A4" w:rsidP="009A2446">
            <w:r w:rsidRPr="00E853A1">
              <w:t>70-74 years</w:t>
            </w:r>
          </w:p>
        </w:tc>
        <w:tc>
          <w:tcPr>
            <w:tcW w:w="0" w:type="auto"/>
          </w:tcPr>
          <w:p w14:paraId="556A882E" w14:textId="77777777" w:rsidR="004636A4" w:rsidRPr="00E853A1" w:rsidRDefault="004636A4" w:rsidP="009A2446">
            <w:pPr>
              <w:jc w:val="center"/>
              <w:rPr>
                <w:b/>
                <w:bCs/>
              </w:rPr>
            </w:pPr>
            <w:r w:rsidRPr="00E853A1">
              <w:t>1.33 (0.98, 1.80)</w:t>
            </w:r>
          </w:p>
        </w:tc>
        <w:tc>
          <w:tcPr>
            <w:tcW w:w="0" w:type="auto"/>
            <w:vAlign w:val="bottom"/>
          </w:tcPr>
          <w:p w14:paraId="72F7256C" w14:textId="77777777" w:rsidR="004636A4" w:rsidRPr="001A752C" w:rsidRDefault="004636A4" w:rsidP="009A2446">
            <w:pPr>
              <w:jc w:val="center"/>
              <w:rPr>
                <w:b/>
                <w:bCs/>
              </w:rPr>
            </w:pPr>
            <w:r w:rsidRPr="001A752C">
              <w:rPr>
                <w:color w:val="000000"/>
              </w:rPr>
              <w:t>1.18 (0.88, 1.57)</w:t>
            </w:r>
          </w:p>
        </w:tc>
      </w:tr>
      <w:tr w:rsidR="004636A4" w:rsidRPr="00E853A1" w14:paraId="68F2F111" w14:textId="77777777" w:rsidTr="009A2446">
        <w:tc>
          <w:tcPr>
            <w:tcW w:w="0" w:type="auto"/>
          </w:tcPr>
          <w:p w14:paraId="1F6AB64C" w14:textId="77777777" w:rsidR="004636A4" w:rsidRPr="00E853A1" w:rsidRDefault="004636A4" w:rsidP="009A2446">
            <w:pPr>
              <w:rPr>
                <w:b/>
                <w:bCs/>
              </w:rPr>
            </w:pPr>
          </w:p>
        </w:tc>
        <w:tc>
          <w:tcPr>
            <w:tcW w:w="0" w:type="auto"/>
          </w:tcPr>
          <w:p w14:paraId="5BE0512F" w14:textId="77777777" w:rsidR="004636A4" w:rsidRPr="00E853A1" w:rsidRDefault="004636A4" w:rsidP="009A2446">
            <w:r w:rsidRPr="00E853A1">
              <w:t>75+ years</w:t>
            </w:r>
          </w:p>
        </w:tc>
        <w:tc>
          <w:tcPr>
            <w:tcW w:w="0" w:type="auto"/>
          </w:tcPr>
          <w:p w14:paraId="47974E2B" w14:textId="77777777" w:rsidR="004636A4" w:rsidRPr="00E853A1" w:rsidRDefault="004636A4" w:rsidP="009A2446">
            <w:pPr>
              <w:jc w:val="center"/>
              <w:rPr>
                <w:b/>
                <w:bCs/>
              </w:rPr>
            </w:pPr>
            <w:r w:rsidRPr="00E853A1">
              <w:t>1.06 (0.78, 1.44)</w:t>
            </w:r>
          </w:p>
        </w:tc>
        <w:tc>
          <w:tcPr>
            <w:tcW w:w="0" w:type="auto"/>
            <w:vAlign w:val="bottom"/>
          </w:tcPr>
          <w:p w14:paraId="129E9626" w14:textId="77777777" w:rsidR="004636A4" w:rsidRPr="001A752C" w:rsidRDefault="004636A4" w:rsidP="009A2446">
            <w:pPr>
              <w:jc w:val="center"/>
              <w:rPr>
                <w:b/>
                <w:bCs/>
              </w:rPr>
            </w:pPr>
            <w:r w:rsidRPr="001A752C">
              <w:rPr>
                <w:color w:val="000000"/>
              </w:rPr>
              <w:t>1.03 (0.74, 1.43)</w:t>
            </w:r>
          </w:p>
        </w:tc>
      </w:tr>
      <w:tr w:rsidR="004636A4" w:rsidRPr="00E853A1" w14:paraId="31915572" w14:textId="77777777" w:rsidTr="009A2446">
        <w:tc>
          <w:tcPr>
            <w:tcW w:w="0" w:type="auto"/>
          </w:tcPr>
          <w:p w14:paraId="4B16FB08" w14:textId="77777777" w:rsidR="004636A4" w:rsidRPr="00E853A1" w:rsidRDefault="004636A4" w:rsidP="009A2446">
            <w:pPr>
              <w:rPr>
                <w:b/>
                <w:bCs/>
              </w:rPr>
            </w:pPr>
            <w:r w:rsidRPr="00E853A1">
              <w:rPr>
                <w:b/>
                <w:bCs/>
              </w:rPr>
              <w:t>PFOS</w:t>
            </w:r>
          </w:p>
        </w:tc>
        <w:tc>
          <w:tcPr>
            <w:tcW w:w="0" w:type="auto"/>
          </w:tcPr>
          <w:p w14:paraId="4BA94449" w14:textId="77777777" w:rsidR="004636A4" w:rsidRPr="00E853A1" w:rsidRDefault="004636A4" w:rsidP="009A2446">
            <w:r w:rsidRPr="00E853A1">
              <w:t>&lt;65 years</w:t>
            </w:r>
          </w:p>
        </w:tc>
        <w:tc>
          <w:tcPr>
            <w:tcW w:w="0" w:type="auto"/>
          </w:tcPr>
          <w:p w14:paraId="37AD9151" w14:textId="77777777" w:rsidR="004636A4" w:rsidRPr="00E853A1" w:rsidRDefault="004636A4" w:rsidP="009A2446">
            <w:pPr>
              <w:jc w:val="center"/>
              <w:rPr>
                <w:b/>
                <w:bCs/>
              </w:rPr>
            </w:pPr>
            <w:r w:rsidRPr="00E853A1">
              <w:t>0.82 (0.59, 1.13)</w:t>
            </w:r>
          </w:p>
        </w:tc>
        <w:tc>
          <w:tcPr>
            <w:tcW w:w="0" w:type="auto"/>
            <w:vAlign w:val="bottom"/>
          </w:tcPr>
          <w:p w14:paraId="18ACA061" w14:textId="77777777" w:rsidR="004636A4" w:rsidRPr="001A752C" w:rsidRDefault="004636A4" w:rsidP="009A2446">
            <w:pPr>
              <w:jc w:val="center"/>
              <w:rPr>
                <w:b/>
                <w:bCs/>
              </w:rPr>
            </w:pPr>
            <w:r w:rsidRPr="001A752C">
              <w:rPr>
                <w:color w:val="000000"/>
              </w:rPr>
              <w:t>0.85 (0.58, 1.25)</w:t>
            </w:r>
          </w:p>
        </w:tc>
      </w:tr>
      <w:tr w:rsidR="004636A4" w:rsidRPr="00E853A1" w14:paraId="0DA7D480" w14:textId="77777777" w:rsidTr="009A2446">
        <w:tc>
          <w:tcPr>
            <w:tcW w:w="0" w:type="auto"/>
          </w:tcPr>
          <w:p w14:paraId="2F87D6B3" w14:textId="77777777" w:rsidR="004636A4" w:rsidRPr="00E853A1" w:rsidRDefault="004636A4" w:rsidP="009A2446">
            <w:pPr>
              <w:rPr>
                <w:b/>
                <w:bCs/>
              </w:rPr>
            </w:pPr>
          </w:p>
        </w:tc>
        <w:tc>
          <w:tcPr>
            <w:tcW w:w="0" w:type="auto"/>
          </w:tcPr>
          <w:p w14:paraId="0944542B" w14:textId="77777777" w:rsidR="004636A4" w:rsidRPr="00E853A1" w:rsidRDefault="004636A4" w:rsidP="009A2446">
            <w:r w:rsidRPr="00E853A1">
              <w:t>65-69 years</w:t>
            </w:r>
          </w:p>
        </w:tc>
        <w:tc>
          <w:tcPr>
            <w:tcW w:w="0" w:type="auto"/>
          </w:tcPr>
          <w:p w14:paraId="1D5D9F82" w14:textId="77777777" w:rsidR="004636A4" w:rsidRPr="00E853A1" w:rsidRDefault="004636A4" w:rsidP="009A2446">
            <w:pPr>
              <w:jc w:val="center"/>
              <w:rPr>
                <w:b/>
                <w:bCs/>
              </w:rPr>
            </w:pPr>
            <w:r w:rsidRPr="00E853A1">
              <w:t>0.88 (0.71, 1.08)</w:t>
            </w:r>
          </w:p>
        </w:tc>
        <w:tc>
          <w:tcPr>
            <w:tcW w:w="0" w:type="auto"/>
            <w:vAlign w:val="bottom"/>
          </w:tcPr>
          <w:p w14:paraId="2BBD064F" w14:textId="77777777" w:rsidR="004636A4" w:rsidRPr="001A752C" w:rsidRDefault="004636A4" w:rsidP="009A2446">
            <w:pPr>
              <w:jc w:val="center"/>
              <w:rPr>
                <w:b/>
                <w:bCs/>
              </w:rPr>
            </w:pPr>
            <w:r w:rsidRPr="001A752C">
              <w:rPr>
                <w:color w:val="000000"/>
              </w:rPr>
              <w:t>0.85 (0.68, 1.06)</w:t>
            </w:r>
          </w:p>
        </w:tc>
      </w:tr>
      <w:tr w:rsidR="004636A4" w:rsidRPr="00E853A1" w14:paraId="1DBDC4D4" w14:textId="77777777" w:rsidTr="009A2446">
        <w:tc>
          <w:tcPr>
            <w:tcW w:w="0" w:type="auto"/>
          </w:tcPr>
          <w:p w14:paraId="7A8FF722" w14:textId="77777777" w:rsidR="004636A4" w:rsidRPr="00E853A1" w:rsidRDefault="004636A4" w:rsidP="009A2446">
            <w:pPr>
              <w:rPr>
                <w:b/>
                <w:bCs/>
              </w:rPr>
            </w:pPr>
          </w:p>
        </w:tc>
        <w:tc>
          <w:tcPr>
            <w:tcW w:w="0" w:type="auto"/>
          </w:tcPr>
          <w:p w14:paraId="0008BBE1" w14:textId="77777777" w:rsidR="004636A4" w:rsidRPr="00E853A1" w:rsidRDefault="004636A4" w:rsidP="009A2446">
            <w:r w:rsidRPr="00E853A1">
              <w:t>70-74 years</w:t>
            </w:r>
          </w:p>
        </w:tc>
        <w:tc>
          <w:tcPr>
            <w:tcW w:w="0" w:type="auto"/>
          </w:tcPr>
          <w:p w14:paraId="6A1C6933" w14:textId="77777777" w:rsidR="004636A4" w:rsidRPr="00E853A1" w:rsidRDefault="004636A4" w:rsidP="009A2446">
            <w:pPr>
              <w:jc w:val="center"/>
              <w:rPr>
                <w:b/>
                <w:bCs/>
              </w:rPr>
            </w:pPr>
            <w:r w:rsidRPr="00E853A1">
              <w:t>1.26 (1.01, 1.58)</w:t>
            </w:r>
          </w:p>
        </w:tc>
        <w:tc>
          <w:tcPr>
            <w:tcW w:w="0" w:type="auto"/>
            <w:vAlign w:val="bottom"/>
          </w:tcPr>
          <w:p w14:paraId="5EFCA7C9" w14:textId="77777777" w:rsidR="004636A4" w:rsidRPr="001A752C" w:rsidRDefault="004636A4" w:rsidP="009A2446">
            <w:pPr>
              <w:jc w:val="center"/>
              <w:rPr>
                <w:b/>
                <w:bCs/>
              </w:rPr>
            </w:pPr>
            <w:r w:rsidRPr="001A752C">
              <w:rPr>
                <w:color w:val="000000"/>
              </w:rPr>
              <w:t>1.17 (0.93, 1.46)</w:t>
            </w:r>
          </w:p>
        </w:tc>
      </w:tr>
      <w:tr w:rsidR="004636A4" w:rsidRPr="00E853A1" w14:paraId="558D3682" w14:textId="77777777" w:rsidTr="009A2446">
        <w:tc>
          <w:tcPr>
            <w:tcW w:w="0" w:type="auto"/>
          </w:tcPr>
          <w:p w14:paraId="1434C7B1" w14:textId="77777777" w:rsidR="004636A4" w:rsidRPr="00E853A1" w:rsidRDefault="004636A4" w:rsidP="009A2446">
            <w:pPr>
              <w:rPr>
                <w:b/>
                <w:bCs/>
              </w:rPr>
            </w:pPr>
          </w:p>
        </w:tc>
        <w:tc>
          <w:tcPr>
            <w:tcW w:w="0" w:type="auto"/>
          </w:tcPr>
          <w:p w14:paraId="47DDA080" w14:textId="77777777" w:rsidR="004636A4" w:rsidRPr="00E853A1" w:rsidRDefault="004636A4" w:rsidP="009A2446">
            <w:r w:rsidRPr="00E853A1">
              <w:t>75+ years</w:t>
            </w:r>
          </w:p>
        </w:tc>
        <w:tc>
          <w:tcPr>
            <w:tcW w:w="0" w:type="auto"/>
          </w:tcPr>
          <w:p w14:paraId="1C63281E" w14:textId="77777777" w:rsidR="004636A4" w:rsidRPr="00E853A1" w:rsidRDefault="004636A4" w:rsidP="009A2446">
            <w:pPr>
              <w:jc w:val="center"/>
              <w:rPr>
                <w:b/>
                <w:bCs/>
              </w:rPr>
            </w:pPr>
            <w:r w:rsidRPr="00E853A1">
              <w:t>1.21 (0.92, 1.61)</w:t>
            </w:r>
          </w:p>
        </w:tc>
        <w:tc>
          <w:tcPr>
            <w:tcW w:w="0" w:type="auto"/>
            <w:vAlign w:val="bottom"/>
          </w:tcPr>
          <w:p w14:paraId="2306C3AB" w14:textId="77777777" w:rsidR="004636A4" w:rsidRPr="001A752C" w:rsidRDefault="004636A4" w:rsidP="009A2446">
            <w:pPr>
              <w:jc w:val="center"/>
              <w:rPr>
                <w:b/>
                <w:bCs/>
              </w:rPr>
            </w:pPr>
            <w:r w:rsidRPr="001A752C">
              <w:rPr>
                <w:color w:val="000000"/>
              </w:rPr>
              <w:t>1.18 (0.89, 1.56)</w:t>
            </w:r>
          </w:p>
        </w:tc>
      </w:tr>
    </w:tbl>
    <w:p w14:paraId="25710CB1" w14:textId="77777777" w:rsidR="004636A4" w:rsidRPr="009B5836" w:rsidRDefault="004636A4" w:rsidP="004636A4">
      <w:pPr>
        <w:spacing w:after="0" w:line="240" w:lineRule="auto"/>
        <w:rPr>
          <w:b/>
          <w:bCs/>
        </w:rPr>
      </w:pPr>
    </w:p>
    <w:p w14:paraId="7D00B89D" w14:textId="46BF2AD6" w:rsidR="004636A4" w:rsidRPr="009B5836" w:rsidRDefault="004636A4" w:rsidP="004636A4">
      <w:r>
        <w:rPr>
          <w:vertAlign w:val="superscript"/>
        </w:rPr>
        <w:t xml:space="preserve">a </w:t>
      </w:r>
      <w:r w:rsidRPr="009B5836">
        <w:t xml:space="preserve">Adjusts for age, year of blood sample collection, education, alcohol use, smoking status, race. Age and smoking status violated the proportional hazards assumption, so models adjust for these variables using a stratified Cox procedure, stratifying </w:t>
      </w:r>
      <w:r>
        <w:t xml:space="preserve">the baseline hazard </w:t>
      </w:r>
      <w:r w:rsidRPr="009B5836">
        <w:t>on single year of age and smoking status (ever smoker, never smoker)</w:t>
      </w:r>
      <w:r>
        <w:t xml:space="preserve"> and interactions with age were modeled by </w:t>
      </w:r>
      <w:r w:rsidRPr="009B5836">
        <w:t>including</w:t>
      </w:r>
      <w:r>
        <w:t xml:space="preserve"> the PFAS of interest and </w:t>
      </w:r>
      <w:r w:rsidRPr="009B5836">
        <w:t>dummy variables representing the product terms between the PFAS of interest and the dummy coded age categories as covariates in the model.</w:t>
      </w:r>
      <w:r>
        <w:t xml:space="preserve"> These results were originally presented in Supplemental Table </w:t>
      </w:r>
      <w:r w:rsidR="00D66EF5">
        <w:t xml:space="preserve">2 </w:t>
      </w:r>
      <w:r>
        <w:t xml:space="preserve">but are included here for ease of comparison with the unadjusted models. </w:t>
      </w:r>
      <w:r w:rsidR="00382E11">
        <w:t>P</w:t>
      </w:r>
      <w:r w:rsidR="00382E11" w:rsidRPr="00382E11">
        <w:t xml:space="preserve">articipants missing information on one or more covariates in the model </w:t>
      </w:r>
      <w:r w:rsidR="00382E11">
        <w:t xml:space="preserve">were dropped from the model </w:t>
      </w:r>
      <w:r w:rsidR="00382E11" w:rsidRPr="00382E11">
        <w:t>(n=20).</w:t>
      </w:r>
    </w:p>
    <w:p w14:paraId="1FB768D5" w14:textId="77777777" w:rsidR="004636A4" w:rsidRDefault="004636A4" w:rsidP="004636A4">
      <w:pPr>
        <w:sectPr w:rsidR="004636A4">
          <w:pgSz w:w="12240" w:h="15840"/>
          <w:pgMar w:top="1440" w:right="1440" w:bottom="1440" w:left="1440" w:header="720" w:footer="720" w:gutter="0"/>
          <w:cols w:space="720"/>
          <w:docGrid w:linePitch="360"/>
        </w:sectPr>
      </w:pPr>
      <w:r>
        <w:rPr>
          <w:vertAlign w:val="superscript"/>
        </w:rPr>
        <w:t xml:space="preserve">b </w:t>
      </w:r>
      <w:r w:rsidRPr="00D970AA">
        <w:t>Unadjusted model.</w:t>
      </w:r>
      <w:r>
        <w:rPr>
          <w:vertAlign w:val="superscript"/>
        </w:rPr>
        <w:t xml:space="preserve"> </w:t>
      </w:r>
      <w:r>
        <w:t xml:space="preserve">Age violated the proportional hazards assumption, so interactions were modeled by </w:t>
      </w:r>
      <w:r w:rsidRPr="009B5836">
        <w:t>including</w:t>
      </w:r>
      <w:r>
        <w:t xml:space="preserve"> the PFAS of interest and</w:t>
      </w:r>
      <w:r w:rsidRPr="009B5836">
        <w:t xml:space="preserve"> dummy variables representing the product terms between the PFAS of interest and the dummy coded age categories as covariates in the model</w:t>
      </w:r>
      <w:r>
        <w:t xml:space="preserve">, </w:t>
      </w:r>
      <w:r w:rsidRPr="009B5836">
        <w:t xml:space="preserve">using a stratified Cox procedure, stratifying </w:t>
      </w:r>
      <w:r>
        <w:t xml:space="preserve">the baseline hazard </w:t>
      </w:r>
      <w:r w:rsidRPr="009B5836">
        <w:t xml:space="preserve">on </w:t>
      </w:r>
      <w:r>
        <w:t>category of age (&lt;65 years, 65-69 years, 70-74 years, and 75+ years)</w:t>
      </w:r>
      <w:r w:rsidRPr="00E01A06">
        <w:t xml:space="preserve">. </w:t>
      </w:r>
    </w:p>
    <w:p w14:paraId="5E122027" w14:textId="4EAF6E20" w:rsidR="00331DEB" w:rsidRPr="00833E77" w:rsidRDefault="00331DEB" w:rsidP="00331DEB">
      <w:pPr>
        <w:spacing w:after="0" w:line="240" w:lineRule="auto"/>
        <w:rPr>
          <w:b/>
          <w:bCs/>
        </w:rPr>
      </w:pPr>
      <w:r>
        <w:rPr>
          <w:b/>
          <w:bCs/>
        </w:rPr>
        <w:lastRenderedPageBreak/>
        <w:t xml:space="preserve">Supplemental Table </w:t>
      </w:r>
      <w:r w:rsidR="00041C9C">
        <w:rPr>
          <w:b/>
          <w:bCs/>
        </w:rPr>
        <w:t>4</w:t>
      </w:r>
      <w:r>
        <w:rPr>
          <w:b/>
          <w:bCs/>
        </w:rPr>
        <w:t>.</w:t>
      </w:r>
      <w:r w:rsidRPr="00833E77">
        <w:rPr>
          <w:b/>
          <w:bCs/>
        </w:rPr>
        <w:t xml:space="preserve"> PFAS </w:t>
      </w:r>
      <w:proofErr w:type="spellStart"/>
      <w:r w:rsidRPr="00833E77">
        <w:rPr>
          <w:b/>
          <w:bCs/>
        </w:rPr>
        <w:t>concentrations</w:t>
      </w:r>
      <w:r w:rsidR="00E7669B">
        <w:rPr>
          <w:b/>
          <w:bCs/>
          <w:vertAlign w:val="superscript"/>
        </w:rPr>
        <w:t>a</w:t>
      </w:r>
      <w:proofErr w:type="spellEnd"/>
      <w:r w:rsidRPr="00833E77">
        <w:rPr>
          <w:b/>
          <w:bCs/>
        </w:rPr>
        <w:t xml:space="preserve"> by PSA screening status</w:t>
      </w:r>
      <w:r>
        <w:rPr>
          <w:b/>
          <w:bCs/>
        </w:rPr>
        <w:t xml:space="preserve"> at baseline among </w:t>
      </w:r>
      <w:proofErr w:type="spellStart"/>
      <w:r>
        <w:rPr>
          <w:b/>
          <w:bCs/>
        </w:rPr>
        <w:t>subcohort</w:t>
      </w:r>
      <w:proofErr w:type="spellEnd"/>
      <w:r>
        <w:rPr>
          <w:b/>
          <w:bCs/>
        </w:rPr>
        <w:t xml:space="preserve"> participants (n=</w:t>
      </w:r>
      <w:r w:rsidR="00E7669B">
        <w:rPr>
          <w:b/>
          <w:bCs/>
        </w:rPr>
        <w:t>470</w:t>
      </w:r>
      <w:r w:rsidR="00E7669B">
        <w:rPr>
          <w:b/>
          <w:bCs/>
          <w:vertAlign w:val="superscript"/>
        </w:rPr>
        <w:t>b</w:t>
      </w:r>
      <w:r>
        <w:rPr>
          <w:b/>
          <w:bCs/>
        </w:rPr>
        <w:t>)</w:t>
      </w:r>
    </w:p>
    <w:tbl>
      <w:tblPr>
        <w:tblStyle w:val="TableGrid"/>
        <w:tblW w:w="0" w:type="auto"/>
        <w:tblLook w:val="04A0" w:firstRow="1" w:lastRow="0" w:firstColumn="1" w:lastColumn="0" w:noHBand="0" w:noVBand="1"/>
      </w:tblPr>
      <w:tblGrid>
        <w:gridCol w:w="1238"/>
        <w:gridCol w:w="1884"/>
        <w:gridCol w:w="1983"/>
        <w:gridCol w:w="2260"/>
        <w:gridCol w:w="1985"/>
      </w:tblGrid>
      <w:tr w:rsidR="00331DEB" w14:paraId="03C0D870" w14:textId="77777777" w:rsidTr="003865A6">
        <w:tc>
          <w:tcPr>
            <w:tcW w:w="1238" w:type="dxa"/>
          </w:tcPr>
          <w:p w14:paraId="78685FDE" w14:textId="77777777" w:rsidR="00331DEB" w:rsidRPr="00833E77" w:rsidRDefault="00331DEB" w:rsidP="003865A6">
            <w:pPr>
              <w:rPr>
                <w:b/>
                <w:bCs/>
              </w:rPr>
            </w:pPr>
            <w:r w:rsidRPr="00833E77">
              <w:rPr>
                <w:b/>
                <w:bCs/>
              </w:rPr>
              <w:t>PFAS</w:t>
            </w:r>
          </w:p>
        </w:tc>
        <w:tc>
          <w:tcPr>
            <w:tcW w:w="1884" w:type="dxa"/>
          </w:tcPr>
          <w:p w14:paraId="5732B079" w14:textId="77777777" w:rsidR="00331DEB" w:rsidRDefault="00331DEB" w:rsidP="003865A6">
            <w:pPr>
              <w:jc w:val="center"/>
              <w:rPr>
                <w:b/>
                <w:bCs/>
              </w:rPr>
            </w:pPr>
            <w:r w:rsidRPr="00833E77">
              <w:rPr>
                <w:b/>
                <w:bCs/>
              </w:rPr>
              <w:t>No PSA Screening</w:t>
            </w:r>
          </w:p>
          <w:p w14:paraId="4EA8F04B" w14:textId="77777777" w:rsidR="00331DEB" w:rsidRPr="00833E77" w:rsidRDefault="00331DEB" w:rsidP="003865A6">
            <w:pPr>
              <w:jc w:val="center"/>
              <w:rPr>
                <w:b/>
                <w:bCs/>
              </w:rPr>
            </w:pPr>
            <w:r>
              <w:rPr>
                <w:b/>
                <w:bCs/>
              </w:rPr>
              <w:t>N = 43</w:t>
            </w:r>
          </w:p>
        </w:tc>
        <w:tc>
          <w:tcPr>
            <w:tcW w:w="1983" w:type="dxa"/>
          </w:tcPr>
          <w:p w14:paraId="42173B06" w14:textId="77777777" w:rsidR="00331DEB" w:rsidRDefault="00331DEB" w:rsidP="003865A6">
            <w:pPr>
              <w:jc w:val="center"/>
              <w:rPr>
                <w:b/>
                <w:bCs/>
              </w:rPr>
            </w:pPr>
            <w:r w:rsidRPr="00833E77">
              <w:rPr>
                <w:b/>
                <w:bCs/>
              </w:rPr>
              <w:t>PSA Screen &lt;2 years</w:t>
            </w:r>
          </w:p>
          <w:p w14:paraId="10401D7D" w14:textId="77777777" w:rsidR="00331DEB" w:rsidRPr="00833E77" w:rsidRDefault="00331DEB" w:rsidP="003865A6">
            <w:pPr>
              <w:jc w:val="center"/>
              <w:rPr>
                <w:b/>
                <w:bCs/>
              </w:rPr>
            </w:pPr>
            <w:r>
              <w:rPr>
                <w:b/>
                <w:bCs/>
              </w:rPr>
              <w:t>N = 390</w:t>
            </w:r>
          </w:p>
        </w:tc>
        <w:tc>
          <w:tcPr>
            <w:tcW w:w="2260" w:type="dxa"/>
          </w:tcPr>
          <w:p w14:paraId="06B802C1" w14:textId="77777777" w:rsidR="00331DEB" w:rsidRDefault="00331DEB" w:rsidP="003865A6">
            <w:pPr>
              <w:jc w:val="center"/>
              <w:rPr>
                <w:b/>
                <w:bCs/>
              </w:rPr>
            </w:pPr>
            <w:r w:rsidRPr="00833E77">
              <w:rPr>
                <w:b/>
                <w:bCs/>
              </w:rPr>
              <w:t>PSA Screen &gt;2 years</w:t>
            </w:r>
          </w:p>
          <w:p w14:paraId="5C4E5E62" w14:textId="77777777" w:rsidR="00331DEB" w:rsidRPr="00833E77" w:rsidRDefault="00331DEB" w:rsidP="003865A6">
            <w:pPr>
              <w:jc w:val="center"/>
              <w:rPr>
                <w:b/>
                <w:bCs/>
              </w:rPr>
            </w:pPr>
            <w:r>
              <w:rPr>
                <w:b/>
                <w:bCs/>
              </w:rPr>
              <w:t>N = 37</w:t>
            </w:r>
          </w:p>
        </w:tc>
        <w:tc>
          <w:tcPr>
            <w:tcW w:w="1985" w:type="dxa"/>
          </w:tcPr>
          <w:p w14:paraId="4587BF40" w14:textId="7DCFA1C1" w:rsidR="00331DEB" w:rsidRPr="00833E77" w:rsidRDefault="00331DEB" w:rsidP="003865A6">
            <w:pPr>
              <w:jc w:val="center"/>
              <w:rPr>
                <w:b/>
                <w:bCs/>
              </w:rPr>
            </w:pPr>
            <w:r>
              <w:rPr>
                <w:b/>
                <w:bCs/>
              </w:rPr>
              <w:t>P-</w:t>
            </w:r>
            <w:proofErr w:type="spellStart"/>
            <w:r>
              <w:rPr>
                <w:b/>
                <w:bCs/>
              </w:rPr>
              <w:t>value</w:t>
            </w:r>
            <w:r w:rsidR="00E7669B">
              <w:rPr>
                <w:b/>
                <w:bCs/>
                <w:vertAlign w:val="superscript"/>
              </w:rPr>
              <w:t>c</w:t>
            </w:r>
            <w:proofErr w:type="spellEnd"/>
          </w:p>
        </w:tc>
      </w:tr>
      <w:tr w:rsidR="00331DEB" w14:paraId="1CA0F774" w14:textId="77777777" w:rsidTr="003865A6">
        <w:tc>
          <w:tcPr>
            <w:tcW w:w="1238" w:type="dxa"/>
          </w:tcPr>
          <w:p w14:paraId="183C0087" w14:textId="77777777" w:rsidR="00331DEB" w:rsidRDefault="00331DEB" w:rsidP="003865A6">
            <w:proofErr w:type="spellStart"/>
            <w:r>
              <w:t>PFHxS</w:t>
            </w:r>
            <w:proofErr w:type="spellEnd"/>
          </w:p>
        </w:tc>
        <w:tc>
          <w:tcPr>
            <w:tcW w:w="1884" w:type="dxa"/>
          </w:tcPr>
          <w:p w14:paraId="50ED0B97" w14:textId="77777777" w:rsidR="00331DEB" w:rsidRDefault="00331DEB" w:rsidP="003865A6">
            <w:pPr>
              <w:jc w:val="center"/>
            </w:pPr>
            <w:r>
              <w:t>4.6 ± 5.81</w:t>
            </w:r>
          </w:p>
        </w:tc>
        <w:tc>
          <w:tcPr>
            <w:tcW w:w="1983" w:type="dxa"/>
          </w:tcPr>
          <w:p w14:paraId="30E283D0" w14:textId="77777777" w:rsidR="00331DEB" w:rsidRDefault="00331DEB" w:rsidP="003865A6">
            <w:pPr>
              <w:jc w:val="center"/>
            </w:pPr>
            <w:r>
              <w:t>4.8 ± 6.12</w:t>
            </w:r>
          </w:p>
        </w:tc>
        <w:tc>
          <w:tcPr>
            <w:tcW w:w="2260" w:type="dxa"/>
          </w:tcPr>
          <w:p w14:paraId="7CE781E0" w14:textId="77777777" w:rsidR="00331DEB" w:rsidRDefault="00331DEB" w:rsidP="003865A6">
            <w:pPr>
              <w:jc w:val="center"/>
            </w:pPr>
            <w:r>
              <w:t>3.8 ± 2.74</w:t>
            </w:r>
          </w:p>
        </w:tc>
        <w:tc>
          <w:tcPr>
            <w:tcW w:w="1985" w:type="dxa"/>
          </w:tcPr>
          <w:p w14:paraId="586E5ADF" w14:textId="77777777" w:rsidR="00331DEB" w:rsidRDefault="00331DEB" w:rsidP="003865A6">
            <w:pPr>
              <w:jc w:val="center"/>
            </w:pPr>
            <w:r>
              <w:t>0.6160</w:t>
            </w:r>
          </w:p>
        </w:tc>
      </w:tr>
      <w:tr w:rsidR="00331DEB" w14:paraId="100724A5" w14:textId="77777777" w:rsidTr="003865A6">
        <w:tc>
          <w:tcPr>
            <w:tcW w:w="1238" w:type="dxa"/>
          </w:tcPr>
          <w:p w14:paraId="6641D9D5" w14:textId="77777777" w:rsidR="00331DEB" w:rsidRDefault="00331DEB" w:rsidP="003865A6">
            <w:r>
              <w:t>PFNA</w:t>
            </w:r>
          </w:p>
        </w:tc>
        <w:tc>
          <w:tcPr>
            <w:tcW w:w="1884" w:type="dxa"/>
          </w:tcPr>
          <w:p w14:paraId="074E9F2B" w14:textId="77777777" w:rsidR="00331DEB" w:rsidRDefault="00331DEB" w:rsidP="003865A6">
            <w:pPr>
              <w:jc w:val="center"/>
            </w:pPr>
            <w:r>
              <w:t>0.7 ± 0.35</w:t>
            </w:r>
          </w:p>
        </w:tc>
        <w:tc>
          <w:tcPr>
            <w:tcW w:w="1983" w:type="dxa"/>
          </w:tcPr>
          <w:p w14:paraId="6E3CDF7A" w14:textId="77777777" w:rsidR="00331DEB" w:rsidRDefault="00331DEB" w:rsidP="003865A6">
            <w:pPr>
              <w:jc w:val="center"/>
            </w:pPr>
            <w:r>
              <w:t>1.1 ± 4.18</w:t>
            </w:r>
          </w:p>
        </w:tc>
        <w:tc>
          <w:tcPr>
            <w:tcW w:w="2260" w:type="dxa"/>
          </w:tcPr>
          <w:p w14:paraId="305647A1" w14:textId="77777777" w:rsidR="00331DEB" w:rsidRDefault="00331DEB" w:rsidP="003865A6">
            <w:pPr>
              <w:jc w:val="center"/>
            </w:pPr>
            <w:r>
              <w:t>0.8 ± 0.40</w:t>
            </w:r>
          </w:p>
        </w:tc>
        <w:tc>
          <w:tcPr>
            <w:tcW w:w="1985" w:type="dxa"/>
          </w:tcPr>
          <w:p w14:paraId="7906AC26" w14:textId="77777777" w:rsidR="00331DEB" w:rsidRDefault="00331DEB" w:rsidP="003865A6">
            <w:pPr>
              <w:jc w:val="center"/>
            </w:pPr>
            <w:r>
              <w:t>0.0598</w:t>
            </w:r>
          </w:p>
        </w:tc>
      </w:tr>
      <w:tr w:rsidR="00331DEB" w14:paraId="0F35795B" w14:textId="77777777" w:rsidTr="003865A6">
        <w:tc>
          <w:tcPr>
            <w:tcW w:w="1238" w:type="dxa"/>
          </w:tcPr>
          <w:p w14:paraId="7D1584B6" w14:textId="77777777" w:rsidR="00331DEB" w:rsidRDefault="00331DEB" w:rsidP="003865A6">
            <w:r>
              <w:t>PFOA</w:t>
            </w:r>
          </w:p>
        </w:tc>
        <w:tc>
          <w:tcPr>
            <w:tcW w:w="1884" w:type="dxa"/>
          </w:tcPr>
          <w:p w14:paraId="3D9131DA" w14:textId="77777777" w:rsidR="00331DEB" w:rsidRDefault="00331DEB" w:rsidP="003865A6">
            <w:pPr>
              <w:jc w:val="center"/>
            </w:pPr>
            <w:r>
              <w:t>6.6 ± 5.74</w:t>
            </w:r>
          </w:p>
        </w:tc>
        <w:tc>
          <w:tcPr>
            <w:tcW w:w="1983" w:type="dxa"/>
          </w:tcPr>
          <w:p w14:paraId="06325C3A" w14:textId="77777777" w:rsidR="00331DEB" w:rsidRDefault="00331DEB" w:rsidP="003865A6">
            <w:pPr>
              <w:jc w:val="center"/>
            </w:pPr>
            <w:r>
              <w:t>6.1 ± 3.59</w:t>
            </w:r>
          </w:p>
        </w:tc>
        <w:tc>
          <w:tcPr>
            <w:tcW w:w="2260" w:type="dxa"/>
          </w:tcPr>
          <w:p w14:paraId="5508E35A" w14:textId="77777777" w:rsidR="00331DEB" w:rsidRDefault="00331DEB" w:rsidP="003865A6">
            <w:pPr>
              <w:jc w:val="center"/>
            </w:pPr>
            <w:r>
              <w:t>6.3 ± 5.93</w:t>
            </w:r>
          </w:p>
        </w:tc>
        <w:tc>
          <w:tcPr>
            <w:tcW w:w="1985" w:type="dxa"/>
          </w:tcPr>
          <w:p w14:paraId="5106DC12" w14:textId="77777777" w:rsidR="00331DEB" w:rsidRDefault="00331DEB" w:rsidP="003865A6">
            <w:pPr>
              <w:jc w:val="center"/>
            </w:pPr>
            <w:r>
              <w:t>0.6901</w:t>
            </w:r>
          </w:p>
        </w:tc>
      </w:tr>
      <w:tr w:rsidR="00331DEB" w14:paraId="304D5BBA" w14:textId="77777777" w:rsidTr="003865A6">
        <w:tc>
          <w:tcPr>
            <w:tcW w:w="1238" w:type="dxa"/>
          </w:tcPr>
          <w:p w14:paraId="117D513B" w14:textId="77777777" w:rsidR="00331DEB" w:rsidRDefault="00331DEB" w:rsidP="003865A6">
            <w:r>
              <w:t>PFOS</w:t>
            </w:r>
          </w:p>
        </w:tc>
        <w:tc>
          <w:tcPr>
            <w:tcW w:w="1884" w:type="dxa"/>
          </w:tcPr>
          <w:p w14:paraId="0FA20E9E" w14:textId="77777777" w:rsidR="00331DEB" w:rsidRDefault="00331DEB" w:rsidP="003865A6">
            <w:pPr>
              <w:jc w:val="center"/>
            </w:pPr>
            <w:r>
              <w:t>20.5 ± 11.59</w:t>
            </w:r>
          </w:p>
        </w:tc>
        <w:tc>
          <w:tcPr>
            <w:tcW w:w="1983" w:type="dxa"/>
          </w:tcPr>
          <w:p w14:paraId="57177021" w14:textId="77777777" w:rsidR="00331DEB" w:rsidRDefault="00331DEB" w:rsidP="003865A6">
            <w:pPr>
              <w:jc w:val="center"/>
            </w:pPr>
            <w:r>
              <w:t>22.0 ± 13.62</w:t>
            </w:r>
          </w:p>
        </w:tc>
        <w:tc>
          <w:tcPr>
            <w:tcW w:w="2260" w:type="dxa"/>
          </w:tcPr>
          <w:p w14:paraId="39358CB0" w14:textId="77777777" w:rsidR="00331DEB" w:rsidRDefault="00331DEB" w:rsidP="003865A6">
            <w:pPr>
              <w:jc w:val="center"/>
            </w:pPr>
            <w:r>
              <w:t>19.0 ± 9.09</w:t>
            </w:r>
          </w:p>
        </w:tc>
        <w:tc>
          <w:tcPr>
            <w:tcW w:w="1985" w:type="dxa"/>
          </w:tcPr>
          <w:p w14:paraId="56630897" w14:textId="77777777" w:rsidR="00331DEB" w:rsidRDefault="00331DEB" w:rsidP="003865A6">
            <w:pPr>
              <w:jc w:val="center"/>
            </w:pPr>
            <w:r>
              <w:t>0.5303</w:t>
            </w:r>
          </w:p>
        </w:tc>
      </w:tr>
    </w:tbl>
    <w:p w14:paraId="22C4C45E" w14:textId="3D3B97A4" w:rsidR="00331DEB" w:rsidRDefault="00E7669B" w:rsidP="00331DEB">
      <w:pPr>
        <w:contextualSpacing/>
      </w:pPr>
      <w:proofErr w:type="gramStart"/>
      <w:r>
        <w:rPr>
          <w:vertAlign w:val="superscript"/>
        </w:rPr>
        <w:t xml:space="preserve">a  </w:t>
      </w:r>
      <w:r w:rsidR="00331DEB">
        <w:t>Values</w:t>
      </w:r>
      <w:proofErr w:type="gramEnd"/>
      <w:r w:rsidR="00331DEB">
        <w:t xml:space="preserve"> above are means ± standard deviations</w:t>
      </w:r>
      <w:r w:rsidR="00BD3F91">
        <w:t xml:space="preserve">, in </w:t>
      </w:r>
      <w:r w:rsidR="00B50851">
        <w:t>n</w:t>
      </w:r>
      <w:r w:rsidR="00BD3F91">
        <w:t>g/</w:t>
      </w:r>
      <w:proofErr w:type="spellStart"/>
      <w:r w:rsidR="00BD3F91">
        <w:t>mL</w:t>
      </w:r>
      <w:r w:rsidR="00331DEB">
        <w:t>.</w:t>
      </w:r>
      <w:proofErr w:type="spellEnd"/>
    </w:p>
    <w:p w14:paraId="71ADFCCC" w14:textId="64C299AD" w:rsidR="00331DEB" w:rsidRDefault="00E7669B" w:rsidP="00331DEB">
      <w:pPr>
        <w:contextualSpacing/>
      </w:pPr>
      <w:proofErr w:type="gramStart"/>
      <w:r>
        <w:rPr>
          <w:vertAlign w:val="superscript"/>
        </w:rPr>
        <w:t xml:space="preserve">b  </w:t>
      </w:r>
      <w:r w:rsidR="00331DEB">
        <w:t>30</w:t>
      </w:r>
      <w:proofErr w:type="gramEnd"/>
      <w:r w:rsidR="00331DEB">
        <w:t xml:space="preserve"> </w:t>
      </w:r>
      <w:proofErr w:type="spellStart"/>
      <w:r w:rsidR="00331DEB">
        <w:t>subcohort</w:t>
      </w:r>
      <w:proofErr w:type="spellEnd"/>
      <w:r w:rsidR="00331DEB">
        <w:t xml:space="preserve"> participants were missing data on PSA screening and excluded from the table above.</w:t>
      </w:r>
    </w:p>
    <w:p w14:paraId="3AC81638" w14:textId="341BD6C7" w:rsidR="00331DEB" w:rsidRDefault="00E7669B" w:rsidP="00331DEB">
      <w:pPr>
        <w:contextualSpacing/>
      </w:pPr>
      <w:proofErr w:type="gramStart"/>
      <w:r>
        <w:rPr>
          <w:vertAlign w:val="superscript"/>
        </w:rPr>
        <w:t xml:space="preserve">c  </w:t>
      </w:r>
      <w:r w:rsidR="00331DEB">
        <w:t>P</w:t>
      </w:r>
      <w:proofErr w:type="gramEnd"/>
      <w:r>
        <w:t>-</w:t>
      </w:r>
      <w:r w:rsidR="00331DEB">
        <w:t xml:space="preserve">value for the F-test from </w:t>
      </w:r>
      <w:r>
        <w:t xml:space="preserve">an </w:t>
      </w:r>
      <w:r w:rsidR="00331DEB">
        <w:t>ANOVA model</w:t>
      </w:r>
      <w:r w:rsidR="000D488B">
        <w:t xml:space="preserve">, where the outcome was the </w:t>
      </w:r>
      <w:r w:rsidR="00331DEB">
        <w:t>log</w:t>
      </w:r>
      <w:r w:rsidR="00331DEB" w:rsidRPr="006C5270">
        <w:rPr>
          <w:vertAlign w:val="subscript"/>
        </w:rPr>
        <w:t>2</w:t>
      </w:r>
      <w:r w:rsidR="00331DEB">
        <w:t xml:space="preserve">-transformed </w:t>
      </w:r>
      <w:r w:rsidR="000D488B">
        <w:t>PFAS</w:t>
      </w:r>
      <w:r w:rsidR="00A43E5D">
        <w:t xml:space="preserve"> of interest</w:t>
      </w:r>
      <w:r w:rsidR="000D488B">
        <w:t xml:space="preserve"> and the </w:t>
      </w:r>
      <w:r w:rsidR="00A43E5D">
        <w:t>exposure was the 3-level PSA screening at baseline</w:t>
      </w:r>
      <w:r w:rsidR="001D0EB1">
        <w:t xml:space="preserve"> variable</w:t>
      </w:r>
      <w:r w:rsidR="00331DEB">
        <w:t>.</w:t>
      </w:r>
    </w:p>
    <w:p w14:paraId="290942C7" w14:textId="77777777" w:rsidR="00331DEB" w:rsidRDefault="00331DEB" w:rsidP="00331DEB">
      <w:pPr>
        <w:spacing w:after="0" w:line="240" w:lineRule="auto"/>
        <w:rPr>
          <w:b/>
          <w:bCs/>
        </w:rPr>
        <w:sectPr w:rsidR="00331DEB" w:rsidSect="008162B1">
          <w:pgSz w:w="15840" w:h="12240" w:orient="landscape"/>
          <w:pgMar w:top="1440" w:right="1440" w:bottom="1440" w:left="1440" w:header="720" w:footer="720" w:gutter="0"/>
          <w:cols w:space="720"/>
          <w:docGrid w:linePitch="360"/>
        </w:sectPr>
      </w:pPr>
    </w:p>
    <w:p w14:paraId="63539D5D" w14:textId="14527DF8" w:rsidR="00331DEB" w:rsidRPr="001D0D8E" w:rsidRDefault="00331DEB" w:rsidP="00331DEB">
      <w:pPr>
        <w:spacing w:after="0" w:line="240" w:lineRule="auto"/>
        <w:rPr>
          <w:b/>
          <w:bCs/>
          <w:vertAlign w:val="superscript"/>
        </w:rPr>
      </w:pPr>
      <w:r>
        <w:rPr>
          <w:b/>
          <w:bCs/>
        </w:rPr>
        <w:lastRenderedPageBreak/>
        <w:t xml:space="preserve">Supplemental Table </w:t>
      </w:r>
      <w:r w:rsidR="00041C9C">
        <w:rPr>
          <w:b/>
          <w:bCs/>
        </w:rPr>
        <w:t>5</w:t>
      </w:r>
      <w:r>
        <w:rPr>
          <w:b/>
          <w:bCs/>
        </w:rPr>
        <w:t xml:space="preserve">. Multivariable </w:t>
      </w:r>
      <w:r w:rsidRPr="00B205C9">
        <w:rPr>
          <w:b/>
          <w:bCs/>
        </w:rPr>
        <w:t xml:space="preserve">Associations of </w:t>
      </w:r>
      <w:r>
        <w:rPr>
          <w:b/>
          <w:bCs/>
        </w:rPr>
        <w:t xml:space="preserve">Per- and Polyfluoroalkyl Substance Concentrations and Incident Prostate Cancer in the Case-Cohort Study of PFAS and Cancer Incidence in the Cancer Prevention Study-II </w:t>
      </w:r>
      <w:proofErr w:type="spellStart"/>
      <w:r>
        <w:rPr>
          <w:b/>
          <w:bCs/>
        </w:rPr>
        <w:t>Lifelink</w:t>
      </w:r>
      <w:proofErr w:type="spellEnd"/>
      <w:r>
        <w:rPr>
          <w:b/>
          <w:bCs/>
        </w:rPr>
        <w:t xml:space="preserve"> Cohort, United States, 1998–2015</w:t>
      </w:r>
      <w:r w:rsidR="00382E11">
        <w:rPr>
          <w:b/>
          <w:bCs/>
        </w:rPr>
        <w:t xml:space="preserve"> (n=</w:t>
      </w:r>
      <w:proofErr w:type="gramStart"/>
      <w:r w:rsidR="00382E11">
        <w:rPr>
          <w:b/>
          <w:bCs/>
        </w:rPr>
        <w:t>2,090)</w:t>
      </w:r>
      <w:r w:rsidR="00382E11">
        <w:rPr>
          <w:b/>
          <w:bCs/>
          <w:vertAlign w:val="superscript"/>
        </w:rPr>
        <w:t>a</w:t>
      </w:r>
      <w:proofErr w:type="gramEnd"/>
    </w:p>
    <w:tbl>
      <w:tblPr>
        <w:tblStyle w:val="TableGrid"/>
        <w:tblW w:w="0" w:type="auto"/>
        <w:tblLook w:val="04A0" w:firstRow="1" w:lastRow="0" w:firstColumn="1" w:lastColumn="0" w:noHBand="0" w:noVBand="1"/>
      </w:tblPr>
      <w:tblGrid>
        <w:gridCol w:w="1272"/>
        <w:gridCol w:w="2096"/>
        <w:gridCol w:w="806"/>
        <w:gridCol w:w="1440"/>
        <w:gridCol w:w="2070"/>
        <w:gridCol w:w="2070"/>
        <w:gridCol w:w="2070"/>
      </w:tblGrid>
      <w:tr w:rsidR="00331DEB" w:rsidRPr="00D00AB5" w14:paraId="372FE989" w14:textId="77777777" w:rsidTr="003865A6">
        <w:trPr>
          <w:trHeight w:val="531"/>
        </w:trPr>
        <w:tc>
          <w:tcPr>
            <w:tcW w:w="0" w:type="auto"/>
          </w:tcPr>
          <w:p w14:paraId="19C8E728" w14:textId="77777777" w:rsidR="00331DEB" w:rsidRPr="00D00AB5" w:rsidRDefault="00331DEB" w:rsidP="003865A6">
            <w:pPr>
              <w:rPr>
                <w:b/>
                <w:bCs/>
                <w:sz w:val="20"/>
                <w:szCs w:val="20"/>
              </w:rPr>
            </w:pPr>
            <w:bookmarkStart w:id="5" w:name="_Hlk121303583"/>
            <w:r w:rsidRPr="00D00AB5">
              <w:rPr>
                <w:b/>
                <w:bCs/>
                <w:sz w:val="20"/>
                <w:szCs w:val="20"/>
              </w:rPr>
              <w:t>PFAS Type</w:t>
            </w:r>
          </w:p>
        </w:tc>
        <w:tc>
          <w:tcPr>
            <w:tcW w:w="0" w:type="auto"/>
          </w:tcPr>
          <w:p w14:paraId="4B58B25C" w14:textId="77777777" w:rsidR="00331DEB" w:rsidRPr="00D00AB5" w:rsidRDefault="00331DEB" w:rsidP="003865A6">
            <w:pPr>
              <w:rPr>
                <w:b/>
                <w:bCs/>
                <w:sz w:val="20"/>
                <w:szCs w:val="20"/>
              </w:rPr>
            </w:pPr>
            <w:r w:rsidRPr="00D00AB5">
              <w:rPr>
                <w:b/>
                <w:bCs/>
                <w:sz w:val="20"/>
                <w:szCs w:val="20"/>
              </w:rPr>
              <w:t>Category</w:t>
            </w:r>
          </w:p>
        </w:tc>
        <w:tc>
          <w:tcPr>
            <w:tcW w:w="0" w:type="auto"/>
          </w:tcPr>
          <w:p w14:paraId="24BF628B" w14:textId="77777777" w:rsidR="00331DEB" w:rsidRPr="00D00AB5" w:rsidRDefault="00331DEB" w:rsidP="003865A6">
            <w:pPr>
              <w:jc w:val="center"/>
              <w:rPr>
                <w:b/>
                <w:bCs/>
                <w:sz w:val="20"/>
                <w:szCs w:val="20"/>
              </w:rPr>
            </w:pPr>
            <w:r w:rsidRPr="00D00AB5">
              <w:rPr>
                <w:b/>
                <w:bCs/>
                <w:sz w:val="20"/>
                <w:szCs w:val="20"/>
              </w:rPr>
              <w:t>Cases</w:t>
            </w:r>
          </w:p>
        </w:tc>
        <w:tc>
          <w:tcPr>
            <w:tcW w:w="1440" w:type="dxa"/>
          </w:tcPr>
          <w:p w14:paraId="5D343048" w14:textId="77777777" w:rsidR="00331DEB" w:rsidRPr="00D00AB5" w:rsidRDefault="00331DEB" w:rsidP="003865A6">
            <w:pPr>
              <w:jc w:val="center"/>
              <w:rPr>
                <w:b/>
                <w:bCs/>
                <w:sz w:val="20"/>
                <w:szCs w:val="20"/>
              </w:rPr>
            </w:pPr>
            <w:r w:rsidRPr="00D00AB5">
              <w:rPr>
                <w:b/>
                <w:bCs/>
                <w:sz w:val="20"/>
                <w:szCs w:val="20"/>
              </w:rPr>
              <w:t>Sub-cohort</w:t>
            </w:r>
          </w:p>
        </w:tc>
        <w:tc>
          <w:tcPr>
            <w:tcW w:w="2070" w:type="dxa"/>
          </w:tcPr>
          <w:p w14:paraId="707ECBE5" w14:textId="4229F749" w:rsidR="00331DEB" w:rsidRDefault="00331DEB" w:rsidP="003865A6">
            <w:pPr>
              <w:jc w:val="center"/>
              <w:rPr>
                <w:b/>
                <w:bCs/>
                <w:sz w:val="20"/>
                <w:szCs w:val="20"/>
              </w:rPr>
            </w:pPr>
            <w:r w:rsidRPr="00D00AB5">
              <w:rPr>
                <w:b/>
                <w:bCs/>
                <w:sz w:val="20"/>
                <w:szCs w:val="20"/>
              </w:rPr>
              <w:t xml:space="preserve">Model </w:t>
            </w:r>
            <w:r w:rsidR="00382E11" w:rsidRPr="00D00AB5">
              <w:rPr>
                <w:b/>
                <w:bCs/>
                <w:sz w:val="20"/>
                <w:szCs w:val="20"/>
              </w:rPr>
              <w:t>1</w:t>
            </w:r>
            <w:r w:rsidR="00382E11">
              <w:rPr>
                <w:b/>
                <w:bCs/>
                <w:sz w:val="20"/>
                <w:szCs w:val="20"/>
                <w:vertAlign w:val="superscript"/>
              </w:rPr>
              <w:t>b</w:t>
            </w:r>
            <w:r w:rsidR="00382E11" w:rsidRPr="00D00AB5">
              <w:rPr>
                <w:b/>
                <w:bCs/>
                <w:sz w:val="20"/>
                <w:szCs w:val="20"/>
              </w:rPr>
              <w:t xml:space="preserve"> </w:t>
            </w:r>
            <w:r w:rsidRPr="00D00AB5">
              <w:rPr>
                <w:b/>
                <w:bCs/>
                <w:sz w:val="20"/>
                <w:szCs w:val="20"/>
              </w:rPr>
              <w:t>HR (95%CI)</w:t>
            </w:r>
          </w:p>
          <w:p w14:paraId="362D266E" w14:textId="0B6A30AB" w:rsidR="00BD3F91" w:rsidRPr="00D00AB5" w:rsidRDefault="00BD3F91" w:rsidP="003865A6">
            <w:pPr>
              <w:jc w:val="center"/>
              <w:rPr>
                <w:b/>
                <w:bCs/>
                <w:sz w:val="20"/>
                <w:szCs w:val="20"/>
              </w:rPr>
            </w:pPr>
            <w:r>
              <w:rPr>
                <w:b/>
                <w:bCs/>
                <w:sz w:val="20"/>
                <w:szCs w:val="20"/>
              </w:rPr>
              <w:t>Primary Model</w:t>
            </w:r>
          </w:p>
        </w:tc>
        <w:tc>
          <w:tcPr>
            <w:tcW w:w="2070" w:type="dxa"/>
          </w:tcPr>
          <w:p w14:paraId="0486DA8F" w14:textId="56D32E29" w:rsidR="00331DEB" w:rsidRDefault="00331DEB" w:rsidP="003865A6">
            <w:pPr>
              <w:jc w:val="center"/>
              <w:rPr>
                <w:b/>
                <w:bCs/>
                <w:sz w:val="20"/>
                <w:szCs w:val="20"/>
              </w:rPr>
            </w:pPr>
            <w:r w:rsidRPr="00D00AB5">
              <w:rPr>
                <w:b/>
                <w:bCs/>
                <w:sz w:val="20"/>
                <w:szCs w:val="20"/>
              </w:rPr>
              <w:t xml:space="preserve">Model </w:t>
            </w:r>
            <w:r w:rsidR="00382E11" w:rsidRPr="00D00AB5">
              <w:rPr>
                <w:b/>
                <w:bCs/>
                <w:sz w:val="20"/>
                <w:szCs w:val="20"/>
              </w:rPr>
              <w:t>2</w:t>
            </w:r>
            <w:r w:rsidR="00382E11">
              <w:rPr>
                <w:b/>
                <w:bCs/>
                <w:sz w:val="20"/>
                <w:szCs w:val="20"/>
                <w:vertAlign w:val="superscript"/>
              </w:rPr>
              <w:t>c</w:t>
            </w:r>
            <w:r w:rsidR="00382E11" w:rsidRPr="00D00AB5">
              <w:rPr>
                <w:b/>
                <w:bCs/>
                <w:sz w:val="20"/>
                <w:szCs w:val="20"/>
              </w:rPr>
              <w:t xml:space="preserve"> </w:t>
            </w:r>
            <w:r w:rsidRPr="00D00AB5">
              <w:rPr>
                <w:b/>
                <w:bCs/>
                <w:sz w:val="20"/>
                <w:szCs w:val="20"/>
              </w:rPr>
              <w:t>HR (95%CI)</w:t>
            </w:r>
          </w:p>
          <w:p w14:paraId="7D280F7E" w14:textId="70CCF4BD" w:rsidR="00BD3F91" w:rsidRPr="00D00AB5" w:rsidRDefault="00BD3F91" w:rsidP="003865A6">
            <w:pPr>
              <w:jc w:val="center"/>
              <w:rPr>
                <w:b/>
                <w:bCs/>
                <w:sz w:val="20"/>
                <w:szCs w:val="20"/>
              </w:rPr>
            </w:pPr>
            <w:r>
              <w:rPr>
                <w:b/>
                <w:bCs/>
                <w:sz w:val="20"/>
                <w:szCs w:val="20"/>
              </w:rPr>
              <w:t>Primary Model + Baseline PSA Screening</w:t>
            </w:r>
          </w:p>
        </w:tc>
        <w:tc>
          <w:tcPr>
            <w:tcW w:w="2070" w:type="dxa"/>
          </w:tcPr>
          <w:p w14:paraId="1677627A" w14:textId="7B6D7BD5" w:rsidR="00331DEB" w:rsidRDefault="00331DEB" w:rsidP="003865A6">
            <w:pPr>
              <w:jc w:val="center"/>
              <w:rPr>
                <w:b/>
                <w:bCs/>
                <w:sz w:val="20"/>
                <w:szCs w:val="20"/>
              </w:rPr>
            </w:pPr>
            <w:r w:rsidRPr="00D00AB5">
              <w:rPr>
                <w:b/>
                <w:bCs/>
                <w:sz w:val="20"/>
                <w:szCs w:val="20"/>
              </w:rPr>
              <w:t xml:space="preserve">Model </w:t>
            </w:r>
            <w:r w:rsidR="00382E11" w:rsidRPr="00D00AB5">
              <w:rPr>
                <w:b/>
                <w:bCs/>
                <w:sz w:val="20"/>
                <w:szCs w:val="20"/>
              </w:rPr>
              <w:t>3</w:t>
            </w:r>
            <w:r w:rsidR="00382E11">
              <w:rPr>
                <w:b/>
                <w:bCs/>
                <w:sz w:val="20"/>
                <w:szCs w:val="20"/>
                <w:vertAlign w:val="superscript"/>
              </w:rPr>
              <w:t>d</w:t>
            </w:r>
            <w:r w:rsidR="00382E11" w:rsidRPr="00D00AB5">
              <w:rPr>
                <w:b/>
                <w:bCs/>
                <w:sz w:val="20"/>
                <w:szCs w:val="20"/>
              </w:rPr>
              <w:t xml:space="preserve"> </w:t>
            </w:r>
            <w:r w:rsidRPr="00D00AB5">
              <w:rPr>
                <w:b/>
                <w:bCs/>
                <w:sz w:val="20"/>
                <w:szCs w:val="20"/>
              </w:rPr>
              <w:t>HR (95%CI)</w:t>
            </w:r>
          </w:p>
          <w:p w14:paraId="04E74432" w14:textId="71B76AC6" w:rsidR="00BD3F91" w:rsidRPr="00D00AB5" w:rsidRDefault="00BD3F91" w:rsidP="003865A6">
            <w:pPr>
              <w:jc w:val="center"/>
              <w:rPr>
                <w:b/>
                <w:bCs/>
                <w:sz w:val="20"/>
                <w:szCs w:val="20"/>
              </w:rPr>
            </w:pPr>
            <w:r>
              <w:rPr>
                <w:b/>
                <w:bCs/>
                <w:sz w:val="20"/>
                <w:szCs w:val="20"/>
              </w:rPr>
              <w:t>Primary Model + Military Service</w:t>
            </w:r>
          </w:p>
        </w:tc>
      </w:tr>
      <w:tr w:rsidR="00331DEB" w:rsidRPr="00D00AB5" w14:paraId="351B8E55" w14:textId="77777777" w:rsidTr="003865A6">
        <w:trPr>
          <w:trHeight w:val="265"/>
        </w:trPr>
        <w:tc>
          <w:tcPr>
            <w:tcW w:w="0" w:type="auto"/>
          </w:tcPr>
          <w:p w14:paraId="441F0F86" w14:textId="77777777" w:rsidR="00331DEB" w:rsidRPr="00D00AB5" w:rsidRDefault="00331DEB" w:rsidP="003865A6">
            <w:pPr>
              <w:rPr>
                <w:sz w:val="20"/>
                <w:szCs w:val="20"/>
              </w:rPr>
            </w:pPr>
            <w:proofErr w:type="spellStart"/>
            <w:r w:rsidRPr="00D00AB5">
              <w:rPr>
                <w:sz w:val="20"/>
                <w:szCs w:val="20"/>
              </w:rPr>
              <w:t>PFHxS</w:t>
            </w:r>
            <w:proofErr w:type="spellEnd"/>
          </w:p>
        </w:tc>
        <w:tc>
          <w:tcPr>
            <w:tcW w:w="0" w:type="auto"/>
          </w:tcPr>
          <w:p w14:paraId="76A370F3" w14:textId="77777777" w:rsidR="00331DEB" w:rsidRPr="00D00AB5" w:rsidRDefault="00331DEB" w:rsidP="003865A6">
            <w:pPr>
              <w:rPr>
                <w:sz w:val="20"/>
                <w:szCs w:val="20"/>
              </w:rPr>
            </w:pPr>
            <w:r w:rsidRPr="00D00AB5">
              <w:rPr>
                <w:sz w:val="20"/>
                <w:szCs w:val="20"/>
              </w:rPr>
              <w:t xml:space="preserve">Q1: </w:t>
            </w:r>
            <w:bookmarkStart w:id="6" w:name="_Hlk121302628"/>
            <w:r w:rsidRPr="00D00AB5">
              <w:rPr>
                <w:sz w:val="20"/>
                <w:szCs w:val="20"/>
              </w:rPr>
              <w:t>0.14–2.00 ng/mL</w:t>
            </w:r>
            <w:bookmarkEnd w:id="6"/>
          </w:p>
        </w:tc>
        <w:tc>
          <w:tcPr>
            <w:tcW w:w="0" w:type="auto"/>
            <w:vAlign w:val="bottom"/>
          </w:tcPr>
          <w:p w14:paraId="77312258" w14:textId="77777777" w:rsidR="00331DEB" w:rsidRPr="00D00AB5" w:rsidRDefault="00331DEB" w:rsidP="003865A6">
            <w:pPr>
              <w:jc w:val="center"/>
              <w:rPr>
                <w:sz w:val="20"/>
                <w:szCs w:val="20"/>
              </w:rPr>
            </w:pPr>
            <w:r w:rsidRPr="00D00AB5">
              <w:rPr>
                <w:color w:val="000000"/>
                <w:sz w:val="20"/>
                <w:szCs w:val="20"/>
              </w:rPr>
              <w:t>346</w:t>
            </w:r>
          </w:p>
        </w:tc>
        <w:tc>
          <w:tcPr>
            <w:tcW w:w="1440" w:type="dxa"/>
          </w:tcPr>
          <w:p w14:paraId="32FF84C7" w14:textId="77777777" w:rsidR="00331DEB" w:rsidRPr="00D00AB5" w:rsidRDefault="00331DEB" w:rsidP="003865A6">
            <w:pPr>
              <w:jc w:val="center"/>
              <w:rPr>
                <w:color w:val="000000"/>
                <w:sz w:val="20"/>
                <w:szCs w:val="20"/>
              </w:rPr>
            </w:pPr>
            <w:r w:rsidRPr="00D00AB5">
              <w:rPr>
                <w:color w:val="000000"/>
                <w:sz w:val="20"/>
                <w:szCs w:val="20"/>
              </w:rPr>
              <w:t>124</w:t>
            </w:r>
          </w:p>
        </w:tc>
        <w:tc>
          <w:tcPr>
            <w:tcW w:w="2070" w:type="dxa"/>
            <w:vAlign w:val="bottom"/>
          </w:tcPr>
          <w:p w14:paraId="0F95950C"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78839D29"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6C3129C0" w14:textId="77777777" w:rsidR="00331DEB" w:rsidRPr="00D00AB5" w:rsidRDefault="00331DEB" w:rsidP="003865A6">
            <w:pPr>
              <w:jc w:val="center"/>
              <w:rPr>
                <w:sz w:val="20"/>
                <w:szCs w:val="20"/>
              </w:rPr>
            </w:pPr>
            <w:r w:rsidRPr="00D00AB5">
              <w:rPr>
                <w:color w:val="000000"/>
                <w:sz w:val="20"/>
                <w:szCs w:val="20"/>
              </w:rPr>
              <w:t>1.00 (-)</w:t>
            </w:r>
          </w:p>
        </w:tc>
      </w:tr>
      <w:tr w:rsidR="00331DEB" w:rsidRPr="00D00AB5" w14:paraId="063D37CC" w14:textId="77777777" w:rsidTr="003865A6">
        <w:trPr>
          <w:trHeight w:val="248"/>
        </w:trPr>
        <w:tc>
          <w:tcPr>
            <w:tcW w:w="0" w:type="auto"/>
          </w:tcPr>
          <w:p w14:paraId="7D3015C9" w14:textId="77777777" w:rsidR="00331DEB" w:rsidRPr="00D00AB5" w:rsidRDefault="00331DEB" w:rsidP="003865A6">
            <w:pPr>
              <w:rPr>
                <w:sz w:val="20"/>
                <w:szCs w:val="20"/>
              </w:rPr>
            </w:pPr>
          </w:p>
        </w:tc>
        <w:tc>
          <w:tcPr>
            <w:tcW w:w="0" w:type="auto"/>
          </w:tcPr>
          <w:p w14:paraId="38C0C817" w14:textId="77777777" w:rsidR="00331DEB" w:rsidRPr="00D00AB5" w:rsidRDefault="00331DEB" w:rsidP="003865A6">
            <w:pPr>
              <w:rPr>
                <w:sz w:val="20"/>
                <w:szCs w:val="20"/>
              </w:rPr>
            </w:pPr>
            <w:r w:rsidRPr="00D00AB5">
              <w:rPr>
                <w:sz w:val="20"/>
                <w:szCs w:val="20"/>
              </w:rPr>
              <w:t xml:space="preserve">Q2: </w:t>
            </w:r>
            <w:bookmarkStart w:id="7" w:name="_Hlk121302637"/>
            <w:r w:rsidRPr="00D00AB5">
              <w:rPr>
                <w:sz w:val="20"/>
                <w:szCs w:val="20"/>
              </w:rPr>
              <w:t>2.10–3.20 ng/mL</w:t>
            </w:r>
            <w:bookmarkEnd w:id="7"/>
          </w:p>
        </w:tc>
        <w:tc>
          <w:tcPr>
            <w:tcW w:w="0" w:type="auto"/>
            <w:vAlign w:val="bottom"/>
          </w:tcPr>
          <w:p w14:paraId="56C8EECC" w14:textId="77777777" w:rsidR="00331DEB" w:rsidRPr="00D00AB5" w:rsidRDefault="00331DEB" w:rsidP="003865A6">
            <w:pPr>
              <w:jc w:val="center"/>
              <w:rPr>
                <w:sz w:val="20"/>
                <w:szCs w:val="20"/>
              </w:rPr>
            </w:pPr>
            <w:r w:rsidRPr="00D00AB5">
              <w:rPr>
                <w:color w:val="000000"/>
                <w:sz w:val="20"/>
                <w:szCs w:val="20"/>
              </w:rPr>
              <w:t>445</w:t>
            </w:r>
          </w:p>
        </w:tc>
        <w:tc>
          <w:tcPr>
            <w:tcW w:w="1440" w:type="dxa"/>
          </w:tcPr>
          <w:p w14:paraId="757DFD25" w14:textId="77777777" w:rsidR="00331DEB" w:rsidRPr="00D00AB5" w:rsidRDefault="00331DEB" w:rsidP="003865A6">
            <w:pPr>
              <w:jc w:val="center"/>
              <w:rPr>
                <w:color w:val="000000"/>
                <w:sz w:val="20"/>
                <w:szCs w:val="20"/>
              </w:rPr>
            </w:pPr>
            <w:r w:rsidRPr="00D00AB5">
              <w:rPr>
                <w:color w:val="000000"/>
                <w:sz w:val="20"/>
                <w:szCs w:val="20"/>
              </w:rPr>
              <w:t>121</w:t>
            </w:r>
          </w:p>
        </w:tc>
        <w:tc>
          <w:tcPr>
            <w:tcW w:w="2070" w:type="dxa"/>
            <w:vAlign w:val="bottom"/>
          </w:tcPr>
          <w:p w14:paraId="7D656A00" w14:textId="77777777" w:rsidR="00331DEB" w:rsidRPr="00D00AB5" w:rsidRDefault="00331DEB" w:rsidP="003865A6">
            <w:pPr>
              <w:jc w:val="center"/>
              <w:rPr>
                <w:sz w:val="20"/>
                <w:szCs w:val="20"/>
              </w:rPr>
            </w:pPr>
            <w:r w:rsidRPr="00D00AB5">
              <w:rPr>
                <w:color w:val="000000"/>
                <w:sz w:val="20"/>
                <w:szCs w:val="20"/>
              </w:rPr>
              <w:t>1.36 (1.01, 1.83)</w:t>
            </w:r>
          </w:p>
        </w:tc>
        <w:tc>
          <w:tcPr>
            <w:tcW w:w="2070" w:type="dxa"/>
            <w:vAlign w:val="bottom"/>
          </w:tcPr>
          <w:p w14:paraId="36A0820E" w14:textId="77777777" w:rsidR="00331DEB" w:rsidRPr="00D00AB5" w:rsidRDefault="00331DEB" w:rsidP="003865A6">
            <w:pPr>
              <w:jc w:val="center"/>
              <w:rPr>
                <w:sz w:val="20"/>
                <w:szCs w:val="20"/>
              </w:rPr>
            </w:pPr>
            <w:r w:rsidRPr="00D00AB5">
              <w:rPr>
                <w:color w:val="000000"/>
                <w:sz w:val="20"/>
                <w:szCs w:val="20"/>
              </w:rPr>
              <w:t>1.46 (1.07, 1.99)</w:t>
            </w:r>
          </w:p>
        </w:tc>
        <w:tc>
          <w:tcPr>
            <w:tcW w:w="2070" w:type="dxa"/>
            <w:vAlign w:val="bottom"/>
          </w:tcPr>
          <w:p w14:paraId="46AA16E5" w14:textId="77777777" w:rsidR="00331DEB" w:rsidRPr="00D00AB5" w:rsidRDefault="00331DEB" w:rsidP="003865A6">
            <w:pPr>
              <w:jc w:val="center"/>
              <w:rPr>
                <w:sz w:val="20"/>
                <w:szCs w:val="20"/>
              </w:rPr>
            </w:pPr>
            <w:r w:rsidRPr="00D00AB5">
              <w:rPr>
                <w:color w:val="000000"/>
                <w:sz w:val="20"/>
                <w:szCs w:val="20"/>
              </w:rPr>
              <w:t>1.37 (1.01, 1.85)</w:t>
            </w:r>
          </w:p>
        </w:tc>
      </w:tr>
      <w:tr w:rsidR="00331DEB" w:rsidRPr="00D00AB5" w14:paraId="07CA4EDA" w14:textId="77777777" w:rsidTr="003865A6">
        <w:trPr>
          <w:trHeight w:val="265"/>
        </w:trPr>
        <w:tc>
          <w:tcPr>
            <w:tcW w:w="0" w:type="auto"/>
          </w:tcPr>
          <w:p w14:paraId="75923019" w14:textId="77777777" w:rsidR="00331DEB" w:rsidRPr="00D00AB5" w:rsidRDefault="00331DEB" w:rsidP="003865A6">
            <w:pPr>
              <w:rPr>
                <w:sz w:val="20"/>
                <w:szCs w:val="20"/>
              </w:rPr>
            </w:pPr>
          </w:p>
        </w:tc>
        <w:tc>
          <w:tcPr>
            <w:tcW w:w="0" w:type="auto"/>
          </w:tcPr>
          <w:p w14:paraId="044C289F" w14:textId="77777777" w:rsidR="00331DEB" w:rsidRPr="00D00AB5" w:rsidRDefault="00331DEB" w:rsidP="003865A6">
            <w:pPr>
              <w:rPr>
                <w:sz w:val="20"/>
                <w:szCs w:val="20"/>
              </w:rPr>
            </w:pPr>
            <w:r w:rsidRPr="00D00AB5">
              <w:rPr>
                <w:sz w:val="20"/>
                <w:szCs w:val="20"/>
              </w:rPr>
              <w:t xml:space="preserve">Q3: </w:t>
            </w:r>
            <w:bookmarkStart w:id="8" w:name="_Hlk121302646"/>
            <w:r w:rsidRPr="00D00AB5">
              <w:rPr>
                <w:sz w:val="20"/>
                <w:szCs w:val="20"/>
              </w:rPr>
              <w:t>3.30–5.20 ng/mL</w:t>
            </w:r>
            <w:bookmarkEnd w:id="8"/>
          </w:p>
        </w:tc>
        <w:tc>
          <w:tcPr>
            <w:tcW w:w="0" w:type="auto"/>
            <w:vAlign w:val="bottom"/>
          </w:tcPr>
          <w:p w14:paraId="78BF00D9" w14:textId="77777777" w:rsidR="00331DEB" w:rsidRPr="00D00AB5" w:rsidRDefault="00331DEB" w:rsidP="003865A6">
            <w:pPr>
              <w:jc w:val="center"/>
              <w:rPr>
                <w:sz w:val="20"/>
                <w:szCs w:val="20"/>
              </w:rPr>
            </w:pPr>
            <w:r w:rsidRPr="00D00AB5">
              <w:rPr>
                <w:color w:val="000000"/>
                <w:sz w:val="20"/>
                <w:szCs w:val="20"/>
              </w:rPr>
              <w:t>437</w:t>
            </w:r>
          </w:p>
        </w:tc>
        <w:tc>
          <w:tcPr>
            <w:tcW w:w="1440" w:type="dxa"/>
          </w:tcPr>
          <w:p w14:paraId="529081A9" w14:textId="77777777" w:rsidR="00331DEB" w:rsidRPr="00D00AB5" w:rsidRDefault="00331DEB" w:rsidP="003865A6">
            <w:pPr>
              <w:jc w:val="center"/>
              <w:rPr>
                <w:color w:val="000000"/>
                <w:sz w:val="20"/>
                <w:szCs w:val="20"/>
              </w:rPr>
            </w:pPr>
            <w:r w:rsidRPr="00D00AB5">
              <w:rPr>
                <w:color w:val="000000"/>
                <w:sz w:val="20"/>
                <w:szCs w:val="20"/>
              </w:rPr>
              <w:t>129</w:t>
            </w:r>
          </w:p>
        </w:tc>
        <w:tc>
          <w:tcPr>
            <w:tcW w:w="2070" w:type="dxa"/>
            <w:vAlign w:val="bottom"/>
          </w:tcPr>
          <w:p w14:paraId="0CCB21EA" w14:textId="77777777" w:rsidR="00331DEB" w:rsidRPr="00D00AB5" w:rsidRDefault="00331DEB" w:rsidP="003865A6">
            <w:pPr>
              <w:jc w:val="center"/>
              <w:rPr>
                <w:sz w:val="20"/>
                <w:szCs w:val="20"/>
              </w:rPr>
            </w:pPr>
            <w:r w:rsidRPr="00D00AB5">
              <w:rPr>
                <w:color w:val="000000"/>
                <w:sz w:val="20"/>
                <w:szCs w:val="20"/>
              </w:rPr>
              <w:t>1.18 (0.88, 1.59)</w:t>
            </w:r>
          </w:p>
        </w:tc>
        <w:tc>
          <w:tcPr>
            <w:tcW w:w="2070" w:type="dxa"/>
            <w:vAlign w:val="bottom"/>
          </w:tcPr>
          <w:p w14:paraId="67E0C89A" w14:textId="77777777" w:rsidR="00331DEB" w:rsidRPr="00D00AB5" w:rsidRDefault="00331DEB" w:rsidP="003865A6">
            <w:pPr>
              <w:jc w:val="center"/>
              <w:rPr>
                <w:sz w:val="20"/>
                <w:szCs w:val="20"/>
              </w:rPr>
            </w:pPr>
            <w:r w:rsidRPr="00D00AB5">
              <w:rPr>
                <w:color w:val="000000"/>
                <w:sz w:val="20"/>
                <w:szCs w:val="20"/>
              </w:rPr>
              <w:t>1.25 (0.92, 1.70)</w:t>
            </w:r>
          </w:p>
        </w:tc>
        <w:tc>
          <w:tcPr>
            <w:tcW w:w="2070" w:type="dxa"/>
            <w:vAlign w:val="bottom"/>
          </w:tcPr>
          <w:p w14:paraId="357C976F" w14:textId="77777777" w:rsidR="00331DEB" w:rsidRPr="00D00AB5" w:rsidRDefault="00331DEB" w:rsidP="003865A6">
            <w:pPr>
              <w:jc w:val="center"/>
              <w:rPr>
                <w:sz w:val="20"/>
                <w:szCs w:val="20"/>
              </w:rPr>
            </w:pPr>
            <w:r w:rsidRPr="00D00AB5">
              <w:rPr>
                <w:color w:val="000000"/>
                <w:sz w:val="20"/>
                <w:szCs w:val="20"/>
              </w:rPr>
              <w:t>1.24 (0.92, 1.67)</w:t>
            </w:r>
          </w:p>
        </w:tc>
      </w:tr>
      <w:tr w:rsidR="00331DEB" w:rsidRPr="00D00AB5" w14:paraId="66D4F263" w14:textId="77777777" w:rsidTr="003865A6">
        <w:trPr>
          <w:trHeight w:val="248"/>
        </w:trPr>
        <w:tc>
          <w:tcPr>
            <w:tcW w:w="0" w:type="auto"/>
          </w:tcPr>
          <w:p w14:paraId="773FA648" w14:textId="77777777" w:rsidR="00331DEB" w:rsidRPr="00D00AB5" w:rsidRDefault="00331DEB" w:rsidP="003865A6">
            <w:pPr>
              <w:rPr>
                <w:sz w:val="20"/>
                <w:szCs w:val="20"/>
              </w:rPr>
            </w:pPr>
          </w:p>
        </w:tc>
        <w:tc>
          <w:tcPr>
            <w:tcW w:w="0" w:type="auto"/>
          </w:tcPr>
          <w:p w14:paraId="5FDB14FC" w14:textId="77777777" w:rsidR="00331DEB" w:rsidRPr="00D00AB5" w:rsidRDefault="00331DEB" w:rsidP="003865A6">
            <w:pPr>
              <w:rPr>
                <w:sz w:val="20"/>
                <w:szCs w:val="20"/>
              </w:rPr>
            </w:pPr>
            <w:r w:rsidRPr="00D00AB5">
              <w:rPr>
                <w:sz w:val="20"/>
                <w:szCs w:val="20"/>
              </w:rPr>
              <w:t xml:space="preserve">Q4: </w:t>
            </w:r>
            <w:bookmarkStart w:id="9" w:name="_Hlk121302655"/>
            <w:r w:rsidRPr="00D00AB5">
              <w:rPr>
                <w:sz w:val="20"/>
                <w:szCs w:val="20"/>
              </w:rPr>
              <w:t>5.30–95.0 ng/mL</w:t>
            </w:r>
            <w:bookmarkEnd w:id="9"/>
          </w:p>
        </w:tc>
        <w:tc>
          <w:tcPr>
            <w:tcW w:w="0" w:type="auto"/>
            <w:vAlign w:val="bottom"/>
          </w:tcPr>
          <w:p w14:paraId="72C0F90F" w14:textId="77777777" w:rsidR="00331DEB" w:rsidRPr="00D00AB5" w:rsidRDefault="00331DEB" w:rsidP="003865A6">
            <w:pPr>
              <w:jc w:val="center"/>
              <w:rPr>
                <w:sz w:val="20"/>
                <w:szCs w:val="20"/>
              </w:rPr>
            </w:pPr>
            <w:r w:rsidRPr="00D00AB5">
              <w:rPr>
                <w:color w:val="000000"/>
                <w:sz w:val="20"/>
                <w:szCs w:val="20"/>
              </w:rPr>
              <w:t>382</w:t>
            </w:r>
          </w:p>
        </w:tc>
        <w:tc>
          <w:tcPr>
            <w:tcW w:w="1440" w:type="dxa"/>
          </w:tcPr>
          <w:p w14:paraId="701FBBC4" w14:textId="77777777" w:rsidR="00331DEB" w:rsidRPr="00D00AB5" w:rsidRDefault="00331DEB" w:rsidP="003865A6">
            <w:pPr>
              <w:jc w:val="center"/>
              <w:rPr>
                <w:color w:val="000000"/>
                <w:sz w:val="20"/>
                <w:szCs w:val="20"/>
              </w:rPr>
            </w:pPr>
            <w:r w:rsidRPr="00D00AB5">
              <w:rPr>
                <w:color w:val="000000"/>
                <w:sz w:val="20"/>
                <w:szCs w:val="20"/>
              </w:rPr>
              <w:t>126</w:t>
            </w:r>
          </w:p>
        </w:tc>
        <w:tc>
          <w:tcPr>
            <w:tcW w:w="2070" w:type="dxa"/>
            <w:vAlign w:val="bottom"/>
          </w:tcPr>
          <w:p w14:paraId="0C735035" w14:textId="77777777" w:rsidR="00331DEB" w:rsidRPr="00D00AB5" w:rsidRDefault="00331DEB" w:rsidP="003865A6">
            <w:pPr>
              <w:jc w:val="center"/>
              <w:rPr>
                <w:sz w:val="20"/>
                <w:szCs w:val="20"/>
              </w:rPr>
            </w:pPr>
            <w:r w:rsidRPr="00D00AB5">
              <w:rPr>
                <w:color w:val="000000"/>
                <w:sz w:val="20"/>
                <w:szCs w:val="20"/>
              </w:rPr>
              <w:t>1.18 (0.88, 1.59)</w:t>
            </w:r>
          </w:p>
        </w:tc>
        <w:tc>
          <w:tcPr>
            <w:tcW w:w="2070" w:type="dxa"/>
            <w:vAlign w:val="bottom"/>
          </w:tcPr>
          <w:p w14:paraId="3ED8BA6D" w14:textId="77777777" w:rsidR="00331DEB" w:rsidRPr="00D00AB5" w:rsidRDefault="00331DEB" w:rsidP="003865A6">
            <w:pPr>
              <w:jc w:val="center"/>
              <w:rPr>
                <w:sz w:val="20"/>
                <w:szCs w:val="20"/>
              </w:rPr>
            </w:pPr>
            <w:r w:rsidRPr="00D00AB5">
              <w:rPr>
                <w:color w:val="000000"/>
                <w:sz w:val="20"/>
                <w:szCs w:val="20"/>
              </w:rPr>
              <w:t>1.20 (0.89, 1.64)</w:t>
            </w:r>
          </w:p>
        </w:tc>
        <w:tc>
          <w:tcPr>
            <w:tcW w:w="2070" w:type="dxa"/>
            <w:vAlign w:val="bottom"/>
          </w:tcPr>
          <w:p w14:paraId="1B74B1C7" w14:textId="77777777" w:rsidR="00331DEB" w:rsidRPr="00D00AB5" w:rsidRDefault="00331DEB" w:rsidP="003865A6">
            <w:pPr>
              <w:jc w:val="center"/>
              <w:rPr>
                <w:sz w:val="20"/>
                <w:szCs w:val="20"/>
              </w:rPr>
            </w:pPr>
            <w:r w:rsidRPr="00D00AB5">
              <w:rPr>
                <w:color w:val="000000"/>
                <w:sz w:val="20"/>
                <w:szCs w:val="20"/>
              </w:rPr>
              <w:t>1.20 (0.89, 1.62)</w:t>
            </w:r>
          </w:p>
        </w:tc>
      </w:tr>
      <w:tr w:rsidR="00331DEB" w:rsidRPr="00D00AB5" w14:paraId="5E6EA246" w14:textId="77777777" w:rsidTr="003865A6">
        <w:trPr>
          <w:trHeight w:val="265"/>
        </w:trPr>
        <w:tc>
          <w:tcPr>
            <w:tcW w:w="0" w:type="auto"/>
          </w:tcPr>
          <w:p w14:paraId="1263AAAA" w14:textId="77777777" w:rsidR="00331DEB" w:rsidRPr="00D00AB5" w:rsidRDefault="00331DEB" w:rsidP="003865A6">
            <w:pPr>
              <w:rPr>
                <w:sz w:val="20"/>
                <w:szCs w:val="20"/>
              </w:rPr>
            </w:pPr>
          </w:p>
        </w:tc>
        <w:tc>
          <w:tcPr>
            <w:tcW w:w="0" w:type="auto"/>
          </w:tcPr>
          <w:p w14:paraId="1497086A" w14:textId="24F050EA" w:rsidR="00331DEB" w:rsidRPr="00D00AB5" w:rsidRDefault="00382E11" w:rsidP="003865A6">
            <w:pPr>
              <w:rPr>
                <w:sz w:val="20"/>
                <w:szCs w:val="20"/>
                <w:vertAlign w:val="superscript"/>
              </w:rPr>
            </w:pPr>
            <w:proofErr w:type="spellStart"/>
            <w:r w:rsidRPr="00D00AB5">
              <w:rPr>
                <w:sz w:val="20"/>
                <w:szCs w:val="20"/>
              </w:rPr>
              <w:t>Continuous</w:t>
            </w:r>
            <w:r>
              <w:rPr>
                <w:sz w:val="20"/>
                <w:szCs w:val="20"/>
                <w:vertAlign w:val="superscript"/>
              </w:rPr>
              <w:t>e</w:t>
            </w:r>
            <w:proofErr w:type="spellEnd"/>
          </w:p>
        </w:tc>
        <w:tc>
          <w:tcPr>
            <w:tcW w:w="0" w:type="auto"/>
          </w:tcPr>
          <w:p w14:paraId="012A7705" w14:textId="77777777" w:rsidR="00331DEB" w:rsidRPr="00D00AB5" w:rsidRDefault="00331DEB" w:rsidP="003865A6">
            <w:pPr>
              <w:jc w:val="center"/>
              <w:rPr>
                <w:sz w:val="20"/>
                <w:szCs w:val="20"/>
              </w:rPr>
            </w:pPr>
          </w:p>
        </w:tc>
        <w:tc>
          <w:tcPr>
            <w:tcW w:w="1440" w:type="dxa"/>
          </w:tcPr>
          <w:p w14:paraId="5524AA3F" w14:textId="77777777" w:rsidR="00331DEB" w:rsidRPr="00D00AB5" w:rsidRDefault="00331DEB" w:rsidP="003865A6">
            <w:pPr>
              <w:jc w:val="center"/>
              <w:rPr>
                <w:sz w:val="20"/>
                <w:szCs w:val="20"/>
              </w:rPr>
            </w:pPr>
          </w:p>
        </w:tc>
        <w:tc>
          <w:tcPr>
            <w:tcW w:w="2070" w:type="dxa"/>
          </w:tcPr>
          <w:p w14:paraId="7AA40BE6" w14:textId="77777777" w:rsidR="00331DEB" w:rsidRPr="00D00AB5" w:rsidRDefault="00331DEB" w:rsidP="003865A6">
            <w:pPr>
              <w:jc w:val="center"/>
              <w:rPr>
                <w:sz w:val="20"/>
                <w:szCs w:val="20"/>
              </w:rPr>
            </w:pPr>
            <w:r w:rsidRPr="00D00AB5">
              <w:rPr>
                <w:color w:val="000000"/>
                <w:sz w:val="20"/>
                <w:szCs w:val="20"/>
              </w:rPr>
              <w:t>1.06 (0.96, 1.17)</w:t>
            </w:r>
          </w:p>
        </w:tc>
        <w:tc>
          <w:tcPr>
            <w:tcW w:w="2070" w:type="dxa"/>
            <w:vAlign w:val="bottom"/>
          </w:tcPr>
          <w:p w14:paraId="02697A22" w14:textId="77777777" w:rsidR="00331DEB" w:rsidRPr="00D00AB5" w:rsidRDefault="00331DEB" w:rsidP="003865A6">
            <w:pPr>
              <w:jc w:val="center"/>
              <w:rPr>
                <w:color w:val="000000"/>
                <w:sz w:val="20"/>
                <w:szCs w:val="20"/>
              </w:rPr>
            </w:pPr>
            <w:r w:rsidRPr="00D00AB5">
              <w:rPr>
                <w:color w:val="000000"/>
                <w:sz w:val="20"/>
                <w:szCs w:val="20"/>
              </w:rPr>
              <w:t>1.06 (0.96, 1.18)</w:t>
            </w:r>
          </w:p>
        </w:tc>
        <w:tc>
          <w:tcPr>
            <w:tcW w:w="2070" w:type="dxa"/>
            <w:vAlign w:val="bottom"/>
          </w:tcPr>
          <w:p w14:paraId="237F1C55" w14:textId="77777777" w:rsidR="00331DEB" w:rsidRPr="00D00AB5" w:rsidRDefault="00331DEB" w:rsidP="003865A6">
            <w:pPr>
              <w:jc w:val="center"/>
              <w:rPr>
                <w:color w:val="000000"/>
                <w:sz w:val="20"/>
                <w:szCs w:val="20"/>
              </w:rPr>
            </w:pPr>
            <w:r w:rsidRPr="00D00AB5">
              <w:rPr>
                <w:color w:val="000000"/>
                <w:sz w:val="20"/>
                <w:szCs w:val="20"/>
              </w:rPr>
              <w:t>1.07 (0.97, 1.18)</w:t>
            </w:r>
          </w:p>
        </w:tc>
      </w:tr>
      <w:tr w:rsidR="00331DEB" w:rsidRPr="00D00AB5" w14:paraId="0034E52C" w14:textId="77777777" w:rsidTr="003865A6">
        <w:trPr>
          <w:trHeight w:val="265"/>
        </w:trPr>
        <w:tc>
          <w:tcPr>
            <w:tcW w:w="0" w:type="auto"/>
          </w:tcPr>
          <w:p w14:paraId="55544D84" w14:textId="77777777" w:rsidR="00331DEB" w:rsidRPr="00D00AB5" w:rsidRDefault="00331DEB" w:rsidP="003865A6">
            <w:pPr>
              <w:rPr>
                <w:sz w:val="20"/>
                <w:szCs w:val="20"/>
              </w:rPr>
            </w:pPr>
            <w:r w:rsidRPr="00D00AB5">
              <w:rPr>
                <w:sz w:val="20"/>
                <w:szCs w:val="20"/>
              </w:rPr>
              <w:t>PFNA</w:t>
            </w:r>
          </w:p>
        </w:tc>
        <w:tc>
          <w:tcPr>
            <w:tcW w:w="0" w:type="auto"/>
          </w:tcPr>
          <w:p w14:paraId="1E2EA4FC" w14:textId="77777777" w:rsidR="00331DEB" w:rsidRPr="00D00AB5" w:rsidRDefault="00331DEB" w:rsidP="003865A6">
            <w:pPr>
              <w:rPr>
                <w:sz w:val="20"/>
                <w:szCs w:val="20"/>
              </w:rPr>
            </w:pPr>
            <w:r w:rsidRPr="00D00AB5">
              <w:rPr>
                <w:sz w:val="20"/>
                <w:szCs w:val="20"/>
              </w:rPr>
              <w:t xml:space="preserve">Q1: </w:t>
            </w:r>
            <w:bookmarkStart w:id="10" w:name="_Hlk121302713"/>
            <w:r w:rsidRPr="00D00AB5">
              <w:rPr>
                <w:sz w:val="20"/>
                <w:szCs w:val="20"/>
              </w:rPr>
              <w:t xml:space="preserve">0.06–0.48 </w:t>
            </w:r>
            <w:bookmarkEnd w:id="10"/>
            <w:r w:rsidRPr="00D00AB5">
              <w:rPr>
                <w:sz w:val="20"/>
                <w:szCs w:val="20"/>
              </w:rPr>
              <w:t>ng/mL</w:t>
            </w:r>
          </w:p>
        </w:tc>
        <w:tc>
          <w:tcPr>
            <w:tcW w:w="0" w:type="auto"/>
            <w:vAlign w:val="bottom"/>
          </w:tcPr>
          <w:p w14:paraId="7E7C1DD3" w14:textId="77777777" w:rsidR="00331DEB" w:rsidRPr="00D00AB5" w:rsidRDefault="00331DEB" w:rsidP="003865A6">
            <w:pPr>
              <w:jc w:val="center"/>
              <w:rPr>
                <w:sz w:val="20"/>
                <w:szCs w:val="20"/>
              </w:rPr>
            </w:pPr>
            <w:r w:rsidRPr="00D00AB5">
              <w:rPr>
                <w:color w:val="000000"/>
                <w:sz w:val="20"/>
                <w:szCs w:val="20"/>
              </w:rPr>
              <w:t>392</w:t>
            </w:r>
          </w:p>
        </w:tc>
        <w:tc>
          <w:tcPr>
            <w:tcW w:w="1440" w:type="dxa"/>
            <w:vAlign w:val="bottom"/>
          </w:tcPr>
          <w:p w14:paraId="7A913663" w14:textId="77777777" w:rsidR="00331DEB" w:rsidRPr="00D00AB5" w:rsidRDefault="00331DEB" w:rsidP="003865A6">
            <w:pPr>
              <w:jc w:val="center"/>
              <w:rPr>
                <w:color w:val="000000"/>
                <w:sz w:val="20"/>
                <w:szCs w:val="20"/>
              </w:rPr>
            </w:pPr>
            <w:r w:rsidRPr="00D00AB5">
              <w:rPr>
                <w:color w:val="000000"/>
                <w:sz w:val="20"/>
                <w:szCs w:val="20"/>
              </w:rPr>
              <w:t>118</w:t>
            </w:r>
          </w:p>
        </w:tc>
        <w:tc>
          <w:tcPr>
            <w:tcW w:w="2070" w:type="dxa"/>
            <w:vAlign w:val="bottom"/>
          </w:tcPr>
          <w:p w14:paraId="2FE07538"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50FDA58E"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2DC52BFA" w14:textId="77777777" w:rsidR="00331DEB" w:rsidRPr="00D00AB5" w:rsidRDefault="00331DEB" w:rsidP="003865A6">
            <w:pPr>
              <w:jc w:val="center"/>
              <w:rPr>
                <w:sz w:val="20"/>
                <w:szCs w:val="20"/>
              </w:rPr>
            </w:pPr>
            <w:r w:rsidRPr="00D00AB5">
              <w:rPr>
                <w:color w:val="000000"/>
                <w:sz w:val="20"/>
                <w:szCs w:val="20"/>
              </w:rPr>
              <w:t>1.00 (-)</w:t>
            </w:r>
          </w:p>
        </w:tc>
      </w:tr>
      <w:tr w:rsidR="00331DEB" w:rsidRPr="00D00AB5" w14:paraId="30A87EED" w14:textId="77777777" w:rsidTr="003865A6">
        <w:trPr>
          <w:trHeight w:val="248"/>
        </w:trPr>
        <w:tc>
          <w:tcPr>
            <w:tcW w:w="0" w:type="auto"/>
          </w:tcPr>
          <w:p w14:paraId="08488A2D" w14:textId="77777777" w:rsidR="00331DEB" w:rsidRPr="00D00AB5" w:rsidRDefault="00331DEB" w:rsidP="003865A6">
            <w:pPr>
              <w:rPr>
                <w:sz w:val="20"/>
                <w:szCs w:val="20"/>
              </w:rPr>
            </w:pPr>
          </w:p>
        </w:tc>
        <w:tc>
          <w:tcPr>
            <w:tcW w:w="0" w:type="auto"/>
          </w:tcPr>
          <w:p w14:paraId="61E994DF" w14:textId="77777777" w:rsidR="00331DEB" w:rsidRPr="00D00AB5" w:rsidRDefault="00331DEB" w:rsidP="003865A6">
            <w:pPr>
              <w:rPr>
                <w:sz w:val="20"/>
                <w:szCs w:val="20"/>
              </w:rPr>
            </w:pPr>
            <w:r w:rsidRPr="00D00AB5">
              <w:rPr>
                <w:sz w:val="20"/>
                <w:szCs w:val="20"/>
              </w:rPr>
              <w:t xml:space="preserve">Q2: </w:t>
            </w:r>
            <w:bookmarkStart w:id="11" w:name="_Hlk121302719"/>
            <w:r w:rsidRPr="00D00AB5">
              <w:rPr>
                <w:sz w:val="20"/>
                <w:szCs w:val="20"/>
              </w:rPr>
              <w:t>0.49–0.66</w:t>
            </w:r>
            <w:bookmarkEnd w:id="11"/>
            <w:r w:rsidRPr="00D00AB5">
              <w:rPr>
                <w:sz w:val="20"/>
                <w:szCs w:val="20"/>
              </w:rPr>
              <w:t xml:space="preserve"> ng/mL</w:t>
            </w:r>
          </w:p>
        </w:tc>
        <w:tc>
          <w:tcPr>
            <w:tcW w:w="0" w:type="auto"/>
            <w:vAlign w:val="bottom"/>
          </w:tcPr>
          <w:p w14:paraId="590123E4" w14:textId="77777777" w:rsidR="00331DEB" w:rsidRPr="00D00AB5" w:rsidRDefault="00331DEB" w:rsidP="003865A6">
            <w:pPr>
              <w:jc w:val="center"/>
              <w:rPr>
                <w:sz w:val="20"/>
                <w:szCs w:val="20"/>
              </w:rPr>
            </w:pPr>
            <w:r w:rsidRPr="00D00AB5">
              <w:rPr>
                <w:color w:val="000000"/>
                <w:sz w:val="20"/>
                <w:szCs w:val="20"/>
              </w:rPr>
              <w:t>337</w:t>
            </w:r>
          </w:p>
        </w:tc>
        <w:tc>
          <w:tcPr>
            <w:tcW w:w="1440" w:type="dxa"/>
            <w:vAlign w:val="bottom"/>
          </w:tcPr>
          <w:p w14:paraId="1BCABA2C" w14:textId="77777777" w:rsidR="00331DEB" w:rsidRPr="00D00AB5" w:rsidRDefault="00331DEB" w:rsidP="003865A6">
            <w:pPr>
              <w:jc w:val="center"/>
              <w:rPr>
                <w:color w:val="000000"/>
                <w:sz w:val="20"/>
                <w:szCs w:val="20"/>
              </w:rPr>
            </w:pPr>
            <w:r w:rsidRPr="00D00AB5">
              <w:rPr>
                <w:color w:val="000000"/>
                <w:sz w:val="20"/>
                <w:szCs w:val="20"/>
              </w:rPr>
              <w:t>130</w:t>
            </w:r>
          </w:p>
        </w:tc>
        <w:tc>
          <w:tcPr>
            <w:tcW w:w="2070" w:type="dxa"/>
            <w:vAlign w:val="bottom"/>
          </w:tcPr>
          <w:p w14:paraId="4B54E361" w14:textId="77777777" w:rsidR="00331DEB" w:rsidRPr="00D00AB5" w:rsidRDefault="00331DEB" w:rsidP="003865A6">
            <w:pPr>
              <w:jc w:val="center"/>
              <w:rPr>
                <w:sz w:val="20"/>
                <w:szCs w:val="20"/>
              </w:rPr>
            </w:pPr>
            <w:r w:rsidRPr="00D00AB5">
              <w:rPr>
                <w:color w:val="000000"/>
                <w:sz w:val="20"/>
                <w:szCs w:val="20"/>
              </w:rPr>
              <w:t>0.75 (0.56, 1.01)</w:t>
            </w:r>
          </w:p>
        </w:tc>
        <w:tc>
          <w:tcPr>
            <w:tcW w:w="2070" w:type="dxa"/>
            <w:vAlign w:val="bottom"/>
          </w:tcPr>
          <w:p w14:paraId="12A3DF53" w14:textId="77777777" w:rsidR="00331DEB" w:rsidRPr="00D00AB5" w:rsidRDefault="00331DEB" w:rsidP="003865A6">
            <w:pPr>
              <w:jc w:val="center"/>
              <w:rPr>
                <w:sz w:val="20"/>
                <w:szCs w:val="20"/>
              </w:rPr>
            </w:pPr>
            <w:r w:rsidRPr="00D00AB5">
              <w:rPr>
                <w:color w:val="000000"/>
                <w:sz w:val="20"/>
                <w:szCs w:val="20"/>
              </w:rPr>
              <w:t>0.79 (0.58, 1.08)</w:t>
            </w:r>
          </w:p>
        </w:tc>
        <w:tc>
          <w:tcPr>
            <w:tcW w:w="2070" w:type="dxa"/>
            <w:vAlign w:val="bottom"/>
          </w:tcPr>
          <w:p w14:paraId="33BB39E3" w14:textId="77777777" w:rsidR="00331DEB" w:rsidRPr="00D00AB5" w:rsidRDefault="00331DEB" w:rsidP="003865A6">
            <w:pPr>
              <w:jc w:val="center"/>
              <w:rPr>
                <w:sz w:val="20"/>
                <w:szCs w:val="20"/>
              </w:rPr>
            </w:pPr>
            <w:r w:rsidRPr="00D00AB5">
              <w:rPr>
                <w:color w:val="000000"/>
                <w:sz w:val="20"/>
                <w:szCs w:val="20"/>
              </w:rPr>
              <w:t>0.77 (0.57, 1.04)</w:t>
            </w:r>
          </w:p>
        </w:tc>
      </w:tr>
      <w:tr w:rsidR="00331DEB" w:rsidRPr="00D00AB5" w14:paraId="0D3587C5" w14:textId="77777777" w:rsidTr="003865A6">
        <w:trPr>
          <w:trHeight w:val="248"/>
        </w:trPr>
        <w:tc>
          <w:tcPr>
            <w:tcW w:w="0" w:type="auto"/>
          </w:tcPr>
          <w:p w14:paraId="4B1A0C2F" w14:textId="77777777" w:rsidR="00331DEB" w:rsidRPr="00D00AB5" w:rsidRDefault="00331DEB" w:rsidP="003865A6">
            <w:pPr>
              <w:rPr>
                <w:sz w:val="20"/>
                <w:szCs w:val="20"/>
              </w:rPr>
            </w:pPr>
          </w:p>
        </w:tc>
        <w:tc>
          <w:tcPr>
            <w:tcW w:w="0" w:type="auto"/>
          </w:tcPr>
          <w:p w14:paraId="415248DB" w14:textId="77777777" w:rsidR="00331DEB" w:rsidRPr="00D00AB5" w:rsidRDefault="00331DEB" w:rsidP="003865A6">
            <w:pPr>
              <w:rPr>
                <w:sz w:val="20"/>
                <w:szCs w:val="20"/>
              </w:rPr>
            </w:pPr>
            <w:r w:rsidRPr="00D00AB5">
              <w:rPr>
                <w:sz w:val="20"/>
                <w:szCs w:val="20"/>
              </w:rPr>
              <w:t xml:space="preserve">Q3: </w:t>
            </w:r>
            <w:bookmarkStart w:id="12" w:name="_Hlk121302726"/>
            <w:r w:rsidRPr="00D00AB5">
              <w:rPr>
                <w:sz w:val="20"/>
                <w:szCs w:val="20"/>
              </w:rPr>
              <w:t>0.67–0.98</w:t>
            </w:r>
            <w:bookmarkEnd w:id="12"/>
            <w:r w:rsidRPr="00D00AB5">
              <w:rPr>
                <w:sz w:val="20"/>
                <w:szCs w:val="20"/>
              </w:rPr>
              <w:t xml:space="preserve"> ng/mL</w:t>
            </w:r>
          </w:p>
        </w:tc>
        <w:tc>
          <w:tcPr>
            <w:tcW w:w="0" w:type="auto"/>
            <w:vAlign w:val="bottom"/>
          </w:tcPr>
          <w:p w14:paraId="0CC1D4F9" w14:textId="77777777" w:rsidR="00331DEB" w:rsidRPr="00D00AB5" w:rsidRDefault="00331DEB" w:rsidP="003865A6">
            <w:pPr>
              <w:jc w:val="center"/>
              <w:rPr>
                <w:sz w:val="20"/>
                <w:szCs w:val="20"/>
              </w:rPr>
            </w:pPr>
            <w:r w:rsidRPr="00D00AB5">
              <w:rPr>
                <w:color w:val="000000"/>
                <w:sz w:val="20"/>
                <w:szCs w:val="20"/>
              </w:rPr>
              <w:t>434</w:t>
            </w:r>
          </w:p>
        </w:tc>
        <w:tc>
          <w:tcPr>
            <w:tcW w:w="1440" w:type="dxa"/>
            <w:vAlign w:val="bottom"/>
          </w:tcPr>
          <w:p w14:paraId="03141F04" w14:textId="77777777" w:rsidR="00331DEB" w:rsidRPr="00D00AB5" w:rsidRDefault="00331DEB" w:rsidP="003865A6">
            <w:pPr>
              <w:jc w:val="center"/>
              <w:rPr>
                <w:color w:val="000000"/>
                <w:sz w:val="20"/>
                <w:szCs w:val="20"/>
              </w:rPr>
            </w:pPr>
            <w:r w:rsidRPr="00D00AB5">
              <w:rPr>
                <w:color w:val="000000"/>
                <w:sz w:val="20"/>
                <w:szCs w:val="20"/>
              </w:rPr>
              <w:t>124</w:t>
            </w:r>
          </w:p>
        </w:tc>
        <w:tc>
          <w:tcPr>
            <w:tcW w:w="2070" w:type="dxa"/>
            <w:vAlign w:val="bottom"/>
          </w:tcPr>
          <w:p w14:paraId="35F685AA" w14:textId="77777777" w:rsidR="00331DEB" w:rsidRPr="00D00AB5" w:rsidRDefault="00331DEB" w:rsidP="003865A6">
            <w:pPr>
              <w:jc w:val="center"/>
              <w:rPr>
                <w:sz w:val="20"/>
                <w:szCs w:val="20"/>
              </w:rPr>
            </w:pPr>
            <w:r w:rsidRPr="00D00AB5">
              <w:rPr>
                <w:color w:val="000000"/>
                <w:sz w:val="20"/>
                <w:szCs w:val="20"/>
              </w:rPr>
              <w:t>1.03 (0.76, 1.39)</w:t>
            </w:r>
          </w:p>
        </w:tc>
        <w:tc>
          <w:tcPr>
            <w:tcW w:w="2070" w:type="dxa"/>
            <w:vAlign w:val="bottom"/>
          </w:tcPr>
          <w:p w14:paraId="4D72A0DA" w14:textId="77777777" w:rsidR="00331DEB" w:rsidRPr="00D00AB5" w:rsidRDefault="00331DEB" w:rsidP="003865A6">
            <w:pPr>
              <w:jc w:val="center"/>
              <w:rPr>
                <w:sz w:val="20"/>
                <w:szCs w:val="20"/>
              </w:rPr>
            </w:pPr>
            <w:r w:rsidRPr="00D00AB5">
              <w:rPr>
                <w:color w:val="000000"/>
                <w:sz w:val="20"/>
                <w:szCs w:val="20"/>
              </w:rPr>
              <w:t>0.99 (0.72, 1.35)</w:t>
            </w:r>
          </w:p>
        </w:tc>
        <w:tc>
          <w:tcPr>
            <w:tcW w:w="2070" w:type="dxa"/>
            <w:vAlign w:val="bottom"/>
          </w:tcPr>
          <w:p w14:paraId="4191B0B9" w14:textId="77777777" w:rsidR="00331DEB" w:rsidRPr="00D00AB5" w:rsidRDefault="00331DEB" w:rsidP="003865A6">
            <w:pPr>
              <w:jc w:val="center"/>
              <w:rPr>
                <w:sz w:val="20"/>
                <w:szCs w:val="20"/>
              </w:rPr>
            </w:pPr>
            <w:r w:rsidRPr="00D00AB5">
              <w:rPr>
                <w:color w:val="000000"/>
                <w:sz w:val="20"/>
                <w:szCs w:val="20"/>
              </w:rPr>
              <w:t>1.04 (0.77, 1.40)</w:t>
            </w:r>
          </w:p>
        </w:tc>
      </w:tr>
      <w:tr w:rsidR="00331DEB" w:rsidRPr="00D00AB5" w14:paraId="654CDC3B" w14:textId="77777777" w:rsidTr="003865A6">
        <w:trPr>
          <w:trHeight w:val="248"/>
        </w:trPr>
        <w:tc>
          <w:tcPr>
            <w:tcW w:w="0" w:type="auto"/>
          </w:tcPr>
          <w:p w14:paraId="59A64CE2" w14:textId="77777777" w:rsidR="00331DEB" w:rsidRPr="00D00AB5" w:rsidRDefault="00331DEB" w:rsidP="003865A6">
            <w:pPr>
              <w:rPr>
                <w:sz w:val="20"/>
                <w:szCs w:val="20"/>
              </w:rPr>
            </w:pPr>
          </w:p>
        </w:tc>
        <w:tc>
          <w:tcPr>
            <w:tcW w:w="0" w:type="auto"/>
          </w:tcPr>
          <w:p w14:paraId="5BE05C68" w14:textId="77777777" w:rsidR="00331DEB" w:rsidRPr="00D00AB5" w:rsidRDefault="00331DEB" w:rsidP="003865A6">
            <w:pPr>
              <w:rPr>
                <w:sz w:val="20"/>
                <w:szCs w:val="20"/>
              </w:rPr>
            </w:pPr>
            <w:r w:rsidRPr="00D00AB5">
              <w:rPr>
                <w:sz w:val="20"/>
                <w:szCs w:val="20"/>
              </w:rPr>
              <w:t xml:space="preserve">Q4: </w:t>
            </w:r>
            <w:bookmarkStart w:id="13" w:name="_Hlk121302733"/>
            <w:r w:rsidRPr="00D00AB5">
              <w:rPr>
                <w:sz w:val="20"/>
                <w:szCs w:val="20"/>
              </w:rPr>
              <w:t xml:space="preserve">0.99–80.0 </w:t>
            </w:r>
            <w:bookmarkEnd w:id="13"/>
            <w:r w:rsidRPr="00D00AB5">
              <w:rPr>
                <w:sz w:val="20"/>
                <w:szCs w:val="20"/>
              </w:rPr>
              <w:t>ng/mL</w:t>
            </w:r>
          </w:p>
        </w:tc>
        <w:tc>
          <w:tcPr>
            <w:tcW w:w="0" w:type="auto"/>
            <w:vAlign w:val="bottom"/>
          </w:tcPr>
          <w:p w14:paraId="4945E79C" w14:textId="77777777" w:rsidR="00331DEB" w:rsidRPr="00D00AB5" w:rsidRDefault="00331DEB" w:rsidP="003865A6">
            <w:pPr>
              <w:jc w:val="center"/>
              <w:rPr>
                <w:sz w:val="20"/>
                <w:szCs w:val="20"/>
              </w:rPr>
            </w:pPr>
            <w:r w:rsidRPr="00D00AB5">
              <w:rPr>
                <w:color w:val="000000"/>
                <w:sz w:val="20"/>
                <w:szCs w:val="20"/>
              </w:rPr>
              <w:t>447</w:t>
            </w:r>
          </w:p>
        </w:tc>
        <w:tc>
          <w:tcPr>
            <w:tcW w:w="1440" w:type="dxa"/>
            <w:vAlign w:val="bottom"/>
          </w:tcPr>
          <w:p w14:paraId="19D31FBE" w14:textId="77777777" w:rsidR="00331DEB" w:rsidRPr="00D00AB5" w:rsidRDefault="00331DEB" w:rsidP="003865A6">
            <w:pPr>
              <w:jc w:val="center"/>
              <w:rPr>
                <w:color w:val="000000"/>
                <w:sz w:val="20"/>
                <w:szCs w:val="20"/>
              </w:rPr>
            </w:pPr>
            <w:r w:rsidRPr="00D00AB5">
              <w:rPr>
                <w:color w:val="000000"/>
                <w:sz w:val="20"/>
                <w:szCs w:val="20"/>
              </w:rPr>
              <w:t>128</w:t>
            </w:r>
          </w:p>
        </w:tc>
        <w:tc>
          <w:tcPr>
            <w:tcW w:w="2070" w:type="dxa"/>
            <w:vAlign w:val="bottom"/>
          </w:tcPr>
          <w:p w14:paraId="53758E38" w14:textId="77777777" w:rsidR="00331DEB" w:rsidRPr="00D00AB5" w:rsidRDefault="00331DEB" w:rsidP="003865A6">
            <w:pPr>
              <w:jc w:val="center"/>
              <w:rPr>
                <w:sz w:val="20"/>
                <w:szCs w:val="20"/>
              </w:rPr>
            </w:pPr>
            <w:r w:rsidRPr="00D00AB5">
              <w:rPr>
                <w:color w:val="000000"/>
                <w:sz w:val="20"/>
                <w:szCs w:val="20"/>
              </w:rPr>
              <w:t>1.05 (0.77, 1.41)</w:t>
            </w:r>
          </w:p>
        </w:tc>
        <w:tc>
          <w:tcPr>
            <w:tcW w:w="2070" w:type="dxa"/>
            <w:vAlign w:val="bottom"/>
          </w:tcPr>
          <w:p w14:paraId="5FDDDE26" w14:textId="77777777" w:rsidR="00331DEB" w:rsidRPr="00D00AB5" w:rsidRDefault="00331DEB" w:rsidP="003865A6">
            <w:pPr>
              <w:jc w:val="center"/>
              <w:rPr>
                <w:sz w:val="20"/>
                <w:szCs w:val="20"/>
              </w:rPr>
            </w:pPr>
            <w:r w:rsidRPr="00D00AB5">
              <w:rPr>
                <w:color w:val="000000"/>
                <w:sz w:val="20"/>
                <w:szCs w:val="20"/>
              </w:rPr>
              <w:t>1.02 (0.75, 1.40)</w:t>
            </w:r>
          </w:p>
        </w:tc>
        <w:tc>
          <w:tcPr>
            <w:tcW w:w="2070" w:type="dxa"/>
            <w:vAlign w:val="bottom"/>
          </w:tcPr>
          <w:p w14:paraId="5DA02F8B" w14:textId="77777777" w:rsidR="00331DEB" w:rsidRPr="00D00AB5" w:rsidRDefault="00331DEB" w:rsidP="003865A6">
            <w:pPr>
              <w:jc w:val="center"/>
              <w:rPr>
                <w:sz w:val="20"/>
                <w:szCs w:val="20"/>
              </w:rPr>
            </w:pPr>
            <w:r w:rsidRPr="00D00AB5">
              <w:rPr>
                <w:color w:val="000000"/>
                <w:sz w:val="20"/>
                <w:szCs w:val="20"/>
              </w:rPr>
              <w:t>1.11 (0.82, 1.51)</w:t>
            </w:r>
          </w:p>
        </w:tc>
      </w:tr>
      <w:tr w:rsidR="00331DEB" w:rsidRPr="00D00AB5" w14:paraId="319D2CEF" w14:textId="77777777" w:rsidTr="003865A6">
        <w:trPr>
          <w:trHeight w:val="248"/>
        </w:trPr>
        <w:tc>
          <w:tcPr>
            <w:tcW w:w="0" w:type="auto"/>
          </w:tcPr>
          <w:p w14:paraId="50A9C37C" w14:textId="77777777" w:rsidR="00331DEB" w:rsidRPr="00D00AB5" w:rsidRDefault="00331DEB" w:rsidP="003865A6">
            <w:pPr>
              <w:rPr>
                <w:sz w:val="20"/>
                <w:szCs w:val="20"/>
              </w:rPr>
            </w:pPr>
          </w:p>
        </w:tc>
        <w:tc>
          <w:tcPr>
            <w:tcW w:w="0" w:type="auto"/>
          </w:tcPr>
          <w:p w14:paraId="1BBD5626" w14:textId="2ECC0529" w:rsidR="00331DEB" w:rsidRPr="00D00AB5" w:rsidRDefault="00382E11" w:rsidP="003865A6">
            <w:pPr>
              <w:rPr>
                <w:sz w:val="20"/>
                <w:szCs w:val="20"/>
              </w:rPr>
            </w:pPr>
            <w:proofErr w:type="spellStart"/>
            <w:r w:rsidRPr="00D00AB5">
              <w:rPr>
                <w:sz w:val="20"/>
                <w:szCs w:val="20"/>
              </w:rPr>
              <w:t>Continuous</w:t>
            </w:r>
            <w:r>
              <w:rPr>
                <w:sz w:val="20"/>
                <w:szCs w:val="20"/>
                <w:vertAlign w:val="superscript"/>
              </w:rPr>
              <w:t>e</w:t>
            </w:r>
            <w:proofErr w:type="spellEnd"/>
          </w:p>
        </w:tc>
        <w:tc>
          <w:tcPr>
            <w:tcW w:w="0" w:type="auto"/>
          </w:tcPr>
          <w:p w14:paraId="499EAB13" w14:textId="77777777" w:rsidR="00331DEB" w:rsidRPr="00D00AB5" w:rsidRDefault="00331DEB" w:rsidP="003865A6">
            <w:pPr>
              <w:jc w:val="center"/>
              <w:rPr>
                <w:sz w:val="20"/>
                <w:szCs w:val="20"/>
              </w:rPr>
            </w:pPr>
          </w:p>
        </w:tc>
        <w:tc>
          <w:tcPr>
            <w:tcW w:w="1440" w:type="dxa"/>
          </w:tcPr>
          <w:p w14:paraId="6715C560" w14:textId="77777777" w:rsidR="00331DEB" w:rsidRPr="00D00AB5" w:rsidRDefault="00331DEB" w:rsidP="003865A6">
            <w:pPr>
              <w:jc w:val="center"/>
              <w:rPr>
                <w:sz w:val="20"/>
                <w:szCs w:val="20"/>
              </w:rPr>
            </w:pPr>
          </w:p>
        </w:tc>
        <w:tc>
          <w:tcPr>
            <w:tcW w:w="2070" w:type="dxa"/>
          </w:tcPr>
          <w:p w14:paraId="4941ED09" w14:textId="77777777" w:rsidR="00331DEB" w:rsidRPr="00D00AB5" w:rsidRDefault="00331DEB" w:rsidP="003865A6">
            <w:pPr>
              <w:jc w:val="center"/>
              <w:rPr>
                <w:sz w:val="20"/>
                <w:szCs w:val="20"/>
              </w:rPr>
            </w:pPr>
            <w:r w:rsidRPr="00D00AB5">
              <w:rPr>
                <w:color w:val="000000"/>
                <w:sz w:val="20"/>
                <w:szCs w:val="20"/>
              </w:rPr>
              <w:t>1.03 (0.92, 1.16)</w:t>
            </w:r>
          </w:p>
        </w:tc>
        <w:tc>
          <w:tcPr>
            <w:tcW w:w="2070" w:type="dxa"/>
            <w:vAlign w:val="bottom"/>
          </w:tcPr>
          <w:p w14:paraId="012F4119" w14:textId="77777777" w:rsidR="00331DEB" w:rsidRPr="00D00AB5" w:rsidRDefault="00331DEB" w:rsidP="003865A6">
            <w:pPr>
              <w:jc w:val="center"/>
              <w:rPr>
                <w:color w:val="000000"/>
                <w:sz w:val="20"/>
                <w:szCs w:val="20"/>
              </w:rPr>
            </w:pPr>
            <w:r w:rsidRPr="00D00AB5">
              <w:rPr>
                <w:color w:val="000000"/>
                <w:sz w:val="20"/>
                <w:szCs w:val="20"/>
              </w:rPr>
              <w:t>1.01 (0.90, 1.15)</w:t>
            </w:r>
          </w:p>
        </w:tc>
        <w:tc>
          <w:tcPr>
            <w:tcW w:w="2070" w:type="dxa"/>
            <w:vAlign w:val="bottom"/>
          </w:tcPr>
          <w:p w14:paraId="0CE112DC" w14:textId="77777777" w:rsidR="00331DEB" w:rsidRPr="00D00AB5" w:rsidRDefault="00331DEB" w:rsidP="003865A6">
            <w:pPr>
              <w:jc w:val="center"/>
              <w:rPr>
                <w:color w:val="000000"/>
                <w:sz w:val="20"/>
                <w:szCs w:val="20"/>
              </w:rPr>
            </w:pPr>
            <w:r w:rsidRPr="00D00AB5">
              <w:rPr>
                <w:color w:val="000000"/>
                <w:sz w:val="20"/>
                <w:szCs w:val="20"/>
              </w:rPr>
              <w:t>1.05 (0.93, 1.19)</w:t>
            </w:r>
          </w:p>
        </w:tc>
      </w:tr>
      <w:tr w:rsidR="00331DEB" w:rsidRPr="00D00AB5" w14:paraId="56854B91" w14:textId="77777777" w:rsidTr="003865A6">
        <w:trPr>
          <w:trHeight w:val="248"/>
        </w:trPr>
        <w:tc>
          <w:tcPr>
            <w:tcW w:w="0" w:type="auto"/>
          </w:tcPr>
          <w:p w14:paraId="75D195D7" w14:textId="77777777" w:rsidR="00331DEB" w:rsidRPr="00D00AB5" w:rsidRDefault="00331DEB" w:rsidP="003865A6">
            <w:pPr>
              <w:rPr>
                <w:sz w:val="20"/>
                <w:szCs w:val="20"/>
              </w:rPr>
            </w:pPr>
            <w:r w:rsidRPr="00D00AB5">
              <w:rPr>
                <w:sz w:val="20"/>
                <w:szCs w:val="20"/>
              </w:rPr>
              <w:t>PFOA</w:t>
            </w:r>
          </w:p>
        </w:tc>
        <w:tc>
          <w:tcPr>
            <w:tcW w:w="0" w:type="auto"/>
          </w:tcPr>
          <w:p w14:paraId="046E4678" w14:textId="77777777" w:rsidR="00331DEB" w:rsidRPr="00D00AB5" w:rsidRDefault="00331DEB" w:rsidP="003865A6">
            <w:pPr>
              <w:rPr>
                <w:sz w:val="20"/>
                <w:szCs w:val="20"/>
              </w:rPr>
            </w:pPr>
            <w:r w:rsidRPr="00D00AB5">
              <w:rPr>
                <w:sz w:val="20"/>
                <w:szCs w:val="20"/>
              </w:rPr>
              <w:t xml:space="preserve">Q1: </w:t>
            </w:r>
            <w:bookmarkStart w:id="14" w:name="_Hlk121302740"/>
            <w:r w:rsidRPr="00D00AB5">
              <w:rPr>
                <w:sz w:val="20"/>
                <w:szCs w:val="20"/>
              </w:rPr>
              <w:t>0.35–3.90</w:t>
            </w:r>
            <w:bookmarkEnd w:id="14"/>
            <w:r w:rsidRPr="00D00AB5">
              <w:rPr>
                <w:sz w:val="20"/>
                <w:szCs w:val="20"/>
              </w:rPr>
              <w:t xml:space="preserve"> ng/mL</w:t>
            </w:r>
          </w:p>
        </w:tc>
        <w:tc>
          <w:tcPr>
            <w:tcW w:w="0" w:type="auto"/>
            <w:vAlign w:val="bottom"/>
          </w:tcPr>
          <w:p w14:paraId="15920DF0" w14:textId="77777777" w:rsidR="00331DEB" w:rsidRPr="00D00AB5" w:rsidRDefault="00331DEB" w:rsidP="003865A6">
            <w:pPr>
              <w:jc w:val="center"/>
              <w:rPr>
                <w:sz w:val="20"/>
                <w:szCs w:val="20"/>
              </w:rPr>
            </w:pPr>
            <w:r w:rsidRPr="00D00AB5">
              <w:rPr>
                <w:color w:val="000000"/>
                <w:sz w:val="20"/>
                <w:szCs w:val="20"/>
              </w:rPr>
              <w:t>401</w:t>
            </w:r>
          </w:p>
        </w:tc>
        <w:tc>
          <w:tcPr>
            <w:tcW w:w="1440" w:type="dxa"/>
            <w:vAlign w:val="bottom"/>
          </w:tcPr>
          <w:p w14:paraId="1F2D6756" w14:textId="77777777" w:rsidR="00331DEB" w:rsidRPr="00D00AB5" w:rsidRDefault="00331DEB" w:rsidP="003865A6">
            <w:pPr>
              <w:jc w:val="center"/>
              <w:rPr>
                <w:color w:val="000000"/>
                <w:sz w:val="20"/>
                <w:szCs w:val="20"/>
              </w:rPr>
            </w:pPr>
            <w:r w:rsidRPr="00D00AB5">
              <w:rPr>
                <w:color w:val="000000"/>
                <w:sz w:val="20"/>
                <w:szCs w:val="20"/>
              </w:rPr>
              <w:t>116</w:t>
            </w:r>
          </w:p>
        </w:tc>
        <w:tc>
          <w:tcPr>
            <w:tcW w:w="2070" w:type="dxa"/>
            <w:vAlign w:val="bottom"/>
          </w:tcPr>
          <w:p w14:paraId="2BE21C18"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1C5C93FF"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26A657DC" w14:textId="77777777" w:rsidR="00331DEB" w:rsidRPr="00D00AB5" w:rsidRDefault="00331DEB" w:rsidP="003865A6">
            <w:pPr>
              <w:jc w:val="center"/>
              <w:rPr>
                <w:sz w:val="20"/>
                <w:szCs w:val="20"/>
              </w:rPr>
            </w:pPr>
            <w:r w:rsidRPr="00D00AB5">
              <w:rPr>
                <w:color w:val="000000"/>
                <w:sz w:val="20"/>
                <w:szCs w:val="20"/>
              </w:rPr>
              <w:t>1.00 (-)</w:t>
            </w:r>
          </w:p>
        </w:tc>
      </w:tr>
      <w:tr w:rsidR="00331DEB" w:rsidRPr="00D00AB5" w14:paraId="2FC20AB3" w14:textId="77777777" w:rsidTr="003865A6">
        <w:trPr>
          <w:trHeight w:val="248"/>
        </w:trPr>
        <w:tc>
          <w:tcPr>
            <w:tcW w:w="0" w:type="auto"/>
          </w:tcPr>
          <w:p w14:paraId="52B0DFCD" w14:textId="77777777" w:rsidR="00331DEB" w:rsidRPr="00D00AB5" w:rsidRDefault="00331DEB" w:rsidP="003865A6">
            <w:pPr>
              <w:rPr>
                <w:sz w:val="20"/>
                <w:szCs w:val="20"/>
              </w:rPr>
            </w:pPr>
          </w:p>
        </w:tc>
        <w:tc>
          <w:tcPr>
            <w:tcW w:w="0" w:type="auto"/>
          </w:tcPr>
          <w:p w14:paraId="6686AB6A" w14:textId="77777777" w:rsidR="00331DEB" w:rsidRPr="00D00AB5" w:rsidRDefault="00331DEB" w:rsidP="003865A6">
            <w:pPr>
              <w:rPr>
                <w:sz w:val="20"/>
                <w:szCs w:val="20"/>
              </w:rPr>
            </w:pPr>
            <w:r w:rsidRPr="00D00AB5">
              <w:rPr>
                <w:sz w:val="20"/>
                <w:szCs w:val="20"/>
              </w:rPr>
              <w:t xml:space="preserve">Q2: </w:t>
            </w:r>
            <w:bookmarkStart w:id="15" w:name="_Hlk121302748"/>
            <w:r w:rsidRPr="00D00AB5">
              <w:rPr>
                <w:sz w:val="20"/>
                <w:szCs w:val="20"/>
              </w:rPr>
              <w:t xml:space="preserve">4.00–5.10 </w:t>
            </w:r>
            <w:bookmarkEnd w:id="15"/>
            <w:r w:rsidRPr="00D00AB5">
              <w:rPr>
                <w:sz w:val="20"/>
                <w:szCs w:val="20"/>
              </w:rPr>
              <w:t>ng/mL</w:t>
            </w:r>
          </w:p>
        </w:tc>
        <w:tc>
          <w:tcPr>
            <w:tcW w:w="0" w:type="auto"/>
            <w:vAlign w:val="bottom"/>
          </w:tcPr>
          <w:p w14:paraId="576AE995" w14:textId="77777777" w:rsidR="00331DEB" w:rsidRPr="00D00AB5" w:rsidRDefault="00331DEB" w:rsidP="003865A6">
            <w:pPr>
              <w:jc w:val="center"/>
              <w:rPr>
                <w:sz w:val="20"/>
                <w:szCs w:val="20"/>
              </w:rPr>
            </w:pPr>
            <w:r w:rsidRPr="00D00AB5">
              <w:rPr>
                <w:color w:val="000000"/>
                <w:sz w:val="20"/>
                <w:szCs w:val="20"/>
              </w:rPr>
              <w:t>355</w:t>
            </w:r>
          </w:p>
        </w:tc>
        <w:tc>
          <w:tcPr>
            <w:tcW w:w="1440" w:type="dxa"/>
            <w:vAlign w:val="bottom"/>
          </w:tcPr>
          <w:p w14:paraId="3B8FDE6F" w14:textId="77777777" w:rsidR="00331DEB" w:rsidRPr="00D00AB5" w:rsidRDefault="00331DEB" w:rsidP="003865A6">
            <w:pPr>
              <w:jc w:val="center"/>
              <w:rPr>
                <w:color w:val="000000"/>
                <w:sz w:val="20"/>
                <w:szCs w:val="20"/>
              </w:rPr>
            </w:pPr>
            <w:r w:rsidRPr="00D00AB5">
              <w:rPr>
                <w:color w:val="000000"/>
                <w:sz w:val="20"/>
                <w:szCs w:val="20"/>
              </w:rPr>
              <w:t>124</w:t>
            </w:r>
          </w:p>
        </w:tc>
        <w:tc>
          <w:tcPr>
            <w:tcW w:w="2070" w:type="dxa"/>
            <w:vAlign w:val="bottom"/>
          </w:tcPr>
          <w:p w14:paraId="195511FB" w14:textId="77777777" w:rsidR="00331DEB" w:rsidRPr="00D00AB5" w:rsidRDefault="00331DEB" w:rsidP="003865A6">
            <w:pPr>
              <w:jc w:val="center"/>
              <w:rPr>
                <w:sz w:val="20"/>
                <w:szCs w:val="20"/>
              </w:rPr>
            </w:pPr>
            <w:r w:rsidRPr="00D00AB5">
              <w:rPr>
                <w:color w:val="000000"/>
                <w:sz w:val="20"/>
                <w:szCs w:val="20"/>
              </w:rPr>
              <w:t>0.89 (0.65, 1.20)</w:t>
            </w:r>
          </w:p>
        </w:tc>
        <w:tc>
          <w:tcPr>
            <w:tcW w:w="2070" w:type="dxa"/>
            <w:vAlign w:val="bottom"/>
          </w:tcPr>
          <w:p w14:paraId="6F9F92DD" w14:textId="77777777" w:rsidR="00331DEB" w:rsidRPr="00D00AB5" w:rsidRDefault="00331DEB" w:rsidP="003865A6">
            <w:pPr>
              <w:jc w:val="center"/>
              <w:rPr>
                <w:sz w:val="20"/>
                <w:szCs w:val="20"/>
              </w:rPr>
            </w:pPr>
            <w:r w:rsidRPr="00D00AB5">
              <w:rPr>
                <w:color w:val="000000"/>
                <w:sz w:val="20"/>
                <w:szCs w:val="20"/>
              </w:rPr>
              <w:t>0.87 (0.64, 1.19)</w:t>
            </w:r>
          </w:p>
        </w:tc>
        <w:tc>
          <w:tcPr>
            <w:tcW w:w="2070" w:type="dxa"/>
            <w:vAlign w:val="bottom"/>
          </w:tcPr>
          <w:p w14:paraId="57D20977" w14:textId="77777777" w:rsidR="00331DEB" w:rsidRPr="00D00AB5" w:rsidRDefault="00331DEB" w:rsidP="003865A6">
            <w:pPr>
              <w:jc w:val="center"/>
              <w:rPr>
                <w:sz w:val="20"/>
                <w:szCs w:val="20"/>
              </w:rPr>
            </w:pPr>
            <w:r w:rsidRPr="00D00AB5">
              <w:rPr>
                <w:color w:val="000000"/>
                <w:sz w:val="20"/>
                <w:szCs w:val="20"/>
              </w:rPr>
              <w:t>0.92 (0.68, 1.26)</w:t>
            </w:r>
          </w:p>
        </w:tc>
      </w:tr>
      <w:tr w:rsidR="00331DEB" w:rsidRPr="00D00AB5" w14:paraId="62CD8AB0" w14:textId="77777777" w:rsidTr="003865A6">
        <w:trPr>
          <w:trHeight w:val="248"/>
        </w:trPr>
        <w:tc>
          <w:tcPr>
            <w:tcW w:w="0" w:type="auto"/>
          </w:tcPr>
          <w:p w14:paraId="42214128" w14:textId="77777777" w:rsidR="00331DEB" w:rsidRPr="00D00AB5" w:rsidRDefault="00331DEB" w:rsidP="003865A6">
            <w:pPr>
              <w:rPr>
                <w:sz w:val="20"/>
                <w:szCs w:val="20"/>
              </w:rPr>
            </w:pPr>
          </w:p>
        </w:tc>
        <w:tc>
          <w:tcPr>
            <w:tcW w:w="0" w:type="auto"/>
          </w:tcPr>
          <w:p w14:paraId="10CD63FD" w14:textId="77777777" w:rsidR="00331DEB" w:rsidRPr="00D00AB5" w:rsidRDefault="00331DEB" w:rsidP="003865A6">
            <w:pPr>
              <w:rPr>
                <w:sz w:val="20"/>
                <w:szCs w:val="20"/>
              </w:rPr>
            </w:pPr>
            <w:r w:rsidRPr="00D00AB5">
              <w:rPr>
                <w:sz w:val="20"/>
                <w:szCs w:val="20"/>
              </w:rPr>
              <w:t xml:space="preserve">Q3: </w:t>
            </w:r>
            <w:bookmarkStart w:id="16" w:name="_Hlk121302754"/>
            <w:r w:rsidRPr="00D00AB5">
              <w:rPr>
                <w:sz w:val="20"/>
                <w:szCs w:val="20"/>
              </w:rPr>
              <w:t xml:space="preserve">5.20–6.90 </w:t>
            </w:r>
            <w:bookmarkEnd w:id="16"/>
            <w:r w:rsidRPr="00D00AB5">
              <w:rPr>
                <w:sz w:val="20"/>
                <w:szCs w:val="20"/>
              </w:rPr>
              <w:t>ng/mL</w:t>
            </w:r>
          </w:p>
        </w:tc>
        <w:tc>
          <w:tcPr>
            <w:tcW w:w="0" w:type="auto"/>
            <w:vAlign w:val="bottom"/>
          </w:tcPr>
          <w:p w14:paraId="3281AD30" w14:textId="77777777" w:rsidR="00331DEB" w:rsidRPr="00D00AB5" w:rsidRDefault="00331DEB" w:rsidP="003865A6">
            <w:pPr>
              <w:jc w:val="center"/>
              <w:rPr>
                <w:sz w:val="20"/>
                <w:szCs w:val="20"/>
              </w:rPr>
            </w:pPr>
            <w:r w:rsidRPr="00D00AB5">
              <w:rPr>
                <w:color w:val="000000"/>
                <w:sz w:val="20"/>
                <w:szCs w:val="20"/>
              </w:rPr>
              <w:t>455</w:t>
            </w:r>
          </w:p>
        </w:tc>
        <w:tc>
          <w:tcPr>
            <w:tcW w:w="1440" w:type="dxa"/>
            <w:vAlign w:val="bottom"/>
          </w:tcPr>
          <w:p w14:paraId="33DDE0D5" w14:textId="77777777" w:rsidR="00331DEB" w:rsidRPr="00D00AB5" w:rsidRDefault="00331DEB" w:rsidP="003865A6">
            <w:pPr>
              <w:jc w:val="center"/>
              <w:rPr>
                <w:color w:val="000000"/>
                <w:sz w:val="20"/>
                <w:szCs w:val="20"/>
              </w:rPr>
            </w:pPr>
            <w:r w:rsidRPr="00D00AB5">
              <w:rPr>
                <w:color w:val="000000"/>
                <w:sz w:val="20"/>
                <w:szCs w:val="20"/>
              </w:rPr>
              <w:t>135</w:t>
            </w:r>
          </w:p>
        </w:tc>
        <w:tc>
          <w:tcPr>
            <w:tcW w:w="2070" w:type="dxa"/>
            <w:vAlign w:val="bottom"/>
          </w:tcPr>
          <w:p w14:paraId="62070F69" w14:textId="77777777" w:rsidR="00331DEB" w:rsidRPr="00D00AB5" w:rsidRDefault="00331DEB" w:rsidP="003865A6">
            <w:pPr>
              <w:jc w:val="center"/>
              <w:rPr>
                <w:sz w:val="20"/>
                <w:szCs w:val="20"/>
              </w:rPr>
            </w:pPr>
            <w:r w:rsidRPr="00D00AB5">
              <w:rPr>
                <w:color w:val="000000"/>
                <w:sz w:val="20"/>
                <w:szCs w:val="20"/>
              </w:rPr>
              <w:t>1.01 (0.75, 1.35)</w:t>
            </w:r>
          </w:p>
        </w:tc>
        <w:tc>
          <w:tcPr>
            <w:tcW w:w="2070" w:type="dxa"/>
            <w:vAlign w:val="bottom"/>
          </w:tcPr>
          <w:p w14:paraId="43E72CA6" w14:textId="77777777" w:rsidR="00331DEB" w:rsidRPr="00D00AB5" w:rsidRDefault="00331DEB" w:rsidP="003865A6">
            <w:pPr>
              <w:jc w:val="center"/>
              <w:rPr>
                <w:sz w:val="20"/>
                <w:szCs w:val="20"/>
              </w:rPr>
            </w:pPr>
            <w:r w:rsidRPr="00D00AB5">
              <w:rPr>
                <w:color w:val="000000"/>
                <w:sz w:val="20"/>
                <w:szCs w:val="20"/>
              </w:rPr>
              <w:t>1.02 (0.76, 1.39)</w:t>
            </w:r>
          </w:p>
        </w:tc>
        <w:tc>
          <w:tcPr>
            <w:tcW w:w="2070" w:type="dxa"/>
            <w:vAlign w:val="bottom"/>
          </w:tcPr>
          <w:p w14:paraId="16A8BFAA" w14:textId="77777777" w:rsidR="00331DEB" w:rsidRPr="00D00AB5" w:rsidRDefault="00331DEB" w:rsidP="003865A6">
            <w:pPr>
              <w:jc w:val="center"/>
              <w:rPr>
                <w:sz w:val="20"/>
                <w:szCs w:val="20"/>
              </w:rPr>
            </w:pPr>
            <w:r w:rsidRPr="00D00AB5">
              <w:rPr>
                <w:color w:val="000000"/>
                <w:sz w:val="20"/>
                <w:szCs w:val="20"/>
              </w:rPr>
              <w:t>1.08 (0.80, 1.45)</w:t>
            </w:r>
          </w:p>
        </w:tc>
      </w:tr>
      <w:tr w:rsidR="00331DEB" w:rsidRPr="00D00AB5" w14:paraId="53E8F366" w14:textId="77777777" w:rsidTr="003865A6">
        <w:trPr>
          <w:trHeight w:val="248"/>
        </w:trPr>
        <w:tc>
          <w:tcPr>
            <w:tcW w:w="0" w:type="auto"/>
          </w:tcPr>
          <w:p w14:paraId="024E690B" w14:textId="77777777" w:rsidR="00331DEB" w:rsidRPr="00D00AB5" w:rsidRDefault="00331DEB" w:rsidP="003865A6">
            <w:pPr>
              <w:rPr>
                <w:sz w:val="20"/>
                <w:szCs w:val="20"/>
              </w:rPr>
            </w:pPr>
          </w:p>
        </w:tc>
        <w:tc>
          <w:tcPr>
            <w:tcW w:w="0" w:type="auto"/>
          </w:tcPr>
          <w:p w14:paraId="15207C14" w14:textId="77777777" w:rsidR="00331DEB" w:rsidRPr="00D00AB5" w:rsidRDefault="00331DEB" w:rsidP="003865A6">
            <w:pPr>
              <w:rPr>
                <w:sz w:val="20"/>
                <w:szCs w:val="20"/>
              </w:rPr>
            </w:pPr>
            <w:r w:rsidRPr="00D00AB5">
              <w:rPr>
                <w:sz w:val="20"/>
                <w:szCs w:val="20"/>
              </w:rPr>
              <w:t xml:space="preserve">Q4: </w:t>
            </w:r>
            <w:bookmarkStart w:id="17" w:name="_Hlk121302767"/>
            <w:r w:rsidRPr="00D00AB5">
              <w:rPr>
                <w:sz w:val="20"/>
                <w:szCs w:val="20"/>
              </w:rPr>
              <w:t xml:space="preserve">7.00–90.0 </w:t>
            </w:r>
            <w:bookmarkEnd w:id="17"/>
            <w:r w:rsidRPr="00D00AB5">
              <w:rPr>
                <w:sz w:val="20"/>
                <w:szCs w:val="20"/>
              </w:rPr>
              <w:t>ng/mL</w:t>
            </w:r>
          </w:p>
        </w:tc>
        <w:tc>
          <w:tcPr>
            <w:tcW w:w="0" w:type="auto"/>
            <w:vAlign w:val="bottom"/>
          </w:tcPr>
          <w:p w14:paraId="1A44BDC6" w14:textId="77777777" w:rsidR="00331DEB" w:rsidRPr="00D00AB5" w:rsidRDefault="00331DEB" w:rsidP="003865A6">
            <w:pPr>
              <w:jc w:val="center"/>
              <w:rPr>
                <w:sz w:val="20"/>
                <w:szCs w:val="20"/>
              </w:rPr>
            </w:pPr>
            <w:r w:rsidRPr="00D00AB5">
              <w:rPr>
                <w:color w:val="000000"/>
                <w:sz w:val="20"/>
                <w:szCs w:val="20"/>
              </w:rPr>
              <w:t>399</w:t>
            </w:r>
          </w:p>
        </w:tc>
        <w:tc>
          <w:tcPr>
            <w:tcW w:w="1440" w:type="dxa"/>
            <w:vAlign w:val="bottom"/>
          </w:tcPr>
          <w:p w14:paraId="5A310961" w14:textId="77777777" w:rsidR="00331DEB" w:rsidRPr="00D00AB5" w:rsidRDefault="00331DEB" w:rsidP="003865A6">
            <w:pPr>
              <w:jc w:val="center"/>
              <w:rPr>
                <w:color w:val="000000"/>
                <w:sz w:val="20"/>
                <w:szCs w:val="20"/>
              </w:rPr>
            </w:pPr>
            <w:r w:rsidRPr="00D00AB5">
              <w:rPr>
                <w:color w:val="000000"/>
                <w:sz w:val="20"/>
                <w:szCs w:val="20"/>
              </w:rPr>
              <w:t>125</w:t>
            </w:r>
          </w:p>
        </w:tc>
        <w:tc>
          <w:tcPr>
            <w:tcW w:w="2070" w:type="dxa"/>
            <w:vAlign w:val="bottom"/>
          </w:tcPr>
          <w:p w14:paraId="2641ADC6" w14:textId="77777777" w:rsidR="00331DEB" w:rsidRPr="00D00AB5" w:rsidRDefault="00331DEB" w:rsidP="003865A6">
            <w:pPr>
              <w:jc w:val="center"/>
              <w:rPr>
                <w:sz w:val="20"/>
                <w:szCs w:val="20"/>
              </w:rPr>
            </w:pPr>
            <w:r w:rsidRPr="00D00AB5">
              <w:rPr>
                <w:color w:val="000000"/>
                <w:sz w:val="20"/>
                <w:szCs w:val="20"/>
              </w:rPr>
              <w:t>0.93 (0.69, 1.25)</w:t>
            </w:r>
          </w:p>
        </w:tc>
        <w:tc>
          <w:tcPr>
            <w:tcW w:w="2070" w:type="dxa"/>
            <w:vAlign w:val="bottom"/>
          </w:tcPr>
          <w:p w14:paraId="40B44F1C" w14:textId="77777777" w:rsidR="00331DEB" w:rsidRPr="00D00AB5" w:rsidRDefault="00331DEB" w:rsidP="003865A6">
            <w:pPr>
              <w:jc w:val="center"/>
              <w:rPr>
                <w:sz w:val="20"/>
                <w:szCs w:val="20"/>
              </w:rPr>
            </w:pPr>
            <w:r w:rsidRPr="00D00AB5">
              <w:rPr>
                <w:color w:val="000000"/>
                <w:sz w:val="20"/>
                <w:szCs w:val="20"/>
              </w:rPr>
              <w:t>0.91 (0.67, 1.24)</w:t>
            </w:r>
          </w:p>
        </w:tc>
        <w:tc>
          <w:tcPr>
            <w:tcW w:w="2070" w:type="dxa"/>
            <w:vAlign w:val="bottom"/>
          </w:tcPr>
          <w:p w14:paraId="604BB844" w14:textId="77777777" w:rsidR="00331DEB" w:rsidRPr="00D00AB5" w:rsidRDefault="00331DEB" w:rsidP="003865A6">
            <w:pPr>
              <w:jc w:val="center"/>
              <w:rPr>
                <w:sz w:val="20"/>
                <w:szCs w:val="20"/>
              </w:rPr>
            </w:pPr>
            <w:r w:rsidRPr="00D00AB5">
              <w:rPr>
                <w:color w:val="000000"/>
                <w:sz w:val="20"/>
                <w:szCs w:val="20"/>
              </w:rPr>
              <w:t>0.96 (0.71, 1.30)</w:t>
            </w:r>
          </w:p>
        </w:tc>
      </w:tr>
      <w:tr w:rsidR="00331DEB" w:rsidRPr="00D00AB5" w14:paraId="33A53E19" w14:textId="77777777" w:rsidTr="003865A6">
        <w:trPr>
          <w:trHeight w:val="248"/>
        </w:trPr>
        <w:tc>
          <w:tcPr>
            <w:tcW w:w="0" w:type="auto"/>
          </w:tcPr>
          <w:p w14:paraId="2ACE8312" w14:textId="77777777" w:rsidR="00331DEB" w:rsidRPr="00D00AB5" w:rsidRDefault="00331DEB" w:rsidP="003865A6">
            <w:pPr>
              <w:rPr>
                <w:sz w:val="20"/>
                <w:szCs w:val="20"/>
              </w:rPr>
            </w:pPr>
          </w:p>
        </w:tc>
        <w:tc>
          <w:tcPr>
            <w:tcW w:w="0" w:type="auto"/>
          </w:tcPr>
          <w:p w14:paraId="4F871C69" w14:textId="5803BABD" w:rsidR="00331DEB" w:rsidRPr="00D00AB5" w:rsidRDefault="00382E11" w:rsidP="003865A6">
            <w:pPr>
              <w:rPr>
                <w:sz w:val="20"/>
                <w:szCs w:val="20"/>
              </w:rPr>
            </w:pPr>
            <w:proofErr w:type="spellStart"/>
            <w:r w:rsidRPr="00D00AB5">
              <w:rPr>
                <w:sz w:val="20"/>
                <w:szCs w:val="20"/>
              </w:rPr>
              <w:t>Continuous</w:t>
            </w:r>
            <w:r>
              <w:rPr>
                <w:sz w:val="20"/>
                <w:szCs w:val="20"/>
                <w:vertAlign w:val="superscript"/>
              </w:rPr>
              <w:t>e</w:t>
            </w:r>
            <w:proofErr w:type="spellEnd"/>
          </w:p>
        </w:tc>
        <w:tc>
          <w:tcPr>
            <w:tcW w:w="0" w:type="auto"/>
          </w:tcPr>
          <w:p w14:paraId="0D59BDF1" w14:textId="77777777" w:rsidR="00331DEB" w:rsidRPr="00D00AB5" w:rsidRDefault="00331DEB" w:rsidP="003865A6">
            <w:pPr>
              <w:jc w:val="center"/>
              <w:rPr>
                <w:sz w:val="20"/>
                <w:szCs w:val="20"/>
              </w:rPr>
            </w:pPr>
          </w:p>
        </w:tc>
        <w:tc>
          <w:tcPr>
            <w:tcW w:w="1440" w:type="dxa"/>
          </w:tcPr>
          <w:p w14:paraId="46D87934" w14:textId="77777777" w:rsidR="00331DEB" w:rsidRPr="00D00AB5" w:rsidRDefault="00331DEB" w:rsidP="003865A6">
            <w:pPr>
              <w:jc w:val="center"/>
              <w:rPr>
                <w:sz w:val="20"/>
                <w:szCs w:val="20"/>
              </w:rPr>
            </w:pPr>
          </w:p>
        </w:tc>
        <w:tc>
          <w:tcPr>
            <w:tcW w:w="2070" w:type="dxa"/>
          </w:tcPr>
          <w:p w14:paraId="79AE91A2" w14:textId="77777777" w:rsidR="00331DEB" w:rsidRPr="00D00AB5" w:rsidRDefault="00331DEB" w:rsidP="003865A6">
            <w:pPr>
              <w:jc w:val="center"/>
              <w:rPr>
                <w:sz w:val="20"/>
                <w:szCs w:val="20"/>
              </w:rPr>
            </w:pPr>
            <w:r w:rsidRPr="00D00AB5">
              <w:rPr>
                <w:sz w:val="20"/>
                <w:szCs w:val="20"/>
              </w:rPr>
              <w:t>0.95 (0.82, 1.10)</w:t>
            </w:r>
          </w:p>
        </w:tc>
        <w:tc>
          <w:tcPr>
            <w:tcW w:w="2070" w:type="dxa"/>
            <w:vAlign w:val="bottom"/>
          </w:tcPr>
          <w:p w14:paraId="3915FA93" w14:textId="77777777" w:rsidR="00331DEB" w:rsidRPr="00D00AB5" w:rsidRDefault="00331DEB" w:rsidP="003865A6">
            <w:pPr>
              <w:jc w:val="center"/>
              <w:rPr>
                <w:sz w:val="20"/>
                <w:szCs w:val="20"/>
              </w:rPr>
            </w:pPr>
            <w:r w:rsidRPr="00D00AB5">
              <w:rPr>
                <w:color w:val="000000"/>
                <w:sz w:val="20"/>
                <w:szCs w:val="20"/>
              </w:rPr>
              <w:t>0.96 (0.82, 1.12)</w:t>
            </w:r>
          </w:p>
        </w:tc>
        <w:tc>
          <w:tcPr>
            <w:tcW w:w="2070" w:type="dxa"/>
            <w:vAlign w:val="bottom"/>
          </w:tcPr>
          <w:p w14:paraId="1B3AA3A9" w14:textId="77777777" w:rsidR="00331DEB" w:rsidRPr="00D00AB5" w:rsidRDefault="00331DEB" w:rsidP="003865A6">
            <w:pPr>
              <w:jc w:val="center"/>
              <w:rPr>
                <w:sz w:val="20"/>
                <w:szCs w:val="20"/>
              </w:rPr>
            </w:pPr>
            <w:r w:rsidRPr="00D00AB5">
              <w:rPr>
                <w:color w:val="000000"/>
                <w:sz w:val="20"/>
                <w:szCs w:val="20"/>
              </w:rPr>
              <w:t>0.96 (0.83, 1.12)</w:t>
            </w:r>
          </w:p>
        </w:tc>
      </w:tr>
      <w:tr w:rsidR="00331DEB" w:rsidRPr="00D00AB5" w14:paraId="16A7915D" w14:textId="77777777" w:rsidTr="003865A6">
        <w:trPr>
          <w:trHeight w:val="248"/>
        </w:trPr>
        <w:tc>
          <w:tcPr>
            <w:tcW w:w="0" w:type="auto"/>
          </w:tcPr>
          <w:p w14:paraId="654C054B" w14:textId="77777777" w:rsidR="00331DEB" w:rsidRPr="00D00AB5" w:rsidRDefault="00331DEB" w:rsidP="003865A6">
            <w:pPr>
              <w:rPr>
                <w:sz w:val="20"/>
                <w:szCs w:val="20"/>
              </w:rPr>
            </w:pPr>
            <w:r w:rsidRPr="00D00AB5">
              <w:rPr>
                <w:sz w:val="20"/>
                <w:szCs w:val="20"/>
              </w:rPr>
              <w:t>PFOS</w:t>
            </w:r>
          </w:p>
        </w:tc>
        <w:tc>
          <w:tcPr>
            <w:tcW w:w="0" w:type="auto"/>
          </w:tcPr>
          <w:p w14:paraId="307401A3" w14:textId="77777777" w:rsidR="00331DEB" w:rsidRPr="00D00AB5" w:rsidRDefault="00331DEB" w:rsidP="003865A6">
            <w:pPr>
              <w:rPr>
                <w:sz w:val="20"/>
                <w:szCs w:val="20"/>
              </w:rPr>
            </w:pPr>
            <w:r w:rsidRPr="00D00AB5">
              <w:rPr>
                <w:sz w:val="20"/>
                <w:szCs w:val="20"/>
              </w:rPr>
              <w:t xml:space="preserve">Q1: </w:t>
            </w:r>
            <w:bookmarkStart w:id="18" w:name="_Hlk121302773"/>
            <w:r w:rsidRPr="00D00AB5">
              <w:rPr>
                <w:sz w:val="20"/>
                <w:szCs w:val="20"/>
              </w:rPr>
              <w:t xml:space="preserve">0.35–13.0 </w:t>
            </w:r>
            <w:bookmarkEnd w:id="18"/>
            <w:r w:rsidRPr="00D00AB5">
              <w:rPr>
                <w:sz w:val="20"/>
                <w:szCs w:val="20"/>
              </w:rPr>
              <w:t>ng/mL</w:t>
            </w:r>
          </w:p>
        </w:tc>
        <w:tc>
          <w:tcPr>
            <w:tcW w:w="0" w:type="auto"/>
            <w:vAlign w:val="bottom"/>
          </w:tcPr>
          <w:p w14:paraId="6D6F9990" w14:textId="77777777" w:rsidR="00331DEB" w:rsidRPr="00D00AB5" w:rsidRDefault="00331DEB" w:rsidP="003865A6">
            <w:pPr>
              <w:jc w:val="center"/>
              <w:rPr>
                <w:sz w:val="20"/>
                <w:szCs w:val="20"/>
              </w:rPr>
            </w:pPr>
            <w:r w:rsidRPr="00D00AB5">
              <w:rPr>
                <w:color w:val="000000"/>
                <w:sz w:val="20"/>
                <w:szCs w:val="20"/>
              </w:rPr>
              <w:t>391</w:t>
            </w:r>
          </w:p>
        </w:tc>
        <w:tc>
          <w:tcPr>
            <w:tcW w:w="1440" w:type="dxa"/>
            <w:vAlign w:val="bottom"/>
          </w:tcPr>
          <w:p w14:paraId="6D6310DC" w14:textId="77777777" w:rsidR="00331DEB" w:rsidRPr="00D00AB5" w:rsidRDefault="00331DEB" w:rsidP="003865A6">
            <w:pPr>
              <w:jc w:val="center"/>
              <w:rPr>
                <w:color w:val="000000"/>
                <w:sz w:val="20"/>
                <w:szCs w:val="20"/>
              </w:rPr>
            </w:pPr>
            <w:r w:rsidRPr="00D00AB5">
              <w:rPr>
                <w:color w:val="000000"/>
                <w:sz w:val="20"/>
                <w:szCs w:val="20"/>
              </w:rPr>
              <w:t>125</w:t>
            </w:r>
          </w:p>
        </w:tc>
        <w:tc>
          <w:tcPr>
            <w:tcW w:w="2070" w:type="dxa"/>
            <w:vAlign w:val="bottom"/>
          </w:tcPr>
          <w:p w14:paraId="0C8AC954"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435A434D" w14:textId="77777777" w:rsidR="00331DEB" w:rsidRPr="00D00AB5" w:rsidRDefault="00331DEB" w:rsidP="003865A6">
            <w:pPr>
              <w:jc w:val="center"/>
              <w:rPr>
                <w:sz w:val="20"/>
                <w:szCs w:val="20"/>
              </w:rPr>
            </w:pPr>
            <w:r w:rsidRPr="00D00AB5">
              <w:rPr>
                <w:color w:val="000000"/>
                <w:sz w:val="20"/>
                <w:szCs w:val="20"/>
              </w:rPr>
              <w:t>1.00 (-)</w:t>
            </w:r>
          </w:p>
        </w:tc>
        <w:tc>
          <w:tcPr>
            <w:tcW w:w="2070" w:type="dxa"/>
            <w:vAlign w:val="bottom"/>
          </w:tcPr>
          <w:p w14:paraId="78D4CC1E" w14:textId="77777777" w:rsidR="00331DEB" w:rsidRPr="00D00AB5" w:rsidRDefault="00331DEB" w:rsidP="003865A6">
            <w:pPr>
              <w:jc w:val="center"/>
              <w:rPr>
                <w:sz w:val="20"/>
                <w:szCs w:val="20"/>
              </w:rPr>
            </w:pPr>
            <w:r w:rsidRPr="00D00AB5">
              <w:rPr>
                <w:color w:val="000000"/>
                <w:sz w:val="20"/>
                <w:szCs w:val="20"/>
              </w:rPr>
              <w:t>1.00 (-)</w:t>
            </w:r>
          </w:p>
        </w:tc>
      </w:tr>
      <w:tr w:rsidR="00331DEB" w:rsidRPr="00D00AB5" w14:paraId="163E3AFC" w14:textId="77777777" w:rsidTr="003865A6">
        <w:trPr>
          <w:trHeight w:val="248"/>
        </w:trPr>
        <w:tc>
          <w:tcPr>
            <w:tcW w:w="0" w:type="auto"/>
          </w:tcPr>
          <w:p w14:paraId="35805701" w14:textId="77777777" w:rsidR="00331DEB" w:rsidRPr="00D00AB5" w:rsidRDefault="00331DEB" w:rsidP="003865A6">
            <w:pPr>
              <w:rPr>
                <w:sz w:val="20"/>
                <w:szCs w:val="20"/>
              </w:rPr>
            </w:pPr>
          </w:p>
        </w:tc>
        <w:tc>
          <w:tcPr>
            <w:tcW w:w="0" w:type="auto"/>
          </w:tcPr>
          <w:p w14:paraId="1796A060" w14:textId="77777777" w:rsidR="00331DEB" w:rsidRPr="00D00AB5" w:rsidRDefault="00331DEB" w:rsidP="003865A6">
            <w:pPr>
              <w:rPr>
                <w:sz w:val="20"/>
                <w:szCs w:val="20"/>
              </w:rPr>
            </w:pPr>
            <w:r w:rsidRPr="00D00AB5">
              <w:rPr>
                <w:sz w:val="20"/>
                <w:szCs w:val="20"/>
              </w:rPr>
              <w:t xml:space="preserve">Q2: </w:t>
            </w:r>
            <w:bookmarkStart w:id="19" w:name="_Hlk121302781"/>
            <w:r w:rsidRPr="00D00AB5">
              <w:rPr>
                <w:sz w:val="20"/>
                <w:szCs w:val="20"/>
              </w:rPr>
              <w:t>14.0–17.0</w:t>
            </w:r>
            <w:bookmarkEnd w:id="19"/>
            <w:r w:rsidRPr="00D00AB5">
              <w:rPr>
                <w:sz w:val="20"/>
                <w:szCs w:val="20"/>
              </w:rPr>
              <w:t xml:space="preserve"> ng/mL</w:t>
            </w:r>
          </w:p>
        </w:tc>
        <w:tc>
          <w:tcPr>
            <w:tcW w:w="0" w:type="auto"/>
            <w:vAlign w:val="bottom"/>
          </w:tcPr>
          <w:p w14:paraId="089342A5" w14:textId="77777777" w:rsidR="00331DEB" w:rsidRPr="00D00AB5" w:rsidRDefault="00331DEB" w:rsidP="003865A6">
            <w:pPr>
              <w:jc w:val="center"/>
              <w:rPr>
                <w:sz w:val="20"/>
                <w:szCs w:val="20"/>
              </w:rPr>
            </w:pPr>
            <w:r w:rsidRPr="00D00AB5">
              <w:rPr>
                <w:color w:val="000000"/>
                <w:sz w:val="20"/>
                <w:szCs w:val="20"/>
              </w:rPr>
              <w:t>304</w:t>
            </w:r>
          </w:p>
        </w:tc>
        <w:tc>
          <w:tcPr>
            <w:tcW w:w="1440" w:type="dxa"/>
            <w:vAlign w:val="bottom"/>
          </w:tcPr>
          <w:p w14:paraId="14705729" w14:textId="77777777" w:rsidR="00331DEB" w:rsidRPr="00D00AB5" w:rsidRDefault="00331DEB" w:rsidP="003865A6">
            <w:pPr>
              <w:jc w:val="center"/>
              <w:rPr>
                <w:color w:val="000000"/>
                <w:sz w:val="20"/>
                <w:szCs w:val="20"/>
              </w:rPr>
            </w:pPr>
            <w:r w:rsidRPr="00D00AB5">
              <w:rPr>
                <w:color w:val="000000"/>
                <w:sz w:val="20"/>
                <w:szCs w:val="20"/>
              </w:rPr>
              <w:t>105</w:t>
            </w:r>
          </w:p>
        </w:tc>
        <w:tc>
          <w:tcPr>
            <w:tcW w:w="2070" w:type="dxa"/>
            <w:vAlign w:val="bottom"/>
          </w:tcPr>
          <w:p w14:paraId="34CC819C" w14:textId="77777777" w:rsidR="00331DEB" w:rsidRPr="00D00AB5" w:rsidRDefault="00331DEB" w:rsidP="003865A6">
            <w:pPr>
              <w:jc w:val="center"/>
              <w:rPr>
                <w:sz w:val="20"/>
                <w:szCs w:val="20"/>
              </w:rPr>
            </w:pPr>
            <w:r w:rsidRPr="00D00AB5">
              <w:rPr>
                <w:color w:val="000000"/>
                <w:sz w:val="20"/>
                <w:szCs w:val="20"/>
              </w:rPr>
              <w:t>1.01 (0.75, 1.37)</w:t>
            </w:r>
          </w:p>
        </w:tc>
        <w:tc>
          <w:tcPr>
            <w:tcW w:w="2070" w:type="dxa"/>
            <w:vAlign w:val="bottom"/>
          </w:tcPr>
          <w:p w14:paraId="2494FC9D" w14:textId="77777777" w:rsidR="00331DEB" w:rsidRPr="00D00AB5" w:rsidRDefault="00331DEB" w:rsidP="003865A6">
            <w:pPr>
              <w:jc w:val="center"/>
              <w:rPr>
                <w:sz w:val="20"/>
                <w:szCs w:val="20"/>
              </w:rPr>
            </w:pPr>
            <w:r w:rsidRPr="00D00AB5">
              <w:rPr>
                <w:color w:val="000000"/>
                <w:sz w:val="20"/>
                <w:szCs w:val="20"/>
              </w:rPr>
              <w:t>1.00 (0.73, 1.36)</w:t>
            </w:r>
          </w:p>
        </w:tc>
        <w:tc>
          <w:tcPr>
            <w:tcW w:w="2070" w:type="dxa"/>
            <w:vAlign w:val="bottom"/>
          </w:tcPr>
          <w:p w14:paraId="02ABDCB2" w14:textId="77777777" w:rsidR="00331DEB" w:rsidRPr="00D00AB5" w:rsidRDefault="00331DEB" w:rsidP="003865A6">
            <w:pPr>
              <w:jc w:val="center"/>
              <w:rPr>
                <w:sz w:val="20"/>
                <w:szCs w:val="20"/>
              </w:rPr>
            </w:pPr>
            <w:r w:rsidRPr="00D00AB5">
              <w:rPr>
                <w:color w:val="000000"/>
                <w:sz w:val="20"/>
                <w:szCs w:val="20"/>
              </w:rPr>
              <w:t>1.05 (0.77, 1.43)</w:t>
            </w:r>
          </w:p>
        </w:tc>
      </w:tr>
      <w:tr w:rsidR="00331DEB" w:rsidRPr="00D00AB5" w14:paraId="6DC2CA17" w14:textId="77777777" w:rsidTr="003865A6">
        <w:trPr>
          <w:trHeight w:val="248"/>
        </w:trPr>
        <w:tc>
          <w:tcPr>
            <w:tcW w:w="0" w:type="auto"/>
          </w:tcPr>
          <w:p w14:paraId="6C69905E" w14:textId="77777777" w:rsidR="00331DEB" w:rsidRPr="00D00AB5" w:rsidRDefault="00331DEB" w:rsidP="003865A6">
            <w:pPr>
              <w:rPr>
                <w:sz w:val="20"/>
                <w:szCs w:val="20"/>
              </w:rPr>
            </w:pPr>
          </w:p>
        </w:tc>
        <w:tc>
          <w:tcPr>
            <w:tcW w:w="0" w:type="auto"/>
          </w:tcPr>
          <w:p w14:paraId="28D4472F" w14:textId="77777777" w:rsidR="00331DEB" w:rsidRPr="00D00AB5" w:rsidRDefault="00331DEB" w:rsidP="003865A6">
            <w:pPr>
              <w:rPr>
                <w:sz w:val="20"/>
                <w:szCs w:val="20"/>
              </w:rPr>
            </w:pPr>
            <w:r w:rsidRPr="00D00AB5">
              <w:rPr>
                <w:sz w:val="20"/>
                <w:szCs w:val="20"/>
              </w:rPr>
              <w:t xml:space="preserve">Q3: </w:t>
            </w:r>
            <w:bookmarkStart w:id="20" w:name="_Hlk121302787"/>
            <w:r w:rsidRPr="00D00AB5">
              <w:rPr>
                <w:sz w:val="20"/>
                <w:szCs w:val="20"/>
              </w:rPr>
              <w:t xml:space="preserve">18.0–25.0 </w:t>
            </w:r>
            <w:bookmarkEnd w:id="20"/>
            <w:r w:rsidRPr="00D00AB5">
              <w:rPr>
                <w:sz w:val="20"/>
                <w:szCs w:val="20"/>
              </w:rPr>
              <w:t>ng/mL</w:t>
            </w:r>
          </w:p>
        </w:tc>
        <w:tc>
          <w:tcPr>
            <w:tcW w:w="0" w:type="auto"/>
            <w:vAlign w:val="bottom"/>
          </w:tcPr>
          <w:p w14:paraId="72BB923D" w14:textId="77777777" w:rsidR="00331DEB" w:rsidRPr="00D00AB5" w:rsidRDefault="00331DEB" w:rsidP="003865A6">
            <w:pPr>
              <w:jc w:val="center"/>
              <w:rPr>
                <w:sz w:val="20"/>
                <w:szCs w:val="20"/>
              </w:rPr>
            </w:pPr>
            <w:r w:rsidRPr="00D00AB5">
              <w:rPr>
                <w:color w:val="000000"/>
                <w:sz w:val="20"/>
                <w:szCs w:val="20"/>
              </w:rPr>
              <w:t>504</w:t>
            </w:r>
          </w:p>
        </w:tc>
        <w:tc>
          <w:tcPr>
            <w:tcW w:w="1440" w:type="dxa"/>
            <w:vAlign w:val="bottom"/>
          </w:tcPr>
          <w:p w14:paraId="20E628E5" w14:textId="77777777" w:rsidR="00331DEB" w:rsidRPr="00D00AB5" w:rsidRDefault="00331DEB" w:rsidP="003865A6">
            <w:pPr>
              <w:jc w:val="center"/>
              <w:rPr>
                <w:color w:val="000000"/>
                <w:sz w:val="20"/>
                <w:szCs w:val="20"/>
              </w:rPr>
            </w:pPr>
            <w:r w:rsidRPr="00D00AB5">
              <w:rPr>
                <w:color w:val="000000"/>
                <w:sz w:val="20"/>
                <w:szCs w:val="20"/>
              </w:rPr>
              <w:t>145</w:t>
            </w:r>
          </w:p>
        </w:tc>
        <w:tc>
          <w:tcPr>
            <w:tcW w:w="2070" w:type="dxa"/>
            <w:vAlign w:val="bottom"/>
          </w:tcPr>
          <w:p w14:paraId="38BBA10C" w14:textId="77777777" w:rsidR="00331DEB" w:rsidRPr="00D00AB5" w:rsidRDefault="00331DEB" w:rsidP="003865A6">
            <w:pPr>
              <w:jc w:val="center"/>
              <w:rPr>
                <w:sz w:val="20"/>
                <w:szCs w:val="20"/>
              </w:rPr>
            </w:pPr>
            <w:r w:rsidRPr="00D00AB5">
              <w:rPr>
                <w:color w:val="000000"/>
                <w:sz w:val="20"/>
                <w:szCs w:val="20"/>
              </w:rPr>
              <w:t>1.17 (0.88, 1.56)</w:t>
            </w:r>
          </w:p>
        </w:tc>
        <w:tc>
          <w:tcPr>
            <w:tcW w:w="2070" w:type="dxa"/>
            <w:vAlign w:val="bottom"/>
          </w:tcPr>
          <w:p w14:paraId="111E2A9F" w14:textId="77777777" w:rsidR="00331DEB" w:rsidRPr="00D00AB5" w:rsidRDefault="00331DEB" w:rsidP="003865A6">
            <w:pPr>
              <w:jc w:val="center"/>
              <w:rPr>
                <w:sz w:val="20"/>
                <w:szCs w:val="20"/>
              </w:rPr>
            </w:pPr>
            <w:r w:rsidRPr="00D00AB5">
              <w:rPr>
                <w:color w:val="000000"/>
                <w:sz w:val="20"/>
                <w:szCs w:val="20"/>
              </w:rPr>
              <w:t>1.16 (0.87, 1.56)</w:t>
            </w:r>
          </w:p>
        </w:tc>
        <w:tc>
          <w:tcPr>
            <w:tcW w:w="2070" w:type="dxa"/>
            <w:vAlign w:val="bottom"/>
          </w:tcPr>
          <w:p w14:paraId="4D55C065" w14:textId="77777777" w:rsidR="00331DEB" w:rsidRPr="00D00AB5" w:rsidRDefault="00331DEB" w:rsidP="003865A6">
            <w:pPr>
              <w:jc w:val="center"/>
              <w:rPr>
                <w:sz w:val="20"/>
                <w:szCs w:val="20"/>
              </w:rPr>
            </w:pPr>
            <w:r w:rsidRPr="00D00AB5">
              <w:rPr>
                <w:color w:val="000000"/>
                <w:sz w:val="20"/>
                <w:szCs w:val="20"/>
              </w:rPr>
              <w:t>1.21 (0.91, 1.62)</w:t>
            </w:r>
          </w:p>
        </w:tc>
      </w:tr>
      <w:tr w:rsidR="00331DEB" w:rsidRPr="00D00AB5" w14:paraId="7CA14FAA" w14:textId="77777777" w:rsidTr="003865A6">
        <w:trPr>
          <w:trHeight w:val="248"/>
        </w:trPr>
        <w:tc>
          <w:tcPr>
            <w:tcW w:w="0" w:type="auto"/>
          </w:tcPr>
          <w:p w14:paraId="64CFC7AB" w14:textId="77777777" w:rsidR="00331DEB" w:rsidRPr="00D00AB5" w:rsidRDefault="00331DEB" w:rsidP="003865A6">
            <w:pPr>
              <w:rPr>
                <w:sz w:val="20"/>
                <w:szCs w:val="20"/>
              </w:rPr>
            </w:pPr>
          </w:p>
        </w:tc>
        <w:tc>
          <w:tcPr>
            <w:tcW w:w="0" w:type="auto"/>
          </w:tcPr>
          <w:p w14:paraId="122BD9F1" w14:textId="77777777" w:rsidR="00331DEB" w:rsidRPr="00D00AB5" w:rsidRDefault="00331DEB" w:rsidP="003865A6">
            <w:pPr>
              <w:rPr>
                <w:sz w:val="20"/>
                <w:szCs w:val="20"/>
              </w:rPr>
            </w:pPr>
            <w:r w:rsidRPr="00D00AB5">
              <w:rPr>
                <w:sz w:val="20"/>
                <w:szCs w:val="20"/>
              </w:rPr>
              <w:t xml:space="preserve">Q4: </w:t>
            </w:r>
            <w:bookmarkStart w:id="21" w:name="_Hlk121302793"/>
            <w:r w:rsidRPr="00D00AB5">
              <w:rPr>
                <w:sz w:val="20"/>
                <w:szCs w:val="20"/>
              </w:rPr>
              <w:t>26.0–160</w:t>
            </w:r>
            <w:bookmarkEnd w:id="21"/>
            <w:r w:rsidRPr="00D00AB5">
              <w:rPr>
                <w:sz w:val="20"/>
                <w:szCs w:val="20"/>
              </w:rPr>
              <w:t xml:space="preserve"> ng/mL</w:t>
            </w:r>
          </w:p>
        </w:tc>
        <w:tc>
          <w:tcPr>
            <w:tcW w:w="0" w:type="auto"/>
            <w:vAlign w:val="bottom"/>
          </w:tcPr>
          <w:p w14:paraId="3754BED4" w14:textId="77777777" w:rsidR="00331DEB" w:rsidRPr="00D00AB5" w:rsidRDefault="00331DEB" w:rsidP="003865A6">
            <w:pPr>
              <w:jc w:val="center"/>
              <w:rPr>
                <w:sz w:val="20"/>
                <w:szCs w:val="20"/>
              </w:rPr>
            </w:pPr>
            <w:r w:rsidRPr="00D00AB5">
              <w:rPr>
                <w:color w:val="000000"/>
                <w:sz w:val="20"/>
                <w:szCs w:val="20"/>
              </w:rPr>
              <w:t>411</w:t>
            </w:r>
          </w:p>
        </w:tc>
        <w:tc>
          <w:tcPr>
            <w:tcW w:w="1440" w:type="dxa"/>
            <w:vAlign w:val="bottom"/>
          </w:tcPr>
          <w:p w14:paraId="4929A168" w14:textId="77777777" w:rsidR="00331DEB" w:rsidRPr="00D00AB5" w:rsidRDefault="00331DEB" w:rsidP="003865A6">
            <w:pPr>
              <w:jc w:val="center"/>
              <w:rPr>
                <w:color w:val="000000"/>
                <w:sz w:val="20"/>
                <w:szCs w:val="20"/>
              </w:rPr>
            </w:pPr>
            <w:r w:rsidRPr="00D00AB5">
              <w:rPr>
                <w:color w:val="000000"/>
                <w:sz w:val="20"/>
                <w:szCs w:val="20"/>
              </w:rPr>
              <w:t>125</w:t>
            </w:r>
          </w:p>
        </w:tc>
        <w:tc>
          <w:tcPr>
            <w:tcW w:w="2070" w:type="dxa"/>
            <w:vAlign w:val="bottom"/>
          </w:tcPr>
          <w:p w14:paraId="5D21FD2E" w14:textId="77777777" w:rsidR="00331DEB" w:rsidRPr="00D00AB5" w:rsidRDefault="00331DEB" w:rsidP="003865A6">
            <w:pPr>
              <w:jc w:val="center"/>
              <w:rPr>
                <w:sz w:val="20"/>
                <w:szCs w:val="20"/>
              </w:rPr>
            </w:pPr>
            <w:r w:rsidRPr="00D00AB5">
              <w:rPr>
                <w:color w:val="000000"/>
                <w:sz w:val="20"/>
                <w:szCs w:val="20"/>
              </w:rPr>
              <w:t>1.18 (0.89, 1.58)</w:t>
            </w:r>
          </w:p>
        </w:tc>
        <w:tc>
          <w:tcPr>
            <w:tcW w:w="2070" w:type="dxa"/>
            <w:vAlign w:val="bottom"/>
          </w:tcPr>
          <w:p w14:paraId="7BFAA4D9" w14:textId="77777777" w:rsidR="00331DEB" w:rsidRPr="00D00AB5" w:rsidRDefault="00331DEB" w:rsidP="003865A6">
            <w:pPr>
              <w:jc w:val="center"/>
              <w:rPr>
                <w:sz w:val="20"/>
                <w:szCs w:val="20"/>
              </w:rPr>
            </w:pPr>
            <w:r w:rsidRPr="00D00AB5">
              <w:rPr>
                <w:color w:val="000000"/>
                <w:sz w:val="20"/>
                <w:szCs w:val="20"/>
              </w:rPr>
              <w:t>1.11 (0.82, 1.50)</w:t>
            </w:r>
          </w:p>
        </w:tc>
        <w:tc>
          <w:tcPr>
            <w:tcW w:w="2070" w:type="dxa"/>
            <w:vAlign w:val="bottom"/>
          </w:tcPr>
          <w:p w14:paraId="5993228D" w14:textId="77777777" w:rsidR="00331DEB" w:rsidRPr="00D00AB5" w:rsidRDefault="00331DEB" w:rsidP="003865A6">
            <w:pPr>
              <w:jc w:val="center"/>
              <w:rPr>
                <w:sz w:val="20"/>
                <w:szCs w:val="20"/>
              </w:rPr>
            </w:pPr>
            <w:r w:rsidRPr="00D00AB5">
              <w:rPr>
                <w:color w:val="000000"/>
                <w:sz w:val="20"/>
                <w:szCs w:val="20"/>
              </w:rPr>
              <w:t>1.22 (0.91, 1.63)</w:t>
            </w:r>
          </w:p>
        </w:tc>
      </w:tr>
      <w:tr w:rsidR="00331DEB" w:rsidRPr="00D00AB5" w14:paraId="0DDFA25B" w14:textId="77777777" w:rsidTr="003865A6">
        <w:trPr>
          <w:trHeight w:val="248"/>
        </w:trPr>
        <w:tc>
          <w:tcPr>
            <w:tcW w:w="0" w:type="auto"/>
          </w:tcPr>
          <w:p w14:paraId="537A21CC" w14:textId="77777777" w:rsidR="00331DEB" w:rsidRPr="00D00AB5" w:rsidRDefault="00331DEB" w:rsidP="003865A6">
            <w:pPr>
              <w:rPr>
                <w:sz w:val="20"/>
                <w:szCs w:val="20"/>
              </w:rPr>
            </w:pPr>
          </w:p>
        </w:tc>
        <w:tc>
          <w:tcPr>
            <w:tcW w:w="0" w:type="auto"/>
          </w:tcPr>
          <w:p w14:paraId="0F6F5E76" w14:textId="3ACCF8C7" w:rsidR="00331DEB" w:rsidRPr="00D00AB5" w:rsidRDefault="00382E11" w:rsidP="003865A6">
            <w:pPr>
              <w:rPr>
                <w:sz w:val="20"/>
                <w:szCs w:val="20"/>
              </w:rPr>
            </w:pPr>
            <w:proofErr w:type="spellStart"/>
            <w:r w:rsidRPr="00D00AB5">
              <w:rPr>
                <w:sz w:val="20"/>
                <w:szCs w:val="20"/>
              </w:rPr>
              <w:t>Continuous</w:t>
            </w:r>
            <w:r>
              <w:rPr>
                <w:sz w:val="20"/>
                <w:szCs w:val="20"/>
                <w:vertAlign w:val="superscript"/>
              </w:rPr>
              <w:t>e</w:t>
            </w:r>
            <w:proofErr w:type="spellEnd"/>
          </w:p>
        </w:tc>
        <w:tc>
          <w:tcPr>
            <w:tcW w:w="0" w:type="auto"/>
          </w:tcPr>
          <w:p w14:paraId="3E87960E" w14:textId="77777777" w:rsidR="00331DEB" w:rsidRPr="00D00AB5" w:rsidRDefault="00331DEB" w:rsidP="003865A6">
            <w:pPr>
              <w:jc w:val="center"/>
              <w:rPr>
                <w:sz w:val="20"/>
                <w:szCs w:val="20"/>
              </w:rPr>
            </w:pPr>
          </w:p>
        </w:tc>
        <w:tc>
          <w:tcPr>
            <w:tcW w:w="1440" w:type="dxa"/>
          </w:tcPr>
          <w:p w14:paraId="729471F9" w14:textId="77777777" w:rsidR="00331DEB" w:rsidRPr="00D00AB5" w:rsidRDefault="00331DEB" w:rsidP="003865A6">
            <w:pPr>
              <w:jc w:val="center"/>
              <w:rPr>
                <w:sz w:val="20"/>
                <w:szCs w:val="20"/>
              </w:rPr>
            </w:pPr>
          </w:p>
        </w:tc>
        <w:tc>
          <w:tcPr>
            <w:tcW w:w="2070" w:type="dxa"/>
          </w:tcPr>
          <w:p w14:paraId="43E543F6" w14:textId="77777777" w:rsidR="00331DEB" w:rsidRPr="00D00AB5" w:rsidRDefault="00331DEB" w:rsidP="003865A6">
            <w:pPr>
              <w:jc w:val="center"/>
              <w:rPr>
                <w:sz w:val="20"/>
                <w:szCs w:val="20"/>
              </w:rPr>
            </w:pPr>
            <w:r w:rsidRPr="00D00AB5">
              <w:rPr>
                <w:color w:val="000000"/>
                <w:sz w:val="20"/>
                <w:szCs w:val="20"/>
              </w:rPr>
              <w:t>1.02 (0.90, 1.16)</w:t>
            </w:r>
          </w:p>
        </w:tc>
        <w:tc>
          <w:tcPr>
            <w:tcW w:w="2070" w:type="dxa"/>
            <w:vAlign w:val="bottom"/>
          </w:tcPr>
          <w:p w14:paraId="4D6CFA6D" w14:textId="77777777" w:rsidR="00331DEB" w:rsidRPr="00D00AB5" w:rsidRDefault="00331DEB" w:rsidP="003865A6">
            <w:pPr>
              <w:jc w:val="center"/>
              <w:rPr>
                <w:color w:val="000000"/>
                <w:sz w:val="20"/>
                <w:szCs w:val="20"/>
              </w:rPr>
            </w:pPr>
            <w:r w:rsidRPr="00D00AB5">
              <w:rPr>
                <w:color w:val="000000"/>
                <w:sz w:val="20"/>
                <w:szCs w:val="20"/>
              </w:rPr>
              <w:t>1.00 (0.88, 1.14)</w:t>
            </w:r>
          </w:p>
        </w:tc>
        <w:tc>
          <w:tcPr>
            <w:tcW w:w="2070" w:type="dxa"/>
            <w:vAlign w:val="bottom"/>
          </w:tcPr>
          <w:p w14:paraId="68CFFB11" w14:textId="77777777" w:rsidR="00331DEB" w:rsidRPr="00D00AB5" w:rsidRDefault="00331DEB" w:rsidP="003865A6">
            <w:pPr>
              <w:jc w:val="center"/>
              <w:rPr>
                <w:color w:val="000000"/>
                <w:sz w:val="20"/>
                <w:szCs w:val="20"/>
              </w:rPr>
            </w:pPr>
            <w:r w:rsidRPr="00D00AB5">
              <w:rPr>
                <w:color w:val="000000"/>
                <w:sz w:val="20"/>
                <w:szCs w:val="20"/>
              </w:rPr>
              <w:t>1.03 (0.91, 1.17)</w:t>
            </w:r>
          </w:p>
        </w:tc>
      </w:tr>
    </w:tbl>
    <w:bookmarkEnd w:id="5"/>
    <w:p w14:paraId="0AD98ECE" w14:textId="7488BD6A" w:rsidR="00382E11" w:rsidRDefault="00331DEB" w:rsidP="00331DEB">
      <w:pPr>
        <w:ind w:left="180" w:hanging="180"/>
        <w:contextualSpacing/>
      </w:pPr>
      <w:proofErr w:type="gramStart"/>
      <w:r>
        <w:rPr>
          <w:vertAlign w:val="superscript"/>
        </w:rPr>
        <w:t>a</w:t>
      </w:r>
      <w:r w:rsidRPr="00B205C9">
        <w:t xml:space="preserve"> </w:t>
      </w:r>
      <w:r>
        <w:t xml:space="preserve"> </w:t>
      </w:r>
      <w:r w:rsidR="00382E11" w:rsidRPr="00382E11">
        <w:t>Excludes</w:t>
      </w:r>
      <w:proofErr w:type="gramEnd"/>
      <w:r w:rsidR="00382E11" w:rsidRPr="00382E11">
        <w:t xml:space="preserve"> participants missing information on one or more covariates (n=20).</w:t>
      </w:r>
      <w:r w:rsidR="00382E11">
        <w:t xml:space="preserve"> </w:t>
      </w:r>
    </w:p>
    <w:p w14:paraId="73C42344" w14:textId="6A97B40B" w:rsidR="00382E11" w:rsidRDefault="00382E11" w:rsidP="00382E11">
      <w:pPr>
        <w:ind w:left="180" w:hanging="180"/>
        <w:contextualSpacing/>
      </w:pPr>
      <w:proofErr w:type="gramStart"/>
      <w:r>
        <w:rPr>
          <w:vertAlign w:val="superscript"/>
        </w:rPr>
        <w:t xml:space="preserve">b  </w:t>
      </w:r>
      <w:r w:rsidR="00331DEB" w:rsidRPr="00B205C9">
        <w:t>Adjusts</w:t>
      </w:r>
      <w:proofErr w:type="gramEnd"/>
      <w:r w:rsidR="00331DEB" w:rsidRPr="00B205C9">
        <w:t xml:space="preserve"> for age, year of blood sample collection, education, alcohol use, smoking status, race. Age and smoking status violated the proportional hazards assumption, so models adjust for these variables using a stratified Cox procedure, stratifying </w:t>
      </w:r>
      <w:r w:rsidR="00331DEB">
        <w:t xml:space="preserve">the baseline hazard </w:t>
      </w:r>
      <w:r w:rsidR="00331DEB" w:rsidRPr="00B205C9">
        <w:t>on single year of age and smoking status (ever smoker, never smoker)</w:t>
      </w:r>
      <w:r w:rsidR="00331DEB">
        <w:t>.</w:t>
      </w:r>
    </w:p>
    <w:p w14:paraId="3A56218E" w14:textId="7A918D1D" w:rsidR="00331DEB" w:rsidRDefault="00382E11" w:rsidP="00331DEB">
      <w:pPr>
        <w:ind w:left="180" w:hanging="180"/>
        <w:contextualSpacing/>
      </w:pPr>
      <w:proofErr w:type="gramStart"/>
      <w:r>
        <w:rPr>
          <w:vertAlign w:val="superscript"/>
        </w:rPr>
        <w:t xml:space="preserve">c  </w:t>
      </w:r>
      <w:r w:rsidR="00331DEB">
        <w:t>Includes</w:t>
      </w:r>
      <w:proofErr w:type="gramEnd"/>
      <w:r w:rsidR="00331DEB">
        <w:t xml:space="preserve"> same covariates as in Model 1 and additionally adjusts for PSA screening at baseline (never, &lt;2 years, &gt;2 years)</w:t>
      </w:r>
      <w:r w:rsidR="00894D23">
        <w:t xml:space="preserve">. A total of 110 participants were missing information on PSA screening at baseline and </w:t>
      </w:r>
      <w:r>
        <w:t xml:space="preserve">additionally </w:t>
      </w:r>
      <w:r w:rsidR="00894D23">
        <w:t>excluded from the model.</w:t>
      </w:r>
    </w:p>
    <w:p w14:paraId="155208C6" w14:textId="58E2F67E" w:rsidR="00331DEB" w:rsidRPr="003865A6" w:rsidRDefault="00382E11" w:rsidP="00331DEB">
      <w:pPr>
        <w:ind w:left="180" w:hanging="180"/>
        <w:contextualSpacing/>
      </w:pPr>
      <w:proofErr w:type="gramStart"/>
      <w:r w:rsidRPr="001D0D8E">
        <w:rPr>
          <w:rFonts w:eastAsia="Times New Roman"/>
          <w:color w:val="000000" w:themeColor="text1"/>
          <w:vertAlign w:val="superscript"/>
        </w:rPr>
        <w:lastRenderedPageBreak/>
        <w:t xml:space="preserve">d </w:t>
      </w:r>
      <w:r>
        <w:rPr>
          <w:rFonts w:eastAsia="Times New Roman"/>
          <w:i/>
          <w:iCs/>
          <w:color w:val="000000" w:themeColor="text1"/>
          <w:vertAlign w:val="superscript"/>
        </w:rPr>
        <w:t xml:space="preserve"> </w:t>
      </w:r>
      <w:r w:rsidR="00331DEB">
        <w:t>Includes</w:t>
      </w:r>
      <w:proofErr w:type="gramEnd"/>
      <w:r w:rsidR="00331DEB">
        <w:t xml:space="preserve"> same covariates as in Model 1 and additionally adjusts for</w:t>
      </w:r>
      <w:r w:rsidR="00331DEB">
        <w:rPr>
          <w:vertAlign w:val="superscript"/>
        </w:rPr>
        <w:t xml:space="preserve"> </w:t>
      </w:r>
      <w:r w:rsidR="00331DEB">
        <w:t>prior military service (never, service entirely before 1970, at least some service in 1970 or later)</w:t>
      </w:r>
      <w:r w:rsidR="00894D23">
        <w:t xml:space="preserve">. A total of 26 participants were missing information on prior military service and </w:t>
      </w:r>
      <w:r>
        <w:t xml:space="preserve">additionally </w:t>
      </w:r>
      <w:r w:rsidR="00894D23">
        <w:t>excluded from the model.</w:t>
      </w:r>
    </w:p>
    <w:p w14:paraId="072752A6" w14:textId="16171A37" w:rsidR="00331DEB" w:rsidRDefault="00382E11" w:rsidP="00331DEB">
      <w:pPr>
        <w:ind w:left="180" w:hanging="180"/>
        <w:contextualSpacing/>
      </w:pPr>
      <w:proofErr w:type="gramStart"/>
      <w:r>
        <w:rPr>
          <w:vertAlign w:val="superscript"/>
        </w:rPr>
        <w:t xml:space="preserve">e  </w:t>
      </w:r>
      <w:r w:rsidR="00331DEB">
        <w:t>PFAS</w:t>
      </w:r>
      <w:proofErr w:type="gramEnd"/>
      <w:r w:rsidR="00331DEB">
        <w:t xml:space="preserve"> were </w:t>
      </w:r>
      <w:r w:rsidR="00331DEB" w:rsidRPr="00D77EDE">
        <w:t>log</w:t>
      </w:r>
      <w:r w:rsidR="00331DEB" w:rsidRPr="00D77EDE">
        <w:rPr>
          <w:vertAlign w:val="subscript"/>
        </w:rPr>
        <w:t>2</w:t>
      </w:r>
      <w:r w:rsidR="00331DEB">
        <w:t>-</w:t>
      </w:r>
      <w:r w:rsidR="00331DEB" w:rsidRPr="00D77EDE">
        <w:t>transformed</w:t>
      </w:r>
      <w:r w:rsidR="00331DEB">
        <w:t xml:space="preserve"> and modeled as a continuous variable.</w:t>
      </w:r>
    </w:p>
    <w:p w14:paraId="0DB6F265" w14:textId="77777777" w:rsidR="00E01CDB" w:rsidRDefault="00E01CDB">
      <w:pPr>
        <w:sectPr w:rsidR="00E01CDB" w:rsidSect="004636A4">
          <w:pgSz w:w="15840" w:h="12240" w:orient="landscape"/>
          <w:pgMar w:top="1440" w:right="1440" w:bottom="1440" w:left="1440" w:header="720" w:footer="720" w:gutter="0"/>
          <w:cols w:space="720"/>
          <w:docGrid w:linePitch="360"/>
        </w:sectPr>
      </w:pPr>
    </w:p>
    <w:p w14:paraId="7341A0D8" w14:textId="28F25CB4" w:rsidR="00E01CDB" w:rsidRDefault="00E01CDB" w:rsidP="00E01CDB">
      <w:pPr>
        <w:pStyle w:val="Heading1"/>
      </w:pPr>
      <w:r>
        <w:lastRenderedPageBreak/>
        <w:t xml:space="preserve">Supplemental </w:t>
      </w:r>
      <w:r w:rsidRPr="00B205C9">
        <w:t xml:space="preserve">Table </w:t>
      </w:r>
      <w:r w:rsidR="00BC15F2">
        <w:t>6</w:t>
      </w:r>
      <w:r w:rsidRPr="00B205C9">
        <w:t xml:space="preserve">. Associations of </w:t>
      </w:r>
      <w:r>
        <w:t xml:space="preserve">Per- and Polyfluoroalkyl Substance Concentrations and Incident Prostate Cancer in the Case-Cohort Study of PFAS and Cancer Incidence in the Cancer Prevention Study-II </w:t>
      </w:r>
      <w:proofErr w:type="spellStart"/>
      <w:r>
        <w:t>Lifelink</w:t>
      </w:r>
      <w:proofErr w:type="spellEnd"/>
      <w:r>
        <w:t xml:space="preserve"> Cohort, United States, 1998–2015 (n=2,072</w:t>
      </w:r>
      <w:r>
        <w:rPr>
          <w:vertAlign w:val="superscript"/>
        </w:rPr>
        <w:t>a</w:t>
      </w:r>
      <w:r>
        <w:t>)</w:t>
      </w:r>
      <w:r w:rsidR="006634E5">
        <w:t>; Sensitivity Analysis Controlling for Body Mass Index.</w:t>
      </w:r>
    </w:p>
    <w:tbl>
      <w:tblPr>
        <w:tblStyle w:val="TableGrid"/>
        <w:tblW w:w="0" w:type="auto"/>
        <w:tblLook w:val="04A0" w:firstRow="1" w:lastRow="0" w:firstColumn="1" w:lastColumn="0" w:noHBand="0" w:noVBand="1"/>
      </w:tblPr>
      <w:tblGrid>
        <w:gridCol w:w="1272"/>
        <w:gridCol w:w="2096"/>
        <w:gridCol w:w="806"/>
        <w:gridCol w:w="1283"/>
        <w:gridCol w:w="1684"/>
      </w:tblGrid>
      <w:tr w:rsidR="00E01CDB" w:rsidRPr="00E01CDB" w14:paraId="4621AF06" w14:textId="77777777" w:rsidTr="008354E7">
        <w:trPr>
          <w:trHeight w:val="531"/>
        </w:trPr>
        <w:tc>
          <w:tcPr>
            <w:tcW w:w="0" w:type="auto"/>
          </w:tcPr>
          <w:p w14:paraId="2FA93909" w14:textId="77777777" w:rsidR="00E01CDB" w:rsidRPr="00E01CDB" w:rsidRDefault="00E01CDB" w:rsidP="008354E7">
            <w:pPr>
              <w:rPr>
                <w:b/>
                <w:bCs/>
                <w:sz w:val="20"/>
                <w:szCs w:val="20"/>
              </w:rPr>
            </w:pPr>
            <w:r w:rsidRPr="00E01CDB">
              <w:rPr>
                <w:b/>
                <w:bCs/>
                <w:sz w:val="20"/>
                <w:szCs w:val="20"/>
              </w:rPr>
              <w:t>PFAS Type</w:t>
            </w:r>
          </w:p>
        </w:tc>
        <w:tc>
          <w:tcPr>
            <w:tcW w:w="0" w:type="auto"/>
          </w:tcPr>
          <w:p w14:paraId="09FDE0FE" w14:textId="77777777" w:rsidR="00E01CDB" w:rsidRPr="00E01CDB" w:rsidRDefault="00E01CDB" w:rsidP="008354E7">
            <w:pPr>
              <w:rPr>
                <w:b/>
                <w:bCs/>
                <w:sz w:val="20"/>
                <w:szCs w:val="20"/>
              </w:rPr>
            </w:pPr>
            <w:r w:rsidRPr="00E01CDB">
              <w:rPr>
                <w:b/>
                <w:bCs/>
                <w:sz w:val="20"/>
                <w:szCs w:val="20"/>
              </w:rPr>
              <w:t>Category</w:t>
            </w:r>
          </w:p>
        </w:tc>
        <w:tc>
          <w:tcPr>
            <w:tcW w:w="0" w:type="auto"/>
          </w:tcPr>
          <w:p w14:paraId="2CD7E552" w14:textId="77777777" w:rsidR="00E01CDB" w:rsidRPr="00E01CDB" w:rsidRDefault="00E01CDB" w:rsidP="008354E7">
            <w:pPr>
              <w:jc w:val="center"/>
              <w:rPr>
                <w:b/>
                <w:bCs/>
                <w:sz w:val="20"/>
                <w:szCs w:val="20"/>
              </w:rPr>
            </w:pPr>
            <w:r w:rsidRPr="00E01CDB">
              <w:rPr>
                <w:b/>
                <w:bCs/>
                <w:sz w:val="20"/>
                <w:szCs w:val="20"/>
              </w:rPr>
              <w:t>Cases</w:t>
            </w:r>
          </w:p>
        </w:tc>
        <w:tc>
          <w:tcPr>
            <w:tcW w:w="0" w:type="auto"/>
          </w:tcPr>
          <w:p w14:paraId="71854677" w14:textId="77777777" w:rsidR="00E01CDB" w:rsidRPr="00E01CDB" w:rsidRDefault="00E01CDB" w:rsidP="008354E7">
            <w:pPr>
              <w:jc w:val="center"/>
              <w:rPr>
                <w:b/>
                <w:bCs/>
                <w:sz w:val="20"/>
                <w:szCs w:val="20"/>
              </w:rPr>
            </w:pPr>
            <w:r w:rsidRPr="00E01CDB">
              <w:rPr>
                <w:b/>
                <w:bCs/>
                <w:sz w:val="20"/>
                <w:szCs w:val="20"/>
              </w:rPr>
              <w:t>Sub-cohort</w:t>
            </w:r>
          </w:p>
        </w:tc>
        <w:tc>
          <w:tcPr>
            <w:tcW w:w="0" w:type="auto"/>
          </w:tcPr>
          <w:p w14:paraId="20ED2E9B" w14:textId="5B1C160D" w:rsidR="00E01CDB" w:rsidRPr="00E01CDB" w:rsidRDefault="00E01CDB" w:rsidP="008354E7">
            <w:pPr>
              <w:jc w:val="center"/>
              <w:rPr>
                <w:b/>
                <w:bCs/>
                <w:sz w:val="20"/>
                <w:szCs w:val="20"/>
              </w:rPr>
            </w:pPr>
            <w:proofErr w:type="spellStart"/>
            <w:r w:rsidRPr="00E01CDB">
              <w:rPr>
                <w:b/>
                <w:bCs/>
                <w:sz w:val="20"/>
                <w:szCs w:val="20"/>
              </w:rPr>
              <w:t>HR</w:t>
            </w:r>
            <w:r w:rsidRPr="00E01CDB">
              <w:rPr>
                <w:b/>
                <w:bCs/>
                <w:sz w:val="20"/>
                <w:szCs w:val="20"/>
                <w:vertAlign w:val="superscript"/>
              </w:rPr>
              <w:t>b</w:t>
            </w:r>
            <w:proofErr w:type="spellEnd"/>
            <w:r w:rsidRPr="00E01CDB">
              <w:rPr>
                <w:b/>
                <w:bCs/>
                <w:sz w:val="20"/>
                <w:szCs w:val="20"/>
              </w:rPr>
              <w:t xml:space="preserve"> (95%CI)</w:t>
            </w:r>
          </w:p>
        </w:tc>
      </w:tr>
      <w:tr w:rsidR="00E01CDB" w:rsidRPr="00E01CDB" w14:paraId="5934F761" w14:textId="77777777" w:rsidTr="008354E7">
        <w:trPr>
          <w:trHeight w:val="265"/>
        </w:trPr>
        <w:tc>
          <w:tcPr>
            <w:tcW w:w="0" w:type="auto"/>
          </w:tcPr>
          <w:p w14:paraId="1544544C" w14:textId="77777777" w:rsidR="00E01CDB" w:rsidRPr="00E01CDB" w:rsidRDefault="00E01CDB" w:rsidP="00E01CDB">
            <w:pPr>
              <w:rPr>
                <w:sz w:val="20"/>
                <w:szCs w:val="20"/>
              </w:rPr>
            </w:pPr>
            <w:proofErr w:type="spellStart"/>
            <w:r w:rsidRPr="00E01CDB">
              <w:rPr>
                <w:sz w:val="20"/>
                <w:szCs w:val="20"/>
              </w:rPr>
              <w:t>PFHxS</w:t>
            </w:r>
            <w:proofErr w:type="spellEnd"/>
          </w:p>
        </w:tc>
        <w:tc>
          <w:tcPr>
            <w:tcW w:w="0" w:type="auto"/>
          </w:tcPr>
          <w:p w14:paraId="79629649" w14:textId="77777777" w:rsidR="00E01CDB" w:rsidRPr="00E01CDB" w:rsidRDefault="00E01CDB" w:rsidP="00E01CDB">
            <w:pPr>
              <w:rPr>
                <w:sz w:val="20"/>
                <w:szCs w:val="20"/>
              </w:rPr>
            </w:pPr>
            <w:r w:rsidRPr="00E01CDB">
              <w:rPr>
                <w:sz w:val="20"/>
                <w:szCs w:val="20"/>
              </w:rPr>
              <w:t>Q1: 0.14–2.00 ng/mL</w:t>
            </w:r>
          </w:p>
        </w:tc>
        <w:tc>
          <w:tcPr>
            <w:tcW w:w="0" w:type="auto"/>
            <w:vAlign w:val="bottom"/>
          </w:tcPr>
          <w:p w14:paraId="1851C1D4" w14:textId="3E56D36F" w:rsidR="00E01CDB" w:rsidRPr="00E01CDB" w:rsidRDefault="00E01CDB" w:rsidP="00E01CDB">
            <w:pPr>
              <w:jc w:val="center"/>
              <w:rPr>
                <w:color w:val="000000"/>
                <w:sz w:val="20"/>
                <w:szCs w:val="20"/>
              </w:rPr>
            </w:pPr>
            <w:r w:rsidRPr="00E01CDB">
              <w:rPr>
                <w:color w:val="000000"/>
                <w:sz w:val="20"/>
                <w:szCs w:val="20"/>
              </w:rPr>
              <w:t>344</w:t>
            </w:r>
          </w:p>
        </w:tc>
        <w:tc>
          <w:tcPr>
            <w:tcW w:w="0" w:type="auto"/>
            <w:vAlign w:val="bottom"/>
          </w:tcPr>
          <w:p w14:paraId="1385ADC5" w14:textId="4B63939D" w:rsidR="00E01CDB" w:rsidRPr="00E01CDB" w:rsidRDefault="00E01CDB" w:rsidP="00E01CDB">
            <w:pPr>
              <w:jc w:val="center"/>
              <w:rPr>
                <w:color w:val="000000"/>
                <w:sz w:val="20"/>
                <w:szCs w:val="20"/>
              </w:rPr>
            </w:pPr>
            <w:r w:rsidRPr="00E01CDB">
              <w:rPr>
                <w:color w:val="000000"/>
                <w:sz w:val="20"/>
                <w:szCs w:val="20"/>
              </w:rPr>
              <w:t>117</w:t>
            </w:r>
          </w:p>
        </w:tc>
        <w:tc>
          <w:tcPr>
            <w:tcW w:w="0" w:type="auto"/>
            <w:vAlign w:val="bottom"/>
          </w:tcPr>
          <w:p w14:paraId="0A682A8C" w14:textId="77777777" w:rsidR="00E01CDB" w:rsidRPr="00E01CDB" w:rsidRDefault="00E01CDB" w:rsidP="00E01CDB">
            <w:pPr>
              <w:jc w:val="center"/>
              <w:rPr>
                <w:sz w:val="20"/>
                <w:szCs w:val="20"/>
              </w:rPr>
            </w:pPr>
            <w:r w:rsidRPr="00E01CDB">
              <w:rPr>
                <w:color w:val="000000"/>
                <w:sz w:val="20"/>
                <w:szCs w:val="20"/>
              </w:rPr>
              <w:t>1.00 (-)</w:t>
            </w:r>
          </w:p>
        </w:tc>
      </w:tr>
      <w:tr w:rsidR="00E01CDB" w:rsidRPr="00E01CDB" w14:paraId="27F6F994" w14:textId="77777777" w:rsidTr="008354E7">
        <w:trPr>
          <w:trHeight w:val="248"/>
        </w:trPr>
        <w:tc>
          <w:tcPr>
            <w:tcW w:w="0" w:type="auto"/>
          </w:tcPr>
          <w:p w14:paraId="600318C1" w14:textId="77777777" w:rsidR="00E01CDB" w:rsidRPr="00E01CDB" w:rsidRDefault="00E01CDB" w:rsidP="00E01CDB">
            <w:pPr>
              <w:rPr>
                <w:sz w:val="20"/>
                <w:szCs w:val="20"/>
              </w:rPr>
            </w:pPr>
          </w:p>
        </w:tc>
        <w:tc>
          <w:tcPr>
            <w:tcW w:w="0" w:type="auto"/>
          </w:tcPr>
          <w:p w14:paraId="71D9A01E" w14:textId="77777777" w:rsidR="00E01CDB" w:rsidRPr="00E01CDB" w:rsidRDefault="00E01CDB" w:rsidP="00E01CDB">
            <w:pPr>
              <w:rPr>
                <w:sz w:val="20"/>
                <w:szCs w:val="20"/>
              </w:rPr>
            </w:pPr>
            <w:r w:rsidRPr="00E01CDB">
              <w:rPr>
                <w:sz w:val="20"/>
                <w:szCs w:val="20"/>
              </w:rPr>
              <w:t>Q2: 2.10–3.20 ng/mL</w:t>
            </w:r>
          </w:p>
        </w:tc>
        <w:tc>
          <w:tcPr>
            <w:tcW w:w="0" w:type="auto"/>
            <w:vAlign w:val="bottom"/>
          </w:tcPr>
          <w:p w14:paraId="581DC318" w14:textId="411DF9BE" w:rsidR="00E01CDB" w:rsidRPr="00E01CDB" w:rsidRDefault="00E01CDB" w:rsidP="00E01CDB">
            <w:pPr>
              <w:jc w:val="center"/>
              <w:rPr>
                <w:color w:val="000000"/>
                <w:sz w:val="20"/>
                <w:szCs w:val="20"/>
              </w:rPr>
            </w:pPr>
            <w:r w:rsidRPr="00E01CDB">
              <w:rPr>
                <w:color w:val="000000"/>
                <w:sz w:val="20"/>
                <w:szCs w:val="20"/>
              </w:rPr>
              <w:t>438</w:t>
            </w:r>
          </w:p>
        </w:tc>
        <w:tc>
          <w:tcPr>
            <w:tcW w:w="0" w:type="auto"/>
            <w:vAlign w:val="bottom"/>
          </w:tcPr>
          <w:p w14:paraId="08D24D62" w14:textId="246F52D0" w:rsidR="00E01CDB" w:rsidRPr="00E01CDB" w:rsidRDefault="00E01CDB" w:rsidP="00E01CDB">
            <w:pPr>
              <w:jc w:val="center"/>
              <w:rPr>
                <w:color w:val="000000"/>
                <w:sz w:val="20"/>
                <w:szCs w:val="20"/>
              </w:rPr>
            </w:pPr>
            <w:r w:rsidRPr="00E01CDB">
              <w:rPr>
                <w:color w:val="000000"/>
                <w:sz w:val="20"/>
                <w:szCs w:val="20"/>
              </w:rPr>
              <w:t>118</w:t>
            </w:r>
          </w:p>
        </w:tc>
        <w:tc>
          <w:tcPr>
            <w:tcW w:w="0" w:type="auto"/>
            <w:vAlign w:val="bottom"/>
          </w:tcPr>
          <w:p w14:paraId="06EF5E07" w14:textId="00425299" w:rsidR="00E01CDB" w:rsidRPr="00E01CDB" w:rsidRDefault="00E01CDB" w:rsidP="00E01CDB">
            <w:pPr>
              <w:jc w:val="center"/>
              <w:rPr>
                <w:sz w:val="20"/>
                <w:szCs w:val="20"/>
              </w:rPr>
            </w:pPr>
            <w:r w:rsidRPr="00E01CDB">
              <w:rPr>
                <w:color w:val="000000"/>
                <w:sz w:val="20"/>
                <w:szCs w:val="20"/>
              </w:rPr>
              <w:t>1.33 (0.98, 1.80)</w:t>
            </w:r>
          </w:p>
        </w:tc>
      </w:tr>
      <w:tr w:rsidR="00E01CDB" w:rsidRPr="00E01CDB" w14:paraId="5C4E1533" w14:textId="77777777" w:rsidTr="008354E7">
        <w:trPr>
          <w:trHeight w:val="265"/>
        </w:trPr>
        <w:tc>
          <w:tcPr>
            <w:tcW w:w="0" w:type="auto"/>
          </w:tcPr>
          <w:p w14:paraId="48D15DBC" w14:textId="77777777" w:rsidR="00E01CDB" w:rsidRPr="00E01CDB" w:rsidRDefault="00E01CDB" w:rsidP="00E01CDB">
            <w:pPr>
              <w:rPr>
                <w:sz w:val="20"/>
                <w:szCs w:val="20"/>
              </w:rPr>
            </w:pPr>
          </w:p>
        </w:tc>
        <w:tc>
          <w:tcPr>
            <w:tcW w:w="0" w:type="auto"/>
          </w:tcPr>
          <w:p w14:paraId="2305CD44" w14:textId="77777777" w:rsidR="00E01CDB" w:rsidRPr="00E01CDB" w:rsidRDefault="00E01CDB" w:rsidP="00E01CDB">
            <w:pPr>
              <w:rPr>
                <w:sz w:val="20"/>
                <w:szCs w:val="20"/>
              </w:rPr>
            </w:pPr>
            <w:r w:rsidRPr="00E01CDB">
              <w:rPr>
                <w:sz w:val="20"/>
                <w:szCs w:val="20"/>
              </w:rPr>
              <w:t>Q3: 3.30–5.20 ng/mL</w:t>
            </w:r>
          </w:p>
        </w:tc>
        <w:tc>
          <w:tcPr>
            <w:tcW w:w="0" w:type="auto"/>
            <w:vAlign w:val="bottom"/>
          </w:tcPr>
          <w:p w14:paraId="2694770D" w14:textId="774E87B0" w:rsidR="00E01CDB" w:rsidRPr="00E01CDB" w:rsidRDefault="00E01CDB" w:rsidP="00E01CDB">
            <w:pPr>
              <w:jc w:val="center"/>
              <w:rPr>
                <w:color w:val="000000"/>
                <w:sz w:val="20"/>
                <w:szCs w:val="20"/>
              </w:rPr>
            </w:pPr>
            <w:r w:rsidRPr="00E01CDB">
              <w:rPr>
                <w:color w:val="000000"/>
                <w:sz w:val="20"/>
                <w:szCs w:val="20"/>
              </w:rPr>
              <w:t>430</w:t>
            </w:r>
          </w:p>
        </w:tc>
        <w:tc>
          <w:tcPr>
            <w:tcW w:w="0" w:type="auto"/>
            <w:vAlign w:val="bottom"/>
          </w:tcPr>
          <w:p w14:paraId="28A7E3BF" w14:textId="2F15BFDC" w:rsidR="00E01CDB" w:rsidRPr="00E01CDB" w:rsidRDefault="00E01CDB" w:rsidP="00E01CDB">
            <w:pPr>
              <w:jc w:val="center"/>
              <w:rPr>
                <w:color w:val="000000"/>
                <w:sz w:val="20"/>
                <w:szCs w:val="20"/>
              </w:rPr>
            </w:pPr>
            <w:r w:rsidRPr="00E01CDB">
              <w:rPr>
                <w:color w:val="000000"/>
                <w:sz w:val="20"/>
                <w:szCs w:val="20"/>
              </w:rPr>
              <w:t>124</w:t>
            </w:r>
          </w:p>
        </w:tc>
        <w:tc>
          <w:tcPr>
            <w:tcW w:w="0" w:type="auto"/>
            <w:vAlign w:val="bottom"/>
          </w:tcPr>
          <w:p w14:paraId="4BD8EECD" w14:textId="199CCEF6" w:rsidR="00E01CDB" w:rsidRPr="00E01CDB" w:rsidRDefault="00E01CDB" w:rsidP="00E01CDB">
            <w:pPr>
              <w:jc w:val="center"/>
              <w:rPr>
                <w:sz w:val="20"/>
                <w:szCs w:val="20"/>
              </w:rPr>
            </w:pPr>
            <w:r w:rsidRPr="00E01CDB">
              <w:rPr>
                <w:color w:val="000000"/>
                <w:sz w:val="20"/>
                <w:szCs w:val="20"/>
              </w:rPr>
              <w:t>1.16 (0.86, 1.56)</w:t>
            </w:r>
          </w:p>
        </w:tc>
      </w:tr>
      <w:tr w:rsidR="00E01CDB" w:rsidRPr="00E01CDB" w14:paraId="1AE61CE1" w14:textId="77777777" w:rsidTr="008354E7">
        <w:trPr>
          <w:trHeight w:val="248"/>
        </w:trPr>
        <w:tc>
          <w:tcPr>
            <w:tcW w:w="0" w:type="auto"/>
          </w:tcPr>
          <w:p w14:paraId="3A90207E" w14:textId="77777777" w:rsidR="00E01CDB" w:rsidRPr="00E01CDB" w:rsidRDefault="00E01CDB" w:rsidP="00E01CDB">
            <w:pPr>
              <w:rPr>
                <w:sz w:val="20"/>
                <w:szCs w:val="20"/>
              </w:rPr>
            </w:pPr>
          </w:p>
        </w:tc>
        <w:tc>
          <w:tcPr>
            <w:tcW w:w="0" w:type="auto"/>
          </w:tcPr>
          <w:p w14:paraId="463B48E1" w14:textId="77777777" w:rsidR="00E01CDB" w:rsidRPr="00E01CDB" w:rsidRDefault="00E01CDB" w:rsidP="00E01CDB">
            <w:pPr>
              <w:rPr>
                <w:sz w:val="20"/>
                <w:szCs w:val="20"/>
              </w:rPr>
            </w:pPr>
            <w:r w:rsidRPr="00E01CDB">
              <w:rPr>
                <w:sz w:val="20"/>
                <w:szCs w:val="20"/>
              </w:rPr>
              <w:t>Q4: 5.30–95.0 ng/mL</w:t>
            </w:r>
          </w:p>
        </w:tc>
        <w:tc>
          <w:tcPr>
            <w:tcW w:w="0" w:type="auto"/>
            <w:vAlign w:val="bottom"/>
          </w:tcPr>
          <w:p w14:paraId="59B6D27E" w14:textId="4CC02779" w:rsidR="00E01CDB" w:rsidRPr="00E01CDB" w:rsidRDefault="00E01CDB" w:rsidP="00E01CDB">
            <w:pPr>
              <w:jc w:val="center"/>
              <w:rPr>
                <w:color w:val="000000"/>
                <w:sz w:val="20"/>
                <w:szCs w:val="20"/>
              </w:rPr>
            </w:pPr>
            <w:r w:rsidRPr="00E01CDB">
              <w:rPr>
                <w:color w:val="000000"/>
                <w:sz w:val="20"/>
                <w:szCs w:val="20"/>
              </w:rPr>
              <w:t>376</w:t>
            </w:r>
          </w:p>
        </w:tc>
        <w:tc>
          <w:tcPr>
            <w:tcW w:w="0" w:type="auto"/>
            <w:vAlign w:val="bottom"/>
          </w:tcPr>
          <w:p w14:paraId="55B624A2" w14:textId="45C00425" w:rsidR="00E01CDB" w:rsidRPr="00E01CDB" w:rsidRDefault="00E01CDB" w:rsidP="00E01CDB">
            <w:pPr>
              <w:jc w:val="center"/>
              <w:rPr>
                <w:color w:val="000000"/>
                <w:sz w:val="20"/>
                <w:szCs w:val="20"/>
              </w:rPr>
            </w:pPr>
            <w:r w:rsidRPr="00E01CDB">
              <w:rPr>
                <w:color w:val="000000"/>
                <w:sz w:val="20"/>
                <w:szCs w:val="20"/>
              </w:rPr>
              <w:t>125</w:t>
            </w:r>
          </w:p>
        </w:tc>
        <w:tc>
          <w:tcPr>
            <w:tcW w:w="0" w:type="auto"/>
            <w:vAlign w:val="bottom"/>
          </w:tcPr>
          <w:p w14:paraId="47A8342A" w14:textId="6C0967E9" w:rsidR="00E01CDB" w:rsidRPr="00E01CDB" w:rsidRDefault="00E01CDB" w:rsidP="00E01CDB">
            <w:pPr>
              <w:jc w:val="center"/>
              <w:rPr>
                <w:sz w:val="20"/>
                <w:szCs w:val="20"/>
              </w:rPr>
            </w:pPr>
            <w:r w:rsidRPr="00E01CDB">
              <w:rPr>
                <w:color w:val="000000"/>
                <w:sz w:val="20"/>
                <w:szCs w:val="20"/>
              </w:rPr>
              <w:t>1.14 (0.84, 1.54)</w:t>
            </w:r>
          </w:p>
        </w:tc>
      </w:tr>
      <w:tr w:rsidR="00E01CDB" w:rsidRPr="00E01CDB" w14:paraId="106AC4AB" w14:textId="77777777" w:rsidTr="00E01CDB">
        <w:trPr>
          <w:trHeight w:val="265"/>
        </w:trPr>
        <w:tc>
          <w:tcPr>
            <w:tcW w:w="0" w:type="auto"/>
          </w:tcPr>
          <w:p w14:paraId="08EEB39E" w14:textId="77777777" w:rsidR="00E01CDB" w:rsidRPr="00E01CDB" w:rsidRDefault="00E01CDB" w:rsidP="00E01CDB">
            <w:pPr>
              <w:rPr>
                <w:sz w:val="20"/>
                <w:szCs w:val="20"/>
              </w:rPr>
            </w:pPr>
          </w:p>
        </w:tc>
        <w:tc>
          <w:tcPr>
            <w:tcW w:w="0" w:type="auto"/>
          </w:tcPr>
          <w:p w14:paraId="486D59A3" w14:textId="77777777" w:rsidR="00E01CDB" w:rsidRPr="00E01CDB" w:rsidRDefault="00E01CDB" w:rsidP="00E01CDB">
            <w:pPr>
              <w:rPr>
                <w:sz w:val="20"/>
                <w:szCs w:val="20"/>
                <w:vertAlign w:val="superscript"/>
              </w:rPr>
            </w:pPr>
            <w:proofErr w:type="spellStart"/>
            <w:r w:rsidRPr="00E01CDB">
              <w:rPr>
                <w:sz w:val="20"/>
                <w:szCs w:val="20"/>
              </w:rPr>
              <w:t>Continuous</w:t>
            </w:r>
            <w:r w:rsidRPr="00E01CDB">
              <w:rPr>
                <w:sz w:val="20"/>
                <w:szCs w:val="20"/>
                <w:vertAlign w:val="superscript"/>
              </w:rPr>
              <w:t>c</w:t>
            </w:r>
            <w:proofErr w:type="spellEnd"/>
          </w:p>
        </w:tc>
        <w:tc>
          <w:tcPr>
            <w:tcW w:w="0" w:type="auto"/>
          </w:tcPr>
          <w:p w14:paraId="47116477" w14:textId="77777777" w:rsidR="00E01CDB" w:rsidRPr="00E01CDB" w:rsidRDefault="00E01CDB" w:rsidP="00E01CDB">
            <w:pPr>
              <w:jc w:val="center"/>
              <w:rPr>
                <w:color w:val="000000"/>
                <w:sz w:val="20"/>
                <w:szCs w:val="20"/>
              </w:rPr>
            </w:pPr>
          </w:p>
        </w:tc>
        <w:tc>
          <w:tcPr>
            <w:tcW w:w="0" w:type="auto"/>
          </w:tcPr>
          <w:p w14:paraId="014802A0" w14:textId="77777777" w:rsidR="00E01CDB" w:rsidRPr="00E01CDB" w:rsidRDefault="00E01CDB" w:rsidP="00E01CDB">
            <w:pPr>
              <w:jc w:val="center"/>
              <w:rPr>
                <w:color w:val="000000"/>
                <w:sz w:val="20"/>
                <w:szCs w:val="20"/>
              </w:rPr>
            </w:pPr>
          </w:p>
        </w:tc>
        <w:tc>
          <w:tcPr>
            <w:tcW w:w="0" w:type="auto"/>
            <w:vAlign w:val="bottom"/>
          </w:tcPr>
          <w:p w14:paraId="42995BFD" w14:textId="341EDA4E" w:rsidR="00E01CDB" w:rsidRPr="00E01CDB" w:rsidRDefault="00E01CDB" w:rsidP="00E01CDB">
            <w:pPr>
              <w:jc w:val="center"/>
              <w:rPr>
                <w:color w:val="000000"/>
                <w:sz w:val="20"/>
                <w:szCs w:val="20"/>
              </w:rPr>
            </w:pPr>
            <w:r w:rsidRPr="00E01CDB">
              <w:rPr>
                <w:color w:val="000000"/>
                <w:sz w:val="20"/>
                <w:szCs w:val="20"/>
              </w:rPr>
              <w:t>1.05 (0.95, 1.16)</w:t>
            </w:r>
          </w:p>
        </w:tc>
      </w:tr>
      <w:tr w:rsidR="00E01CDB" w:rsidRPr="00E01CDB" w14:paraId="2DF0CA4C" w14:textId="77777777" w:rsidTr="008354E7">
        <w:trPr>
          <w:trHeight w:val="265"/>
        </w:trPr>
        <w:tc>
          <w:tcPr>
            <w:tcW w:w="0" w:type="auto"/>
          </w:tcPr>
          <w:p w14:paraId="6B078532" w14:textId="77777777" w:rsidR="00E01CDB" w:rsidRPr="00E01CDB" w:rsidRDefault="00E01CDB" w:rsidP="00E01CDB">
            <w:pPr>
              <w:rPr>
                <w:sz w:val="20"/>
                <w:szCs w:val="20"/>
              </w:rPr>
            </w:pPr>
            <w:r w:rsidRPr="00E01CDB">
              <w:rPr>
                <w:sz w:val="20"/>
                <w:szCs w:val="20"/>
              </w:rPr>
              <w:t>PFNA</w:t>
            </w:r>
          </w:p>
        </w:tc>
        <w:tc>
          <w:tcPr>
            <w:tcW w:w="0" w:type="auto"/>
          </w:tcPr>
          <w:p w14:paraId="1A8DCE65" w14:textId="77777777" w:rsidR="00E01CDB" w:rsidRPr="00E01CDB" w:rsidRDefault="00E01CDB" w:rsidP="00E01CDB">
            <w:pPr>
              <w:rPr>
                <w:sz w:val="20"/>
                <w:szCs w:val="20"/>
              </w:rPr>
            </w:pPr>
            <w:r w:rsidRPr="00E01CDB">
              <w:rPr>
                <w:sz w:val="20"/>
                <w:szCs w:val="20"/>
              </w:rPr>
              <w:t>Q1: 0.06–0.48 ng/mL</w:t>
            </w:r>
          </w:p>
        </w:tc>
        <w:tc>
          <w:tcPr>
            <w:tcW w:w="0" w:type="auto"/>
            <w:vAlign w:val="bottom"/>
          </w:tcPr>
          <w:p w14:paraId="77B71D0C" w14:textId="08E6A053" w:rsidR="00E01CDB" w:rsidRPr="00E01CDB" w:rsidRDefault="00E01CDB" w:rsidP="00E01CDB">
            <w:pPr>
              <w:jc w:val="center"/>
              <w:rPr>
                <w:color w:val="000000"/>
                <w:sz w:val="20"/>
                <w:szCs w:val="20"/>
              </w:rPr>
            </w:pPr>
            <w:r w:rsidRPr="00E01CDB">
              <w:rPr>
                <w:color w:val="000000"/>
                <w:sz w:val="20"/>
                <w:szCs w:val="20"/>
              </w:rPr>
              <w:t>385</w:t>
            </w:r>
          </w:p>
        </w:tc>
        <w:tc>
          <w:tcPr>
            <w:tcW w:w="0" w:type="auto"/>
            <w:vAlign w:val="bottom"/>
          </w:tcPr>
          <w:p w14:paraId="46E23FFB" w14:textId="4D61E38B" w:rsidR="00E01CDB" w:rsidRPr="00E01CDB" w:rsidRDefault="00E01CDB" w:rsidP="00E01CDB">
            <w:pPr>
              <w:jc w:val="center"/>
              <w:rPr>
                <w:color w:val="000000"/>
                <w:sz w:val="20"/>
                <w:szCs w:val="20"/>
              </w:rPr>
            </w:pPr>
            <w:r w:rsidRPr="00E01CDB">
              <w:rPr>
                <w:color w:val="000000"/>
                <w:sz w:val="20"/>
                <w:szCs w:val="20"/>
              </w:rPr>
              <w:t>113</w:t>
            </w:r>
          </w:p>
        </w:tc>
        <w:tc>
          <w:tcPr>
            <w:tcW w:w="0" w:type="auto"/>
            <w:vAlign w:val="bottom"/>
          </w:tcPr>
          <w:p w14:paraId="70BD6C4D" w14:textId="77777777" w:rsidR="00E01CDB" w:rsidRPr="00E01CDB" w:rsidRDefault="00E01CDB" w:rsidP="00E01CDB">
            <w:pPr>
              <w:jc w:val="center"/>
              <w:rPr>
                <w:sz w:val="20"/>
                <w:szCs w:val="20"/>
              </w:rPr>
            </w:pPr>
            <w:r w:rsidRPr="00E01CDB">
              <w:rPr>
                <w:color w:val="000000"/>
                <w:sz w:val="20"/>
                <w:szCs w:val="20"/>
              </w:rPr>
              <w:t>1.00 (-)</w:t>
            </w:r>
          </w:p>
        </w:tc>
      </w:tr>
      <w:tr w:rsidR="00E01CDB" w:rsidRPr="00E01CDB" w14:paraId="7E885E2B" w14:textId="77777777" w:rsidTr="008354E7">
        <w:trPr>
          <w:trHeight w:val="248"/>
        </w:trPr>
        <w:tc>
          <w:tcPr>
            <w:tcW w:w="0" w:type="auto"/>
          </w:tcPr>
          <w:p w14:paraId="098D970F" w14:textId="77777777" w:rsidR="00E01CDB" w:rsidRPr="00925CF3" w:rsidRDefault="00E01CDB" w:rsidP="00E01CDB">
            <w:pPr>
              <w:rPr>
                <w:sz w:val="20"/>
                <w:szCs w:val="20"/>
              </w:rPr>
            </w:pPr>
          </w:p>
        </w:tc>
        <w:tc>
          <w:tcPr>
            <w:tcW w:w="0" w:type="auto"/>
          </w:tcPr>
          <w:p w14:paraId="17E8DEF0" w14:textId="77777777" w:rsidR="00E01CDB" w:rsidRPr="00925CF3" w:rsidRDefault="00E01CDB" w:rsidP="00E01CDB">
            <w:pPr>
              <w:rPr>
                <w:sz w:val="20"/>
                <w:szCs w:val="20"/>
              </w:rPr>
            </w:pPr>
            <w:r w:rsidRPr="00925CF3">
              <w:rPr>
                <w:sz w:val="20"/>
                <w:szCs w:val="20"/>
              </w:rPr>
              <w:t>Q2: 0.49–0.66 ng/mL</w:t>
            </w:r>
          </w:p>
        </w:tc>
        <w:tc>
          <w:tcPr>
            <w:tcW w:w="0" w:type="auto"/>
            <w:vAlign w:val="bottom"/>
          </w:tcPr>
          <w:p w14:paraId="1CFDC0F3" w14:textId="590C6C61" w:rsidR="00E01CDB" w:rsidRPr="00E01CDB" w:rsidRDefault="00E01CDB" w:rsidP="00E01CDB">
            <w:pPr>
              <w:jc w:val="center"/>
              <w:rPr>
                <w:color w:val="000000"/>
                <w:sz w:val="20"/>
                <w:szCs w:val="20"/>
              </w:rPr>
            </w:pPr>
            <w:r w:rsidRPr="00E01CDB">
              <w:rPr>
                <w:color w:val="000000"/>
                <w:sz w:val="20"/>
                <w:szCs w:val="20"/>
              </w:rPr>
              <w:t>333</w:t>
            </w:r>
          </w:p>
        </w:tc>
        <w:tc>
          <w:tcPr>
            <w:tcW w:w="0" w:type="auto"/>
            <w:vAlign w:val="bottom"/>
          </w:tcPr>
          <w:p w14:paraId="4DDFF954" w14:textId="31427C25" w:rsidR="00E01CDB" w:rsidRPr="00E01CDB" w:rsidRDefault="00E01CDB" w:rsidP="00E01CDB">
            <w:pPr>
              <w:jc w:val="center"/>
              <w:rPr>
                <w:color w:val="000000"/>
                <w:sz w:val="20"/>
                <w:szCs w:val="20"/>
              </w:rPr>
            </w:pPr>
            <w:r w:rsidRPr="00E01CDB">
              <w:rPr>
                <w:color w:val="000000"/>
                <w:sz w:val="20"/>
                <w:szCs w:val="20"/>
              </w:rPr>
              <w:t>126</w:t>
            </w:r>
          </w:p>
        </w:tc>
        <w:tc>
          <w:tcPr>
            <w:tcW w:w="0" w:type="auto"/>
            <w:vAlign w:val="bottom"/>
          </w:tcPr>
          <w:p w14:paraId="246CD732" w14:textId="39BFB3F1" w:rsidR="00E01CDB" w:rsidRPr="00E01CDB" w:rsidRDefault="00E01CDB" w:rsidP="00E01CDB">
            <w:pPr>
              <w:jc w:val="center"/>
              <w:rPr>
                <w:sz w:val="20"/>
                <w:szCs w:val="20"/>
              </w:rPr>
            </w:pPr>
            <w:r w:rsidRPr="00E01CDB">
              <w:rPr>
                <w:color w:val="000000"/>
                <w:sz w:val="20"/>
                <w:szCs w:val="20"/>
              </w:rPr>
              <w:t>0.74 (0.55, 1.00)</w:t>
            </w:r>
          </w:p>
        </w:tc>
      </w:tr>
      <w:tr w:rsidR="00E01CDB" w:rsidRPr="00E01CDB" w14:paraId="0961061D" w14:textId="77777777" w:rsidTr="008354E7">
        <w:trPr>
          <w:trHeight w:val="248"/>
        </w:trPr>
        <w:tc>
          <w:tcPr>
            <w:tcW w:w="0" w:type="auto"/>
          </w:tcPr>
          <w:p w14:paraId="5091A2FD" w14:textId="77777777" w:rsidR="00E01CDB" w:rsidRPr="00E01CDB" w:rsidRDefault="00E01CDB" w:rsidP="00E01CDB">
            <w:pPr>
              <w:rPr>
                <w:sz w:val="20"/>
                <w:szCs w:val="20"/>
              </w:rPr>
            </w:pPr>
          </w:p>
        </w:tc>
        <w:tc>
          <w:tcPr>
            <w:tcW w:w="0" w:type="auto"/>
          </w:tcPr>
          <w:p w14:paraId="7E26980D" w14:textId="77777777" w:rsidR="00E01CDB" w:rsidRPr="00E01CDB" w:rsidRDefault="00E01CDB" w:rsidP="00E01CDB">
            <w:pPr>
              <w:rPr>
                <w:sz w:val="20"/>
                <w:szCs w:val="20"/>
              </w:rPr>
            </w:pPr>
            <w:r w:rsidRPr="00E01CDB">
              <w:rPr>
                <w:sz w:val="20"/>
                <w:szCs w:val="20"/>
              </w:rPr>
              <w:t>Q3: 0.67–0.98 ng/mL</w:t>
            </w:r>
          </w:p>
        </w:tc>
        <w:tc>
          <w:tcPr>
            <w:tcW w:w="0" w:type="auto"/>
            <w:vAlign w:val="bottom"/>
          </w:tcPr>
          <w:p w14:paraId="24203C30" w14:textId="6E0B9C4C" w:rsidR="00E01CDB" w:rsidRPr="00E01CDB" w:rsidRDefault="00E01CDB" w:rsidP="00E01CDB">
            <w:pPr>
              <w:jc w:val="center"/>
              <w:rPr>
                <w:color w:val="000000"/>
                <w:sz w:val="20"/>
                <w:szCs w:val="20"/>
              </w:rPr>
            </w:pPr>
            <w:r w:rsidRPr="00E01CDB">
              <w:rPr>
                <w:color w:val="000000"/>
                <w:sz w:val="20"/>
                <w:szCs w:val="20"/>
              </w:rPr>
              <w:t>429</w:t>
            </w:r>
          </w:p>
        </w:tc>
        <w:tc>
          <w:tcPr>
            <w:tcW w:w="0" w:type="auto"/>
            <w:vAlign w:val="bottom"/>
          </w:tcPr>
          <w:p w14:paraId="03B1C347" w14:textId="6D880161" w:rsidR="00E01CDB" w:rsidRPr="00E01CDB" w:rsidRDefault="00E01CDB" w:rsidP="00E01CDB">
            <w:pPr>
              <w:jc w:val="center"/>
              <w:rPr>
                <w:color w:val="000000"/>
                <w:sz w:val="20"/>
                <w:szCs w:val="20"/>
              </w:rPr>
            </w:pPr>
            <w:r w:rsidRPr="00E01CDB">
              <w:rPr>
                <w:color w:val="000000"/>
                <w:sz w:val="20"/>
                <w:szCs w:val="20"/>
              </w:rPr>
              <w:t>119</w:t>
            </w:r>
          </w:p>
        </w:tc>
        <w:tc>
          <w:tcPr>
            <w:tcW w:w="0" w:type="auto"/>
            <w:vAlign w:val="bottom"/>
          </w:tcPr>
          <w:p w14:paraId="559D29FF" w14:textId="28C79BB4" w:rsidR="00E01CDB" w:rsidRPr="00E01CDB" w:rsidRDefault="00E01CDB" w:rsidP="00E01CDB">
            <w:pPr>
              <w:jc w:val="center"/>
              <w:rPr>
                <w:sz w:val="20"/>
                <w:szCs w:val="20"/>
              </w:rPr>
            </w:pPr>
            <w:r w:rsidRPr="00E01CDB">
              <w:rPr>
                <w:color w:val="000000"/>
                <w:sz w:val="20"/>
                <w:szCs w:val="20"/>
              </w:rPr>
              <w:t>1.07 (0.79, 1.44)</w:t>
            </w:r>
          </w:p>
        </w:tc>
      </w:tr>
      <w:tr w:rsidR="00E01CDB" w:rsidRPr="00E01CDB" w14:paraId="4F5C78AD" w14:textId="77777777" w:rsidTr="008354E7">
        <w:trPr>
          <w:trHeight w:val="248"/>
        </w:trPr>
        <w:tc>
          <w:tcPr>
            <w:tcW w:w="0" w:type="auto"/>
          </w:tcPr>
          <w:p w14:paraId="6A343E48" w14:textId="77777777" w:rsidR="00E01CDB" w:rsidRPr="00E01CDB" w:rsidRDefault="00E01CDB" w:rsidP="00E01CDB">
            <w:pPr>
              <w:rPr>
                <w:sz w:val="20"/>
                <w:szCs w:val="20"/>
              </w:rPr>
            </w:pPr>
          </w:p>
        </w:tc>
        <w:tc>
          <w:tcPr>
            <w:tcW w:w="0" w:type="auto"/>
          </w:tcPr>
          <w:p w14:paraId="71462F63" w14:textId="77777777" w:rsidR="00E01CDB" w:rsidRPr="00E01CDB" w:rsidRDefault="00E01CDB" w:rsidP="00E01CDB">
            <w:pPr>
              <w:rPr>
                <w:sz w:val="20"/>
                <w:szCs w:val="20"/>
              </w:rPr>
            </w:pPr>
            <w:r w:rsidRPr="00E01CDB">
              <w:rPr>
                <w:sz w:val="20"/>
                <w:szCs w:val="20"/>
              </w:rPr>
              <w:t>Q4: 0.99–80.0 ng/mL</w:t>
            </w:r>
          </w:p>
        </w:tc>
        <w:tc>
          <w:tcPr>
            <w:tcW w:w="0" w:type="auto"/>
            <w:vAlign w:val="bottom"/>
          </w:tcPr>
          <w:p w14:paraId="36AB973B" w14:textId="2E3D19F0" w:rsidR="00E01CDB" w:rsidRPr="00E01CDB" w:rsidRDefault="00E01CDB" w:rsidP="00E01CDB">
            <w:pPr>
              <w:jc w:val="center"/>
              <w:rPr>
                <w:color w:val="000000"/>
                <w:sz w:val="20"/>
                <w:szCs w:val="20"/>
              </w:rPr>
            </w:pPr>
            <w:r w:rsidRPr="00E01CDB">
              <w:rPr>
                <w:color w:val="000000"/>
                <w:sz w:val="20"/>
                <w:szCs w:val="20"/>
              </w:rPr>
              <w:t>441</w:t>
            </w:r>
          </w:p>
        </w:tc>
        <w:tc>
          <w:tcPr>
            <w:tcW w:w="0" w:type="auto"/>
            <w:vAlign w:val="bottom"/>
          </w:tcPr>
          <w:p w14:paraId="6FD58BBF" w14:textId="4BF28411" w:rsidR="00E01CDB" w:rsidRPr="00E01CDB" w:rsidRDefault="00E01CDB" w:rsidP="00E01CDB">
            <w:pPr>
              <w:jc w:val="center"/>
              <w:rPr>
                <w:color w:val="000000"/>
                <w:sz w:val="20"/>
                <w:szCs w:val="20"/>
              </w:rPr>
            </w:pPr>
            <w:r w:rsidRPr="00E01CDB">
              <w:rPr>
                <w:color w:val="000000"/>
                <w:sz w:val="20"/>
                <w:szCs w:val="20"/>
              </w:rPr>
              <w:t>126</w:t>
            </w:r>
          </w:p>
        </w:tc>
        <w:tc>
          <w:tcPr>
            <w:tcW w:w="0" w:type="auto"/>
            <w:vAlign w:val="bottom"/>
          </w:tcPr>
          <w:p w14:paraId="6E5F0C01" w14:textId="68D6254D" w:rsidR="00E01CDB" w:rsidRPr="00E01CDB" w:rsidRDefault="00E01CDB" w:rsidP="00E01CDB">
            <w:pPr>
              <w:jc w:val="center"/>
              <w:rPr>
                <w:sz w:val="20"/>
                <w:szCs w:val="20"/>
              </w:rPr>
            </w:pPr>
            <w:r w:rsidRPr="00E01CDB">
              <w:rPr>
                <w:color w:val="000000"/>
                <w:sz w:val="20"/>
                <w:szCs w:val="20"/>
              </w:rPr>
              <w:t>1.05 (0.77, 1.42)</w:t>
            </w:r>
          </w:p>
        </w:tc>
      </w:tr>
      <w:tr w:rsidR="00E01CDB" w:rsidRPr="00E01CDB" w14:paraId="4C1EF4B9" w14:textId="77777777" w:rsidTr="00E01CDB">
        <w:trPr>
          <w:trHeight w:val="248"/>
        </w:trPr>
        <w:tc>
          <w:tcPr>
            <w:tcW w:w="0" w:type="auto"/>
          </w:tcPr>
          <w:p w14:paraId="298E577F" w14:textId="77777777" w:rsidR="00E01CDB" w:rsidRPr="00E01CDB" w:rsidRDefault="00E01CDB" w:rsidP="00E01CDB">
            <w:pPr>
              <w:rPr>
                <w:sz w:val="20"/>
                <w:szCs w:val="20"/>
              </w:rPr>
            </w:pPr>
          </w:p>
        </w:tc>
        <w:tc>
          <w:tcPr>
            <w:tcW w:w="0" w:type="auto"/>
          </w:tcPr>
          <w:p w14:paraId="54BF6406" w14:textId="77777777" w:rsidR="00E01CDB" w:rsidRPr="00E01CDB" w:rsidRDefault="00E01CDB" w:rsidP="00E01CDB">
            <w:pPr>
              <w:rPr>
                <w:sz w:val="20"/>
                <w:szCs w:val="20"/>
              </w:rPr>
            </w:pPr>
            <w:proofErr w:type="spellStart"/>
            <w:r w:rsidRPr="00E01CDB">
              <w:rPr>
                <w:sz w:val="20"/>
                <w:szCs w:val="20"/>
              </w:rPr>
              <w:t>Continuous</w:t>
            </w:r>
            <w:r w:rsidRPr="00E01CDB">
              <w:rPr>
                <w:sz w:val="20"/>
                <w:szCs w:val="20"/>
                <w:vertAlign w:val="superscript"/>
              </w:rPr>
              <w:t>c</w:t>
            </w:r>
            <w:proofErr w:type="spellEnd"/>
          </w:p>
        </w:tc>
        <w:tc>
          <w:tcPr>
            <w:tcW w:w="0" w:type="auto"/>
          </w:tcPr>
          <w:p w14:paraId="48F9C700" w14:textId="77777777" w:rsidR="00E01CDB" w:rsidRPr="00E01CDB" w:rsidRDefault="00E01CDB" w:rsidP="00E01CDB">
            <w:pPr>
              <w:jc w:val="center"/>
              <w:rPr>
                <w:color w:val="000000"/>
                <w:sz w:val="20"/>
                <w:szCs w:val="20"/>
              </w:rPr>
            </w:pPr>
          </w:p>
        </w:tc>
        <w:tc>
          <w:tcPr>
            <w:tcW w:w="0" w:type="auto"/>
          </w:tcPr>
          <w:p w14:paraId="3154187A" w14:textId="77777777" w:rsidR="00E01CDB" w:rsidRPr="00E01CDB" w:rsidRDefault="00E01CDB" w:rsidP="00E01CDB">
            <w:pPr>
              <w:jc w:val="center"/>
              <w:rPr>
                <w:color w:val="000000"/>
                <w:sz w:val="20"/>
                <w:szCs w:val="20"/>
              </w:rPr>
            </w:pPr>
          </w:p>
        </w:tc>
        <w:tc>
          <w:tcPr>
            <w:tcW w:w="0" w:type="auto"/>
            <w:vAlign w:val="bottom"/>
          </w:tcPr>
          <w:p w14:paraId="023BD31F" w14:textId="1ADCAB4F" w:rsidR="00E01CDB" w:rsidRPr="00E01CDB" w:rsidRDefault="00E01CDB" w:rsidP="00E01CDB">
            <w:pPr>
              <w:jc w:val="center"/>
              <w:rPr>
                <w:color w:val="000000"/>
                <w:sz w:val="20"/>
                <w:szCs w:val="20"/>
              </w:rPr>
            </w:pPr>
            <w:r w:rsidRPr="00E01CDB">
              <w:rPr>
                <w:color w:val="000000"/>
                <w:sz w:val="20"/>
                <w:szCs w:val="20"/>
              </w:rPr>
              <w:t>1.04 (0.92, 1.17)</w:t>
            </w:r>
          </w:p>
        </w:tc>
      </w:tr>
      <w:tr w:rsidR="00E01CDB" w:rsidRPr="00E01CDB" w14:paraId="0D8E6179" w14:textId="77777777" w:rsidTr="008354E7">
        <w:trPr>
          <w:trHeight w:val="248"/>
        </w:trPr>
        <w:tc>
          <w:tcPr>
            <w:tcW w:w="0" w:type="auto"/>
          </w:tcPr>
          <w:p w14:paraId="5A9F3A58" w14:textId="77777777" w:rsidR="00E01CDB" w:rsidRPr="00E01CDB" w:rsidRDefault="00E01CDB" w:rsidP="00E01CDB">
            <w:pPr>
              <w:rPr>
                <w:sz w:val="20"/>
                <w:szCs w:val="20"/>
              </w:rPr>
            </w:pPr>
            <w:r w:rsidRPr="00E01CDB">
              <w:rPr>
                <w:sz w:val="20"/>
                <w:szCs w:val="20"/>
              </w:rPr>
              <w:t>PFOA</w:t>
            </w:r>
          </w:p>
        </w:tc>
        <w:tc>
          <w:tcPr>
            <w:tcW w:w="0" w:type="auto"/>
          </w:tcPr>
          <w:p w14:paraId="298E2A58" w14:textId="77777777" w:rsidR="00E01CDB" w:rsidRPr="00E01CDB" w:rsidRDefault="00E01CDB" w:rsidP="00E01CDB">
            <w:pPr>
              <w:rPr>
                <w:sz w:val="20"/>
                <w:szCs w:val="20"/>
              </w:rPr>
            </w:pPr>
            <w:r w:rsidRPr="00E01CDB">
              <w:rPr>
                <w:sz w:val="20"/>
                <w:szCs w:val="20"/>
              </w:rPr>
              <w:t>Q1: 0.35–3.90 ng/mL</w:t>
            </w:r>
          </w:p>
        </w:tc>
        <w:tc>
          <w:tcPr>
            <w:tcW w:w="0" w:type="auto"/>
            <w:vAlign w:val="bottom"/>
          </w:tcPr>
          <w:p w14:paraId="09CC8148" w14:textId="378A621D" w:rsidR="00E01CDB" w:rsidRPr="00E01CDB" w:rsidRDefault="00E01CDB" w:rsidP="00E01CDB">
            <w:pPr>
              <w:jc w:val="center"/>
              <w:rPr>
                <w:color w:val="000000"/>
                <w:sz w:val="20"/>
                <w:szCs w:val="20"/>
              </w:rPr>
            </w:pPr>
            <w:r w:rsidRPr="00E01CDB">
              <w:rPr>
                <w:color w:val="000000"/>
                <w:sz w:val="20"/>
                <w:szCs w:val="20"/>
              </w:rPr>
              <w:t>394</w:t>
            </w:r>
          </w:p>
        </w:tc>
        <w:tc>
          <w:tcPr>
            <w:tcW w:w="0" w:type="auto"/>
            <w:vAlign w:val="bottom"/>
          </w:tcPr>
          <w:p w14:paraId="05886B7F" w14:textId="5EF5D102" w:rsidR="00E01CDB" w:rsidRPr="00E01CDB" w:rsidRDefault="00E01CDB" w:rsidP="00E01CDB">
            <w:pPr>
              <w:jc w:val="center"/>
              <w:rPr>
                <w:color w:val="000000"/>
                <w:sz w:val="20"/>
                <w:szCs w:val="20"/>
              </w:rPr>
            </w:pPr>
            <w:r w:rsidRPr="00E01CDB">
              <w:rPr>
                <w:color w:val="000000"/>
                <w:sz w:val="20"/>
                <w:szCs w:val="20"/>
              </w:rPr>
              <w:t>111</w:t>
            </w:r>
          </w:p>
        </w:tc>
        <w:tc>
          <w:tcPr>
            <w:tcW w:w="0" w:type="auto"/>
            <w:vAlign w:val="bottom"/>
          </w:tcPr>
          <w:p w14:paraId="5D908D6C" w14:textId="77777777" w:rsidR="00E01CDB" w:rsidRPr="00E01CDB" w:rsidRDefault="00E01CDB" w:rsidP="00E01CDB">
            <w:pPr>
              <w:jc w:val="center"/>
              <w:rPr>
                <w:sz w:val="20"/>
                <w:szCs w:val="20"/>
              </w:rPr>
            </w:pPr>
            <w:r w:rsidRPr="00E01CDB">
              <w:rPr>
                <w:color w:val="000000"/>
                <w:sz w:val="20"/>
                <w:szCs w:val="20"/>
              </w:rPr>
              <w:t>1.00 (-)</w:t>
            </w:r>
          </w:p>
        </w:tc>
      </w:tr>
      <w:tr w:rsidR="00E01CDB" w:rsidRPr="00E01CDB" w14:paraId="21E519C3" w14:textId="77777777" w:rsidTr="008354E7">
        <w:trPr>
          <w:trHeight w:val="248"/>
        </w:trPr>
        <w:tc>
          <w:tcPr>
            <w:tcW w:w="0" w:type="auto"/>
          </w:tcPr>
          <w:p w14:paraId="2A3E0E63" w14:textId="77777777" w:rsidR="00E01CDB" w:rsidRPr="00925CF3" w:rsidRDefault="00E01CDB" w:rsidP="00E01CDB">
            <w:pPr>
              <w:rPr>
                <w:sz w:val="20"/>
                <w:szCs w:val="20"/>
              </w:rPr>
            </w:pPr>
          </w:p>
        </w:tc>
        <w:tc>
          <w:tcPr>
            <w:tcW w:w="0" w:type="auto"/>
          </w:tcPr>
          <w:p w14:paraId="29BAC4FB" w14:textId="77777777" w:rsidR="00E01CDB" w:rsidRPr="00925CF3" w:rsidRDefault="00E01CDB" w:rsidP="00E01CDB">
            <w:pPr>
              <w:rPr>
                <w:sz w:val="20"/>
                <w:szCs w:val="20"/>
              </w:rPr>
            </w:pPr>
            <w:r w:rsidRPr="00925CF3">
              <w:rPr>
                <w:sz w:val="20"/>
                <w:szCs w:val="20"/>
              </w:rPr>
              <w:t>Q2: 4.00–5.10 ng/mL</w:t>
            </w:r>
          </w:p>
        </w:tc>
        <w:tc>
          <w:tcPr>
            <w:tcW w:w="0" w:type="auto"/>
            <w:vAlign w:val="bottom"/>
          </w:tcPr>
          <w:p w14:paraId="7F422C8E" w14:textId="5B939694" w:rsidR="00E01CDB" w:rsidRPr="00E01CDB" w:rsidRDefault="00E01CDB" w:rsidP="00E01CDB">
            <w:pPr>
              <w:jc w:val="center"/>
              <w:rPr>
                <w:color w:val="000000"/>
                <w:sz w:val="20"/>
                <w:szCs w:val="20"/>
              </w:rPr>
            </w:pPr>
            <w:r w:rsidRPr="00E01CDB">
              <w:rPr>
                <w:color w:val="000000"/>
                <w:sz w:val="20"/>
                <w:szCs w:val="20"/>
              </w:rPr>
              <w:t>350</w:t>
            </w:r>
          </w:p>
        </w:tc>
        <w:tc>
          <w:tcPr>
            <w:tcW w:w="0" w:type="auto"/>
            <w:vAlign w:val="bottom"/>
          </w:tcPr>
          <w:p w14:paraId="28B45087" w14:textId="7466105C" w:rsidR="00E01CDB" w:rsidRPr="00E01CDB" w:rsidRDefault="00E01CDB" w:rsidP="00E01CDB">
            <w:pPr>
              <w:jc w:val="center"/>
              <w:rPr>
                <w:color w:val="000000"/>
                <w:sz w:val="20"/>
                <w:szCs w:val="20"/>
              </w:rPr>
            </w:pPr>
            <w:r w:rsidRPr="00E01CDB">
              <w:rPr>
                <w:color w:val="000000"/>
                <w:sz w:val="20"/>
                <w:szCs w:val="20"/>
              </w:rPr>
              <w:t>120</w:t>
            </w:r>
          </w:p>
        </w:tc>
        <w:tc>
          <w:tcPr>
            <w:tcW w:w="0" w:type="auto"/>
            <w:vAlign w:val="bottom"/>
          </w:tcPr>
          <w:p w14:paraId="28821825" w14:textId="2C83C04F" w:rsidR="00E01CDB" w:rsidRPr="00E01CDB" w:rsidRDefault="00E01CDB" w:rsidP="00E01CDB">
            <w:pPr>
              <w:jc w:val="center"/>
              <w:rPr>
                <w:sz w:val="20"/>
                <w:szCs w:val="20"/>
              </w:rPr>
            </w:pPr>
            <w:r w:rsidRPr="00E01CDB">
              <w:rPr>
                <w:color w:val="000000"/>
                <w:sz w:val="20"/>
                <w:szCs w:val="20"/>
              </w:rPr>
              <w:t>0.90 (0.66, 1.22)</w:t>
            </w:r>
          </w:p>
        </w:tc>
      </w:tr>
      <w:tr w:rsidR="00E01CDB" w:rsidRPr="00E01CDB" w14:paraId="654756CB" w14:textId="77777777" w:rsidTr="008354E7">
        <w:trPr>
          <w:trHeight w:val="248"/>
        </w:trPr>
        <w:tc>
          <w:tcPr>
            <w:tcW w:w="0" w:type="auto"/>
          </w:tcPr>
          <w:p w14:paraId="6D1A0AE7" w14:textId="77777777" w:rsidR="00E01CDB" w:rsidRPr="00E01CDB" w:rsidRDefault="00E01CDB" w:rsidP="00E01CDB">
            <w:pPr>
              <w:rPr>
                <w:sz w:val="20"/>
                <w:szCs w:val="20"/>
              </w:rPr>
            </w:pPr>
          </w:p>
        </w:tc>
        <w:tc>
          <w:tcPr>
            <w:tcW w:w="0" w:type="auto"/>
          </w:tcPr>
          <w:p w14:paraId="1B21418C" w14:textId="77777777" w:rsidR="00E01CDB" w:rsidRPr="00E01CDB" w:rsidRDefault="00E01CDB" w:rsidP="00E01CDB">
            <w:pPr>
              <w:rPr>
                <w:sz w:val="20"/>
                <w:szCs w:val="20"/>
              </w:rPr>
            </w:pPr>
            <w:r w:rsidRPr="00E01CDB">
              <w:rPr>
                <w:sz w:val="20"/>
                <w:szCs w:val="20"/>
              </w:rPr>
              <w:t>Q3: 5.20–6.90 ng/mL</w:t>
            </w:r>
          </w:p>
        </w:tc>
        <w:tc>
          <w:tcPr>
            <w:tcW w:w="0" w:type="auto"/>
            <w:vAlign w:val="bottom"/>
          </w:tcPr>
          <w:p w14:paraId="272EBD6D" w14:textId="1B3E05BC" w:rsidR="00E01CDB" w:rsidRPr="00E01CDB" w:rsidRDefault="00E01CDB" w:rsidP="00E01CDB">
            <w:pPr>
              <w:jc w:val="center"/>
              <w:rPr>
                <w:color w:val="000000"/>
                <w:sz w:val="20"/>
                <w:szCs w:val="20"/>
              </w:rPr>
            </w:pPr>
            <w:r w:rsidRPr="00E01CDB">
              <w:rPr>
                <w:color w:val="000000"/>
                <w:sz w:val="20"/>
                <w:szCs w:val="20"/>
              </w:rPr>
              <w:t>451</w:t>
            </w:r>
          </w:p>
        </w:tc>
        <w:tc>
          <w:tcPr>
            <w:tcW w:w="0" w:type="auto"/>
            <w:vAlign w:val="bottom"/>
          </w:tcPr>
          <w:p w14:paraId="4725BBAA" w14:textId="74607800" w:rsidR="00E01CDB" w:rsidRPr="00E01CDB" w:rsidRDefault="00E01CDB" w:rsidP="00E01CDB">
            <w:pPr>
              <w:jc w:val="center"/>
              <w:rPr>
                <w:color w:val="000000"/>
                <w:sz w:val="20"/>
                <w:szCs w:val="20"/>
              </w:rPr>
            </w:pPr>
            <w:r w:rsidRPr="00E01CDB">
              <w:rPr>
                <w:color w:val="000000"/>
                <w:sz w:val="20"/>
                <w:szCs w:val="20"/>
              </w:rPr>
              <w:t>132</w:t>
            </w:r>
          </w:p>
        </w:tc>
        <w:tc>
          <w:tcPr>
            <w:tcW w:w="0" w:type="auto"/>
            <w:vAlign w:val="bottom"/>
          </w:tcPr>
          <w:p w14:paraId="0D9D4406" w14:textId="135767BC" w:rsidR="00E01CDB" w:rsidRPr="00E01CDB" w:rsidRDefault="00E01CDB" w:rsidP="00E01CDB">
            <w:pPr>
              <w:jc w:val="center"/>
              <w:rPr>
                <w:sz w:val="20"/>
                <w:szCs w:val="20"/>
              </w:rPr>
            </w:pPr>
            <w:r w:rsidRPr="00E01CDB">
              <w:rPr>
                <w:color w:val="000000"/>
                <w:sz w:val="20"/>
                <w:szCs w:val="20"/>
              </w:rPr>
              <w:t>1.04 (0.77, 1.40)</w:t>
            </w:r>
          </w:p>
        </w:tc>
      </w:tr>
      <w:tr w:rsidR="00E01CDB" w:rsidRPr="00E01CDB" w14:paraId="16A530CE" w14:textId="77777777" w:rsidTr="008354E7">
        <w:trPr>
          <w:trHeight w:val="248"/>
        </w:trPr>
        <w:tc>
          <w:tcPr>
            <w:tcW w:w="0" w:type="auto"/>
          </w:tcPr>
          <w:p w14:paraId="7CD9A7EC" w14:textId="77777777" w:rsidR="00E01CDB" w:rsidRPr="00E01CDB" w:rsidRDefault="00E01CDB" w:rsidP="00E01CDB">
            <w:pPr>
              <w:rPr>
                <w:sz w:val="20"/>
                <w:szCs w:val="20"/>
              </w:rPr>
            </w:pPr>
          </w:p>
        </w:tc>
        <w:tc>
          <w:tcPr>
            <w:tcW w:w="0" w:type="auto"/>
          </w:tcPr>
          <w:p w14:paraId="450C0471" w14:textId="77777777" w:rsidR="00E01CDB" w:rsidRPr="00E01CDB" w:rsidRDefault="00E01CDB" w:rsidP="00E01CDB">
            <w:pPr>
              <w:rPr>
                <w:sz w:val="20"/>
                <w:szCs w:val="20"/>
              </w:rPr>
            </w:pPr>
            <w:r w:rsidRPr="00E01CDB">
              <w:rPr>
                <w:sz w:val="20"/>
                <w:szCs w:val="20"/>
              </w:rPr>
              <w:t>Q4: 7.00–90.0 ng/mL</w:t>
            </w:r>
          </w:p>
        </w:tc>
        <w:tc>
          <w:tcPr>
            <w:tcW w:w="0" w:type="auto"/>
            <w:vAlign w:val="bottom"/>
          </w:tcPr>
          <w:p w14:paraId="625FC083" w14:textId="7D6BB153" w:rsidR="00E01CDB" w:rsidRPr="00E01CDB" w:rsidRDefault="00E01CDB" w:rsidP="00E01CDB">
            <w:pPr>
              <w:jc w:val="center"/>
              <w:rPr>
                <w:color w:val="000000"/>
                <w:sz w:val="20"/>
                <w:szCs w:val="20"/>
              </w:rPr>
            </w:pPr>
            <w:r w:rsidRPr="00E01CDB">
              <w:rPr>
                <w:color w:val="000000"/>
                <w:sz w:val="20"/>
                <w:szCs w:val="20"/>
              </w:rPr>
              <w:t>393</w:t>
            </w:r>
          </w:p>
        </w:tc>
        <w:tc>
          <w:tcPr>
            <w:tcW w:w="0" w:type="auto"/>
            <w:vAlign w:val="bottom"/>
          </w:tcPr>
          <w:p w14:paraId="0E6957D4" w14:textId="45F0A9D6" w:rsidR="00E01CDB" w:rsidRPr="00E01CDB" w:rsidRDefault="00E01CDB" w:rsidP="00E01CDB">
            <w:pPr>
              <w:jc w:val="center"/>
              <w:rPr>
                <w:color w:val="000000"/>
                <w:sz w:val="20"/>
                <w:szCs w:val="20"/>
              </w:rPr>
            </w:pPr>
            <w:r w:rsidRPr="00E01CDB">
              <w:rPr>
                <w:color w:val="000000"/>
                <w:sz w:val="20"/>
                <w:szCs w:val="20"/>
              </w:rPr>
              <w:t>121</w:t>
            </w:r>
          </w:p>
        </w:tc>
        <w:tc>
          <w:tcPr>
            <w:tcW w:w="0" w:type="auto"/>
            <w:vAlign w:val="bottom"/>
          </w:tcPr>
          <w:p w14:paraId="7A5B2B9D" w14:textId="18FC48C9" w:rsidR="00E01CDB" w:rsidRPr="00E01CDB" w:rsidRDefault="00E01CDB" w:rsidP="00E01CDB">
            <w:pPr>
              <w:jc w:val="center"/>
              <w:rPr>
                <w:sz w:val="20"/>
                <w:szCs w:val="20"/>
              </w:rPr>
            </w:pPr>
            <w:r w:rsidRPr="00E01CDB">
              <w:rPr>
                <w:color w:val="000000"/>
                <w:sz w:val="20"/>
                <w:szCs w:val="20"/>
              </w:rPr>
              <w:t>0.97 (0.71, 1.31)</w:t>
            </w:r>
          </w:p>
        </w:tc>
      </w:tr>
      <w:tr w:rsidR="00E01CDB" w:rsidRPr="00E01CDB" w14:paraId="43C15221" w14:textId="77777777" w:rsidTr="00E01CDB">
        <w:trPr>
          <w:trHeight w:val="248"/>
        </w:trPr>
        <w:tc>
          <w:tcPr>
            <w:tcW w:w="0" w:type="auto"/>
          </w:tcPr>
          <w:p w14:paraId="5A4E1199" w14:textId="77777777" w:rsidR="00E01CDB" w:rsidRPr="00E01CDB" w:rsidRDefault="00E01CDB" w:rsidP="00E01CDB">
            <w:pPr>
              <w:rPr>
                <w:sz w:val="20"/>
                <w:szCs w:val="20"/>
              </w:rPr>
            </w:pPr>
          </w:p>
        </w:tc>
        <w:tc>
          <w:tcPr>
            <w:tcW w:w="0" w:type="auto"/>
          </w:tcPr>
          <w:p w14:paraId="0005EE5B" w14:textId="77777777" w:rsidR="00E01CDB" w:rsidRPr="00E01CDB" w:rsidRDefault="00E01CDB" w:rsidP="00E01CDB">
            <w:pPr>
              <w:rPr>
                <w:sz w:val="20"/>
                <w:szCs w:val="20"/>
              </w:rPr>
            </w:pPr>
            <w:proofErr w:type="spellStart"/>
            <w:r w:rsidRPr="00E01CDB">
              <w:rPr>
                <w:sz w:val="20"/>
                <w:szCs w:val="20"/>
              </w:rPr>
              <w:t>Continuous</w:t>
            </w:r>
            <w:r w:rsidRPr="00E01CDB">
              <w:rPr>
                <w:sz w:val="20"/>
                <w:szCs w:val="20"/>
                <w:vertAlign w:val="superscript"/>
              </w:rPr>
              <w:t>c</w:t>
            </w:r>
            <w:proofErr w:type="spellEnd"/>
          </w:p>
        </w:tc>
        <w:tc>
          <w:tcPr>
            <w:tcW w:w="0" w:type="auto"/>
          </w:tcPr>
          <w:p w14:paraId="573AD1ED" w14:textId="77777777" w:rsidR="00E01CDB" w:rsidRPr="00E01CDB" w:rsidRDefault="00E01CDB" w:rsidP="00E01CDB">
            <w:pPr>
              <w:jc w:val="center"/>
              <w:rPr>
                <w:sz w:val="20"/>
                <w:szCs w:val="20"/>
              </w:rPr>
            </w:pPr>
          </w:p>
        </w:tc>
        <w:tc>
          <w:tcPr>
            <w:tcW w:w="0" w:type="auto"/>
          </w:tcPr>
          <w:p w14:paraId="0694513C" w14:textId="77777777" w:rsidR="00E01CDB" w:rsidRPr="00E01CDB" w:rsidRDefault="00E01CDB" w:rsidP="00E01CDB">
            <w:pPr>
              <w:jc w:val="center"/>
              <w:rPr>
                <w:sz w:val="20"/>
                <w:szCs w:val="20"/>
              </w:rPr>
            </w:pPr>
          </w:p>
        </w:tc>
        <w:tc>
          <w:tcPr>
            <w:tcW w:w="0" w:type="auto"/>
            <w:vAlign w:val="bottom"/>
          </w:tcPr>
          <w:p w14:paraId="02FD2000" w14:textId="6FA02311" w:rsidR="00E01CDB" w:rsidRPr="00E01CDB" w:rsidRDefault="00E01CDB" w:rsidP="00E01CDB">
            <w:pPr>
              <w:jc w:val="center"/>
              <w:rPr>
                <w:sz w:val="20"/>
                <w:szCs w:val="20"/>
              </w:rPr>
            </w:pPr>
            <w:r w:rsidRPr="00E01CDB">
              <w:rPr>
                <w:color w:val="000000"/>
                <w:sz w:val="20"/>
                <w:szCs w:val="20"/>
              </w:rPr>
              <w:t>0.97 (0.83, 1.13)</w:t>
            </w:r>
          </w:p>
        </w:tc>
      </w:tr>
      <w:tr w:rsidR="00E01CDB" w:rsidRPr="00E01CDB" w14:paraId="672A8614" w14:textId="77777777" w:rsidTr="008354E7">
        <w:trPr>
          <w:trHeight w:val="248"/>
        </w:trPr>
        <w:tc>
          <w:tcPr>
            <w:tcW w:w="0" w:type="auto"/>
          </w:tcPr>
          <w:p w14:paraId="6A788352" w14:textId="77777777" w:rsidR="00E01CDB" w:rsidRPr="00E01CDB" w:rsidRDefault="00E01CDB" w:rsidP="00E01CDB">
            <w:pPr>
              <w:rPr>
                <w:sz w:val="20"/>
                <w:szCs w:val="20"/>
              </w:rPr>
            </w:pPr>
            <w:r w:rsidRPr="00E01CDB">
              <w:rPr>
                <w:sz w:val="20"/>
                <w:szCs w:val="20"/>
              </w:rPr>
              <w:t>PFOS</w:t>
            </w:r>
          </w:p>
        </w:tc>
        <w:tc>
          <w:tcPr>
            <w:tcW w:w="0" w:type="auto"/>
          </w:tcPr>
          <w:p w14:paraId="2C52CEA3" w14:textId="77777777" w:rsidR="00E01CDB" w:rsidRPr="00E01CDB" w:rsidRDefault="00E01CDB" w:rsidP="00E01CDB">
            <w:pPr>
              <w:rPr>
                <w:sz w:val="20"/>
                <w:szCs w:val="20"/>
              </w:rPr>
            </w:pPr>
            <w:r w:rsidRPr="00E01CDB">
              <w:rPr>
                <w:sz w:val="20"/>
                <w:szCs w:val="20"/>
              </w:rPr>
              <w:t>Q1: 0.35–13.0 ng/mL</w:t>
            </w:r>
          </w:p>
        </w:tc>
        <w:tc>
          <w:tcPr>
            <w:tcW w:w="0" w:type="auto"/>
            <w:vAlign w:val="bottom"/>
          </w:tcPr>
          <w:p w14:paraId="3F5612A9" w14:textId="18293168" w:rsidR="00E01CDB" w:rsidRPr="00E01CDB" w:rsidRDefault="00E01CDB" w:rsidP="00E01CDB">
            <w:pPr>
              <w:jc w:val="center"/>
              <w:rPr>
                <w:color w:val="000000"/>
                <w:sz w:val="20"/>
                <w:szCs w:val="20"/>
              </w:rPr>
            </w:pPr>
            <w:r w:rsidRPr="00E01CDB">
              <w:rPr>
                <w:color w:val="000000"/>
                <w:sz w:val="20"/>
                <w:szCs w:val="20"/>
              </w:rPr>
              <w:t>385</w:t>
            </w:r>
          </w:p>
        </w:tc>
        <w:tc>
          <w:tcPr>
            <w:tcW w:w="0" w:type="auto"/>
            <w:vAlign w:val="bottom"/>
          </w:tcPr>
          <w:p w14:paraId="6416C013" w14:textId="183BEDB4" w:rsidR="00E01CDB" w:rsidRPr="00E01CDB" w:rsidRDefault="00E01CDB" w:rsidP="00E01CDB">
            <w:pPr>
              <w:jc w:val="center"/>
              <w:rPr>
                <w:color w:val="000000"/>
                <w:sz w:val="20"/>
                <w:szCs w:val="20"/>
              </w:rPr>
            </w:pPr>
            <w:r w:rsidRPr="00E01CDB">
              <w:rPr>
                <w:color w:val="000000"/>
                <w:sz w:val="20"/>
                <w:szCs w:val="20"/>
              </w:rPr>
              <w:t>121</w:t>
            </w:r>
          </w:p>
        </w:tc>
        <w:tc>
          <w:tcPr>
            <w:tcW w:w="0" w:type="auto"/>
            <w:vAlign w:val="bottom"/>
          </w:tcPr>
          <w:p w14:paraId="57D37B35" w14:textId="77777777" w:rsidR="00E01CDB" w:rsidRPr="00E01CDB" w:rsidRDefault="00E01CDB" w:rsidP="00E01CDB">
            <w:pPr>
              <w:jc w:val="center"/>
              <w:rPr>
                <w:sz w:val="20"/>
                <w:szCs w:val="20"/>
              </w:rPr>
            </w:pPr>
            <w:r w:rsidRPr="00E01CDB">
              <w:rPr>
                <w:color w:val="000000"/>
                <w:sz w:val="20"/>
                <w:szCs w:val="20"/>
              </w:rPr>
              <w:t>1.00 (-)</w:t>
            </w:r>
          </w:p>
        </w:tc>
      </w:tr>
      <w:tr w:rsidR="00E01CDB" w:rsidRPr="00E01CDB" w14:paraId="58C1FE76" w14:textId="77777777" w:rsidTr="008354E7">
        <w:trPr>
          <w:trHeight w:val="248"/>
        </w:trPr>
        <w:tc>
          <w:tcPr>
            <w:tcW w:w="0" w:type="auto"/>
          </w:tcPr>
          <w:p w14:paraId="6566A7B2" w14:textId="77777777" w:rsidR="00E01CDB" w:rsidRPr="00925CF3" w:rsidRDefault="00E01CDB" w:rsidP="00E01CDB">
            <w:pPr>
              <w:rPr>
                <w:sz w:val="20"/>
                <w:szCs w:val="20"/>
              </w:rPr>
            </w:pPr>
          </w:p>
        </w:tc>
        <w:tc>
          <w:tcPr>
            <w:tcW w:w="0" w:type="auto"/>
          </w:tcPr>
          <w:p w14:paraId="2E3C503A" w14:textId="77777777" w:rsidR="00E01CDB" w:rsidRPr="00925CF3" w:rsidRDefault="00E01CDB" w:rsidP="00E01CDB">
            <w:pPr>
              <w:rPr>
                <w:sz w:val="20"/>
                <w:szCs w:val="20"/>
              </w:rPr>
            </w:pPr>
            <w:r w:rsidRPr="00925CF3">
              <w:rPr>
                <w:sz w:val="20"/>
                <w:szCs w:val="20"/>
              </w:rPr>
              <w:t>Q2: 14.0–17.0 ng/mL</w:t>
            </w:r>
          </w:p>
        </w:tc>
        <w:tc>
          <w:tcPr>
            <w:tcW w:w="0" w:type="auto"/>
            <w:vAlign w:val="bottom"/>
          </w:tcPr>
          <w:p w14:paraId="3D9C8D4E" w14:textId="746AA437" w:rsidR="00E01CDB" w:rsidRPr="00E01CDB" w:rsidRDefault="00E01CDB" w:rsidP="00E01CDB">
            <w:pPr>
              <w:jc w:val="center"/>
              <w:rPr>
                <w:color w:val="000000"/>
                <w:sz w:val="20"/>
                <w:szCs w:val="20"/>
              </w:rPr>
            </w:pPr>
            <w:r w:rsidRPr="00E01CDB">
              <w:rPr>
                <w:color w:val="000000"/>
                <w:sz w:val="20"/>
                <w:szCs w:val="20"/>
              </w:rPr>
              <w:t>299</w:t>
            </w:r>
          </w:p>
        </w:tc>
        <w:tc>
          <w:tcPr>
            <w:tcW w:w="0" w:type="auto"/>
            <w:vAlign w:val="bottom"/>
          </w:tcPr>
          <w:p w14:paraId="39E5AD12" w14:textId="146A0DE1" w:rsidR="00E01CDB" w:rsidRPr="00E01CDB" w:rsidRDefault="00E01CDB" w:rsidP="00E01CDB">
            <w:pPr>
              <w:jc w:val="center"/>
              <w:rPr>
                <w:color w:val="000000"/>
                <w:sz w:val="20"/>
                <w:szCs w:val="20"/>
              </w:rPr>
            </w:pPr>
            <w:r w:rsidRPr="00E01CDB">
              <w:rPr>
                <w:color w:val="000000"/>
                <w:sz w:val="20"/>
                <w:szCs w:val="20"/>
              </w:rPr>
              <w:t>102</w:t>
            </w:r>
          </w:p>
        </w:tc>
        <w:tc>
          <w:tcPr>
            <w:tcW w:w="0" w:type="auto"/>
            <w:vAlign w:val="bottom"/>
          </w:tcPr>
          <w:p w14:paraId="3B2D6D2C" w14:textId="25D0B42E" w:rsidR="00E01CDB" w:rsidRPr="00E01CDB" w:rsidRDefault="00E01CDB" w:rsidP="00E01CDB">
            <w:pPr>
              <w:jc w:val="center"/>
              <w:rPr>
                <w:sz w:val="20"/>
                <w:szCs w:val="20"/>
              </w:rPr>
            </w:pPr>
            <w:r w:rsidRPr="00E01CDB">
              <w:rPr>
                <w:color w:val="000000"/>
                <w:sz w:val="20"/>
                <w:szCs w:val="20"/>
              </w:rPr>
              <w:t>1.01 (0.75, 1.38)</w:t>
            </w:r>
          </w:p>
        </w:tc>
      </w:tr>
      <w:tr w:rsidR="00E01CDB" w:rsidRPr="00E01CDB" w14:paraId="323D6B77" w14:textId="77777777" w:rsidTr="008354E7">
        <w:trPr>
          <w:trHeight w:val="248"/>
        </w:trPr>
        <w:tc>
          <w:tcPr>
            <w:tcW w:w="0" w:type="auto"/>
          </w:tcPr>
          <w:p w14:paraId="254BC7AA" w14:textId="77777777" w:rsidR="00E01CDB" w:rsidRPr="00E01CDB" w:rsidRDefault="00E01CDB" w:rsidP="00E01CDB">
            <w:pPr>
              <w:rPr>
                <w:sz w:val="20"/>
                <w:szCs w:val="20"/>
              </w:rPr>
            </w:pPr>
          </w:p>
        </w:tc>
        <w:tc>
          <w:tcPr>
            <w:tcW w:w="0" w:type="auto"/>
          </w:tcPr>
          <w:p w14:paraId="67379395" w14:textId="77777777" w:rsidR="00E01CDB" w:rsidRPr="00E01CDB" w:rsidRDefault="00E01CDB" w:rsidP="00E01CDB">
            <w:pPr>
              <w:rPr>
                <w:sz w:val="20"/>
                <w:szCs w:val="20"/>
              </w:rPr>
            </w:pPr>
            <w:r w:rsidRPr="00E01CDB">
              <w:rPr>
                <w:sz w:val="20"/>
                <w:szCs w:val="20"/>
              </w:rPr>
              <w:t>Q3: 18.0–25.0 ng/mL</w:t>
            </w:r>
          </w:p>
        </w:tc>
        <w:tc>
          <w:tcPr>
            <w:tcW w:w="0" w:type="auto"/>
            <w:vAlign w:val="bottom"/>
          </w:tcPr>
          <w:p w14:paraId="6ED0AD70" w14:textId="6834DB2C" w:rsidR="00E01CDB" w:rsidRPr="00E01CDB" w:rsidRDefault="00E01CDB" w:rsidP="00E01CDB">
            <w:pPr>
              <w:jc w:val="center"/>
              <w:rPr>
                <w:color w:val="000000"/>
                <w:sz w:val="20"/>
                <w:szCs w:val="20"/>
              </w:rPr>
            </w:pPr>
            <w:r w:rsidRPr="00E01CDB">
              <w:rPr>
                <w:color w:val="000000"/>
                <w:sz w:val="20"/>
                <w:szCs w:val="20"/>
              </w:rPr>
              <w:t>500</w:t>
            </w:r>
          </w:p>
        </w:tc>
        <w:tc>
          <w:tcPr>
            <w:tcW w:w="0" w:type="auto"/>
            <w:vAlign w:val="bottom"/>
          </w:tcPr>
          <w:p w14:paraId="569A9946" w14:textId="124AF825" w:rsidR="00E01CDB" w:rsidRPr="00E01CDB" w:rsidRDefault="00E01CDB" w:rsidP="00E01CDB">
            <w:pPr>
              <w:jc w:val="center"/>
              <w:rPr>
                <w:color w:val="000000"/>
                <w:sz w:val="20"/>
                <w:szCs w:val="20"/>
              </w:rPr>
            </w:pPr>
            <w:r w:rsidRPr="00E01CDB">
              <w:rPr>
                <w:color w:val="000000"/>
                <w:sz w:val="20"/>
                <w:szCs w:val="20"/>
              </w:rPr>
              <w:t>140</w:t>
            </w:r>
          </w:p>
        </w:tc>
        <w:tc>
          <w:tcPr>
            <w:tcW w:w="0" w:type="auto"/>
            <w:vAlign w:val="bottom"/>
          </w:tcPr>
          <w:p w14:paraId="03F6E860" w14:textId="6C9D426F" w:rsidR="00E01CDB" w:rsidRPr="00E01CDB" w:rsidRDefault="00E01CDB" w:rsidP="00E01CDB">
            <w:pPr>
              <w:jc w:val="center"/>
              <w:rPr>
                <w:sz w:val="20"/>
                <w:szCs w:val="20"/>
              </w:rPr>
            </w:pPr>
            <w:r w:rsidRPr="00E01CDB">
              <w:rPr>
                <w:color w:val="000000"/>
                <w:sz w:val="20"/>
                <w:szCs w:val="20"/>
              </w:rPr>
              <w:t>1.17 (0.88, 1.56)</w:t>
            </w:r>
          </w:p>
        </w:tc>
      </w:tr>
      <w:tr w:rsidR="00E01CDB" w:rsidRPr="00E01CDB" w14:paraId="7D558CD6" w14:textId="77777777" w:rsidTr="008354E7">
        <w:trPr>
          <w:trHeight w:val="248"/>
        </w:trPr>
        <w:tc>
          <w:tcPr>
            <w:tcW w:w="0" w:type="auto"/>
          </w:tcPr>
          <w:p w14:paraId="79507DBB" w14:textId="77777777" w:rsidR="00E01CDB" w:rsidRPr="00E01CDB" w:rsidRDefault="00E01CDB" w:rsidP="00E01CDB">
            <w:pPr>
              <w:rPr>
                <w:sz w:val="20"/>
                <w:szCs w:val="20"/>
              </w:rPr>
            </w:pPr>
          </w:p>
        </w:tc>
        <w:tc>
          <w:tcPr>
            <w:tcW w:w="0" w:type="auto"/>
          </w:tcPr>
          <w:p w14:paraId="1FF47668" w14:textId="77777777" w:rsidR="00E01CDB" w:rsidRPr="00E01CDB" w:rsidRDefault="00E01CDB" w:rsidP="00E01CDB">
            <w:pPr>
              <w:rPr>
                <w:sz w:val="20"/>
                <w:szCs w:val="20"/>
              </w:rPr>
            </w:pPr>
            <w:r w:rsidRPr="00E01CDB">
              <w:rPr>
                <w:sz w:val="20"/>
                <w:szCs w:val="20"/>
              </w:rPr>
              <w:t>Q4: 26.0–160 ng/mL</w:t>
            </w:r>
          </w:p>
        </w:tc>
        <w:tc>
          <w:tcPr>
            <w:tcW w:w="0" w:type="auto"/>
            <w:vAlign w:val="bottom"/>
          </w:tcPr>
          <w:p w14:paraId="506BC587" w14:textId="6366ADA3" w:rsidR="00E01CDB" w:rsidRPr="00E01CDB" w:rsidRDefault="00E01CDB" w:rsidP="00E01CDB">
            <w:pPr>
              <w:jc w:val="center"/>
              <w:rPr>
                <w:color w:val="000000"/>
                <w:sz w:val="20"/>
                <w:szCs w:val="20"/>
              </w:rPr>
            </w:pPr>
            <w:r w:rsidRPr="00E01CDB">
              <w:rPr>
                <w:color w:val="000000"/>
                <w:sz w:val="20"/>
                <w:szCs w:val="20"/>
              </w:rPr>
              <w:t>404</w:t>
            </w:r>
          </w:p>
        </w:tc>
        <w:tc>
          <w:tcPr>
            <w:tcW w:w="0" w:type="auto"/>
            <w:vAlign w:val="bottom"/>
          </w:tcPr>
          <w:p w14:paraId="5185B28B" w14:textId="6F298BD9" w:rsidR="00E01CDB" w:rsidRPr="00E01CDB" w:rsidRDefault="00E01CDB" w:rsidP="00E01CDB">
            <w:pPr>
              <w:jc w:val="center"/>
              <w:rPr>
                <w:color w:val="000000"/>
                <w:sz w:val="20"/>
                <w:szCs w:val="20"/>
              </w:rPr>
            </w:pPr>
            <w:r w:rsidRPr="00E01CDB">
              <w:rPr>
                <w:color w:val="000000"/>
                <w:sz w:val="20"/>
                <w:szCs w:val="20"/>
              </w:rPr>
              <w:t>121</w:t>
            </w:r>
          </w:p>
        </w:tc>
        <w:tc>
          <w:tcPr>
            <w:tcW w:w="0" w:type="auto"/>
            <w:vAlign w:val="bottom"/>
          </w:tcPr>
          <w:p w14:paraId="111F6AEC" w14:textId="770A5C7B" w:rsidR="00E01CDB" w:rsidRPr="00E01CDB" w:rsidRDefault="00E01CDB" w:rsidP="00E01CDB">
            <w:pPr>
              <w:jc w:val="center"/>
              <w:rPr>
                <w:sz w:val="20"/>
                <w:szCs w:val="20"/>
              </w:rPr>
            </w:pPr>
            <w:r w:rsidRPr="00E01CDB">
              <w:rPr>
                <w:color w:val="000000"/>
                <w:sz w:val="20"/>
                <w:szCs w:val="20"/>
              </w:rPr>
              <w:t>1.19 (0.89, 1.59)</w:t>
            </w:r>
          </w:p>
        </w:tc>
      </w:tr>
      <w:tr w:rsidR="00E01CDB" w:rsidRPr="00E01CDB" w14:paraId="437C7872" w14:textId="77777777" w:rsidTr="00E01CDB">
        <w:trPr>
          <w:trHeight w:val="248"/>
        </w:trPr>
        <w:tc>
          <w:tcPr>
            <w:tcW w:w="0" w:type="auto"/>
          </w:tcPr>
          <w:p w14:paraId="5608FB48" w14:textId="77777777" w:rsidR="00E01CDB" w:rsidRPr="00E01CDB" w:rsidRDefault="00E01CDB" w:rsidP="00E01CDB">
            <w:pPr>
              <w:rPr>
                <w:sz w:val="20"/>
                <w:szCs w:val="20"/>
              </w:rPr>
            </w:pPr>
          </w:p>
        </w:tc>
        <w:tc>
          <w:tcPr>
            <w:tcW w:w="0" w:type="auto"/>
          </w:tcPr>
          <w:p w14:paraId="319CD7A4" w14:textId="77777777" w:rsidR="00E01CDB" w:rsidRPr="00E01CDB" w:rsidRDefault="00E01CDB" w:rsidP="00E01CDB">
            <w:pPr>
              <w:rPr>
                <w:sz w:val="20"/>
                <w:szCs w:val="20"/>
              </w:rPr>
            </w:pPr>
            <w:proofErr w:type="spellStart"/>
            <w:r w:rsidRPr="00E01CDB">
              <w:rPr>
                <w:sz w:val="20"/>
                <w:szCs w:val="20"/>
              </w:rPr>
              <w:t>Continuous</w:t>
            </w:r>
            <w:r w:rsidRPr="00E01CDB">
              <w:rPr>
                <w:sz w:val="20"/>
                <w:szCs w:val="20"/>
                <w:vertAlign w:val="superscript"/>
              </w:rPr>
              <w:t>c</w:t>
            </w:r>
            <w:proofErr w:type="spellEnd"/>
          </w:p>
        </w:tc>
        <w:tc>
          <w:tcPr>
            <w:tcW w:w="0" w:type="auto"/>
          </w:tcPr>
          <w:p w14:paraId="1C9552C3" w14:textId="77777777" w:rsidR="00E01CDB" w:rsidRPr="00E01CDB" w:rsidRDefault="00E01CDB" w:rsidP="00E01CDB">
            <w:pPr>
              <w:jc w:val="center"/>
              <w:rPr>
                <w:color w:val="000000"/>
                <w:sz w:val="20"/>
                <w:szCs w:val="20"/>
              </w:rPr>
            </w:pPr>
          </w:p>
        </w:tc>
        <w:tc>
          <w:tcPr>
            <w:tcW w:w="0" w:type="auto"/>
          </w:tcPr>
          <w:p w14:paraId="2794C35B" w14:textId="77777777" w:rsidR="00E01CDB" w:rsidRPr="00E01CDB" w:rsidRDefault="00E01CDB" w:rsidP="00E01CDB">
            <w:pPr>
              <w:jc w:val="center"/>
              <w:rPr>
                <w:color w:val="000000"/>
                <w:sz w:val="20"/>
                <w:szCs w:val="20"/>
              </w:rPr>
            </w:pPr>
          </w:p>
        </w:tc>
        <w:tc>
          <w:tcPr>
            <w:tcW w:w="0" w:type="auto"/>
            <w:vAlign w:val="bottom"/>
          </w:tcPr>
          <w:p w14:paraId="11173C99" w14:textId="5FF0B450" w:rsidR="00E01CDB" w:rsidRPr="00E01CDB" w:rsidRDefault="00E01CDB" w:rsidP="00E01CDB">
            <w:pPr>
              <w:jc w:val="center"/>
              <w:rPr>
                <w:color w:val="000000"/>
                <w:sz w:val="20"/>
                <w:szCs w:val="20"/>
              </w:rPr>
            </w:pPr>
            <w:r w:rsidRPr="00E01CDB">
              <w:rPr>
                <w:color w:val="000000"/>
                <w:sz w:val="20"/>
                <w:szCs w:val="20"/>
              </w:rPr>
              <w:t>1.02 (0.90, 1.16)</w:t>
            </w:r>
          </w:p>
        </w:tc>
      </w:tr>
    </w:tbl>
    <w:p w14:paraId="19259677" w14:textId="349046A4" w:rsidR="00E01CDB" w:rsidRPr="00B205C9" w:rsidRDefault="00E01CDB" w:rsidP="00E01CDB">
      <w:pPr>
        <w:spacing w:line="240" w:lineRule="auto"/>
        <w:ind w:left="180" w:hanging="180"/>
        <w:contextualSpacing/>
      </w:pPr>
      <w:proofErr w:type="gramStart"/>
      <w:r>
        <w:rPr>
          <w:vertAlign w:val="superscript"/>
        </w:rPr>
        <w:t>a</w:t>
      </w:r>
      <w:r w:rsidRPr="00B205C9">
        <w:t xml:space="preserve"> </w:t>
      </w:r>
      <w:r>
        <w:t xml:space="preserve"> Excludes</w:t>
      </w:r>
      <w:proofErr w:type="gramEnd"/>
      <w:r>
        <w:t xml:space="preserve"> 38 participants with missing observations for one or more of the covariates listed below. </w:t>
      </w:r>
    </w:p>
    <w:p w14:paraId="520A2008" w14:textId="5D18EE65" w:rsidR="00E01CDB" w:rsidRDefault="00E01CDB" w:rsidP="00E01CDB">
      <w:pPr>
        <w:spacing w:line="240" w:lineRule="auto"/>
        <w:ind w:left="180" w:hanging="180"/>
        <w:contextualSpacing/>
      </w:pPr>
      <w:proofErr w:type="gramStart"/>
      <w:r>
        <w:rPr>
          <w:vertAlign w:val="superscript"/>
        </w:rPr>
        <w:t>b</w:t>
      </w:r>
      <w:r w:rsidRPr="00B205C9">
        <w:t xml:space="preserve"> </w:t>
      </w:r>
      <w:r>
        <w:t xml:space="preserve"> </w:t>
      </w:r>
      <w:r w:rsidRPr="00B205C9">
        <w:t>Adjusts</w:t>
      </w:r>
      <w:proofErr w:type="gramEnd"/>
      <w:r w:rsidRPr="00B205C9">
        <w:t xml:space="preserve"> for age, year of blood sample collection, education, alcohol use, smoking status, race</w:t>
      </w:r>
      <w:r>
        <w:t>, and body mass index</w:t>
      </w:r>
      <w:r w:rsidRPr="00B205C9">
        <w:t xml:space="preserve">. Age and smoking status violated the proportional hazards assumption, so models adjust for these variables using a stratified Cox procedure, stratifying </w:t>
      </w:r>
      <w:r>
        <w:t xml:space="preserve">the baseline hazard </w:t>
      </w:r>
      <w:r w:rsidRPr="00B205C9">
        <w:t>on single year of age and smoking status (ever smoker, never smoker)</w:t>
      </w:r>
      <w:r>
        <w:t xml:space="preserve">. </w:t>
      </w:r>
    </w:p>
    <w:p w14:paraId="697BB3B6" w14:textId="77777777" w:rsidR="00E01CDB" w:rsidRDefault="00E01CDB" w:rsidP="00E01CDB">
      <w:pPr>
        <w:spacing w:line="240" w:lineRule="auto"/>
        <w:ind w:left="180" w:hanging="180"/>
        <w:contextualSpacing/>
        <w:sectPr w:rsidR="00E01CDB">
          <w:pgSz w:w="15840" w:h="12240" w:orient="landscape"/>
          <w:pgMar w:top="1440" w:right="1440" w:bottom="1440" w:left="1440" w:header="720" w:footer="720" w:gutter="0"/>
          <w:cols w:space="720"/>
          <w:docGrid w:linePitch="360"/>
        </w:sectPr>
      </w:pPr>
      <w:proofErr w:type="gramStart"/>
      <w:r>
        <w:rPr>
          <w:rFonts w:eastAsia="Times New Roman"/>
          <w:i/>
          <w:iCs/>
          <w:color w:val="000000" w:themeColor="text1"/>
          <w:vertAlign w:val="superscript"/>
        </w:rPr>
        <w:t xml:space="preserve">c  </w:t>
      </w:r>
      <w:r>
        <w:t>PFAS</w:t>
      </w:r>
      <w:proofErr w:type="gramEnd"/>
      <w:r>
        <w:t xml:space="preserve"> were </w:t>
      </w:r>
      <w:r w:rsidRPr="00D77EDE">
        <w:t>log</w:t>
      </w:r>
      <w:r w:rsidRPr="00D77EDE">
        <w:rPr>
          <w:vertAlign w:val="subscript"/>
        </w:rPr>
        <w:t>2</w:t>
      </w:r>
      <w:r>
        <w:t>-</w:t>
      </w:r>
      <w:r w:rsidRPr="00D77EDE">
        <w:t>transformed</w:t>
      </w:r>
      <w:r>
        <w:t xml:space="preserve"> and modeled as a continuous variable. </w:t>
      </w:r>
    </w:p>
    <w:p w14:paraId="261C302B" w14:textId="77777777" w:rsidR="00102E37" w:rsidRDefault="00102E37">
      <w:pPr>
        <w:sectPr w:rsidR="00102E37" w:rsidSect="004636A4">
          <w:pgSz w:w="15840" w:h="12240" w:orient="landscape"/>
          <w:pgMar w:top="1440" w:right="1440" w:bottom="1440" w:left="1440" w:header="720" w:footer="720" w:gutter="0"/>
          <w:cols w:space="720"/>
          <w:docGrid w:linePitch="360"/>
        </w:sectPr>
      </w:pPr>
    </w:p>
    <w:p w14:paraId="2F5BDD94" w14:textId="4D96E692" w:rsidR="008E0251" w:rsidRDefault="008E0251" w:rsidP="008E0251">
      <w:pPr>
        <w:rPr>
          <w:b/>
          <w:bCs/>
        </w:rPr>
      </w:pPr>
      <w:r>
        <w:rPr>
          <w:b/>
          <w:bCs/>
        </w:rPr>
        <w:lastRenderedPageBreak/>
        <w:t>Supplemental Figure 1. Graphical representation of the association between log</w:t>
      </w:r>
      <w:r w:rsidRPr="007C1A94">
        <w:rPr>
          <w:b/>
          <w:bCs/>
          <w:vertAlign w:val="subscript"/>
        </w:rPr>
        <w:t>2</w:t>
      </w:r>
      <w:r>
        <w:rPr>
          <w:b/>
          <w:bCs/>
        </w:rPr>
        <w:t xml:space="preserve">-transformed PFAS measures and prostate cancer incidence, assessed using restricted cubic </w:t>
      </w:r>
      <w:proofErr w:type="spellStart"/>
      <w:r>
        <w:rPr>
          <w:b/>
          <w:bCs/>
        </w:rPr>
        <w:t>splines</w:t>
      </w:r>
      <w:r w:rsidR="00B62D12">
        <w:rPr>
          <w:b/>
          <w:bCs/>
          <w:vertAlign w:val="superscript"/>
        </w:rPr>
        <w:t>a</w:t>
      </w:r>
      <w:proofErr w:type="spellEnd"/>
      <w:r>
        <w:rPr>
          <w:b/>
          <w:bCs/>
        </w:rPr>
        <w:t>, in the</w:t>
      </w:r>
      <w:r w:rsidRPr="00202D4B">
        <w:rPr>
          <w:b/>
          <w:bCs/>
        </w:rPr>
        <w:t xml:space="preserve"> </w:t>
      </w:r>
      <w:r>
        <w:rPr>
          <w:b/>
          <w:bCs/>
        </w:rPr>
        <w:t xml:space="preserve">Case-Cohort Study of PFAS and Cancer Incidence in the Cancer Prevention Study-II </w:t>
      </w:r>
      <w:proofErr w:type="spellStart"/>
      <w:r>
        <w:rPr>
          <w:b/>
          <w:bCs/>
        </w:rPr>
        <w:t>Lifelink</w:t>
      </w:r>
      <w:proofErr w:type="spellEnd"/>
      <w:r>
        <w:rPr>
          <w:b/>
          <w:bCs/>
        </w:rPr>
        <w:t xml:space="preserve"> Cohort, United States, 1998–2015</w:t>
      </w:r>
    </w:p>
    <w:p w14:paraId="67138376" w14:textId="77777777" w:rsidR="008162B1" w:rsidRDefault="008162B1" w:rsidP="008162B1">
      <w:pPr>
        <w:rPr>
          <w:b/>
          <w:bCs/>
        </w:rPr>
      </w:pPr>
      <w:r>
        <w:rPr>
          <w:b/>
          <w:bCs/>
          <w:noProof/>
        </w:rPr>
        <mc:AlternateContent>
          <mc:Choice Requires="wpc">
            <w:drawing>
              <wp:inline distT="0" distB="0" distL="0" distR="0" wp14:anchorId="0A80DB0B" wp14:editId="0C5FF6A3">
                <wp:extent cx="8783955" cy="5241405"/>
                <wp:effectExtent l="0" t="0" r="0" b="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65" name="Picture 165"/>
                          <pic:cNvPicPr>
                            <a:picLocks noChangeAspect="1"/>
                          </pic:cNvPicPr>
                        </pic:nvPicPr>
                        <pic:blipFill>
                          <a:blip r:embed="rId15"/>
                          <a:stretch>
                            <a:fillRect/>
                          </a:stretch>
                        </pic:blipFill>
                        <pic:spPr>
                          <a:xfrm>
                            <a:off x="0" y="0"/>
                            <a:ext cx="8783955" cy="5151835"/>
                          </a:xfrm>
                          <a:prstGeom prst="rect">
                            <a:avLst/>
                          </a:prstGeom>
                        </pic:spPr>
                      </pic:pic>
                    </wpc:wpc>
                  </a:graphicData>
                </a:graphic>
              </wp:inline>
            </w:drawing>
          </mc:Choice>
          <mc:Fallback>
            <w:pict>
              <v:group w14:anchorId="521E6413" id="Canvas 93" o:spid="_x0000_s1026" editas="canvas" style="width:691.65pt;height:412.7pt;mso-position-horizontal-relative:char;mso-position-vertical-relative:line" coordsize="87839,52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7839;height:52412;visibility:visible;mso-wrap-style:square" filled="t">
                  <v:fill o:detectmouseclick="t"/>
                  <v:path o:connecttype="none"/>
                </v:shape>
                <v:shape id="Picture 165" o:spid="_x0000_s1028" type="#_x0000_t75" style="position:absolute;width:87839;height:5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">
                  <v:imagedata r:id="rId20" o:title=""/>
                </v:shape>
                <w10:anchorlock/>
              </v:group>
            </w:pict>
          </mc:Fallback>
        </mc:AlternateContent>
      </w:r>
    </w:p>
    <w:p w14:paraId="72A72C97" w14:textId="2D6C53D3" w:rsidR="008162B1" w:rsidRDefault="008162B1" w:rsidP="008162B1">
      <w:pPr>
        <w:rPr>
          <w:b/>
          <w:bCs/>
        </w:rPr>
      </w:pPr>
      <w:r>
        <w:rPr>
          <w:b/>
          <w:bCs/>
        </w:rPr>
        <w:lastRenderedPageBreak/>
        <w:t>Supplemental Figure 1 (continued). Graphical representation of the association between log</w:t>
      </w:r>
      <w:r w:rsidRPr="007C1A94">
        <w:rPr>
          <w:b/>
          <w:bCs/>
          <w:vertAlign w:val="subscript"/>
        </w:rPr>
        <w:t>2</w:t>
      </w:r>
      <w:r>
        <w:rPr>
          <w:b/>
          <w:bCs/>
        </w:rPr>
        <w:t xml:space="preserve">-transformed PFAS measures and prostate cancer incidence, assessed using restricted cubic </w:t>
      </w:r>
      <w:proofErr w:type="spellStart"/>
      <w:r>
        <w:rPr>
          <w:b/>
          <w:bCs/>
        </w:rPr>
        <w:t>splines</w:t>
      </w:r>
      <w:r w:rsidR="00B62D12">
        <w:rPr>
          <w:b/>
          <w:bCs/>
          <w:vertAlign w:val="superscript"/>
        </w:rPr>
        <w:t>a</w:t>
      </w:r>
      <w:proofErr w:type="spellEnd"/>
      <w:r>
        <w:rPr>
          <w:b/>
          <w:bCs/>
        </w:rPr>
        <w:t>, in the</w:t>
      </w:r>
      <w:r w:rsidRPr="00202D4B">
        <w:rPr>
          <w:b/>
          <w:bCs/>
        </w:rPr>
        <w:t xml:space="preserve"> </w:t>
      </w:r>
      <w:r>
        <w:rPr>
          <w:b/>
          <w:bCs/>
        </w:rPr>
        <w:t xml:space="preserve">Case-Cohort Study of PFAS and Cancer Incidence in the Cancer Prevention Study-II </w:t>
      </w:r>
      <w:proofErr w:type="spellStart"/>
      <w:r>
        <w:rPr>
          <w:b/>
          <w:bCs/>
        </w:rPr>
        <w:t>Lifelink</w:t>
      </w:r>
      <w:proofErr w:type="spellEnd"/>
      <w:r>
        <w:rPr>
          <w:b/>
          <w:bCs/>
        </w:rPr>
        <w:t xml:space="preserve"> Cohort, United States, 1998–2015</w:t>
      </w:r>
    </w:p>
    <w:p w14:paraId="12669E2F" w14:textId="77777777" w:rsidR="008162B1" w:rsidRDefault="008162B1" w:rsidP="008162B1">
      <w:pPr>
        <w:rPr>
          <w:b/>
          <w:bCs/>
        </w:rPr>
      </w:pPr>
      <w:r>
        <w:rPr>
          <w:b/>
          <w:bCs/>
          <w:noProof/>
        </w:rPr>
        <mc:AlternateContent>
          <mc:Choice Requires="wpc">
            <w:drawing>
              <wp:inline distT="0" distB="0" distL="0" distR="0" wp14:anchorId="5885832F" wp14:editId="15069637">
                <wp:extent cx="8229600" cy="4910512"/>
                <wp:effectExtent l="0" t="0" r="0" b="4445"/>
                <wp:docPr id="158" name="Canvas 1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64" name="Picture 164"/>
                          <pic:cNvPicPr>
                            <a:picLocks noChangeAspect="1"/>
                          </pic:cNvPicPr>
                        </pic:nvPicPr>
                        <pic:blipFill>
                          <a:blip r:embed="rId21"/>
                          <a:stretch>
                            <a:fillRect/>
                          </a:stretch>
                        </pic:blipFill>
                        <pic:spPr>
                          <a:xfrm>
                            <a:off x="0" y="0"/>
                            <a:ext cx="8229600" cy="4665545"/>
                          </a:xfrm>
                          <a:prstGeom prst="rect">
                            <a:avLst/>
                          </a:prstGeom>
                        </pic:spPr>
                      </pic:pic>
                    </wpc:wpc>
                  </a:graphicData>
                </a:graphic>
              </wp:inline>
            </w:drawing>
          </mc:Choice>
          <mc:Fallback>
            <w:pict>
              <v:group w14:anchorId="79801269" id="Canvas 158" o:spid="_x0000_s1026" editas="canvas" style="width:9in;height:386.65pt;mso-position-horizontal-relative:char;mso-position-vertical-relative:line" coordsize="82296,49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">
                <v:shape id="_x0000_s1027" type="#_x0000_t75" style="position:absolute;width:82296;height:49104;visibility:visible;mso-wrap-style:square" filled="t">
                  <v:fill o:detectmouseclick="t"/>
                  <v:path o:connecttype="none"/>
                </v:shape>
                <v:shape id="Picture 164" o:spid="_x0000_s1028" type="#_x0000_t75" style="position:absolute;width:82296;height:46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">
                  <v:imagedata r:id="rId22" o:title=""/>
                </v:shape>
                <w10:anchorlock/>
              </v:group>
            </w:pict>
          </mc:Fallback>
        </mc:AlternateContent>
      </w:r>
    </w:p>
    <w:p w14:paraId="05CF3856" w14:textId="77777777" w:rsidR="008162B1" w:rsidRDefault="008162B1" w:rsidP="008162B1">
      <w:pPr>
        <w:rPr>
          <w:b/>
          <w:bCs/>
        </w:rPr>
      </w:pPr>
    </w:p>
    <w:p w14:paraId="79B0E4C0" w14:textId="14EF3CC4" w:rsidR="008162B1" w:rsidRDefault="008162B1" w:rsidP="008162B1">
      <w:pPr>
        <w:rPr>
          <w:b/>
          <w:bCs/>
        </w:rPr>
      </w:pPr>
      <w:r>
        <w:rPr>
          <w:b/>
          <w:bCs/>
        </w:rPr>
        <w:lastRenderedPageBreak/>
        <w:t>Supplemental Figure 1 (continued). Graphical representation of the association between log</w:t>
      </w:r>
      <w:r w:rsidRPr="007C1A94">
        <w:rPr>
          <w:b/>
          <w:bCs/>
          <w:vertAlign w:val="subscript"/>
        </w:rPr>
        <w:t>2</w:t>
      </w:r>
      <w:r>
        <w:rPr>
          <w:b/>
          <w:bCs/>
        </w:rPr>
        <w:t xml:space="preserve">-transformed PFAS measures and prostate cancer incidence, assessed using restricted cubic </w:t>
      </w:r>
      <w:proofErr w:type="spellStart"/>
      <w:r>
        <w:rPr>
          <w:b/>
          <w:bCs/>
        </w:rPr>
        <w:t>splines</w:t>
      </w:r>
      <w:r w:rsidR="00B62D12">
        <w:rPr>
          <w:b/>
          <w:bCs/>
          <w:vertAlign w:val="superscript"/>
        </w:rPr>
        <w:t>a</w:t>
      </w:r>
      <w:proofErr w:type="spellEnd"/>
      <w:r>
        <w:rPr>
          <w:b/>
          <w:bCs/>
        </w:rPr>
        <w:t>, in the</w:t>
      </w:r>
      <w:r w:rsidRPr="00202D4B">
        <w:rPr>
          <w:b/>
          <w:bCs/>
        </w:rPr>
        <w:t xml:space="preserve"> </w:t>
      </w:r>
      <w:r>
        <w:rPr>
          <w:b/>
          <w:bCs/>
        </w:rPr>
        <w:t xml:space="preserve">Case-Cohort Study of PFAS and Cancer Incidence in the Cancer Prevention Study-II </w:t>
      </w:r>
      <w:proofErr w:type="spellStart"/>
      <w:r>
        <w:rPr>
          <w:b/>
          <w:bCs/>
        </w:rPr>
        <w:t>Lifelink</w:t>
      </w:r>
      <w:proofErr w:type="spellEnd"/>
      <w:r>
        <w:rPr>
          <w:b/>
          <w:bCs/>
        </w:rPr>
        <w:t xml:space="preserve"> Cohort, United States, 1998–2015</w:t>
      </w:r>
    </w:p>
    <w:p w14:paraId="12448BB8" w14:textId="77777777" w:rsidR="008162B1" w:rsidRDefault="008162B1" w:rsidP="008162B1">
      <w:pPr>
        <w:rPr>
          <w:b/>
          <w:bCs/>
        </w:rPr>
      </w:pPr>
      <w:r>
        <w:rPr>
          <w:b/>
          <w:bCs/>
          <w:noProof/>
        </w:rPr>
        <mc:AlternateContent>
          <mc:Choice Requires="wpc">
            <w:drawing>
              <wp:inline distT="0" distB="0" distL="0" distR="0" wp14:anchorId="38BD8449" wp14:editId="5988C939">
                <wp:extent cx="8229600" cy="4910455"/>
                <wp:effectExtent l="0" t="0" r="0" b="4445"/>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63" name="Picture 163"/>
                          <pic:cNvPicPr>
                            <a:picLocks noChangeAspect="1"/>
                          </pic:cNvPicPr>
                        </pic:nvPicPr>
                        <pic:blipFill>
                          <a:blip r:embed="rId23"/>
                          <a:stretch>
                            <a:fillRect/>
                          </a:stretch>
                        </pic:blipFill>
                        <pic:spPr>
                          <a:xfrm>
                            <a:off x="0" y="0"/>
                            <a:ext cx="8229600" cy="4767492"/>
                          </a:xfrm>
                          <a:prstGeom prst="rect">
                            <a:avLst/>
                          </a:prstGeom>
                        </pic:spPr>
                      </pic:pic>
                    </wpc:wpc>
                  </a:graphicData>
                </a:graphic>
              </wp:inline>
            </w:drawing>
          </mc:Choice>
          <mc:Fallback>
            <w:pict>
              <v:group w14:anchorId="3A3454EC" id="Canvas 161" o:spid="_x0000_s1026" editas="canvas" style="width:9in;height:386.65pt;mso-position-horizontal-relative:char;mso-position-vertical-relative:line" coordsize="82296,49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">
                <v:shape id="_x0000_s1027" type="#_x0000_t75" style="position:absolute;width:82296;height:49104;visibility:visible;mso-wrap-style:square" filled="t">
                  <v:fill o:detectmouseclick="t"/>
                  <v:path o:connecttype="none"/>
                </v:shape>
                <v:shape id="Picture 163" o:spid="_x0000_s1028" type="#_x0000_t75" style="position:absolute;width:82296;height:47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">
                  <v:imagedata r:id="rId24" o:title=""/>
                </v:shape>
                <w10:anchorlock/>
              </v:group>
            </w:pict>
          </mc:Fallback>
        </mc:AlternateContent>
      </w:r>
    </w:p>
    <w:p w14:paraId="6AB0CFF5" w14:textId="77777777" w:rsidR="008162B1" w:rsidRDefault="008162B1" w:rsidP="008162B1">
      <w:pPr>
        <w:rPr>
          <w:b/>
          <w:bCs/>
        </w:rPr>
      </w:pPr>
    </w:p>
    <w:p w14:paraId="1C26DA19" w14:textId="12D34AE8" w:rsidR="008162B1" w:rsidRDefault="008162B1" w:rsidP="008162B1">
      <w:pPr>
        <w:rPr>
          <w:b/>
          <w:bCs/>
        </w:rPr>
      </w:pPr>
      <w:r>
        <w:rPr>
          <w:b/>
          <w:bCs/>
        </w:rPr>
        <w:lastRenderedPageBreak/>
        <w:t>Supplemental Figure 1 (continued). Graphical representation of the association between log</w:t>
      </w:r>
      <w:r w:rsidRPr="007C1A94">
        <w:rPr>
          <w:b/>
          <w:bCs/>
          <w:vertAlign w:val="subscript"/>
        </w:rPr>
        <w:t>2</w:t>
      </w:r>
      <w:r>
        <w:rPr>
          <w:b/>
          <w:bCs/>
        </w:rPr>
        <w:t xml:space="preserve">-transformed PFAS measures and prostate cancer incidence, assessed using restricted cubic </w:t>
      </w:r>
      <w:proofErr w:type="spellStart"/>
      <w:r>
        <w:rPr>
          <w:b/>
          <w:bCs/>
        </w:rPr>
        <w:t>splines</w:t>
      </w:r>
      <w:r w:rsidR="00B62D12">
        <w:rPr>
          <w:b/>
          <w:bCs/>
          <w:vertAlign w:val="superscript"/>
        </w:rPr>
        <w:t>a</w:t>
      </w:r>
      <w:proofErr w:type="spellEnd"/>
      <w:r>
        <w:rPr>
          <w:b/>
          <w:bCs/>
        </w:rPr>
        <w:t>, in the</w:t>
      </w:r>
      <w:r w:rsidRPr="00202D4B">
        <w:rPr>
          <w:b/>
          <w:bCs/>
        </w:rPr>
        <w:t xml:space="preserve"> </w:t>
      </w:r>
      <w:r>
        <w:rPr>
          <w:b/>
          <w:bCs/>
        </w:rPr>
        <w:t xml:space="preserve">Case-Cohort Study of PFAS and Cancer Incidence in the Cancer Prevention Study-II </w:t>
      </w:r>
      <w:proofErr w:type="spellStart"/>
      <w:r>
        <w:rPr>
          <w:b/>
          <w:bCs/>
        </w:rPr>
        <w:t>Lifelink</w:t>
      </w:r>
      <w:proofErr w:type="spellEnd"/>
      <w:r>
        <w:rPr>
          <w:b/>
          <w:bCs/>
        </w:rPr>
        <w:t xml:space="preserve"> Cohort, United States, 1998–2015</w:t>
      </w:r>
    </w:p>
    <w:p w14:paraId="1989C0BC" w14:textId="77777777" w:rsidR="008162B1" w:rsidRDefault="008162B1" w:rsidP="008162B1">
      <w:pPr>
        <w:rPr>
          <w:b/>
          <w:bCs/>
        </w:rPr>
      </w:pPr>
      <w:r>
        <w:rPr>
          <w:noProof/>
        </w:rPr>
        <w:drawing>
          <wp:inline distT="0" distB="0" distL="0" distR="0" wp14:anchorId="6F9C6E57" wp14:editId="5F41E941">
            <wp:extent cx="8229600" cy="478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229600" cy="4781550"/>
                    </a:xfrm>
                    <a:prstGeom prst="rect">
                      <a:avLst/>
                    </a:prstGeom>
                  </pic:spPr>
                </pic:pic>
              </a:graphicData>
            </a:graphic>
          </wp:inline>
        </w:drawing>
      </w:r>
    </w:p>
    <w:p w14:paraId="46C1C179" w14:textId="77777777" w:rsidR="0093788A" w:rsidRDefault="0093788A">
      <w:pPr>
        <w:rPr>
          <w:rFonts w:eastAsia="Times New Roman"/>
          <w:sz w:val="20"/>
          <w:szCs w:val="20"/>
        </w:rPr>
      </w:pPr>
    </w:p>
    <w:p w14:paraId="2B771FC9" w14:textId="4A84CBF6" w:rsidR="00B62D12" w:rsidRDefault="00B62D12">
      <w:pPr>
        <w:rPr>
          <w:rFonts w:eastAsia="Times New Roman"/>
          <w:sz w:val="20"/>
          <w:szCs w:val="20"/>
        </w:rPr>
        <w:sectPr w:rsidR="00B62D12" w:rsidSect="008162B1">
          <w:pgSz w:w="15840" w:h="12240" w:orient="landscape"/>
          <w:pgMar w:top="1440" w:right="1440" w:bottom="1440" w:left="1440" w:header="720" w:footer="720" w:gutter="0"/>
          <w:cols w:space="720"/>
          <w:docGrid w:linePitch="360"/>
        </w:sectPr>
      </w:pPr>
      <w:r w:rsidRPr="00C06C54">
        <w:rPr>
          <w:rFonts w:eastAsia="Times New Roman"/>
          <w:sz w:val="20"/>
          <w:szCs w:val="20"/>
          <w:vertAlign w:val="superscript"/>
        </w:rPr>
        <w:lastRenderedPageBreak/>
        <w:t>a</w:t>
      </w:r>
      <w:r>
        <w:rPr>
          <w:rFonts w:eastAsia="Times New Roman"/>
          <w:sz w:val="20"/>
          <w:szCs w:val="20"/>
        </w:rPr>
        <w:t xml:space="preserve"> </w:t>
      </w:r>
      <w:proofErr w:type="gramStart"/>
      <w:r>
        <w:rPr>
          <w:rFonts w:eastAsia="Times New Roman"/>
          <w:sz w:val="20"/>
          <w:szCs w:val="20"/>
        </w:rPr>
        <w:t>The</w:t>
      </w:r>
      <w:proofErr w:type="gramEnd"/>
      <w:r>
        <w:rPr>
          <w:rFonts w:eastAsia="Times New Roman"/>
          <w:sz w:val="20"/>
          <w:szCs w:val="20"/>
        </w:rPr>
        <w:t xml:space="preserve"> dotted lines represent 95% confidence intervals</w:t>
      </w:r>
    </w:p>
    <w:p w14:paraId="070ECC6F" w14:textId="77777777" w:rsidR="00941F79" w:rsidRPr="00941F79" w:rsidRDefault="0093788A" w:rsidP="00941F79">
      <w:pPr>
        <w:pStyle w:val="Bibliography"/>
        <w:rPr>
          <w:sz w:val="20"/>
        </w:rPr>
      </w:pPr>
      <w:r>
        <w:rPr>
          <w:rFonts w:eastAsia="Times New Roman"/>
          <w:sz w:val="20"/>
          <w:szCs w:val="20"/>
        </w:rPr>
        <w:lastRenderedPageBreak/>
        <w:fldChar w:fldCharType="begin"/>
      </w:r>
      <w:r>
        <w:rPr>
          <w:rFonts w:eastAsia="Times New Roman"/>
          <w:sz w:val="20"/>
          <w:szCs w:val="20"/>
        </w:rPr>
        <w:instrText xml:space="preserve"> ADDIN ZOTERO_BIBL {"uncited":[],"omitted":[],"custom":[]} CSL_BIBLIOGRAPHY </w:instrText>
      </w:r>
      <w:r>
        <w:rPr>
          <w:rFonts w:eastAsia="Times New Roman"/>
          <w:sz w:val="20"/>
          <w:szCs w:val="20"/>
        </w:rPr>
        <w:fldChar w:fldCharType="separate"/>
      </w:r>
      <w:r w:rsidR="00941F79" w:rsidRPr="00941F79">
        <w:rPr>
          <w:sz w:val="20"/>
        </w:rPr>
        <w:t>1.</w:t>
      </w:r>
      <w:r w:rsidR="00941F79" w:rsidRPr="00941F79">
        <w:rPr>
          <w:sz w:val="20"/>
        </w:rPr>
        <w:tab/>
        <w:t>Collaborative Stage Site-Specific Factors - SEER Documentation. SEER. Accessed July 10, 2023. https://seer.cancer.gov/seerstat/databases/ssf/index.html</w:t>
      </w:r>
    </w:p>
    <w:p w14:paraId="5DC55FD1" w14:textId="77777777" w:rsidR="00941F79" w:rsidRPr="00941F79" w:rsidRDefault="00941F79" w:rsidP="00941F79">
      <w:pPr>
        <w:pStyle w:val="Bibliography"/>
        <w:rPr>
          <w:sz w:val="20"/>
        </w:rPr>
      </w:pPr>
      <w:r w:rsidRPr="00941F79">
        <w:rPr>
          <w:sz w:val="20"/>
        </w:rPr>
        <w:t>2.</w:t>
      </w:r>
      <w:r w:rsidRPr="00941F79">
        <w:rPr>
          <w:sz w:val="20"/>
        </w:rPr>
        <w:tab/>
        <w:t>American College of Surgeons. Collaborative Stage Data Collection System v02.05: Prostate. Accessed June 5, 2023. https://web2.facs.org/cstage0205/prostate/Prostateschema.html?_ga=2.165709050.592640970.1685975209-973966555.1685975209&amp;_gl=1*16wiia5*_ga*OTczOTY2NTU1LjE2ODU5NzUyMDk.*_ga_KBB21NPQBH*MTY4NTk3NTIwOC4xLjEuMTY4NTk3NTIyMC4wLjAuMA..*_ga_6C8S73MC87*MTY4NTk3NTIwOC4xLjAuMTY4NTk3NTIwOC4wLjAuMA..</w:t>
      </w:r>
    </w:p>
    <w:p w14:paraId="77F9B62E" w14:textId="77777777" w:rsidR="00941F79" w:rsidRPr="00941F79" w:rsidRDefault="00941F79" w:rsidP="00941F79">
      <w:pPr>
        <w:pStyle w:val="Bibliography"/>
        <w:rPr>
          <w:sz w:val="20"/>
        </w:rPr>
      </w:pPr>
      <w:r w:rsidRPr="00941F79">
        <w:rPr>
          <w:sz w:val="20"/>
        </w:rPr>
        <w:t>3.</w:t>
      </w:r>
      <w:r w:rsidRPr="00941F79">
        <w:rPr>
          <w:sz w:val="20"/>
        </w:rPr>
        <w:tab/>
        <w:t>Administration UD of VA Veterans Health. VA.gov | Veterans Affairs. Accessed September 1, 2023. https://www.publichealth.va.gov/exposures/pfas.asp</w:t>
      </w:r>
    </w:p>
    <w:p w14:paraId="41CEFA12" w14:textId="77777777" w:rsidR="00941F79" w:rsidRPr="00941F79" w:rsidRDefault="00941F79" w:rsidP="00941F79">
      <w:pPr>
        <w:pStyle w:val="Bibliography"/>
        <w:rPr>
          <w:sz w:val="20"/>
        </w:rPr>
      </w:pPr>
      <w:r w:rsidRPr="00941F79">
        <w:rPr>
          <w:sz w:val="20"/>
        </w:rPr>
        <w:t>4.</w:t>
      </w:r>
      <w:r w:rsidRPr="00941F79">
        <w:rPr>
          <w:sz w:val="20"/>
        </w:rPr>
        <w:tab/>
        <w:t xml:space="preserve">Inoue K, Goto A, Sugiyama T, Ramlau-Hansen CH, Liew Z. The Confounder-Mediator Dilemma: Should We Control for Obesity to Estimate the Effect of Perfluoroalkyl Substances on Health Outcomes? </w:t>
      </w:r>
      <w:r w:rsidRPr="00941F79">
        <w:rPr>
          <w:i/>
          <w:iCs/>
          <w:sz w:val="20"/>
        </w:rPr>
        <w:t>Toxics</w:t>
      </w:r>
      <w:r w:rsidRPr="00941F79">
        <w:rPr>
          <w:sz w:val="20"/>
        </w:rPr>
        <w:t>. 2020;8(4):125. doi:10.3390/toxics8040125</w:t>
      </w:r>
    </w:p>
    <w:p w14:paraId="1B337313" w14:textId="510836A6" w:rsidR="006F00B6" w:rsidRDefault="0093788A">
      <w:r>
        <w:rPr>
          <w:rFonts w:eastAsia="Times New Roman"/>
          <w:sz w:val="20"/>
          <w:szCs w:val="20"/>
        </w:rPr>
        <w:fldChar w:fldCharType="end"/>
      </w:r>
    </w:p>
    <w:sectPr w:rsidR="006F00B6" w:rsidSect="008162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4420" w14:textId="77777777" w:rsidR="00DE4AD4" w:rsidRDefault="00DE4AD4" w:rsidP="00C723A7">
      <w:pPr>
        <w:spacing w:after="0" w:line="240" w:lineRule="auto"/>
      </w:pPr>
      <w:r>
        <w:separator/>
      </w:r>
    </w:p>
  </w:endnote>
  <w:endnote w:type="continuationSeparator" w:id="0">
    <w:p w14:paraId="4709DDF7" w14:textId="77777777" w:rsidR="00DE4AD4" w:rsidRDefault="00DE4AD4" w:rsidP="00C7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0EDB" w14:textId="77777777" w:rsidR="00BB396C" w:rsidRDefault="00BB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566858"/>
      <w:docPartObj>
        <w:docPartGallery w:val="Page Numbers (Bottom of Page)"/>
        <w:docPartUnique/>
      </w:docPartObj>
    </w:sdtPr>
    <w:sdtEndPr>
      <w:rPr>
        <w:noProof/>
      </w:rPr>
    </w:sdtEndPr>
    <w:sdtContent>
      <w:p w14:paraId="536FD0AB" w14:textId="6F397FFE" w:rsidR="00BF6353" w:rsidRDefault="00BF63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D0EE6" w14:textId="77777777" w:rsidR="00BF6353" w:rsidRDefault="00BF6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E8C5" w14:textId="77777777" w:rsidR="00BB396C" w:rsidRDefault="00BB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22C6" w14:textId="77777777" w:rsidR="00DE4AD4" w:rsidRDefault="00DE4AD4" w:rsidP="00C723A7">
      <w:pPr>
        <w:spacing w:after="0" w:line="240" w:lineRule="auto"/>
      </w:pPr>
      <w:r>
        <w:separator/>
      </w:r>
    </w:p>
  </w:footnote>
  <w:footnote w:type="continuationSeparator" w:id="0">
    <w:p w14:paraId="583B9A8D" w14:textId="77777777" w:rsidR="00DE4AD4" w:rsidRDefault="00DE4AD4" w:rsidP="00C7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BDAF" w14:textId="77777777" w:rsidR="00BB396C" w:rsidRDefault="00BB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399B" w14:textId="77777777" w:rsidR="0044216E" w:rsidRDefault="0044216E" w:rsidP="0044216E">
    <w:pPr>
      <w:pStyle w:val="Header"/>
    </w:pPr>
    <w:r>
      <w:t>Troeschel, et al. | PFAS and prostate cancer</w:t>
    </w:r>
  </w:p>
  <w:p w14:paraId="19D5BEA0" w14:textId="72551EC9" w:rsidR="00BF6353" w:rsidRDefault="00BF6353">
    <w:pPr>
      <w:pStyle w:val="Header"/>
      <w:jc w:val="center"/>
    </w:pPr>
  </w:p>
  <w:p w14:paraId="00437C71" w14:textId="77777777" w:rsidR="00BF6353" w:rsidRDefault="00BF6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D105" w14:textId="77777777" w:rsidR="00BB396C" w:rsidRDefault="00BB3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3256"/>
    <w:multiLevelType w:val="hybridMultilevel"/>
    <w:tmpl w:val="7D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97F66"/>
    <w:multiLevelType w:val="hybridMultilevel"/>
    <w:tmpl w:val="9D84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28647">
    <w:abstractNumId w:val="1"/>
  </w:num>
  <w:num w:numId="2" w16cid:durableId="156706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B6"/>
    <w:rsid w:val="00041C9C"/>
    <w:rsid w:val="00057B9E"/>
    <w:rsid w:val="000655EF"/>
    <w:rsid w:val="00084E8F"/>
    <w:rsid w:val="000C29D3"/>
    <w:rsid w:val="000D488B"/>
    <w:rsid w:val="000F63AF"/>
    <w:rsid w:val="000F7C42"/>
    <w:rsid w:val="001004B7"/>
    <w:rsid w:val="00102E37"/>
    <w:rsid w:val="00121824"/>
    <w:rsid w:val="001262FA"/>
    <w:rsid w:val="00150F30"/>
    <w:rsid w:val="00151812"/>
    <w:rsid w:val="0015387D"/>
    <w:rsid w:val="001578F2"/>
    <w:rsid w:val="00161201"/>
    <w:rsid w:val="00161CF2"/>
    <w:rsid w:val="0017261C"/>
    <w:rsid w:val="00180232"/>
    <w:rsid w:val="001B54F0"/>
    <w:rsid w:val="001C4A8A"/>
    <w:rsid w:val="001D0D8E"/>
    <w:rsid w:val="001D0EB1"/>
    <w:rsid w:val="001D63E8"/>
    <w:rsid w:val="001E0F82"/>
    <w:rsid w:val="00221A03"/>
    <w:rsid w:val="002431CA"/>
    <w:rsid w:val="002454C6"/>
    <w:rsid w:val="0024610E"/>
    <w:rsid w:val="00273D84"/>
    <w:rsid w:val="00297BA6"/>
    <w:rsid w:val="002D640E"/>
    <w:rsid w:val="002E4065"/>
    <w:rsid w:val="0032394E"/>
    <w:rsid w:val="0032711B"/>
    <w:rsid w:val="00331DEB"/>
    <w:rsid w:val="00357530"/>
    <w:rsid w:val="003709BF"/>
    <w:rsid w:val="00382E11"/>
    <w:rsid w:val="00397881"/>
    <w:rsid w:val="003B0E07"/>
    <w:rsid w:val="003F60DB"/>
    <w:rsid w:val="00402ACB"/>
    <w:rsid w:val="0044216E"/>
    <w:rsid w:val="00450F43"/>
    <w:rsid w:val="004636A4"/>
    <w:rsid w:val="0047053D"/>
    <w:rsid w:val="00473C4A"/>
    <w:rsid w:val="004A6AD3"/>
    <w:rsid w:val="004B3801"/>
    <w:rsid w:val="004C42DE"/>
    <w:rsid w:val="004E69EE"/>
    <w:rsid w:val="0050126A"/>
    <w:rsid w:val="00542B99"/>
    <w:rsid w:val="00562998"/>
    <w:rsid w:val="00571D93"/>
    <w:rsid w:val="005A72BD"/>
    <w:rsid w:val="005B5609"/>
    <w:rsid w:val="005D4B42"/>
    <w:rsid w:val="005F1D0E"/>
    <w:rsid w:val="005F5C9A"/>
    <w:rsid w:val="00602523"/>
    <w:rsid w:val="00605DA0"/>
    <w:rsid w:val="00625BC2"/>
    <w:rsid w:val="00652D14"/>
    <w:rsid w:val="00661516"/>
    <w:rsid w:val="006634E5"/>
    <w:rsid w:val="006A5197"/>
    <w:rsid w:val="006C5270"/>
    <w:rsid w:val="006E13E6"/>
    <w:rsid w:val="006E5650"/>
    <w:rsid w:val="006F00B6"/>
    <w:rsid w:val="007053E6"/>
    <w:rsid w:val="00725292"/>
    <w:rsid w:val="007352BD"/>
    <w:rsid w:val="007436E7"/>
    <w:rsid w:val="007469B4"/>
    <w:rsid w:val="00776C44"/>
    <w:rsid w:val="00795ECC"/>
    <w:rsid w:val="007C03A9"/>
    <w:rsid w:val="007C698C"/>
    <w:rsid w:val="007D4320"/>
    <w:rsid w:val="007F085C"/>
    <w:rsid w:val="00800351"/>
    <w:rsid w:val="00801B91"/>
    <w:rsid w:val="00801C76"/>
    <w:rsid w:val="00807325"/>
    <w:rsid w:val="00811D04"/>
    <w:rsid w:val="008162B1"/>
    <w:rsid w:val="0084262D"/>
    <w:rsid w:val="00842E95"/>
    <w:rsid w:val="00855DE2"/>
    <w:rsid w:val="00866264"/>
    <w:rsid w:val="00874AA2"/>
    <w:rsid w:val="008752D3"/>
    <w:rsid w:val="0088081B"/>
    <w:rsid w:val="00894D23"/>
    <w:rsid w:val="008C4D0F"/>
    <w:rsid w:val="008E0251"/>
    <w:rsid w:val="009061FD"/>
    <w:rsid w:val="009177C3"/>
    <w:rsid w:val="00925CF3"/>
    <w:rsid w:val="0093485E"/>
    <w:rsid w:val="0093788A"/>
    <w:rsid w:val="00941B7A"/>
    <w:rsid w:val="00941F79"/>
    <w:rsid w:val="00960268"/>
    <w:rsid w:val="009660A4"/>
    <w:rsid w:val="00975F80"/>
    <w:rsid w:val="00996935"/>
    <w:rsid w:val="00996F13"/>
    <w:rsid w:val="00997B79"/>
    <w:rsid w:val="009B144B"/>
    <w:rsid w:val="009B6B8B"/>
    <w:rsid w:val="009B7ABA"/>
    <w:rsid w:val="009D234E"/>
    <w:rsid w:val="009D4B1B"/>
    <w:rsid w:val="009D784E"/>
    <w:rsid w:val="009F3036"/>
    <w:rsid w:val="00A130C0"/>
    <w:rsid w:val="00A43E5D"/>
    <w:rsid w:val="00A645FB"/>
    <w:rsid w:val="00A70984"/>
    <w:rsid w:val="00A807C9"/>
    <w:rsid w:val="00A8208D"/>
    <w:rsid w:val="00AA1352"/>
    <w:rsid w:val="00AA3EA3"/>
    <w:rsid w:val="00AB64FB"/>
    <w:rsid w:val="00AB7D91"/>
    <w:rsid w:val="00AD417E"/>
    <w:rsid w:val="00AE25C9"/>
    <w:rsid w:val="00AE4211"/>
    <w:rsid w:val="00AF3E1F"/>
    <w:rsid w:val="00B06A67"/>
    <w:rsid w:val="00B31B54"/>
    <w:rsid w:val="00B50851"/>
    <w:rsid w:val="00B62D12"/>
    <w:rsid w:val="00B72FC4"/>
    <w:rsid w:val="00BB396C"/>
    <w:rsid w:val="00BC15F2"/>
    <w:rsid w:val="00BD3F91"/>
    <w:rsid w:val="00BF6353"/>
    <w:rsid w:val="00C06C54"/>
    <w:rsid w:val="00C14F36"/>
    <w:rsid w:val="00C433AE"/>
    <w:rsid w:val="00C5323B"/>
    <w:rsid w:val="00C723A7"/>
    <w:rsid w:val="00C81D5E"/>
    <w:rsid w:val="00C91DAD"/>
    <w:rsid w:val="00C936A5"/>
    <w:rsid w:val="00C97061"/>
    <w:rsid w:val="00CB164F"/>
    <w:rsid w:val="00CB7C32"/>
    <w:rsid w:val="00CC351F"/>
    <w:rsid w:val="00CC3E15"/>
    <w:rsid w:val="00CF068D"/>
    <w:rsid w:val="00D0399F"/>
    <w:rsid w:val="00D4103F"/>
    <w:rsid w:val="00D47ABB"/>
    <w:rsid w:val="00D55E1E"/>
    <w:rsid w:val="00D66EF5"/>
    <w:rsid w:val="00D84990"/>
    <w:rsid w:val="00DA3402"/>
    <w:rsid w:val="00DA71DA"/>
    <w:rsid w:val="00DC4760"/>
    <w:rsid w:val="00DD4948"/>
    <w:rsid w:val="00DE16CC"/>
    <w:rsid w:val="00DE4AD4"/>
    <w:rsid w:val="00E01CDB"/>
    <w:rsid w:val="00E01D73"/>
    <w:rsid w:val="00E03623"/>
    <w:rsid w:val="00E11095"/>
    <w:rsid w:val="00E27A95"/>
    <w:rsid w:val="00E6069E"/>
    <w:rsid w:val="00E63E91"/>
    <w:rsid w:val="00E7669B"/>
    <w:rsid w:val="00E809FC"/>
    <w:rsid w:val="00EA096F"/>
    <w:rsid w:val="00EA1CA3"/>
    <w:rsid w:val="00ED02D8"/>
    <w:rsid w:val="00ED4ECF"/>
    <w:rsid w:val="00EE3908"/>
    <w:rsid w:val="00EF00A1"/>
    <w:rsid w:val="00EF266F"/>
    <w:rsid w:val="00F1137D"/>
    <w:rsid w:val="00F24663"/>
    <w:rsid w:val="00F26080"/>
    <w:rsid w:val="00F3512F"/>
    <w:rsid w:val="00F37B3D"/>
    <w:rsid w:val="00F43940"/>
    <w:rsid w:val="00F639B0"/>
    <w:rsid w:val="00F71FAB"/>
    <w:rsid w:val="00F94511"/>
    <w:rsid w:val="00FA1EB4"/>
    <w:rsid w:val="00FC3759"/>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5102D"/>
  <w15:docId w15:val="{5F1890F7-CD0A-4528-A166-2E7F2E4E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54"/>
    <w:rPr>
      <w:rFonts w:ascii="Arial" w:hAnsi="Arial" w:cs="Arial"/>
    </w:rPr>
  </w:style>
  <w:style w:type="paragraph" w:styleId="Heading1">
    <w:name w:val="heading 1"/>
    <w:basedOn w:val="Normal"/>
    <w:next w:val="Normal"/>
    <w:link w:val="Heading1Char"/>
    <w:uiPriority w:val="9"/>
    <w:qFormat/>
    <w:rsid w:val="00B31B54"/>
    <w:pPr>
      <w:outlineLvl w:val="0"/>
    </w:pPr>
    <w:rPr>
      <w:b/>
      <w:bCs/>
      <w:color w:val="272727"/>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1B54"/>
    <w:pPr>
      <w:ind w:left="720" w:hanging="360"/>
      <w:jc w:val="center"/>
    </w:pPr>
    <w:rPr>
      <w:bCs/>
      <w:sz w:val="24"/>
      <w:szCs w:val="24"/>
    </w:rPr>
  </w:style>
  <w:style w:type="character" w:customStyle="1" w:styleId="TitleChar">
    <w:name w:val="Title Char"/>
    <w:basedOn w:val="DefaultParagraphFont"/>
    <w:link w:val="Title"/>
    <w:uiPriority w:val="10"/>
    <w:rsid w:val="00B31B54"/>
    <w:rPr>
      <w:rFonts w:ascii="Arial" w:hAnsi="Arial" w:cs="Arial"/>
      <w:b/>
      <w:bCs/>
      <w:sz w:val="24"/>
      <w:szCs w:val="24"/>
    </w:rPr>
  </w:style>
  <w:style w:type="character" w:customStyle="1" w:styleId="Heading1Char">
    <w:name w:val="Heading 1 Char"/>
    <w:basedOn w:val="DefaultParagraphFont"/>
    <w:link w:val="Heading1"/>
    <w:uiPriority w:val="9"/>
    <w:rsid w:val="00B31B54"/>
    <w:rPr>
      <w:rFonts w:ascii="Arial" w:hAnsi="Arial" w:cs="Arial"/>
      <w:b/>
      <w:bCs/>
      <w:color w:val="272727"/>
    </w:rPr>
  </w:style>
  <w:style w:type="character" w:styleId="CommentReference">
    <w:name w:val="annotation reference"/>
    <w:basedOn w:val="DefaultParagraphFont"/>
    <w:uiPriority w:val="99"/>
    <w:semiHidden/>
    <w:unhideWhenUsed/>
    <w:rsid w:val="006F00B6"/>
    <w:rPr>
      <w:sz w:val="16"/>
      <w:szCs w:val="16"/>
    </w:rPr>
  </w:style>
  <w:style w:type="paragraph" w:styleId="CommentText">
    <w:name w:val="annotation text"/>
    <w:basedOn w:val="Normal"/>
    <w:link w:val="CommentTextChar"/>
    <w:uiPriority w:val="99"/>
    <w:unhideWhenUsed/>
    <w:rsid w:val="006F00B6"/>
    <w:pPr>
      <w:spacing w:line="240" w:lineRule="auto"/>
    </w:pPr>
    <w:rPr>
      <w:rFonts w:cstheme="minorBidi"/>
      <w:sz w:val="20"/>
      <w:szCs w:val="20"/>
    </w:rPr>
  </w:style>
  <w:style w:type="character" w:customStyle="1" w:styleId="CommentTextChar">
    <w:name w:val="Comment Text Char"/>
    <w:basedOn w:val="DefaultParagraphFont"/>
    <w:link w:val="CommentText"/>
    <w:uiPriority w:val="99"/>
    <w:rsid w:val="006F00B6"/>
    <w:rPr>
      <w:rFonts w:ascii="Arial" w:hAnsi="Arial"/>
      <w:sz w:val="20"/>
      <w:szCs w:val="20"/>
    </w:rPr>
  </w:style>
  <w:style w:type="table" w:styleId="TableGrid">
    <w:name w:val="Table Grid"/>
    <w:basedOn w:val="TableNormal"/>
    <w:uiPriority w:val="39"/>
    <w:rsid w:val="009D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D234E"/>
    <w:rPr>
      <w:color w:val="0000FF"/>
      <w:u w:val="single"/>
    </w:rPr>
  </w:style>
  <w:style w:type="paragraph" w:styleId="Header">
    <w:name w:val="header"/>
    <w:basedOn w:val="Normal"/>
    <w:link w:val="HeaderChar"/>
    <w:uiPriority w:val="99"/>
    <w:unhideWhenUsed/>
    <w:rsid w:val="00BF6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353"/>
    <w:rPr>
      <w:rFonts w:ascii="Arial" w:hAnsi="Arial" w:cs="Arial"/>
    </w:rPr>
  </w:style>
  <w:style w:type="paragraph" w:styleId="Footer">
    <w:name w:val="footer"/>
    <w:basedOn w:val="Normal"/>
    <w:link w:val="FooterChar"/>
    <w:uiPriority w:val="99"/>
    <w:unhideWhenUsed/>
    <w:rsid w:val="00BF6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353"/>
    <w:rPr>
      <w:rFonts w:ascii="Arial" w:hAnsi="Arial" w:cs="Arial"/>
    </w:rPr>
  </w:style>
  <w:style w:type="paragraph" w:styleId="Revision">
    <w:name w:val="Revision"/>
    <w:hidden/>
    <w:uiPriority w:val="99"/>
    <w:semiHidden/>
    <w:rsid w:val="002E4065"/>
    <w:pPr>
      <w:spacing w:after="0" w:line="240" w:lineRule="auto"/>
    </w:pPr>
    <w:rPr>
      <w:rFonts w:ascii="Arial" w:hAnsi="Arial" w:cs="Arial"/>
    </w:rPr>
  </w:style>
  <w:style w:type="paragraph" w:styleId="Bibliography">
    <w:name w:val="Bibliography"/>
    <w:basedOn w:val="Normal"/>
    <w:next w:val="Normal"/>
    <w:uiPriority w:val="37"/>
    <w:unhideWhenUsed/>
    <w:rsid w:val="0093788A"/>
    <w:pPr>
      <w:tabs>
        <w:tab w:val="left" w:pos="264"/>
      </w:tabs>
      <w:spacing w:after="240" w:line="240" w:lineRule="auto"/>
      <w:ind w:left="264" w:hanging="264"/>
    </w:pPr>
  </w:style>
  <w:style w:type="paragraph" w:styleId="ListParagraph">
    <w:name w:val="List Paragraph"/>
    <w:basedOn w:val="Normal"/>
    <w:uiPriority w:val="34"/>
    <w:qFormat/>
    <w:rsid w:val="000F63AF"/>
    <w:pPr>
      <w:ind w:left="720"/>
      <w:contextualSpacing/>
    </w:pPr>
  </w:style>
  <w:style w:type="paragraph" w:styleId="CommentSubject">
    <w:name w:val="annotation subject"/>
    <w:basedOn w:val="CommentText"/>
    <w:next w:val="CommentText"/>
    <w:link w:val="CommentSubjectChar"/>
    <w:uiPriority w:val="99"/>
    <w:semiHidden/>
    <w:unhideWhenUsed/>
    <w:rsid w:val="00725292"/>
    <w:rPr>
      <w:rFonts w:cs="Arial"/>
      <w:b/>
      <w:bCs/>
    </w:rPr>
  </w:style>
  <w:style w:type="character" w:customStyle="1" w:styleId="CommentSubjectChar">
    <w:name w:val="Comment Subject Char"/>
    <w:basedOn w:val="CommentTextChar"/>
    <w:link w:val="CommentSubject"/>
    <w:uiPriority w:val="99"/>
    <w:semiHidden/>
    <w:rsid w:val="00725292"/>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numbering" Target="numbering.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eer.cancer.gov/archive/manuals/2016/SPCSM_2016_maindoc.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148E-465E-4094-A9D2-DBF323C9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Troeschel, Alyssa (CDC/DDNID/NCEH/DEHSP)</dc:creator>
  <cp:keywords/>
  <dc:description/>
  <cp:lastModifiedBy>Troeschel, Alyssa (CDC/NCEH/DEHSP)</cp:lastModifiedBy>
  <cp:revision>3</cp:revision>
  <dcterms:created xsi:type="dcterms:W3CDTF">2024-06-25T19:46:00Z</dcterms:created>
  <dcterms:modified xsi:type="dcterms:W3CDTF">2024-06-25T19:46:00Z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2023-07-13T14:34:13Z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303081ef-6977-460b-801d-d549ecdc7ac6</vt:lpwstr>
  </property>
  <property fmtid="{D5CDD505-2E9C-101B-9397-08002B2CF9AE}" pid="8" name="MSIP_Label_7b94a7b8-f06c-4dfe-bdcc-9b548fd58c31_ContentBits">
    <vt:lpwstr>0</vt:lpwstr>
  </property>
  <property fmtid="{D5CDD505-2E9C-101B-9397-08002B2CF9AE}" pid="9" name="ZOTERO_PREF_1">
    <vt:lpwstr>&lt;data data-version="3" zotero-version="6.0.26"&gt;&lt;session id="o8i5JYaf"/&gt;&lt;style id="http://www.zotero.org/styles/american-medical-association" hasBibliography="1" bibliographyStyleHasBeenSet="1"/&gt;&lt;prefs&gt;&lt;pref name="fieldType" value="Field"/&gt;&lt;/prefs&gt;&lt;/data&gt;</vt:lpwstr>
  </property>
</Properties>
</file>