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96B1" w14:textId="13A3B17B" w:rsidR="00AC5511" w:rsidRPr="00841B5C" w:rsidRDefault="005D6497" w:rsidP="00841B5C">
      <w:pPr>
        <w:pStyle w:val="Heading1"/>
      </w:pPr>
      <w:r w:rsidRPr="00841B5C">
        <w:t>Appendix</w:t>
      </w:r>
      <w:r w:rsidR="001A10C4">
        <w:t xml:space="preserve"> </w:t>
      </w:r>
      <w:r w:rsidR="00F16AE6">
        <w:t>2</w:t>
      </w:r>
      <w:r w:rsidR="001A10C4">
        <w:t>: Additional Methodological Details and Results</w:t>
      </w:r>
    </w:p>
    <w:p w14:paraId="6AB90E44" w14:textId="58654482" w:rsidR="005D6497" w:rsidRDefault="005D6497"/>
    <w:p w14:paraId="40020818" w14:textId="55DBB2FD" w:rsidR="001A10C4" w:rsidRDefault="001A10C4">
      <w:r>
        <w:br w:type="page"/>
      </w:r>
    </w:p>
    <w:p w14:paraId="2E09B10C" w14:textId="42A8A282" w:rsidR="00C7316D" w:rsidRDefault="00C7316D" w:rsidP="00C7316D">
      <w:pPr>
        <w:pStyle w:val="Heading2"/>
      </w:pPr>
      <w:r>
        <w:lastRenderedPageBreak/>
        <w:t>Additional Methodological Details</w:t>
      </w:r>
    </w:p>
    <w:p w14:paraId="173AD7A5" w14:textId="6826A80C" w:rsidR="005D6497" w:rsidRPr="00841B5C" w:rsidRDefault="00536BAF">
      <w:pPr>
        <w:rPr>
          <w:b/>
          <w:bCs/>
        </w:rPr>
      </w:pPr>
      <w:r w:rsidRPr="00841B5C">
        <w:rPr>
          <w:b/>
          <w:bCs/>
        </w:rPr>
        <w:t>Markov model of hepatitis B disease</w:t>
      </w:r>
    </w:p>
    <w:p w14:paraId="56858B1E" w14:textId="3F021FC0" w:rsidR="002551CC" w:rsidRPr="00BB4233" w:rsidRDefault="002551CC" w:rsidP="002551CC">
      <w:pPr>
        <w:rPr>
          <w:b/>
          <w:bCs/>
        </w:rPr>
      </w:pPr>
      <w:r w:rsidRPr="00BB4233">
        <w:rPr>
          <w:b/>
          <w:bCs/>
        </w:rPr>
        <w:t>Appendix Figure 1. Markov Schematic</w:t>
      </w:r>
    </w:p>
    <w:p w14:paraId="5C36EC57" w14:textId="77777777" w:rsidR="002551CC" w:rsidRPr="00634242" w:rsidRDefault="002551CC" w:rsidP="002551CC"/>
    <w:p w14:paraId="4215BBC5" w14:textId="77777777" w:rsidR="002551CC" w:rsidRPr="00634242" w:rsidRDefault="002551CC" w:rsidP="002551CC"/>
    <w:p w14:paraId="56D13933" w14:textId="77777777" w:rsidR="002551CC" w:rsidRPr="00634242" w:rsidRDefault="002551CC" w:rsidP="002551CC">
      <w:r w:rsidRPr="00877A35">
        <w:rPr>
          <w:noProof/>
        </w:rPr>
        <mc:AlternateContent>
          <mc:Choice Requires="wpg">
            <w:drawing>
              <wp:anchor distT="0" distB="0" distL="114300" distR="114300" simplePos="0" relativeHeight="251659264" behindDoc="0" locked="0" layoutInCell="1" allowOverlap="1" wp14:anchorId="14E4324E" wp14:editId="116A880C">
                <wp:simplePos x="0" y="0"/>
                <wp:positionH relativeFrom="column">
                  <wp:posOffset>0</wp:posOffset>
                </wp:positionH>
                <wp:positionV relativeFrom="paragraph">
                  <wp:posOffset>66797</wp:posOffset>
                </wp:positionV>
                <wp:extent cx="6651686" cy="4213225"/>
                <wp:effectExtent l="0" t="0" r="15875" b="15875"/>
                <wp:wrapNone/>
                <wp:docPr id="15" name="Group 74"/>
                <wp:cNvGraphicFramePr/>
                <a:graphic xmlns:a="http://schemas.openxmlformats.org/drawingml/2006/main">
                  <a:graphicData uri="http://schemas.microsoft.com/office/word/2010/wordprocessingGroup">
                    <wpg:wgp>
                      <wpg:cNvGrpSpPr/>
                      <wpg:grpSpPr>
                        <a:xfrm>
                          <a:off x="0" y="0"/>
                          <a:ext cx="6651686" cy="4213225"/>
                          <a:chOff x="0" y="138857"/>
                          <a:chExt cx="5568240" cy="3527138"/>
                        </a:xfrm>
                      </wpg:grpSpPr>
                      <wps:wsp>
                        <wps:cNvPr id="16" name="Straight Arrow Connector 16"/>
                        <wps:cNvCnPr>
                          <a:cxnSpLocks/>
                        </wps:cNvCnPr>
                        <wps:spPr bwMode="auto">
                          <a:xfrm flipV="1">
                            <a:off x="3940718" y="658395"/>
                            <a:ext cx="9525" cy="315692"/>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17" name="Rounded Rectangle 6"/>
                        <wps:cNvSpPr/>
                        <wps:spPr bwMode="auto">
                          <a:xfrm>
                            <a:off x="4713385" y="1814604"/>
                            <a:ext cx="854855" cy="519538"/>
                          </a:xfrm>
                          <a:prstGeom prst="roundRect">
                            <a:avLst/>
                          </a:prstGeom>
                          <a:solidFill>
                            <a:schemeClr val="bg1">
                              <a:lumMod val="85000"/>
                            </a:schemeClr>
                          </a:solidFill>
                          <a:ln w="9525" cap="flat" cmpd="sng" algn="ctr">
                            <a:solidFill>
                              <a:sysClr val="windowText" lastClr="000000"/>
                            </a:solidFill>
                            <a:prstDash val="solid"/>
                            <a:miter lim="800000"/>
                          </a:ln>
                          <a:effectLst/>
                        </wps:spPr>
                        <wps:txbx>
                          <w:txbxContent>
                            <w:p w14:paraId="60AA67B1"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Early Detected HCC</w:t>
                              </w:r>
                            </w:p>
                          </w:txbxContent>
                        </wps:txbx>
                        <wps:bodyPr lIns="0" tIns="0" rIns="0" bIns="0" anchor="ctr"/>
                      </wps:wsp>
                      <wpg:grpSp>
                        <wpg:cNvPr id="18" name="Group 18"/>
                        <wpg:cNvGrpSpPr/>
                        <wpg:grpSpPr>
                          <a:xfrm>
                            <a:off x="0" y="211751"/>
                            <a:ext cx="5336853" cy="3454244"/>
                            <a:chOff x="0" y="211752"/>
                            <a:chExt cx="7115922" cy="4605856"/>
                          </a:xfrm>
                        </wpg:grpSpPr>
                        <wps:wsp>
                          <wps:cNvPr id="19" name="Rounded Rectangle 13"/>
                          <wps:cNvSpPr/>
                          <wps:spPr bwMode="auto">
                            <a:xfrm>
                              <a:off x="0" y="712737"/>
                              <a:ext cx="1141412" cy="692746"/>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5D8734F9"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HBsAg loss</w:t>
                                </w:r>
                              </w:p>
                            </w:txbxContent>
                          </wps:txbx>
                          <wps:bodyPr lIns="0" tIns="0" rIns="0" bIns="0" anchor="ctr"/>
                        </wps:wsp>
                        <wps:wsp>
                          <wps:cNvPr id="20" name="Straight Arrow Connector 20"/>
                          <wps:cNvCnPr/>
                          <wps:spPr>
                            <a:xfrm flipV="1">
                              <a:off x="2450850" y="481722"/>
                              <a:ext cx="0" cy="175592"/>
                            </a:xfrm>
                            <a:prstGeom prst="straightConnector1">
                              <a:avLst/>
                            </a:prstGeom>
                            <a:noFill/>
                            <a:ln w="12700" cap="flat" cmpd="sng" algn="ctr">
                              <a:solidFill>
                                <a:sysClr val="windowText" lastClr="000000"/>
                              </a:solidFill>
                              <a:prstDash val="solid"/>
                              <a:miter lim="800000"/>
                              <a:headEnd type="none"/>
                              <a:tailEnd type="none"/>
                            </a:ln>
                            <a:effectLst/>
                          </wps:spPr>
                          <wps:bodyPr/>
                        </wps:wsp>
                        <wps:wsp>
                          <wps:cNvPr id="21" name="Rounded Rectangle 15"/>
                          <wps:cNvSpPr/>
                          <wps:spPr bwMode="auto">
                            <a:xfrm>
                              <a:off x="5600450" y="3862468"/>
                              <a:ext cx="1139825" cy="692746"/>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7D133484"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Liver</w:t>
                                </w:r>
                              </w:p>
                              <w:p w14:paraId="64D2AF4D"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Transplantation</w:t>
                                </w:r>
                              </w:p>
                            </w:txbxContent>
                          </wps:txbx>
                          <wps:bodyPr lIns="0" tIns="0" rIns="0" bIns="0" anchor="ctr"/>
                        </wps:wsp>
                        <wps:wsp>
                          <wps:cNvPr id="22" name="Rounded Rectangle 16"/>
                          <wps:cNvSpPr/>
                          <wps:spPr bwMode="auto">
                            <a:xfrm>
                              <a:off x="1880937" y="657314"/>
                              <a:ext cx="1139825" cy="692746"/>
                            </a:xfrm>
                            <a:prstGeom prst="roundRect">
                              <a:avLst/>
                            </a:prstGeom>
                            <a:solidFill>
                              <a:schemeClr val="accent5">
                                <a:lumMod val="40000"/>
                                <a:lumOff val="60000"/>
                              </a:schemeClr>
                            </a:solidFill>
                            <a:ln w="9525" cap="flat" cmpd="sng" algn="ctr">
                              <a:solidFill>
                                <a:sysClr val="windowText" lastClr="000000"/>
                              </a:solidFill>
                              <a:prstDash val="solid"/>
                              <a:miter lim="800000"/>
                            </a:ln>
                            <a:effectLst/>
                          </wps:spPr>
                          <wps:txbx>
                            <w:txbxContent>
                              <w:p w14:paraId="59BF7F8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Inactive CHB</w:t>
                                </w:r>
                              </w:p>
                              <w:p w14:paraId="228D6ACB"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HBsAg-positive</w:t>
                                </w:r>
                              </w:p>
                            </w:txbxContent>
                          </wps:txbx>
                          <wps:bodyPr lIns="0" tIns="0" rIns="0" bIns="0" anchor="ctr"/>
                        </wps:wsp>
                        <wps:wsp>
                          <wps:cNvPr id="23" name="Rounded Rectangle 17"/>
                          <wps:cNvSpPr/>
                          <wps:spPr bwMode="auto">
                            <a:xfrm>
                              <a:off x="3776412" y="656111"/>
                              <a:ext cx="1141413" cy="692746"/>
                            </a:xfrm>
                            <a:prstGeom prst="roundRect">
                              <a:avLst/>
                            </a:prstGeom>
                            <a:solidFill>
                              <a:schemeClr val="bg1"/>
                            </a:solidFill>
                            <a:ln w="9525" cap="flat" cmpd="sng" algn="ctr">
                              <a:solidFill>
                                <a:sysClr val="windowText" lastClr="000000"/>
                              </a:solidFill>
                              <a:prstDash val="solid"/>
                              <a:miter lim="800000"/>
                            </a:ln>
                            <a:effectLst/>
                          </wps:spPr>
                          <wps:txbx>
                            <w:txbxContent>
                              <w:p w14:paraId="7F2253A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Active CHB</w:t>
                                </w:r>
                              </w:p>
                              <w:p w14:paraId="62F16AD1"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HBeAg-negative</w:t>
                                </w:r>
                              </w:p>
                            </w:txbxContent>
                          </wps:txbx>
                          <wps:bodyPr lIns="0" tIns="0" rIns="0" bIns="0" anchor="ctr"/>
                        </wps:wsp>
                        <wps:wsp>
                          <wps:cNvPr id="24" name="Rounded Rectangle 18"/>
                          <wps:cNvSpPr/>
                          <wps:spPr bwMode="auto">
                            <a:xfrm>
                              <a:off x="3765300" y="1769797"/>
                              <a:ext cx="1139825" cy="692746"/>
                            </a:xfrm>
                            <a:prstGeom prst="roundRect">
                              <a:avLst/>
                            </a:prstGeom>
                            <a:solidFill>
                              <a:schemeClr val="bg1"/>
                            </a:solidFill>
                            <a:ln w="9525" cap="flat" cmpd="sng" algn="ctr">
                              <a:solidFill>
                                <a:sysClr val="windowText" lastClr="000000"/>
                              </a:solidFill>
                              <a:prstDash val="solid"/>
                              <a:miter lim="800000"/>
                            </a:ln>
                            <a:effectLst/>
                          </wps:spPr>
                          <wps:txbx>
                            <w:txbxContent>
                              <w:p w14:paraId="0A23C158"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Active CHB</w:t>
                                </w:r>
                              </w:p>
                              <w:p w14:paraId="18BCFC8D"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HBeAg-positive</w:t>
                                </w:r>
                              </w:p>
                            </w:txbxContent>
                          </wps:txbx>
                          <wps:bodyPr lIns="0" tIns="0" rIns="0" bIns="0" anchor="ctr"/>
                        </wps:wsp>
                        <wps:wsp>
                          <wps:cNvPr id="25" name="Rounded Rectangle 19"/>
                          <wps:cNvSpPr/>
                          <wps:spPr bwMode="auto">
                            <a:xfrm>
                              <a:off x="3773237" y="2816133"/>
                              <a:ext cx="1139825" cy="692746"/>
                            </a:xfrm>
                            <a:prstGeom prst="roundRect">
                              <a:avLst/>
                            </a:prstGeom>
                            <a:noFill/>
                            <a:ln w="9525" cap="flat" cmpd="sng" algn="ctr">
                              <a:solidFill>
                                <a:sysClr val="windowText" lastClr="000000"/>
                              </a:solidFill>
                              <a:prstDash val="solid"/>
                              <a:miter lim="800000"/>
                            </a:ln>
                            <a:effectLst/>
                          </wps:spPr>
                          <wps:txbx>
                            <w:txbxContent>
                              <w:p w14:paraId="744E8E10"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Cirrhosis</w:t>
                                </w:r>
                              </w:p>
                            </w:txbxContent>
                          </wps:txbx>
                          <wps:bodyPr lIns="0" tIns="0" rIns="0" bIns="0" anchor="ctr"/>
                        </wps:wsp>
                        <wps:wsp>
                          <wps:cNvPr id="26" name="Rounded Rectangle 20"/>
                          <wps:cNvSpPr/>
                          <wps:spPr bwMode="auto">
                            <a:xfrm>
                              <a:off x="1882525" y="3864874"/>
                              <a:ext cx="1139825" cy="692746"/>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7C63CA94"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Viral Suppression Decompensated</w:t>
                                </w:r>
                              </w:p>
                              <w:p w14:paraId="1B5F7F69"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Cirrhosis</w:t>
                                </w:r>
                              </w:p>
                            </w:txbxContent>
                          </wps:txbx>
                          <wps:bodyPr lIns="0" tIns="0" rIns="0" bIns="0" anchor="ctr"/>
                        </wps:wsp>
                        <wps:wsp>
                          <wps:cNvPr id="27" name="Rounded Rectangle 21"/>
                          <wps:cNvSpPr/>
                          <wps:spPr bwMode="auto">
                            <a:xfrm>
                              <a:off x="1890462" y="1772202"/>
                              <a:ext cx="1139825" cy="692746"/>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706B047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Viral Suppression</w:t>
                                </w:r>
                              </w:p>
                              <w:p w14:paraId="5498626A"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CHB</w:t>
                                </w:r>
                              </w:p>
                            </w:txbxContent>
                          </wps:txbx>
                          <wps:bodyPr lIns="0" tIns="0" rIns="0" bIns="0" anchor="ctr"/>
                        </wps:wsp>
                        <wps:wsp>
                          <wps:cNvPr id="28" name="Rounded Rectangle 22"/>
                          <wps:cNvSpPr/>
                          <wps:spPr bwMode="auto">
                            <a:xfrm>
                              <a:off x="1890462" y="2818538"/>
                              <a:ext cx="1139825" cy="692746"/>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421B29E2"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Viral Suppression Cirrhosis</w:t>
                                </w:r>
                              </w:p>
                            </w:txbxContent>
                          </wps:txbx>
                          <wps:bodyPr lIns="0" tIns="0" rIns="0" bIns="0" anchor="ctr"/>
                        </wps:wsp>
                        <wps:wsp>
                          <wps:cNvPr id="29" name="Straight Arrow Connector 29"/>
                          <wps:cNvCnPr/>
                          <wps:spPr bwMode="auto">
                            <a:xfrm flipV="1">
                              <a:off x="3030287" y="2116170"/>
                              <a:ext cx="735013" cy="2405"/>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30" name="Straight Arrow Connector 30"/>
                          <wps:cNvCnPr/>
                          <wps:spPr bwMode="auto">
                            <a:xfrm>
                              <a:off x="3976437" y="3997169"/>
                              <a:ext cx="728663" cy="0"/>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31" name="Straight Arrow Connector 31"/>
                          <wps:cNvCnPr/>
                          <wps:spPr bwMode="auto">
                            <a:xfrm flipV="1">
                              <a:off x="4335212" y="1348857"/>
                              <a:ext cx="12700" cy="420940"/>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32" name="Straight Arrow Connector 32"/>
                          <wps:cNvCnPr/>
                          <wps:spPr bwMode="auto">
                            <a:xfrm flipH="1" flipV="1">
                              <a:off x="4335212" y="2462543"/>
                              <a:ext cx="7938" cy="353589"/>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33" name="Rounded Rectangle 27"/>
                          <wps:cNvSpPr/>
                          <wps:spPr bwMode="auto">
                            <a:xfrm>
                              <a:off x="3768475" y="3862468"/>
                              <a:ext cx="1139825" cy="692746"/>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77220D41"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Decompensated</w:t>
                                </w:r>
                              </w:p>
                              <w:p w14:paraId="70635F49"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Cirrhosis</w:t>
                                </w:r>
                              </w:p>
                            </w:txbxContent>
                          </wps:txbx>
                          <wps:bodyPr lIns="0" tIns="0" rIns="0" bIns="0" anchor="ctr"/>
                        </wps:wsp>
                        <wps:wsp>
                          <wps:cNvPr id="34" name="Straight Arrow Connector 34"/>
                          <wps:cNvCnPr/>
                          <wps:spPr bwMode="auto">
                            <a:xfrm flipH="1">
                              <a:off x="4955925" y="4208841"/>
                              <a:ext cx="617537" cy="0"/>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35" name="Rounded Rectangle 29"/>
                          <wps:cNvSpPr/>
                          <wps:spPr bwMode="auto">
                            <a:xfrm>
                              <a:off x="5600450" y="2816133"/>
                              <a:ext cx="1139825" cy="692746"/>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7B39223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Hepatocellular Carcinoma</w:t>
                                </w:r>
                              </w:p>
                            </w:txbxContent>
                          </wps:txbx>
                          <wps:bodyPr lIns="0" tIns="0" rIns="0" bIns="0" anchor="ctr"/>
                        </wps:wsp>
                        <wps:wsp>
                          <wps:cNvPr id="36" name="Straight Arrow Connector 36"/>
                          <wps:cNvCnPr/>
                          <wps:spPr bwMode="auto">
                            <a:xfrm flipH="1">
                              <a:off x="3020762" y="1002484"/>
                              <a:ext cx="755650" cy="1203"/>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37" name="Straight Arrow Connector 37"/>
                          <wps:cNvCnPr/>
                          <wps:spPr bwMode="auto">
                            <a:xfrm>
                              <a:off x="1125287" y="1003687"/>
                              <a:ext cx="755650" cy="0"/>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38" name="Straight Connector 38"/>
                          <wps:cNvCnPr/>
                          <wps:spPr bwMode="auto">
                            <a:xfrm>
                              <a:off x="6170362" y="3508879"/>
                              <a:ext cx="0" cy="353589"/>
                            </a:xfrm>
                            <a:prstGeom prst="line">
                              <a:avLst/>
                            </a:prstGeom>
                            <a:noFill/>
                            <a:ln w="12700" cap="flat" cmpd="sng" algn="ctr">
                              <a:solidFill>
                                <a:sysClr val="windowText" lastClr="000000"/>
                              </a:solidFill>
                              <a:prstDash val="solid"/>
                              <a:miter lim="800000"/>
                              <a:headEnd type="none"/>
                              <a:tailEnd type="triangle"/>
                            </a:ln>
                            <a:effectLst/>
                          </wps:spPr>
                          <wps:bodyPr/>
                        </wps:wsp>
                        <wps:wsp>
                          <wps:cNvPr id="39" name="Straight Arrow Connector 39"/>
                          <wps:cNvCnPr/>
                          <wps:spPr bwMode="auto">
                            <a:xfrm flipV="1">
                              <a:off x="3030287" y="3162506"/>
                              <a:ext cx="742950" cy="2405"/>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40" name="Straight Arrow Connector 40"/>
                          <wps:cNvCnPr/>
                          <wps:spPr>
                            <a:xfrm flipV="1">
                              <a:off x="4324100" y="481722"/>
                              <a:ext cx="0" cy="175592"/>
                            </a:xfrm>
                            <a:prstGeom prst="straightConnector1">
                              <a:avLst/>
                            </a:prstGeom>
                            <a:noFill/>
                            <a:ln w="12700" cap="flat" cmpd="sng" algn="ctr">
                              <a:solidFill>
                                <a:sysClr val="windowText" lastClr="000000"/>
                              </a:solidFill>
                              <a:prstDash val="solid"/>
                              <a:miter lim="800000"/>
                              <a:headEnd type="none"/>
                              <a:tailEnd type="none"/>
                            </a:ln>
                            <a:effectLst/>
                          </wps:spPr>
                          <wps:bodyPr/>
                        </wps:wsp>
                        <wps:wsp>
                          <wps:cNvPr id="41" name="Straight Arrow Connector 41"/>
                          <wps:cNvCnPr/>
                          <wps:spPr bwMode="auto">
                            <a:xfrm flipV="1">
                              <a:off x="3033462" y="1287521"/>
                              <a:ext cx="766763" cy="580896"/>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42" name="Straight Arrow Connector 42"/>
                          <wps:cNvCnPr/>
                          <wps:spPr bwMode="auto">
                            <a:xfrm flipV="1">
                              <a:off x="4338387" y="3508879"/>
                              <a:ext cx="0" cy="353589"/>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43" name="Straight Arrow Connector 43"/>
                          <wps:cNvCnPr/>
                          <wps:spPr bwMode="auto">
                            <a:xfrm flipH="1">
                              <a:off x="4862262" y="3445137"/>
                              <a:ext cx="740664" cy="457020"/>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44" name="Straight Arrow Connector 44"/>
                          <wps:cNvCnPr/>
                          <wps:spPr bwMode="auto">
                            <a:xfrm flipV="1">
                              <a:off x="3022350" y="4208841"/>
                              <a:ext cx="746125" cy="2405"/>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45" name="Arc 45"/>
                          <wps:cNvSpPr/>
                          <wps:spPr>
                            <a:xfrm rot="2700000" flipH="1">
                              <a:off x="3411287" y="1530463"/>
                              <a:ext cx="90488" cy="68553"/>
                            </a:xfrm>
                            <a:prstGeom prst="arc">
                              <a:avLst>
                                <a:gd name="adj1" fmla="val 16200000"/>
                                <a:gd name="adj2" fmla="val 5163292"/>
                              </a:avLst>
                            </a:prstGeom>
                            <a:solidFill>
                              <a:sysClr val="window" lastClr="FFFFFF"/>
                            </a:solidFill>
                            <a:ln w="12700" cap="flat" cmpd="sng" algn="ctr">
                              <a:solidFill>
                                <a:sysClr val="windowText" lastClr="000000"/>
                              </a:solidFill>
                              <a:prstDash val="solid"/>
                              <a:miter lim="800000"/>
                            </a:ln>
                            <a:effectLst/>
                          </wps:spPr>
                          <wps:bodyPr anchor="ctr"/>
                        </wps:wsp>
                        <wps:wsp>
                          <wps:cNvPr id="46" name="Straight Arrow Connector 46"/>
                          <wps:cNvCnPr>
                            <a:cxnSpLocks/>
                          </wps:cNvCnPr>
                          <wps:spPr bwMode="auto">
                            <a:xfrm flipH="1" flipV="1">
                              <a:off x="3020762" y="1253847"/>
                              <a:ext cx="792163" cy="547601"/>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47" name="Straight Connector 47"/>
                          <wps:cNvCnPr/>
                          <wps:spPr>
                            <a:xfrm>
                              <a:off x="276543" y="3508879"/>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a:cxnSpLocks/>
                          </wps:cNvCnPr>
                          <wps:spPr>
                            <a:xfrm>
                              <a:off x="255994" y="1405483"/>
                              <a:ext cx="0" cy="22341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a:cxnSpLocks/>
                          </wps:cNvCnPr>
                          <wps:spPr>
                            <a:xfrm>
                              <a:off x="262967" y="3650554"/>
                              <a:ext cx="3720443"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a:cxnSpLocks/>
                          </wps:cNvCnPr>
                          <wps:spPr>
                            <a:xfrm flipV="1">
                              <a:off x="3976437" y="3508879"/>
                              <a:ext cx="0" cy="1307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1" name="Group 51"/>
                          <wpg:cNvGrpSpPr/>
                          <wpg:grpSpPr>
                            <a:xfrm>
                              <a:off x="2680696" y="569518"/>
                              <a:ext cx="2605429" cy="2796399"/>
                              <a:chOff x="2680696" y="569518"/>
                              <a:chExt cx="2605429" cy="2796399"/>
                            </a:xfrm>
                          </wpg:grpSpPr>
                          <wps:wsp>
                            <wps:cNvPr id="52" name="Straight Connector 52"/>
                            <wps:cNvCnPr/>
                            <wps:spPr>
                              <a:xfrm flipV="1">
                                <a:off x="2680696" y="569518"/>
                                <a:ext cx="0" cy="865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2680696" y="569518"/>
                                <a:ext cx="26054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a:cxnSpLocks/>
                            </wps:cNvCnPr>
                            <wps:spPr>
                              <a:xfrm>
                                <a:off x="5286125" y="569518"/>
                                <a:ext cx="0" cy="27963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a:cxnSpLocks/>
                            </wps:cNvCnPr>
                            <wps:spPr>
                              <a:xfrm flipH="1">
                                <a:off x="4913062" y="3365917"/>
                                <a:ext cx="37306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6" name="Group 56"/>
                          <wpg:cNvGrpSpPr/>
                          <wpg:grpSpPr>
                            <a:xfrm>
                              <a:off x="420381" y="355589"/>
                              <a:ext cx="4206241" cy="357148"/>
                              <a:chOff x="420381" y="355589"/>
                              <a:chExt cx="4206241" cy="357148"/>
                            </a:xfrm>
                          </wpg:grpSpPr>
                          <wps:wsp>
                            <wps:cNvPr id="57" name="Straight Connector 57"/>
                            <wps:cNvCnPr/>
                            <wps:spPr>
                              <a:xfrm flipV="1">
                                <a:off x="4601963" y="365864"/>
                                <a:ext cx="0" cy="2902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a:cxnSpLocks/>
                            </wps:cNvCnPr>
                            <wps:spPr>
                              <a:xfrm flipH="1" flipV="1">
                                <a:off x="420382" y="355589"/>
                                <a:ext cx="42062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a:off x="420381" y="365864"/>
                                <a:ext cx="0" cy="3468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60" name="Group 60"/>
                          <wpg:cNvGrpSpPr/>
                          <wpg:grpSpPr>
                            <a:xfrm>
                              <a:off x="255994" y="211752"/>
                              <a:ext cx="6246688" cy="1755965"/>
                              <a:chOff x="255994" y="211752"/>
                              <a:chExt cx="6246688" cy="1755965"/>
                            </a:xfrm>
                          </wpg:grpSpPr>
                          <wps:wsp>
                            <wps:cNvPr id="61" name="Straight Connector 61"/>
                            <wps:cNvCnPr/>
                            <wps:spPr>
                              <a:xfrm>
                                <a:off x="4913062" y="1967717"/>
                                <a:ext cx="1589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a:cxnSpLocks/>
                            </wps:cNvCnPr>
                            <wps:spPr>
                              <a:xfrm flipV="1">
                                <a:off x="6502682" y="211752"/>
                                <a:ext cx="0" cy="1737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flipH="1">
                                <a:off x="255994" y="222025"/>
                                <a:ext cx="62466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a:off x="255994" y="232299"/>
                                <a:ext cx="0" cy="4804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65" name="Group 65"/>
                          <wpg:cNvGrpSpPr/>
                          <wpg:grpSpPr>
                            <a:xfrm>
                              <a:off x="4913062" y="1002484"/>
                              <a:ext cx="182564" cy="2160022"/>
                              <a:chOff x="4913062" y="1002484"/>
                              <a:chExt cx="182564" cy="2160022"/>
                            </a:xfrm>
                          </wpg:grpSpPr>
                          <wps:wsp>
                            <wps:cNvPr id="66" name="Straight Connector 66"/>
                            <wps:cNvCnPr/>
                            <wps:spPr>
                              <a:xfrm>
                                <a:off x="4917825" y="1002484"/>
                                <a:ext cx="177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a:cxnSpLocks/>
                            </wps:cNvCnPr>
                            <wps:spPr>
                              <a:xfrm>
                                <a:off x="5095625" y="1002484"/>
                                <a:ext cx="0" cy="21600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a:cxnSpLocks/>
                            </wps:cNvCnPr>
                            <wps:spPr>
                              <a:xfrm flipH="1">
                                <a:off x="4913062" y="3162505"/>
                                <a:ext cx="182564"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69" name="Straight Arrow Connector 69"/>
                          <wps:cNvCnPr/>
                          <wps:spPr>
                            <a:xfrm>
                              <a:off x="4913062" y="2996048"/>
                              <a:ext cx="701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70" name="Group 70"/>
                          <wpg:cNvGrpSpPr/>
                          <wpg:grpSpPr>
                            <a:xfrm>
                              <a:off x="4905125" y="1002484"/>
                              <a:ext cx="956100" cy="1815624"/>
                              <a:chOff x="4905125" y="1002484"/>
                              <a:chExt cx="956100" cy="1815624"/>
                            </a:xfrm>
                          </wpg:grpSpPr>
                          <wps:wsp>
                            <wps:cNvPr id="71" name="Straight Arrow Connector 71"/>
                            <wps:cNvCnPr>
                              <a:cxnSpLocks/>
                            </wps:cNvCnPr>
                            <wps:spPr>
                              <a:xfrm>
                                <a:off x="4905125" y="2116170"/>
                                <a:ext cx="945826" cy="0"/>
                              </a:xfrm>
                              <a:prstGeom prst="straightConnector1">
                                <a:avLst/>
                              </a:prstGeom>
                              <a:noFill/>
                              <a:ln w="12700" cap="flat" cmpd="sng" algn="ctr">
                                <a:solidFill>
                                  <a:sysClr val="windowText" lastClr="000000"/>
                                </a:solidFill>
                                <a:prstDash val="solid"/>
                                <a:miter lim="800000"/>
                                <a:headEnd type="none"/>
                                <a:tailEnd type="none"/>
                              </a:ln>
                              <a:effectLst/>
                            </wps:spPr>
                            <wps:bodyPr/>
                          </wps:wsp>
                          <wps:wsp>
                            <wps:cNvPr id="72" name="Straight Arrow Connector 72"/>
                            <wps:cNvCnPr>
                              <a:cxnSpLocks/>
                            </wps:cNvCnPr>
                            <wps:spPr>
                              <a:xfrm>
                                <a:off x="5854126" y="1002484"/>
                                <a:ext cx="7099" cy="18156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73" name="Straight Connector 73"/>
                          <wps:cNvCnPr>
                            <a:cxnSpLocks/>
                          </wps:cNvCnPr>
                          <wps:spPr>
                            <a:xfrm flipV="1">
                              <a:off x="1705020" y="3164911"/>
                              <a:ext cx="185442" cy="2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a:cxnSpLocks/>
                          </wps:cNvCnPr>
                          <wps:spPr>
                            <a:xfrm>
                              <a:off x="1695495" y="4211247"/>
                              <a:ext cx="187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a:cxnSpLocks/>
                          </wps:cNvCnPr>
                          <wps:spPr>
                            <a:xfrm flipH="1" flipV="1">
                              <a:off x="715122" y="481722"/>
                              <a:ext cx="1" cy="2310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a:cxnSpLocks/>
                          </wps:cNvCnPr>
                          <wps:spPr>
                            <a:xfrm flipV="1">
                              <a:off x="715122" y="472517"/>
                              <a:ext cx="6139401" cy="92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wps:cNvCnPr/>
                          <wps:spPr>
                            <a:xfrm>
                              <a:off x="6170362" y="472518"/>
                              <a:ext cx="1" cy="23436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a:cxnSpLocks/>
                          </wps:cNvCnPr>
                          <wps:spPr>
                            <a:xfrm>
                              <a:off x="4125587" y="3508879"/>
                              <a:ext cx="0" cy="2536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a:cxnSpLocks/>
                          </wps:cNvCnPr>
                          <wps:spPr>
                            <a:xfrm flipH="1">
                              <a:off x="570707" y="3762500"/>
                              <a:ext cx="355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a:cxnSpLocks/>
                          </wps:cNvCnPr>
                          <wps:spPr>
                            <a:xfrm flipV="1">
                              <a:off x="570706" y="1405484"/>
                              <a:ext cx="0" cy="23570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a:cxnSpLocks/>
                          </wps:cNvCnPr>
                          <wps:spPr>
                            <a:xfrm>
                              <a:off x="1714545" y="2116170"/>
                              <a:ext cx="166392" cy="2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a:cxnSpLocks/>
                          </wps:cNvCnPr>
                          <wps:spPr>
                            <a:xfrm flipH="1">
                              <a:off x="1699961" y="2116170"/>
                              <a:ext cx="0" cy="27014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a:cxnSpLocks/>
                          </wps:cNvCnPr>
                          <wps:spPr>
                            <a:xfrm>
                              <a:off x="1695495" y="4805410"/>
                              <a:ext cx="54204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flipV="1">
                              <a:off x="7115922" y="3162505"/>
                              <a:ext cx="0" cy="16307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a:cxnSpLocks/>
                          </wps:cNvCnPr>
                          <wps:spPr>
                            <a:xfrm flipH="1">
                              <a:off x="6740275" y="3162506"/>
                              <a:ext cx="37564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6" name="Straight Arrow Connector 86"/>
                        <wps:cNvCnPr>
                          <a:cxnSpLocks/>
                        </wps:cNvCnPr>
                        <wps:spPr>
                          <a:xfrm>
                            <a:off x="3681165" y="805678"/>
                            <a:ext cx="709358" cy="0"/>
                          </a:xfrm>
                          <a:prstGeom prst="straightConnector1">
                            <a:avLst/>
                          </a:prstGeom>
                          <a:noFill/>
                          <a:ln w="12700" cap="flat" cmpd="sng" algn="ctr">
                            <a:solidFill>
                              <a:sysClr val="windowText" lastClr="000000"/>
                            </a:solidFill>
                            <a:prstDash val="solid"/>
                            <a:miter lim="800000"/>
                            <a:headEnd type="none"/>
                            <a:tailEnd type="none"/>
                          </a:ln>
                          <a:effectLst/>
                        </wps:spPr>
                        <wps:bodyPr/>
                      </wps:wsp>
                      <wps:wsp>
                        <wps:cNvPr id="87" name="Straight Arrow Connector 87"/>
                        <wps:cNvCnPr>
                          <a:cxnSpLocks/>
                        </wps:cNvCnPr>
                        <wps:spPr>
                          <a:xfrm>
                            <a:off x="5150461" y="414222"/>
                            <a:ext cx="1" cy="13944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 name="Rounded Rectangle 4"/>
                        <wps:cNvSpPr/>
                        <wps:spPr bwMode="auto">
                          <a:xfrm>
                            <a:off x="3513291" y="974087"/>
                            <a:ext cx="854855" cy="519538"/>
                          </a:xfrm>
                          <a:prstGeom prst="roundRect">
                            <a:avLst/>
                          </a:prstGeom>
                          <a:solidFill>
                            <a:schemeClr val="bg1">
                              <a:lumMod val="85000"/>
                            </a:schemeClr>
                          </a:solidFill>
                          <a:ln w="9525" cap="flat" cmpd="sng" algn="ctr">
                            <a:solidFill>
                              <a:sysClr val="windowText" lastClr="000000"/>
                            </a:solidFill>
                            <a:prstDash val="solid"/>
                            <a:miter lim="800000"/>
                          </a:ln>
                          <a:effectLst/>
                        </wps:spPr>
                        <wps:txbx>
                          <w:txbxContent>
                            <w:p w14:paraId="1140F68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Treated</w:t>
                              </w:r>
                            </w:p>
                            <w:p w14:paraId="043F8772"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Active CHB</w:t>
                              </w:r>
                            </w:p>
                            <w:p w14:paraId="143BDC6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HBeAg-positive</w:t>
                              </w:r>
                            </w:p>
                          </w:txbxContent>
                        </wps:txbx>
                        <wps:bodyPr lIns="0" tIns="0" rIns="0" bIns="0" anchor="ctr"/>
                      </wps:wsp>
                      <wps:wsp>
                        <wps:cNvPr id="89" name="Rounded Rectangle 3"/>
                        <wps:cNvSpPr/>
                        <wps:spPr bwMode="auto">
                          <a:xfrm>
                            <a:off x="3521623" y="138857"/>
                            <a:ext cx="856046" cy="519538"/>
                          </a:xfrm>
                          <a:prstGeom prst="roundRect">
                            <a:avLst/>
                          </a:prstGeom>
                          <a:solidFill>
                            <a:schemeClr val="bg1">
                              <a:lumMod val="85000"/>
                            </a:schemeClr>
                          </a:solidFill>
                          <a:ln w="9525" cap="flat" cmpd="sng" algn="ctr">
                            <a:solidFill>
                              <a:sysClr val="windowText" lastClr="000000"/>
                            </a:solidFill>
                            <a:prstDash val="solid"/>
                            <a:miter lim="800000"/>
                          </a:ln>
                          <a:effectLst/>
                        </wps:spPr>
                        <wps:txbx>
                          <w:txbxContent>
                            <w:p w14:paraId="0AB4666E"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Treated</w:t>
                              </w:r>
                            </w:p>
                            <w:p w14:paraId="45CA362B"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Active CHB</w:t>
                              </w:r>
                            </w:p>
                            <w:p w14:paraId="798CEFE7"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HBeAg-negative</w:t>
                              </w:r>
                            </w:p>
                          </w:txbxContent>
                        </wps:txbx>
                        <wps:bodyPr lIns="0" tIns="0" rIns="0" bIns="0" anchor="ct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4E4324E" id="Group 74" o:spid="_x0000_s1026" style="position:absolute;margin-left:0;margin-top:5.25pt;width:523.75pt;height:331.75pt;z-index:251659264;mso-width-relative:margin;mso-height-relative:margin" coordorigin=",1388" coordsize="55682,3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">
                <v:shapetype id="_x0000_t32" coordsize="21600,21600" o:spt="32" o:oned="t" path="m,l21600,21600e" filled="f">
                  <v:path arrowok="t" fillok="f" o:connecttype="none"/>
                  <o:lock v:ext="edit" shapetype="t"/>
                </v:shapetype>
                <v:shape id="Straight Arrow Connector 16" o:spid="_x0000_s1027" type="#_x0000_t32" style="position:absolute;left:39407;top:6583;width:95;height:31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" strokecolor="windowText" strokeweight="1pt">
                  <v:stroke startarrow="block" joinstyle="miter"/>
                  <o:lock v:ext="edit" shapetype="f"/>
                </v:shape>
                <v:roundrect id="Rounded Rectangle 6" o:spid="_x0000_s1028" style="position:absolute;left:47133;top:18146;width:8549;height:5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" fillcolor="#d8d8d8 [2732]" strokecolor="windowText">
                  <v:stroke joinstyle="miter"/>
                  <v:textbox inset="0,0,0,0">
                    <w:txbxContent>
                      <w:p w14:paraId="60AA67B1"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Early Detected HCC</w:t>
                        </w:r>
                      </w:p>
                    </w:txbxContent>
                  </v:textbox>
                </v:roundrect>
                <v:group id="Group 18" o:spid="_x0000_s1029" style="position:absolute;top:2117;width:53368;height:34542" coordorigin=",2117" coordsize="71159,4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ounded Rectangle 13" o:spid="_x0000_s1030" style="position:absolute;top:7127;width:11414;height:69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" fillcolor="window" strokecolor="windowText">
                    <v:stroke joinstyle="miter"/>
                    <v:textbox inset="0,0,0,0">
                      <w:txbxContent>
                        <w:p w14:paraId="5D8734F9"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HBsAg loss</w:t>
                          </w:r>
                        </w:p>
                      </w:txbxContent>
                    </v:textbox>
                  </v:roundrect>
                  <v:shape id="Straight Arrow Connector 20" o:spid="_x0000_s1031" type="#_x0000_t32" style="position:absolute;left:24508;top:4817;width:0;height:17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" strokecolor="windowText" strokeweight="1pt">
                    <v:stroke joinstyle="miter"/>
                  </v:shape>
                  <v:roundrect id="Rounded Rectangle 15" o:spid="_x0000_s1032" style="position:absolute;left:56004;top:38624;width:11398;height:6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" fillcolor="window" strokecolor="windowText">
                    <v:stroke joinstyle="miter"/>
                    <v:textbox inset="0,0,0,0">
                      <w:txbxContent>
                        <w:p w14:paraId="7D133484"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Liver</w:t>
                          </w:r>
                        </w:p>
                        <w:p w14:paraId="64D2AF4D"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Transplantation</w:t>
                          </w:r>
                        </w:p>
                      </w:txbxContent>
                    </v:textbox>
                  </v:roundrect>
                  <v:roundrect id="Rounded Rectangle 16" o:spid="_x0000_s1033" style="position:absolute;left:18809;top:6573;width:11398;height:69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" fillcolor="#bdd6ee [1304]" strokecolor="windowText">
                    <v:stroke joinstyle="miter"/>
                    <v:textbox inset="0,0,0,0">
                      <w:txbxContent>
                        <w:p w14:paraId="59BF7F8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Inactive CHB</w:t>
                          </w:r>
                        </w:p>
                        <w:p w14:paraId="228D6ACB"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HBsAg-positive</w:t>
                          </w:r>
                        </w:p>
                      </w:txbxContent>
                    </v:textbox>
                  </v:roundrect>
                  <v:roundrect id="Rounded Rectangle 17" o:spid="_x0000_s1034" style="position:absolute;left:37764;top:6561;width:11414;height:69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" fillcolor="white [3212]" strokecolor="windowText">
                    <v:stroke joinstyle="miter"/>
                    <v:textbox inset="0,0,0,0">
                      <w:txbxContent>
                        <w:p w14:paraId="7F2253A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Active CHB</w:t>
                          </w:r>
                        </w:p>
                        <w:p w14:paraId="62F16AD1"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HBeAg-negative</w:t>
                          </w:r>
                        </w:p>
                      </w:txbxContent>
                    </v:textbox>
                  </v:roundrect>
                  <v:roundrect id="Rounded Rectangle 18" o:spid="_x0000_s1035" style="position:absolute;left:37653;top:17697;width:11398;height:6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" fillcolor="white [3212]" strokecolor="windowText">
                    <v:stroke joinstyle="miter"/>
                    <v:textbox inset="0,0,0,0">
                      <w:txbxContent>
                        <w:p w14:paraId="0A23C158"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Active CHB</w:t>
                          </w:r>
                        </w:p>
                        <w:p w14:paraId="18BCFC8D"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HBeAg-positive</w:t>
                          </w:r>
                        </w:p>
                      </w:txbxContent>
                    </v:textbox>
                  </v:roundrect>
                  <v:roundrect id="Rounded Rectangle 19" o:spid="_x0000_s1036" style="position:absolute;left:37732;top:28161;width:11398;height:69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" filled="f" strokecolor="windowText">
                    <v:stroke joinstyle="miter"/>
                    <v:textbox inset="0,0,0,0">
                      <w:txbxContent>
                        <w:p w14:paraId="744E8E10"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Cirrhosis</w:t>
                          </w:r>
                        </w:p>
                      </w:txbxContent>
                    </v:textbox>
                  </v:roundrect>
                  <v:roundrect id="Rounded Rectangle 20" o:spid="_x0000_s1037" style="position:absolute;left:18825;top:38648;width:11398;height:6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" fillcolor="window" strokecolor="windowText">
                    <v:stroke joinstyle="miter"/>
                    <v:textbox inset="0,0,0,0">
                      <w:txbxContent>
                        <w:p w14:paraId="7C63CA94"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Viral Suppression Decompensated</w:t>
                          </w:r>
                        </w:p>
                        <w:p w14:paraId="1B5F7F69"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Cirrhosis</w:t>
                          </w:r>
                        </w:p>
                      </w:txbxContent>
                    </v:textbox>
                  </v:roundrect>
                  <v:roundrect id="Rounded Rectangle 21" o:spid="_x0000_s1038" style="position:absolute;left:18904;top:17722;width:11398;height:69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" fillcolor="window" strokecolor="windowText">
                    <v:stroke joinstyle="miter"/>
                    <v:textbox inset="0,0,0,0">
                      <w:txbxContent>
                        <w:p w14:paraId="706B047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Viral Suppression</w:t>
                          </w:r>
                        </w:p>
                        <w:p w14:paraId="5498626A"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CHB</w:t>
                          </w:r>
                        </w:p>
                      </w:txbxContent>
                    </v:textbox>
                  </v:roundrect>
                  <v:roundrect id="Rounded Rectangle 22" o:spid="_x0000_s1039" style="position:absolute;left:18904;top:28185;width:11398;height:69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" fillcolor="window" strokecolor="windowText">
                    <v:stroke joinstyle="miter"/>
                    <v:textbox inset="0,0,0,0">
                      <w:txbxContent>
                        <w:p w14:paraId="421B29E2"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Viral Suppression Cirrhosis</w:t>
                          </w:r>
                        </w:p>
                      </w:txbxContent>
                    </v:textbox>
                  </v:roundrect>
                  <v:shape id="Straight Arrow Connector 29" o:spid="_x0000_s1040" type="#_x0000_t32" style="position:absolute;left:30302;top:21161;width:7351;height: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" strokecolor="windowText" strokeweight="1pt">
                    <v:stroke startarrow="block" joinstyle="miter"/>
                  </v:shape>
                  <v:shape id="Straight Arrow Connector 30" o:spid="_x0000_s1041" type="#_x0000_t32" style="position:absolute;left:39764;top:39971;width:7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" strokecolor="windowText" strokeweight="1pt">
                    <v:stroke startarrow="block" joinstyle="miter"/>
                  </v:shape>
                  <v:shape id="Straight Arrow Connector 31" o:spid="_x0000_s1042" type="#_x0000_t32" style="position:absolute;left:43352;top:13488;width:127;height:42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" strokecolor="windowText" strokeweight="1pt">
                    <v:stroke startarrow="block" joinstyle="miter"/>
                  </v:shape>
                  <v:shape id="Straight Arrow Connector 32" o:spid="_x0000_s1043" type="#_x0000_t32" style="position:absolute;left:43352;top:24625;width:79;height:35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" strokecolor="windowText" strokeweight="1pt">
                    <v:stroke startarrow="block" joinstyle="miter"/>
                  </v:shape>
                  <v:roundrect id="Rounded Rectangle 27" o:spid="_x0000_s1044" style="position:absolute;left:37684;top:38624;width:11399;height:6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" fillcolor="window" strokecolor="windowText">
                    <v:stroke joinstyle="miter"/>
                    <v:textbox inset="0,0,0,0">
                      <w:txbxContent>
                        <w:p w14:paraId="77220D41"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Decompensated</w:t>
                          </w:r>
                        </w:p>
                        <w:p w14:paraId="70635F49"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Cirrhosis</w:t>
                          </w:r>
                        </w:p>
                      </w:txbxContent>
                    </v:textbox>
                  </v:roundrect>
                  <v:shape id="Straight Arrow Connector 34" o:spid="_x0000_s1045" type="#_x0000_t32" style="position:absolute;left:49559;top:42088;width:61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" strokecolor="windowText" strokeweight="1pt">
                    <v:stroke startarrow="block" joinstyle="miter"/>
                  </v:shape>
                  <v:roundrect id="Rounded Rectangle 29" o:spid="_x0000_s1046" style="position:absolute;left:56004;top:28161;width:11398;height:69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" fillcolor="window" strokecolor="windowText">
                    <v:stroke joinstyle="miter"/>
                    <v:textbox inset="0,0,0,0">
                      <w:txbxContent>
                        <w:p w14:paraId="7B39223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Hepatocellular Carcinoma</w:t>
                          </w:r>
                        </w:p>
                      </w:txbxContent>
                    </v:textbox>
                  </v:roundrect>
                  <v:shape id="Straight Arrow Connector 36" o:spid="_x0000_s1047" type="#_x0000_t32" style="position:absolute;left:30207;top:10024;width:7557;height: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" strokecolor="windowText" strokeweight="1pt">
                    <v:stroke startarrow="block" endarrow="block" joinstyle="miter"/>
                  </v:shape>
                  <v:shape id="Straight Arrow Connector 37" o:spid="_x0000_s1048" type="#_x0000_t32" style="position:absolute;left:11252;top:10036;width:75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" strokecolor="windowText" strokeweight="1pt">
                    <v:stroke startarrow="block" joinstyle="miter"/>
                  </v:shape>
                  <v:line id="Straight Connector 38" o:spid="_x0000_s1049" style="position:absolute;visibility:visible;mso-wrap-style:square" from="61703,35088" to="61703,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" strokecolor="windowText" strokeweight="1pt">
                    <v:stroke endarrow="block" joinstyle="miter"/>
                  </v:line>
                  <v:shape id="Straight Arrow Connector 39" o:spid="_x0000_s1050" type="#_x0000_t32" style="position:absolute;left:30302;top:31625;width:7430;height: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" strokecolor="windowText" strokeweight="1pt">
                    <v:stroke startarrow="block" joinstyle="miter"/>
                  </v:shape>
                  <v:shape id="Straight Arrow Connector 40" o:spid="_x0000_s1051" type="#_x0000_t32" style="position:absolute;left:43241;top:4817;width:0;height:17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" strokecolor="windowText" strokeweight="1pt">
                    <v:stroke joinstyle="miter"/>
                  </v:shape>
                  <v:shape id="Straight Arrow Connector 41" o:spid="_x0000_s1052" type="#_x0000_t32" style="position:absolute;left:30334;top:12875;width:7668;height:58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" strokecolor="windowText" strokeweight="1pt">
                    <v:stroke startarrow="block" joinstyle="miter"/>
                  </v:shape>
                  <v:shape id="Straight Arrow Connector 42" o:spid="_x0000_s1053" type="#_x0000_t32" style="position:absolute;left:43383;top:35088;width:0;height:35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" strokecolor="windowText" strokeweight="1pt">
                    <v:stroke startarrow="block" joinstyle="miter"/>
                  </v:shape>
                  <v:shape id="Straight Arrow Connector 43" o:spid="_x0000_s1054" type="#_x0000_t32" style="position:absolute;left:48622;top:34451;width:7407;height:45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" strokecolor="windowText" strokeweight="1pt">
                    <v:stroke startarrow="block" joinstyle="miter"/>
                  </v:shape>
                  <v:shape id="Straight Arrow Connector 44" o:spid="_x0000_s1055" type="#_x0000_t32" style="position:absolute;left:30223;top:42088;width:7461;height: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" strokecolor="windowText" strokeweight="1pt">
                    <v:stroke startarrow="block" joinstyle="miter"/>
                  </v:shape>
                  <v:shape id="Arc 45" o:spid="_x0000_s1056" style="position:absolute;left:34112;top:15304;width:905;height:686;rotation:-45;flip:x;visibility:visible;mso-wrap-style:square;v-text-anchor:middle" coordsize="90488,6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" path="m45244,nsc69433,,89343,14414,90441,32720,91570,51541,72439,67524,47604,68507l45244,34277,45244,xem45244,nfc69433,,89343,14414,90441,32720,91570,51541,72439,67524,47604,68507e" fillcolor="window" strokecolor="windowText" strokeweight="1pt">
                    <v:stroke joinstyle="miter"/>
                    <v:path arrowok="t" o:connecttype="custom" o:connectlocs="45244,0;90441,32720;47604,68507" o:connectangles="0,0,0"/>
                  </v:shape>
                  <v:shape id="Straight Arrow Connector 46" o:spid="_x0000_s1057" type="#_x0000_t32" style="position:absolute;left:30207;top:12538;width:7922;height:54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" strokecolor="windowText" strokeweight="1pt">
                    <v:stroke startarrow="block" endarrow="block" joinstyle="miter"/>
                    <o:lock v:ext="edit" shapetype="f"/>
                  </v:shape>
                  <v:line id="Straight Connector 47" o:spid="_x0000_s1058" style="position:absolute;visibility:visible;mso-wrap-style:square" from="2765,35088" to="2765,3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dcxAAAANsAAAAPAAAAZHJzL2Rvd25yZXYueG1sRI/NasMw&#10;EITvhb6D2EBviZy2xM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M8HN1zEAAAA2wAAAA8A&#10;AAAAAAAAAAAAAAAABwIAAGRycy9kb3ducmV2LnhtbFBLBQYAAAAAAwADALcAAAD4AgAAAAA=&#10;" strokecolor="#4472c4 [3204]" strokeweight=".5pt">
                    <v:stroke joinstyle="miter"/>
                  </v:line>
                  <v:line id="Straight Connector 48" o:spid="_x0000_s1059" style="position:absolute;visibility:visible;mso-wrap-style:square" from="2559,14054" to="2559,3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hewQAAANsAAAAPAAAAZHJzL2Rvd25yZXYueG1sRE/Pa8Iw&#10;FL4P/B/CE7zNVHF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P3KOF7BAAAA2wAAAA8AAAAA&#10;AAAAAAAAAAAABwIAAGRycy9kb3ducmV2LnhtbFBLBQYAAAAAAwADALcAAAD1AgAAAAA=&#10;" strokecolor="black [3213]" strokeweight=".5pt">
                    <v:stroke joinstyle="miter"/>
                    <o:lock v:ext="edit" shapetype="f"/>
                  </v:line>
                  <v:line id="Straight Connector 49" o:spid="_x0000_s1060" style="position:absolute;visibility:visible;mso-wrap-style:square" from="2629,36505" to="39834,3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" strokecolor="black [3213]" strokeweight=".5pt">
                    <v:stroke joinstyle="miter"/>
                    <o:lock v:ext="edit" shapetype="f"/>
                  </v:line>
                  <v:shape id="Straight Arrow Connector 50" o:spid="_x0000_s1061" type="#_x0000_t32" style="position:absolute;left:39764;top:35088;width:0;height:1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" strokecolor="black [3213]" strokeweight=".5pt">
                    <v:stroke endarrow="block" joinstyle="miter"/>
                    <o:lock v:ext="edit" shapetype="f"/>
                  </v:shape>
                  <v:group id="Group 51" o:spid="_x0000_s1062" style="position:absolute;left:26806;top:5695;width:26055;height:27964" coordorigin="26806,5695" coordsize="26054,2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Straight Connector 52" o:spid="_x0000_s1063" style="position:absolute;flip:y;visibility:visible;mso-wrap-style:square" from="26806,5695" to="26806,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" strokecolor="black [3213]" strokeweight=".5pt">
                      <v:stroke joinstyle="miter"/>
                    </v:line>
                    <v:line id="Straight Connector 53" o:spid="_x0000_s1064" style="position:absolute;visibility:visible;mso-wrap-style:square" from="26806,5695" to="52861,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zzyxAAAANsAAAAPAAAAZHJzL2Rvd25yZXYueG1sRI9BawIx&#10;FITvBf9DeIXeataK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Ha3PPLEAAAA2wAAAA8A&#10;AAAAAAAAAAAAAAAABwIAAGRycy9kb3ducmV2LnhtbFBLBQYAAAAAAwADALcAAAD4AgAAAAA=&#10;" strokecolor="black [3213]" strokeweight=".5pt">
                      <v:stroke joinstyle="miter"/>
                    </v:line>
                    <v:line id="Straight Connector 54" o:spid="_x0000_s1065" style="position:absolute;visibility:visible;mso-wrap-style:square" from="52861,5695" to="52861,3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SGxAAAANsAAAAPAAAAZHJzL2Rvd25yZXYueG1sRI9BawIx&#10;FITvBf9DeIXeatai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PlepIbEAAAA2wAAAA8A&#10;AAAAAAAAAAAAAAAABwIAAGRycy9kb3ducmV2LnhtbFBLBQYAAAAAAwADALcAAAD4AgAAAAA=&#10;" strokecolor="black [3213]" strokeweight=".5pt">
                      <v:stroke joinstyle="miter"/>
                      <o:lock v:ext="edit" shapetype="f"/>
                    </v:line>
                    <v:shape id="Straight Arrow Connector 55" o:spid="_x0000_s1066" type="#_x0000_t32" style="position:absolute;left:49130;top:33659;width:37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" strokecolor="black [3213]" strokeweight=".5pt">
                      <v:stroke endarrow="block" joinstyle="miter"/>
                      <o:lock v:ext="edit" shapetype="f"/>
                    </v:shape>
                  </v:group>
                  <v:group id="Group 56" o:spid="_x0000_s1067" style="position:absolute;left:4203;top:3555;width:42063;height:3572" coordorigin="4203,3555" coordsize="42062,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Straight Connector 57" o:spid="_x0000_s1068" style="position:absolute;flip:y;visibility:visible;mso-wrap-style:square" from="46019,3658" to="46019,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" strokecolor="black [3213]" strokeweight=".5pt">
                      <v:stroke joinstyle="miter"/>
                    </v:line>
                    <v:line id="Straight Connector 58" o:spid="_x0000_s1069" style="position:absolute;flip:x y;visibility:visible;mso-wrap-style:square" from="4203,3555" to="46266,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" strokecolor="black [3213]" strokeweight=".25pt">
                      <v:stroke joinstyle="miter"/>
                      <o:lock v:ext="edit" shapetype="f"/>
                    </v:line>
                    <v:shape id="Straight Arrow Connector 59" o:spid="_x0000_s1070" type="#_x0000_t32" style="position:absolute;left:4203;top:3658;width:0;height:3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" strokecolor="black [3213]" strokeweight=".5pt">
                      <v:stroke endarrow="block" joinstyle="miter"/>
                    </v:shape>
                  </v:group>
                  <v:group id="Group 60" o:spid="_x0000_s1071" style="position:absolute;left:2559;top:2117;width:62467;height:17560" coordorigin="2559,2117" coordsize="62466,1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Straight Connector 61" o:spid="_x0000_s1072" style="position:absolute;visibility:visible;mso-wrap-style:square" from="49130,19677" to="65026,1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" strokecolor="black [3213]" strokeweight=".5pt">
                      <v:stroke joinstyle="miter"/>
                    </v:line>
                    <v:line id="Straight Connector 62" o:spid="_x0000_s1073" style="position:absolute;flip:y;visibility:visible;mso-wrap-style:square" from="65026,2117" to="65026,1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" strokecolor="black [3213]" strokeweight=".5pt">
                      <v:stroke joinstyle="miter"/>
                      <o:lock v:ext="edit" shapetype="f"/>
                    </v:line>
                    <v:line id="Straight Connector 63" o:spid="_x0000_s1074" style="position:absolute;flip:x;visibility:visible;mso-wrap-style:square" from="2559,2220" to="65026,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" strokecolor="black [3213]" strokeweight=".5pt">
                      <v:stroke joinstyle="miter"/>
                    </v:line>
                    <v:shape id="Straight Arrow Connector 64" o:spid="_x0000_s1075" type="#_x0000_t32" style="position:absolute;left:2559;top:2322;width:0;height:48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" strokecolor="black [3213]" strokeweight=".5pt">
                      <v:stroke endarrow="block" joinstyle="miter"/>
                    </v:shape>
                  </v:group>
                  <v:group id="Group 65" o:spid="_x0000_s1076" style="position:absolute;left:49130;top:10024;width:1826;height:21601" coordorigin="49130,10024" coordsize="1825,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line id="Straight Connector 66" o:spid="_x0000_s1077" style="position:absolute;visibility:visible;mso-wrap-style:square" from="49178,10024" to="50956,10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" strokecolor="black [3213]" strokeweight=".5pt">
                      <v:stroke joinstyle="miter"/>
                    </v:line>
                    <v:line id="Straight Connector 67" o:spid="_x0000_s1078" style="position:absolute;visibility:visible;mso-wrap-style:square" from="50956,10024" to="50956,3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" strokecolor="black [3213]" strokeweight=".5pt">
                      <v:stroke joinstyle="miter"/>
                      <o:lock v:ext="edit" shapetype="f"/>
                    </v:line>
                    <v:shape id="Straight Arrow Connector 68" o:spid="_x0000_s1079" type="#_x0000_t32" style="position:absolute;left:49130;top:31625;width:18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" strokecolor="black [3213]" strokeweight=".5pt">
                      <v:stroke endarrow="block" joinstyle="miter"/>
                      <o:lock v:ext="edit" shapetype="f"/>
                    </v:shape>
                  </v:group>
                  <v:shape id="Straight Arrow Connector 69" o:spid="_x0000_s1080" type="#_x0000_t32" style="position:absolute;left:49130;top:29960;width:70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" strokecolor="black [3213]" strokeweight=".5pt">
                    <v:stroke endarrow="block" joinstyle="miter"/>
                  </v:shape>
                  <v:group id="Group 70" o:spid="_x0000_s1081" style="position:absolute;left:49051;top:10024;width:9561;height:18157" coordorigin="49051,10024" coordsize="9561,1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Straight Arrow Connector 71" o:spid="_x0000_s1082" type="#_x0000_t32" style="position:absolute;left:49051;top:21161;width:94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" strokecolor="windowText" strokeweight="1pt">
                      <v:stroke joinstyle="miter"/>
                      <o:lock v:ext="edit" shapetype="f"/>
                    </v:shape>
                    <v:shape id="Straight Arrow Connector 72" o:spid="_x0000_s1083" type="#_x0000_t32" style="position:absolute;left:58541;top:10024;width:71;height:18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" strokecolor="black [3213]" strokeweight=".5pt">
                      <v:stroke endarrow="block" joinstyle="miter"/>
                      <o:lock v:ext="edit" shapetype="f"/>
                    </v:shape>
                  </v:group>
                  <v:line id="Straight Connector 73" o:spid="_x0000_s1084" style="position:absolute;flip:y;visibility:visible;mso-wrap-style:square" from="17050,31649" to="18904,3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" strokecolor="black [3213]" strokeweight=".5pt">
                    <v:stroke joinstyle="miter"/>
                    <o:lock v:ext="edit" shapetype="f"/>
                  </v:line>
                  <v:line id="Straight Connector 74" o:spid="_x0000_s1085" style="position:absolute;visibility:visible;mso-wrap-style:square" from="16954,42112" to="18825,4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" strokecolor="black [3213]" strokeweight=".5pt">
                    <v:stroke joinstyle="miter"/>
                    <o:lock v:ext="edit" shapetype="f"/>
                  </v:line>
                  <v:line id="Straight Connector 75" o:spid="_x0000_s1086" style="position:absolute;flip:x y;visibility:visible;mso-wrap-style:square" from="7151,4817" to="7151,7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" strokecolor="black [3213]" strokeweight=".5pt">
                    <v:stroke joinstyle="miter"/>
                    <o:lock v:ext="edit" shapetype="f"/>
                  </v:line>
                  <v:line id="Straight Connector 76" o:spid="_x0000_s1087" style="position:absolute;flip:y;visibility:visible;mso-wrap-style:square" from="7151,4725" to="68545,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" strokecolor="black [3213]" strokeweight=".5pt">
                    <v:stroke joinstyle="miter"/>
                    <o:lock v:ext="edit" shapetype="f"/>
                  </v:line>
                  <v:shape id="Straight Arrow Connector 77" o:spid="_x0000_s1088" type="#_x0000_t32" style="position:absolute;left:61703;top:4725;width:0;height:23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" strokecolor="black [3213]" strokeweight=".5pt">
                    <v:stroke endarrow="block" joinstyle="miter"/>
                  </v:shape>
                  <v:line id="Straight Connector 78" o:spid="_x0000_s1089" style="position:absolute;visibility:visible;mso-wrap-style:square" from="41255,35088" to="41255,3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" strokecolor="black [3213]" strokeweight=".5pt">
                    <v:stroke joinstyle="miter"/>
                    <o:lock v:ext="edit" shapetype="f"/>
                  </v:line>
                  <v:line id="Straight Connector 79" o:spid="_x0000_s1090" style="position:absolute;flip:x;visibility:visible;mso-wrap-style:square" from="5707,37625" to="41255,3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" strokecolor="black [3213]" strokeweight=".5pt">
                    <v:stroke joinstyle="miter"/>
                    <o:lock v:ext="edit" shapetype="f"/>
                  </v:line>
                  <v:shape id="Straight Arrow Connector 80" o:spid="_x0000_s1091" type="#_x0000_t32" style="position:absolute;left:5707;top:14054;width:0;height:235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" strokecolor="black [3213]" strokeweight=".5pt">
                    <v:stroke endarrow="block" joinstyle="miter"/>
                    <o:lock v:ext="edit" shapetype="f"/>
                  </v:shape>
                  <v:line id="Straight Connector 81" o:spid="_x0000_s1092" style="position:absolute;visibility:visible;mso-wrap-style:square" from="17145,21161" to="18809,2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" strokecolor="black [3213]" strokeweight=".5pt">
                    <v:stroke joinstyle="miter"/>
                    <o:lock v:ext="edit" shapetype="f"/>
                  </v:line>
                  <v:line id="Straight Connector 82" o:spid="_x0000_s1093" style="position:absolute;flip:x;visibility:visible;mso-wrap-style:square" from="16999,21161" to="16999,4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" strokecolor="black [3213]" strokeweight=".5pt">
                    <v:stroke joinstyle="miter"/>
                    <o:lock v:ext="edit" shapetype="f"/>
                  </v:line>
                  <v:line id="Straight Connector 83" o:spid="_x0000_s1094" style="position:absolute;visibility:visible;mso-wrap-style:square" from="16954,48054" to="71159,48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" strokecolor="black [3213]" strokeweight=".5pt">
                    <v:stroke joinstyle="miter"/>
                    <o:lock v:ext="edit" shapetype="f"/>
                  </v:line>
                  <v:line id="Straight Connector 84" o:spid="_x0000_s1095" style="position:absolute;flip:y;visibility:visible;mso-wrap-style:square" from="71159,31625" to="71159,47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" strokecolor="black [3213]" strokeweight=".5pt">
                    <v:stroke joinstyle="miter"/>
                  </v:line>
                  <v:shape id="Straight Arrow Connector 85" o:spid="_x0000_s1096" type="#_x0000_t32" style="position:absolute;left:67402;top:31625;width:37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" strokecolor="black [3213]" strokeweight=".5pt">
                    <v:stroke endarrow="block" joinstyle="miter"/>
                    <o:lock v:ext="edit" shapetype="f"/>
                  </v:shape>
                </v:group>
                <v:shape id="Straight Arrow Connector 86" o:spid="_x0000_s1097" type="#_x0000_t32" style="position:absolute;left:36811;top:8056;width:70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" strokecolor="windowText" strokeweight="1pt">
                  <v:stroke joinstyle="miter"/>
                  <o:lock v:ext="edit" shapetype="f"/>
                </v:shape>
                <v:shape id="Straight Arrow Connector 87" o:spid="_x0000_s1098" type="#_x0000_t32" style="position:absolute;left:51504;top:4142;width:0;height:13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" strokecolor="black [3213]" strokeweight=".5pt">
                  <v:stroke endarrow="block" joinstyle="miter"/>
                  <o:lock v:ext="edit" shapetype="f"/>
                </v:shape>
                <v:roundrect id="Rounded Rectangle 4" o:spid="_x0000_s1099" style="position:absolute;left:35132;top:9740;width:8549;height:5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" fillcolor="#d8d8d8 [2732]" strokecolor="windowText">
                  <v:stroke joinstyle="miter"/>
                  <v:textbox inset="0,0,0,0">
                    <w:txbxContent>
                      <w:p w14:paraId="1140F68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Treated</w:t>
                        </w:r>
                      </w:p>
                      <w:p w14:paraId="043F8772"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Active CHB</w:t>
                        </w:r>
                      </w:p>
                      <w:p w14:paraId="143BDC6F"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HBeAg-positive</w:t>
                        </w:r>
                      </w:p>
                    </w:txbxContent>
                  </v:textbox>
                </v:roundrect>
                <v:roundrect id="Rounded Rectangle 3" o:spid="_x0000_s1100" style="position:absolute;left:35216;top:1388;width:8560;height:5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" fillcolor="#d8d8d8 [2732]" strokecolor="windowText">
                  <v:stroke joinstyle="miter"/>
                  <v:textbox inset="0,0,0,0">
                    <w:txbxContent>
                      <w:p w14:paraId="0AB4666E"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Treated</w:t>
                        </w:r>
                      </w:p>
                      <w:p w14:paraId="45CA362B"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Active CHB</w:t>
                        </w:r>
                      </w:p>
                      <w:p w14:paraId="798CEFE7" w14:textId="77777777" w:rsidR="002551CC" w:rsidRDefault="002551CC" w:rsidP="002551CC">
                        <w:pPr>
                          <w:jc w:val="center"/>
                          <w:rPr>
                            <w:rFonts w:ascii="Myriad Pro" w:eastAsia="Calibri" w:hAnsi="Myriad Pro"/>
                            <w:color w:val="000000" w:themeColor="text1"/>
                            <w:kern w:val="24"/>
                            <w:sz w:val="17"/>
                            <w:szCs w:val="17"/>
                          </w:rPr>
                        </w:pPr>
                        <w:r>
                          <w:rPr>
                            <w:rFonts w:ascii="Myriad Pro" w:eastAsia="Calibri" w:hAnsi="Myriad Pro"/>
                            <w:color w:val="000000" w:themeColor="text1"/>
                            <w:kern w:val="24"/>
                            <w:sz w:val="17"/>
                            <w:szCs w:val="17"/>
                          </w:rPr>
                          <w:t>HBeAg-negative</w:t>
                        </w:r>
                      </w:p>
                    </w:txbxContent>
                  </v:textbox>
                </v:roundrect>
              </v:group>
            </w:pict>
          </mc:Fallback>
        </mc:AlternateContent>
      </w:r>
    </w:p>
    <w:p w14:paraId="338C420E" w14:textId="77777777" w:rsidR="002551CC" w:rsidRPr="00634242" w:rsidRDefault="002551CC" w:rsidP="002551CC"/>
    <w:p w14:paraId="26CED579" w14:textId="77777777" w:rsidR="002551CC" w:rsidRPr="00634242" w:rsidRDefault="002551CC" w:rsidP="002551CC"/>
    <w:p w14:paraId="67E05A3F" w14:textId="77777777" w:rsidR="002551CC" w:rsidRPr="00634242" w:rsidRDefault="002551CC" w:rsidP="002551CC"/>
    <w:p w14:paraId="24F3142E" w14:textId="77777777" w:rsidR="002551CC" w:rsidRPr="00634242" w:rsidRDefault="002551CC" w:rsidP="002551CC"/>
    <w:p w14:paraId="1C59F4C4" w14:textId="77777777" w:rsidR="002551CC" w:rsidRPr="00634242" w:rsidRDefault="002551CC" w:rsidP="002551CC"/>
    <w:p w14:paraId="420FC4B1" w14:textId="77777777" w:rsidR="002551CC" w:rsidRPr="00634242" w:rsidRDefault="002551CC" w:rsidP="002551CC"/>
    <w:p w14:paraId="71F98AB2" w14:textId="77777777" w:rsidR="002551CC" w:rsidRPr="00634242" w:rsidRDefault="002551CC" w:rsidP="002551CC"/>
    <w:p w14:paraId="0D4ACB0C" w14:textId="77777777" w:rsidR="002551CC" w:rsidRPr="00634242" w:rsidRDefault="002551CC" w:rsidP="002551CC"/>
    <w:p w14:paraId="095C52EB" w14:textId="77777777" w:rsidR="002551CC" w:rsidRPr="00634242" w:rsidRDefault="002551CC" w:rsidP="002551CC"/>
    <w:p w14:paraId="35E5C6C1" w14:textId="77777777" w:rsidR="002551CC" w:rsidRPr="00634242" w:rsidRDefault="002551CC" w:rsidP="002551CC"/>
    <w:p w14:paraId="4B06BB98" w14:textId="77777777" w:rsidR="002551CC" w:rsidRPr="00634242" w:rsidRDefault="002551CC" w:rsidP="002551CC"/>
    <w:p w14:paraId="5C579C1F" w14:textId="77777777" w:rsidR="002551CC" w:rsidRPr="00634242" w:rsidRDefault="002551CC" w:rsidP="002551CC"/>
    <w:p w14:paraId="280D2C4D" w14:textId="77777777" w:rsidR="002551CC" w:rsidRPr="00634242" w:rsidRDefault="002551CC" w:rsidP="002551CC"/>
    <w:p w14:paraId="1C69540D" w14:textId="77777777" w:rsidR="002551CC" w:rsidRPr="00634242" w:rsidRDefault="002551CC" w:rsidP="002551CC"/>
    <w:p w14:paraId="0FCA348B" w14:textId="77777777" w:rsidR="002551CC" w:rsidRPr="00634242" w:rsidRDefault="002551CC" w:rsidP="002551CC"/>
    <w:p w14:paraId="5B4E665A" w14:textId="77777777" w:rsidR="002551CC" w:rsidRPr="00634242" w:rsidRDefault="002551CC" w:rsidP="002551CC"/>
    <w:p w14:paraId="69B96AD3" w14:textId="77777777" w:rsidR="002551CC" w:rsidRPr="00634242" w:rsidRDefault="002551CC" w:rsidP="002551CC"/>
    <w:p w14:paraId="09442295" w14:textId="77777777" w:rsidR="002551CC" w:rsidRPr="00634242" w:rsidRDefault="002551CC" w:rsidP="002551CC"/>
    <w:p w14:paraId="15EF6042" w14:textId="61540D35" w:rsidR="002551CC" w:rsidRDefault="002551CC" w:rsidP="002551CC"/>
    <w:p w14:paraId="708B98FF" w14:textId="6F7CB10D" w:rsidR="00864F2D" w:rsidRDefault="00864F2D" w:rsidP="002551CC"/>
    <w:p w14:paraId="1DA123D4" w14:textId="77777777" w:rsidR="00864F2D" w:rsidRPr="00634242" w:rsidRDefault="00864F2D" w:rsidP="002551CC"/>
    <w:p w14:paraId="4BA31025" w14:textId="77777777" w:rsidR="002551CC" w:rsidRDefault="002551CC"/>
    <w:p w14:paraId="1E91866B" w14:textId="30C94E89" w:rsidR="00536BAF" w:rsidRPr="00BB4233" w:rsidRDefault="002551CC">
      <w:pPr>
        <w:rPr>
          <w:b/>
          <w:bCs/>
        </w:rPr>
      </w:pPr>
      <w:r w:rsidRPr="00BB4233">
        <w:rPr>
          <w:b/>
          <w:bCs/>
        </w:rPr>
        <w:t>Appendix Table 1: Key cost and utility inputs</w:t>
      </w:r>
    </w:p>
    <w:tbl>
      <w:tblPr>
        <w:tblStyle w:val="TableGrid"/>
        <w:tblW w:w="10597" w:type="dxa"/>
        <w:tblLook w:val="00A0" w:firstRow="1" w:lastRow="0" w:firstColumn="1" w:lastColumn="0" w:noHBand="0" w:noVBand="0"/>
      </w:tblPr>
      <w:tblGrid>
        <w:gridCol w:w="4860"/>
        <w:gridCol w:w="1300"/>
        <w:gridCol w:w="1845"/>
        <w:gridCol w:w="2592"/>
      </w:tblGrid>
      <w:tr w:rsidR="00B657EA" w:rsidRPr="00F3011D" w14:paraId="79E96EBF" w14:textId="77777777" w:rsidTr="002551CC">
        <w:trPr>
          <w:trHeight w:val="320"/>
        </w:trPr>
        <w:tc>
          <w:tcPr>
            <w:tcW w:w="4860" w:type="dxa"/>
            <w:noWrap/>
            <w:hideMark/>
          </w:tcPr>
          <w:p w14:paraId="0AC70DBC" w14:textId="77777777" w:rsidR="00B657EA" w:rsidRPr="00F3011D" w:rsidRDefault="00B657EA" w:rsidP="00AC5511">
            <w:pPr>
              <w:rPr>
                <w:rFonts w:ascii="Times New Roman" w:eastAsia="Times New Roman" w:hAnsi="Times New Roman" w:cs="Times New Roman"/>
                <w:b/>
                <w:bCs/>
                <w:color w:val="000000"/>
                <w:sz w:val="20"/>
                <w:szCs w:val="20"/>
              </w:rPr>
            </w:pPr>
            <w:bookmarkStart w:id="0" w:name="_Hlk50555914"/>
            <w:r w:rsidRPr="00F3011D">
              <w:rPr>
                <w:rFonts w:ascii="Times New Roman" w:eastAsia="Times New Roman" w:hAnsi="Times New Roman" w:cs="Times New Roman"/>
                <w:b/>
                <w:bCs/>
                <w:color w:val="000000"/>
                <w:sz w:val="20"/>
                <w:szCs w:val="20"/>
              </w:rPr>
              <w:lastRenderedPageBreak/>
              <w:t>Variable</w:t>
            </w:r>
          </w:p>
        </w:tc>
        <w:tc>
          <w:tcPr>
            <w:tcW w:w="1300" w:type="dxa"/>
            <w:noWrap/>
            <w:hideMark/>
          </w:tcPr>
          <w:p w14:paraId="1166958E" w14:textId="77777777" w:rsidR="00B657EA" w:rsidRPr="00F3011D" w:rsidRDefault="00B657EA" w:rsidP="00AC5511">
            <w:pPr>
              <w:rPr>
                <w:rFonts w:ascii="Times New Roman" w:eastAsia="Times New Roman" w:hAnsi="Times New Roman" w:cs="Times New Roman"/>
                <w:b/>
                <w:bCs/>
                <w:color w:val="000000"/>
                <w:sz w:val="20"/>
                <w:szCs w:val="20"/>
              </w:rPr>
            </w:pPr>
            <w:r w:rsidRPr="00F3011D">
              <w:rPr>
                <w:rFonts w:ascii="Times New Roman" w:eastAsia="Times New Roman" w:hAnsi="Times New Roman" w:cs="Times New Roman"/>
                <w:b/>
                <w:bCs/>
                <w:color w:val="000000"/>
                <w:sz w:val="20"/>
                <w:szCs w:val="20"/>
              </w:rPr>
              <w:t>Base Case</w:t>
            </w:r>
          </w:p>
        </w:tc>
        <w:tc>
          <w:tcPr>
            <w:tcW w:w="1845" w:type="dxa"/>
            <w:noWrap/>
            <w:hideMark/>
          </w:tcPr>
          <w:p w14:paraId="27841B2A" w14:textId="77777777" w:rsidR="00B657EA" w:rsidRPr="00F3011D" w:rsidRDefault="00B657EA" w:rsidP="00AC5511">
            <w:pPr>
              <w:jc w:val="center"/>
              <w:rPr>
                <w:rFonts w:ascii="Times New Roman" w:eastAsia="Times New Roman" w:hAnsi="Times New Roman" w:cs="Times New Roman"/>
                <w:b/>
                <w:bCs/>
                <w:color w:val="000000"/>
                <w:sz w:val="20"/>
                <w:szCs w:val="20"/>
              </w:rPr>
            </w:pPr>
            <w:r w:rsidRPr="00F3011D">
              <w:rPr>
                <w:rFonts w:ascii="Times New Roman" w:eastAsia="Times New Roman" w:hAnsi="Times New Roman" w:cs="Times New Roman"/>
                <w:b/>
                <w:bCs/>
                <w:color w:val="000000"/>
                <w:sz w:val="20"/>
                <w:szCs w:val="20"/>
              </w:rPr>
              <w:t>Range</w:t>
            </w:r>
          </w:p>
        </w:tc>
        <w:tc>
          <w:tcPr>
            <w:tcW w:w="2592" w:type="dxa"/>
            <w:noWrap/>
            <w:hideMark/>
          </w:tcPr>
          <w:p w14:paraId="1212E50A" w14:textId="77777777" w:rsidR="00B657EA" w:rsidRPr="00F3011D" w:rsidRDefault="00B657EA" w:rsidP="00AC5511">
            <w:pPr>
              <w:jc w:val="center"/>
              <w:rPr>
                <w:rFonts w:ascii="Times New Roman" w:eastAsia="Times New Roman" w:hAnsi="Times New Roman" w:cs="Times New Roman"/>
                <w:b/>
                <w:bCs/>
                <w:color w:val="000000"/>
                <w:sz w:val="20"/>
                <w:szCs w:val="20"/>
              </w:rPr>
            </w:pPr>
            <w:r w:rsidRPr="00F3011D">
              <w:rPr>
                <w:rFonts w:ascii="Times New Roman" w:eastAsia="Times New Roman" w:hAnsi="Times New Roman" w:cs="Times New Roman"/>
                <w:b/>
                <w:bCs/>
                <w:color w:val="000000"/>
                <w:sz w:val="20"/>
                <w:szCs w:val="20"/>
              </w:rPr>
              <w:t>References</w:t>
            </w:r>
          </w:p>
        </w:tc>
      </w:tr>
      <w:tr w:rsidR="00B657EA" w:rsidRPr="00F3011D" w14:paraId="4090DE53" w14:textId="77777777" w:rsidTr="002551CC">
        <w:trPr>
          <w:trHeight w:val="320"/>
        </w:trPr>
        <w:tc>
          <w:tcPr>
            <w:tcW w:w="4860" w:type="dxa"/>
            <w:noWrap/>
          </w:tcPr>
          <w:p w14:paraId="364C62B5" w14:textId="77777777" w:rsidR="00B657EA" w:rsidRPr="00F3276F" w:rsidRDefault="00B657EA" w:rsidP="00AC5511">
            <w:pPr>
              <w:rPr>
                <w:rFonts w:ascii="Times New Roman" w:eastAsia="Times New Roman" w:hAnsi="Times New Roman" w:cs="Times New Roman"/>
                <w:sz w:val="20"/>
                <w:szCs w:val="20"/>
              </w:rPr>
            </w:pPr>
            <w:r w:rsidRPr="00F3011D">
              <w:rPr>
                <w:rFonts w:ascii="Times New Roman" w:eastAsia="Times New Roman" w:hAnsi="Times New Roman" w:cs="Times New Roman"/>
                <w:b/>
                <w:bCs/>
                <w:color w:val="000000"/>
                <w:sz w:val="20"/>
                <w:szCs w:val="20"/>
              </w:rPr>
              <w:t xml:space="preserve">Linkage to and Treatment </w:t>
            </w:r>
            <w:r>
              <w:rPr>
                <w:rFonts w:ascii="Times New Roman" w:eastAsia="Times New Roman" w:hAnsi="Times New Roman" w:cs="Times New Roman"/>
                <w:b/>
                <w:bCs/>
                <w:color w:val="000000"/>
                <w:sz w:val="20"/>
                <w:szCs w:val="20"/>
              </w:rPr>
              <w:t>Costs</w:t>
            </w:r>
          </w:p>
        </w:tc>
        <w:tc>
          <w:tcPr>
            <w:tcW w:w="1300" w:type="dxa"/>
            <w:noWrap/>
          </w:tcPr>
          <w:p w14:paraId="2B738223" w14:textId="77777777" w:rsidR="00B657EA" w:rsidRPr="00F3276F" w:rsidRDefault="00B657EA" w:rsidP="00AC5511">
            <w:pPr>
              <w:jc w:val="center"/>
              <w:rPr>
                <w:rFonts w:ascii="Times New Roman" w:eastAsia="Times New Roman" w:hAnsi="Times New Roman" w:cs="Times New Roman"/>
                <w:sz w:val="20"/>
                <w:szCs w:val="20"/>
              </w:rPr>
            </w:pPr>
          </w:p>
        </w:tc>
        <w:tc>
          <w:tcPr>
            <w:tcW w:w="1845" w:type="dxa"/>
            <w:noWrap/>
          </w:tcPr>
          <w:p w14:paraId="09543E07" w14:textId="77777777" w:rsidR="00B657EA" w:rsidRPr="00F3276F" w:rsidRDefault="00B657EA" w:rsidP="00AC5511">
            <w:pPr>
              <w:jc w:val="center"/>
              <w:rPr>
                <w:rFonts w:ascii="Times New Roman" w:eastAsia="Times New Roman" w:hAnsi="Times New Roman" w:cs="Times New Roman"/>
                <w:sz w:val="20"/>
                <w:szCs w:val="20"/>
              </w:rPr>
            </w:pPr>
          </w:p>
        </w:tc>
        <w:tc>
          <w:tcPr>
            <w:tcW w:w="2592" w:type="dxa"/>
            <w:noWrap/>
          </w:tcPr>
          <w:p w14:paraId="7FDC46B1" w14:textId="77777777" w:rsidR="00B657EA" w:rsidRPr="00EB5551" w:rsidRDefault="00B657EA" w:rsidP="00AC5511">
            <w:pPr>
              <w:jc w:val="center"/>
              <w:rPr>
                <w:rFonts w:ascii="Times New Roman" w:eastAsia="Times New Roman" w:hAnsi="Times New Roman" w:cs="Times New Roman"/>
                <w:sz w:val="20"/>
                <w:szCs w:val="20"/>
              </w:rPr>
            </w:pPr>
          </w:p>
        </w:tc>
      </w:tr>
      <w:tr w:rsidR="00B657EA" w:rsidRPr="00F3011D" w14:paraId="5831675D" w14:textId="77777777" w:rsidTr="002551CC">
        <w:trPr>
          <w:trHeight w:val="320"/>
        </w:trPr>
        <w:tc>
          <w:tcPr>
            <w:tcW w:w="4860" w:type="dxa"/>
            <w:noWrap/>
          </w:tcPr>
          <w:p w14:paraId="10ADF0E5" w14:textId="77777777" w:rsidR="00B657EA" w:rsidRPr="005D2D6A" w:rsidRDefault="00B657EA" w:rsidP="00AC5511">
            <w:pPr>
              <w:rPr>
                <w:rFonts w:ascii="Times New Roman" w:eastAsia="Times New Roman" w:hAnsi="Times New Roman" w:cs="Times New Roman"/>
                <w:sz w:val="20"/>
                <w:szCs w:val="20"/>
                <w:highlight w:val="darkGray"/>
              </w:rPr>
            </w:pPr>
            <w:r w:rsidRPr="00F3011D">
              <w:rPr>
                <w:rFonts w:ascii="Times New Roman" w:eastAsia="Times New Roman" w:hAnsi="Times New Roman" w:cs="Times New Roman"/>
                <w:color w:val="000000"/>
                <w:sz w:val="20"/>
                <w:szCs w:val="20"/>
              </w:rPr>
              <w:t>Antiviral drug</w:t>
            </w:r>
            <w:r>
              <w:rPr>
                <w:rFonts w:ascii="Times New Roman" w:eastAsia="Times New Roman" w:hAnsi="Times New Roman" w:cs="Times New Roman"/>
                <w:color w:val="000000"/>
                <w:sz w:val="20"/>
                <w:szCs w:val="20"/>
              </w:rPr>
              <w:t xml:space="preserve"> costs per year*</w:t>
            </w:r>
          </w:p>
        </w:tc>
        <w:tc>
          <w:tcPr>
            <w:tcW w:w="1300" w:type="dxa"/>
            <w:noWrap/>
          </w:tcPr>
          <w:p w14:paraId="7BFF3364" w14:textId="77777777" w:rsidR="00B657EA" w:rsidRPr="00F3276F" w:rsidRDefault="00B657EA" w:rsidP="00AC5511">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387</w:t>
            </w:r>
            <w:r w:rsidRPr="00F3011D">
              <w:rPr>
                <w:rFonts w:ascii="Times New Roman" w:eastAsia="Times New Roman" w:hAnsi="Times New Roman" w:cs="Times New Roman"/>
                <w:color w:val="000000"/>
                <w:sz w:val="20"/>
                <w:szCs w:val="20"/>
              </w:rPr>
              <w:t xml:space="preserve"> </w:t>
            </w:r>
          </w:p>
        </w:tc>
        <w:tc>
          <w:tcPr>
            <w:tcW w:w="1845" w:type="dxa"/>
            <w:noWrap/>
          </w:tcPr>
          <w:p w14:paraId="086377FF" w14:textId="77777777" w:rsidR="00B657EA" w:rsidRPr="00F3276F" w:rsidRDefault="00B657EA" w:rsidP="00AC5511">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$32</w:t>
            </w:r>
            <w:r>
              <w:rPr>
                <w:rFonts w:ascii="Times New Roman" w:eastAsia="Times New Roman" w:hAnsi="Times New Roman" w:cs="Times New Roman"/>
                <w:color w:val="000000"/>
                <w:sz w:val="20"/>
                <w:szCs w:val="20"/>
              </w:rPr>
              <w:t>5</w:t>
            </w:r>
            <w:r w:rsidRPr="00F3011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r w:rsidRPr="00F3011D">
              <w:rPr>
                <w:rFonts w:ascii="Times New Roman" w:eastAsia="Times New Roman" w:hAnsi="Times New Roman" w:cs="Times New Roman"/>
                <w:color w:val="000000"/>
                <w:sz w:val="20"/>
                <w:szCs w:val="20"/>
              </w:rPr>
              <w:t>16,464</w:t>
            </w:r>
            <w:r w:rsidRPr="008855D4">
              <w:rPr>
                <w:rFonts w:ascii="Times New Roman" w:eastAsia="Times New Roman" w:hAnsi="Times New Roman" w:cs="Times New Roman"/>
                <w:color w:val="000000"/>
                <w:sz w:val="20"/>
                <w:szCs w:val="20"/>
              </w:rPr>
              <w:t>†</w:t>
            </w:r>
          </w:p>
        </w:tc>
        <w:tc>
          <w:tcPr>
            <w:tcW w:w="2592" w:type="dxa"/>
            <w:noWrap/>
          </w:tcPr>
          <w:p w14:paraId="6AFF1E11" w14:textId="77777777" w:rsidR="00B657EA" w:rsidRPr="00EB5551" w:rsidRDefault="00B657EA" w:rsidP="00AC5511">
            <w:pPr>
              <w:jc w:val="center"/>
              <w:rPr>
                <w:rFonts w:ascii="Times New Roman" w:eastAsia="Times New Roman" w:hAnsi="Times New Roman" w:cs="Times New Roman"/>
                <w:sz w:val="20"/>
                <w:szCs w:val="20"/>
                <w:highlight w:val="darkGray"/>
              </w:rPr>
            </w:pPr>
            <w:r w:rsidRPr="00F3011D">
              <w:rPr>
                <w:rFonts w:ascii="Times New Roman" w:eastAsia="Times New Roman" w:hAnsi="Times New Roman" w:cs="Times New Roman"/>
                <w:color w:val="000000"/>
                <w:sz w:val="20"/>
                <w:szCs w:val="20"/>
              </w:rPr>
              <w:t>Redbook (</w:t>
            </w:r>
            <w:r>
              <w:rPr>
                <w:rFonts w:ascii="Times New Roman" w:eastAsia="Times New Roman" w:hAnsi="Times New Roman" w:cs="Times New Roman"/>
                <w:color w:val="000000"/>
                <w:sz w:val="20"/>
                <w:szCs w:val="20"/>
              </w:rPr>
              <w:t xml:space="preserve">May, </w:t>
            </w:r>
            <w:r w:rsidRPr="00F3011D">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2</w:t>
            </w:r>
            <w:r w:rsidRPr="00F3011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EN.CITE &lt;EndNote&gt;&lt;Cite&gt;&lt;RecNum&gt;1915&lt;/RecNum&gt;&lt;DisplayText&gt;[24]&lt;/DisplayText&gt;&lt;record&gt;&lt;rec-number&gt;1915&lt;/rec-number&gt;&lt;foreign-keys&gt;&lt;key app="EN" db-id="00psarav9wwx2qedtprvd0z0d9e2zaddzeap" timestamp="1612218707"&gt;1915&lt;/key&gt;&lt;/foreign-keys&gt;&lt;ref-type name="Online Database"&gt;45&lt;/ref-type&gt;&lt;contributors&gt;&lt;/contributors&gt;&lt;titles&gt;&lt;title&gt;Entecavir and Tenofovir. In: RedBook. Green Village (CO): IBM Corporation; 2021 [cited 2021 Jan 22]. Available from: www.micromedexsolutions.com. Subscription required to view.&lt;/title&gt;&lt;/titles&gt;&lt;dates&gt;&lt;/dates&gt;&lt;urls&gt;&lt;/urls&gt;&lt;/record&gt;&lt;/Cite&gt;&lt;/EndNote&gt;</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[24]</w:t>
            </w:r>
            <w:r>
              <w:rPr>
                <w:rFonts w:ascii="Times New Roman" w:eastAsia="Times New Roman" w:hAnsi="Times New Roman" w:cs="Times New Roman"/>
                <w:color w:val="000000"/>
                <w:sz w:val="20"/>
                <w:szCs w:val="20"/>
              </w:rPr>
              <w:fldChar w:fldCharType="end"/>
            </w:r>
          </w:p>
        </w:tc>
      </w:tr>
      <w:tr w:rsidR="00B657EA" w:rsidRPr="00F3011D" w14:paraId="7BE75D35" w14:textId="77777777" w:rsidTr="002551CC">
        <w:trPr>
          <w:trHeight w:val="320"/>
        </w:trPr>
        <w:tc>
          <w:tcPr>
            <w:tcW w:w="4860" w:type="dxa"/>
            <w:noWrap/>
          </w:tcPr>
          <w:p w14:paraId="7A5737EB" w14:textId="2104F03A" w:rsidR="00B657EA" w:rsidRPr="00F3011D"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 annual monitoring costs</w:t>
            </w:r>
            <w:r w:rsidRPr="00F3276F">
              <w:rPr>
                <w:rFonts w:ascii="Times New Roman" w:hAnsi="Times New Roman" w:cs="Times New Roman"/>
                <w:sz w:val="18"/>
                <w:szCs w:val="18"/>
              </w:rPr>
              <w:t>‡</w:t>
            </w:r>
          </w:p>
        </w:tc>
        <w:tc>
          <w:tcPr>
            <w:tcW w:w="1300" w:type="dxa"/>
            <w:noWrap/>
          </w:tcPr>
          <w:p w14:paraId="7F092A1A"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$221</w:t>
            </w:r>
          </w:p>
        </w:tc>
        <w:tc>
          <w:tcPr>
            <w:tcW w:w="1845" w:type="dxa"/>
            <w:noWrap/>
          </w:tcPr>
          <w:p w14:paraId="1DA131D7"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$111-332</w:t>
            </w:r>
          </w:p>
        </w:tc>
        <w:tc>
          <w:tcPr>
            <w:tcW w:w="2592" w:type="dxa"/>
            <w:noWrap/>
          </w:tcPr>
          <w:p w14:paraId="4C01CB76"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Medicare reimbursement</w:t>
            </w:r>
          </w:p>
        </w:tc>
      </w:tr>
      <w:tr w:rsidR="00B657EA" w:rsidRPr="00F3011D" w14:paraId="395FFFD0" w14:textId="77777777" w:rsidTr="002551CC">
        <w:trPr>
          <w:trHeight w:val="387"/>
        </w:trPr>
        <w:tc>
          <w:tcPr>
            <w:tcW w:w="4860" w:type="dxa"/>
            <w:noWrap/>
          </w:tcPr>
          <w:p w14:paraId="75EFB74E"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Clinic</w:t>
            </w:r>
            <w:r w:rsidRPr="00F3011D">
              <w:rPr>
                <w:rFonts w:ascii="Times New Roman" w:eastAsia="Times New Roman" w:hAnsi="Times New Roman" w:cs="Times New Roman"/>
                <w:color w:val="000000"/>
                <w:sz w:val="20"/>
                <w:szCs w:val="20"/>
              </w:rPr>
              <w:t xml:space="preserve"> visit</w:t>
            </w:r>
            <w:r>
              <w:rPr>
                <w:rFonts w:ascii="Times New Roman" w:eastAsia="Times New Roman" w:hAnsi="Times New Roman" w:cs="Times New Roman"/>
                <w:color w:val="000000"/>
                <w:sz w:val="20"/>
                <w:szCs w:val="20"/>
              </w:rPr>
              <w:t xml:space="preserve"> x 2</w:t>
            </w:r>
          </w:p>
        </w:tc>
        <w:tc>
          <w:tcPr>
            <w:tcW w:w="1300" w:type="dxa"/>
            <w:noWrap/>
          </w:tcPr>
          <w:p w14:paraId="085831B0"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$74</w:t>
            </w:r>
            <w:r>
              <w:rPr>
                <w:rFonts w:ascii="Times New Roman" w:eastAsia="Times New Roman" w:hAnsi="Times New Roman" w:cs="Times New Roman"/>
                <w:color w:val="000000"/>
                <w:sz w:val="20"/>
                <w:szCs w:val="20"/>
              </w:rPr>
              <w:t xml:space="preserve"> </w:t>
            </w:r>
          </w:p>
        </w:tc>
        <w:tc>
          <w:tcPr>
            <w:tcW w:w="1845" w:type="dxa"/>
            <w:noWrap/>
          </w:tcPr>
          <w:p w14:paraId="3A76D447"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$37-$111</w:t>
            </w:r>
          </w:p>
        </w:tc>
        <w:tc>
          <w:tcPr>
            <w:tcW w:w="2592" w:type="dxa"/>
            <w:noWrap/>
          </w:tcPr>
          <w:p w14:paraId="7BBA6921"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Medicare reimbursement</w:t>
            </w:r>
          </w:p>
        </w:tc>
      </w:tr>
      <w:tr w:rsidR="00B657EA" w:rsidRPr="00F3011D" w14:paraId="0AA6B5EE" w14:textId="77777777" w:rsidTr="002551CC">
        <w:trPr>
          <w:trHeight w:val="320"/>
        </w:trPr>
        <w:tc>
          <w:tcPr>
            <w:tcW w:w="4860" w:type="dxa"/>
            <w:noWrap/>
          </w:tcPr>
          <w:p w14:paraId="32E5ACE6"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ALT</w:t>
            </w:r>
            <w:r>
              <w:rPr>
                <w:rFonts w:ascii="Times New Roman" w:eastAsia="Times New Roman" w:hAnsi="Times New Roman" w:cs="Times New Roman"/>
                <w:color w:val="000000"/>
                <w:sz w:val="20"/>
                <w:szCs w:val="20"/>
              </w:rPr>
              <w:t xml:space="preserve"> x 2</w:t>
            </w:r>
          </w:p>
        </w:tc>
        <w:tc>
          <w:tcPr>
            <w:tcW w:w="1300" w:type="dxa"/>
            <w:noWrap/>
          </w:tcPr>
          <w:p w14:paraId="3026C155"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 xml:space="preserve">$7 </w:t>
            </w:r>
          </w:p>
        </w:tc>
        <w:tc>
          <w:tcPr>
            <w:tcW w:w="1845" w:type="dxa"/>
            <w:noWrap/>
          </w:tcPr>
          <w:p w14:paraId="59D3A22F"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$4-$11</w:t>
            </w:r>
          </w:p>
        </w:tc>
        <w:tc>
          <w:tcPr>
            <w:tcW w:w="2592" w:type="dxa"/>
            <w:noWrap/>
          </w:tcPr>
          <w:p w14:paraId="2701C9C8"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Medicare reimbursement</w:t>
            </w:r>
          </w:p>
        </w:tc>
      </w:tr>
      <w:tr w:rsidR="00B657EA" w:rsidRPr="00F3011D" w14:paraId="446FA37E" w14:textId="77777777" w:rsidTr="002551CC">
        <w:trPr>
          <w:trHeight w:val="320"/>
        </w:trPr>
        <w:tc>
          <w:tcPr>
            <w:tcW w:w="4860" w:type="dxa"/>
            <w:noWrap/>
          </w:tcPr>
          <w:p w14:paraId="389E2EBF"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HBV DNA</w:t>
            </w:r>
            <w:r>
              <w:rPr>
                <w:rFonts w:ascii="Times New Roman" w:eastAsia="Times New Roman" w:hAnsi="Times New Roman" w:cs="Times New Roman"/>
                <w:color w:val="000000"/>
                <w:sz w:val="20"/>
                <w:szCs w:val="20"/>
              </w:rPr>
              <w:t xml:space="preserve"> x 1</w:t>
            </w:r>
          </w:p>
        </w:tc>
        <w:tc>
          <w:tcPr>
            <w:tcW w:w="1300" w:type="dxa"/>
            <w:noWrap/>
          </w:tcPr>
          <w:p w14:paraId="27743393"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$59</w:t>
            </w:r>
            <w:r>
              <w:rPr>
                <w:rFonts w:ascii="Times New Roman" w:eastAsia="Times New Roman" w:hAnsi="Times New Roman" w:cs="Times New Roman"/>
                <w:color w:val="000000"/>
                <w:sz w:val="20"/>
                <w:szCs w:val="20"/>
              </w:rPr>
              <w:t xml:space="preserve"> </w:t>
            </w:r>
          </w:p>
        </w:tc>
        <w:tc>
          <w:tcPr>
            <w:tcW w:w="1845" w:type="dxa"/>
            <w:noWrap/>
          </w:tcPr>
          <w:p w14:paraId="2FEB4E3E"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$29-$88</w:t>
            </w:r>
            <w:r>
              <w:rPr>
                <w:rFonts w:ascii="Times New Roman" w:eastAsia="Times New Roman" w:hAnsi="Times New Roman" w:cs="Times New Roman"/>
                <w:color w:val="000000"/>
                <w:sz w:val="20"/>
                <w:szCs w:val="20"/>
              </w:rPr>
              <w:t xml:space="preserve"> </w:t>
            </w:r>
          </w:p>
        </w:tc>
        <w:tc>
          <w:tcPr>
            <w:tcW w:w="2592" w:type="dxa"/>
            <w:noWrap/>
          </w:tcPr>
          <w:p w14:paraId="71257112"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Medicare reimbursement</w:t>
            </w:r>
          </w:p>
        </w:tc>
      </w:tr>
      <w:tr w:rsidR="00B657EA" w:rsidRPr="00F3011D" w14:paraId="41F38B85" w14:textId="77777777" w:rsidTr="002551CC">
        <w:trPr>
          <w:trHeight w:val="320"/>
        </w:trPr>
        <w:tc>
          <w:tcPr>
            <w:tcW w:w="4860" w:type="dxa"/>
            <w:noWrap/>
            <w:hideMark/>
          </w:tcPr>
          <w:p w14:paraId="7525267A" w14:textId="77777777" w:rsidR="00B657EA" w:rsidRPr="00F3011D"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Annual </w:t>
            </w:r>
            <w:r w:rsidRPr="00F3011D">
              <w:rPr>
                <w:rFonts w:ascii="Times New Roman" w:eastAsia="Times New Roman" w:hAnsi="Times New Roman" w:cs="Times New Roman"/>
                <w:color w:val="000000"/>
                <w:sz w:val="20"/>
                <w:szCs w:val="20"/>
              </w:rPr>
              <w:t>Disease Management Costs*</w:t>
            </w:r>
            <w:r>
              <w:rPr>
                <w:rFonts w:ascii="Times New Roman" w:eastAsia="Times New Roman" w:hAnsi="Times New Roman" w:cs="Times New Roman"/>
                <w:color w:val="000000"/>
                <w:sz w:val="20"/>
                <w:szCs w:val="20"/>
              </w:rPr>
              <w:t>*</w:t>
            </w:r>
          </w:p>
        </w:tc>
        <w:tc>
          <w:tcPr>
            <w:tcW w:w="1300" w:type="dxa"/>
            <w:noWrap/>
            <w:hideMark/>
          </w:tcPr>
          <w:p w14:paraId="2D420EF5" w14:textId="77777777" w:rsidR="00B657EA" w:rsidRPr="00F3011D" w:rsidRDefault="00B657EA" w:rsidP="00AC5511">
            <w:pPr>
              <w:jc w:val="center"/>
              <w:rPr>
                <w:rFonts w:ascii="Times New Roman" w:eastAsia="Times New Roman" w:hAnsi="Times New Roman" w:cs="Times New Roman"/>
                <w:color w:val="000000"/>
                <w:sz w:val="20"/>
                <w:szCs w:val="20"/>
              </w:rPr>
            </w:pPr>
          </w:p>
        </w:tc>
        <w:tc>
          <w:tcPr>
            <w:tcW w:w="1845" w:type="dxa"/>
            <w:noWrap/>
            <w:hideMark/>
          </w:tcPr>
          <w:p w14:paraId="5A449190" w14:textId="77777777" w:rsidR="00B657EA" w:rsidRPr="00F3011D" w:rsidRDefault="00B657EA" w:rsidP="00AC5511">
            <w:pPr>
              <w:jc w:val="center"/>
              <w:rPr>
                <w:rFonts w:ascii="Times New Roman" w:eastAsia="Times New Roman" w:hAnsi="Times New Roman" w:cs="Times New Roman"/>
                <w:color w:val="000000"/>
                <w:sz w:val="20"/>
                <w:szCs w:val="20"/>
              </w:rPr>
            </w:pPr>
          </w:p>
        </w:tc>
        <w:tc>
          <w:tcPr>
            <w:tcW w:w="2592" w:type="dxa"/>
            <w:noWrap/>
            <w:hideMark/>
          </w:tcPr>
          <w:p w14:paraId="139122DF" w14:textId="77777777" w:rsidR="00B657EA" w:rsidRPr="00F3011D" w:rsidRDefault="00B657EA" w:rsidP="00AC5511">
            <w:pPr>
              <w:jc w:val="center"/>
              <w:rPr>
                <w:rFonts w:ascii="Times New Roman" w:eastAsia="Times New Roman" w:hAnsi="Times New Roman" w:cs="Times New Roman"/>
                <w:color w:val="000000"/>
                <w:sz w:val="20"/>
                <w:szCs w:val="20"/>
              </w:rPr>
            </w:pPr>
          </w:p>
        </w:tc>
      </w:tr>
      <w:tr w:rsidR="00B657EA" w:rsidRPr="00F3011D" w14:paraId="2FAAAEF7" w14:textId="77777777" w:rsidTr="002551CC">
        <w:trPr>
          <w:trHeight w:val="320"/>
        </w:trPr>
        <w:tc>
          <w:tcPr>
            <w:tcW w:w="4860" w:type="dxa"/>
            <w:noWrap/>
            <w:hideMark/>
          </w:tcPr>
          <w:p w14:paraId="373C443C" w14:textId="77777777" w:rsidR="00B657EA" w:rsidRPr="007067BA" w:rsidRDefault="00B657EA" w:rsidP="00AC5511">
            <w:pPr>
              <w:rPr>
                <w:rFonts w:ascii="Times New Roman" w:eastAsia="Times New Roman" w:hAnsi="Times New Roman" w:cs="Times New Roman"/>
                <w:sz w:val="20"/>
                <w:szCs w:val="20"/>
              </w:rPr>
            </w:pPr>
            <w:r w:rsidRPr="003F45CC">
              <w:rPr>
                <w:rFonts w:ascii="Times New Roman" w:eastAsia="Times New Roman" w:hAnsi="Times New Roman" w:cs="Times New Roman"/>
                <w:color w:val="000000"/>
                <w:sz w:val="20"/>
                <w:szCs w:val="20"/>
              </w:rPr>
              <w:t xml:space="preserve">Chronic Hepatitis B </w:t>
            </w:r>
          </w:p>
        </w:tc>
        <w:tc>
          <w:tcPr>
            <w:tcW w:w="1300" w:type="dxa"/>
            <w:noWrap/>
            <w:hideMark/>
          </w:tcPr>
          <w:p w14:paraId="1E128040" w14:textId="77777777" w:rsidR="00B657EA" w:rsidRPr="003F45CC" w:rsidRDefault="00B657EA" w:rsidP="00AC5511">
            <w:pPr>
              <w:jc w:val="center"/>
              <w:rPr>
                <w:rFonts w:ascii="Times New Roman" w:eastAsia="Times New Roman" w:hAnsi="Times New Roman" w:cs="Times New Roman"/>
                <w:color w:val="000000"/>
                <w:sz w:val="20"/>
                <w:szCs w:val="20"/>
              </w:rPr>
            </w:pPr>
            <w:r w:rsidRPr="003F45CC">
              <w:rPr>
                <w:rFonts w:ascii="Times New Roman" w:eastAsia="Times New Roman" w:hAnsi="Times New Roman" w:cs="Times New Roman"/>
                <w:color w:val="000000"/>
                <w:sz w:val="20"/>
                <w:szCs w:val="20"/>
              </w:rPr>
              <w:t>$1,945</w:t>
            </w:r>
          </w:p>
        </w:tc>
        <w:tc>
          <w:tcPr>
            <w:tcW w:w="1845" w:type="dxa"/>
            <w:noWrap/>
            <w:hideMark/>
          </w:tcPr>
          <w:p w14:paraId="46CED18B" w14:textId="77777777" w:rsidR="00B657EA" w:rsidRPr="003F45CC" w:rsidRDefault="00B657EA" w:rsidP="00AC5511">
            <w:pPr>
              <w:jc w:val="center"/>
              <w:rPr>
                <w:rFonts w:ascii="Times New Roman" w:eastAsia="Times New Roman" w:hAnsi="Times New Roman" w:cs="Times New Roman"/>
                <w:color w:val="000000"/>
                <w:sz w:val="20"/>
                <w:szCs w:val="20"/>
              </w:rPr>
            </w:pPr>
            <w:r w:rsidRPr="003F45CC">
              <w:rPr>
                <w:rFonts w:ascii="Times New Roman" w:eastAsia="Times New Roman" w:hAnsi="Times New Roman" w:cs="Times New Roman"/>
                <w:color w:val="000000"/>
                <w:sz w:val="20"/>
                <w:szCs w:val="20"/>
              </w:rPr>
              <w:t>$202-$7,816</w:t>
            </w:r>
          </w:p>
        </w:tc>
        <w:tc>
          <w:tcPr>
            <w:tcW w:w="2592" w:type="dxa"/>
            <w:noWrap/>
            <w:hideMark/>
          </w:tcPr>
          <w:p w14:paraId="0749A77A" w14:textId="77777777" w:rsidR="00B657EA" w:rsidRPr="003F45CC" w:rsidRDefault="00B657EA" w:rsidP="00AC5511">
            <w:pPr>
              <w:jc w:val="center"/>
              <w:rPr>
                <w:rFonts w:ascii="Times New Roman" w:eastAsia="Times New Roman" w:hAnsi="Times New Roman" w:cs="Times New Roman"/>
                <w:color w:val="000000"/>
                <w:sz w:val="20"/>
                <w:szCs w:val="20"/>
              </w:rPr>
            </w:pPr>
            <w:r w:rsidRPr="003F45CC">
              <w:rPr>
                <w:rFonts w:ascii="Times New Roman" w:eastAsia="Times New Roman" w:hAnsi="Times New Roman" w:cs="Times New Roman"/>
                <w:color w:val="000000"/>
                <w:sz w:val="20"/>
                <w:szCs w:val="20"/>
              </w:rPr>
              <w:t xml:space="preserve">Liu et al. 2012 </w:t>
            </w:r>
            <w:r w:rsidRPr="003F45CC">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 </w:instrText>
            </w:r>
            <w:r>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EN.CITE.DATA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end"/>
            </w:r>
            <w:r w:rsidRPr="003F45CC">
              <w:rPr>
                <w:rFonts w:ascii="Times New Roman" w:eastAsia="Times New Roman" w:hAnsi="Times New Roman" w:cs="Times New Roman"/>
                <w:color w:val="000000"/>
                <w:sz w:val="20"/>
                <w:szCs w:val="20"/>
              </w:rPr>
            </w:r>
            <w:r w:rsidRPr="003F45CC">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[13]</w:t>
            </w:r>
            <w:r w:rsidRPr="003F45CC">
              <w:rPr>
                <w:rFonts w:ascii="Times New Roman" w:eastAsia="Times New Roman" w:hAnsi="Times New Roman" w:cs="Times New Roman"/>
                <w:color w:val="000000"/>
                <w:sz w:val="20"/>
                <w:szCs w:val="20"/>
              </w:rPr>
              <w:fldChar w:fldCharType="end"/>
            </w:r>
          </w:p>
        </w:tc>
      </w:tr>
      <w:tr w:rsidR="00B657EA" w:rsidRPr="00F3011D" w14:paraId="4F08ACAA" w14:textId="77777777" w:rsidTr="002551CC">
        <w:trPr>
          <w:trHeight w:val="320"/>
        </w:trPr>
        <w:tc>
          <w:tcPr>
            <w:tcW w:w="4860" w:type="dxa"/>
            <w:noWrap/>
          </w:tcPr>
          <w:p w14:paraId="420703AF" w14:textId="77777777" w:rsidR="00B657EA" w:rsidRPr="00F3011D" w:rsidRDefault="00B657EA" w:rsidP="00AC5511">
            <w:pP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Cirrhosis</w:t>
            </w:r>
          </w:p>
        </w:tc>
        <w:tc>
          <w:tcPr>
            <w:tcW w:w="1300" w:type="dxa"/>
            <w:noWrap/>
          </w:tcPr>
          <w:p w14:paraId="22253521"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792</w:t>
            </w:r>
            <w:r w:rsidRPr="00F3011D">
              <w:rPr>
                <w:rFonts w:ascii="Times New Roman" w:eastAsia="Times New Roman" w:hAnsi="Times New Roman" w:cs="Times New Roman"/>
                <w:color w:val="000000"/>
                <w:sz w:val="20"/>
                <w:szCs w:val="20"/>
              </w:rPr>
              <w:t xml:space="preserve"> </w:t>
            </w:r>
          </w:p>
        </w:tc>
        <w:tc>
          <w:tcPr>
            <w:tcW w:w="1845" w:type="dxa"/>
            <w:noWrap/>
          </w:tcPr>
          <w:p w14:paraId="087403B1"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202</w:t>
            </w:r>
            <w:r w:rsidRPr="00F3011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7,096</w:t>
            </w:r>
          </w:p>
        </w:tc>
        <w:tc>
          <w:tcPr>
            <w:tcW w:w="2592" w:type="dxa"/>
            <w:noWrap/>
          </w:tcPr>
          <w:p w14:paraId="65BE4277"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Liu et al. 2012</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 </w:instrText>
            </w:r>
            <w:r>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EN.CITE.DATA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[13]</w:t>
            </w:r>
            <w:r>
              <w:rPr>
                <w:rFonts w:ascii="Times New Roman" w:eastAsia="Times New Roman" w:hAnsi="Times New Roman" w:cs="Times New Roman"/>
                <w:color w:val="000000"/>
                <w:sz w:val="20"/>
                <w:szCs w:val="20"/>
              </w:rPr>
              <w:fldChar w:fldCharType="end"/>
            </w:r>
          </w:p>
        </w:tc>
      </w:tr>
      <w:tr w:rsidR="00B657EA" w:rsidRPr="00F3011D" w14:paraId="73F23E40" w14:textId="77777777" w:rsidTr="002551CC">
        <w:trPr>
          <w:trHeight w:val="320"/>
        </w:trPr>
        <w:tc>
          <w:tcPr>
            <w:tcW w:w="4860" w:type="dxa"/>
            <w:noWrap/>
            <w:hideMark/>
          </w:tcPr>
          <w:p w14:paraId="1AD4E301" w14:textId="77777777" w:rsidR="00B657EA" w:rsidRPr="00F3011D" w:rsidRDefault="00B657EA" w:rsidP="00AC5511">
            <w:pPr>
              <w:rPr>
                <w:rFonts w:ascii="Times New Roman" w:eastAsia="Times New Roman" w:hAnsi="Times New Roman" w:cs="Times New Roman"/>
                <w:b/>
                <w:bCs/>
                <w:color w:val="000000"/>
                <w:sz w:val="20"/>
                <w:szCs w:val="20"/>
              </w:rPr>
            </w:pPr>
            <w:r w:rsidRPr="00F3011D">
              <w:rPr>
                <w:rFonts w:ascii="Times New Roman" w:eastAsia="Times New Roman" w:hAnsi="Times New Roman" w:cs="Times New Roman"/>
                <w:color w:val="000000"/>
                <w:sz w:val="20"/>
                <w:szCs w:val="20"/>
              </w:rPr>
              <w:t>Decompensated cirrhosis</w:t>
            </w:r>
          </w:p>
        </w:tc>
        <w:tc>
          <w:tcPr>
            <w:tcW w:w="1300" w:type="dxa"/>
            <w:noWrap/>
            <w:hideMark/>
          </w:tcPr>
          <w:p w14:paraId="741570C1" w14:textId="77777777" w:rsidR="00B657EA" w:rsidRPr="00F3011D" w:rsidRDefault="00B657EA" w:rsidP="00AC5511">
            <w:pP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5,340</w:t>
            </w:r>
            <w:r w:rsidRPr="00F3011D">
              <w:rPr>
                <w:rFonts w:ascii="Times New Roman" w:eastAsia="Times New Roman" w:hAnsi="Times New Roman" w:cs="Times New Roman"/>
                <w:color w:val="000000"/>
                <w:sz w:val="20"/>
                <w:szCs w:val="20"/>
              </w:rPr>
              <w:t xml:space="preserve"> </w:t>
            </w:r>
          </w:p>
        </w:tc>
        <w:tc>
          <w:tcPr>
            <w:tcW w:w="1845" w:type="dxa"/>
            <w:noWrap/>
            <w:hideMark/>
          </w:tcPr>
          <w:p w14:paraId="7593A2AE" w14:textId="77777777" w:rsidR="00B657EA" w:rsidRPr="00F3011D" w:rsidRDefault="00B657EA" w:rsidP="00AC5511">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,901-$37,081</w:t>
            </w:r>
          </w:p>
        </w:tc>
        <w:tc>
          <w:tcPr>
            <w:tcW w:w="2592" w:type="dxa"/>
            <w:noWrap/>
            <w:hideMark/>
          </w:tcPr>
          <w:p w14:paraId="3BD4F61B"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Liu et al. 2012</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 </w:instrText>
            </w:r>
            <w:r>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EN.CITE.DATA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[13]</w:t>
            </w:r>
            <w:r>
              <w:rPr>
                <w:rFonts w:ascii="Times New Roman" w:eastAsia="Times New Roman" w:hAnsi="Times New Roman" w:cs="Times New Roman"/>
                <w:color w:val="000000"/>
                <w:sz w:val="20"/>
                <w:szCs w:val="20"/>
              </w:rPr>
              <w:fldChar w:fldCharType="end"/>
            </w:r>
          </w:p>
        </w:tc>
      </w:tr>
      <w:tr w:rsidR="00B657EA" w:rsidRPr="00F3011D" w14:paraId="69020CA4" w14:textId="77777777" w:rsidTr="002551CC">
        <w:trPr>
          <w:trHeight w:val="320"/>
        </w:trPr>
        <w:tc>
          <w:tcPr>
            <w:tcW w:w="4860" w:type="dxa"/>
            <w:noWrap/>
            <w:hideMark/>
          </w:tcPr>
          <w:p w14:paraId="2F4B124A" w14:textId="77777777" w:rsidR="00B657EA" w:rsidRPr="00F3011D"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Symptom detected HCC</w:t>
            </w:r>
          </w:p>
        </w:tc>
        <w:tc>
          <w:tcPr>
            <w:tcW w:w="1300" w:type="dxa"/>
            <w:noWrap/>
            <w:hideMark/>
          </w:tcPr>
          <w:p w14:paraId="6E09703B"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96,345</w:t>
            </w:r>
          </w:p>
        </w:tc>
        <w:tc>
          <w:tcPr>
            <w:tcW w:w="1845" w:type="dxa"/>
            <w:noWrap/>
            <w:hideMark/>
          </w:tcPr>
          <w:p w14:paraId="7B236EFB"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3011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77,076-$115,614</w:t>
            </w:r>
          </w:p>
        </w:tc>
        <w:tc>
          <w:tcPr>
            <w:tcW w:w="2592" w:type="dxa"/>
            <w:noWrap/>
            <w:hideMark/>
          </w:tcPr>
          <w:p w14:paraId="19659496"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Parikh et al. 2020</w:t>
            </w:r>
          </w:p>
        </w:tc>
      </w:tr>
      <w:tr w:rsidR="00B657EA" w:rsidRPr="00F3011D" w14:paraId="1EA0224B" w14:textId="77777777" w:rsidTr="002551CC">
        <w:trPr>
          <w:trHeight w:val="320"/>
        </w:trPr>
        <w:tc>
          <w:tcPr>
            <w:tcW w:w="4860" w:type="dxa"/>
            <w:noWrap/>
          </w:tcPr>
          <w:p w14:paraId="0EABDABB" w14:textId="77777777" w:rsidR="00B657EA" w:rsidRPr="00F3011D"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 detected HCC non-cirrhosis</w:t>
            </w:r>
          </w:p>
        </w:tc>
        <w:tc>
          <w:tcPr>
            <w:tcW w:w="1300" w:type="dxa"/>
            <w:noWrap/>
          </w:tcPr>
          <w:p w14:paraId="71F2E1AA"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$40,167</w:t>
            </w:r>
          </w:p>
        </w:tc>
        <w:tc>
          <w:tcPr>
            <w:tcW w:w="1845" w:type="dxa"/>
            <w:noWrap/>
          </w:tcPr>
          <w:p w14:paraId="0DC83DA2" w14:textId="77777777" w:rsidR="00B657EA"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$32,134-$48,200</w:t>
            </w:r>
          </w:p>
        </w:tc>
        <w:tc>
          <w:tcPr>
            <w:tcW w:w="2592" w:type="dxa"/>
            <w:noWrap/>
          </w:tcPr>
          <w:p w14:paraId="55F12187"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Parikh et al. 2020</w:t>
            </w:r>
          </w:p>
        </w:tc>
      </w:tr>
      <w:tr w:rsidR="00B657EA" w:rsidRPr="00F3011D" w14:paraId="3FED9EE9" w14:textId="77777777" w:rsidTr="002551CC">
        <w:trPr>
          <w:trHeight w:val="320"/>
        </w:trPr>
        <w:tc>
          <w:tcPr>
            <w:tcW w:w="4860" w:type="dxa"/>
            <w:noWrap/>
          </w:tcPr>
          <w:p w14:paraId="00506075" w14:textId="77777777" w:rsidR="00B657EA" w:rsidRPr="00F3011D"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 detected HCC cirrhosis</w:t>
            </w:r>
          </w:p>
        </w:tc>
        <w:tc>
          <w:tcPr>
            <w:tcW w:w="1300" w:type="dxa"/>
            <w:noWrap/>
          </w:tcPr>
          <w:p w14:paraId="26910760"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$85,256</w:t>
            </w:r>
          </w:p>
        </w:tc>
        <w:tc>
          <w:tcPr>
            <w:tcW w:w="1845" w:type="dxa"/>
            <w:noWrap/>
          </w:tcPr>
          <w:p w14:paraId="24D4C16C" w14:textId="77777777" w:rsidR="00B657EA"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$68,205-$102,307</w:t>
            </w:r>
          </w:p>
        </w:tc>
        <w:tc>
          <w:tcPr>
            <w:tcW w:w="2592" w:type="dxa"/>
            <w:noWrap/>
          </w:tcPr>
          <w:p w14:paraId="110D2268"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Parikh et al. 2020</w:t>
            </w:r>
          </w:p>
        </w:tc>
      </w:tr>
      <w:tr w:rsidR="00B657EA" w:rsidRPr="00F3011D" w14:paraId="61F16888" w14:textId="77777777" w:rsidTr="002551CC">
        <w:trPr>
          <w:trHeight w:val="320"/>
        </w:trPr>
        <w:tc>
          <w:tcPr>
            <w:tcW w:w="4860" w:type="dxa"/>
            <w:noWrap/>
          </w:tcPr>
          <w:p w14:paraId="19F63427" w14:textId="77777777" w:rsidR="00B657EA" w:rsidRPr="00F3276F" w:rsidRDefault="00B657EA" w:rsidP="00AC5511">
            <w:pPr>
              <w:rPr>
                <w:rFonts w:ascii="Times New Roman" w:eastAsia="Times New Roman" w:hAnsi="Times New Roman" w:cs="Times New Roman"/>
                <w:sz w:val="20"/>
                <w:szCs w:val="20"/>
              </w:rPr>
            </w:pPr>
            <w:r w:rsidRPr="00F3011D">
              <w:rPr>
                <w:rFonts w:ascii="Times New Roman" w:eastAsia="Times New Roman" w:hAnsi="Times New Roman" w:cs="Times New Roman"/>
                <w:color w:val="000000"/>
                <w:sz w:val="20"/>
                <w:szCs w:val="20"/>
              </w:rPr>
              <w:t>Liver Transplantation 1st year</w:t>
            </w:r>
          </w:p>
        </w:tc>
        <w:tc>
          <w:tcPr>
            <w:tcW w:w="1300" w:type="dxa"/>
            <w:noWrap/>
          </w:tcPr>
          <w:p w14:paraId="153B780A" w14:textId="77777777" w:rsidR="00B657EA" w:rsidRPr="00F3276F" w:rsidRDefault="00B657EA" w:rsidP="00AC5511">
            <w:pPr>
              <w:jc w:val="center"/>
              <w:rPr>
                <w:rFonts w:ascii="Times New Roman" w:eastAsia="Times New Roman" w:hAnsi="Times New Roman" w:cs="Times New Roman"/>
                <w:sz w:val="20"/>
                <w:szCs w:val="20"/>
              </w:rPr>
            </w:pPr>
            <w:r w:rsidRPr="00F3011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208,954</w:t>
            </w:r>
            <w:r w:rsidRPr="00F3011D">
              <w:rPr>
                <w:rFonts w:ascii="Times New Roman" w:eastAsia="Times New Roman" w:hAnsi="Times New Roman" w:cs="Times New Roman"/>
                <w:color w:val="000000"/>
                <w:sz w:val="20"/>
                <w:szCs w:val="20"/>
              </w:rPr>
              <w:t xml:space="preserve"> </w:t>
            </w:r>
          </w:p>
        </w:tc>
        <w:tc>
          <w:tcPr>
            <w:tcW w:w="1845" w:type="dxa"/>
            <w:noWrap/>
          </w:tcPr>
          <w:p w14:paraId="2578D021"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67,163-$250,746</w:t>
            </w:r>
          </w:p>
        </w:tc>
        <w:tc>
          <w:tcPr>
            <w:tcW w:w="2592" w:type="dxa"/>
            <w:noWrap/>
          </w:tcPr>
          <w:p w14:paraId="26D55A2E" w14:textId="77777777" w:rsidR="00B657EA" w:rsidRPr="00F3011D" w:rsidRDefault="00B657EA" w:rsidP="00AC5511">
            <w:pPr>
              <w:jc w:val="center"/>
              <w:rPr>
                <w:rFonts w:ascii="Times New Roman" w:eastAsia="Times New Roman" w:hAnsi="Times New Roman" w:cs="Times New Roman"/>
                <w:color w:val="000000"/>
                <w:sz w:val="20"/>
                <w:szCs w:val="20"/>
              </w:rPr>
            </w:pPr>
            <w:r w:rsidRPr="00F3276F">
              <w:rPr>
                <w:rFonts w:ascii="Times New Roman" w:eastAsia="Times New Roman" w:hAnsi="Times New Roman" w:cs="Times New Roman"/>
                <w:sz w:val="20"/>
                <w:szCs w:val="20"/>
              </w:rPr>
              <w:t xml:space="preserve">Liu et al. 2012 </w:t>
            </w:r>
            <w:r>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 </w:instrText>
            </w:r>
            <w:r>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EN.CITE.DATA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[13]</w:t>
            </w:r>
            <w:r>
              <w:rPr>
                <w:rFonts w:ascii="Times New Roman" w:eastAsia="Times New Roman" w:hAnsi="Times New Roman" w:cs="Times New Roman"/>
                <w:color w:val="000000"/>
                <w:sz w:val="20"/>
                <w:szCs w:val="20"/>
              </w:rPr>
              <w:fldChar w:fldCharType="end"/>
            </w:r>
          </w:p>
        </w:tc>
      </w:tr>
      <w:tr w:rsidR="00B657EA" w:rsidRPr="00F3011D" w14:paraId="62A0BC8D" w14:textId="77777777" w:rsidTr="002551CC">
        <w:trPr>
          <w:trHeight w:val="320"/>
        </w:trPr>
        <w:tc>
          <w:tcPr>
            <w:tcW w:w="4860" w:type="dxa"/>
            <w:noWrap/>
            <w:hideMark/>
          </w:tcPr>
          <w:p w14:paraId="054410BC" w14:textId="77777777" w:rsidR="00B657EA" w:rsidRPr="00F3011D" w:rsidRDefault="00B657EA" w:rsidP="00AC5511">
            <w:pP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Liver Transplantation 2nd year</w:t>
            </w:r>
          </w:p>
        </w:tc>
        <w:tc>
          <w:tcPr>
            <w:tcW w:w="1300" w:type="dxa"/>
            <w:noWrap/>
            <w:hideMark/>
          </w:tcPr>
          <w:p w14:paraId="1F42C248"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 xml:space="preserve">$26,085 </w:t>
            </w:r>
          </w:p>
        </w:tc>
        <w:tc>
          <w:tcPr>
            <w:tcW w:w="1845" w:type="dxa"/>
            <w:noWrap/>
            <w:hideMark/>
          </w:tcPr>
          <w:p w14:paraId="5F2410A8"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3,958-$35,937</w:t>
            </w:r>
          </w:p>
        </w:tc>
        <w:tc>
          <w:tcPr>
            <w:tcW w:w="2592" w:type="dxa"/>
            <w:noWrap/>
            <w:hideMark/>
          </w:tcPr>
          <w:p w14:paraId="059FE855" w14:textId="77777777" w:rsidR="00B657EA" w:rsidRPr="00F3011D" w:rsidRDefault="00B657EA" w:rsidP="00AC5511">
            <w:pPr>
              <w:jc w:val="center"/>
              <w:rPr>
                <w:rFonts w:ascii="Times New Roman" w:eastAsia="Times New Roman" w:hAnsi="Times New Roman" w:cs="Times New Roman"/>
                <w:color w:val="000000"/>
                <w:sz w:val="20"/>
                <w:szCs w:val="20"/>
              </w:rPr>
            </w:pPr>
            <w:r w:rsidRPr="00F3276F">
              <w:rPr>
                <w:rFonts w:ascii="Times New Roman" w:eastAsia="Times New Roman" w:hAnsi="Times New Roman" w:cs="Times New Roman"/>
                <w:sz w:val="20"/>
                <w:szCs w:val="20"/>
              </w:rPr>
              <w:t xml:space="preserve">Liu et al. 2012 </w:t>
            </w:r>
            <w:r>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 </w:instrText>
            </w:r>
            <w:r>
              <w:rPr>
                <w:rFonts w:ascii="Times New Roman" w:eastAsia="Times New Roman" w:hAnsi="Times New Roman" w:cs="Times New Roman"/>
                <w:color w:val="000000"/>
                <w:sz w:val="20"/>
                <w:szCs w:val="20"/>
              </w:rPr>
              <w:fldChar w:fldCharType="begin">
                <w:fldData xml:space="preserve">PEVuZE5vdGU+PENpdGU+PEF1dGhvcj5MaXU8L0F1dGhvcj48WWVhcj4yMDEyPC9ZZWFyPjxSZWNO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</w:fldData>
              </w:fldChar>
            </w:r>
            <w:r>
              <w:rPr>
                <w:rFonts w:ascii="Times New Roman" w:eastAsia="Times New Roman" w:hAnsi="Times New Roman" w:cs="Times New Roman"/>
                <w:color w:val="000000"/>
                <w:sz w:val="20"/>
                <w:szCs w:val="20"/>
              </w:rPr>
              <w:instrText xml:space="preserve"> ADDIN EN.CITE.DATA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[13]</w:t>
            </w:r>
            <w:r>
              <w:rPr>
                <w:rFonts w:ascii="Times New Roman" w:eastAsia="Times New Roman" w:hAnsi="Times New Roman" w:cs="Times New Roman"/>
                <w:color w:val="000000"/>
                <w:sz w:val="20"/>
                <w:szCs w:val="20"/>
              </w:rPr>
              <w:fldChar w:fldCharType="end"/>
            </w:r>
          </w:p>
        </w:tc>
      </w:tr>
      <w:tr w:rsidR="00B657EA" w:rsidRPr="00F3011D" w14:paraId="72C21802" w14:textId="77777777" w:rsidTr="002551CC">
        <w:trPr>
          <w:trHeight w:val="320"/>
        </w:trPr>
        <w:tc>
          <w:tcPr>
            <w:tcW w:w="4860" w:type="dxa"/>
            <w:noWrap/>
            <w:hideMark/>
          </w:tcPr>
          <w:p w14:paraId="4B6E457D" w14:textId="77777777" w:rsidR="00B657EA" w:rsidRPr="00F3011D" w:rsidRDefault="00B657EA" w:rsidP="00AC5511">
            <w:pPr>
              <w:rPr>
                <w:rFonts w:ascii="Times New Roman" w:eastAsia="Times New Roman" w:hAnsi="Times New Roman" w:cs="Times New Roman"/>
                <w:color w:val="000000"/>
                <w:sz w:val="20"/>
                <w:szCs w:val="20"/>
              </w:rPr>
            </w:pPr>
            <w:r w:rsidRPr="00F3011D">
              <w:rPr>
                <w:rFonts w:ascii="Times New Roman" w:eastAsia="Times New Roman" w:hAnsi="Times New Roman" w:cs="Times New Roman"/>
                <w:b/>
                <w:bCs/>
                <w:color w:val="000000"/>
                <w:sz w:val="20"/>
                <w:szCs w:val="20"/>
              </w:rPr>
              <w:t>Health State Utilities</w:t>
            </w:r>
          </w:p>
        </w:tc>
        <w:tc>
          <w:tcPr>
            <w:tcW w:w="1300" w:type="dxa"/>
            <w:noWrap/>
            <w:hideMark/>
          </w:tcPr>
          <w:p w14:paraId="606CA533" w14:textId="77777777" w:rsidR="00B657EA" w:rsidRPr="00F3011D" w:rsidRDefault="00B657EA" w:rsidP="00AC5511">
            <w:pPr>
              <w:jc w:val="center"/>
              <w:rPr>
                <w:rFonts w:ascii="Times New Roman" w:eastAsia="Times New Roman" w:hAnsi="Times New Roman" w:cs="Times New Roman"/>
                <w:color w:val="000000"/>
                <w:sz w:val="20"/>
                <w:szCs w:val="20"/>
              </w:rPr>
            </w:pPr>
          </w:p>
        </w:tc>
        <w:tc>
          <w:tcPr>
            <w:tcW w:w="1845" w:type="dxa"/>
            <w:noWrap/>
            <w:hideMark/>
          </w:tcPr>
          <w:p w14:paraId="430A78BC" w14:textId="77777777" w:rsidR="00B657EA" w:rsidRPr="00F3011D" w:rsidRDefault="00B657EA" w:rsidP="00AC5511">
            <w:pPr>
              <w:jc w:val="center"/>
              <w:rPr>
                <w:rFonts w:ascii="Times New Roman" w:eastAsia="Times New Roman" w:hAnsi="Times New Roman" w:cs="Times New Roman"/>
                <w:color w:val="000000"/>
                <w:sz w:val="20"/>
                <w:szCs w:val="20"/>
              </w:rPr>
            </w:pPr>
          </w:p>
        </w:tc>
        <w:tc>
          <w:tcPr>
            <w:tcW w:w="2592" w:type="dxa"/>
            <w:noWrap/>
            <w:hideMark/>
          </w:tcPr>
          <w:p w14:paraId="03C68AA9" w14:textId="77777777" w:rsidR="00B657EA" w:rsidRPr="00F3011D" w:rsidRDefault="00B657EA" w:rsidP="00AC5511">
            <w:pPr>
              <w:jc w:val="center"/>
              <w:rPr>
                <w:rFonts w:ascii="Times New Roman" w:eastAsia="Times New Roman" w:hAnsi="Times New Roman" w:cs="Times New Roman"/>
                <w:color w:val="000000"/>
                <w:sz w:val="20"/>
                <w:szCs w:val="20"/>
              </w:rPr>
            </w:pPr>
          </w:p>
        </w:tc>
      </w:tr>
      <w:tr w:rsidR="00B657EA" w:rsidRPr="00234AD9" w14:paraId="791D11B5" w14:textId="77777777" w:rsidTr="002551CC">
        <w:trPr>
          <w:trHeight w:val="320"/>
        </w:trPr>
        <w:tc>
          <w:tcPr>
            <w:tcW w:w="4860" w:type="dxa"/>
            <w:noWrap/>
            <w:hideMark/>
          </w:tcPr>
          <w:p w14:paraId="1B2001C9" w14:textId="77777777" w:rsidR="00B657EA" w:rsidRPr="00F3011D" w:rsidRDefault="00B657EA" w:rsidP="00AC5511">
            <w:pP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Active CHB</w:t>
            </w:r>
          </w:p>
        </w:tc>
        <w:tc>
          <w:tcPr>
            <w:tcW w:w="1300" w:type="dxa"/>
            <w:noWrap/>
            <w:hideMark/>
          </w:tcPr>
          <w:p w14:paraId="35F135A4"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0.91</w:t>
            </w:r>
          </w:p>
        </w:tc>
        <w:tc>
          <w:tcPr>
            <w:tcW w:w="1845" w:type="dxa"/>
            <w:noWrap/>
            <w:hideMark/>
          </w:tcPr>
          <w:p w14:paraId="01A3A235"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(0.80-0.92)</w:t>
            </w:r>
          </w:p>
        </w:tc>
        <w:tc>
          <w:tcPr>
            <w:tcW w:w="2592" w:type="dxa"/>
            <w:noWrap/>
            <w:hideMark/>
          </w:tcPr>
          <w:p w14:paraId="7D92859F" w14:textId="77777777" w:rsidR="00B657EA" w:rsidRPr="00234AD9" w:rsidRDefault="00B657EA" w:rsidP="00AC5511">
            <w:pPr>
              <w:jc w:val="center"/>
              <w:rPr>
                <w:rFonts w:ascii="Times New Roman" w:eastAsia="Times New Roman" w:hAnsi="Times New Roman" w:cs="Times New Roman"/>
                <w:color w:val="000000"/>
                <w:sz w:val="20"/>
                <w:szCs w:val="20"/>
                <w:lang w:val="es-PA"/>
              </w:rPr>
            </w:pPr>
            <w:proofErr w:type="spellStart"/>
            <w:r w:rsidRPr="00234AD9">
              <w:rPr>
                <w:rFonts w:ascii="Times New Roman" w:eastAsia="Times New Roman" w:hAnsi="Times New Roman" w:cs="Times New Roman"/>
                <w:color w:val="000000"/>
                <w:sz w:val="20"/>
                <w:szCs w:val="20"/>
                <w:lang w:val="es-PA"/>
              </w:rPr>
              <w:t>Woo</w:t>
            </w:r>
            <w:proofErr w:type="spellEnd"/>
            <w:r w:rsidRPr="00234AD9">
              <w:rPr>
                <w:rFonts w:ascii="Times New Roman" w:eastAsia="Times New Roman" w:hAnsi="Times New Roman" w:cs="Times New Roman"/>
                <w:color w:val="000000"/>
                <w:sz w:val="20"/>
                <w:szCs w:val="20"/>
                <w:lang w:val="es-PA"/>
              </w:rPr>
              <w:t xml:space="preserve"> et al. (EQ-5D) </w:t>
            </w:r>
            <w:r>
              <w:rPr>
                <w:rFonts w:ascii="Times New Roman" w:eastAsia="Times New Roman" w:hAnsi="Times New Roman" w:cs="Times New Roman"/>
                <w:sz w:val="20"/>
                <w:szCs w:val="20"/>
              </w:rPr>
              <w:fldChar w:fldCharType="begin"/>
            </w:r>
            <w:r w:rsidRPr="00234AD9">
              <w:rPr>
                <w:rFonts w:ascii="Times New Roman" w:eastAsia="Times New Roman" w:hAnsi="Times New Roman" w:cs="Times New Roman"/>
                <w:sz w:val="20"/>
                <w:szCs w:val="20"/>
                <w:lang w:val="es-PA"/>
              </w:rPr>
              <w:instrText xml:space="preserve"> ADDIN EN.CITE &lt;EndNote&gt;&lt;Cite&gt;&lt;Author&gt;Woo&lt;/Author&gt;&lt;Year&gt;2012&lt;/Year&gt;&lt;RecNum&gt;1664&lt;/RecNum&gt;&lt;DisplayText&gt;[16]&lt;/DisplayText&gt;&lt;record&gt;&lt;rec-number&gt;1664&lt;/rec-number&gt;&lt;foreign-keys&gt;&lt;key app="EN" db-id="00psarav9wwx2qedtprvd0z0d9e2zaddzeap" timestamp="1612218707"&gt;1664&lt;/key&gt;&lt;/foreign-keys&gt;&lt;ref-type name="Journal Article"&gt;17&lt;/ref-type&gt;&lt;contributors&gt;&lt;authors&gt;&lt;author&gt;Woo, G.&lt;/author&gt;&lt;author&gt;Tomlinson, G.&lt;/author&gt;&lt;author&gt;Yim, C.&lt;/author&gt;&lt;author&gt;Lilly, L.&lt;/author&gt;&lt;author&gt;Therapondos, G.&lt;/author&gt;&lt;author&gt;Wong, D. K.&lt;/author&gt;&lt;author&gt;Ungar, W. J.&lt;/author&gt;&lt;author&gt;Einarson, T. R.&lt;/author&gt;&lt;author&gt;Sherman, M.&lt;/author&gt;&lt;author&gt;Heathcote, J. E.&lt;/author&gt;&lt;author&gt;Krahn, M.&lt;/author&gt;&lt;/authors&gt;&lt;/contributors&gt;&lt;auth-address&gt;Department of Pharmaceutical Sciences, University of Toronto, Toronto, Ontario, Canada. gloria.woo@theta.utoronto.ca&lt;/auth-address&gt;&lt;titles&gt;&lt;title&gt;Health state utilities and quality of life in patients with hepatitis B&lt;/title&gt;&lt;secondary-title&gt;Can J Gastroenterol&lt;/secondary-title&gt;&lt;/titles&gt;&lt;periodical&gt;&lt;full-title&gt;Canadian journal of gastroenterology = Journal canadien de gastroenterologie&lt;/full-title&gt;&lt;abbr-1&gt;Can J Gastroenterol&lt;/abbr-1&gt;&lt;/periodical&gt;&lt;pages&gt;445-51&lt;/pages&gt;&lt;volume&gt;26&lt;/volume&gt;&lt;number&gt;7&lt;/number&gt;&lt;keywords&gt;&lt;keyword&gt;Antiviral Agents/therapeutic use&lt;/keyword&gt;&lt;keyword&gt;Female&lt;/keyword&gt;&lt;keyword&gt;Health Status&lt;/keyword&gt;&lt;keyword&gt;Health Status Indicators&lt;/keyword&gt;&lt;keyword&gt;Hepatitis B, Chronic/drug therapy&lt;/keyword&gt;&lt;keyword&gt;Humans&lt;/keyword&gt;&lt;keyword&gt;Liver Cirrhosis&lt;/keyword&gt;&lt;keyword&gt;Liver Neoplasms&lt;/keyword&gt;&lt;keyword&gt;Male&lt;/keyword&gt;&lt;keyword&gt;Middle Aged&lt;/keyword&gt;&lt;keyword&gt;*Quality of Life&lt;/keyword&gt;&lt;/keywords&gt;&lt;dates&gt;&lt;year&gt;2012&lt;/year&gt;&lt;pub-dates&gt;&lt;date&gt;Jul&lt;/date&gt;&lt;/pub-dates&gt;&lt;/dates&gt;&lt;isbn&gt;0835-7900 (Print)&amp;#xD;0835-7900 (Linking)&lt;/isbn&gt;&lt;accession-num&gt;22803020&lt;/accession-num&gt;&lt;urls&gt;&lt;related-urls&gt;&lt;url&gt;https://www.ncbi.nlm.nih.gov/pubmed/22803020&lt;/url&gt;&lt;/related-urls&gt;&lt;/urls&gt;&lt;custom2&gt;PMC3395446&lt;/custom2&gt;&lt;/record&gt;&lt;/Cite&gt;&lt;/EndNote&gt;</w:instrText>
            </w:r>
            <w:r>
              <w:rPr>
                <w:rFonts w:ascii="Times New Roman" w:eastAsia="Times New Roman" w:hAnsi="Times New Roman" w:cs="Times New Roman"/>
                <w:sz w:val="20"/>
                <w:szCs w:val="20"/>
              </w:rPr>
              <w:fldChar w:fldCharType="separate"/>
            </w:r>
            <w:r w:rsidRPr="00234AD9">
              <w:rPr>
                <w:rFonts w:ascii="Times New Roman" w:eastAsia="Times New Roman" w:hAnsi="Times New Roman" w:cs="Times New Roman"/>
                <w:noProof/>
                <w:sz w:val="20"/>
                <w:szCs w:val="20"/>
                <w:lang w:val="es-PA"/>
              </w:rPr>
              <w:t>[16]</w:t>
            </w:r>
            <w:r>
              <w:rPr>
                <w:rFonts w:ascii="Times New Roman" w:eastAsia="Times New Roman" w:hAnsi="Times New Roman" w:cs="Times New Roman"/>
                <w:sz w:val="20"/>
                <w:szCs w:val="20"/>
              </w:rPr>
              <w:fldChar w:fldCharType="end"/>
            </w:r>
          </w:p>
        </w:tc>
      </w:tr>
      <w:tr w:rsidR="00B657EA" w:rsidRPr="00234AD9" w14:paraId="7B09AFA2" w14:textId="77777777" w:rsidTr="002551CC">
        <w:trPr>
          <w:trHeight w:val="320"/>
        </w:trPr>
        <w:tc>
          <w:tcPr>
            <w:tcW w:w="4860" w:type="dxa"/>
            <w:noWrap/>
            <w:hideMark/>
          </w:tcPr>
          <w:p w14:paraId="6B3D362D" w14:textId="77777777" w:rsidR="00B657EA" w:rsidRPr="00F3011D" w:rsidRDefault="00B657EA" w:rsidP="00AC5511">
            <w:pP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Cirrhosis</w:t>
            </w:r>
          </w:p>
        </w:tc>
        <w:tc>
          <w:tcPr>
            <w:tcW w:w="1300" w:type="dxa"/>
            <w:noWrap/>
            <w:hideMark/>
          </w:tcPr>
          <w:p w14:paraId="26544C11"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0.88</w:t>
            </w:r>
          </w:p>
        </w:tc>
        <w:tc>
          <w:tcPr>
            <w:tcW w:w="1845" w:type="dxa"/>
            <w:noWrap/>
            <w:hideMark/>
          </w:tcPr>
          <w:p w14:paraId="0AF6FB6D"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(0.78-0.88)</w:t>
            </w:r>
          </w:p>
        </w:tc>
        <w:tc>
          <w:tcPr>
            <w:tcW w:w="2592" w:type="dxa"/>
            <w:noWrap/>
            <w:hideMark/>
          </w:tcPr>
          <w:p w14:paraId="40183082" w14:textId="77777777" w:rsidR="00B657EA" w:rsidRPr="00234AD9" w:rsidRDefault="00B657EA" w:rsidP="00AC5511">
            <w:pPr>
              <w:jc w:val="center"/>
              <w:rPr>
                <w:rFonts w:ascii="Times New Roman" w:eastAsia="Times New Roman" w:hAnsi="Times New Roman" w:cs="Times New Roman"/>
                <w:color w:val="000000"/>
                <w:sz w:val="20"/>
                <w:szCs w:val="20"/>
                <w:lang w:val="es-PA"/>
              </w:rPr>
            </w:pPr>
            <w:proofErr w:type="spellStart"/>
            <w:r w:rsidRPr="00234AD9">
              <w:rPr>
                <w:rFonts w:ascii="Times New Roman" w:eastAsia="Times New Roman" w:hAnsi="Times New Roman" w:cs="Times New Roman"/>
                <w:color w:val="000000"/>
                <w:sz w:val="20"/>
                <w:szCs w:val="20"/>
                <w:lang w:val="es-PA"/>
              </w:rPr>
              <w:t>Woo</w:t>
            </w:r>
            <w:proofErr w:type="spellEnd"/>
            <w:r w:rsidRPr="00234AD9">
              <w:rPr>
                <w:rFonts w:ascii="Times New Roman" w:eastAsia="Times New Roman" w:hAnsi="Times New Roman" w:cs="Times New Roman"/>
                <w:color w:val="000000"/>
                <w:sz w:val="20"/>
                <w:szCs w:val="20"/>
                <w:lang w:val="es-PA"/>
              </w:rPr>
              <w:t xml:space="preserve"> et al. (EQ-5D) </w:t>
            </w:r>
            <w:r>
              <w:rPr>
                <w:rFonts w:ascii="Times New Roman" w:eastAsia="Times New Roman" w:hAnsi="Times New Roman" w:cs="Times New Roman"/>
                <w:color w:val="000000"/>
                <w:sz w:val="20"/>
                <w:szCs w:val="20"/>
              </w:rPr>
              <w:fldChar w:fldCharType="begin"/>
            </w:r>
            <w:r w:rsidRPr="00234AD9">
              <w:rPr>
                <w:rFonts w:ascii="Times New Roman" w:eastAsia="Times New Roman" w:hAnsi="Times New Roman" w:cs="Times New Roman"/>
                <w:color w:val="000000"/>
                <w:sz w:val="20"/>
                <w:szCs w:val="20"/>
                <w:lang w:val="es-PA"/>
              </w:rPr>
              <w:instrText xml:space="preserve"> ADDIN EN.CITE &lt;EndNote&gt;&lt;Cite&gt;&lt;Author&gt;Woo&lt;/Author&gt;&lt;Year&gt;2012&lt;/Year&gt;&lt;RecNum&gt;1664&lt;/RecNum&gt;&lt;DisplayText&gt;[16]&lt;/DisplayText&gt;&lt;record&gt;&lt;rec-number&gt;1664&lt;/rec-number&gt;&lt;foreign-keys&gt;&lt;key app="EN" db-id="00psarav9wwx2qedtprvd0z0d9e2zaddzeap" timestamp="1612218707"&gt;1664&lt;/key&gt;&lt;/foreign-keys&gt;&lt;ref-type name="Journal Article"&gt;17&lt;/ref-type&gt;&lt;contributors&gt;&lt;authors&gt;&lt;author&gt;Woo, G.&lt;/author&gt;&lt;author&gt;Tomlinson, G.&lt;/author&gt;&lt;author&gt;Yim, C.&lt;/author&gt;&lt;author&gt;Lilly, L.&lt;/author&gt;&lt;author&gt;Therapondos, G.&lt;/author&gt;&lt;author&gt;Wong, D. K.&lt;/author&gt;&lt;author&gt;Ungar, W. J.&lt;/author&gt;&lt;author&gt;Einarson, T. R.&lt;/author&gt;&lt;author&gt;Sherman, M.&lt;/author&gt;&lt;author&gt;Heathcote, J. E.&lt;/author&gt;&lt;author&gt;Krahn, M.&lt;/author&gt;&lt;/authors&gt;&lt;/contributors&gt;&lt;auth-address&gt;Department of Pharmaceutical Sciences, University of Toronto, Toronto, Ontario, Canada. gloria.woo@theta.utoronto.ca&lt;/auth-address&gt;&lt;titles&gt;&lt;title&gt;Health state utilities and quality of life in patients with hepatitis B&lt;/title&gt;&lt;secondary-title&gt;Can J Gastroenterol&lt;/secondary-title&gt;&lt;/titles&gt;&lt;periodical&gt;&lt;full-title&gt;Canadian journal of gastroenterology = Journal canadien de gastroenterologie&lt;/full-title&gt;&lt;abbr-1&gt;Can J Gastroenterol&lt;/abbr-1&gt;&lt;/periodical&gt;&lt;pages&gt;445-51&lt;/pages&gt;&lt;volume&gt;26&lt;/volume&gt;&lt;number&gt;7&lt;/number&gt;&lt;keywords&gt;&lt;keyword&gt;Antiviral Agents/therapeutic use&lt;/keyword&gt;&lt;keyword&gt;Female&lt;/keyword&gt;&lt;keyword&gt;Health Status&lt;/keyword&gt;&lt;keyword&gt;Health Status Indicators&lt;/keyword&gt;&lt;keyword&gt;Hepatitis B, Chronic/drug therapy&lt;/keyword&gt;&lt;keyword&gt;Humans&lt;/keyword&gt;&lt;keyword&gt;Liver Cirrhosis&lt;/keyword&gt;&lt;keyword&gt;Liver Neoplasms&lt;/keyword&gt;&lt;keyword&gt;Male&lt;/keyword&gt;&lt;keyword&gt;Middle Aged&lt;/keyword&gt;&lt;keyword&gt;*Quality of Life&lt;/keyword&gt;&lt;/keywords&gt;&lt;dates&gt;&lt;year&gt;2012&lt;/year&gt;&lt;pub-dates&gt;&lt;date&gt;Jul&lt;/date&gt;&lt;/pub-dates&gt;&lt;/dates&gt;&lt;isbn&gt;0835-7900 (Print)&amp;#xD;0835-7900 (Linking)&lt;/isbn&gt;&lt;accession-num&gt;22803020&lt;/accession-num&gt;&lt;urls&gt;&lt;related-urls&gt;&lt;url&gt;https://www.ncbi.nlm.nih.gov/pubmed/22803020&lt;/url&gt;&lt;/related-urls&gt;&lt;/urls&gt;&lt;custom2&gt;PMC3395446&lt;/custom2&gt;&lt;/record&gt;&lt;/Cite&gt;&lt;/EndNote&gt;</w:instrText>
            </w:r>
            <w:r>
              <w:rPr>
                <w:rFonts w:ascii="Times New Roman" w:eastAsia="Times New Roman" w:hAnsi="Times New Roman" w:cs="Times New Roman"/>
                <w:color w:val="000000"/>
                <w:sz w:val="20"/>
                <w:szCs w:val="20"/>
              </w:rPr>
              <w:fldChar w:fldCharType="separate"/>
            </w:r>
            <w:r w:rsidRPr="00234AD9">
              <w:rPr>
                <w:rFonts w:ascii="Times New Roman" w:eastAsia="Times New Roman" w:hAnsi="Times New Roman" w:cs="Times New Roman"/>
                <w:noProof/>
                <w:color w:val="000000"/>
                <w:sz w:val="20"/>
                <w:szCs w:val="20"/>
                <w:lang w:val="es-PA"/>
              </w:rPr>
              <w:t>[16]</w:t>
            </w:r>
            <w:r>
              <w:rPr>
                <w:rFonts w:ascii="Times New Roman" w:eastAsia="Times New Roman" w:hAnsi="Times New Roman" w:cs="Times New Roman"/>
                <w:color w:val="000000"/>
                <w:sz w:val="20"/>
                <w:szCs w:val="20"/>
              </w:rPr>
              <w:fldChar w:fldCharType="end"/>
            </w:r>
          </w:p>
        </w:tc>
      </w:tr>
      <w:tr w:rsidR="00B657EA" w:rsidRPr="00F3011D" w14:paraId="526F2280" w14:textId="77777777" w:rsidTr="002551CC">
        <w:trPr>
          <w:trHeight w:val="320"/>
        </w:trPr>
        <w:tc>
          <w:tcPr>
            <w:tcW w:w="4860" w:type="dxa"/>
            <w:noWrap/>
            <w:hideMark/>
          </w:tcPr>
          <w:p w14:paraId="3DA3D3D6" w14:textId="77777777" w:rsidR="00B657EA" w:rsidRPr="00F3011D" w:rsidRDefault="00B657EA" w:rsidP="00AC5511">
            <w:pP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Inactive CHB</w:t>
            </w:r>
          </w:p>
        </w:tc>
        <w:tc>
          <w:tcPr>
            <w:tcW w:w="1300" w:type="dxa"/>
            <w:noWrap/>
            <w:hideMark/>
          </w:tcPr>
          <w:p w14:paraId="5102877E"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1.00</w:t>
            </w:r>
          </w:p>
        </w:tc>
        <w:tc>
          <w:tcPr>
            <w:tcW w:w="1845" w:type="dxa"/>
            <w:noWrap/>
            <w:hideMark/>
          </w:tcPr>
          <w:p w14:paraId="6914C2F0"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(0.90-1.00</w:t>
            </w:r>
          </w:p>
        </w:tc>
        <w:tc>
          <w:tcPr>
            <w:tcW w:w="2592" w:type="dxa"/>
            <w:noWrap/>
            <w:hideMark/>
          </w:tcPr>
          <w:p w14:paraId="5C876D0B"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Assumption</w:t>
            </w:r>
          </w:p>
        </w:tc>
      </w:tr>
      <w:tr w:rsidR="00B657EA" w:rsidRPr="00234AD9" w14:paraId="776ED20D" w14:textId="77777777" w:rsidTr="002551CC">
        <w:trPr>
          <w:trHeight w:val="320"/>
        </w:trPr>
        <w:tc>
          <w:tcPr>
            <w:tcW w:w="4860" w:type="dxa"/>
            <w:noWrap/>
            <w:hideMark/>
          </w:tcPr>
          <w:p w14:paraId="0C8B6ABC" w14:textId="77777777" w:rsidR="00B657EA" w:rsidRPr="00F3011D" w:rsidRDefault="00B657EA" w:rsidP="00AC5511">
            <w:pP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Decompensated cirrhosis</w:t>
            </w:r>
          </w:p>
        </w:tc>
        <w:tc>
          <w:tcPr>
            <w:tcW w:w="1300" w:type="dxa"/>
            <w:noWrap/>
            <w:hideMark/>
          </w:tcPr>
          <w:p w14:paraId="5B8A66CB"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0.73</w:t>
            </w:r>
          </w:p>
        </w:tc>
        <w:tc>
          <w:tcPr>
            <w:tcW w:w="1845" w:type="dxa"/>
            <w:noWrap/>
            <w:hideMark/>
          </w:tcPr>
          <w:p w14:paraId="679651EF"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(0.49-0.82)</w:t>
            </w:r>
          </w:p>
        </w:tc>
        <w:tc>
          <w:tcPr>
            <w:tcW w:w="2592" w:type="dxa"/>
            <w:noWrap/>
            <w:hideMark/>
          </w:tcPr>
          <w:p w14:paraId="0CD23603" w14:textId="77777777" w:rsidR="00B657EA" w:rsidRPr="00234AD9" w:rsidRDefault="00B657EA" w:rsidP="00AC5511">
            <w:pPr>
              <w:jc w:val="center"/>
              <w:rPr>
                <w:rFonts w:ascii="Times New Roman" w:eastAsia="Times New Roman" w:hAnsi="Times New Roman" w:cs="Times New Roman"/>
                <w:color w:val="000000"/>
                <w:sz w:val="20"/>
                <w:szCs w:val="20"/>
                <w:lang w:val="es-PA"/>
              </w:rPr>
            </w:pPr>
            <w:proofErr w:type="spellStart"/>
            <w:r w:rsidRPr="00234AD9">
              <w:rPr>
                <w:rFonts w:ascii="Times New Roman" w:eastAsia="Times New Roman" w:hAnsi="Times New Roman" w:cs="Times New Roman"/>
                <w:color w:val="000000"/>
                <w:sz w:val="20"/>
                <w:szCs w:val="20"/>
                <w:lang w:val="es-PA"/>
              </w:rPr>
              <w:t>Woo</w:t>
            </w:r>
            <w:proofErr w:type="spellEnd"/>
            <w:r w:rsidRPr="00234AD9">
              <w:rPr>
                <w:rFonts w:ascii="Times New Roman" w:eastAsia="Times New Roman" w:hAnsi="Times New Roman" w:cs="Times New Roman"/>
                <w:color w:val="000000"/>
                <w:sz w:val="20"/>
                <w:szCs w:val="20"/>
                <w:lang w:val="es-PA"/>
              </w:rPr>
              <w:t xml:space="preserve"> et al. (EQ-5D) </w:t>
            </w:r>
            <w:r>
              <w:rPr>
                <w:rFonts w:ascii="Times New Roman" w:eastAsia="Times New Roman" w:hAnsi="Times New Roman" w:cs="Times New Roman"/>
                <w:color w:val="000000"/>
                <w:sz w:val="20"/>
                <w:szCs w:val="20"/>
              </w:rPr>
              <w:fldChar w:fldCharType="begin"/>
            </w:r>
            <w:r w:rsidRPr="00234AD9">
              <w:rPr>
                <w:rFonts w:ascii="Times New Roman" w:eastAsia="Times New Roman" w:hAnsi="Times New Roman" w:cs="Times New Roman"/>
                <w:color w:val="000000"/>
                <w:sz w:val="20"/>
                <w:szCs w:val="20"/>
                <w:lang w:val="es-PA"/>
              </w:rPr>
              <w:instrText xml:space="preserve"> ADDIN EN.CITE &lt;EndNote&gt;&lt;Cite&gt;&lt;Author&gt;Woo&lt;/Author&gt;&lt;Year&gt;2012&lt;/Year&gt;&lt;RecNum&gt;1664&lt;/RecNum&gt;&lt;DisplayText&gt;[16]&lt;/DisplayText&gt;&lt;record&gt;&lt;rec-number&gt;1664&lt;/rec-number&gt;&lt;foreign-keys&gt;&lt;key app="EN" db-id="00psarav9wwx2qedtprvd0z0d9e2zaddzeap" timestamp="1612218707"&gt;1664&lt;/key&gt;&lt;/foreign-keys&gt;&lt;ref-type name="Journal Article"&gt;17&lt;/ref-type&gt;&lt;contributors&gt;&lt;authors&gt;&lt;author&gt;Woo, G.&lt;/author&gt;&lt;author&gt;Tomlinson, G.&lt;/author&gt;&lt;author&gt;Yim, C.&lt;/author&gt;&lt;author&gt;Lilly, L.&lt;/author&gt;&lt;author&gt;Therapondos, G.&lt;/author&gt;&lt;author&gt;Wong, D. K.&lt;/author&gt;&lt;author&gt;Ungar, W. J.&lt;/author&gt;&lt;author&gt;Einarson, T. R.&lt;/author&gt;&lt;author&gt;Sherman, M.&lt;/author&gt;&lt;author&gt;Heathcote, J. E.&lt;/author&gt;&lt;author&gt;Krahn, M.&lt;/author&gt;&lt;/authors&gt;&lt;/contributors&gt;&lt;auth-address&gt;Department of Pharmaceutical Sciences, University of Toronto, Toronto, Ontario, Canada. gloria.woo@theta.utoronto.ca&lt;/auth-address&gt;&lt;titles&gt;&lt;title&gt;Health state utilities and quality of life in patients with hepatitis B&lt;/title&gt;&lt;secondary-title&gt;Can J Gastroenterol&lt;/secondary-title&gt;&lt;/titles&gt;&lt;periodical&gt;&lt;full-title&gt;Canadian journal of gastroenterology = Journal canadien de gastroenterologie&lt;/full-title&gt;&lt;abbr-1&gt;Can J Gastroenterol&lt;/abbr-1&gt;&lt;/periodical&gt;&lt;pages&gt;445-51&lt;/pages&gt;&lt;volume&gt;26&lt;/volume&gt;&lt;number&gt;7&lt;/number&gt;&lt;keywords&gt;&lt;keyword&gt;Antiviral Agents/therapeutic use&lt;/keyword&gt;&lt;keyword&gt;Female&lt;/keyword&gt;&lt;keyword&gt;Health Status&lt;/keyword&gt;&lt;keyword&gt;Health Status Indicators&lt;/keyword&gt;&lt;keyword&gt;Hepatitis B, Chronic/drug therapy&lt;/keyword&gt;&lt;keyword&gt;Humans&lt;/keyword&gt;&lt;keyword&gt;Liver Cirrhosis&lt;/keyword&gt;&lt;keyword&gt;Liver Neoplasms&lt;/keyword&gt;&lt;keyword&gt;Male&lt;/keyword&gt;&lt;keyword&gt;Middle Aged&lt;/keyword&gt;&lt;keyword&gt;*Quality of Life&lt;/keyword&gt;&lt;/keywords&gt;&lt;dates&gt;&lt;year&gt;2012&lt;/year&gt;&lt;pub-dates&gt;&lt;date&gt;Jul&lt;/date&gt;&lt;/pub-dates&gt;&lt;/dates&gt;&lt;isbn&gt;0835-7900 (Print)&amp;#xD;0835-7900 (Linking)&lt;/isbn&gt;&lt;accession-num&gt;22803020&lt;/accession-num&gt;&lt;urls&gt;&lt;related-urls&gt;&lt;url&gt;https://www.ncbi.nlm.nih.gov/pubmed/22803020&lt;/url&gt;&lt;/related-urls&gt;&lt;/urls&gt;&lt;custom2&gt;PMC3395446&lt;/custom2&gt;&lt;/record&gt;&lt;/Cite&gt;&lt;/EndNote&gt;</w:instrText>
            </w:r>
            <w:r>
              <w:rPr>
                <w:rFonts w:ascii="Times New Roman" w:eastAsia="Times New Roman" w:hAnsi="Times New Roman" w:cs="Times New Roman"/>
                <w:color w:val="000000"/>
                <w:sz w:val="20"/>
                <w:szCs w:val="20"/>
              </w:rPr>
              <w:fldChar w:fldCharType="separate"/>
            </w:r>
            <w:r w:rsidRPr="00234AD9">
              <w:rPr>
                <w:rFonts w:ascii="Times New Roman" w:eastAsia="Times New Roman" w:hAnsi="Times New Roman" w:cs="Times New Roman"/>
                <w:noProof/>
                <w:color w:val="000000"/>
                <w:sz w:val="20"/>
                <w:szCs w:val="20"/>
                <w:lang w:val="es-PA"/>
              </w:rPr>
              <w:t>[16]</w:t>
            </w:r>
            <w:r>
              <w:rPr>
                <w:rFonts w:ascii="Times New Roman" w:eastAsia="Times New Roman" w:hAnsi="Times New Roman" w:cs="Times New Roman"/>
                <w:color w:val="000000"/>
                <w:sz w:val="20"/>
                <w:szCs w:val="20"/>
              </w:rPr>
              <w:fldChar w:fldCharType="end"/>
            </w:r>
          </w:p>
        </w:tc>
      </w:tr>
      <w:tr w:rsidR="00B657EA" w:rsidRPr="00F3011D" w14:paraId="0F9680B4" w14:textId="77777777" w:rsidTr="002551CC">
        <w:trPr>
          <w:trHeight w:val="320"/>
        </w:trPr>
        <w:tc>
          <w:tcPr>
            <w:tcW w:w="4860" w:type="dxa"/>
            <w:noWrap/>
          </w:tcPr>
          <w:p w14:paraId="717D2911" w14:textId="77777777" w:rsidR="00B657EA" w:rsidRPr="00F3011D"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Symptom detected HCC</w:t>
            </w:r>
          </w:p>
        </w:tc>
        <w:tc>
          <w:tcPr>
            <w:tcW w:w="1300" w:type="dxa"/>
            <w:noWrap/>
          </w:tcPr>
          <w:p w14:paraId="699D6430"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67</w:t>
            </w:r>
          </w:p>
        </w:tc>
        <w:tc>
          <w:tcPr>
            <w:tcW w:w="1845" w:type="dxa"/>
            <w:noWrap/>
          </w:tcPr>
          <w:p w14:paraId="56197EBF"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(0.54-0.80)</w:t>
            </w:r>
          </w:p>
        </w:tc>
        <w:tc>
          <w:tcPr>
            <w:tcW w:w="2592" w:type="dxa"/>
            <w:noWrap/>
          </w:tcPr>
          <w:p w14:paraId="2B204226"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Parikh et al. 2020</w:t>
            </w:r>
          </w:p>
        </w:tc>
      </w:tr>
      <w:tr w:rsidR="00B657EA" w:rsidRPr="00234AD9" w14:paraId="66A39AEE" w14:textId="77777777" w:rsidTr="002551CC">
        <w:trPr>
          <w:trHeight w:val="320"/>
        </w:trPr>
        <w:tc>
          <w:tcPr>
            <w:tcW w:w="4860" w:type="dxa"/>
            <w:noWrap/>
          </w:tcPr>
          <w:p w14:paraId="1BD42527"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 detected HCC non-cirrhosis</w:t>
            </w:r>
          </w:p>
        </w:tc>
        <w:tc>
          <w:tcPr>
            <w:tcW w:w="1300" w:type="dxa"/>
            <w:noWrap/>
          </w:tcPr>
          <w:p w14:paraId="34A1FFA4"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0.81</w:t>
            </w:r>
          </w:p>
        </w:tc>
        <w:tc>
          <w:tcPr>
            <w:tcW w:w="1845" w:type="dxa"/>
            <w:noWrap/>
          </w:tcPr>
          <w:p w14:paraId="45D91271"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(0.65-0.85)</w:t>
            </w:r>
          </w:p>
        </w:tc>
        <w:tc>
          <w:tcPr>
            <w:tcW w:w="2592" w:type="dxa"/>
            <w:noWrap/>
          </w:tcPr>
          <w:p w14:paraId="33A5470D" w14:textId="77777777" w:rsidR="00B657EA" w:rsidRPr="00234AD9" w:rsidRDefault="00B657EA" w:rsidP="00AC5511">
            <w:pPr>
              <w:jc w:val="center"/>
              <w:rPr>
                <w:rFonts w:ascii="Times New Roman" w:eastAsia="Times New Roman" w:hAnsi="Times New Roman" w:cs="Times New Roman"/>
                <w:color w:val="000000"/>
                <w:sz w:val="20"/>
                <w:szCs w:val="20"/>
                <w:lang w:val="es-PA"/>
              </w:rPr>
            </w:pPr>
            <w:proofErr w:type="spellStart"/>
            <w:r w:rsidRPr="00234AD9">
              <w:rPr>
                <w:rFonts w:ascii="Times New Roman" w:eastAsia="Times New Roman" w:hAnsi="Times New Roman" w:cs="Times New Roman"/>
                <w:color w:val="000000"/>
                <w:sz w:val="20"/>
                <w:szCs w:val="20"/>
                <w:lang w:val="es-PA"/>
              </w:rPr>
              <w:t>Woo</w:t>
            </w:r>
            <w:proofErr w:type="spellEnd"/>
            <w:r w:rsidRPr="00234AD9">
              <w:rPr>
                <w:rFonts w:ascii="Times New Roman" w:eastAsia="Times New Roman" w:hAnsi="Times New Roman" w:cs="Times New Roman"/>
                <w:color w:val="000000"/>
                <w:sz w:val="20"/>
                <w:szCs w:val="20"/>
                <w:lang w:val="es-PA"/>
              </w:rPr>
              <w:t xml:space="preserve"> et al. (EQ-5D) </w:t>
            </w:r>
            <w:r>
              <w:rPr>
                <w:rFonts w:ascii="Times New Roman" w:eastAsia="Times New Roman" w:hAnsi="Times New Roman" w:cs="Times New Roman"/>
                <w:color w:val="000000"/>
                <w:sz w:val="20"/>
                <w:szCs w:val="20"/>
              </w:rPr>
              <w:fldChar w:fldCharType="begin"/>
            </w:r>
            <w:r w:rsidRPr="00234AD9">
              <w:rPr>
                <w:rFonts w:ascii="Times New Roman" w:eastAsia="Times New Roman" w:hAnsi="Times New Roman" w:cs="Times New Roman"/>
                <w:color w:val="000000"/>
                <w:sz w:val="20"/>
                <w:szCs w:val="20"/>
                <w:lang w:val="es-PA"/>
              </w:rPr>
              <w:instrText xml:space="preserve"> ADDIN EN.CITE &lt;EndNote&gt;&lt;Cite&gt;&lt;Author&gt;Woo&lt;/Author&gt;&lt;Year&gt;2012&lt;/Year&gt;&lt;RecNum&gt;1664&lt;/RecNum&gt;&lt;DisplayText&gt;[16]&lt;/DisplayText&gt;&lt;record&gt;&lt;rec-number&gt;1664&lt;/rec-number&gt;&lt;foreign-keys&gt;&lt;key app="EN" db-id="00psarav9wwx2qedtprvd0z0d9e2zaddzeap" timestamp="1612218707"&gt;1664&lt;/key&gt;&lt;/foreign-keys&gt;&lt;ref-type name="Journal Article"&gt;17&lt;/ref-type&gt;&lt;contributors&gt;&lt;authors&gt;&lt;author&gt;Woo, G.&lt;/author&gt;&lt;author&gt;Tomlinson, G.&lt;/author&gt;&lt;author&gt;Yim, C.&lt;/author&gt;&lt;author&gt;Lilly, L.&lt;/author&gt;&lt;author&gt;Therapondos, G.&lt;/author&gt;&lt;author&gt;Wong, D. K.&lt;/author&gt;&lt;author&gt;Ungar, W. J.&lt;/author&gt;&lt;author&gt;Einarson, T. R.&lt;/author&gt;&lt;author&gt;Sherman, M.&lt;/author&gt;&lt;author&gt;Heathcote, J. E.&lt;/author&gt;&lt;author&gt;Krahn, M.&lt;/author&gt;&lt;/authors&gt;&lt;/contributors&gt;&lt;auth-address&gt;Department of Pharmaceutical Sciences, University of Toronto, Toronto, Ontario, Canada. gloria.woo@theta.utoronto.ca&lt;/auth-address&gt;&lt;titles&gt;&lt;title&gt;Health state utilities and quality of life in patients with hepatitis B&lt;/title&gt;&lt;secondary-title&gt;Can J Gastroenterol&lt;/secondary-title&gt;&lt;/titles&gt;&lt;periodical&gt;&lt;full-title&gt;Canadian journal of gastroenterology = Journal canadien de gastroenterologie&lt;/full-title&gt;&lt;abbr-1&gt;Can J Gastroenterol&lt;/abbr-1&gt;&lt;/periodical&gt;&lt;pages&gt;445-51&lt;/pages&gt;&lt;volume&gt;26&lt;/volume&gt;&lt;number&gt;7&lt;/number&gt;&lt;keywords&gt;&lt;keyword&gt;Antiviral Agents/therapeutic use&lt;/keyword&gt;&lt;keyword&gt;Female&lt;/keyword&gt;&lt;keyword&gt;Health Status&lt;/keyword&gt;&lt;keyword&gt;Health Status Indicators&lt;/keyword&gt;&lt;keyword&gt;Hepatitis B, Chronic/drug therapy&lt;/keyword&gt;&lt;keyword&gt;Humans&lt;/keyword&gt;&lt;keyword&gt;Liver Cirrhosis&lt;/keyword&gt;&lt;keyword&gt;Liver Neoplasms&lt;/keyword&gt;&lt;keyword&gt;Male&lt;/keyword&gt;&lt;keyword&gt;Middle Aged&lt;/keyword&gt;&lt;keyword&gt;*Quality of Life&lt;/keyword&gt;&lt;/keywords&gt;&lt;dates&gt;&lt;year&gt;2012&lt;/year&gt;&lt;pub-dates&gt;&lt;date&gt;Jul&lt;/date&gt;&lt;/pub-dates&gt;&lt;/dates&gt;&lt;isbn&gt;0835-7900 (Print)&amp;#xD;0835-7900 (Linking)&lt;/isbn&gt;&lt;accession-num&gt;22803020&lt;/accession-num&gt;&lt;urls&gt;&lt;related-urls&gt;&lt;url&gt;https://www.ncbi.nlm.nih.gov/pubmed/22803020&lt;/url&gt;&lt;/related-urls&gt;&lt;/urls&gt;&lt;custom2&gt;PMC3395446&lt;/custom2&gt;&lt;/record&gt;&lt;/Cite&gt;&lt;/EndNote&gt;</w:instrText>
            </w:r>
            <w:r>
              <w:rPr>
                <w:rFonts w:ascii="Times New Roman" w:eastAsia="Times New Roman" w:hAnsi="Times New Roman" w:cs="Times New Roman"/>
                <w:color w:val="000000"/>
                <w:sz w:val="20"/>
                <w:szCs w:val="20"/>
              </w:rPr>
              <w:fldChar w:fldCharType="separate"/>
            </w:r>
            <w:r w:rsidRPr="00234AD9">
              <w:rPr>
                <w:rFonts w:ascii="Times New Roman" w:eastAsia="Times New Roman" w:hAnsi="Times New Roman" w:cs="Times New Roman"/>
                <w:noProof/>
                <w:color w:val="000000"/>
                <w:sz w:val="20"/>
                <w:szCs w:val="20"/>
                <w:lang w:val="es-PA"/>
              </w:rPr>
              <w:t>[16]</w:t>
            </w:r>
            <w:r>
              <w:rPr>
                <w:rFonts w:ascii="Times New Roman" w:eastAsia="Times New Roman" w:hAnsi="Times New Roman" w:cs="Times New Roman"/>
                <w:color w:val="000000"/>
                <w:sz w:val="20"/>
                <w:szCs w:val="20"/>
              </w:rPr>
              <w:fldChar w:fldCharType="end"/>
            </w:r>
          </w:p>
        </w:tc>
      </w:tr>
      <w:tr w:rsidR="00B657EA" w:rsidRPr="00F3011D" w14:paraId="53F9A7FA" w14:textId="77777777" w:rsidTr="002551CC">
        <w:trPr>
          <w:trHeight w:val="320"/>
        </w:trPr>
        <w:tc>
          <w:tcPr>
            <w:tcW w:w="4860" w:type="dxa"/>
            <w:noWrap/>
          </w:tcPr>
          <w:p w14:paraId="2D7B9B2B" w14:textId="77777777" w:rsidR="00B657EA"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 detected HCC cirrhosis</w:t>
            </w:r>
          </w:p>
        </w:tc>
        <w:tc>
          <w:tcPr>
            <w:tcW w:w="1300" w:type="dxa"/>
            <w:noWrap/>
          </w:tcPr>
          <w:p w14:paraId="79FC7A03"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w:t>
            </w:r>
          </w:p>
        </w:tc>
        <w:tc>
          <w:tcPr>
            <w:tcW w:w="1845" w:type="dxa"/>
            <w:noWrap/>
          </w:tcPr>
          <w:p w14:paraId="65E1CA89"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(0.66-0.84)</w:t>
            </w:r>
          </w:p>
        </w:tc>
        <w:tc>
          <w:tcPr>
            <w:tcW w:w="2592" w:type="dxa"/>
            <w:noWrap/>
          </w:tcPr>
          <w:p w14:paraId="2223D6F1"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Parikh et al. 2020</w:t>
            </w:r>
          </w:p>
        </w:tc>
      </w:tr>
      <w:tr w:rsidR="00B657EA" w:rsidRPr="00234AD9" w14:paraId="0B358A55" w14:textId="77777777" w:rsidTr="002551CC">
        <w:trPr>
          <w:trHeight w:val="320"/>
        </w:trPr>
        <w:tc>
          <w:tcPr>
            <w:tcW w:w="4860" w:type="dxa"/>
            <w:noWrap/>
            <w:hideMark/>
          </w:tcPr>
          <w:p w14:paraId="2BAE0627" w14:textId="77777777" w:rsidR="00B657EA" w:rsidRPr="00F3011D" w:rsidRDefault="00B657EA" w:rsidP="00AC5511">
            <w:pP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Liver Transplantation</w:t>
            </w:r>
          </w:p>
        </w:tc>
        <w:tc>
          <w:tcPr>
            <w:tcW w:w="1300" w:type="dxa"/>
            <w:noWrap/>
            <w:hideMark/>
          </w:tcPr>
          <w:p w14:paraId="4E2EC1F6"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0.84</w:t>
            </w:r>
          </w:p>
        </w:tc>
        <w:tc>
          <w:tcPr>
            <w:tcW w:w="1845" w:type="dxa"/>
            <w:noWrap/>
            <w:hideMark/>
          </w:tcPr>
          <w:p w14:paraId="72D3D241"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(0.72-0.84)</w:t>
            </w:r>
          </w:p>
        </w:tc>
        <w:tc>
          <w:tcPr>
            <w:tcW w:w="2592" w:type="dxa"/>
            <w:noWrap/>
            <w:hideMark/>
          </w:tcPr>
          <w:p w14:paraId="43360A4A" w14:textId="77777777" w:rsidR="00B657EA" w:rsidRPr="00234AD9" w:rsidRDefault="00B657EA" w:rsidP="00AC5511">
            <w:pPr>
              <w:jc w:val="center"/>
              <w:rPr>
                <w:rFonts w:ascii="Times New Roman" w:eastAsia="Times New Roman" w:hAnsi="Times New Roman" w:cs="Times New Roman"/>
                <w:color w:val="000000"/>
                <w:sz w:val="20"/>
                <w:szCs w:val="20"/>
                <w:lang w:val="es-PA"/>
              </w:rPr>
            </w:pPr>
            <w:proofErr w:type="spellStart"/>
            <w:r w:rsidRPr="00234AD9">
              <w:rPr>
                <w:rFonts w:ascii="Times New Roman" w:eastAsia="Times New Roman" w:hAnsi="Times New Roman" w:cs="Times New Roman"/>
                <w:color w:val="000000"/>
                <w:sz w:val="20"/>
                <w:szCs w:val="20"/>
                <w:lang w:val="es-PA"/>
              </w:rPr>
              <w:t>Woo</w:t>
            </w:r>
            <w:proofErr w:type="spellEnd"/>
            <w:r w:rsidRPr="00234AD9">
              <w:rPr>
                <w:rFonts w:ascii="Times New Roman" w:eastAsia="Times New Roman" w:hAnsi="Times New Roman" w:cs="Times New Roman"/>
                <w:color w:val="000000"/>
                <w:sz w:val="20"/>
                <w:szCs w:val="20"/>
                <w:lang w:val="es-PA"/>
              </w:rPr>
              <w:t xml:space="preserve"> et al. (EQ-5D) </w:t>
            </w:r>
            <w:r>
              <w:rPr>
                <w:rFonts w:ascii="Times New Roman" w:eastAsia="Times New Roman" w:hAnsi="Times New Roman" w:cs="Times New Roman"/>
                <w:color w:val="000000"/>
                <w:sz w:val="20"/>
                <w:szCs w:val="20"/>
              </w:rPr>
              <w:fldChar w:fldCharType="begin"/>
            </w:r>
            <w:r w:rsidRPr="00234AD9">
              <w:rPr>
                <w:rFonts w:ascii="Times New Roman" w:eastAsia="Times New Roman" w:hAnsi="Times New Roman" w:cs="Times New Roman"/>
                <w:color w:val="000000"/>
                <w:sz w:val="20"/>
                <w:szCs w:val="20"/>
                <w:lang w:val="es-PA"/>
              </w:rPr>
              <w:instrText xml:space="preserve"> ADDIN EN.CITE &lt;EndNote&gt;&lt;Cite&gt;&lt;Author&gt;Woo&lt;/Author&gt;&lt;Year&gt;2012&lt;/Year&gt;&lt;RecNum&gt;1664&lt;/RecNum&gt;&lt;DisplayText&gt;[16]&lt;/DisplayText&gt;&lt;record&gt;&lt;rec-number&gt;1664&lt;/rec-number&gt;&lt;foreign-keys&gt;&lt;key app="EN" db-id="00psarav9wwx2qedtprvd0z0d9e2zaddzeap" timestamp="1612218707"&gt;1664&lt;/key&gt;&lt;/foreign-keys&gt;&lt;ref-type name="Journal Article"&gt;17&lt;/ref-type&gt;&lt;contributors&gt;&lt;authors&gt;&lt;author&gt;Woo, G.&lt;/author&gt;&lt;author&gt;Tomlinson, G.&lt;/author&gt;&lt;author&gt;Yim, C.&lt;/author&gt;&lt;author&gt;Lilly, L.&lt;/author&gt;&lt;author&gt;Therapondos, G.&lt;/author&gt;&lt;author&gt;Wong, D. K.&lt;/author&gt;&lt;author&gt;Ungar, W. J.&lt;/author&gt;&lt;author&gt;Einarson, T. R.&lt;/author&gt;&lt;author&gt;Sherman, M.&lt;/author&gt;&lt;author&gt;Heathcote, J. E.&lt;/author&gt;&lt;author&gt;Krahn, M.&lt;/author&gt;&lt;/authors&gt;&lt;/contributors&gt;&lt;auth-address&gt;Department of Pharmaceutical Sciences, University of Toronto, Toronto, Ontario, Canada. gloria.woo@theta.utoronto.ca&lt;/auth-address&gt;&lt;titles&gt;&lt;title&gt;Health state utilities and quality of life in patients with hepatitis B&lt;/title&gt;&lt;secondary-title&gt;Can J Gastroenterol&lt;/secondary-title&gt;&lt;/titles&gt;&lt;periodical&gt;&lt;full-title&gt;Canadian journal of gastroenterology = Journal canadien de gastroenterologie&lt;/full-title&gt;&lt;abbr-1&gt;Can J Gastroenterol&lt;/abbr-1&gt;&lt;/periodical&gt;&lt;pages&gt;445-51&lt;/pages&gt;&lt;volume&gt;26&lt;/volume&gt;&lt;number&gt;7&lt;/number&gt;&lt;keywords&gt;&lt;keyword&gt;Antiviral Agents/therapeutic use&lt;/keyword&gt;&lt;keyword&gt;Female&lt;/keyword&gt;&lt;keyword&gt;Health Status&lt;/keyword&gt;&lt;keyword&gt;Health Status Indicators&lt;/keyword&gt;&lt;keyword&gt;Hepatitis B, Chronic/drug therapy&lt;/keyword&gt;&lt;keyword&gt;Humans&lt;/keyword&gt;&lt;keyword&gt;Liver Cirrhosis&lt;/keyword&gt;&lt;keyword&gt;Liver Neoplasms&lt;/keyword&gt;&lt;keyword&gt;Male&lt;/keyword&gt;&lt;keyword&gt;Middle Aged&lt;/keyword&gt;&lt;keyword&gt;*Quality of Life&lt;/keyword&gt;&lt;/keywords&gt;&lt;dates&gt;&lt;year&gt;2012&lt;/year&gt;&lt;pub-dates&gt;&lt;date&gt;Jul&lt;/date&gt;&lt;/pub-dates&gt;&lt;/dates&gt;&lt;isbn&gt;0835-7900 (Print)&amp;#xD;0835-7900 (Linking)&lt;/isbn&gt;&lt;accession-num&gt;22803020&lt;/accession-num&gt;&lt;urls&gt;&lt;related-urls&gt;&lt;url&gt;https://www.ncbi.nlm.nih.gov/pubmed/22803020&lt;/url&gt;&lt;/related-urls&gt;&lt;/urls&gt;&lt;custom2&gt;PMC3395446&lt;/custom2&gt;&lt;/record&gt;&lt;/Cite&gt;&lt;/EndNote&gt;</w:instrText>
            </w:r>
            <w:r>
              <w:rPr>
                <w:rFonts w:ascii="Times New Roman" w:eastAsia="Times New Roman" w:hAnsi="Times New Roman" w:cs="Times New Roman"/>
                <w:color w:val="000000"/>
                <w:sz w:val="20"/>
                <w:szCs w:val="20"/>
              </w:rPr>
              <w:fldChar w:fldCharType="separate"/>
            </w:r>
            <w:r w:rsidRPr="00234AD9">
              <w:rPr>
                <w:rFonts w:ascii="Times New Roman" w:eastAsia="Times New Roman" w:hAnsi="Times New Roman" w:cs="Times New Roman"/>
                <w:noProof/>
                <w:color w:val="000000"/>
                <w:sz w:val="20"/>
                <w:szCs w:val="20"/>
                <w:lang w:val="es-PA"/>
              </w:rPr>
              <w:t>[16]</w:t>
            </w:r>
            <w:r>
              <w:rPr>
                <w:rFonts w:ascii="Times New Roman" w:eastAsia="Times New Roman" w:hAnsi="Times New Roman" w:cs="Times New Roman"/>
                <w:color w:val="000000"/>
                <w:sz w:val="20"/>
                <w:szCs w:val="20"/>
              </w:rPr>
              <w:fldChar w:fldCharType="end"/>
            </w:r>
          </w:p>
        </w:tc>
      </w:tr>
      <w:tr w:rsidR="00B657EA" w:rsidRPr="00F3011D" w14:paraId="1BB560C1" w14:textId="77777777" w:rsidTr="002551CC">
        <w:trPr>
          <w:trHeight w:val="320"/>
        </w:trPr>
        <w:tc>
          <w:tcPr>
            <w:tcW w:w="4860" w:type="dxa"/>
            <w:noWrap/>
            <w:hideMark/>
          </w:tcPr>
          <w:p w14:paraId="2008A35E" w14:textId="77777777" w:rsidR="00B657EA" w:rsidRPr="00F3011D" w:rsidRDefault="00B657EA" w:rsidP="00AC551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HBsAg </w:t>
            </w:r>
            <w:proofErr w:type="spellStart"/>
            <w:r>
              <w:rPr>
                <w:rFonts w:ascii="Times New Roman" w:eastAsia="Times New Roman" w:hAnsi="Times New Roman" w:cs="Times New Roman"/>
                <w:color w:val="000000"/>
                <w:sz w:val="20"/>
                <w:szCs w:val="20"/>
              </w:rPr>
              <w:t>s</w:t>
            </w:r>
            <w:r w:rsidRPr="00F3011D">
              <w:rPr>
                <w:rFonts w:ascii="Times New Roman" w:eastAsia="Times New Roman" w:hAnsi="Times New Roman" w:cs="Times New Roman"/>
                <w:color w:val="000000"/>
                <w:sz w:val="20"/>
                <w:szCs w:val="20"/>
              </w:rPr>
              <w:t>ero</w:t>
            </w:r>
            <w:r>
              <w:rPr>
                <w:rFonts w:ascii="Times New Roman" w:eastAsia="Times New Roman" w:hAnsi="Times New Roman" w:cs="Times New Roman"/>
                <w:color w:val="000000"/>
                <w:sz w:val="20"/>
                <w:szCs w:val="20"/>
              </w:rPr>
              <w:t>c</w:t>
            </w:r>
            <w:r w:rsidRPr="00F3011D">
              <w:rPr>
                <w:rFonts w:ascii="Times New Roman" w:eastAsia="Times New Roman" w:hAnsi="Times New Roman" w:cs="Times New Roman"/>
                <w:color w:val="000000"/>
                <w:sz w:val="20"/>
                <w:szCs w:val="20"/>
              </w:rPr>
              <w:t>learance</w:t>
            </w:r>
            <w:proofErr w:type="spellEnd"/>
          </w:p>
        </w:tc>
        <w:tc>
          <w:tcPr>
            <w:tcW w:w="1300" w:type="dxa"/>
            <w:noWrap/>
            <w:hideMark/>
          </w:tcPr>
          <w:p w14:paraId="06700161"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1.00</w:t>
            </w:r>
          </w:p>
        </w:tc>
        <w:tc>
          <w:tcPr>
            <w:tcW w:w="1845" w:type="dxa"/>
            <w:noWrap/>
            <w:hideMark/>
          </w:tcPr>
          <w:p w14:paraId="11F18A82"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(0.95-1.00)</w:t>
            </w:r>
          </w:p>
        </w:tc>
        <w:tc>
          <w:tcPr>
            <w:tcW w:w="2592" w:type="dxa"/>
            <w:noWrap/>
            <w:hideMark/>
          </w:tcPr>
          <w:p w14:paraId="7A5B4D67"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Assumption</w:t>
            </w:r>
          </w:p>
        </w:tc>
      </w:tr>
      <w:tr w:rsidR="00B657EA" w:rsidRPr="00F3011D" w14:paraId="1387B1A4" w14:textId="77777777" w:rsidTr="002551CC">
        <w:trPr>
          <w:trHeight w:val="320"/>
        </w:trPr>
        <w:tc>
          <w:tcPr>
            <w:tcW w:w="4860" w:type="dxa"/>
            <w:noWrap/>
            <w:hideMark/>
          </w:tcPr>
          <w:p w14:paraId="184D9B2A" w14:textId="77777777" w:rsidR="00B657EA" w:rsidRPr="00F3011D" w:rsidRDefault="00B657EA" w:rsidP="00AC5511">
            <w:pP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Viral suppression</w:t>
            </w:r>
          </w:p>
        </w:tc>
        <w:tc>
          <w:tcPr>
            <w:tcW w:w="1300" w:type="dxa"/>
            <w:noWrap/>
            <w:hideMark/>
          </w:tcPr>
          <w:p w14:paraId="744665EF"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1.00</w:t>
            </w:r>
          </w:p>
        </w:tc>
        <w:tc>
          <w:tcPr>
            <w:tcW w:w="1845" w:type="dxa"/>
            <w:noWrap/>
            <w:hideMark/>
          </w:tcPr>
          <w:p w14:paraId="4BC16D32" w14:textId="77777777" w:rsidR="00B657EA" w:rsidRPr="00F3011D" w:rsidRDefault="00B657EA" w:rsidP="00AC5511">
            <w:pPr>
              <w:jc w:val="center"/>
              <w:rPr>
                <w:rFonts w:ascii="Times New Roman" w:eastAsia="Times New Roman" w:hAnsi="Times New Roman" w:cs="Times New Roman"/>
                <w:color w:val="000000"/>
                <w:sz w:val="20"/>
                <w:szCs w:val="20"/>
              </w:rPr>
            </w:pPr>
            <w:r w:rsidRPr="00F3011D">
              <w:rPr>
                <w:rFonts w:ascii="Times New Roman" w:eastAsia="Times New Roman" w:hAnsi="Times New Roman" w:cs="Times New Roman"/>
                <w:color w:val="000000"/>
                <w:sz w:val="20"/>
                <w:szCs w:val="20"/>
              </w:rPr>
              <w:t>(0.95-1.00)</w:t>
            </w:r>
          </w:p>
        </w:tc>
        <w:tc>
          <w:tcPr>
            <w:tcW w:w="2592" w:type="dxa"/>
            <w:noWrap/>
            <w:hideMark/>
          </w:tcPr>
          <w:p w14:paraId="5686FC3E" w14:textId="77777777" w:rsidR="00B657EA" w:rsidRPr="00F3011D" w:rsidRDefault="00B657EA" w:rsidP="00AC551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Assumption</w:t>
            </w:r>
          </w:p>
        </w:tc>
      </w:tr>
      <w:tr w:rsidR="00B657EA" w:rsidRPr="00F3011D" w14:paraId="627EF883" w14:textId="77777777" w:rsidTr="002551CC">
        <w:trPr>
          <w:trHeight w:val="320"/>
        </w:trPr>
        <w:tc>
          <w:tcPr>
            <w:tcW w:w="4860" w:type="dxa"/>
            <w:noWrap/>
          </w:tcPr>
          <w:p w14:paraId="57B68F42" w14:textId="77777777" w:rsidR="00B657EA" w:rsidRPr="00F3011D" w:rsidRDefault="00B657EA" w:rsidP="00AC5511">
            <w:pPr>
              <w:rPr>
                <w:rFonts w:ascii="Times New Roman" w:eastAsia="Times New Roman" w:hAnsi="Times New Roman" w:cs="Times New Roman"/>
                <w:color w:val="000000"/>
                <w:sz w:val="20"/>
                <w:szCs w:val="20"/>
              </w:rPr>
            </w:pPr>
          </w:p>
        </w:tc>
        <w:tc>
          <w:tcPr>
            <w:tcW w:w="1300" w:type="dxa"/>
            <w:noWrap/>
          </w:tcPr>
          <w:p w14:paraId="11A2B70A" w14:textId="77777777" w:rsidR="00B657EA" w:rsidRPr="00F3011D" w:rsidRDefault="00B657EA" w:rsidP="00AC5511">
            <w:pPr>
              <w:jc w:val="center"/>
              <w:rPr>
                <w:rFonts w:ascii="Times New Roman" w:eastAsia="Times New Roman" w:hAnsi="Times New Roman" w:cs="Times New Roman"/>
                <w:color w:val="000000"/>
                <w:sz w:val="20"/>
                <w:szCs w:val="20"/>
              </w:rPr>
            </w:pPr>
          </w:p>
        </w:tc>
        <w:tc>
          <w:tcPr>
            <w:tcW w:w="1845" w:type="dxa"/>
            <w:noWrap/>
          </w:tcPr>
          <w:p w14:paraId="2A54A8DD" w14:textId="77777777" w:rsidR="00B657EA" w:rsidRPr="00F3011D" w:rsidRDefault="00B657EA" w:rsidP="00AC5511">
            <w:pPr>
              <w:jc w:val="center"/>
              <w:rPr>
                <w:rFonts w:ascii="Times New Roman" w:eastAsia="Times New Roman" w:hAnsi="Times New Roman" w:cs="Times New Roman"/>
                <w:color w:val="000000"/>
                <w:sz w:val="20"/>
                <w:szCs w:val="20"/>
              </w:rPr>
            </w:pPr>
          </w:p>
        </w:tc>
        <w:tc>
          <w:tcPr>
            <w:tcW w:w="2592" w:type="dxa"/>
            <w:noWrap/>
          </w:tcPr>
          <w:p w14:paraId="0CDF02E6" w14:textId="77777777" w:rsidR="00B657EA" w:rsidRPr="00F3011D" w:rsidRDefault="00B657EA" w:rsidP="00AC5511">
            <w:pPr>
              <w:jc w:val="center"/>
              <w:rPr>
                <w:rFonts w:ascii="Times New Roman" w:eastAsia="Times New Roman" w:hAnsi="Times New Roman" w:cs="Times New Roman"/>
                <w:color w:val="000000"/>
                <w:sz w:val="20"/>
                <w:szCs w:val="20"/>
              </w:rPr>
            </w:pPr>
          </w:p>
        </w:tc>
      </w:tr>
    </w:tbl>
    <w:bookmarkEnd w:id="0"/>
    <w:p w14:paraId="3C1093F4" w14:textId="77777777" w:rsidR="00B657EA" w:rsidRDefault="00B657EA" w:rsidP="00B657EA">
      <w:pPr>
        <w:rPr>
          <w:rFonts w:ascii="Times New Roman" w:hAnsi="Times New Roman" w:cs="Times New Roman"/>
          <w:sz w:val="18"/>
          <w:szCs w:val="18"/>
        </w:rPr>
      </w:pPr>
      <w:r>
        <w:rPr>
          <w:rFonts w:ascii="Times New Roman" w:hAnsi="Times New Roman" w:cs="Times New Roman"/>
          <w:sz w:val="18"/>
          <w:szCs w:val="18"/>
        </w:rPr>
        <w:t xml:space="preserve">*  Assuming 60% on generic TDF and 40% on generic ETV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&lt;EndNote&gt;&lt;Cite&gt;&lt;Author&gt;Harris&lt;/Author&gt;&lt;Year&gt;2020&lt;/Year&gt;&lt;RecNum&gt;1832&lt;/RecNum&gt;&lt;DisplayText&gt;[12]&lt;/DisplayText&gt;&lt;record&gt;&lt;rec-number&gt;1832&lt;/rec-number&gt;&lt;foreign-keys&gt;&lt;key app="EN" db-id="00psarav9wwx2qedtprvd0z0d9e2zaddzeap" timestamp="1612218707"&gt;1832&lt;/key&gt;&lt;/foreign-keys&gt;&lt;ref-type name="Journal Article"&gt;17&lt;/ref-type&gt;&lt;contributors&gt;&lt;authors&gt;&lt;author&gt;Harris, A. M.&lt;/author&gt;&lt;author&gt;Osinubi, A.&lt;/author&gt;&lt;author&gt;Nelson, N.P.&lt;/author&gt;&lt;author&gt;Thompson, W.W.&lt;/author&gt;&lt;/authors&gt;&lt;/contributors&gt;&lt;titles&gt;&lt;title&gt;The Hepatitis B Care Cascade Using Administrative Claims Data, 2016&lt;/title&gt;&lt;secondary-title&gt;Am J Manag Care&lt;/secondary-title&gt;&lt;/titles&gt;&lt;periodical&gt;&lt;full-title&gt;Am J Manag Care&lt;/full-title&gt;&lt;/periodical&gt;&lt;pages&gt;331-338&lt;/pages&gt;&lt;volume&gt;26&lt;/volume&gt;&lt;number&gt;8&lt;/number&gt;&lt;dates&gt;&lt;year&gt;2020&lt;/year&gt;&lt;/dates&gt;&lt;urls&gt;&lt;/urls&gt;&lt;/record&gt;&lt;/Cite&gt;&lt;/EndNote&gt;</w:instrText>
      </w:r>
      <w:r>
        <w:rPr>
          <w:rFonts w:ascii="Times New Roman" w:hAnsi="Times New Roman" w:cs="Times New Roman"/>
          <w:sz w:val="18"/>
          <w:szCs w:val="18"/>
        </w:rPr>
        <w:fldChar w:fldCharType="separate"/>
      </w:r>
      <w:r>
        <w:rPr>
          <w:rFonts w:ascii="Times New Roman" w:hAnsi="Times New Roman" w:cs="Times New Roman"/>
          <w:noProof/>
          <w:sz w:val="18"/>
          <w:szCs w:val="18"/>
        </w:rPr>
        <w:t>[12]</w:t>
      </w:r>
      <w:r>
        <w:rPr>
          <w:rFonts w:ascii="Times New Roman" w:hAnsi="Times New Roman" w:cs="Times New Roman"/>
          <w:sz w:val="18"/>
          <w:szCs w:val="18"/>
        </w:rPr>
        <w:fldChar w:fldCharType="end"/>
      </w:r>
      <w:r>
        <w:rPr>
          <w:rFonts w:ascii="Times New Roman" w:hAnsi="Times New Roman" w:cs="Times New Roman"/>
          <w:sz w:val="18"/>
          <w:szCs w:val="18"/>
        </w:rPr>
        <w:t>.</w:t>
      </w:r>
    </w:p>
    <w:p w14:paraId="6308D3BA" w14:textId="77777777" w:rsidR="00B657EA" w:rsidRDefault="00B657EA" w:rsidP="00B657EA">
      <w:pPr>
        <w:rPr>
          <w:rFonts w:ascii="Times New Roman" w:hAnsi="Times New Roman" w:cs="Times New Roman"/>
          <w:sz w:val="18"/>
          <w:szCs w:val="18"/>
        </w:rPr>
      </w:pPr>
      <w:r w:rsidRPr="004B48D8">
        <w:rPr>
          <w:rFonts w:ascii="Times New Roman" w:hAnsi="Times New Roman" w:cs="Times New Roman"/>
          <w:sz w:val="18"/>
          <w:szCs w:val="18"/>
        </w:rPr>
        <w:t>*</w:t>
      </w:r>
      <w:r>
        <w:rPr>
          <w:rFonts w:ascii="Times New Roman" w:hAnsi="Times New Roman" w:cs="Times New Roman"/>
          <w:sz w:val="18"/>
          <w:szCs w:val="18"/>
        </w:rPr>
        <w:t>*</w:t>
      </w:r>
      <w:r w:rsidRPr="004B48D8">
        <w:rPr>
          <w:rFonts w:ascii="Times New Roman" w:hAnsi="Times New Roman" w:cs="Times New Roman"/>
          <w:sz w:val="18"/>
          <w:szCs w:val="18"/>
        </w:rPr>
        <w:t xml:space="preserve"> Adjusted to 202</w:t>
      </w:r>
      <w:r>
        <w:rPr>
          <w:rFonts w:ascii="Times New Roman" w:hAnsi="Times New Roman" w:cs="Times New Roman"/>
          <w:sz w:val="18"/>
          <w:szCs w:val="18"/>
        </w:rPr>
        <w:t>2</w:t>
      </w:r>
      <w:r w:rsidRPr="004B48D8">
        <w:rPr>
          <w:rFonts w:ascii="Times New Roman" w:hAnsi="Times New Roman" w:cs="Times New Roman"/>
          <w:sz w:val="18"/>
          <w:szCs w:val="18"/>
        </w:rPr>
        <w:t xml:space="preserve"> USD using the 2020 Medical Consumer Price Index (CPI)</w:t>
      </w:r>
      <w:r>
        <w:rPr>
          <w:rFonts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 ExcludeYear="1"&gt;&lt;Author&gt;Statistics&lt;/Author&gt;&lt;RecNum&gt;1712&lt;/RecNum&gt;&lt;DisplayText&gt;[14]&lt;/DisplayText&gt;&lt;record&gt;&lt;rec-number&gt;1712&lt;/rec-number&gt;&lt;foreign-keys&gt;&lt;key app="EN" db-id="00psarav9wwx2qedtprvd0z0d9e2zaddzeap" timestamp="1612218707"&gt;1712&lt;/key&gt;&lt;/foreign-keys&gt;&lt;ref-type name="Web Page"&gt;12&lt;/ref-type&gt;&lt;contributors&gt;&lt;authors&gt;&lt;author&gt;Bureau of Labor Statistics&lt;/author&gt;&lt;/authors&gt;&lt;/contributors&gt;&lt;titles&gt;&lt;title&gt;CPI Inflation Calculator&lt;/title&gt;&lt;/titles&gt;&lt;volume&gt;2016&lt;/volume&gt;&lt;number&gt;July&lt;/number&gt;&lt;dates&gt;&lt;/dates&gt;&lt;urls&gt;&lt;related-urls&gt;&lt;url&gt;www.bls.gov/data/inflation_calculator.htm&lt;/url&gt;&lt;/related-urls&gt;&lt;/urls&gt;&lt;/record&gt;&lt;/Cite&gt;&lt;/EndNote&gt;</w:instrText>
      </w:r>
      <w:r>
        <w:rPr>
          <w:rFonts w:ascii="Times New Roman" w:hAnsi="Times New Roman" w:cs="Times New Roman"/>
          <w:sz w:val="18"/>
          <w:szCs w:val="18"/>
        </w:rPr>
        <w:fldChar w:fldCharType="separate"/>
      </w:r>
      <w:r>
        <w:rPr>
          <w:rFonts w:ascii="Times New Roman" w:hAnsi="Times New Roman" w:cs="Times New Roman"/>
          <w:noProof/>
          <w:sz w:val="18"/>
          <w:szCs w:val="18"/>
        </w:rPr>
        <w:t>[14]</w:t>
      </w:r>
      <w:r>
        <w:rPr>
          <w:rFonts w:ascii="Times New Roman" w:hAnsi="Times New Roman" w:cs="Times New Roman"/>
          <w:sz w:val="18"/>
          <w:szCs w:val="18"/>
        </w:rPr>
        <w:fldChar w:fldCharType="end"/>
      </w:r>
      <w:r>
        <w:rPr>
          <w:rFonts w:ascii="Times New Roman" w:hAnsi="Times New Roman" w:cs="Times New Roman"/>
          <w:sz w:val="18"/>
          <w:szCs w:val="18"/>
        </w:rPr>
        <w:t>.</w:t>
      </w:r>
    </w:p>
    <w:p w14:paraId="64AF6979" w14:textId="77777777" w:rsidR="00B657EA" w:rsidRPr="004B48D8" w:rsidRDefault="00B657EA" w:rsidP="00B657EA">
      <w:pPr>
        <w:rPr>
          <w:rFonts w:ascii="Times New Roman" w:hAnsi="Times New Roman" w:cs="Times New Roman"/>
          <w:sz w:val="18"/>
          <w:szCs w:val="18"/>
        </w:rPr>
      </w:pPr>
      <w:r w:rsidRPr="008855D4">
        <w:rPr>
          <w:rFonts w:ascii="Times New Roman" w:hAnsi="Times New Roman" w:cs="Times New Roman"/>
          <w:sz w:val="18"/>
          <w:szCs w:val="18"/>
        </w:rPr>
        <w:t>†</w:t>
      </w:r>
      <w:r>
        <w:rPr>
          <w:rFonts w:ascii="Times New Roman" w:hAnsi="Times New Roman" w:cs="Times New Roman"/>
          <w:sz w:val="18"/>
          <w:szCs w:val="18"/>
        </w:rPr>
        <w:t xml:space="preserve"> This is the range for one-way sensitivity analysis, but for the </w:t>
      </w:r>
      <w:bookmarkStart w:id="1" w:name="_Hlk51500484"/>
      <w:r>
        <w:rPr>
          <w:rFonts w:ascii="Times New Roman" w:hAnsi="Times New Roman" w:cs="Times New Roman"/>
          <w:sz w:val="18"/>
          <w:szCs w:val="18"/>
        </w:rPr>
        <w:t>probabilistic sensitivity analysis</w:t>
      </w:r>
      <w:bookmarkEnd w:id="1"/>
      <w:r>
        <w:rPr>
          <w:rFonts w:ascii="Times New Roman" w:hAnsi="Times New Roman" w:cs="Times New Roman"/>
          <w:sz w:val="18"/>
          <w:szCs w:val="18"/>
        </w:rPr>
        <w:t>, it varies from $325 to $1,460.</w:t>
      </w:r>
    </w:p>
    <w:p w14:paraId="386E3E2B" w14:textId="5D3FE058" w:rsidR="00B657EA" w:rsidRPr="00F3276F" w:rsidRDefault="00B657EA" w:rsidP="00B657EA">
      <w:pPr>
        <w:rPr>
          <w:rFonts w:ascii="Times New Roman" w:hAnsi="Times New Roman" w:cs="Times New Roman"/>
          <w:sz w:val="18"/>
          <w:szCs w:val="18"/>
        </w:rPr>
      </w:pPr>
      <w:r w:rsidRPr="00F3276F">
        <w:rPr>
          <w:rFonts w:ascii="Times New Roman" w:hAnsi="Times New Roman" w:cs="Times New Roman"/>
          <w:sz w:val="18"/>
          <w:szCs w:val="18"/>
        </w:rPr>
        <w:t xml:space="preserve">‡ </w:t>
      </w:r>
      <w:r w:rsidRPr="00C53F66">
        <w:rPr>
          <w:rFonts w:ascii="Times New Roman" w:hAnsi="Times New Roman" w:cs="Times New Roman"/>
          <w:sz w:val="18"/>
          <w:szCs w:val="18"/>
        </w:rPr>
        <w:t>Annual monitoring is the total</w:t>
      </w:r>
      <w:r w:rsidRPr="00F3276F">
        <w:rPr>
          <w:rFonts w:ascii="Times New Roman" w:hAnsi="Times New Roman" w:cs="Times New Roman"/>
          <w:sz w:val="18"/>
          <w:szCs w:val="18"/>
        </w:rPr>
        <w:t xml:space="preserve"> cost</w:t>
      </w:r>
      <w:r>
        <w:rPr>
          <w:rFonts w:ascii="Times New Roman" w:hAnsi="Times New Roman" w:cs="Times New Roman"/>
          <w:sz w:val="18"/>
          <w:szCs w:val="18"/>
        </w:rPr>
        <w:t xml:space="preserve"> including 2x c</w:t>
      </w:r>
      <w:r w:rsidRPr="00F3276F">
        <w:rPr>
          <w:rFonts w:ascii="Times New Roman" w:hAnsi="Times New Roman" w:cs="Times New Roman"/>
          <w:sz w:val="18"/>
          <w:szCs w:val="18"/>
        </w:rPr>
        <w:t>linic visit</w:t>
      </w:r>
      <w:r>
        <w:rPr>
          <w:rFonts w:ascii="Times New Roman" w:hAnsi="Times New Roman" w:cs="Times New Roman"/>
          <w:sz w:val="18"/>
          <w:szCs w:val="18"/>
        </w:rPr>
        <w:t>,</w:t>
      </w:r>
      <w:r w:rsidRPr="00F3276F">
        <w:rPr>
          <w:rFonts w:ascii="Times New Roman" w:hAnsi="Times New Roman" w:cs="Times New Roman"/>
          <w:sz w:val="18"/>
          <w:szCs w:val="18"/>
        </w:rPr>
        <w:t xml:space="preserve"> </w:t>
      </w:r>
      <w:r>
        <w:rPr>
          <w:rFonts w:ascii="Times New Roman" w:hAnsi="Times New Roman" w:cs="Times New Roman"/>
          <w:sz w:val="18"/>
          <w:szCs w:val="18"/>
        </w:rPr>
        <w:t xml:space="preserve">2x </w:t>
      </w:r>
      <w:r w:rsidRPr="00F3276F">
        <w:rPr>
          <w:rFonts w:ascii="Times New Roman" w:hAnsi="Times New Roman" w:cs="Times New Roman"/>
          <w:sz w:val="18"/>
          <w:szCs w:val="18"/>
        </w:rPr>
        <w:t>ALT and</w:t>
      </w:r>
      <w:r>
        <w:rPr>
          <w:rFonts w:ascii="Times New Roman" w:hAnsi="Times New Roman" w:cs="Times New Roman"/>
          <w:sz w:val="18"/>
          <w:szCs w:val="18"/>
        </w:rPr>
        <w:t xml:space="preserve"> 1x </w:t>
      </w:r>
      <w:r w:rsidRPr="00F3276F">
        <w:rPr>
          <w:rFonts w:ascii="Times New Roman" w:hAnsi="Times New Roman" w:cs="Times New Roman"/>
          <w:sz w:val="18"/>
          <w:szCs w:val="18"/>
        </w:rPr>
        <w:t xml:space="preserve">HBV DNA </w:t>
      </w:r>
      <w:r>
        <w:rPr>
          <w:rFonts w:ascii="Times New Roman" w:hAnsi="Times New Roman" w:cs="Times New Roman"/>
          <w:sz w:val="18"/>
          <w:szCs w:val="18"/>
        </w:rPr>
        <w:t xml:space="preserve">level as recommended by AASLD </w:t>
      </w:r>
      <w:r>
        <w:rPr>
          <w:rFonts w:ascii="Times New Roman" w:hAnsi="Times New Roman" w:cs="Times New Roman"/>
          <w:sz w:val="18"/>
          <w:szCs w:val="18"/>
        </w:rPr>
        <w:fldChar w:fldCharType="begin">
          <w:fldData xml:space="preserve">PEVuZE5vdGU+PENpdGU+PEF1dGhvcj5UZXJyYXVsdDwvQXV0aG9yPjxZZWFyPjIwMTY8L1llYXI+
PFJlY051bT4xNzA0PC9SZWNOdW0+PERpc3BsYXlUZXh0PlsyNV08L0Rpc3BsYXlUZXh0PjxyZWNv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rPr>
          <w:rFonts w:ascii="Times New Roman" w:hAnsi="Times New Roman" w:cs="Times New Roman"/>
          <w:sz w:val="18"/>
          <w:szCs w:val="18"/>
        </w:rPr>
        <w:instrText xml:space="preserve"> ADDIN EN.CITE </w:instrText>
      </w:r>
      <w:r>
        <w:rPr>
          <w:rFonts w:ascii="Times New Roman" w:hAnsi="Times New Roman" w:cs="Times New Roman"/>
          <w:sz w:val="18"/>
          <w:szCs w:val="18"/>
        </w:rPr>
        <w:fldChar w:fldCharType="begin">
          <w:fldData xml:space="preserve">PEVuZE5vdGU+PENpdGU+PEF1dGhvcj5UZXJyYXVsdDwvQXV0aG9yPjxZZWFyPjIwMTY8L1llYXI+
PFJlY051bT4xNzA0PC9SZWNOdW0+PERpc3BsYXlUZXh0PlsyNV08L0Rpc3BsYXlUZXh0PjxyZWNv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rPr>
          <w:rFonts w:ascii="Times New Roman" w:hAnsi="Times New Roman" w:cs="Times New Roman"/>
          <w:sz w:val="18"/>
          <w:szCs w:val="18"/>
        </w:rPr>
        <w:instrText xml:space="preserve"> ADDIN EN.CITE.DATA </w:instrText>
      </w:r>
      <w:r>
        <w:rPr>
          <w:rFonts w:ascii="Times New Roman" w:hAnsi="Times New Roman" w:cs="Times New Roman"/>
          <w:sz w:val="18"/>
          <w:szCs w:val="18"/>
        </w:rPr>
      </w:r>
      <w:r>
        <w:rPr>
          <w:rFonts w:ascii="Times New Roman" w:hAnsi="Times New Roman" w:cs="Times New Roman"/>
          <w:sz w:val="18"/>
          <w:szCs w:val="18"/>
        </w:rPr>
        <w:fldChar w:fldCharType="end"/>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[25]</w:t>
      </w:r>
      <w:r>
        <w:rPr>
          <w:rFonts w:ascii="Times New Roman" w:hAnsi="Times New Roman" w:cs="Times New Roman"/>
          <w:sz w:val="18"/>
          <w:szCs w:val="18"/>
        </w:rPr>
        <w:fldChar w:fldCharType="end"/>
      </w:r>
      <w:r>
        <w:rPr>
          <w:rFonts w:ascii="Times New Roman" w:hAnsi="Times New Roman" w:cs="Times New Roman"/>
          <w:sz w:val="18"/>
          <w:szCs w:val="18"/>
        </w:rPr>
        <w:t xml:space="preserve">. </w:t>
      </w:r>
    </w:p>
    <w:p w14:paraId="7853D115" w14:textId="77777777" w:rsidR="00B657EA" w:rsidRPr="00F3276F" w:rsidRDefault="00B657EA" w:rsidP="00B657EA">
      <w:pPr>
        <w:rPr>
          <w:rFonts w:ascii="Times New Roman" w:hAnsi="Times New Roman" w:cs="Times New Roman"/>
          <w:sz w:val="18"/>
          <w:szCs w:val="18"/>
        </w:rPr>
      </w:pPr>
      <w:r w:rsidRPr="00F3276F">
        <w:rPr>
          <w:rFonts w:ascii="Times New Roman" w:hAnsi="Times New Roman" w:cs="Times New Roman"/>
          <w:sz w:val="18"/>
          <w:szCs w:val="18"/>
        </w:rPr>
        <w:t xml:space="preserve">Abbreviations: AFP, alpha fetoprotein; ALT, alanine aminotransferase; CBC, complete blood count; CHB, chronic hepatitis B; </w:t>
      </w:r>
      <w:proofErr w:type="spellStart"/>
      <w:r w:rsidRPr="00F3276F">
        <w:rPr>
          <w:rFonts w:ascii="Times New Roman" w:hAnsi="Times New Roman" w:cs="Times New Roman"/>
          <w:sz w:val="18"/>
          <w:szCs w:val="18"/>
        </w:rPr>
        <w:t>HBeAg</w:t>
      </w:r>
      <w:proofErr w:type="spellEnd"/>
      <w:r w:rsidRPr="00F3276F">
        <w:rPr>
          <w:rFonts w:ascii="Times New Roman" w:hAnsi="Times New Roman" w:cs="Times New Roman"/>
          <w:sz w:val="18"/>
          <w:szCs w:val="18"/>
        </w:rPr>
        <w:t>, hepatitis B e antigen; LFT, liver function tests; OPTN, Organ Procurement and Transplantation Network.</w:t>
      </w:r>
    </w:p>
    <w:p w14:paraId="0FD309F7" w14:textId="2E320606" w:rsidR="00B657EA" w:rsidRDefault="00B657EA"/>
    <w:p w14:paraId="152AF8E7" w14:textId="001059BA" w:rsidR="005D6497" w:rsidRDefault="005D6497">
      <w:r>
        <w:t>For all other healthcare costs by age, we used estimates from Jiao and Basu</w:t>
      </w:r>
      <w:sdt>
        <w:sdtPr>
          <w:rPr>
            <w:color w:val="000000"/>
          </w:rPr>
          <w:tag w:val="MENDELEY_CITATION_v3_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"/>
          <w:id w:val="-834065855"/>
          <w:placeholder>
            <w:docPart w:val="DefaultPlaceholder_-1854013440"/>
          </w:placeholder>
        </w:sdtPr>
        <w:sdtContent>
          <w:r w:rsidR="00317184" w:rsidRPr="00317184">
            <w:rPr>
              <w:rFonts w:eastAsia="Times New Roman"/>
              <w:color w:val="000000"/>
            </w:rPr>
            <w:t>(1)</w:t>
          </w:r>
        </w:sdtContent>
      </w:sdt>
      <w:r>
        <w:t xml:space="preserve"> and inflated them to 2022 values using the GDP deflator.</w:t>
      </w:r>
    </w:p>
    <w:p w14:paraId="2D21091A" w14:textId="0CA8369A" w:rsidR="00841B5C" w:rsidRDefault="00841B5C"/>
    <w:p w14:paraId="3B9B5ABA" w14:textId="098DEA81" w:rsidR="002551CC" w:rsidRPr="00BB4233" w:rsidRDefault="002551CC" w:rsidP="002551CC">
      <w:pPr>
        <w:rPr>
          <w:b/>
          <w:bCs/>
        </w:rPr>
      </w:pPr>
      <w:r w:rsidRPr="00BB4233">
        <w:rPr>
          <w:b/>
          <w:bCs/>
        </w:rPr>
        <w:lastRenderedPageBreak/>
        <w:t>Appendix Table 2. Natural History Transition Estimates</w:t>
      </w:r>
    </w:p>
    <w:tbl>
      <w:tblPr>
        <w:tblStyle w:val="TableGrid"/>
        <w:tblW w:w="0" w:type="auto"/>
        <w:tblLook w:val="04A0" w:firstRow="1" w:lastRow="0" w:firstColumn="1" w:lastColumn="0" w:noHBand="0" w:noVBand="1"/>
      </w:tblPr>
      <w:tblGrid>
        <w:gridCol w:w="4887"/>
        <w:gridCol w:w="1465"/>
        <w:gridCol w:w="1600"/>
        <w:gridCol w:w="1398"/>
      </w:tblGrid>
      <w:tr w:rsidR="002551CC" w:rsidRPr="00331DEE" w14:paraId="7366C0CD" w14:textId="77777777" w:rsidTr="00AC5511">
        <w:trPr>
          <w:trHeight w:val="806"/>
        </w:trPr>
        <w:tc>
          <w:tcPr>
            <w:tcW w:w="4887" w:type="dxa"/>
            <w:noWrap/>
            <w:hideMark/>
          </w:tcPr>
          <w:p w14:paraId="2A8418E7" w14:textId="77777777" w:rsidR="002551CC" w:rsidRPr="00331DEE" w:rsidRDefault="002551CC" w:rsidP="00AC5511">
            <w:r w:rsidRPr="00331DEE">
              <w:t>Transition (per year)</w:t>
            </w:r>
          </w:p>
        </w:tc>
        <w:tc>
          <w:tcPr>
            <w:tcW w:w="1465" w:type="dxa"/>
            <w:hideMark/>
          </w:tcPr>
          <w:p w14:paraId="28BC1A7B" w14:textId="77777777" w:rsidR="002551CC" w:rsidRPr="00331DEE" w:rsidRDefault="002551CC" w:rsidP="00AC5511">
            <w:r w:rsidRPr="00331DEE">
              <w:t>Natural History Estimate</w:t>
            </w:r>
          </w:p>
        </w:tc>
        <w:tc>
          <w:tcPr>
            <w:tcW w:w="1600" w:type="dxa"/>
            <w:noWrap/>
            <w:hideMark/>
          </w:tcPr>
          <w:p w14:paraId="53509BE0" w14:textId="77777777" w:rsidR="002551CC" w:rsidRPr="00331DEE" w:rsidRDefault="002551CC" w:rsidP="00AC5511">
            <w:r w:rsidRPr="00331DEE">
              <w:t>Range</w:t>
            </w:r>
          </w:p>
        </w:tc>
        <w:tc>
          <w:tcPr>
            <w:tcW w:w="1398" w:type="dxa"/>
            <w:noWrap/>
            <w:hideMark/>
          </w:tcPr>
          <w:p w14:paraId="5678CD3F" w14:textId="77777777" w:rsidR="002551CC" w:rsidRPr="00331DEE" w:rsidRDefault="002551CC" w:rsidP="00AC5511">
            <w:r w:rsidRPr="00331DEE">
              <w:t>Reference</w:t>
            </w:r>
          </w:p>
        </w:tc>
      </w:tr>
      <w:tr w:rsidR="002551CC" w:rsidRPr="00331DEE" w14:paraId="695FDF0D" w14:textId="77777777" w:rsidTr="00AC5511">
        <w:trPr>
          <w:trHeight w:val="307"/>
        </w:trPr>
        <w:tc>
          <w:tcPr>
            <w:tcW w:w="4887" w:type="dxa"/>
            <w:noWrap/>
            <w:hideMark/>
          </w:tcPr>
          <w:p w14:paraId="47FF6D49" w14:textId="77777777" w:rsidR="002551CC" w:rsidRPr="00331DEE" w:rsidRDefault="002551CC" w:rsidP="00AC5511">
            <w:r w:rsidRPr="00331DEE">
              <w:t xml:space="preserve">From Active CHB </w:t>
            </w:r>
            <w:proofErr w:type="spellStart"/>
            <w:r w:rsidRPr="00331DEE">
              <w:t>HBeAg</w:t>
            </w:r>
            <w:proofErr w:type="spellEnd"/>
            <w:r w:rsidRPr="00331DEE">
              <w:t>-positive</w:t>
            </w:r>
          </w:p>
        </w:tc>
        <w:tc>
          <w:tcPr>
            <w:tcW w:w="1465" w:type="dxa"/>
            <w:noWrap/>
            <w:hideMark/>
          </w:tcPr>
          <w:p w14:paraId="2D106A41" w14:textId="77777777" w:rsidR="002551CC" w:rsidRPr="00331DEE" w:rsidRDefault="002551CC" w:rsidP="00AC5511"/>
        </w:tc>
        <w:tc>
          <w:tcPr>
            <w:tcW w:w="1600" w:type="dxa"/>
            <w:noWrap/>
            <w:hideMark/>
          </w:tcPr>
          <w:p w14:paraId="69C90632" w14:textId="77777777" w:rsidR="002551CC" w:rsidRPr="00331DEE" w:rsidRDefault="002551CC" w:rsidP="00AC5511"/>
        </w:tc>
        <w:tc>
          <w:tcPr>
            <w:tcW w:w="1398" w:type="dxa"/>
            <w:noWrap/>
            <w:hideMark/>
          </w:tcPr>
          <w:p w14:paraId="5FFF8A0C" w14:textId="77777777" w:rsidR="002551CC" w:rsidRPr="00331DEE" w:rsidRDefault="002551CC" w:rsidP="00AC5511"/>
        </w:tc>
      </w:tr>
      <w:tr w:rsidR="002551CC" w:rsidRPr="00331DEE" w14:paraId="098D76B0" w14:textId="77777777" w:rsidTr="00AC5511">
        <w:trPr>
          <w:trHeight w:val="307"/>
        </w:trPr>
        <w:tc>
          <w:tcPr>
            <w:tcW w:w="4887" w:type="dxa"/>
            <w:noWrap/>
            <w:hideMark/>
          </w:tcPr>
          <w:p w14:paraId="1DFCD6C2" w14:textId="77777777" w:rsidR="002551CC" w:rsidRPr="00331DEE" w:rsidRDefault="002551CC" w:rsidP="00AC5511">
            <w:r w:rsidRPr="00331DEE">
              <w:t>HBsAg loss</w:t>
            </w:r>
          </w:p>
        </w:tc>
        <w:tc>
          <w:tcPr>
            <w:tcW w:w="1465" w:type="dxa"/>
            <w:noWrap/>
            <w:hideMark/>
          </w:tcPr>
          <w:p w14:paraId="07C78C93" w14:textId="77777777" w:rsidR="002551CC" w:rsidRPr="00331DEE" w:rsidRDefault="002551CC" w:rsidP="00AC5511">
            <w:r w:rsidRPr="00331DEE">
              <w:t>0.60%</w:t>
            </w:r>
          </w:p>
        </w:tc>
        <w:tc>
          <w:tcPr>
            <w:tcW w:w="1600" w:type="dxa"/>
            <w:noWrap/>
            <w:hideMark/>
          </w:tcPr>
          <w:p w14:paraId="0D688A72" w14:textId="77777777" w:rsidR="002551CC" w:rsidRPr="00331DEE" w:rsidRDefault="002551CC" w:rsidP="00AC5511">
            <w:r w:rsidRPr="00331DEE">
              <w:t>(0.3-0.9)</w:t>
            </w:r>
          </w:p>
        </w:tc>
        <w:tc>
          <w:tcPr>
            <w:tcW w:w="1398" w:type="dxa"/>
            <w:noWrap/>
            <w:hideMark/>
          </w:tcPr>
          <w:p w14:paraId="7E93DCE0" w14:textId="77777777" w:rsidR="002551CC" w:rsidRPr="00331DEE" w:rsidRDefault="002551CC" w:rsidP="00AC5511">
            <w:r w:rsidRPr="00331DEE">
              <w:fldChar w:fldCharType="begin"/>
            </w:r>
            <w:r w:rsidRPr="00331DEE">
              <w:instrText xml:space="preserve"> ADDIN EN.CITE &lt;EndNote&gt;&lt;Cite&gt;&lt;Author&gt;Ahn&lt;/Author&gt;&lt;Year&gt;2005&lt;/Year&gt;&lt;RecNum&gt;1910&lt;/RecNum&gt;&lt;DisplayText&gt;[1]&lt;/DisplayText&gt;&lt;record&gt;&lt;rec-number&gt;1910&lt;/rec-number&gt;&lt;foreign-keys&gt;&lt;key app="EN" db-id="00psarav9wwx2qedtprvd0z0d9e2zaddzeap" timestamp="1612218707"&gt;1910&lt;/key&gt;&lt;/foreign-keys&gt;&lt;ref-type name="Journal Article"&gt;17&lt;/ref-type&gt;&lt;contributors&gt;&lt;authors&gt;&lt;author&gt;Ahn, S. H.&lt;/author&gt;&lt;author&gt;Park, Y. N.&lt;/author&gt;&lt;author&gt;Park, J. Y.&lt;/author&gt;&lt;author&gt;Chang, H. Y.&lt;/author&gt;&lt;author&gt;Lee, J. M.&lt;/author&gt;&lt;author&gt;Shin, J. E.&lt;/author&gt;&lt;author&gt;Han, K. H.&lt;/author&gt;&lt;author&gt;Park, C.&lt;/author&gt;&lt;author&gt;Moon, Y. M.&lt;/author&gt;&lt;author&gt;Chon, C. Y.&lt;/author&gt;&lt;/authors&gt;&lt;/contributors&gt;&lt;auth-address&gt;Department of Internal Medicine, Yonsei University College of Medicine, C.P.O. Box 8044, Seoul, South Korea.&lt;/auth-address&gt;&lt;titles&gt;&lt;title&gt;Long-term clinical and histological outcomes in patients with spontaneous hepatitis B surface antigen seroclearance&lt;/title&gt;&lt;secondary-title&gt;J Hepatol&lt;/secondary-title&gt;&lt;/titles&gt;&lt;pages&gt;188-94&lt;/pages&gt;&lt;volume&gt;42&lt;/volume&gt;&lt;number&gt;2&lt;/number&gt;&lt;keywords&gt;&lt;keyword&gt;Adult&lt;/keyword&gt;&lt;keyword&gt;Base Sequence&lt;/keyword&gt;&lt;keyword&gt;Carrier State/blood&lt;/keyword&gt;&lt;keyword&gt;DNA Primers&lt;/keyword&gt;&lt;keyword&gt;DNA, Viral/blood/*genetics/isolation &amp;amp; purification&lt;/keyword&gt;&lt;keyword&gt;Hepatitis B/blood/pathology&lt;/keyword&gt;&lt;keyword&gt;Hepatitis B Surface Antigens/*blood&lt;/keyword&gt;&lt;keyword&gt;Hepatitis B e Antigens/blood&lt;/keyword&gt;&lt;keyword&gt;Humans&lt;/keyword&gt;&lt;keyword&gt;Liver/pathology/virology&lt;/keyword&gt;&lt;keyword&gt;Metabolic Clearance Rate&lt;/keyword&gt;&lt;keyword&gt;Middle Aged&lt;/keyword&gt;&lt;keyword&gt;Necrosis&lt;/keyword&gt;&lt;keyword&gt;Viral Load&lt;/keyword&gt;&lt;/keywords&gt;&lt;dates&gt;&lt;year&gt;2005&lt;/year&gt;&lt;pub-dates&gt;&lt;date&gt;Feb&lt;/date&gt;&lt;/pub-dates&gt;&lt;/dates&gt;&lt;isbn&gt;0168-8278 (Print)&amp;#xD;0168-8278 (Linking)&lt;/isbn&gt;&lt;accession-num&gt;15664243&lt;/accession-num&gt;&lt;urls&gt;&lt;related-urls&gt;&lt;url&gt;https://www.ncbi.nlm.nih.gov/pubmed/15664243&lt;/url&gt;&lt;/related-urls&gt;&lt;/urls&gt;&lt;electronic-resource-num&gt;10.1016/j.jhep.2004.10.026&lt;/electronic-resource-num&gt;&lt;/record&gt;&lt;/Cite&gt;&lt;/EndNote&gt;</w:instrText>
            </w:r>
            <w:r w:rsidRPr="00331DEE">
              <w:fldChar w:fldCharType="separate"/>
            </w:r>
            <w:r w:rsidRPr="00331DEE">
              <w:rPr>
                <w:noProof/>
              </w:rPr>
              <w:t>[1]</w:t>
            </w:r>
            <w:r w:rsidRPr="00331DEE">
              <w:fldChar w:fldCharType="end"/>
            </w:r>
          </w:p>
        </w:tc>
      </w:tr>
      <w:tr w:rsidR="002551CC" w:rsidRPr="00331DEE" w14:paraId="0E0AB300" w14:textId="77777777" w:rsidTr="00AC5511">
        <w:trPr>
          <w:trHeight w:val="450"/>
        </w:trPr>
        <w:tc>
          <w:tcPr>
            <w:tcW w:w="4887" w:type="dxa"/>
            <w:vMerge w:val="restart"/>
            <w:noWrap/>
            <w:hideMark/>
          </w:tcPr>
          <w:p w14:paraId="130EF46A" w14:textId="77777777" w:rsidR="002551CC" w:rsidRPr="00331DEE" w:rsidRDefault="002551CC" w:rsidP="00AC5511">
            <w:r w:rsidRPr="00331DEE">
              <w:t>To Cirrhosis</w:t>
            </w:r>
          </w:p>
        </w:tc>
        <w:tc>
          <w:tcPr>
            <w:tcW w:w="1465" w:type="dxa"/>
            <w:vMerge w:val="restart"/>
            <w:noWrap/>
            <w:hideMark/>
          </w:tcPr>
          <w:p w14:paraId="3FC33C02" w14:textId="77777777" w:rsidR="002551CC" w:rsidRPr="00331DEE" w:rsidRDefault="002551CC" w:rsidP="00AC5511">
            <w:r w:rsidRPr="00331DEE">
              <w:t>1.60%</w:t>
            </w:r>
          </w:p>
        </w:tc>
        <w:tc>
          <w:tcPr>
            <w:tcW w:w="1600" w:type="dxa"/>
            <w:vMerge w:val="restart"/>
            <w:noWrap/>
            <w:hideMark/>
          </w:tcPr>
          <w:p w14:paraId="3FE1E6BA" w14:textId="77777777" w:rsidR="002551CC" w:rsidRPr="00331DEE" w:rsidRDefault="002551CC" w:rsidP="00AC5511">
            <w:r w:rsidRPr="00331DEE">
              <w:t>(1.3-1.9)</w:t>
            </w:r>
          </w:p>
        </w:tc>
        <w:tc>
          <w:tcPr>
            <w:tcW w:w="1398" w:type="dxa"/>
            <w:vMerge w:val="restart"/>
            <w:noWrap/>
            <w:hideMark/>
          </w:tcPr>
          <w:p w14:paraId="585D4AC8" w14:textId="77777777" w:rsidR="002551CC" w:rsidRPr="00331DEE" w:rsidRDefault="002551CC" w:rsidP="00AC5511">
            <w:r w:rsidRPr="00331DEE">
              <w:fldChar w:fldCharType="begin"/>
            </w:r>
            <w:r w:rsidRPr="00331DEE">
              <w:instrText xml:space="preserve"> ADDIN EN.CITE &lt;EndNote&gt;&lt;Cite&gt;&lt;Author&gt;Fattovich&lt;/Author&gt;&lt;Year&gt;2008&lt;/Year&gt;&lt;RecNum&gt;529&lt;/RecNum&gt;&lt;DisplayText&gt;[2]&lt;/DisplayText&gt;&lt;record&gt;&lt;rec-number&gt;529&lt;/rec-number&gt;&lt;foreign-keys&gt;&lt;key app="EN" db-id="00psarav9wwx2qedtprvd0z0d9e2zaddzeap" timestamp="1404334095"&gt;529&lt;/key&gt;&lt;/foreign-keys&gt;&lt;ref-type name="Journal Article"&gt;17&lt;/ref-type&gt;&lt;contributors&gt;&lt;authors&gt;&lt;author&gt;Fattovich, G.&lt;/author&gt;&lt;author&gt;Bortolotti, F.&lt;/author&gt;&lt;author&gt;Donato, F.&lt;/author&gt;&lt;/authors&gt;&lt;/contributors&gt;&lt;titles&gt;&lt;title&gt;Natural history of chronic hepatitis B: special emphasis on disease progression and prognostic factors&lt;/title&gt;&lt;secondary-title&gt;J Hepatol&lt;/secondary-title&gt;&lt;/titles&gt;&lt;pages&gt;335-352&lt;/pages&gt;&lt;volume&gt;48&lt;/volume&gt;&lt;dates&gt;&lt;year&gt;2008&lt;/year&gt;&lt;/dates&gt;&lt;call-num&gt;hbv-164&lt;/call-num&gt;&lt;label&gt;natural history&lt;/label&gt;&lt;urls&gt;&lt;/urls&gt;&lt;/record&gt;&lt;/Cite&gt;&lt;/EndNote&gt;</w:instrText>
            </w:r>
            <w:r w:rsidRPr="00331DEE">
              <w:fldChar w:fldCharType="separate"/>
            </w:r>
            <w:r w:rsidRPr="00331DEE">
              <w:rPr>
                <w:noProof/>
              </w:rPr>
              <w:t>[2]</w:t>
            </w:r>
            <w:r w:rsidRPr="00331DEE">
              <w:fldChar w:fldCharType="end"/>
            </w:r>
          </w:p>
        </w:tc>
      </w:tr>
      <w:tr w:rsidR="002551CC" w:rsidRPr="00331DEE" w14:paraId="7F271885" w14:textId="77777777" w:rsidTr="00AC5511">
        <w:trPr>
          <w:trHeight w:val="450"/>
        </w:trPr>
        <w:tc>
          <w:tcPr>
            <w:tcW w:w="4887" w:type="dxa"/>
            <w:vMerge/>
            <w:hideMark/>
          </w:tcPr>
          <w:p w14:paraId="4B81C065" w14:textId="77777777" w:rsidR="002551CC" w:rsidRPr="00331DEE" w:rsidRDefault="002551CC" w:rsidP="00AC5511"/>
        </w:tc>
        <w:tc>
          <w:tcPr>
            <w:tcW w:w="1465" w:type="dxa"/>
            <w:vMerge/>
            <w:hideMark/>
          </w:tcPr>
          <w:p w14:paraId="4BBEC1C6" w14:textId="77777777" w:rsidR="002551CC" w:rsidRPr="00331DEE" w:rsidRDefault="002551CC" w:rsidP="00AC5511"/>
        </w:tc>
        <w:tc>
          <w:tcPr>
            <w:tcW w:w="1600" w:type="dxa"/>
            <w:vMerge/>
            <w:hideMark/>
          </w:tcPr>
          <w:p w14:paraId="701CB606" w14:textId="77777777" w:rsidR="002551CC" w:rsidRPr="00331DEE" w:rsidRDefault="002551CC" w:rsidP="00AC5511"/>
        </w:tc>
        <w:tc>
          <w:tcPr>
            <w:tcW w:w="1398" w:type="dxa"/>
            <w:vMerge/>
            <w:hideMark/>
          </w:tcPr>
          <w:p w14:paraId="187FF001" w14:textId="77777777" w:rsidR="002551CC" w:rsidRPr="00331DEE" w:rsidRDefault="002551CC" w:rsidP="00AC5511"/>
        </w:tc>
      </w:tr>
      <w:tr w:rsidR="002551CC" w:rsidRPr="00331DEE" w14:paraId="7BC58EDB" w14:textId="77777777" w:rsidTr="00AC5511">
        <w:trPr>
          <w:trHeight w:val="450"/>
        </w:trPr>
        <w:tc>
          <w:tcPr>
            <w:tcW w:w="4887" w:type="dxa"/>
            <w:vMerge w:val="restart"/>
            <w:noWrap/>
            <w:hideMark/>
          </w:tcPr>
          <w:p w14:paraId="19E4B56F" w14:textId="77777777" w:rsidR="002551CC" w:rsidRPr="00331DEE" w:rsidRDefault="002551CC" w:rsidP="00AC5511">
            <w:r w:rsidRPr="00331DEE">
              <w:t>To HCC</w:t>
            </w:r>
          </w:p>
        </w:tc>
        <w:tc>
          <w:tcPr>
            <w:tcW w:w="1465" w:type="dxa"/>
            <w:vMerge w:val="restart"/>
            <w:noWrap/>
            <w:hideMark/>
          </w:tcPr>
          <w:p w14:paraId="76111466" w14:textId="77777777" w:rsidR="002551CC" w:rsidRPr="00331DEE" w:rsidRDefault="002551CC" w:rsidP="00AC5511">
            <w:r w:rsidRPr="00331DEE">
              <w:t>1.47%</w:t>
            </w:r>
          </w:p>
        </w:tc>
        <w:tc>
          <w:tcPr>
            <w:tcW w:w="1600" w:type="dxa"/>
            <w:vMerge w:val="restart"/>
            <w:noWrap/>
            <w:hideMark/>
          </w:tcPr>
          <w:p w14:paraId="08488C49" w14:textId="77777777" w:rsidR="002551CC" w:rsidRPr="00331DEE" w:rsidRDefault="002551CC" w:rsidP="00AC5511">
            <w:r w:rsidRPr="00331DEE">
              <w:t>(0.40-2.55)</w:t>
            </w:r>
          </w:p>
        </w:tc>
        <w:tc>
          <w:tcPr>
            <w:tcW w:w="1398" w:type="dxa"/>
            <w:vMerge w:val="restart"/>
            <w:noWrap/>
            <w:hideMark/>
          </w:tcPr>
          <w:p w14:paraId="623A907A" w14:textId="77777777" w:rsidR="002551CC" w:rsidRPr="00331DEE" w:rsidRDefault="002551CC" w:rsidP="00AC5511">
            <w:r w:rsidRPr="00331DEE">
              <w:fldChar w:fldCharType="begin"/>
            </w:r>
            <w:r w:rsidRPr="00331DEE">
              <w:instrText xml:space="preserve"> ADDIN EN.CITE &lt;EndNote&gt;&lt;Cite&gt;&lt;Author&gt;Thiele&lt;/Author&gt;&lt;Year&gt;2014&lt;/Year&gt;&lt;RecNum&gt;1702&lt;/RecNum&gt;&lt;DisplayText&gt;[3]&lt;/DisplayText&gt;&lt;record&gt;&lt;rec-number&gt;1702&lt;/rec-number&gt;&lt;foreign-keys&gt;&lt;key app="EN" db-id="00psarav9wwx2qedtprvd0z0d9e2zaddzeap" timestamp="1612218707"&gt;1702&lt;/key&gt;&lt;/foreign-keys&gt;&lt;ref-type name="Journal Article"&gt;17&lt;/ref-type&gt;&lt;contributors&gt;&lt;authors&gt;&lt;author&gt;Thiele, M.&lt;/author&gt;&lt;author&gt;Gluud, L. L.&lt;/author&gt;&lt;author&gt;Fialla, A. D.&lt;/author&gt;&lt;author&gt;Dahl, E. K.&lt;/author&gt;&lt;author&gt;Krag, A.&lt;/author&gt;&lt;/authors&gt;&lt;/contributors&gt;&lt;auth-address&gt;Department of Gastroenterology and Hepatology, Odense University Hospital, Odense, Denmark.&amp;#xD;Gastrounit, Medical Division, Copenhagen University Hospital, Hvidovre, Denmark.&lt;/auth-address&gt;&lt;titles&gt;&lt;title&gt;Large variations in risk of hepatocellular carcinoma and mortality in treatment naive hepatitis B patients: systematic review with meta-analyses&lt;/title&gt;&lt;secondary-title&gt;PLoS One&lt;/secondary-title&gt;&lt;/titles&gt;&lt;periodical&gt;&lt;full-title&gt;PLoS One&lt;/full-title&gt;&lt;abbr-1&gt;PloS one&lt;/abbr-1&gt;&lt;/periodical&gt;&lt;pages&gt;e107177&lt;/pages&gt;&lt;volume&gt;9&lt;/volume&gt;&lt;number&gt;9&lt;/number&gt;&lt;keywords&gt;&lt;keyword&gt;Asian Continental Ancestry Group&lt;/keyword&gt;&lt;keyword&gt;Carcinoma, Hepatocellular/epidemiology/*etiology/*mortality&lt;/keyword&gt;&lt;keyword&gt;Coinfection&lt;/keyword&gt;&lt;keyword&gt;European Continental Ancestry Group&lt;/keyword&gt;&lt;keyword&gt;Hepatitis B, Chronic/*complications&lt;/keyword&gt;&lt;keyword&gt;Hepatitis C&lt;/keyword&gt;&lt;keyword&gt;Humans&lt;/keyword&gt;&lt;keyword&gt;Incidence&lt;/keyword&gt;&lt;keyword&gt;Liver Cirrhosis/etiology&lt;/keyword&gt;&lt;keyword&gt;Liver Neoplasms/epidemiology/*etiology/*mortality&lt;/keyword&gt;&lt;keyword&gt;Risk&lt;/keyword&gt;&lt;/keywords&gt;&lt;dates&gt;&lt;year&gt;2014&lt;/year&gt;&lt;/dates&gt;&lt;isbn&gt;1932-6203 (Electronic)&amp;#xD;1932-6203 (Linking)&lt;/isbn&gt;&lt;accession-num&gt;25225801&lt;/accession-num&gt;&lt;urls&gt;&lt;related-urls&gt;&lt;url&gt;https://www.ncbi.nlm.nih.gov/pubmed/25225801&lt;/url&gt;&lt;url&gt;https://www.ncbi.nlm.nih.gov/pmc/articles/PMC4167336/pdf/pone.0107177.pdf&lt;/url&gt;&lt;/related-urls&gt;&lt;/urls&gt;&lt;custom2&gt;PMC4167336&lt;/custom2&gt;&lt;electronic-resource-num&gt;10.1371/journal.pone.0107177&lt;/electronic-resource-num&gt;&lt;/record&gt;&lt;/Cite&gt;&lt;/EndNote&gt;</w:instrText>
            </w:r>
            <w:r w:rsidRPr="00331DEE">
              <w:fldChar w:fldCharType="separate"/>
            </w:r>
            <w:r w:rsidRPr="00331DEE">
              <w:rPr>
                <w:noProof/>
              </w:rPr>
              <w:t>[3]</w:t>
            </w:r>
            <w:r w:rsidRPr="00331DEE">
              <w:fldChar w:fldCharType="end"/>
            </w:r>
          </w:p>
        </w:tc>
      </w:tr>
      <w:tr w:rsidR="002551CC" w:rsidRPr="00331DEE" w14:paraId="48252A68" w14:textId="77777777" w:rsidTr="00AC5511">
        <w:trPr>
          <w:trHeight w:val="450"/>
        </w:trPr>
        <w:tc>
          <w:tcPr>
            <w:tcW w:w="4887" w:type="dxa"/>
            <w:vMerge/>
            <w:hideMark/>
          </w:tcPr>
          <w:p w14:paraId="65064F08" w14:textId="77777777" w:rsidR="002551CC" w:rsidRPr="00331DEE" w:rsidRDefault="002551CC" w:rsidP="00AC5511"/>
        </w:tc>
        <w:tc>
          <w:tcPr>
            <w:tcW w:w="1465" w:type="dxa"/>
            <w:vMerge/>
            <w:hideMark/>
          </w:tcPr>
          <w:p w14:paraId="3E12E044" w14:textId="77777777" w:rsidR="002551CC" w:rsidRPr="00331DEE" w:rsidRDefault="002551CC" w:rsidP="00AC5511"/>
        </w:tc>
        <w:tc>
          <w:tcPr>
            <w:tcW w:w="1600" w:type="dxa"/>
            <w:vMerge/>
            <w:hideMark/>
          </w:tcPr>
          <w:p w14:paraId="75325BEE" w14:textId="77777777" w:rsidR="002551CC" w:rsidRPr="00331DEE" w:rsidRDefault="002551CC" w:rsidP="00AC5511"/>
        </w:tc>
        <w:tc>
          <w:tcPr>
            <w:tcW w:w="1398" w:type="dxa"/>
            <w:vMerge/>
            <w:hideMark/>
          </w:tcPr>
          <w:p w14:paraId="27FDA163" w14:textId="77777777" w:rsidR="002551CC" w:rsidRPr="00331DEE" w:rsidRDefault="002551CC" w:rsidP="00AC5511"/>
        </w:tc>
      </w:tr>
      <w:tr w:rsidR="002551CC" w:rsidRPr="00331DEE" w14:paraId="29E95AC9" w14:textId="77777777" w:rsidTr="00AC5511">
        <w:trPr>
          <w:trHeight w:val="624"/>
        </w:trPr>
        <w:tc>
          <w:tcPr>
            <w:tcW w:w="4887" w:type="dxa"/>
            <w:noWrap/>
            <w:hideMark/>
          </w:tcPr>
          <w:p w14:paraId="54D8B0A5" w14:textId="77777777" w:rsidR="002551CC" w:rsidRPr="00331DEE" w:rsidRDefault="002551CC" w:rsidP="00AC5511">
            <w:r w:rsidRPr="00331DEE">
              <w:t> To HBV-related Death</w:t>
            </w:r>
          </w:p>
        </w:tc>
        <w:tc>
          <w:tcPr>
            <w:tcW w:w="1465" w:type="dxa"/>
            <w:noWrap/>
            <w:hideMark/>
          </w:tcPr>
          <w:p w14:paraId="17FD941E" w14:textId="77777777" w:rsidR="002551CC" w:rsidRPr="00331DEE" w:rsidRDefault="002551CC" w:rsidP="00AC5511">
            <w:r w:rsidRPr="00331DEE">
              <w:t>0.11%</w:t>
            </w:r>
          </w:p>
        </w:tc>
        <w:tc>
          <w:tcPr>
            <w:tcW w:w="1600" w:type="dxa"/>
            <w:noWrap/>
            <w:hideMark/>
          </w:tcPr>
          <w:p w14:paraId="76280522" w14:textId="77777777" w:rsidR="002551CC" w:rsidRPr="00331DEE" w:rsidRDefault="002551CC" w:rsidP="00AC5511">
            <w:r w:rsidRPr="00331DEE">
              <w:t>(0.09-0.14)</w:t>
            </w:r>
          </w:p>
        </w:tc>
        <w:tc>
          <w:tcPr>
            <w:tcW w:w="1398" w:type="dxa"/>
            <w:noWrap/>
            <w:hideMark/>
          </w:tcPr>
          <w:p w14:paraId="7859D911" w14:textId="77777777" w:rsidR="002551CC" w:rsidRPr="00331DEE" w:rsidRDefault="002551CC" w:rsidP="00AC5511">
            <w:r w:rsidRPr="00331DEE">
              <w:fldChar w:fldCharType="begin"/>
            </w:r>
            <w:r w:rsidRPr="00331DEE">
              <w:instrText xml:space="preserve"> ADDIN EN.CITE &lt;EndNote&gt;&lt;Cite&gt;&lt;Author&gt;Thiele&lt;/Author&gt;&lt;Year&gt;2014&lt;/Year&gt;&lt;RecNum&gt;1702&lt;/RecNum&gt;&lt;DisplayText&gt;[3]&lt;/DisplayText&gt;&lt;record&gt;&lt;rec-number&gt;1702&lt;/rec-number&gt;&lt;foreign-keys&gt;&lt;key app="EN" db-id="00psarav9wwx2qedtprvd0z0d9e2zaddzeap" timestamp="1612218707"&gt;1702&lt;/key&gt;&lt;/foreign-keys&gt;&lt;ref-type name="Journal Article"&gt;17&lt;/ref-type&gt;&lt;contributors&gt;&lt;authors&gt;&lt;author&gt;Thiele, M.&lt;/author&gt;&lt;author&gt;Gluud, L. L.&lt;/author&gt;&lt;author&gt;Fialla, A. D.&lt;/author&gt;&lt;author&gt;Dahl, E. K.&lt;/author&gt;&lt;author&gt;Krag, A.&lt;/author&gt;&lt;/authors&gt;&lt;/contributors&gt;&lt;auth-address&gt;Department of Gastroenterology and Hepatology, Odense University Hospital, Odense, Denmark.&amp;#xD;Gastrounit, Medical Division, Copenhagen University Hospital, Hvidovre, Denmark.&lt;/auth-address&gt;&lt;titles&gt;&lt;title&gt;Large variations in risk of hepatocellular carcinoma and mortality in treatment naive hepatitis B patients: systematic review with meta-analyses&lt;/title&gt;&lt;secondary-title&gt;PLoS One&lt;/secondary-title&gt;&lt;/titles&gt;&lt;periodical&gt;&lt;full-title&gt;PLoS One&lt;/full-title&gt;&lt;abbr-1&gt;PloS one&lt;/abbr-1&gt;&lt;/periodical&gt;&lt;pages&gt;e107177&lt;/pages&gt;&lt;volume&gt;9&lt;/volume&gt;&lt;number&gt;9&lt;/number&gt;&lt;keywords&gt;&lt;keyword&gt;Asian Continental Ancestry Group&lt;/keyword&gt;&lt;keyword&gt;Carcinoma, Hepatocellular/epidemiology/*etiology/*mortality&lt;/keyword&gt;&lt;keyword&gt;Coinfection&lt;/keyword&gt;&lt;keyword&gt;European Continental Ancestry Group&lt;/keyword&gt;&lt;keyword&gt;Hepatitis B, Chronic/*complications&lt;/keyword&gt;&lt;keyword&gt;Hepatitis C&lt;/keyword&gt;&lt;keyword&gt;Humans&lt;/keyword&gt;&lt;keyword&gt;Incidence&lt;/keyword&gt;&lt;keyword&gt;Liver Cirrhosis/etiology&lt;/keyword&gt;&lt;keyword&gt;Liver Neoplasms/epidemiology/*etiology/*mortality&lt;/keyword&gt;&lt;keyword&gt;Risk&lt;/keyword&gt;&lt;/keywords&gt;&lt;dates&gt;&lt;year&gt;2014&lt;/year&gt;&lt;/dates&gt;&lt;isbn&gt;1932-6203 (Electronic)&amp;#xD;1932-6203 (Linking)&lt;/isbn&gt;&lt;accession-num&gt;25225801&lt;/accession-num&gt;&lt;urls&gt;&lt;related-urls&gt;&lt;url&gt;https://www.ncbi.nlm.nih.gov/pubmed/25225801&lt;/url&gt;&lt;url&gt;https://www.ncbi.nlm.nih.gov/pmc/articles/PMC4167336/pdf/pone.0107177.pdf&lt;/url&gt;&lt;/related-urls&gt;&lt;/urls&gt;&lt;custom2&gt;PMC4167336&lt;/custom2&gt;&lt;electronic-resource-num&gt;10.1371/journal.pone.0107177&lt;/electronic-resource-num&gt;&lt;/record&gt;&lt;/Cite&gt;&lt;/EndNote&gt;</w:instrText>
            </w:r>
            <w:r w:rsidRPr="00331DEE">
              <w:fldChar w:fldCharType="separate"/>
            </w:r>
            <w:r w:rsidRPr="00331DEE">
              <w:rPr>
                <w:noProof/>
              </w:rPr>
              <w:t>[3]</w:t>
            </w:r>
            <w:r w:rsidRPr="00331DEE">
              <w:fldChar w:fldCharType="end"/>
            </w:r>
          </w:p>
        </w:tc>
      </w:tr>
      <w:tr w:rsidR="002551CC" w:rsidRPr="00331DEE" w14:paraId="5EE30330" w14:textId="77777777" w:rsidTr="00AC5511">
        <w:trPr>
          <w:trHeight w:val="307"/>
        </w:trPr>
        <w:tc>
          <w:tcPr>
            <w:tcW w:w="4887" w:type="dxa"/>
            <w:noWrap/>
            <w:hideMark/>
          </w:tcPr>
          <w:p w14:paraId="784CA35D" w14:textId="77777777" w:rsidR="002551CC" w:rsidRPr="00331DEE" w:rsidRDefault="002551CC" w:rsidP="00AC5511">
            <w:r w:rsidRPr="00331DEE">
              <w:t>Inactive</w:t>
            </w:r>
          </w:p>
        </w:tc>
        <w:tc>
          <w:tcPr>
            <w:tcW w:w="1465" w:type="dxa"/>
            <w:noWrap/>
            <w:hideMark/>
          </w:tcPr>
          <w:p w14:paraId="2F241887" w14:textId="77777777" w:rsidR="002551CC" w:rsidRPr="00331DEE" w:rsidRDefault="002551CC" w:rsidP="00AC5511">
            <w:r w:rsidRPr="00331DEE">
              <w:t>7%</w:t>
            </w:r>
          </w:p>
        </w:tc>
        <w:tc>
          <w:tcPr>
            <w:tcW w:w="1600" w:type="dxa"/>
            <w:noWrap/>
            <w:hideMark/>
          </w:tcPr>
          <w:p w14:paraId="16CDC2B2" w14:textId="77777777" w:rsidR="002551CC" w:rsidRPr="00331DEE" w:rsidRDefault="002551CC" w:rsidP="00AC5511">
            <w:r w:rsidRPr="00331DEE">
              <w:t>(4.0-10.0)</w:t>
            </w:r>
          </w:p>
        </w:tc>
        <w:tc>
          <w:tcPr>
            <w:tcW w:w="1398" w:type="dxa"/>
            <w:noWrap/>
            <w:hideMark/>
          </w:tcPr>
          <w:p w14:paraId="6EB2DD5C" w14:textId="77777777" w:rsidR="002551CC" w:rsidRPr="00331DEE" w:rsidRDefault="002551CC" w:rsidP="00AC5511">
            <w:r w:rsidRPr="00331DEE">
              <w:fldChar w:fldCharType="begin">
                <w:fldData xml:space="preserve">PEVuZE5vdGU+PENpdGU+PEF1dGhvcj5LYW53YWw8L0F1dGhvcj48WWVhcj4yMDA1PC9ZZWFyPjxS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</w:fldData>
              </w:fldChar>
            </w:r>
            <w:r w:rsidRPr="00331DEE">
              <w:instrText xml:space="preserve"> ADDIN EN.CITE </w:instrText>
            </w:r>
            <w:r w:rsidRPr="00331DEE">
              <w:fldChar w:fldCharType="begin">
                <w:fldData xml:space="preserve">PEVuZE5vdGU+PENpdGU+PEF1dGhvcj5LYW53YWw8L0F1dGhvcj48WWVhcj4yMDA1PC9ZZWFyPjxS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</w:fldData>
              </w:fldChar>
            </w:r>
            <w:r w:rsidRPr="00331DEE">
              <w:instrText xml:space="preserve"> ADDIN EN.CITE.DATA </w:instrText>
            </w:r>
            <w:r w:rsidRPr="00331DEE">
              <w:fldChar w:fldCharType="end"/>
            </w:r>
            <w:r w:rsidRPr="00331DEE">
              <w:fldChar w:fldCharType="separate"/>
            </w:r>
            <w:r w:rsidRPr="00331DEE">
              <w:rPr>
                <w:noProof/>
              </w:rPr>
              <w:t>[4]</w:t>
            </w:r>
            <w:r w:rsidRPr="00331DEE">
              <w:fldChar w:fldCharType="end"/>
            </w:r>
          </w:p>
        </w:tc>
      </w:tr>
      <w:tr w:rsidR="002551CC" w:rsidRPr="00331DEE" w14:paraId="0458B3C7" w14:textId="77777777" w:rsidTr="00AC5511">
        <w:trPr>
          <w:trHeight w:val="307"/>
        </w:trPr>
        <w:tc>
          <w:tcPr>
            <w:tcW w:w="4887" w:type="dxa"/>
            <w:noWrap/>
            <w:hideMark/>
          </w:tcPr>
          <w:p w14:paraId="45FE3083" w14:textId="77777777" w:rsidR="002551CC" w:rsidRPr="00331DEE" w:rsidRDefault="002551CC" w:rsidP="00AC5511">
            <w:r w:rsidRPr="00331DEE">
              <w:t xml:space="preserve">From Active CHB </w:t>
            </w:r>
            <w:proofErr w:type="spellStart"/>
            <w:r w:rsidRPr="00331DEE">
              <w:t>HBeAg</w:t>
            </w:r>
            <w:proofErr w:type="spellEnd"/>
            <w:r w:rsidRPr="00331DEE">
              <w:t>-negative</w:t>
            </w:r>
          </w:p>
        </w:tc>
        <w:tc>
          <w:tcPr>
            <w:tcW w:w="1465" w:type="dxa"/>
            <w:noWrap/>
            <w:hideMark/>
          </w:tcPr>
          <w:p w14:paraId="4397F6E5" w14:textId="77777777" w:rsidR="002551CC" w:rsidRPr="00331DEE" w:rsidRDefault="002551CC" w:rsidP="00AC5511"/>
        </w:tc>
        <w:tc>
          <w:tcPr>
            <w:tcW w:w="1600" w:type="dxa"/>
            <w:noWrap/>
            <w:hideMark/>
          </w:tcPr>
          <w:p w14:paraId="37E778D9" w14:textId="77777777" w:rsidR="002551CC" w:rsidRPr="00331DEE" w:rsidRDefault="002551CC" w:rsidP="00AC5511"/>
        </w:tc>
        <w:tc>
          <w:tcPr>
            <w:tcW w:w="1398" w:type="dxa"/>
            <w:noWrap/>
            <w:hideMark/>
          </w:tcPr>
          <w:p w14:paraId="4613E583" w14:textId="77777777" w:rsidR="002551CC" w:rsidRPr="00331DEE" w:rsidRDefault="002551CC" w:rsidP="00AC5511"/>
        </w:tc>
      </w:tr>
      <w:tr w:rsidR="002551CC" w:rsidRPr="00331DEE" w14:paraId="59FDFBAC" w14:textId="77777777" w:rsidTr="00AC5511">
        <w:trPr>
          <w:trHeight w:val="307"/>
        </w:trPr>
        <w:tc>
          <w:tcPr>
            <w:tcW w:w="4887" w:type="dxa"/>
            <w:noWrap/>
            <w:hideMark/>
          </w:tcPr>
          <w:p w14:paraId="59F57CF5" w14:textId="77777777" w:rsidR="002551CC" w:rsidRPr="00331DEE" w:rsidRDefault="002551CC" w:rsidP="00AC5511">
            <w:r w:rsidRPr="00331DEE">
              <w:t>HBsAg loss</w:t>
            </w:r>
          </w:p>
        </w:tc>
        <w:tc>
          <w:tcPr>
            <w:tcW w:w="1465" w:type="dxa"/>
            <w:noWrap/>
            <w:hideMark/>
          </w:tcPr>
          <w:p w14:paraId="39C7AE87" w14:textId="77777777" w:rsidR="002551CC" w:rsidRPr="00331DEE" w:rsidRDefault="002551CC" w:rsidP="00AC5511">
            <w:r w:rsidRPr="00331DEE">
              <w:t>0.60%</w:t>
            </w:r>
          </w:p>
        </w:tc>
        <w:tc>
          <w:tcPr>
            <w:tcW w:w="1600" w:type="dxa"/>
            <w:noWrap/>
            <w:hideMark/>
          </w:tcPr>
          <w:p w14:paraId="3C7F3D9F" w14:textId="77777777" w:rsidR="002551CC" w:rsidRPr="00331DEE" w:rsidRDefault="002551CC" w:rsidP="00AC5511">
            <w:r w:rsidRPr="00331DEE">
              <w:t>(0.3-0.9)</w:t>
            </w:r>
          </w:p>
        </w:tc>
        <w:tc>
          <w:tcPr>
            <w:tcW w:w="1398" w:type="dxa"/>
            <w:noWrap/>
            <w:hideMark/>
          </w:tcPr>
          <w:p w14:paraId="786BC8A9" w14:textId="77777777" w:rsidR="002551CC" w:rsidRPr="00331DEE" w:rsidRDefault="002551CC" w:rsidP="00AC5511">
            <w:r w:rsidRPr="00331DEE">
              <w:fldChar w:fldCharType="begin"/>
            </w:r>
            <w:r w:rsidRPr="00331DEE">
              <w:instrText xml:space="preserve"> ADDIN EN.CITE &lt;EndNote&gt;&lt;Cite&gt;&lt;Author&gt;Ahn&lt;/Author&gt;&lt;Year&gt;2005&lt;/Year&gt;&lt;RecNum&gt;1910&lt;/RecNum&gt;&lt;DisplayText&gt;[1]&lt;/DisplayText&gt;&lt;record&gt;&lt;rec-number&gt;1910&lt;/rec-number&gt;&lt;foreign-keys&gt;&lt;key app="EN" db-id="00psarav9wwx2qedtprvd0z0d9e2zaddzeap" timestamp="1612218707"&gt;1910&lt;/key&gt;&lt;/foreign-keys&gt;&lt;ref-type name="Journal Article"&gt;17&lt;/ref-type&gt;&lt;contributors&gt;&lt;authors&gt;&lt;author&gt;Ahn, S. H.&lt;/author&gt;&lt;author&gt;Park, Y. N.&lt;/author&gt;&lt;author&gt;Park, J. Y.&lt;/author&gt;&lt;author&gt;Chang, H. Y.&lt;/author&gt;&lt;author&gt;Lee, J. M.&lt;/author&gt;&lt;author&gt;Shin, J. E.&lt;/author&gt;&lt;author&gt;Han, K. H.&lt;/author&gt;&lt;author&gt;Park, C.&lt;/author&gt;&lt;author&gt;Moon, Y. M.&lt;/author&gt;&lt;author&gt;Chon, C. Y.&lt;/author&gt;&lt;/authors&gt;&lt;/contributors&gt;&lt;auth-address&gt;Department of Internal Medicine, Yonsei University College of Medicine, C.P.O. Box 8044, Seoul, South Korea.&lt;/auth-address&gt;&lt;titles&gt;&lt;title&gt;Long-term clinical and histological outcomes in patients with spontaneous hepatitis B surface antigen seroclearance&lt;/title&gt;&lt;secondary-title&gt;J Hepatol&lt;/secondary-title&gt;&lt;/titles&gt;&lt;pages&gt;188-94&lt;/pages&gt;&lt;volume&gt;42&lt;/volume&gt;&lt;number&gt;2&lt;/number&gt;&lt;keywords&gt;&lt;keyword&gt;Adult&lt;/keyword&gt;&lt;keyword&gt;Base Sequence&lt;/keyword&gt;&lt;keyword&gt;Carrier State/blood&lt;/keyword&gt;&lt;keyword&gt;DNA Primers&lt;/keyword&gt;&lt;keyword&gt;DNA, Viral/blood/*genetics/isolation &amp;amp; purification&lt;/keyword&gt;&lt;keyword&gt;Hepatitis B/blood/pathology&lt;/keyword&gt;&lt;keyword&gt;Hepatitis B Surface Antigens/*blood&lt;/keyword&gt;&lt;keyword&gt;Hepatitis B e Antigens/blood&lt;/keyword&gt;&lt;keyword&gt;Humans&lt;/keyword&gt;&lt;keyword&gt;Liver/pathology/virology&lt;/keyword&gt;&lt;keyword&gt;Metabolic Clearance Rate&lt;/keyword&gt;&lt;keyword&gt;Middle Aged&lt;/keyword&gt;&lt;keyword&gt;Necrosis&lt;/keyword&gt;&lt;keyword&gt;Viral Load&lt;/keyword&gt;&lt;/keywords&gt;&lt;dates&gt;&lt;year&gt;2005&lt;/year&gt;&lt;pub-dates&gt;&lt;date&gt;Feb&lt;/date&gt;&lt;/pub-dates&gt;&lt;/dates&gt;&lt;isbn&gt;0168-8278 (Print)&amp;#xD;0168-8278 (Linking)&lt;/isbn&gt;&lt;accession-num&gt;15664243&lt;/accession-num&gt;&lt;urls&gt;&lt;related-urls&gt;&lt;url&gt;https://www.ncbi.nlm.nih.gov/pubmed/15664243&lt;/url&gt;&lt;/related-urls&gt;&lt;/urls&gt;&lt;electronic-resource-num&gt;10.1016/j.jhep.2004.10.026&lt;/electronic-resource-num&gt;&lt;/record&gt;&lt;/Cite&gt;&lt;/EndNote&gt;</w:instrText>
            </w:r>
            <w:r w:rsidRPr="00331DEE">
              <w:fldChar w:fldCharType="separate"/>
            </w:r>
            <w:r w:rsidRPr="00331DEE">
              <w:rPr>
                <w:noProof/>
              </w:rPr>
              <w:t>[1]</w:t>
            </w:r>
            <w:r w:rsidRPr="00331DEE">
              <w:fldChar w:fldCharType="end"/>
            </w:r>
          </w:p>
        </w:tc>
      </w:tr>
      <w:tr w:rsidR="002551CC" w:rsidRPr="00331DEE" w14:paraId="32335457" w14:textId="77777777" w:rsidTr="00AC5511">
        <w:trPr>
          <w:trHeight w:val="307"/>
        </w:trPr>
        <w:tc>
          <w:tcPr>
            <w:tcW w:w="4887" w:type="dxa"/>
            <w:noWrap/>
            <w:hideMark/>
          </w:tcPr>
          <w:p w14:paraId="7FACCE1F" w14:textId="77777777" w:rsidR="002551CC" w:rsidRPr="00331DEE" w:rsidRDefault="002551CC" w:rsidP="00AC5511">
            <w:r w:rsidRPr="00331DEE">
              <w:t xml:space="preserve">To Active </w:t>
            </w:r>
            <w:proofErr w:type="spellStart"/>
            <w:r w:rsidRPr="00331DEE">
              <w:t>HBeAg</w:t>
            </w:r>
            <w:proofErr w:type="spellEnd"/>
            <w:r w:rsidRPr="00331DEE">
              <w:t>-positive (reversion)</w:t>
            </w:r>
          </w:p>
        </w:tc>
        <w:tc>
          <w:tcPr>
            <w:tcW w:w="1465" w:type="dxa"/>
            <w:noWrap/>
            <w:hideMark/>
          </w:tcPr>
          <w:p w14:paraId="236C76E5" w14:textId="77777777" w:rsidR="002551CC" w:rsidRPr="00331DEE" w:rsidRDefault="002551CC" w:rsidP="00AC5511">
            <w:r w:rsidRPr="00331DEE">
              <w:t>0.16%</w:t>
            </w:r>
          </w:p>
        </w:tc>
        <w:tc>
          <w:tcPr>
            <w:tcW w:w="1600" w:type="dxa"/>
            <w:noWrap/>
            <w:hideMark/>
          </w:tcPr>
          <w:p w14:paraId="1319FDF2" w14:textId="77777777" w:rsidR="002551CC" w:rsidRPr="00331DEE" w:rsidRDefault="002551CC" w:rsidP="00AC5511">
            <w:r w:rsidRPr="00331DEE">
              <w:t>(0.08-0.24)</w:t>
            </w:r>
          </w:p>
        </w:tc>
        <w:tc>
          <w:tcPr>
            <w:tcW w:w="1398" w:type="dxa"/>
            <w:noWrap/>
            <w:hideMark/>
          </w:tcPr>
          <w:p w14:paraId="672FDCB7" w14:textId="77777777" w:rsidR="002551CC" w:rsidRPr="00331DEE" w:rsidRDefault="002551CC" w:rsidP="00AC5511">
            <w:r w:rsidRPr="00331DEE">
              <w:fldChar w:fldCharType="begin">
                <w:fldData xml:space="preserve">PEVuZE5vdGU+PENpdGU+PEF1dGhvcj5ZYW5nPC9BdXRob3I+PFllYXI+MjAxMjwvWWVhcj48UmVj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</w:fldData>
              </w:fldChar>
            </w:r>
            <w:r w:rsidRPr="00331DEE">
              <w:instrText xml:space="preserve"> ADDIN EN.CITE </w:instrText>
            </w:r>
            <w:r w:rsidRPr="00331DEE">
              <w:fldChar w:fldCharType="begin">
                <w:fldData xml:space="preserve">PEVuZE5vdGU+PENpdGU+PEF1dGhvcj5ZYW5nPC9BdXRob3I+PFllYXI+MjAxMjwvWWVhcj48UmVj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</w:fldData>
              </w:fldChar>
            </w:r>
            <w:r w:rsidRPr="00331DEE">
              <w:instrText xml:space="preserve"> ADDIN EN.CITE.DATA </w:instrText>
            </w:r>
            <w:r w:rsidRPr="00331DEE">
              <w:fldChar w:fldCharType="end"/>
            </w:r>
            <w:r w:rsidRPr="00331DEE">
              <w:fldChar w:fldCharType="separate"/>
            </w:r>
            <w:r w:rsidRPr="00331DEE">
              <w:rPr>
                <w:noProof/>
              </w:rPr>
              <w:t>[5-7]</w:t>
            </w:r>
            <w:r w:rsidRPr="00331DEE">
              <w:fldChar w:fldCharType="end"/>
            </w:r>
          </w:p>
        </w:tc>
      </w:tr>
      <w:tr w:rsidR="002551CC" w:rsidRPr="00331DEE" w14:paraId="4912D47C" w14:textId="77777777" w:rsidTr="00AC5511">
        <w:trPr>
          <w:trHeight w:val="307"/>
        </w:trPr>
        <w:tc>
          <w:tcPr>
            <w:tcW w:w="4887" w:type="dxa"/>
            <w:noWrap/>
            <w:hideMark/>
          </w:tcPr>
          <w:p w14:paraId="76374ABE" w14:textId="77777777" w:rsidR="002551CC" w:rsidRPr="00331DEE" w:rsidRDefault="002551CC" w:rsidP="00AC5511">
            <w:r w:rsidRPr="00331DEE">
              <w:t>To Cirrhosis</w:t>
            </w:r>
          </w:p>
        </w:tc>
        <w:tc>
          <w:tcPr>
            <w:tcW w:w="1465" w:type="dxa"/>
            <w:noWrap/>
            <w:hideMark/>
          </w:tcPr>
          <w:p w14:paraId="423B639E" w14:textId="77777777" w:rsidR="002551CC" w:rsidRPr="00331DEE" w:rsidRDefault="002551CC" w:rsidP="00AC5511">
            <w:r w:rsidRPr="00331DEE">
              <w:t>2.80%</w:t>
            </w:r>
          </w:p>
        </w:tc>
        <w:tc>
          <w:tcPr>
            <w:tcW w:w="1600" w:type="dxa"/>
            <w:noWrap/>
            <w:hideMark/>
          </w:tcPr>
          <w:p w14:paraId="7B698354" w14:textId="77777777" w:rsidR="002551CC" w:rsidRPr="00331DEE" w:rsidRDefault="002551CC" w:rsidP="00AC5511">
            <w:r w:rsidRPr="00331DEE">
              <w:t>(1.3-4.3)</w:t>
            </w:r>
          </w:p>
        </w:tc>
        <w:tc>
          <w:tcPr>
            <w:tcW w:w="1398" w:type="dxa"/>
            <w:noWrap/>
            <w:hideMark/>
          </w:tcPr>
          <w:p w14:paraId="19E0330A" w14:textId="77777777" w:rsidR="002551CC" w:rsidRPr="00331DEE" w:rsidRDefault="002551CC" w:rsidP="00AC5511">
            <w:r w:rsidRPr="00331DEE">
              <w:fldChar w:fldCharType="begin"/>
            </w:r>
            <w:r w:rsidRPr="00331DEE">
              <w:instrText xml:space="preserve"> ADDIN EN.CITE &lt;EndNote&gt;&lt;Cite&gt;&lt;Author&gt;Fattovich&lt;/Author&gt;&lt;Year&gt;2008&lt;/Year&gt;&lt;RecNum&gt;529&lt;/RecNum&gt;&lt;DisplayText&gt;[2]&lt;/DisplayText&gt;&lt;record&gt;&lt;rec-number&gt;529&lt;/rec-number&gt;&lt;foreign-keys&gt;&lt;key app="EN" db-id="00psarav9wwx2qedtprvd0z0d9e2zaddzeap" timestamp="1404334095"&gt;529&lt;/key&gt;&lt;/foreign-keys&gt;&lt;ref-type name="Journal Article"&gt;17&lt;/ref-type&gt;&lt;contributors&gt;&lt;authors&gt;&lt;author&gt;Fattovich, G.&lt;/author&gt;&lt;author&gt;Bortolotti, F.&lt;/author&gt;&lt;author&gt;Donato, F.&lt;/author&gt;&lt;/authors&gt;&lt;/contributors&gt;&lt;titles&gt;&lt;title&gt;Natural history of chronic hepatitis B: special emphasis on disease progression and prognostic factors&lt;/title&gt;&lt;secondary-title&gt;J Hepatol&lt;/secondary-title&gt;&lt;/titles&gt;&lt;pages&gt;335-352&lt;/pages&gt;&lt;volume&gt;48&lt;/volume&gt;&lt;dates&gt;&lt;year&gt;2008&lt;/year&gt;&lt;/dates&gt;&lt;call-num&gt;hbv-164&lt;/call-num&gt;&lt;label&gt;natural history&lt;/label&gt;&lt;urls&gt;&lt;/urls&gt;&lt;/record&gt;&lt;/Cite&gt;&lt;/EndNote&gt;</w:instrText>
            </w:r>
            <w:r w:rsidRPr="00331DEE">
              <w:fldChar w:fldCharType="separate"/>
            </w:r>
            <w:r w:rsidRPr="00331DEE">
              <w:rPr>
                <w:noProof/>
              </w:rPr>
              <w:t>[2]</w:t>
            </w:r>
            <w:r w:rsidRPr="00331DEE">
              <w:fldChar w:fldCharType="end"/>
            </w:r>
          </w:p>
        </w:tc>
      </w:tr>
      <w:tr w:rsidR="002551CC" w:rsidRPr="00331DEE" w14:paraId="5A4939E2" w14:textId="77777777" w:rsidTr="00AC5511">
        <w:trPr>
          <w:trHeight w:val="450"/>
        </w:trPr>
        <w:tc>
          <w:tcPr>
            <w:tcW w:w="4887" w:type="dxa"/>
            <w:vMerge w:val="restart"/>
            <w:noWrap/>
            <w:hideMark/>
          </w:tcPr>
          <w:p w14:paraId="726E6851" w14:textId="77777777" w:rsidR="002551CC" w:rsidRPr="00331DEE" w:rsidRDefault="002551CC" w:rsidP="00AC5511">
            <w:r w:rsidRPr="00331DEE">
              <w:t>To HCC</w:t>
            </w:r>
          </w:p>
        </w:tc>
        <w:tc>
          <w:tcPr>
            <w:tcW w:w="1465" w:type="dxa"/>
            <w:vMerge w:val="restart"/>
            <w:noWrap/>
            <w:hideMark/>
          </w:tcPr>
          <w:p w14:paraId="10A4F260" w14:textId="77777777" w:rsidR="002551CC" w:rsidRPr="00331DEE" w:rsidRDefault="002551CC" w:rsidP="00AC5511">
            <w:r w:rsidRPr="00331DEE">
              <w:t>0.72%</w:t>
            </w:r>
          </w:p>
        </w:tc>
        <w:tc>
          <w:tcPr>
            <w:tcW w:w="1600" w:type="dxa"/>
            <w:vMerge w:val="restart"/>
            <w:noWrap/>
            <w:hideMark/>
          </w:tcPr>
          <w:p w14:paraId="22F30599" w14:textId="77777777" w:rsidR="002551CC" w:rsidRPr="00331DEE" w:rsidRDefault="002551CC" w:rsidP="00AC5511">
            <w:r w:rsidRPr="00331DEE">
              <w:t>(0.21-1.23)</w:t>
            </w:r>
          </w:p>
        </w:tc>
        <w:tc>
          <w:tcPr>
            <w:tcW w:w="1398" w:type="dxa"/>
            <w:vMerge w:val="restart"/>
            <w:noWrap/>
            <w:hideMark/>
          </w:tcPr>
          <w:p w14:paraId="602A8550" w14:textId="77777777" w:rsidR="002551CC" w:rsidRPr="00331DEE" w:rsidRDefault="002551CC" w:rsidP="00AC5511">
            <w:r w:rsidRPr="00331DEE">
              <w:fldChar w:fldCharType="begin"/>
            </w:r>
            <w:r w:rsidRPr="00331DEE">
              <w:instrText xml:space="preserve"> ADDIN EN.CITE &lt;EndNote&gt;&lt;Cite&gt;&lt;Author&gt;Thiele&lt;/Author&gt;&lt;Year&gt;2014&lt;/Year&gt;&lt;RecNum&gt;1702&lt;/RecNum&gt;&lt;DisplayText&gt;[3]&lt;/DisplayText&gt;&lt;record&gt;&lt;rec-number&gt;1702&lt;/rec-number&gt;&lt;foreign-keys&gt;&lt;key app="EN" db-id="00psarav9wwx2qedtprvd0z0d9e2zaddzeap" timestamp="1612218707"&gt;1702&lt;/key&gt;&lt;/foreign-keys&gt;&lt;ref-type name="Journal Article"&gt;17&lt;/ref-type&gt;&lt;contributors&gt;&lt;authors&gt;&lt;author&gt;Thiele, M.&lt;/author&gt;&lt;author&gt;Gluud, L. L.&lt;/author&gt;&lt;author&gt;Fialla, A. D.&lt;/author&gt;&lt;author&gt;Dahl, E. K.&lt;/author&gt;&lt;author&gt;Krag, A.&lt;/author&gt;&lt;/authors&gt;&lt;/contributors&gt;&lt;auth-address&gt;Department of Gastroenterology and Hepatology, Odense University Hospital, Odense, Denmark.&amp;#xD;Gastrounit, Medical Division, Copenhagen University Hospital, Hvidovre, Denmark.&lt;/auth-address&gt;&lt;titles&gt;&lt;title&gt;Large variations in risk of hepatocellular carcinoma and mortality in treatment naive hepatitis B patients: systematic review with meta-analyses&lt;/title&gt;&lt;secondary-title&gt;PLoS One&lt;/secondary-title&gt;&lt;/titles&gt;&lt;periodical&gt;&lt;full-title&gt;PLoS One&lt;/full-title&gt;&lt;abbr-1&gt;PloS one&lt;/abbr-1&gt;&lt;/periodical&gt;&lt;pages&gt;e107177&lt;/pages&gt;&lt;volume&gt;9&lt;/volume&gt;&lt;number&gt;9&lt;/number&gt;&lt;keywords&gt;&lt;keyword&gt;Asian Continental Ancestry Group&lt;/keyword&gt;&lt;keyword&gt;Carcinoma, Hepatocellular/epidemiology/*etiology/*mortality&lt;/keyword&gt;&lt;keyword&gt;Coinfection&lt;/keyword&gt;&lt;keyword&gt;European Continental Ancestry Group&lt;/keyword&gt;&lt;keyword&gt;Hepatitis B, Chronic/*complications&lt;/keyword&gt;&lt;keyword&gt;Hepatitis C&lt;/keyword&gt;&lt;keyword&gt;Humans&lt;/keyword&gt;&lt;keyword&gt;Incidence&lt;/keyword&gt;&lt;keyword&gt;Liver Cirrhosis/etiology&lt;/keyword&gt;&lt;keyword&gt;Liver Neoplasms/epidemiology/*etiology/*mortality&lt;/keyword&gt;&lt;keyword&gt;Risk&lt;/keyword&gt;&lt;/keywords&gt;&lt;dates&gt;&lt;year&gt;2014&lt;/year&gt;&lt;/dates&gt;&lt;isbn&gt;1932-6203 (Electronic)&amp;#xD;1932-6203 (Linking)&lt;/isbn&gt;&lt;accession-num&gt;25225801&lt;/accession-num&gt;&lt;urls&gt;&lt;related-urls&gt;&lt;url&gt;https://www.ncbi.nlm.nih.gov/pubmed/25225801&lt;/url&gt;&lt;url&gt;https://www.ncbi.nlm.nih.gov/pmc/articles/PMC4167336/pdf/pone.0107177.pdf&lt;/url&gt;&lt;/related-urls&gt;&lt;/urls&gt;&lt;custom2&gt;PMC4167336&lt;/custom2&gt;&lt;electronic-resource-num&gt;10.1371/journal.pone.0107177&lt;/electronic-resource-num&gt;&lt;/record&gt;&lt;/Cite&gt;&lt;/EndNote&gt;</w:instrText>
            </w:r>
            <w:r w:rsidRPr="00331DEE">
              <w:fldChar w:fldCharType="separate"/>
            </w:r>
            <w:r w:rsidRPr="00331DEE">
              <w:rPr>
                <w:noProof/>
              </w:rPr>
              <w:t>[3]</w:t>
            </w:r>
            <w:r w:rsidRPr="00331DEE">
              <w:fldChar w:fldCharType="end"/>
            </w:r>
          </w:p>
        </w:tc>
      </w:tr>
      <w:tr w:rsidR="002551CC" w:rsidRPr="00331DEE" w14:paraId="52444368" w14:textId="77777777" w:rsidTr="00AC5511">
        <w:trPr>
          <w:trHeight w:val="450"/>
        </w:trPr>
        <w:tc>
          <w:tcPr>
            <w:tcW w:w="4887" w:type="dxa"/>
            <w:vMerge/>
            <w:hideMark/>
          </w:tcPr>
          <w:p w14:paraId="463E7B8D" w14:textId="77777777" w:rsidR="002551CC" w:rsidRPr="00331DEE" w:rsidRDefault="002551CC" w:rsidP="00AC5511"/>
        </w:tc>
        <w:tc>
          <w:tcPr>
            <w:tcW w:w="1465" w:type="dxa"/>
            <w:vMerge/>
            <w:hideMark/>
          </w:tcPr>
          <w:p w14:paraId="6616B201" w14:textId="77777777" w:rsidR="002551CC" w:rsidRPr="00331DEE" w:rsidRDefault="002551CC" w:rsidP="00AC5511"/>
        </w:tc>
        <w:tc>
          <w:tcPr>
            <w:tcW w:w="1600" w:type="dxa"/>
            <w:vMerge/>
            <w:hideMark/>
          </w:tcPr>
          <w:p w14:paraId="0FB7ABC7" w14:textId="77777777" w:rsidR="002551CC" w:rsidRPr="00331DEE" w:rsidRDefault="002551CC" w:rsidP="00AC5511"/>
        </w:tc>
        <w:tc>
          <w:tcPr>
            <w:tcW w:w="1398" w:type="dxa"/>
            <w:vMerge/>
            <w:hideMark/>
          </w:tcPr>
          <w:p w14:paraId="1445BBDA" w14:textId="77777777" w:rsidR="002551CC" w:rsidRPr="00331DEE" w:rsidRDefault="002551CC" w:rsidP="00AC5511"/>
        </w:tc>
      </w:tr>
      <w:tr w:rsidR="002551CC" w:rsidRPr="00331DEE" w14:paraId="67D05F0E" w14:textId="77777777" w:rsidTr="00AC5511">
        <w:trPr>
          <w:trHeight w:val="307"/>
        </w:trPr>
        <w:tc>
          <w:tcPr>
            <w:tcW w:w="4887" w:type="dxa"/>
            <w:noWrap/>
            <w:hideMark/>
          </w:tcPr>
          <w:p w14:paraId="1FDAC2E0" w14:textId="77777777" w:rsidR="002551CC" w:rsidRPr="00331DEE" w:rsidRDefault="002551CC" w:rsidP="00AC5511">
            <w:r w:rsidRPr="00331DEE">
              <w:t>To HBV-related Death</w:t>
            </w:r>
          </w:p>
        </w:tc>
        <w:tc>
          <w:tcPr>
            <w:tcW w:w="1465" w:type="dxa"/>
            <w:noWrap/>
            <w:hideMark/>
          </w:tcPr>
          <w:p w14:paraId="2672D9E7" w14:textId="77777777" w:rsidR="002551CC" w:rsidRPr="00331DEE" w:rsidRDefault="002551CC" w:rsidP="00AC5511">
            <w:r w:rsidRPr="00331DEE">
              <w:t>0.11%</w:t>
            </w:r>
          </w:p>
        </w:tc>
        <w:tc>
          <w:tcPr>
            <w:tcW w:w="1600" w:type="dxa"/>
            <w:noWrap/>
            <w:hideMark/>
          </w:tcPr>
          <w:p w14:paraId="1F1E342F" w14:textId="77777777" w:rsidR="002551CC" w:rsidRPr="00331DEE" w:rsidRDefault="002551CC" w:rsidP="00AC5511">
            <w:r w:rsidRPr="00331DEE">
              <w:t>(0.09-0.14)</w:t>
            </w:r>
          </w:p>
        </w:tc>
        <w:tc>
          <w:tcPr>
            <w:tcW w:w="1398" w:type="dxa"/>
            <w:noWrap/>
            <w:hideMark/>
          </w:tcPr>
          <w:p w14:paraId="64C4AA91" w14:textId="77777777" w:rsidR="002551CC" w:rsidRPr="00331DEE" w:rsidRDefault="002551CC" w:rsidP="00AC5511">
            <w:r w:rsidRPr="00331DEE">
              <w:fldChar w:fldCharType="begin"/>
            </w:r>
            <w:r w:rsidRPr="00331DEE">
              <w:instrText xml:space="preserve"> ADDIN EN.CITE &lt;EndNote&gt;&lt;Cite&gt;&lt;Author&gt;Thiele&lt;/Author&gt;&lt;Year&gt;2014&lt;/Year&gt;&lt;RecNum&gt;1702&lt;/RecNum&gt;&lt;DisplayText&gt;[3]&lt;/DisplayText&gt;&lt;record&gt;&lt;rec-number&gt;1702&lt;/rec-number&gt;&lt;foreign-keys&gt;&lt;key app="EN" db-id="00psarav9wwx2qedtprvd0z0d9e2zaddzeap" timestamp="1612218707"&gt;1702&lt;/key&gt;&lt;/foreign-keys&gt;&lt;ref-type name="Journal Article"&gt;17&lt;/ref-type&gt;&lt;contributors&gt;&lt;authors&gt;&lt;author&gt;Thiele, M.&lt;/author&gt;&lt;author&gt;Gluud, L. L.&lt;/author&gt;&lt;author&gt;Fialla, A. D.&lt;/author&gt;&lt;author&gt;Dahl, E. K.&lt;/author&gt;&lt;author&gt;Krag, A.&lt;/author&gt;&lt;/authors&gt;&lt;/contributors&gt;&lt;auth-address&gt;Department of Gastroenterology and Hepatology, Odense University Hospital, Odense, Denmark.&amp;#xD;Gastrounit, Medical Division, Copenhagen University Hospital, Hvidovre, Denmark.&lt;/auth-address&gt;&lt;titles&gt;&lt;title&gt;Large variations in risk of hepatocellular carcinoma and mortality in treatment naive hepatitis B patients: systematic review with meta-analyses&lt;/title&gt;&lt;secondary-title&gt;PLoS One&lt;/secondary-title&gt;&lt;/titles&gt;&lt;periodical&gt;&lt;full-title&gt;PLoS One&lt;/full-title&gt;&lt;abbr-1&gt;PloS one&lt;/abbr-1&gt;&lt;/periodical&gt;&lt;pages&gt;e107177&lt;/pages&gt;&lt;volume&gt;9&lt;/volume&gt;&lt;number&gt;9&lt;/number&gt;&lt;keywords&gt;&lt;keyword&gt;Asian Continental Ancestry Group&lt;/keyword&gt;&lt;keyword&gt;Carcinoma, Hepatocellular/epidemiology/*etiology/*mortality&lt;/keyword&gt;&lt;keyword&gt;Coinfection&lt;/keyword&gt;&lt;keyword&gt;European Continental Ancestry Group&lt;/keyword&gt;&lt;keyword&gt;Hepatitis B, Chronic/*complications&lt;/keyword&gt;&lt;keyword&gt;Hepatitis C&lt;/keyword&gt;&lt;keyword&gt;Humans&lt;/keyword&gt;&lt;keyword&gt;Incidence&lt;/keyword&gt;&lt;keyword&gt;Liver Cirrhosis/etiology&lt;/keyword&gt;&lt;keyword&gt;Liver Neoplasms/epidemiology/*etiology/*mortality&lt;/keyword&gt;&lt;keyword&gt;Risk&lt;/keyword&gt;&lt;/keywords&gt;&lt;dates&gt;&lt;year&gt;2014&lt;/year&gt;&lt;/dates&gt;&lt;isbn&gt;1932-6203 (Electronic)&amp;#xD;1932-6203 (Linking)&lt;/isbn&gt;&lt;accession-num&gt;25225801&lt;/accession-num&gt;&lt;urls&gt;&lt;related-urls&gt;&lt;url&gt;https://www.ncbi.nlm.nih.gov/pubmed/25225801&lt;/url&gt;&lt;url&gt;https://www.ncbi.nlm.nih.gov/pmc/articles/PMC4167336/pdf/pone.0107177.pdf&lt;/url&gt;&lt;/related-urls&gt;&lt;/urls&gt;&lt;custom2&gt;PMC4167336&lt;/custom2&gt;&lt;electronic-resource-num&gt;10.1371/journal.pone.0107177&lt;/electronic-resource-num&gt;&lt;/record&gt;&lt;/Cite&gt;&lt;/EndNote&gt;</w:instrText>
            </w:r>
            <w:r w:rsidRPr="00331DEE">
              <w:fldChar w:fldCharType="separate"/>
            </w:r>
            <w:r w:rsidRPr="00331DEE">
              <w:rPr>
                <w:noProof/>
              </w:rPr>
              <w:t>[3]</w:t>
            </w:r>
            <w:r w:rsidRPr="00331DEE">
              <w:fldChar w:fldCharType="end"/>
            </w:r>
          </w:p>
        </w:tc>
      </w:tr>
      <w:tr w:rsidR="002551CC" w:rsidRPr="00331DEE" w14:paraId="0806C88C" w14:textId="77777777" w:rsidTr="00AC5511">
        <w:trPr>
          <w:trHeight w:val="307"/>
        </w:trPr>
        <w:tc>
          <w:tcPr>
            <w:tcW w:w="4887" w:type="dxa"/>
            <w:noWrap/>
            <w:hideMark/>
          </w:tcPr>
          <w:p w14:paraId="3FDB88E2" w14:textId="77777777" w:rsidR="002551CC" w:rsidRPr="00331DEE" w:rsidRDefault="002551CC" w:rsidP="00AC5511">
            <w:r w:rsidRPr="00331DEE">
              <w:t>Inactive</w:t>
            </w:r>
          </w:p>
        </w:tc>
        <w:tc>
          <w:tcPr>
            <w:tcW w:w="1465" w:type="dxa"/>
            <w:noWrap/>
            <w:hideMark/>
          </w:tcPr>
          <w:p w14:paraId="641F160C" w14:textId="77777777" w:rsidR="002551CC" w:rsidRPr="00331DEE" w:rsidRDefault="002551CC" w:rsidP="00AC5511">
            <w:r w:rsidRPr="00331DEE">
              <w:t>1.60%</w:t>
            </w:r>
          </w:p>
        </w:tc>
        <w:tc>
          <w:tcPr>
            <w:tcW w:w="1600" w:type="dxa"/>
            <w:noWrap/>
            <w:hideMark/>
          </w:tcPr>
          <w:p w14:paraId="179DC34C" w14:textId="77777777" w:rsidR="002551CC" w:rsidRPr="00331DEE" w:rsidRDefault="002551CC" w:rsidP="00AC5511">
            <w:r w:rsidRPr="00331DEE">
              <w:t>(0.0-6.0)</w:t>
            </w:r>
          </w:p>
        </w:tc>
        <w:tc>
          <w:tcPr>
            <w:tcW w:w="1398" w:type="dxa"/>
            <w:noWrap/>
            <w:hideMark/>
          </w:tcPr>
          <w:p w14:paraId="1A59F488" w14:textId="77777777" w:rsidR="002551CC" w:rsidRPr="00331DEE" w:rsidRDefault="002551CC" w:rsidP="00AC5511">
            <w:r w:rsidRPr="00331DEE">
              <w:fldChar w:fldCharType="begin">
                <w:fldData xml:space="preserve">PEVuZE5vdGU+PENpdGU+PEF1dGhvcj5LYW53YWw8L0F1dGhvcj48WWVhcj4yMDA1PC9ZZWFyPjxS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</w:fldData>
              </w:fldChar>
            </w:r>
            <w:r w:rsidRPr="00331DEE">
              <w:instrText xml:space="preserve"> ADDIN EN.CITE </w:instrText>
            </w:r>
            <w:r w:rsidRPr="00331DEE">
              <w:fldChar w:fldCharType="begin">
                <w:fldData xml:space="preserve">PEVuZE5vdGU+PENpdGU+PEF1dGhvcj5LYW53YWw8L0F1dGhvcj48WWVhcj4yMDA1PC9ZZWFyPjxS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</w:fldData>
              </w:fldChar>
            </w:r>
            <w:r w:rsidRPr="00331DEE">
              <w:instrText xml:space="preserve"> ADDIN EN.CITE.DATA </w:instrText>
            </w:r>
            <w:r w:rsidRPr="00331DEE">
              <w:fldChar w:fldCharType="end"/>
            </w:r>
            <w:r w:rsidRPr="00331DEE">
              <w:fldChar w:fldCharType="separate"/>
            </w:r>
            <w:r w:rsidRPr="00331DEE">
              <w:rPr>
                <w:noProof/>
              </w:rPr>
              <w:t>[4]</w:t>
            </w:r>
            <w:r w:rsidRPr="00331DEE">
              <w:fldChar w:fldCharType="end"/>
            </w:r>
          </w:p>
        </w:tc>
      </w:tr>
      <w:tr w:rsidR="002551CC" w:rsidRPr="00331DEE" w14:paraId="6276958C" w14:textId="77777777" w:rsidTr="00AC5511">
        <w:trPr>
          <w:trHeight w:val="307"/>
        </w:trPr>
        <w:tc>
          <w:tcPr>
            <w:tcW w:w="4887" w:type="dxa"/>
            <w:noWrap/>
            <w:hideMark/>
          </w:tcPr>
          <w:p w14:paraId="07484CC0" w14:textId="77777777" w:rsidR="002551CC" w:rsidRPr="00331DEE" w:rsidRDefault="002551CC" w:rsidP="00AC5511">
            <w:r w:rsidRPr="00331DEE">
              <w:t>From Compensated Cirrhosis</w:t>
            </w:r>
          </w:p>
        </w:tc>
        <w:tc>
          <w:tcPr>
            <w:tcW w:w="1465" w:type="dxa"/>
            <w:noWrap/>
            <w:hideMark/>
          </w:tcPr>
          <w:p w14:paraId="7BB50377" w14:textId="77777777" w:rsidR="002551CC" w:rsidRPr="00331DEE" w:rsidRDefault="002551CC" w:rsidP="00AC5511"/>
        </w:tc>
        <w:tc>
          <w:tcPr>
            <w:tcW w:w="1600" w:type="dxa"/>
            <w:noWrap/>
            <w:hideMark/>
          </w:tcPr>
          <w:p w14:paraId="6A52E264" w14:textId="77777777" w:rsidR="002551CC" w:rsidRPr="00331DEE" w:rsidRDefault="002551CC" w:rsidP="00AC5511"/>
        </w:tc>
        <w:tc>
          <w:tcPr>
            <w:tcW w:w="1398" w:type="dxa"/>
            <w:noWrap/>
            <w:hideMark/>
          </w:tcPr>
          <w:p w14:paraId="08C40168" w14:textId="77777777" w:rsidR="002551CC" w:rsidRPr="00331DEE" w:rsidRDefault="002551CC" w:rsidP="00AC5511"/>
        </w:tc>
      </w:tr>
      <w:tr w:rsidR="002551CC" w:rsidRPr="00331DEE" w14:paraId="35A0E3C1" w14:textId="77777777" w:rsidTr="00AC5511">
        <w:trPr>
          <w:trHeight w:val="307"/>
        </w:trPr>
        <w:tc>
          <w:tcPr>
            <w:tcW w:w="4887" w:type="dxa"/>
            <w:noWrap/>
            <w:hideMark/>
          </w:tcPr>
          <w:p w14:paraId="7A54007C" w14:textId="77777777" w:rsidR="002551CC" w:rsidRPr="00331DEE" w:rsidRDefault="002551CC" w:rsidP="00AC5511">
            <w:r w:rsidRPr="00331DEE">
              <w:t>To HBsAg loss</w:t>
            </w:r>
          </w:p>
        </w:tc>
        <w:tc>
          <w:tcPr>
            <w:tcW w:w="1465" w:type="dxa"/>
            <w:noWrap/>
            <w:hideMark/>
          </w:tcPr>
          <w:p w14:paraId="03A39315" w14:textId="77777777" w:rsidR="002551CC" w:rsidRPr="00331DEE" w:rsidRDefault="002551CC" w:rsidP="00AC5511">
            <w:r w:rsidRPr="00331DEE">
              <w:t>0.60%</w:t>
            </w:r>
          </w:p>
        </w:tc>
        <w:tc>
          <w:tcPr>
            <w:tcW w:w="1600" w:type="dxa"/>
            <w:noWrap/>
            <w:hideMark/>
          </w:tcPr>
          <w:p w14:paraId="354E2DD3" w14:textId="77777777" w:rsidR="002551CC" w:rsidRPr="00331DEE" w:rsidRDefault="002551CC" w:rsidP="00AC5511">
            <w:r w:rsidRPr="00331DEE">
              <w:t>(0.3-0.9)</w:t>
            </w:r>
          </w:p>
        </w:tc>
        <w:tc>
          <w:tcPr>
            <w:tcW w:w="1398" w:type="dxa"/>
            <w:noWrap/>
            <w:hideMark/>
          </w:tcPr>
          <w:p w14:paraId="1340BD0A" w14:textId="77777777" w:rsidR="002551CC" w:rsidRPr="00331DEE" w:rsidRDefault="002551CC" w:rsidP="00AC5511">
            <w:r w:rsidRPr="00331DEE">
              <w:fldChar w:fldCharType="begin"/>
            </w:r>
            <w:r w:rsidRPr="00331DEE">
              <w:instrText xml:space="preserve"> ADDIN EN.CITE &lt;EndNote&gt;&lt;Cite&gt;&lt;Author&gt;Ahn&lt;/Author&gt;&lt;Year&gt;2005&lt;/Year&gt;&lt;RecNum&gt;1910&lt;/RecNum&gt;&lt;DisplayText&gt;[1]&lt;/DisplayText&gt;&lt;record&gt;&lt;rec-number&gt;1910&lt;/rec-number&gt;&lt;foreign-keys&gt;&lt;key app="EN" db-id="00psarav9wwx2qedtprvd0z0d9e2zaddzeap" timestamp="1612218707"&gt;1910&lt;/key&gt;&lt;/foreign-keys&gt;&lt;ref-type name="Journal Article"&gt;17&lt;/ref-type&gt;&lt;contributors&gt;&lt;authors&gt;&lt;author&gt;Ahn, S. H.&lt;/author&gt;&lt;author&gt;Park, Y. N.&lt;/author&gt;&lt;author&gt;Park, J. Y.&lt;/author&gt;&lt;author&gt;Chang, H. Y.&lt;/author&gt;&lt;author&gt;Lee, J. M.&lt;/author&gt;&lt;author&gt;Shin, J. E.&lt;/author&gt;&lt;author&gt;Han, K. H.&lt;/author&gt;&lt;author&gt;Park, C.&lt;/author&gt;&lt;author&gt;Moon, Y. M.&lt;/author&gt;&lt;author&gt;Chon, C. Y.&lt;/author&gt;&lt;/authors&gt;&lt;/contributors&gt;&lt;auth-address&gt;Department of Internal Medicine, Yonsei University College of Medicine, C.P.O. Box 8044, Seoul, South Korea.&lt;/auth-address&gt;&lt;titles&gt;&lt;title&gt;Long-term clinical and histological outcomes in patients with spontaneous hepatitis B surface antigen seroclearance&lt;/title&gt;&lt;secondary-title&gt;J Hepatol&lt;/secondary-title&gt;&lt;/titles&gt;&lt;pages&gt;188-94&lt;/pages&gt;&lt;volume&gt;42&lt;/volume&gt;&lt;number&gt;2&lt;/number&gt;&lt;keywords&gt;&lt;keyword&gt;Adult&lt;/keyword&gt;&lt;keyword&gt;Base Sequence&lt;/keyword&gt;&lt;keyword&gt;Carrier State/blood&lt;/keyword&gt;&lt;keyword&gt;DNA Primers&lt;/keyword&gt;&lt;keyword&gt;DNA, Viral/blood/*genetics/isolation &amp;amp; purification&lt;/keyword&gt;&lt;keyword&gt;Hepatitis B/blood/pathology&lt;/keyword&gt;&lt;keyword&gt;Hepatitis B Surface Antigens/*blood&lt;/keyword&gt;&lt;keyword&gt;Hepatitis B e Antigens/blood&lt;/keyword&gt;&lt;keyword&gt;Humans&lt;/keyword&gt;&lt;keyword&gt;Liver/pathology/virology&lt;/keyword&gt;&lt;keyword&gt;Metabolic Clearance Rate&lt;/keyword&gt;&lt;keyword&gt;Middle Aged&lt;/keyword&gt;&lt;keyword&gt;Necrosis&lt;/keyword&gt;&lt;keyword&gt;Viral Load&lt;/keyword&gt;&lt;/keywords&gt;&lt;dates&gt;&lt;year&gt;2005&lt;/year&gt;&lt;pub-dates&gt;&lt;date&gt;Feb&lt;/date&gt;&lt;/pub-dates&gt;&lt;/dates&gt;&lt;isbn&gt;0168-8278 (Print)&amp;#xD;0168-8278 (Linking)&lt;/isbn&gt;&lt;accession-num&gt;15664243&lt;/accession-num&gt;&lt;urls&gt;&lt;related-urls&gt;&lt;url&gt;https://www.ncbi.nlm.nih.gov/pubmed/15664243&lt;/url&gt;&lt;/related-urls&gt;&lt;/urls&gt;&lt;electronic-resource-num&gt;10.1016/j.jhep.2004.10.026&lt;/electronic-resource-num&gt;&lt;/record&gt;&lt;/Cite&gt;&lt;/EndNote&gt;</w:instrText>
            </w:r>
            <w:r w:rsidRPr="00331DEE">
              <w:fldChar w:fldCharType="separate"/>
            </w:r>
            <w:r w:rsidRPr="00331DEE">
              <w:rPr>
                <w:noProof/>
              </w:rPr>
              <w:t>[1]</w:t>
            </w:r>
            <w:r w:rsidRPr="00331DEE">
              <w:fldChar w:fldCharType="end"/>
            </w:r>
          </w:p>
        </w:tc>
      </w:tr>
      <w:tr w:rsidR="002551CC" w:rsidRPr="00331DEE" w14:paraId="22F95D47" w14:textId="77777777" w:rsidTr="00AC5511">
        <w:trPr>
          <w:trHeight w:val="307"/>
        </w:trPr>
        <w:tc>
          <w:tcPr>
            <w:tcW w:w="4887" w:type="dxa"/>
            <w:noWrap/>
            <w:hideMark/>
          </w:tcPr>
          <w:p w14:paraId="784E22A6" w14:textId="77777777" w:rsidR="002551CC" w:rsidRPr="00331DEE" w:rsidRDefault="002551CC" w:rsidP="00AC5511">
            <w:r w:rsidRPr="00331DEE">
              <w:t>To Decompensated Cirrhosis</w:t>
            </w:r>
          </w:p>
        </w:tc>
        <w:tc>
          <w:tcPr>
            <w:tcW w:w="1465" w:type="dxa"/>
            <w:noWrap/>
            <w:hideMark/>
          </w:tcPr>
          <w:p w14:paraId="68943BB4" w14:textId="77777777" w:rsidR="002551CC" w:rsidRPr="00331DEE" w:rsidRDefault="002551CC" w:rsidP="00AC5511">
            <w:r w:rsidRPr="00331DEE">
              <w:t>3.90%</w:t>
            </w:r>
          </w:p>
        </w:tc>
        <w:tc>
          <w:tcPr>
            <w:tcW w:w="1600" w:type="dxa"/>
            <w:noWrap/>
            <w:hideMark/>
          </w:tcPr>
          <w:p w14:paraId="19C35CE8" w14:textId="77777777" w:rsidR="002551CC" w:rsidRPr="00331DEE" w:rsidRDefault="002551CC" w:rsidP="00AC5511">
            <w:r w:rsidRPr="00331DEE">
              <w:t>(1.95-5.85)</w:t>
            </w:r>
          </w:p>
        </w:tc>
        <w:tc>
          <w:tcPr>
            <w:tcW w:w="1398" w:type="dxa"/>
            <w:noWrap/>
            <w:hideMark/>
          </w:tcPr>
          <w:p w14:paraId="76CFF510" w14:textId="77777777" w:rsidR="002551CC" w:rsidRPr="00331DEE" w:rsidRDefault="002551CC" w:rsidP="00AC5511">
            <w:r w:rsidRPr="00331DEE">
              <w:fldChar w:fldCharType="begin">
                <w:fldData xml:space="preserve">PEVuZE5vdGU+PENpdGU+PEF1dGhvcj5MaW48L0F1dGhvcj48WWVhcj4yMDA1PC9ZZWFyPjxSZWNO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</w:fldData>
              </w:fldChar>
            </w:r>
            <w:r w:rsidRPr="00331DEE">
              <w:instrText xml:space="preserve"> ADDIN EN.CITE </w:instrText>
            </w:r>
            <w:r w:rsidRPr="00331DEE">
              <w:fldChar w:fldCharType="begin">
                <w:fldData xml:space="preserve">PEVuZE5vdGU+PENpdGU+PEF1dGhvcj5MaW48L0F1dGhvcj48WWVhcj4yMDA1PC9ZZWFyPjxSZWNO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</w:fldData>
              </w:fldChar>
            </w:r>
            <w:r w:rsidRPr="00331DEE">
              <w:instrText xml:space="preserve"> ADDIN EN.CITE.DATA </w:instrText>
            </w:r>
            <w:r w:rsidRPr="00331DEE">
              <w:fldChar w:fldCharType="end"/>
            </w:r>
            <w:r w:rsidRPr="00331DEE">
              <w:fldChar w:fldCharType="separate"/>
            </w:r>
            <w:r w:rsidRPr="00331DEE">
              <w:rPr>
                <w:noProof/>
              </w:rPr>
              <w:t>[8]</w:t>
            </w:r>
            <w:r w:rsidRPr="00331DEE">
              <w:fldChar w:fldCharType="end"/>
            </w:r>
          </w:p>
        </w:tc>
      </w:tr>
      <w:tr w:rsidR="002551CC" w:rsidRPr="00331DEE" w14:paraId="3152213E" w14:textId="77777777" w:rsidTr="00AC5511">
        <w:trPr>
          <w:trHeight w:val="307"/>
        </w:trPr>
        <w:tc>
          <w:tcPr>
            <w:tcW w:w="4887" w:type="dxa"/>
            <w:noWrap/>
            <w:hideMark/>
          </w:tcPr>
          <w:p w14:paraId="537C2703" w14:textId="77777777" w:rsidR="002551CC" w:rsidRPr="00331DEE" w:rsidRDefault="002551CC" w:rsidP="00AC5511">
            <w:r w:rsidRPr="00331DEE">
              <w:t>To HCC</w:t>
            </w:r>
          </w:p>
        </w:tc>
        <w:tc>
          <w:tcPr>
            <w:tcW w:w="1465" w:type="dxa"/>
            <w:noWrap/>
            <w:hideMark/>
          </w:tcPr>
          <w:p w14:paraId="5CF17D19" w14:textId="77777777" w:rsidR="002551CC" w:rsidRPr="00331DEE" w:rsidRDefault="002551CC" w:rsidP="00AC5511">
            <w:r w:rsidRPr="00331DEE">
              <w:t>3.16%</w:t>
            </w:r>
          </w:p>
        </w:tc>
        <w:tc>
          <w:tcPr>
            <w:tcW w:w="1600" w:type="dxa"/>
            <w:noWrap/>
            <w:hideMark/>
          </w:tcPr>
          <w:p w14:paraId="37590E36" w14:textId="77777777" w:rsidR="002551CC" w:rsidRPr="00331DEE" w:rsidRDefault="002551CC" w:rsidP="00AC5511">
            <w:r w:rsidRPr="00331DEE">
              <w:t>(2.58-3.74)</w:t>
            </w:r>
          </w:p>
        </w:tc>
        <w:tc>
          <w:tcPr>
            <w:tcW w:w="1398" w:type="dxa"/>
            <w:noWrap/>
            <w:hideMark/>
          </w:tcPr>
          <w:p w14:paraId="6E82F732" w14:textId="77777777" w:rsidR="002551CC" w:rsidRPr="00331DEE" w:rsidRDefault="002551CC" w:rsidP="00AC5511">
            <w:r w:rsidRPr="00331DEE">
              <w:fldChar w:fldCharType="begin"/>
            </w:r>
            <w:r w:rsidRPr="00331DEE">
              <w:instrText xml:space="preserve"> ADDIN EN.CITE &lt;EndNote&gt;&lt;Cite&gt;&lt;Author&gt;Thiele&lt;/Author&gt;&lt;Year&gt;2014&lt;/Year&gt;&lt;RecNum&gt;1702&lt;/RecNum&gt;&lt;DisplayText&gt;[3]&lt;/DisplayText&gt;&lt;record&gt;&lt;rec-number&gt;1702&lt;/rec-number&gt;&lt;foreign-keys&gt;&lt;key app="EN" db-id="00psarav9wwx2qedtprvd0z0d9e2zaddzeap" timestamp="1612218707"&gt;1702&lt;/key&gt;&lt;/foreign-keys&gt;&lt;ref-type name="Journal Article"&gt;17&lt;/ref-type&gt;&lt;contributors&gt;&lt;authors&gt;&lt;author&gt;Thiele, M.&lt;/author&gt;&lt;author&gt;Gluud, L. L.&lt;/author&gt;&lt;author&gt;Fialla, A. D.&lt;/author&gt;&lt;author&gt;Dahl, E. K.&lt;/author&gt;&lt;author&gt;Krag, A.&lt;/author&gt;&lt;/authors&gt;&lt;/contributors&gt;&lt;auth-address&gt;Department of Gastroenterology and Hepatology, Odense University Hospital, Odense, Denmark.&amp;#xD;Gastrounit, Medical Division, Copenhagen University Hospital, Hvidovre, Denmark.&lt;/auth-address&gt;&lt;titles&gt;&lt;title&gt;Large variations in risk of hepatocellular carcinoma and mortality in treatment naive hepatitis B patients: systematic review with meta-analyses&lt;/title&gt;&lt;secondary-title&gt;PLoS One&lt;/secondary-title&gt;&lt;/titles&gt;&lt;periodical&gt;&lt;full-title&gt;PLoS One&lt;/full-title&gt;&lt;abbr-1&gt;PloS one&lt;/abbr-1&gt;&lt;/periodical&gt;&lt;pages&gt;e107177&lt;/pages&gt;&lt;volume&gt;9&lt;/volume&gt;&lt;number&gt;9&lt;/number&gt;&lt;keywords&gt;&lt;keyword&gt;Asian Continental Ancestry Group&lt;/keyword&gt;&lt;keyword&gt;Carcinoma, Hepatocellular/epidemiology/*etiology/*mortality&lt;/keyword&gt;&lt;keyword&gt;Coinfection&lt;/keyword&gt;&lt;keyword&gt;European Continental Ancestry Group&lt;/keyword&gt;&lt;keyword&gt;Hepatitis B, Chronic/*complications&lt;/keyword&gt;&lt;keyword&gt;Hepatitis C&lt;/keyword&gt;&lt;keyword&gt;Humans&lt;/keyword&gt;&lt;keyword&gt;Incidence&lt;/keyword&gt;&lt;keyword&gt;Liver Cirrhosis/etiology&lt;/keyword&gt;&lt;keyword&gt;Liver Neoplasms/epidemiology/*etiology/*mortality&lt;/keyword&gt;&lt;keyword&gt;Risk&lt;/keyword&gt;&lt;/keywords&gt;&lt;dates&gt;&lt;year&gt;2014&lt;/year&gt;&lt;/dates&gt;&lt;isbn&gt;1932-6203 (Electronic)&amp;#xD;1932-6203 (Linking)&lt;/isbn&gt;&lt;accession-num&gt;25225801&lt;/accession-num&gt;&lt;urls&gt;&lt;related-urls&gt;&lt;url&gt;https://www.ncbi.nlm.nih.gov/pubmed/25225801&lt;/url&gt;&lt;url&gt;https://www.ncbi.nlm.nih.gov/pmc/articles/PMC4167336/pdf/pone.0107177.pdf&lt;/url&gt;&lt;/related-urls&gt;&lt;/urls&gt;&lt;custom2&gt;PMC4167336&lt;/custom2&gt;&lt;electronic-resource-num&gt;10.1371/journal.pone.0107177&lt;/electronic-resource-num&gt;&lt;/record&gt;&lt;/Cite&gt;&lt;/EndNote&gt;</w:instrText>
            </w:r>
            <w:r w:rsidRPr="00331DEE">
              <w:fldChar w:fldCharType="separate"/>
            </w:r>
            <w:r w:rsidRPr="00331DEE">
              <w:rPr>
                <w:noProof/>
              </w:rPr>
              <w:t>[3]</w:t>
            </w:r>
            <w:r w:rsidRPr="00331DEE">
              <w:fldChar w:fldCharType="end"/>
            </w:r>
          </w:p>
        </w:tc>
      </w:tr>
      <w:tr w:rsidR="002551CC" w:rsidRPr="00331DEE" w14:paraId="3A80C887" w14:textId="77777777" w:rsidTr="00AC5511">
        <w:trPr>
          <w:trHeight w:val="307"/>
        </w:trPr>
        <w:tc>
          <w:tcPr>
            <w:tcW w:w="4887" w:type="dxa"/>
            <w:noWrap/>
            <w:hideMark/>
          </w:tcPr>
          <w:p w14:paraId="36D2068A" w14:textId="77777777" w:rsidR="002551CC" w:rsidRPr="00331DEE" w:rsidRDefault="002551CC" w:rsidP="00AC5511">
            <w:r w:rsidRPr="00331DEE">
              <w:t>To HBV-related Death</w:t>
            </w:r>
          </w:p>
        </w:tc>
        <w:tc>
          <w:tcPr>
            <w:tcW w:w="1465" w:type="dxa"/>
            <w:noWrap/>
            <w:hideMark/>
          </w:tcPr>
          <w:p w14:paraId="3251ACC2" w14:textId="77777777" w:rsidR="002551CC" w:rsidRPr="00331DEE" w:rsidRDefault="002551CC" w:rsidP="00AC5511">
            <w:r w:rsidRPr="00331DEE">
              <w:t>4.89%</w:t>
            </w:r>
          </w:p>
        </w:tc>
        <w:tc>
          <w:tcPr>
            <w:tcW w:w="1600" w:type="dxa"/>
            <w:noWrap/>
            <w:hideMark/>
          </w:tcPr>
          <w:p w14:paraId="025D530A" w14:textId="77777777" w:rsidR="002551CC" w:rsidRPr="00331DEE" w:rsidRDefault="002551CC" w:rsidP="00AC5511">
            <w:r w:rsidRPr="00331DEE">
              <w:t>(3.16-6.63)</w:t>
            </w:r>
          </w:p>
        </w:tc>
        <w:tc>
          <w:tcPr>
            <w:tcW w:w="1398" w:type="dxa"/>
            <w:noWrap/>
            <w:hideMark/>
          </w:tcPr>
          <w:p w14:paraId="514761D3" w14:textId="77777777" w:rsidR="002551CC" w:rsidRPr="00331DEE" w:rsidRDefault="002551CC" w:rsidP="00AC5511">
            <w:r w:rsidRPr="00331DEE">
              <w:fldChar w:fldCharType="begin"/>
            </w:r>
            <w:r w:rsidRPr="00331DEE">
              <w:instrText xml:space="preserve"> ADDIN EN.CITE &lt;EndNote&gt;&lt;Cite&gt;&lt;Author&gt;Thiele&lt;/Author&gt;&lt;Year&gt;2014&lt;/Year&gt;&lt;RecNum&gt;1702&lt;/RecNum&gt;&lt;DisplayText&gt;[3]&lt;/DisplayText&gt;&lt;record&gt;&lt;rec-number&gt;1702&lt;/rec-number&gt;&lt;foreign-keys&gt;&lt;key app="EN" db-id="00psarav9wwx2qedtprvd0z0d9e2zaddzeap" timestamp="1612218707"&gt;1702&lt;/key&gt;&lt;/foreign-keys&gt;&lt;ref-type name="Journal Article"&gt;17&lt;/ref-type&gt;&lt;contributors&gt;&lt;authors&gt;&lt;author&gt;Thiele, M.&lt;/author&gt;&lt;author&gt;Gluud, L. L.&lt;/author&gt;&lt;author&gt;Fialla, A. D.&lt;/author&gt;&lt;author&gt;Dahl, E. K.&lt;/author&gt;&lt;author&gt;Krag, A.&lt;/author&gt;&lt;/authors&gt;&lt;/contributors&gt;&lt;auth-address&gt;Department of Gastroenterology and Hepatology, Odense University Hospital, Odense, Denmark.&amp;#xD;Gastrounit, Medical Division, Copenhagen University Hospital, Hvidovre, Denmark.&lt;/auth-address&gt;&lt;titles&gt;&lt;title&gt;Large variations in risk of hepatocellular carcinoma and mortality in treatment naive hepatitis B patients: systematic review with meta-analyses&lt;/title&gt;&lt;secondary-title&gt;PLoS One&lt;/secondary-title&gt;&lt;/titles&gt;&lt;periodical&gt;&lt;full-title&gt;PLoS One&lt;/full-title&gt;&lt;abbr-1&gt;PloS one&lt;/abbr-1&gt;&lt;/periodical&gt;&lt;pages&gt;e107177&lt;/pages&gt;&lt;volume&gt;9&lt;/volume&gt;&lt;number&gt;9&lt;/number&gt;&lt;keywords&gt;&lt;keyword&gt;Asian Continental Ancestry Group&lt;/keyword&gt;&lt;keyword&gt;Carcinoma, Hepatocellular/epidemiology/*etiology/*mortality&lt;/keyword&gt;&lt;keyword&gt;Coinfection&lt;/keyword&gt;&lt;keyword&gt;European Continental Ancestry Group&lt;/keyword&gt;&lt;keyword&gt;Hepatitis B, Chronic/*complications&lt;/keyword&gt;&lt;keyword&gt;Hepatitis C&lt;/keyword&gt;&lt;keyword&gt;Humans&lt;/keyword&gt;&lt;keyword&gt;Incidence&lt;/keyword&gt;&lt;keyword&gt;Liver Cirrhosis/etiology&lt;/keyword&gt;&lt;keyword&gt;Liver Neoplasms/epidemiology/*etiology/*mortality&lt;/keyword&gt;&lt;keyword&gt;Risk&lt;/keyword&gt;&lt;/keywords&gt;&lt;dates&gt;&lt;year&gt;2014&lt;/year&gt;&lt;/dates&gt;&lt;isbn&gt;1932-6203 (Electronic)&amp;#xD;1932-6203 (Linking)&lt;/isbn&gt;&lt;accession-num&gt;25225801&lt;/accession-num&gt;&lt;urls&gt;&lt;related-urls&gt;&lt;url&gt;https://www.ncbi.nlm.nih.gov/pubmed/25225801&lt;/url&gt;&lt;url&gt;https://www.ncbi.nlm.nih.gov/pmc/articles/PMC4167336/pdf/pone.0107177.pdf&lt;/url&gt;&lt;/related-urls&gt;&lt;/urls&gt;&lt;custom2&gt;PMC4167336&lt;/custom2&gt;&lt;electronic-resource-num&gt;10.1371/journal.pone.0107177&lt;/electronic-resource-num&gt;&lt;/record&gt;&lt;/Cite&gt;&lt;/EndNote&gt;</w:instrText>
            </w:r>
            <w:r w:rsidRPr="00331DEE">
              <w:fldChar w:fldCharType="separate"/>
            </w:r>
            <w:r w:rsidRPr="00331DEE">
              <w:rPr>
                <w:noProof/>
              </w:rPr>
              <w:t>[3]</w:t>
            </w:r>
            <w:r w:rsidRPr="00331DEE">
              <w:fldChar w:fldCharType="end"/>
            </w:r>
          </w:p>
        </w:tc>
      </w:tr>
      <w:tr w:rsidR="002551CC" w:rsidRPr="00331DEE" w14:paraId="0A55FEF5" w14:textId="77777777" w:rsidTr="00AC5511">
        <w:trPr>
          <w:trHeight w:val="307"/>
        </w:trPr>
        <w:tc>
          <w:tcPr>
            <w:tcW w:w="4887" w:type="dxa"/>
            <w:noWrap/>
            <w:vAlign w:val="bottom"/>
          </w:tcPr>
          <w:p w14:paraId="7999AA99" w14:textId="77777777" w:rsidR="002551CC" w:rsidRPr="00331DEE" w:rsidRDefault="002551CC" w:rsidP="00AC5511">
            <w:r w:rsidRPr="00331DEE">
              <w:t>To Viral Suppression</w:t>
            </w:r>
          </w:p>
        </w:tc>
        <w:tc>
          <w:tcPr>
            <w:tcW w:w="1465" w:type="dxa"/>
            <w:noWrap/>
            <w:vAlign w:val="bottom"/>
          </w:tcPr>
          <w:p w14:paraId="17329B55" w14:textId="77777777" w:rsidR="002551CC" w:rsidRPr="00331DEE" w:rsidRDefault="002551CC" w:rsidP="00AC5511">
            <w:r w:rsidRPr="00331DEE">
              <w:t>6.30%</w:t>
            </w:r>
          </w:p>
        </w:tc>
        <w:tc>
          <w:tcPr>
            <w:tcW w:w="1600" w:type="dxa"/>
            <w:noWrap/>
            <w:vAlign w:val="bottom"/>
          </w:tcPr>
          <w:p w14:paraId="0B7DC727" w14:textId="77777777" w:rsidR="002551CC" w:rsidRPr="00331DEE" w:rsidRDefault="002551CC" w:rsidP="00AC5511">
            <w:r w:rsidRPr="00331DEE">
              <w:t>(3.15-9.45)</w:t>
            </w:r>
          </w:p>
        </w:tc>
        <w:tc>
          <w:tcPr>
            <w:tcW w:w="1398" w:type="dxa"/>
            <w:noWrap/>
          </w:tcPr>
          <w:p w14:paraId="734DCA47" w14:textId="77777777" w:rsidR="002551CC" w:rsidRPr="00331DEE" w:rsidRDefault="002551CC" w:rsidP="00AC5511">
            <w:r w:rsidRPr="00331DEE">
              <w:fldChar w:fldCharType="begin"/>
            </w:r>
            <w:r w:rsidRPr="00331DEE">
              <w:instrText xml:space="preserve"> ADDIN EN.CITE &lt;EndNote&gt;&lt;Cite&gt;&lt;Author&gt;Chen&lt;/Author&gt;&lt;Year&gt;2010&lt;/Year&gt;&lt;RecNum&gt;449&lt;/RecNum&gt;&lt;DisplayText&gt;[9]&lt;/DisplayText&gt;&lt;record&gt;&lt;rec-number&gt;449&lt;/rec-number&gt;&lt;foreign-keys&gt;&lt;key app="EN" db-id="00psarav9wwx2qedtprvd0z0d9e2zaddzeap" timestamp="1404334091"&gt;449&lt;/key&gt;&lt;/foreign-keys&gt;&lt;ref-type name="Journal Article"&gt;17&lt;/ref-type&gt;&lt;contributors&gt;&lt;authors&gt;&lt;author&gt;Chen, Y. C.&lt;/author&gt;&lt;author&gt;Chu, C. M.&lt;/author&gt;&lt;author&gt;Liaw, Y. F.&lt;/author&gt;&lt;/authors&gt;&lt;/contributors&gt;&lt;auth-address&gt;Liver Research Unit, Chang Gung Memorial Hospital, Chang Gung University College of Medicine, Taipei, Taiwan.&lt;/auth-address&gt;&lt;titles&gt;&lt;title&gt;Age-specific prognosis following spontaneous hepatitis B e antigen seroconversion in chronic hepatitis B&lt;/title&gt;&lt;secondary-title&gt;Hepatology&lt;/secondary-title&gt;&lt;/titles&gt;&lt;periodical&gt;&lt;full-title&gt;Hepatology&lt;/full-title&gt;&lt;/periodical&gt;&lt;pages&gt;435-44&lt;/pages&gt;&lt;volume&gt;51&lt;/volume&gt;&lt;number&gt;2&lt;/number&gt;&lt;edition&gt;2009/11/18&lt;/edition&gt;&lt;keywords&gt;&lt;keyword&gt;Adolescent&lt;/keyword&gt;&lt;keyword&gt;Adult&lt;/keyword&gt;&lt;keyword&gt;Age Factors&lt;/keyword&gt;&lt;keyword&gt;Aged&lt;/keyword&gt;&lt;keyword&gt;Cohort Studies&lt;/keyword&gt;&lt;keyword&gt;Female&lt;/keyword&gt;&lt;keyword&gt;Follow-Up Studies&lt;/keyword&gt;&lt;keyword&gt;Hepatitis B e Antigens/*blood&lt;/keyword&gt;&lt;keyword&gt;Hepatitis B, Chronic/*blood/complications/*immunology&lt;/keyword&gt;&lt;keyword&gt;Humans&lt;/keyword&gt;&lt;keyword&gt;Male&lt;/keyword&gt;&lt;keyword&gt;Middle Aged&lt;/keyword&gt;&lt;keyword&gt;Prognosis&lt;/keyword&gt;&lt;keyword&gt;Time Factors&lt;/keyword&gt;&lt;keyword&gt;Young Adult&lt;/keyword&gt;&lt;/keywords&gt;&lt;dates&gt;&lt;year&gt;2010&lt;/year&gt;&lt;pub-dates&gt;&lt;date&gt;Feb&lt;/date&gt;&lt;/pub-dates&gt;&lt;/dates&gt;&lt;isbn&gt;1527-3350 (Electronic)&amp;#xD;0270-9139 (Linking)&lt;/isbn&gt;&lt;accession-num&gt;19918971&lt;/accession-num&gt;&lt;urls&gt;&lt;related-urls&gt;&lt;url&gt;http://www.ncbi.nlm.nih.gov/entrez/query.fcgi?cmd=Retrieve&amp;amp;db=PubMed&amp;amp;dopt=Citation&amp;amp;list_uids=19918971&lt;/url&gt;&lt;url&gt;http://onlinelibrary.wiley.com/store/10.1002/hep.23348/asset/23348_ftp.pdf?v=1&amp;amp;t=gt4n4dy6&amp;amp;s=61e5ee520d67c915641171418cd1726d84059d2b&lt;/url&gt;&lt;/related-urls&gt;&lt;/urls&gt;&lt;electronic-resource-num&gt;10.1002/hep.23348&lt;/electronic-resource-num&gt;&lt;language&gt;eng&lt;/language&gt;&lt;/record&gt;&lt;/Cite&gt;&lt;/EndNote&gt;</w:instrText>
            </w:r>
            <w:r w:rsidRPr="00331DEE">
              <w:fldChar w:fldCharType="separate"/>
            </w:r>
            <w:r w:rsidRPr="00331DEE">
              <w:rPr>
                <w:noProof/>
              </w:rPr>
              <w:t>[9]</w:t>
            </w:r>
            <w:r w:rsidRPr="00331DEE">
              <w:fldChar w:fldCharType="end"/>
            </w:r>
          </w:p>
        </w:tc>
      </w:tr>
      <w:tr w:rsidR="002551CC" w:rsidRPr="00331DEE" w14:paraId="5ECFEC1D" w14:textId="77777777" w:rsidTr="00AC5511">
        <w:trPr>
          <w:trHeight w:val="307"/>
        </w:trPr>
        <w:tc>
          <w:tcPr>
            <w:tcW w:w="4887" w:type="dxa"/>
            <w:noWrap/>
            <w:hideMark/>
          </w:tcPr>
          <w:p w14:paraId="2022A58B" w14:textId="77777777" w:rsidR="002551CC" w:rsidRPr="00331DEE" w:rsidRDefault="002551CC" w:rsidP="00AC5511">
            <w:r w:rsidRPr="00331DEE">
              <w:t>From Decompensated Cirrhosis</w:t>
            </w:r>
          </w:p>
        </w:tc>
        <w:tc>
          <w:tcPr>
            <w:tcW w:w="1465" w:type="dxa"/>
            <w:noWrap/>
            <w:hideMark/>
          </w:tcPr>
          <w:p w14:paraId="6C35833C" w14:textId="77777777" w:rsidR="002551CC" w:rsidRPr="00331DEE" w:rsidRDefault="002551CC" w:rsidP="00AC5511"/>
        </w:tc>
        <w:tc>
          <w:tcPr>
            <w:tcW w:w="1600" w:type="dxa"/>
            <w:noWrap/>
            <w:hideMark/>
          </w:tcPr>
          <w:p w14:paraId="5BF88869" w14:textId="77777777" w:rsidR="002551CC" w:rsidRPr="00331DEE" w:rsidRDefault="002551CC" w:rsidP="00AC5511"/>
        </w:tc>
        <w:tc>
          <w:tcPr>
            <w:tcW w:w="1398" w:type="dxa"/>
            <w:noWrap/>
          </w:tcPr>
          <w:p w14:paraId="68960879" w14:textId="77777777" w:rsidR="002551CC" w:rsidRPr="00331DEE" w:rsidRDefault="002551CC" w:rsidP="00AC5511"/>
        </w:tc>
      </w:tr>
      <w:tr w:rsidR="002551CC" w:rsidRPr="00331DEE" w14:paraId="541AAB7A" w14:textId="77777777" w:rsidTr="00AC5511">
        <w:trPr>
          <w:trHeight w:val="307"/>
        </w:trPr>
        <w:tc>
          <w:tcPr>
            <w:tcW w:w="4887" w:type="dxa"/>
            <w:noWrap/>
            <w:hideMark/>
          </w:tcPr>
          <w:p w14:paraId="69A1EC6C" w14:textId="77777777" w:rsidR="002551CC" w:rsidRPr="00331DEE" w:rsidRDefault="002551CC" w:rsidP="00AC5511">
            <w:r w:rsidRPr="00331DEE">
              <w:t>To Liver Transplantation</w:t>
            </w:r>
          </w:p>
        </w:tc>
        <w:tc>
          <w:tcPr>
            <w:tcW w:w="1465" w:type="dxa"/>
            <w:noWrap/>
            <w:hideMark/>
          </w:tcPr>
          <w:p w14:paraId="03F7EDEA" w14:textId="77777777" w:rsidR="002551CC" w:rsidRPr="00331DEE" w:rsidRDefault="002551CC" w:rsidP="00AC5511">
            <w:r w:rsidRPr="00331DEE">
              <w:t>1.20%</w:t>
            </w:r>
          </w:p>
        </w:tc>
        <w:tc>
          <w:tcPr>
            <w:tcW w:w="1600" w:type="dxa"/>
            <w:noWrap/>
            <w:hideMark/>
          </w:tcPr>
          <w:p w14:paraId="596ED517" w14:textId="77777777" w:rsidR="002551CC" w:rsidRPr="00331DEE" w:rsidRDefault="002551CC" w:rsidP="00AC5511">
            <w:r w:rsidRPr="00331DEE">
              <w:t>(1.0-3.0)</w:t>
            </w:r>
          </w:p>
        </w:tc>
        <w:tc>
          <w:tcPr>
            <w:tcW w:w="1398" w:type="dxa"/>
            <w:noWrap/>
            <w:hideMark/>
          </w:tcPr>
          <w:p w14:paraId="0BF1BE35" w14:textId="77777777" w:rsidR="002551CC" w:rsidRPr="00331DEE" w:rsidRDefault="002551CC" w:rsidP="00AC5511">
            <w:r w:rsidRPr="00331DEE">
              <w:fldChar w:fldCharType="begin"/>
            </w:r>
            <w:r w:rsidRPr="00331DEE">
              <w:instrText xml:space="preserve"> ADDIN EN.CITE &lt;EndNote&gt;&lt;Cite&gt;&lt;Author&gt;Organ Procurement and Transplantation Network&lt;/Author&gt;&lt;RecNum&gt;1761&lt;/RecNum&gt;&lt;DisplayText&gt;[10]&lt;/DisplayText&gt;&lt;record&gt;&lt;rec-number&gt;1761&lt;/rec-number&gt;&lt;foreign-keys&gt;&lt;key app="EN" db-id="00psarav9wwx2qedtprvd0z0d9e2zaddzeap" timestamp="1612218707"&gt;1761&lt;/key&gt;&lt;/foreign-keys&gt;&lt;ref-type name="Web Page"&gt;12&lt;/ref-type&gt;&lt;contributors&gt;&lt;authors&gt;&lt;author&gt;Organ Procurement and Transplantation Network,&lt;/author&gt;&lt;/authors&gt;&lt;/contributors&gt;&lt;titles&gt;&lt;/titles&gt;&lt;volume&gt;2016&lt;/volume&gt;&lt;number&gt;July &lt;/number&gt;&lt;dates&gt;&lt;/dates&gt;&lt;urls&gt;&lt;related-urls&gt;&lt;url&gt;https://optn.transplant.hrsa.gov/data/view-data-reports/build-advanced/&lt;/url&gt;&lt;/related-urls&gt;&lt;/urls&gt;&lt;/record&gt;&lt;/Cite&gt;&lt;/EndNote&gt;</w:instrText>
            </w:r>
            <w:r w:rsidRPr="00331DEE">
              <w:fldChar w:fldCharType="separate"/>
            </w:r>
            <w:r w:rsidRPr="00331DEE">
              <w:rPr>
                <w:noProof/>
              </w:rPr>
              <w:t>[10]</w:t>
            </w:r>
            <w:r w:rsidRPr="00331DEE">
              <w:fldChar w:fldCharType="end"/>
            </w:r>
          </w:p>
        </w:tc>
      </w:tr>
      <w:tr w:rsidR="002551CC" w:rsidRPr="00331DEE" w14:paraId="2985F544" w14:textId="77777777" w:rsidTr="00AC5511">
        <w:trPr>
          <w:trHeight w:val="450"/>
        </w:trPr>
        <w:tc>
          <w:tcPr>
            <w:tcW w:w="4887" w:type="dxa"/>
            <w:vMerge w:val="restart"/>
            <w:noWrap/>
            <w:hideMark/>
          </w:tcPr>
          <w:p w14:paraId="1E315851" w14:textId="77777777" w:rsidR="002551CC" w:rsidRPr="00331DEE" w:rsidRDefault="002551CC" w:rsidP="00AC5511">
            <w:r w:rsidRPr="00331DEE">
              <w:t>To HCC</w:t>
            </w:r>
          </w:p>
        </w:tc>
        <w:tc>
          <w:tcPr>
            <w:tcW w:w="1465" w:type="dxa"/>
            <w:vMerge w:val="restart"/>
            <w:noWrap/>
            <w:hideMark/>
          </w:tcPr>
          <w:p w14:paraId="6615CB9A" w14:textId="77777777" w:rsidR="002551CC" w:rsidRPr="00331DEE" w:rsidRDefault="002551CC" w:rsidP="00AC5511">
            <w:r w:rsidRPr="00331DEE">
              <w:t>7.10%</w:t>
            </w:r>
          </w:p>
        </w:tc>
        <w:tc>
          <w:tcPr>
            <w:tcW w:w="1600" w:type="dxa"/>
            <w:vMerge w:val="restart"/>
            <w:noWrap/>
            <w:hideMark/>
          </w:tcPr>
          <w:p w14:paraId="6D30CB47" w14:textId="77777777" w:rsidR="002551CC" w:rsidRPr="00331DEE" w:rsidRDefault="002551CC" w:rsidP="00AC5511">
            <w:r w:rsidRPr="00331DEE">
              <w:t>(3.55-10.65)</w:t>
            </w:r>
          </w:p>
        </w:tc>
        <w:tc>
          <w:tcPr>
            <w:tcW w:w="1398" w:type="dxa"/>
            <w:vMerge w:val="restart"/>
            <w:noWrap/>
            <w:hideMark/>
          </w:tcPr>
          <w:p w14:paraId="03F3580F" w14:textId="77777777" w:rsidR="002551CC" w:rsidRPr="00331DEE" w:rsidRDefault="002551CC" w:rsidP="00AC5511">
            <w:r w:rsidRPr="00331DEE">
              <w:fldChar w:fldCharType="begin">
                <w:fldData xml:space="preserve">PEVuZE5vdGU+PENpdGU+PEF1dGhvcj5MaW48L0F1dGhvcj48WWVhcj4yMDA1PC9ZZWFyPjxSZWNO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</w:fldData>
              </w:fldChar>
            </w:r>
            <w:r w:rsidRPr="00331DEE">
              <w:instrText xml:space="preserve"> ADDIN EN.CITE </w:instrText>
            </w:r>
            <w:r w:rsidRPr="00331DEE">
              <w:fldChar w:fldCharType="begin">
                <w:fldData xml:space="preserve">PEVuZE5vdGU+PENpdGU+PEF1dGhvcj5MaW48L0F1dGhvcj48WWVhcj4yMDA1PC9ZZWFyPjxSZWNO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</w:fldData>
              </w:fldChar>
            </w:r>
            <w:r w:rsidRPr="00331DEE">
              <w:instrText xml:space="preserve"> ADDIN EN.CITE.DATA </w:instrText>
            </w:r>
            <w:r w:rsidRPr="00331DEE">
              <w:fldChar w:fldCharType="end"/>
            </w:r>
            <w:r w:rsidRPr="00331DEE">
              <w:fldChar w:fldCharType="separate"/>
            </w:r>
            <w:r w:rsidRPr="00331DEE">
              <w:rPr>
                <w:noProof/>
              </w:rPr>
              <w:t>[8]</w:t>
            </w:r>
            <w:r w:rsidRPr="00331DEE">
              <w:fldChar w:fldCharType="end"/>
            </w:r>
          </w:p>
        </w:tc>
      </w:tr>
      <w:tr w:rsidR="002551CC" w:rsidRPr="00331DEE" w14:paraId="08128F82" w14:textId="77777777" w:rsidTr="00AC5511">
        <w:trPr>
          <w:trHeight w:val="450"/>
        </w:trPr>
        <w:tc>
          <w:tcPr>
            <w:tcW w:w="4887" w:type="dxa"/>
            <w:vMerge/>
            <w:hideMark/>
          </w:tcPr>
          <w:p w14:paraId="131F05ED" w14:textId="77777777" w:rsidR="002551CC" w:rsidRPr="00331DEE" w:rsidRDefault="002551CC" w:rsidP="00AC5511"/>
        </w:tc>
        <w:tc>
          <w:tcPr>
            <w:tcW w:w="1465" w:type="dxa"/>
            <w:vMerge/>
            <w:hideMark/>
          </w:tcPr>
          <w:p w14:paraId="28330EDF" w14:textId="77777777" w:rsidR="002551CC" w:rsidRPr="00331DEE" w:rsidRDefault="002551CC" w:rsidP="00AC5511"/>
        </w:tc>
        <w:tc>
          <w:tcPr>
            <w:tcW w:w="1600" w:type="dxa"/>
            <w:vMerge/>
            <w:hideMark/>
          </w:tcPr>
          <w:p w14:paraId="49CE3636" w14:textId="77777777" w:rsidR="002551CC" w:rsidRPr="00331DEE" w:rsidRDefault="002551CC" w:rsidP="00AC5511"/>
        </w:tc>
        <w:tc>
          <w:tcPr>
            <w:tcW w:w="1398" w:type="dxa"/>
            <w:vMerge/>
            <w:hideMark/>
          </w:tcPr>
          <w:p w14:paraId="07028E1C" w14:textId="77777777" w:rsidR="002551CC" w:rsidRPr="00331DEE" w:rsidRDefault="002551CC" w:rsidP="00AC5511"/>
        </w:tc>
      </w:tr>
      <w:tr w:rsidR="002551CC" w:rsidRPr="00331DEE" w14:paraId="0BF877C4" w14:textId="77777777" w:rsidTr="00AC5511">
        <w:trPr>
          <w:trHeight w:val="307"/>
        </w:trPr>
        <w:tc>
          <w:tcPr>
            <w:tcW w:w="4887" w:type="dxa"/>
            <w:noWrap/>
            <w:hideMark/>
          </w:tcPr>
          <w:p w14:paraId="4B181EB4" w14:textId="77777777" w:rsidR="002551CC" w:rsidRPr="00331DEE" w:rsidRDefault="002551CC" w:rsidP="00AC5511">
            <w:r w:rsidRPr="00331DEE">
              <w:t>To HBV-related Death</w:t>
            </w:r>
          </w:p>
        </w:tc>
        <w:tc>
          <w:tcPr>
            <w:tcW w:w="1465" w:type="dxa"/>
            <w:noWrap/>
            <w:hideMark/>
          </w:tcPr>
          <w:p w14:paraId="775ECD3C" w14:textId="77777777" w:rsidR="002551CC" w:rsidRPr="00331DEE" w:rsidRDefault="002551CC" w:rsidP="00AC5511">
            <w:r w:rsidRPr="00331DEE">
              <w:t>15%</w:t>
            </w:r>
          </w:p>
        </w:tc>
        <w:tc>
          <w:tcPr>
            <w:tcW w:w="1600" w:type="dxa"/>
            <w:noWrap/>
            <w:hideMark/>
          </w:tcPr>
          <w:p w14:paraId="0AF45B94" w14:textId="77777777" w:rsidR="002551CC" w:rsidRPr="00331DEE" w:rsidRDefault="002551CC" w:rsidP="00AC5511">
            <w:r w:rsidRPr="00331DEE">
              <w:t>(7.50-22.5)</w:t>
            </w:r>
          </w:p>
        </w:tc>
        <w:tc>
          <w:tcPr>
            <w:tcW w:w="1398" w:type="dxa"/>
            <w:noWrap/>
            <w:hideMark/>
          </w:tcPr>
          <w:p w14:paraId="5B69FC14" w14:textId="77777777" w:rsidR="002551CC" w:rsidRPr="00331DEE" w:rsidRDefault="002551CC" w:rsidP="00AC5511">
            <w:r w:rsidRPr="00331DEE">
              <w:fldChar w:fldCharType="begin">
                <w:fldData xml:space="preserve">PEVuZE5vdGU+PENpdGU+PEF1dGhvcj5MaW48L0F1dGhvcj48WWVhcj4yMDA1PC9ZZWFyPjxSZWNO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</w:fldData>
              </w:fldChar>
            </w:r>
            <w:r w:rsidRPr="00331DEE">
              <w:instrText xml:space="preserve"> ADDIN EN.CITE </w:instrText>
            </w:r>
            <w:r w:rsidRPr="00331DEE">
              <w:fldChar w:fldCharType="begin">
                <w:fldData xml:space="preserve">PEVuZE5vdGU+PENpdGU+PEF1dGhvcj5MaW48L0F1dGhvcj48WWVhcj4yMDA1PC9ZZWFyPjxSZWNO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</w:fldData>
              </w:fldChar>
            </w:r>
            <w:r w:rsidRPr="00331DEE">
              <w:instrText xml:space="preserve"> ADDIN EN.CITE.DATA </w:instrText>
            </w:r>
            <w:r w:rsidRPr="00331DEE">
              <w:fldChar w:fldCharType="end"/>
            </w:r>
            <w:r w:rsidRPr="00331DEE">
              <w:fldChar w:fldCharType="separate"/>
            </w:r>
            <w:r w:rsidRPr="00331DEE">
              <w:rPr>
                <w:noProof/>
              </w:rPr>
              <w:t>[8]</w:t>
            </w:r>
            <w:r w:rsidRPr="00331DEE">
              <w:fldChar w:fldCharType="end"/>
            </w:r>
          </w:p>
        </w:tc>
      </w:tr>
      <w:tr w:rsidR="002551CC" w:rsidRPr="00331DEE" w14:paraId="5B6276B4" w14:textId="77777777" w:rsidTr="00AC5511">
        <w:trPr>
          <w:trHeight w:val="307"/>
        </w:trPr>
        <w:tc>
          <w:tcPr>
            <w:tcW w:w="4887" w:type="dxa"/>
            <w:noWrap/>
            <w:hideMark/>
          </w:tcPr>
          <w:p w14:paraId="56174E47" w14:textId="77777777" w:rsidR="002551CC" w:rsidRPr="00331DEE" w:rsidRDefault="002551CC" w:rsidP="00AC5511">
            <w:r w:rsidRPr="00331DEE">
              <w:t>From HCC</w:t>
            </w:r>
          </w:p>
        </w:tc>
        <w:tc>
          <w:tcPr>
            <w:tcW w:w="1465" w:type="dxa"/>
            <w:noWrap/>
            <w:hideMark/>
          </w:tcPr>
          <w:p w14:paraId="5722DCD9" w14:textId="77777777" w:rsidR="002551CC" w:rsidRPr="00331DEE" w:rsidRDefault="002551CC" w:rsidP="00AC5511"/>
        </w:tc>
        <w:tc>
          <w:tcPr>
            <w:tcW w:w="1600" w:type="dxa"/>
            <w:noWrap/>
            <w:hideMark/>
          </w:tcPr>
          <w:p w14:paraId="6F7F4F9D" w14:textId="77777777" w:rsidR="002551CC" w:rsidRPr="00331DEE" w:rsidRDefault="002551CC" w:rsidP="00AC5511"/>
        </w:tc>
        <w:tc>
          <w:tcPr>
            <w:tcW w:w="1398" w:type="dxa"/>
            <w:noWrap/>
            <w:hideMark/>
          </w:tcPr>
          <w:p w14:paraId="021E31A0" w14:textId="77777777" w:rsidR="002551CC" w:rsidRPr="00331DEE" w:rsidRDefault="002551CC" w:rsidP="00AC5511"/>
        </w:tc>
      </w:tr>
      <w:tr w:rsidR="002551CC" w:rsidRPr="00331DEE" w14:paraId="77FB24B0" w14:textId="77777777" w:rsidTr="00AC5511">
        <w:trPr>
          <w:trHeight w:val="307"/>
        </w:trPr>
        <w:tc>
          <w:tcPr>
            <w:tcW w:w="4887" w:type="dxa"/>
            <w:noWrap/>
            <w:hideMark/>
          </w:tcPr>
          <w:p w14:paraId="6B70BE58" w14:textId="77777777" w:rsidR="002551CC" w:rsidRPr="00331DEE" w:rsidRDefault="002551CC" w:rsidP="00AC5511">
            <w:r w:rsidRPr="00331DEE">
              <w:t>To Liver Transplantation</w:t>
            </w:r>
          </w:p>
        </w:tc>
        <w:tc>
          <w:tcPr>
            <w:tcW w:w="1465" w:type="dxa"/>
            <w:noWrap/>
            <w:hideMark/>
          </w:tcPr>
          <w:p w14:paraId="5F43167A" w14:textId="77777777" w:rsidR="002551CC" w:rsidRPr="00331DEE" w:rsidRDefault="002551CC" w:rsidP="00AC5511">
            <w:r w:rsidRPr="00331DEE">
              <w:t>7%</w:t>
            </w:r>
          </w:p>
        </w:tc>
        <w:tc>
          <w:tcPr>
            <w:tcW w:w="1600" w:type="dxa"/>
            <w:noWrap/>
            <w:hideMark/>
          </w:tcPr>
          <w:p w14:paraId="2BC21E5D" w14:textId="77777777" w:rsidR="002551CC" w:rsidRPr="00331DEE" w:rsidRDefault="002551CC" w:rsidP="00AC5511">
            <w:r w:rsidRPr="00331DEE">
              <w:t>(5.0-9.0)</w:t>
            </w:r>
          </w:p>
        </w:tc>
        <w:tc>
          <w:tcPr>
            <w:tcW w:w="1398" w:type="dxa"/>
            <w:noWrap/>
            <w:hideMark/>
          </w:tcPr>
          <w:p w14:paraId="511399AB" w14:textId="77777777" w:rsidR="002551CC" w:rsidRPr="00331DEE" w:rsidRDefault="002551CC" w:rsidP="00AC5511">
            <w:r w:rsidRPr="00331DEE">
              <w:fldChar w:fldCharType="begin"/>
            </w:r>
            <w:r w:rsidRPr="00331DEE">
              <w:instrText xml:space="preserve"> ADDIN EN.CITE &lt;EndNote&gt;&lt;Cite&gt;&lt;Author&gt;Organ Procurement and Transplantation Network&lt;/Author&gt;&lt;RecNum&gt;1761&lt;/RecNum&gt;&lt;DisplayText&gt;[10]&lt;/DisplayText&gt;&lt;record&gt;&lt;rec-number&gt;1761&lt;/rec-number&gt;&lt;foreign-keys&gt;&lt;key app="EN" db-id="00psarav9wwx2qedtprvd0z0d9e2zaddzeap" timestamp="1612218707"&gt;1761&lt;/key&gt;&lt;/foreign-keys&gt;&lt;ref-type name="Web Page"&gt;12&lt;/ref-type&gt;&lt;contributors&gt;&lt;authors&gt;&lt;author&gt;Organ Procurement and Transplantation Network,&lt;/author&gt;&lt;/authors&gt;&lt;/contributors&gt;&lt;titles&gt;&lt;/titles&gt;&lt;volume&gt;2016&lt;/volume&gt;&lt;number&gt;July &lt;/number&gt;&lt;dates&gt;&lt;/dates&gt;&lt;urls&gt;&lt;related-urls&gt;&lt;url&gt;https://optn.transplant.hrsa.gov/data/view-data-reports/build-advanced/&lt;/url&gt;&lt;/related-urls&gt;&lt;/urls&gt;&lt;/record&gt;&lt;/Cite&gt;&lt;/EndNote&gt;</w:instrText>
            </w:r>
            <w:r w:rsidRPr="00331DEE">
              <w:fldChar w:fldCharType="separate"/>
            </w:r>
            <w:r w:rsidRPr="00331DEE">
              <w:rPr>
                <w:noProof/>
              </w:rPr>
              <w:t>[10]</w:t>
            </w:r>
            <w:r w:rsidRPr="00331DEE">
              <w:fldChar w:fldCharType="end"/>
            </w:r>
          </w:p>
        </w:tc>
      </w:tr>
      <w:tr w:rsidR="002551CC" w:rsidRPr="00331DEE" w14:paraId="6317ABA7" w14:textId="77777777" w:rsidTr="00AC5511">
        <w:trPr>
          <w:trHeight w:val="307"/>
        </w:trPr>
        <w:tc>
          <w:tcPr>
            <w:tcW w:w="4887" w:type="dxa"/>
            <w:noWrap/>
            <w:hideMark/>
          </w:tcPr>
          <w:p w14:paraId="78BB5F88" w14:textId="77777777" w:rsidR="002551CC" w:rsidRPr="00331DEE" w:rsidRDefault="002551CC" w:rsidP="00AC5511">
            <w:r w:rsidRPr="00331DEE">
              <w:t xml:space="preserve">To HBV-related Death </w:t>
            </w:r>
          </w:p>
        </w:tc>
        <w:tc>
          <w:tcPr>
            <w:tcW w:w="1465" w:type="dxa"/>
            <w:noWrap/>
            <w:hideMark/>
          </w:tcPr>
          <w:p w14:paraId="474CDE51" w14:textId="77777777" w:rsidR="002551CC" w:rsidRPr="00331DEE" w:rsidRDefault="002551CC" w:rsidP="00AC5511">
            <w:r w:rsidRPr="00331DEE">
              <w:t>42.5%</w:t>
            </w:r>
          </w:p>
        </w:tc>
        <w:tc>
          <w:tcPr>
            <w:tcW w:w="1600" w:type="dxa"/>
            <w:noWrap/>
            <w:hideMark/>
          </w:tcPr>
          <w:p w14:paraId="6AF99148" w14:textId="77777777" w:rsidR="002551CC" w:rsidRPr="00331DEE" w:rsidRDefault="002551CC" w:rsidP="00AC5511"/>
        </w:tc>
        <w:tc>
          <w:tcPr>
            <w:tcW w:w="1398" w:type="dxa"/>
            <w:noWrap/>
            <w:hideMark/>
          </w:tcPr>
          <w:p w14:paraId="0347586B" w14:textId="77777777" w:rsidR="002551CC" w:rsidRPr="00331DEE" w:rsidRDefault="002551CC" w:rsidP="00AC5511">
            <w:r w:rsidRPr="00331DEE">
              <w:fldChar w:fldCharType="begin">
                <w:fldData xml:space="preserve">PEVuZE5vdGU+PENpdGU+PEF1dGhvcj5EaW5nPC9BdXRob3I+PFllYXI+MjAyMTwvWWVhcj48UmVj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=
</w:fldData>
              </w:fldChar>
            </w:r>
            <w:r w:rsidRPr="00331DEE">
              <w:instrText xml:space="preserve"> ADDIN EN.CITE </w:instrText>
            </w:r>
            <w:r w:rsidRPr="00331DEE">
              <w:fldChar w:fldCharType="begin">
                <w:fldData xml:space="preserve">PEVuZE5vdGU+PENpdGU+PEF1dGhvcj5EaW5nPC9BdXRob3I+PFllYXI+MjAyMTwvWWVhcj48UmVj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=
</w:fldData>
              </w:fldChar>
            </w:r>
            <w:r w:rsidRPr="00331DEE">
              <w:instrText xml:space="preserve"> ADDIN EN.CITE.DATA </w:instrText>
            </w:r>
            <w:r w:rsidRPr="00331DEE">
              <w:fldChar w:fldCharType="end"/>
            </w:r>
            <w:r w:rsidRPr="00331DEE">
              <w:fldChar w:fldCharType="separate"/>
            </w:r>
            <w:r w:rsidRPr="00331DEE">
              <w:rPr>
                <w:noProof/>
              </w:rPr>
              <w:t>[11]</w:t>
            </w:r>
            <w:r w:rsidRPr="00331DEE">
              <w:fldChar w:fldCharType="end"/>
            </w:r>
          </w:p>
        </w:tc>
      </w:tr>
      <w:tr w:rsidR="002551CC" w:rsidRPr="00331DEE" w14:paraId="566E045F" w14:textId="77777777" w:rsidTr="00AC5511">
        <w:trPr>
          <w:trHeight w:val="307"/>
        </w:trPr>
        <w:tc>
          <w:tcPr>
            <w:tcW w:w="4887" w:type="dxa"/>
            <w:noWrap/>
          </w:tcPr>
          <w:p w14:paraId="1E211B03" w14:textId="77777777" w:rsidR="002551CC" w:rsidRPr="00331DEE" w:rsidRDefault="002551CC" w:rsidP="00AC5511">
            <w:r w:rsidRPr="00331DEE">
              <w:t>From Viral Suppression Cirrhosis</w:t>
            </w:r>
          </w:p>
        </w:tc>
        <w:tc>
          <w:tcPr>
            <w:tcW w:w="1465" w:type="dxa"/>
            <w:noWrap/>
          </w:tcPr>
          <w:p w14:paraId="7715F770" w14:textId="77777777" w:rsidR="002551CC" w:rsidRPr="00331DEE" w:rsidRDefault="002551CC" w:rsidP="00AC5511">
            <w:r w:rsidRPr="00331DEE">
              <w:t> </w:t>
            </w:r>
          </w:p>
        </w:tc>
        <w:tc>
          <w:tcPr>
            <w:tcW w:w="1600" w:type="dxa"/>
            <w:noWrap/>
          </w:tcPr>
          <w:p w14:paraId="20C26A1E" w14:textId="77777777" w:rsidR="002551CC" w:rsidRPr="00331DEE" w:rsidRDefault="002551CC" w:rsidP="00AC5511">
            <w:r w:rsidRPr="00331DEE">
              <w:t> </w:t>
            </w:r>
          </w:p>
        </w:tc>
        <w:tc>
          <w:tcPr>
            <w:tcW w:w="1398" w:type="dxa"/>
            <w:noWrap/>
          </w:tcPr>
          <w:p w14:paraId="5D6DC010" w14:textId="77777777" w:rsidR="002551CC" w:rsidRPr="00331DEE" w:rsidRDefault="002551CC" w:rsidP="00AC5511">
            <w:r w:rsidRPr="00331DEE">
              <w:t> </w:t>
            </w:r>
          </w:p>
        </w:tc>
      </w:tr>
      <w:tr w:rsidR="002551CC" w:rsidRPr="00331DEE" w14:paraId="249CBDB8" w14:textId="77777777" w:rsidTr="00AC5511">
        <w:trPr>
          <w:trHeight w:val="307"/>
        </w:trPr>
        <w:tc>
          <w:tcPr>
            <w:tcW w:w="4887" w:type="dxa"/>
            <w:noWrap/>
          </w:tcPr>
          <w:p w14:paraId="55AA9331" w14:textId="77777777" w:rsidR="002551CC" w:rsidRPr="00331DEE" w:rsidRDefault="002551CC" w:rsidP="00AC5511">
            <w:r w:rsidRPr="00331DEE">
              <w:t>HBsAg loss</w:t>
            </w:r>
          </w:p>
        </w:tc>
        <w:tc>
          <w:tcPr>
            <w:tcW w:w="1465" w:type="dxa"/>
            <w:noWrap/>
            <w:vAlign w:val="bottom"/>
          </w:tcPr>
          <w:p w14:paraId="0BDDA11C" w14:textId="77777777" w:rsidR="002551CC" w:rsidRPr="00331DEE" w:rsidRDefault="002551CC" w:rsidP="00AC5511">
            <w:r w:rsidRPr="00331DEE">
              <w:t>1%</w:t>
            </w:r>
          </w:p>
        </w:tc>
        <w:tc>
          <w:tcPr>
            <w:tcW w:w="1600" w:type="dxa"/>
            <w:noWrap/>
            <w:vAlign w:val="bottom"/>
          </w:tcPr>
          <w:p w14:paraId="507A6EA3" w14:textId="77777777" w:rsidR="002551CC" w:rsidRPr="00331DEE" w:rsidRDefault="002551CC" w:rsidP="00AC5511">
            <w:r w:rsidRPr="00331DEE">
              <w:t>(0.5-1.5)</w:t>
            </w:r>
          </w:p>
        </w:tc>
        <w:tc>
          <w:tcPr>
            <w:tcW w:w="1398" w:type="dxa"/>
            <w:noWrap/>
          </w:tcPr>
          <w:p w14:paraId="03F3374A" w14:textId="77777777" w:rsidR="002551CC" w:rsidRPr="00331DEE" w:rsidRDefault="002551CC" w:rsidP="00AC5511">
            <w:r w:rsidRPr="00331DEE">
              <w:fldChar w:fldCharType="begin"/>
            </w:r>
            <w:r w:rsidRPr="00331DEE">
              <w:instrText xml:space="preserve"> ADDIN EN.CITE &lt;EndNote&gt;&lt;Cite&gt;&lt;Author&gt;Ahn&lt;/Author&gt;&lt;Year&gt;2005&lt;/Year&gt;&lt;RecNum&gt;1910&lt;/RecNum&gt;&lt;DisplayText&gt;[1]&lt;/DisplayText&gt;&lt;record&gt;&lt;rec-number&gt;1910&lt;/rec-number&gt;&lt;foreign-keys&gt;&lt;key app="EN" db-id="00psarav9wwx2qedtprvd0z0d9e2zaddzeap" timestamp="1612218707"&gt;1910&lt;/key&gt;&lt;/foreign-keys&gt;&lt;ref-type name="Journal Article"&gt;17&lt;/ref-type&gt;&lt;contributors&gt;&lt;authors&gt;&lt;author&gt;Ahn, S. H.&lt;/author&gt;&lt;author&gt;Park, Y. N.&lt;/author&gt;&lt;author&gt;Park, J. Y.&lt;/author&gt;&lt;author&gt;Chang, H. Y.&lt;/author&gt;&lt;author&gt;Lee, J. M.&lt;/author&gt;&lt;author&gt;Shin, J. E.&lt;/author&gt;&lt;author&gt;Han, K. H.&lt;/author&gt;&lt;author&gt;Park, C.&lt;/author&gt;&lt;author&gt;Moon, Y. M.&lt;/author&gt;&lt;author&gt;Chon, C. Y.&lt;/author&gt;&lt;/authors&gt;&lt;/contributors&gt;&lt;auth-address&gt;Department of Internal Medicine, Yonsei University College of Medicine, C.P.O. Box 8044, Seoul, South Korea.&lt;/auth-address&gt;&lt;titles&gt;&lt;title&gt;Long-term clinical and histological outcomes in patients with spontaneous hepatitis B surface antigen seroclearance&lt;/title&gt;&lt;secondary-title&gt;J Hepatol&lt;/secondary-title&gt;&lt;/titles&gt;&lt;pages&gt;188-94&lt;/pages&gt;&lt;volume&gt;42&lt;/volume&gt;&lt;number&gt;2&lt;/number&gt;&lt;keywords&gt;&lt;keyword&gt;Adult&lt;/keyword&gt;&lt;keyword&gt;Base Sequence&lt;/keyword&gt;&lt;keyword&gt;Carrier State/blood&lt;/keyword&gt;&lt;keyword&gt;DNA Primers&lt;/keyword&gt;&lt;keyword&gt;DNA, Viral/blood/*genetics/isolation &amp;amp; purification&lt;/keyword&gt;&lt;keyword&gt;Hepatitis B/blood/pathology&lt;/keyword&gt;&lt;keyword&gt;Hepatitis B Surface Antigens/*blood&lt;/keyword&gt;&lt;keyword&gt;Hepatitis B e Antigens/blood&lt;/keyword&gt;&lt;keyword&gt;Humans&lt;/keyword&gt;&lt;keyword&gt;Liver/pathology/virology&lt;/keyword&gt;&lt;keyword&gt;Metabolic Clearance Rate&lt;/keyword&gt;&lt;keyword&gt;Middle Aged&lt;/keyword&gt;&lt;keyword&gt;Necrosis&lt;/keyword&gt;&lt;keyword&gt;Viral Load&lt;/keyword&gt;&lt;/keywords&gt;&lt;dates&gt;&lt;year&gt;2005&lt;/year&gt;&lt;pub-dates&gt;&lt;date&gt;Feb&lt;/date&gt;&lt;/pub-dates&gt;&lt;/dates&gt;&lt;isbn&gt;0168-8278 (Print)&amp;#xD;0168-8278 (Linking)&lt;/isbn&gt;&lt;accession-num&gt;15664243&lt;/accession-num&gt;&lt;urls&gt;&lt;related-urls&gt;&lt;url&gt;https://www.ncbi.nlm.nih.gov/pubmed/15664243&lt;/url&gt;&lt;/related-urls&gt;&lt;/urls&gt;&lt;electronic-resource-num&gt;10.1016/j.jhep.2004.10.026&lt;/electronic-resource-num&gt;&lt;/record&gt;&lt;/Cite&gt;&lt;/EndNote&gt;</w:instrText>
            </w:r>
            <w:r w:rsidRPr="00331DEE">
              <w:fldChar w:fldCharType="separate"/>
            </w:r>
            <w:r w:rsidRPr="00331DEE">
              <w:rPr>
                <w:noProof/>
              </w:rPr>
              <w:t>[1]</w:t>
            </w:r>
            <w:r w:rsidRPr="00331DEE">
              <w:fldChar w:fldCharType="end"/>
            </w:r>
          </w:p>
        </w:tc>
      </w:tr>
      <w:tr w:rsidR="002551CC" w:rsidRPr="00331DEE" w14:paraId="0B3D5277" w14:textId="77777777" w:rsidTr="00AC5511">
        <w:trPr>
          <w:trHeight w:val="307"/>
        </w:trPr>
        <w:tc>
          <w:tcPr>
            <w:tcW w:w="4887" w:type="dxa"/>
            <w:noWrap/>
          </w:tcPr>
          <w:p w14:paraId="2C26F949" w14:textId="77777777" w:rsidR="002551CC" w:rsidRPr="00331DEE" w:rsidRDefault="002551CC" w:rsidP="00AC5511">
            <w:r w:rsidRPr="00331DEE">
              <w:lastRenderedPageBreak/>
              <w:t>To HCC</w:t>
            </w:r>
          </w:p>
        </w:tc>
        <w:tc>
          <w:tcPr>
            <w:tcW w:w="1465" w:type="dxa"/>
            <w:noWrap/>
            <w:vAlign w:val="bottom"/>
          </w:tcPr>
          <w:p w14:paraId="6E363D42" w14:textId="77777777" w:rsidR="002551CC" w:rsidRPr="00331DEE" w:rsidRDefault="002551CC" w:rsidP="00AC5511">
            <w:r w:rsidRPr="00331DEE">
              <w:t>1.58%</w:t>
            </w:r>
          </w:p>
        </w:tc>
        <w:tc>
          <w:tcPr>
            <w:tcW w:w="1600" w:type="dxa"/>
            <w:noWrap/>
            <w:vAlign w:val="bottom"/>
          </w:tcPr>
          <w:p w14:paraId="31D901B7" w14:textId="77777777" w:rsidR="002551CC" w:rsidRPr="00331DEE" w:rsidRDefault="002551CC" w:rsidP="00AC5511">
            <w:r w:rsidRPr="00331DEE">
              <w:t>(1.29-1.87)</w:t>
            </w:r>
          </w:p>
        </w:tc>
        <w:tc>
          <w:tcPr>
            <w:tcW w:w="1398" w:type="dxa"/>
            <w:noWrap/>
          </w:tcPr>
          <w:p w14:paraId="6D23A351" w14:textId="77777777" w:rsidR="002551CC" w:rsidRPr="00331DEE" w:rsidRDefault="002551CC" w:rsidP="00AC5511">
            <w:r w:rsidRPr="00331DEE">
              <w:fldChar w:fldCharType="begin"/>
            </w:r>
            <w:r w:rsidRPr="00331DEE">
              <w:instrText xml:space="preserve"> ADDIN EN.CITE &lt;EndNote&gt;&lt;Cite&gt;&lt;Author&gt;Thiele&lt;/Author&gt;&lt;Year&gt;2014&lt;/Year&gt;&lt;RecNum&gt;1702&lt;/RecNum&gt;&lt;DisplayText&gt;[3]&lt;/DisplayText&gt;&lt;record&gt;&lt;rec-number&gt;1702&lt;/rec-number&gt;&lt;foreign-keys&gt;&lt;key app="EN" db-id="00psarav9wwx2qedtprvd0z0d9e2zaddzeap" timestamp="1612218707"&gt;1702&lt;/key&gt;&lt;/foreign-keys&gt;&lt;ref-type name="Journal Article"&gt;17&lt;/ref-type&gt;&lt;contributors&gt;&lt;authors&gt;&lt;author&gt;Thiele, M.&lt;/author&gt;&lt;author&gt;Gluud, L. L.&lt;/author&gt;&lt;author&gt;Fialla, A. D.&lt;/author&gt;&lt;author&gt;Dahl, E. K.&lt;/author&gt;&lt;author&gt;Krag, A.&lt;/author&gt;&lt;/authors&gt;&lt;/contributors&gt;&lt;auth-address&gt;Department of Gastroenterology and Hepatology, Odense University Hospital, Odense, Denmark.&amp;#xD;Gastrounit, Medical Division, Copenhagen University Hospital, Hvidovre, Denmark.&lt;/auth-address&gt;&lt;titles&gt;&lt;title&gt;Large variations in risk of hepatocellular carcinoma and mortality in treatment naive hepatitis B patients: systematic review with meta-analyses&lt;/title&gt;&lt;secondary-title&gt;PLoS One&lt;/secondary-title&gt;&lt;/titles&gt;&lt;periodical&gt;&lt;full-title&gt;PLoS One&lt;/full-title&gt;&lt;abbr-1&gt;PloS one&lt;/abbr-1&gt;&lt;/periodical&gt;&lt;pages&gt;e107177&lt;/pages&gt;&lt;volume&gt;9&lt;/volume&gt;&lt;number&gt;9&lt;/number&gt;&lt;keywords&gt;&lt;keyword&gt;Asian Continental Ancestry Group&lt;/keyword&gt;&lt;keyword&gt;Carcinoma, Hepatocellular/epidemiology/*etiology/*mortality&lt;/keyword&gt;&lt;keyword&gt;Coinfection&lt;/keyword&gt;&lt;keyword&gt;European Continental Ancestry Group&lt;/keyword&gt;&lt;keyword&gt;Hepatitis B, Chronic/*complications&lt;/keyword&gt;&lt;keyword&gt;Hepatitis C&lt;/keyword&gt;&lt;keyword&gt;Humans&lt;/keyword&gt;&lt;keyword&gt;Incidence&lt;/keyword&gt;&lt;keyword&gt;Liver Cirrhosis/etiology&lt;/keyword&gt;&lt;keyword&gt;Liver Neoplasms/epidemiology/*etiology/*mortality&lt;/keyword&gt;&lt;keyword&gt;Risk&lt;/keyword&gt;&lt;/keywords&gt;&lt;dates&gt;&lt;year&gt;2014&lt;/year&gt;&lt;/dates&gt;&lt;isbn&gt;1932-6203 (Electronic)&amp;#xD;1932-6203 (Linking)&lt;/isbn&gt;&lt;accession-num&gt;25225801&lt;/accession-num&gt;&lt;urls&gt;&lt;related-urls&gt;&lt;url&gt;https://www.ncbi.nlm.nih.gov/pubmed/25225801&lt;/url&gt;&lt;url&gt;https://www.ncbi.nlm.nih.gov/pmc/articles/PMC4167336/pdf/pone.0107177.pdf&lt;/url&gt;&lt;/related-urls&gt;&lt;/urls&gt;&lt;custom2&gt;PMC4167336&lt;/custom2&gt;&lt;electronic-resource-num&gt;10.1371/journal.pone.0107177&lt;/electronic-resource-num&gt;&lt;/record&gt;&lt;/Cite&gt;&lt;/EndNote&gt;</w:instrText>
            </w:r>
            <w:r w:rsidRPr="00331DEE">
              <w:fldChar w:fldCharType="separate"/>
            </w:r>
            <w:r w:rsidRPr="00331DEE">
              <w:rPr>
                <w:noProof/>
              </w:rPr>
              <w:t>[3]</w:t>
            </w:r>
            <w:r w:rsidRPr="00331DEE">
              <w:fldChar w:fldCharType="end"/>
            </w:r>
          </w:p>
        </w:tc>
      </w:tr>
      <w:tr w:rsidR="002551CC" w:rsidRPr="00331DEE" w14:paraId="07DC49FF" w14:textId="77777777" w:rsidTr="00AC5511">
        <w:trPr>
          <w:trHeight w:val="307"/>
        </w:trPr>
        <w:tc>
          <w:tcPr>
            <w:tcW w:w="4887" w:type="dxa"/>
            <w:noWrap/>
          </w:tcPr>
          <w:p w14:paraId="4A915268" w14:textId="77777777" w:rsidR="002551CC" w:rsidRPr="00331DEE" w:rsidRDefault="002551CC" w:rsidP="00AC5511">
            <w:r w:rsidRPr="00331DEE">
              <w:t>To HBV-related Death</w:t>
            </w:r>
          </w:p>
        </w:tc>
        <w:tc>
          <w:tcPr>
            <w:tcW w:w="1465" w:type="dxa"/>
            <w:noWrap/>
            <w:vAlign w:val="bottom"/>
          </w:tcPr>
          <w:p w14:paraId="44133BF1" w14:textId="77777777" w:rsidR="002551CC" w:rsidRPr="00331DEE" w:rsidRDefault="002551CC" w:rsidP="00AC5511">
            <w:r w:rsidRPr="00331DEE">
              <w:t>2.44%</w:t>
            </w:r>
          </w:p>
        </w:tc>
        <w:tc>
          <w:tcPr>
            <w:tcW w:w="1600" w:type="dxa"/>
            <w:noWrap/>
            <w:vAlign w:val="bottom"/>
          </w:tcPr>
          <w:p w14:paraId="30EF766D" w14:textId="77777777" w:rsidR="002551CC" w:rsidRPr="00331DEE" w:rsidRDefault="002551CC" w:rsidP="00AC5511">
            <w:r w:rsidRPr="00331DEE">
              <w:t>(1.58-3.31)</w:t>
            </w:r>
          </w:p>
        </w:tc>
        <w:tc>
          <w:tcPr>
            <w:tcW w:w="1398" w:type="dxa"/>
            <w:noWrap/>
          </w:tcPr>
          <w:p w14:paraId="6D9F0052" w14:textId="77777777" w:rsidR="002551CC" w:rsidRPr="00331DEE" w:rsidRDefault="002551CC" w:rsidP="00AC5511">
            <w:r w:rsidRPr="00331DEE">
              <w:fldChar w:fldCharType="begin"/>
            </w:r>
            <w:r w:rsidRPr="00331DEE">
              <w:instrText xml:space="preserve"> ADDIN EN.CITE &lt;EndNote&gt;&lt;Cite&gt;&lt;Author&gt;Thiele&lt;/Author&gt;&lt;Year&gt;2014&lt;/Year&gt;&lt;RecNum&gt;1702&lt;/RecNum&gt;&lt;DisplayText&gt;[3]&lt;/DisplayText&gt;&lt;record&gt;&lt;rec-number&gt;1702&lt;/rec-number&gt;&lt;foreign-keys&gt;&lt;key app="EN" db-id="00psarav9wwx2qedtprvd0z0d9e2zaddzeap" timestamp="1612218707"&gt;1702&lt;/key&gt;&lt;/foreign-keys&gt;&lt;ref-type name="Journal Article"&gt;17&lt;/ref-type&gt;&lt;contributors&gt;&lt;authors&gt;&lt;author&gt;Thiele, M.&lt;/author&gt;&lt;author&gt;Gluud, L. L.&lt;/author&gt;&lt;author&gt;Fialla, A. D.&lt;/author&gt;&lt;author&gt;Dahl, E. K.&lt;/author&gt;&lt;author&gt;Krag, A.&lt;/author&gt;&lt;/authors&gt;&lt;/contributors&gt;&lt;auth-address&gt;Department of Gastroenterology and Hepatology, Odense University Hospital, Odense, Denmark.&amp;#xD;Gastrounit, Medical Division, Copenhagen University Hospital, Hvidovre, Denmark.&lt;/auth-address&gt;&lt;titles&gt;&lt;title&gt;Large variations in risk of hepatocellular carcinoma and mortality in treatment naive hepatitis B patients: systematic review with meta-analyses&lt;/title&gt;&lt;secondary-title&gt;PLoS One&lt;/secondary-title&gt;&lt;/titles&gt;&lt;periodical&gt;&lt;full-title&gt;PLoS One&lt;/full-title&gt;&lt;abbr-1&gt;PloS one&lt;/abbr-1&gt;&lt;/periodical&gt;&lt;pages&gt;e107177&lt;/pages&gt;&lt;volume&gt;9&lt;/volume&gt;&lt;number&gt;9&lt;/number&gt;&lt;keywords&gt;&lt;keyword&gt;Asian Continental Ancestry Group&lt;/keyword&gt;&lt;keyword&gt;Carcinoma, Hepatocellular/epidemiology/*etiology/*mortality&lt;/keyword&gt;&lt;keyword&gt;Coinfection&lt;/keyword&gt;&lt;keyword&gt;European Continental Ancestry Group&lt;/keyword&gt;&lt;keyword&gt;Hepatitis B, Chronic/*complications&lt;/keyword&gt;&lt;keyword&gt;Hepatitis C&lt;/keyword&gt;&lt;keyword&gt;Humans&lt;/keyword&gt;&lt;keyword&gt;Incidence&lt;/keyword&gt;&lt;keyword&gt;Liver Cirrhosis/etiology&lt;/keyword&gt;&lt;keyword&gt;Liver Neoplasms/epidemiology/*etiology/*mortality&lt;/keyword&gt;&lt;keyword&gt;Risk&lt;/keyword&gt;&lt;/keywords&gt;&lt;dates&gt;&lt;year&gt;2014&lt;/year&gt;&lt;/dates&gt;&lt;isbn&gt;1932-6203 (Electronic)&amp;#xD;1932-6203 (Linking)&lt;/isbn&gt;&lt;accession-num&gt;25225801&lt;/accession-num&gt;&lt;urls&gt;&lt;related-urls&gt;&lt;url&gt;https://www.ncbi.nlm.nih.gov/pubmed/25225801&lt;/url&gt;&lt;url&gt;https://www.ncbi.nlm.nih.gov/pmc/articles/PMC4167336/pdf/pone.0107177.pdf&lt;/url&gt;&lt;/related-urls&gt;&lt;/urls&gt;&lt;custom2&gt;PMC4167336&lt;/custom2&gt;&lt;electronic-resource-num&gt;10.1371/journal.pone.0107177&lt;/electronic-resource-num&gt;&lt;/record&gt;&lt;/Cite&gt;&lt;/EndNote&gt;</w:instrText>
            </w:r>
            <w:r w:rsidRPr="00331DEE">
              <w:fldChar w:fldCharType="separate"/>
            </w:r>
            <w:r w:rsidRPr="00331DEE">
              <w:rPr>
                <w:noProof/>
              </w:rPr>
              <w:t>[3]</w:t>
            </w:r>
            <w:r w:rsidRPr="00331DEE">
              <w:fldChar w:fldCharType="end"/>
            </w:r>
          </w:p>
        </w:tc>
      </w:tr>
      <w:tr w:rsidR="002551CC" w:rsidRPr="00331DEE" w14:paraId="39E7D486" w14:textId="77777777" w:rsidTr="00AC5511">
        <w:trPr>
          <w:trHeight w:val="307"/>
        </w:trPr>
        <w:tc>
          <w:tcPr>
            <w:tcW w:w="4887" w:type="dxa"/>
            <w:noWrap/>
            <w:hideMark/>
          </w:tcPr>
          <w:p w14:paraId="290F6706" w14:textId="77777777" w:rsidR="002551CC" w:rsidRPr="00331DEE" w:rsidRDefault="002551CC" w:rsidP="00AC5511">
            <w:r w:rsidRPr="00331DEE">
              <w:t>From Liver Transplantation Decompensated Cirrhosis</w:t>
            </w:r>
          </w:p>
        </w:tc>
        <w:tc>
          <w:tcPr>
            <w:tcW w:w="1465" w:type="dxa"/>
            <w:noWrap/>
            <w:hideMark/>
          </w:tcPr>
          <w:p w14:paraId="4EF00B2C" w14:textId="77777777" w:rsidR="002551CC" w:rsidRPr="00331DEE" w:rsidRDefault="002551CC" w:rsidP="00AC5511"/>
        </w:tc>
        <w:tc>
          <w:tcPr>
            <w:tcW w:w="1600" w:type="dxa"/>
            <w:noWrap/>
            <w:hideMark/>
          </w:tcPr>
          <w:p w14:paraId="69E98773" w14:textId="77777777" w:rsidR="002551CC" w:rsidRPr="00331DEE" w:rsidRDefault="002551CC" w:rsidP="00AC5511"/>
        </w:tc>
        <w:tc>
          <w:tcPr>
            <w:tcW w:w="1398" w:type="dxa"/>
            <w:noWrap/>
            <w:hideMark/>
          </w:tcPr>
          <w:p w14:paraId="3EFE3945" w14:textId="77777777" w:rsidR="002551CC" w:rsidRPr="00331DEE" w:rsidRDefault="002551CC" w:rsidP="00AC5511"/>
        </w:tc>
      </w:tr>
      <w:tr w:rsidR="002551CC" w:rsidRPr="00331DEE" w14:paraId="54E58A7E" w14:textId="77777777" w:rsidTr="00AC5511">
        <w:trPr>
          <w:trHeight w:val="307"/>
        </w:trPr>
        <w:tc>
          <w:tcPr>
            <w:tcW w:w="4887" w:type="dxa"/>
            <w:noWrap/>
            <w:hideMark/>
          </w:tcPr>
          <w:p w14:paraId="0DD0E4F6" w14:textId="77777777" w:rsidR="002551CC" w:rsidRPr="00331DEE" w:rsidRDefault="002551CC" w:rsidP="00AC5511">
            <w:r w:rsidRPr="00331DEE">
              <w:t>To HBV-related death year 1</w:t>
            </w:r>
          </w:p>
        </w:tc>
        <w:tc>
          <w:tcPr>
            <w:tcW w:w="1465" w:type="dxa"/>
            <w:noWrap/>
            <w:hideMark/>
          </w:tcPr>
          <w:p w14:paraId="21EC6166" w14:textId="77777777" w:rsidR="002551CC" w:rsidRPr="00331DEE" w:rsidRDefault="002551CC" w:rsidP="00AC5511">
            <w:r w:rsidRPr="00331DEE">
              <w:t>17%</w:t>
            </w:r>
          </w:p>
        </w:tc>
        <w:tc>
          <w:tcPr>
            <w:tcW w:w="1600" w:type="dxa"/>
            <w:noWrap/>
            <w:hideMark/>
          </w:tcPr>
          <w:p w14:paraId="04614A18" w14:textId="77777777" w:rsidR="002551CC" w:rsidRPr="00331DEE" w:rsidRDefault="002551CC" w:rsidP="00AC5511">
            <w:r w:rsidRPr="00331DEE">
              <w:t>(8.5-48.0)</w:t>
            </w:r>
          </w:p>
        </w:tc>
        <w:tc>
          <w:tcPr>
            <w:tcW w:w="1398" w:type="dxa"/>
            <w:noWrap/>
            <w:hideMark/>
          </w:tcPr>
          <w:p w14:paraId="23642B80" w14:textId="77777777" w:rsidR="002551CC" w:rsidRPr="00331DEE" w:rsidRDefault="002551CC" w:rsidP="00AC5511">
            <w:r w:rsidRPr="00331DEE">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rsidRPr="00331DEE">
              <w:instrText xml:space="preserve"> ADDIN EN.CITE </w:instrText>
            </w:r>
            <w:r w:rsidRPr="00331DEE">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rsidRPr="00331DEE">
              <w:instrText xml:space="preserve"> ADDIN EN.CITE.DATA </w:instrText>
            </w:r>
            <w:r w:rsidRPr="00331DEE">
              <w:fldChar w:fldCharType="end"/>
            </w:r>
            <w:r w:rsidRPr="00331DEE">
              <w:fldChar w:fldCharType="separate"/>
            </w:r>
            <w:r w:rsidRPr="00331DEE">
              <w:rPr>
                <w:noProof/>
              </w:rPr>
              <w:t>[12]</w:t>
            </w:r>
            <w:r w:rsidRPr="00331DEE">
              <w:fldChar w:fldCharType="end"/>
            </w:r>
          </w:p>
        </w:tc>
      </w:tr>
      <w:tr w:rsidR="002551CC" w:rsidRPr="00331DEE" w14:paraId="0F3325B9" w14:textId="77777777" w:rsidTr="00AC5511">
        <w:trPr>
          <w:trHeight w:val="307"/>
        </w:trPr>
        <w:tc>
          <w:tcPr>
            <w:tcW w:w="4887" w:type="dxa"/>
            <w:noWrap/>
            <w:hideMark/>
          </w:tcPr>
          <w:p w14:paraId="04FED812" w14:textId="77777777" w:rsidR="002551CC" w:rsidRPr="00331DEE" w:rsidRDefault="002551CC" w:rsidP="00AC5511">
            <w:r w:rsidRPr="00331DEE">
              <w:t>To HBV-related death year 2+</w:t>
            </w:r>
          </w:p>
        </w:tc>
        <w:tc>
          <w:tcPr>
            <w:tcW w:w="1465" w:type="dxa"/>
            <w:noWrap/>
            <w:hideMark/>
          </w:tcPr>
          <w:p w14:paraId="3FB3EB47" w14:textId="77777777" w:rsidR="002551CC" w:rsidRPr="00331DEE" w:rsidRDefault="002551CC" w:rsidP="00AC5511">
            <w:r w:rsidRPr="00331DEE">
              <w:t>2.50%</w:t>
            </w:r>
          </w:p>
        </w:tc>
        <w:tc>
          <w:tcPr>
            <w:tcW w:w="1600" w:type="dxa"/>
            <w:noWrap/>
            <w:hideMark/>
          </w:tcPr>
          <w:p w14:paraId="7455DA3B" w14:textId="77777777" w:rsidR="002551CC" w:rsidRPr="00331DEE" w:rsidRDefault="002551CC" w:rsidP="00AC5511">
            <w:r w:rsidRPr="00331DEE">
              <w:t>(1.25-24.0)</w:t>
            </w:r>
          </w:p>
        </w:tc>
        <w:tc>
          <w:tcPr>
            <w:tcW w:w="1398" w:type="dxa"/>
            <w:noWrap/>
            <w:hideMark/>
          </w:tcPr>
          <w:p w14:paraId="1CA208AA" w14:textId="77777777" w:rsidR="002551CC" w:rsidRPr="00331DEE" w:rsidRDefault="002551CC" w:rsidP="00AC5511">
            <w:r w:rsidRPr="00331DEE">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rsidRPr="00331DEE">
              <w:instrText xml:space="preserve"> ADDIN EN.CITE </w:instrText>
            </w:r>
            <w:r w:rsidRPr="00331DEE">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rsidRPr="00331DEE">
              <w:instrText xml:space="preserve"> ADDIN EN.CITE.DATA </w:instrText>
            </w:r>
            <w:r w:rsidRPr="00331DEE">
              <w:fldChar w:fldCharType="end"/>
            </w:r>
            <w:r w:rsidRPr="00331DEE">
              <w:fldChar w:fldCharType="separate"/>
            </w:r>
            <w:r w:rsidRPr="00331DEE">
              <w:rPr>
                <w:noProof/>
              </w:rPr>
              <w:t>[12]</w:t>
            </w:r>
            <w:r w:rsidRPr="00331DEE">
              <w:fldChar w:fldCharType="end"/>
            </w:r>
          </w:p>
        </w:tc>
      </w:tr>
      <w:tr w:rsidR="002551CC" w:rsidRPr="00331DEE" w14:paraId="55E82CF8" w14:textId="77777777" w:rsidTr="00AC5511">
        <w:trPr>
          <w:trHeight w:val="307"/>
        </w:trPr>
        <w:tc>
          <w:tcPr>
            <w:tcW w:w="4887" w:type="dxa"/>
            <w:noWrap/>
            <w:hideMark/>
          </w:tcPr>
          <w:p w14:paraId="383AD405" w14:textId="77777777" w:rsidR="002551CC" w:rsidRPr="00331DEE" w:rsidRDefault="002551CC" w:rsidP="00AC5511">
            <w:r w:rsidRPr="00331DEE">
              <w:t>From Liver Transplantation HCC</w:t>
            </w:r>
          </w:p>
        </w:tc>
        <w:tc>
          <w:tcPr>
            <w:tcW w:w="1465" w:type="dxa"/>
            <w:noWrap/>
            <w:hideMark/>
          </w:tcPr>
          <w:p w14:paraId="43E484EE" w14:textId="77777777" w:rsidR="002551CC" w:rsidRPr="00331DEE" w:rsidRDefault="002551CC" w:rsidP="00AC5511"/>
        </w:tc>
        <w:tc>
          <w:tcPr>
            <w:tcW w:w="1600" w:type="dxa"/>
            <w:noWrap/>
            <w:hideMark/>
          </w:tcPr>
          <w:p w14:paraId="30CC7262" w14:textId="77777777" w:rsidR="002551CC" w:rsidRPr="00331DEE" w:rsidRDefault="002551CC" w:rsidP="00AC5511"/>
        </w:tc>
        <w:tc>
          <w:tcPr>
            <w:tcW w:w="1398" w:type="dxa"/>
            <w:noWrap/>
            <w:hideMark/>
          </w:tcPr>
          <w:p w14:paraId="2E4CDDDD" w14:textId="77777777" w:rsidR="002551CC" w:rsidRPr="00331DEE" w:rsidRDefault="002551CC" w:rsidP="00AC5511"/>
        </w:tc>
      </w:tr>
      <w:tr w:rsidR="002551CC" w:rsidRPr="00331DEE" w14:paraId="457F71CC" w14:textId="77777777" w:rsidTr="00AC5511">
        <w:trPr>
          <w:trHeight w:val="307"/>
        </w:trPr>
        <w:tc>
          <w:tcPr>
            <w:tcW w:w="4887" w:type="dxa"/>
            <w:noWrap/>
            <w:hideMark/>
          </w:tcPr>
          <w:p w14:paraId="4711FD16" w14:textId="77777777" w:rsidR="002551CC" w:rsidRPr="00331DEE" w:rsidRDefault="002551CC" w:rsidP="00AC5511">
            <w:r w:rsidRPr="00331DEE">
              <w:t>To HBV-related death year 1</w:t>
            </w:r>
          </w:p>
        </w:tc>
        <w:tc>
          <w:tcPr>
            <w:tcW w:w="1465" w:type="dxa"/>
            <w:noWrap/>
            <w:hideMark/>
          </w:tcPr>
          <w:p w14:paraId="18270A6A" w14:textId="77777777" w:rsidR="002551CC" w:rsidRPr="00331DEE" w:rsidRDefault="002551CC" w:rsidP="00AC5511">
            <w:r w:rsidRPr="00331DEE">
              <w:t>16%</w:t>
            </w:r>
          </w:p>
        </w:tc>
        <w:tc>
          <w:tcPr>
            <w:tcW w:w="1600" w:type="dxa"/>
            <w:noWrap/>
            <w:hideMark/>
          </w:tcPr>
          <w:p w14:paraId="2CC73AAF" w14:textId="77777777" w:rsidR="002551CC" w:rsidRPr="00331DEE" w:rsidRDefault="002551CC" w:rsidP="00AC5511">
            <w:r w:rsidRPr="00331DEE">
              <w:t>(8.0-48.0)</w:t>
            </w:r>
          </w:p>
        </w:tc>
        <w:tc>
          <w:tcPr>
            <w:tcW w:w="1398" w:type="dxa"/>
            <w:noWrap/>
            <w:hideMark/>
          </w:tcPr>
          <w:p w14:paraId="72230B8F" w14:textId="77777777" w:rsidR="002551CC" w:rsidRPr="00331DEE" w:rsidRDefault="002551CC" w:rsidP="00AC5511">
            <w:r w:rsidRPr="00331DEE">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rsidRPr="00331DEE">
              <w:instrText xml:space="preserve"> ADDIN EN.CITE </w:instrText>
            </w:r>
            <w:r w:rsidRPr="00331DEE">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rsidRPr="00331DEE">
              <w:instrText xml:space="preserve"> ADDIN EN.CITE.DATA </w:instrText>
            </w:r>
            <w:r w:rsidRPr="00331DEE">
              <w:fldChar w:fldCharType="end"/>
            </w:r>
            <w:r w:rsidRPr="00331DEE">
              <w:fldChar w:fldCharType="separate"/>
            </w:r>
            <w:r w:rsidRPr="00331DEE">
              <w:rPr>
                <w:noProof/>
              </w:rPr>
              <w:t>[12]</w:t>
            </w:r>
            <w:r w:rsidRPr="00331DEE">
              <w:fldChar w:fldCharType="end"/>
            </w:r>
          </w:p>
        </w:tc>
      </w:tr>
      <w:tr w:rsidR="002551CC" w:rsidRPr="00331DEE" w14:paraId="6F63B1AD" w14:textId="77777777" w:rsidTr="00AC5511">
        <w:trPr>
          <w:trHeight w:val="307"/>
        </w:trPr>
        <w:tc>
          <w:tcPr>
            <w:tcW w:w="4887" w:type="dxa"/>
            <w:noWrap/>
            <w:hideMark/>
          </w:tcPr>
          <w:p w14:paraId="453D7AE6" w14:textId="77777777" w:rsidR="002551CC" w:rsidRPr="00331DEE" w:rsidRDefault="002551CC" w:rsidP="00AC5511">
            <w:r w:rsidRPr="00331DEE">
              <w:t>To HBV-related death year 2+</w:t>
            </w:r>
          </w:p>
        </w:tc>
        <w:tc>
          <w:tcPr>
            <w:tcW w:w="1465" w:type="dxa"/>
            <w:noWrap/>
            <w:hideMark/>
          </w:tcPr>
          <w:p w14:paraId="62A09096" w14:textId="77777777" w:rsidR="002551CC" w:rsidRPr="00331DEE" w:rsidRDefault="002551CC" w:rsidP="00AC5511">
            <w:r w:rsidRPr="00331DEE">
              <w:t>2%</w:t>
            </w:r>
          </w:p>
        </w:tc>
        <w:tc>
          <w:tcPr>
            <w:tcW w:w="1600" w:type="dxa"/>
            <w:noWrap/>
            <w:hideMark/>
          </w:tcPr>
          <w:p w14:paraId="44D7ABD3" w14:textId="77777777" w:rsidR="002551CC" w:rsidRPr="00331DEE" w:rsidRDefault="002551CC" w:rsidP="00AC5511">
            <w:r w:rsidRPr="00331DEE">
              <w:t>(2.0-25.0)</w:t>
            </w:r>
          </w:p>
        </w:tc>
        <w:tc>
          <w:tcPr>
            <w:tcW w:w="1398" w:type="dxa"/>
            <w:noWrap/>
            <w:hideMark/>
          </w:tcPr>
          <w:p w14:paraId="20E7959F" w14:textId="77777777" w:rsidR="002551CC" w:rsidRPr="00331DEE" w:rsidRDefault="002551CC" w:rsidP="00AC5511">
            <w:r w:rsidRPr="00331DEE">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rsidRPr="00331DEE">
              <w:instrText xml:space="preserve"> ADDIN EN.CITE </w:instrText>
            </w:r>
            <w:r w:rsidRPr="00331DEE">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rsidRPr="00331DEE">
              <w:instrText xml:space="preserve"> ADDIN EN.CITE.DATA </w:instrText>
            </w:r>
            <w:r w:rsidRPr="00331DEE">
              <w:fldChar w:fldCharType="end"/>
            </w:r>
            <w:r w:rsidRPr="00331DEE">
              <w:fldChar w:fldCharType="separate"/>
            </w:r>
            <w:r w:rsidRPr="00331DEE">
              <w:rPr>
                <w:noProof/>
              </w:rPr>
              <w:t>[12]</w:t>
            </w:r>
            <w:r w:rsidRPr="00331DEE">
              <w:fldChar w:fldCharType="end"/>
            </w:r>
          </w:p>
        </w:tc>
      </w:tr>
      <w:tr w:rsidR="002551CC" w:rsidRPr="00331DEE" w14:paraId="24F66FB1" w14:textId="77777777" w:rsidTr="00AC5511">
        <w:trPr>
          <w:trHeight w:val="307"/>
        </w:trPr>
        <w:tc>
          <w:tcPr>
            <w:tcW w:w="4887" w:type="dxa"/>
            <w:noWrap/>
            <w:hideMark/>
          </w:tcPr>
          <w:p w14:paraId="5EA42D89" w14:textId="77777777" w:rsidR="002551CC" w:rsidRPr="00331DEE" w:rsidRDefault="002551CC" w:rsidP="00AC5511">
            <w:r w:rsidRPr="00331DEE">
              <w:t xml:space="preserve">From Inactive </w:t>
            </w:r>
          </w:p>
        </w:tc>
        <w:tc>
          <w:tcPr>
            <w:tcW w:w="1465" w:type="dxa"/>
            <w:noWrap/>
            <w:hideMark/>
          </w:tcPr>
          <w:p w14:paraId="5B73CBFE" w14:textId="77777777" w:rsidR="002551CC" w:rsidRPr="00331DEE" w:rsidRDefault="002551CC" w:rsidP="00AC5511"/>
        </w:tc>
        <w:tc>
          <w:tcPr>
            <w:tcW w:w="1600" w:type="dxa"/>
            <w:noWrap/>
            <w:hideMark/>
          </w:tcPr>
          <w:p w14:paraId="0465A658" w14:textId="77777777" w:rsidR="002551CC" w:rsidRPr="00331DEE" w:rsidRDefault="002551CC" w:rsidP="00AC5511"/>
        </w:tc>
        <w:tc>
          <w:tcPr>
            <w:tcW w:w="1398" w:type="dxa"/>
            <w:noWrap/>
            <w:hideMark/>
          </w:tcPr>
          <w:p w14:paraId="4AAB33FE" w14:textId="77777777" w:rsidR="002551CC" w:rsidRPr="00331DEE" w:rsidRDefault="002551CC" w:rsidP="00AC5511"/>
        </w:tc>
      </w:tr>
      <w:tr w:rsidR="002551CC" w:rsidRPr="00331DEE" w14:paraId="6FB301A1" w14:textId="77777777" w:rsidTr="00AC5511">
        <w:trPr>
          <w:trHeight w:val="307"/>
        </w:trPr>
        <w:tc>
          <w:tcPr>
            <w:tcW w:w="4887" w:type="dxa"/>
            <w:noWrap/>
            <w:hideMark/>
          </w:tcPr>
          <w:p w14:paraId="1D2799AB" w14:textId="77777777" w:rsidR="002551CC" w:rsidRPr="00331DEE" w:rsidRDefault="002551CC" w:rsidP="00AC5511">
            <w:r w:rsidRPr="00331DEE">
              <w:t>To HBsAg loss</w:t>
            </w:r>
          </w:p>
        </w:tc>
        <w:tc>
          <w:tcPr>
            <w:tcW w:w="1465" w:type="dxa"/>
            <w:noWrap/>
            <w:hideMark/>
          </w:tcPr>
          <w:p w14:paraId="133EE9B9" w14:textId="77777777" w:rsidR="002551CC" w:rsidRPr="00331DEE" w:rsidRDefault="002551CC" w:rsidP="00AC5511">
            <w:r w:rsidRPr="00331DEE">
              <w:t>1.25%</w:t>
            </w:r>
          </w:p>
        </w:tc>
        <w:tc>
          <w:tcPr>
            <w:tcW w:w="1600" w:type="dxa"/>
            <w:noWrap/>
            <w:hideMark/>
          </w:tcPr>
          <w:p w14:paraId="6F992550" w14:textId="77777777" w:rsidR="002551CC" w:rsidRPr="00331DEE" w:rsidRDefault="002551CC" w:rsidP="00AC5511">
            <w:r w:rsidRPr="00331DEE">
              <w:t>(0.98-1.54)</w:t>
            </w:r>
          </w:p>
        </w:tc>
        <w:tc>
          <w:tcPr>
            <w:tcW w:w="1398" w:type="dxa"/>
            <w:noWrap/>
            <w:hideMark/>
          </w:tcPr>
          <w:p w14:paraId="6139565C" w14:textId="77777777" w:rsidR="002551CC" w:rsidRPr="00331DEE" w:rsidRDefault="002551CC" w:rsidP="00AC5511">
            <w:r w:rsidRPr="00331DEE">
              <w:fldChar w:fldCharType="begin">
                <w:fldData xml:space="preserve">PEVuZE5vdGU+PENpdGU+PEF1dGhvcj5aaG91PC9BdXRob3I+PFllYXI+MjAxOTwvWWVhcj48UmVj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</w:fldData>
              </w:fldChar>
            </w:r>
            <w:r w:rsidRPr="00331DEE">
              <w:instrText xml:space="preserve"> ADDIN EN.CITE </w:instrText>
            </w:r>
            <w:r w:rsidRPr="00331DEE">
              <w:fldChar w:fldCharType="begin">
                <w:fldData xml:space="preserve">PEVuZE5vdGU+PENpdGU+PEF1dGhvcj5aaG91PC9BdXRob3I+PFllYXI+MjAxOTwvWWVhcj48UmVj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</w:fldData>
              </w:fldChar>
            </w:r>
            <w:r w:rsidRPr="00331DEE">
              <w:instrText xml:space="preserve"> ADDIN EN.CITE.DATA </w:instrText>
            </w:r>
            <w:r w:rsidRPr="00331DEE">
              <w:fldChar w:fldCharType="end"/>
            </w:r>
            <w:r w:rsidRPr="00331DEE">
              <w:fldChar w:fldCharType="separate"/>
            </w:r>
            <w:r w:rsidRPr="00331DEE">
              <w:rPr>
                <w:noProof/>
              </w:rPr>
              <w:t>[13]</w:t>
            </w:r>
            <w:r w:rsidRPr="00331DEE">
              <w:fldChar w:fldCharType="end"/>
            </w:r>
          </w:p>
        </w:tc>
      </w:tr>
      <w:tr w:rsidR="002551CC" w:rsidRPr="00331DEE" w14:paraId="75173C04" w14:textId="77777777" w:rsidTr="00AC5511">
        <w:trPr>
          <w:trHeight w:val="307"/>
        </w:trPr>
        <w:tc>
          <w:tcPr>
            <w:tcW w:w="4887" w:type="dxa"/>
            <w:noWrap/>
            <w:hideMark/>
          </w:tcPr>
          <w:p w14:paraId="41526125" w14:textId="77777777" w:rsidR="002551CC" w:rsidRPr="00331DEE" w:rsidRDefault="002551CC" w:rsidP="00AC5511">
            <w:r w:rsidRPr="00331DEE">
              <w:t xml:space="preserve">To active CHB, </w:t>
            </w:r>
            <w:proofErr w:type="spellStart"/>
            <w:r w:rsidRPr="00331DEE">
              <w:t>HBeAg</w:t>
            </w:r>
            <w:proofErr w:type="spellEnd"/>
            <w:r w:rsidRPr="00331DEE">
              <w:t>-negative</w:t>
            </w:r>
          </w:p>
        </w:tc>
        <w:tc>
          <w:tcPr>
            <w:tcW w:w="1465" w:type="dxa"/>
            <w:noWrap/>
            <w:hideMark/>
          </w:tcPr>
          <w:p w14:paraId="10659266" w14:textId="77777777" w:rsidR="002551CC" w:rsidRPr="00331DEE" w:rsidRDefault="002551CC" w:rsidP="00AC5511"/>
        </w:tc>
        <w:tc>
          <w:tcPr>
            <w:tcW w:w="1600" w:type="dxa"/>
            <w:noWrap/>
            <w:hideMark/>
          </w:tcPr>
          <w:p w14:paraId="23AE113F" w14:textId="77777777" w:rsidR="002551CC" w:rsidRPr="00331DEE" w:rsidRDefault="002551CC" w:rsidP="00AC5511"/>
        </w:tc>
        <w:tc>
          <w:tcPr>
            <w:tcW w:w="1398" w:type="dxa"/>
            <w:noWrap/>
            <w:hideMark/>
          </w:tcPr>
          <w:p w14:paraId="67D86E95" w14:textId="77777777" w:rsidR="002551CC" w:rsidRPr="00331DEE" w:rsidRDefault="002551CC" w:rsidP="00AC5511"/>
        </w:tc>
      </w:tr>
      <w:tr w:rsidR="002551CC" w:rsidRPr="00331DEE" w14:paraId="784896C4" w14:textId="77777777" w:rsidTr="00AC5511">
        <w:trPr>
          <w:trHeight w:val="307"/>
        </w:trPr>
        <w:tc>
          <w:tcPr>
            <w:tcW w:w="4887" w:type="dxa"/>
            <w:noWrap/>
          </w:tcPr>
          <w:p w14:paraId="17666941" w14:textId="77777777" w:rsidR="002551CC" w:rsidRPr="00331DEE" w:rsidRDefault="002551CC" w:rsidP="00AC5511">
            <w:r w:rsidRPr="00331DEE">
              <w:t>Age-group &lt; 30</w:t>
            </w:r>
          </w:p>
        </w:tc>
        <w:tc>
          <w:tcPr>
            <w:tcW w:w="1465" w:type="dxa"/>
            <w:noWrap/>
          </w:tcPr>
          <w:p w14:paraId="4EE0A992" w14:textId="77777777" w:rsidR="002551CC" w:rsidRPr="00331DEE" w:rsidRDefault="002551CC" w:rsidP="00AC5511">
            <w:r w:rsidRPr="00331DEE">
              <w:t>0.89%</w:t>
            </w:r>
          </w:p>
        </w:tc>
        <w:tc>
          <w:tcPr>
            <w:tcW w:w="1600" w:type="dxa"/>
            <w:noWrap/>
          </w:tcPr>
          <w:p w14:paraId="1BD62068" w14:textId="77777777" w:rsidR="002551CC" w:rsidRPr="00331DEE" w:rsidRDefault="002551CC" w:rsidP="00AC5511">
            <w:r w:rsidRPr="00331DEE">
              <w:t>(0.71-1.06)</w:t>
            </w:r>
          </w:p>
        </w:tc>
        <w:tc>
          <w:tcPr>
            <w:tcW w:w="1398" w:type="dxa"/>
            <w:noWrap/>
          </w:tcPr>
          <w:p w14:paraId="00A5EB82" w14:textId="77777777" w:rsidR="002551CC" w:rsidRPr="00331DEE" w:rsidRDefault="002551CC" w:rsidP="00AC5511">
            <w:r w:rsidRPr="00331DEE">
              <w:fldChar w:fldCharType="begin"/>
            </w:r>
            <w:r w:rsidRPr="00331DEE">
              <w:instrText xml:space="preserve"> ADDIN EN.CITE &lt;EndNote&gt;&lt;Cite&gt;&lt;Author&gt;Chu&lt;/Author&gt;&lt;Year&gt;2007&lt;/Year&gt;&lt;RecNum&gt;467&lt;/RecNum&gt;&lt;DisplayText&gt;[14]&lt;/DisplayText&gt;&lt;record&gt;&lt;rec-number&gt;467&lt;/rec-number&gt;&lt;foreign-keys&gt;&lt;key app="EN" db-id="00psarav9wwx2qedtprvd0z0d9e2zaddzeap" timestamp="1404334091"&gt;467&lt;/key&gt;&lt;/foreign-keys&gt;&lt;ref-type name="Journal Article"&gt;17&lt;/ref-type&gt;&lt;contributors&gt;&lt;authors&gt;&lt;author&gt;Chu, C. M.&lt;/author&gt;&lt;author&gt;Liaw, Y. F.&lt;/author&gt;&lt;/authors&gt;&lt;/contributors&gt;&lt;auth-address&gt;Liver Research Unit, Chang Gung Memorial Hospital and Chang Gung University, Taipei, Taiwan. chiamingchu@yahoo.com.tw&lt;/auth-address&gt;&lt;titles&gt;&lt;title&gt;HBsAg seroclearance in asymptomatic carriers of high endemic areas: appreciably high rates during a long-term follow-up&lt;/title&gt;&lt;secondary-title&gt;Hepatology&lt;/secondary-title&gt;&lt;/titles&gt;&lt;periodical&gt;&lt;full-title&gt;Hepatology&lt;/full-title&gt;&lt;/periodical&gt;&lt;pages&gt;1187-92&lt;/pages&gt;&lt;volume&gt;45&lt;/volume&gt;&lt;number&gt;5&lt;/number&gt;&lt;edition&gt;2007/04/28&lt;/edition&gt;&lt;keywords&gt;&lt;keyword&gt;Adult&lt;/keyword&gt;&lt;keyword&gt;Female&lt;/keyword&gt;&lt;keyword&gt;Follow-Up Studies&lt;/keyword&gt;&lt;keyword&gt;Hepatitis B Surface Antigens/*blood&lt;/keyword&gt;&lt;keyword&gt;Hepatitis B virus/*isolation &amp;amp; purification&lt;/keyword&gt;&lt;keyword&gt;Hepatitis B, Chronic/blood/*epidemiology/*virology&lt;/keyword&gt;&lt;keyword&gt;Humans&lt;/keyword&gt;&lt;keyword&gt;Incidence&lt;/keyword&gt;&lt;keyword&gt;Male&lt;/keyword&gt;&lt;keyword&gt;Middle Aged&lt;/keyword&gt;&lt;keyword&gt;Remission, Spontaneous&lt;/keyword&gt;&lt;keyword&gt;Taiwan/epidemiology&lt;/keyword&gt;&lt;/keywords&gt;&lt;dates&gt;&lt;year&gt;2007&lt;/year&gt;&lt;pub-dates&gt;&lt;date&gt;May&lt;/date&gt;&lt;/pub-dates&gt;&lt;/dates&gt;&lt;isbn&gt;0270-9139 (Print)&amp;#xD;0270-9139 (Linking)&lt;/isbn&gt;&lt;accession-num&gt;17465003&lt;/accession-num&gt;&lt;work-type&gt;Research Support, Non-U.S. Gov&amp;apos;t&lt;/work-type&gt;&lt;urls&gt;&lt;related-urls&gt;&lt;url&gt;http://www.ncbi.nlm.nih.gov/pubmed/17465003&lt;/url&gt;&lt;/related-urls&gt;&lt;/urls&gt;&lt;electronic-resource-num&gt;10.1002/hep.21612&lt;/electronic-resource-num&gt;&lt;language&gt;eng&lt;/language&gt;&lt;/record&gt;&lt;/Cite&gt;&lt;/EndNote&gt;</w:instrText>
            </w:r>
            <w:r w:rsidRPr="00331DEE">
              <w:fldChar w:fldCharType="separate"/>
            </w:r>
            <w:r w:rsidRPr="00331DEE">
              <w:rPr>
                <w:noProof/>
              </w:rPr>
              <w:t>[14]</w:t>
            </w:r>
            <w:r w:rsidRPr="00331DEE">
              <w:fldChar w:fldCharType="end"/>
            </w:r>
          </w:p>
        </w:tc>
      </w:tr>
      <w:tr w:rsidR="002551CC" w:rsidRPr="00331DEE" w14:paraId="3C7983C1" w14:textId="77777777" w:rsidTr="00AC5511">
        <w:trPr>
          <w:trHeight w:val="307"/>
        </w:trPr>
        <w:tc>
          <w:tcPr>
            <w:tcW w:w="4887" w:type="dxa"/>
            <w:noWrap/>
          </w:tcPr>
          <w:p w14:paraId="13CCD46B" w14:textId="77777777" w:rsidR="002551CC" w:rsidRPr="00331DEE" w:rsidRDefault="002551CC" w:rsidP="00AC5511">
            <w:r w:rsidRPr="00331DEE">
              <w:t>Age-group 30-39</w:t>
            </w:r>
          </w:p>
        </w:tc>
        <w:tc>
          <w:tcPr>
            <w:tcW w:w="1465" w:type="dxa"/>
            <w:noWrap/>
          </w:tcPr>
          <w:p w14:paraId="33FDCB96" w14:textId="77777777" w:rsidR="002551CC" w:rsidRPr="00331DEE" w:rsidRDefault="002551CC" w:rsidP="00AC5511">
            <w:r w:rsidRPr="00331DEE">
              <w:t>1.53%</w:t>
            </w:r>
          </w:p>
        </w:tc>
        <w:tc>
          <w:tcPr>
            <w:tcW w:w="1600" w:type="dxa"/>
            <w:noWrap/>
          </w:tcPr>
          <w:p w14:paraId="2A78149B" w14:textId="77777777" w:rsidR="002551CC" w:rsidRPr="00331DEE" w:rsidRDefault="002551CC" w:rsidP="00AC5511">
            <w:r w:rsidRPr="00331DEE">
              <w:t>(1.23-1.83)</w:t>
            </w:r>
          </w:p>
        </w:tc>
        <w:tc>
          <w:tcPr>
            <w:tcW w:w="1398" w:type="dxa"/>
            <w:noWrap/>
          </w:tcPr>
          <w:p w14:paraId="5BBB535A" w14:textId="77777777" w:rsidR="002551CC" w:rsidRPr="00331DEE" w:rsidRDefault="002551CC" w:rsidP="00AC5511">
            <w:r w:rsidRPr="00331DEE">
              <w:fldChar w:fldCharType="begin"/>
            </w:r>
            <w:r w:rsidRPr="00331DEE">
              <w:instrText xml:space="preserve"> ADDIN EN.CITE &lt;EndNote&gt;&lt;Cite&gt;&lt;Author&gt;Chu&lt;/Author&gt;&lt;Year&gt;2007&lt;/Year&gt;&lt;RecNum&gt;467&lt;/RecNum&gt;&lt;DisplayText&gt;[14]&lt;/DisplayText&gt;&lt;record&gt;&lt;rec-number&gt;467&lt;/rec-number&gt;&lt;foreign-keys&gt;&lt;key app="EN" db-id="00psarav9wwx2qedtprvd0z0d9e2zaddzeap" timestamp="1404334091"&gt;467&lt;/key&gt;&lt;/foreign-keys&gt;&lt;ref-type name="Journal Article"&gt;17&lt;/ref-type&gt;&lt;contributors&gt;&lt;authors&gt;&lt;author&gt;Chu, C. M.&lt;/author&gt;&lt;author&gt;Liaw, Y. F.&lt;/author&gt;&lt;/authors&gt;&lt;/contributors&gt;&lt;auth-address&gt;Liver Research Unit, Chang Gung Memorial Hospital and Chang Gung University, Taipei, Taiwan. chiamingchu@yahoo.com.tw&lt;/auth-address&gt;&lt;titles&gt;&lt;title&gt;HBsAg seroclearance in asymptomatic carriers of high endemic areas: appreciably high rates during a long-term follow-up&lt;/title&gt;&lt;secondary-title&gt;Hepatology&lt;/secondary-title&gt;&lt;/titles&gt;&lt;periodical&gt;&lt;full-title&gt;Hepatology&lt;/full-title&gt;&lt;/periodical&gt;&lt;pages&gt;1187-92&lt;/pages&gt;&lt;volume&gt;45&lt;/volume&gt;&lt;number&gt;5&lt;/number&gt;&lt;edition&gt;2007/04/28&lt;/edition&gt;&lt;keywords&gt;&lt;keyword&gt;Adult&lt;/keyword&gt;&lt;keyword&gt;Female&lt;/keyword&gt;&lt;keyword&gt;Follow-Up Studies&lt;/keyword&gt;&lt;keyword&gt;Hepatitis B Surface Antigens/*blood&lt;/keyword&gt;&lt;keyword&gt;Hepatitis B virus/*isolation &amp;amp; purification&lt;/keyword&gt;&lt;keyword&gt;Hepatitis B, Chronic/blood/*epidemiology/*virology&lt;/keyword&gt;&lt;keyword&gt;Humans&lt;/keyword&gt;&lt;keyword&gt;Incidence&lt;/keyword&gt;&lt;keyword&gt;Male&lt;/keyword&gt;&lt;keyword&gt;Middle Aged&lt;/keyword&gt;&lt;keyword&gt;Remission, Spontaneous&lt;/keyword&gt;&lt;keyword&gt;Taiwan/epidemiology&lt;/keyword&gt;&lt;/keywords&gt;&lt;dates&gt;&lt;year&gt;2007&lt;/year&gt;&lt;pub-dates&gt;&lt;date&gt;May&lt;/date&gt;&lt;/pub-dates&gt;&lt;/dates&gt;&lt;isbn&gt;0270-9139 (Print)&amp;#xD;0270-9139 (Linking)&lt;/isbn&gt;&lt;accession-num&gt;17465003&lt;/accession-num&gt;&lt;work-type&gt;Research Support, Non-U.S. Gov&amp;apos;t&lt;/work-type&gt;&lt;urls&gt;&lt;related-urls&gt;&lt;url&gt;http://www.ncbi.nlm.nih.gov/pubmed/17465003&lt;/url&gt;&lt;/related-urls&gt;&lt;/urls&gt;&lt;electronic-resource-num&gt;10.1002/hep.21612&lt;/electronic-resource-num&gt;&lt;language&gt;eng&lt;/language&gt;&lt;/record&gt;&lt;/Cite&gt;&lt;/EndNote&gt;</w:instrText>
            </w:r>
            <w:r w:rsidRPr="00331DEE">
              <w:fldChar w:fldCharType="separate"/>
            </w:r>
            <w:r w:rsidRPr="00331DEE">
              <w:rPr>
                <w:noProof/>
              </w:rPr>
              <w:t>[14]</w:t>
            </w:r>
            <w:r w:rsidRPr="00331DEE">
              <w:fldChar w:fldCharType="end"/>
            </w:r>
          </w:p>
        </w:tc>
      </w:tr>
      <w:tr w:rsidR="002551CC" w:rsidRPr="00331DEE" w14:paraId="274B7A13" w14:textId="77777777" w:rsidTr="00AC5511">
        <w:trPr>
          <w:trHeight w:val="307"/>
        </w:trPr>
        <w:tc>
          <w:tcPr>
            <w:tcW w:w="4887" w:type="dxa"/>
            <w:noWrap/>
            <w:hideMark/>
          </w:tcPr>
          <w:p w14:paraId="1CC057B6" w14:textId="77777777" w:rsidR="002551CC" w:rsidRPr="00331DEE" w:rsidRDefault="002551CC" w:rsidP="00AC5511">
            <w:r w:rsidRPr="00331DEE">
              <w:t>Age-Group 40-49</w:t>
            </w:r>
          </w:p>
        </w:tc>
        <w:tc>
          <w:tcPr>
            <w:tcW w:w="1465" w:type="dxa"/>
            <w:noWrap/>
            <w:hideMark/>
          </w:tcPr>
          <w:p w14:paraId="19F1975E" w14:textId="77777777" w:rsidR="002551CC" w:rsidRPr="00331DEE" w:rsidRDefault="002551CC" w:rsidP="00AC5511">
            <w:r w:rsidRPr="00331DEE">
              <w:t>2.14%</w:t>
            </w:r>
          </w:p>
        </w:tc>
        <w:tc>
          <w:tcPr>
            <w:tcW w:w="1600" w:type="dxa"/>
            <w:noWrap/>
            <w:hideMark/>
          </w:tcPr>
          <w:p w14:paraId="6448B81B" w14:textId="77777777" w:rsidR="002551CC" w:rsidRPr="00331DEE" w:rsidRDefault="002551CC" w:rsidP="00AC5511">
            <w:r w:rsidRPr="00331DEE">
              <w:t>(1.71-2.56)</w:t>
            </w:r>
          </w:p>
        </w:tc>
        <w:tc>
          <w:tcPr>
            <w:tcW w:w="1398" w:type="dxa"/>
            <w:noWrap/>
            <w:hideMark/>
          </w:tcPr>
          <w:p w14:paraId="54CBBE2C" w14:textId="77777777" w:rsidR="002551CC" w:rsidRPr="00331DEE" w:rsidRDefault="002551CC" w:rsidP="00AC5511">
            <w:r w:rsidRPr="00331DEE">
              <w:fldChar w:fldCharType="begin"/>
            </w:r>
            <w:r w:rsidRPr="00331DEE">
              <w:instrText xml:space="preserve"> ADDIN EN.CITE &lt;EndNote&gt;&lt;Cite&gt;&lt;Author&gt;Chu&lt;/Author&gt;&lt;Year&gt;2007&lt;/Year&gt;&lt;RecNum&gt;467&lt;/RecNum&gt;&lt;DisplayText&gt;[14]&lt;/DisplayText&gt;&lt;record&gt;&lt;rec-number&gt;467&lt;/rec-number&gt;&lt;foreign-keys&gt;&lt;key app="EN" db-id="00psarav9wwx2qedtprvd0z0d9e2zaddzeap" timestamp="1404334091"&gt;467&lt;/key&gt;&lt;/foreign-keys&gt;&lt;ref-type name="Journal Article"&gt;17&lt;/ref-type&gt;&lt;contributors&gt;&lt;authors&gt;&lt;author&gt;Chu, C. M.&lt;/author&gt;&lt;author&gt;Liaw, Y. F.&lt;/author&gt;&lt;/authors&gt;&lt;/contributors&gt;&lt;auth-address&gt;Liver Research Unit, Chang Gung Memorial Hospital and Chang Gung University, Taipei, Taiwan. chiamingchu@yahoo.com.tw&lt;/auth-address&gt;&lt;titles&gt;&lt;title&gt;HBsAg seroclearance in asymptomatic carriers of high endemic areas: appreciably high rates during a long-term follow-up&lt;/title&gt;&lt;secondary-title&gt;Hepatology&lt;/secondary-title&gt;&lt;/titles&gt;&lt;periodical&gt;&lt;full-title&gt;Hepatology&lt;/full-title&gt;&lt;/periodical&gt;&lt;pages&gt;1187-92&lt;/pages&gt;&lt;volume&gt;45&lt;/volume&gt;&lt;number&gt;5&lt;/number&gt;&lt;edition&gt;2007/04/28&lt;/edition&gt;&lt;keywords&gt;&lt;keyword&gt;Adult&lt;/keyword&gt;&lt;keyword&gt;Female&lt;/keyword&gt;&lt;keyword&gt;Follow-Up Studies&lt;/keyword&gt;&lt;keyword&gt;Hepatitis B Surface Antigens/*blood&lt;/keyword&gt;&lt;keyword&gt;Hepatitis B virus/*isolation &amp;amp; purification&lt;/keyword&gt;&lt;keyword&gt;Hepatitis B, Chronic/blood/*epidemiology/*virology&lt;/keyword&gt;&lt;keyword&gt;Humans&lt;/keyword&gt;&lt;keyword&gt;Incidence&lt;/keyword&gt;&lt;keyword&gt;Male&lt;/keyword&gt;&lt;keyword&gt;Middle Aged&lt;/keyword&gt;&lt;keyword&gt;Remission, Spontaneous&lt;/keyword&gt;&lt;keyword&gt;Taiwan/epidemiology&lt;/keyword&gt;&lt;/keywords&gt;&lt;dates&gt;&lt;year&gt;2007&lt;/year&gt;&lt;pub-dates&gt;&lt;date&gt;May&lt;/date&gt;&lt;/pub-dates&gt;&lt;/dates&gt;&lt;isbn&gt;0270-9139 (Print)&amp;#xD;0270-9139 (Linking)&lt;/isbn&gt;&lt;accession-num&gt;17465003&lt;/accession-num&gt;&lt;work-type&gt;Research Support, Non-U.S. Gov&amp;apos;t&lt;/work-type&gt;&lt;urls&gt;&lt;related-urls&gt;&lt;url&gt;http://www.ncbi.nlm.nih.gov/pubmed/17465003&lt;/url&gt;&lt;/related-urls&gt;&lt;/urls&gt;&lt;electronic-resource-num&gt;10.1002/hep.21612&lt;/electronic-resource-num&gt;&lt;language&gt;eng&lt;/language&gt;&lt;/record&gt;&lt;/Cite&gt;&lt;/EndNote&gt;</w:instrText>
            </w:r>
            <w:r w:rsidRPr="00331DEE">
              <w:fldChar w:fldCharType="separate"/>
            </w:r>
            <w:r w:rsidRPr="00331DEE">
              <w:rPr>
                <w:noProof/>
              </w:rPr>
              <w:t>[14]</w:t>
            </w:r>
            <w:r w:rsidRPr="00331DEE">
              <w:fldChar w:fldCharType="end"/>
            </w:r>
          </w:p>
        </w:tc>
      </w:tr>
      <w:tr w:rsidR="002551CC" w:rsidRPr="00331DEE" w14:paraId="2A9EAE8A" w14:textId="77777777" w:rsidTr="00AC5511">
        <w:trPr>
          <w:trHeight w:val="307"/>
        </w:trPr>
        <w:tc>
          <w:tcPr>
            <w:tcW w:w="4887" w:type="dxa"/>
            <w:noWrap/>
            <w:hideMark/>
          </w:tcPr>
          <w:p w14:paraId="1596E773" w14:textId="77777777" w:rsidR="002551CC" w:rsidRPr="00331DEE" w:rsidRDefault="002551CC" w:rsidP="00AC5511">
            <w:r w:rsidRPr="00331DEE">
              <w:t>Age-Group 50+</w:t>
            </w:r>
          </w:p>
        </w:tc>
        <w:tc>
          <w:tcPr>
            <w:tcW w:w="1465" w:type="dxa"/>
            <w:noWrap/>
            <w:hideMark/>
          </w:tcPr>
          <w:p w14:paraId="5939D143" w14:textId="77777777" w:rsidR="002551CC" w:rsidRPr="00331DEE" w:rsidRDefault="002551CC" w:rsidP="00AC5511">
            <w:r w:rsidRPr="00331DEE">
              <w:t>1.51%</w:t>
            </w:r>
          </w:p>
        </w:tc>
        <w:tc>
          <w:tcPr>
            <w:tcW w:w="1600" w:type="dxa"/>
            <w:noWrap/>
            <w:hideMark/>
          </w:tcPr>
          <w:p w14:paraId="1A1DD0CF" w14:textId="77777777" w:rsidR="002551CC" w:rsidRPr="00331DEE" w:rsidRDefault="002551CC" w:rsidP="00AC5511">
            <w:r w:rsidRPr="00331DEE">
              <w:t>(1.21-1.81)</w:t>
            </w:r>
          </w:p>
        </w:tc>
        <w:tc>
          <w:tcPr>
            <w:tcW w:w="1398" w:type="dxa"/>
            <w:noWrap/>
            <w:hideMark/>
          </w:tcPr>
          <w:p w14:paraId="04E04409" w14:textId="77777777" w:rsidR="002551CC" w:rsidRPr="00331DEE" w:rsidRDefault="002551CC" w:rsidP="00AC5511">
            <w:r w:rsidRPr="00331DEE">
              <w:fldChar w:fldCharType="begin"/>
            </w:r>
            <w:r w:rsidRPr="00331DEE">
              <w:instrText xml:space="preserve"> ADDIN EN.CITE &lt;EndNote&gt;&lt;Cite&gt;&lt;Author&gt;Chu&lt;/Author&gt;&lt;Year&gt;2007&lt;/Year&gt;&lt;RecNum&gt;467&lt;/RecNum&gt;&lt;DisplayText&gt;[14]&lt;/DisplayText&gt;&lt;record&gt;&lt;rec-number&gt;467&lt;/rec-number&gt;&lt;foreign-keys&gt;&lt;key app="EN" db-id="00psarav9wwx2qedtprvd0z0d9e2zaddzeap" timestamp="1404334091"&gt;467&lt;/key&gt;&lt;/foreign-keys&gt;&lt;ref-type name="Journal Article"&gt;17&lt;/ref-type&gt;&lt;contributors&gt;&lt;authors&gt;&lt;author&gt;Chu, C. M.&lt;/author&gt;&lt;author&gt;Liaw, Y. F.&lt;/author&gt;&lt;/authors&gt;&lt;/contributors&gt;&lt;auth-address&gt;Liver Research Unit, Chang Gung Memorial Hospital and Chang Gung University, Taipei, Taiwan. chiamingchu@yahoo.com.tw&lt;/auth-address&gt;&lt;titles&gt;&lt;title&gt;HBsAg seroclearance in asymptomatic carriers of high endemic areas: appreciably high rates during a long-term follow-up&lt;/title&gt;&lt;secondary-title&gt;Hepatology&lt;/secondary-title&gt;&lt;/titles&gt;&lt;periodical&gt;&lt;full-title&gt;Hepatology&lt;/full-title&gt;&lt;/periodical&gt;&lt;pages&gt;1187-92&lt;/pages&gt;&lt;volume&gt;45&lt;/volume&gt;&lt;number&gt;5&lt;/number&gt;&lt;edition&gt;2007/04/28&lt;/edition&gt;&lt;keywords&gt;&lt;keyword&gt;Adult&lt;/keyword&gt;&lt;keyword&gt;Female&lt;/keyword&gt;&lt;keyword&gt;Follow-Up Studies&lt;/keyword&gt;&lt;keyword&gt;Hepatitis B Surface Antigens/*blood&lt;/keyword&gt;&lt;keyword&gt;Hepatitis B virus/*isolation &amp;amp; purification&lt;/keyword&gt;&lt;keyword&gt;Hepatitis B, Chronic/blood/*epidemiology/*virology&lt;/keyword&gt;&lt;keyword&gt;Humans&lt;/keyword&gt;&lt;keyword&gt;Incidence&lt;/keyword&gt;&lt;keyword&gt;Male&lt;/keyword&gt;&lt;keyword&gt;Middle Aged&lt;/keyword&gt;&lt;keyword&gt;Remission, Spontaneous&lt;/keyword&gt;&lt;keyword&gt;Taiwan/epidemiology&lt;/keyword&gt;&lt;/keywords&gt;&lt;dates&gt;&lt;year&gt;2007&lt;/year&gt;&lt;pub-dates&gt;&lt;date&gt;May&lt;/date&gt;&lt;/pub-dates&gt;&lt;/dates&gt;&lt;isbn&gt;0270-9139 (Print)&amp;#xD;0270-9139 (Linking)&lt;/isbn&gt;&lt;accession-num&gt;17465003&lt;/accession-num&gt;&lt;work-type&gt;Research Support, Non-U.S. Gov&amp;apos;t&lt;/work-type&gt;&lt;urls&gt;&lt;related-urls&gt;&lt;url&gt;http://www.ncbi.nlm.nih.gov/pubmed/17465003&lt;/url&gt;&lt;/related-urls&gt;&lt;/urls&gt;&lt;electronic-resource-num&gt;10.1002/hep.21612&lt;/electronic-resource-num&gt;&lt;language&gt;eng&lt;/language&gt;&lt;/record&gt;&lt;/Cite&gt;&lt;/EndNote&gt;</w:instrText>
            </w:r>
            <w:r w:rsidRPr="00331DEE">
              <w:fldChar w:fldCharType="separate"/>
            </w:r>
            <w:r w:rsidRPr="00331DEE">
              <w:rPr>
                <w:noProof/>
              </w:rPr>
              <w:t>[14]</w:t>
            </w:r>
            <w:r w:rsidRPr="00331DEE">
              <w:fldChar w:fldCharType="end"/>
            </w:r>
          </w:p>
        </w:tc>
      </w:tr>
      <w:tr w:rsidR="002551CC" w:rsidRPr="00331DEE" w14:paraId="2FA12791" w14:textId="77777777" w:rsidTr="00AC5511">
        <w:trPr>
          <w:trHeight w:val="307"/>
        </w:trPr>
        <w:tc>
          <w:tcPr>
            <w:tcW w:w="4887" w:type="dxa"/>
            <w:noWrap/>
            <w:hideMark/>
          </w:tcPr>
          <w:p w14:paraId="249AB07D" w14:textId="77777777" w:rsidR="002551CC" w:rsidRPr="00331DEE" w:rsidRDefault="002551CC" w:rsidP="00AC5511">
            <w:r w:rsidRPr="00331DEE">
              <w:t>To Cirrhosis</w:t>
            </w:r>
          </w:p>
        </w:tc>
        <w:tc>
          <w:tcPr>
            <w:tcW w:w="1465" w:type="dxa"/>
            <w:noWrap/>
            <w:hideMark/>
          </w:tcPr>
          <w:p w14:paraId="5D716268" w14:textId="77777777" w:rsidR="002551CC" w:rsidRPr="00331DEE" w:rsidRDefault="002551CC" w:rsidP="00AC5511"/>
        </w:tc>
        <w:tc>
          <w:tcPr>
            <w:tcW w:w="1600" w:type="dxa"/>
            <w:noWrap/>
            <w:hideMark/>
          </w:tcPr>
          <w:p w14:paraId="61D9160E" w14:textId="77777777" w:rsidR="002551CC" w:rsidRPr="00331DEE" w:rsidRDefault="002551CC" w:rsidP="00AC5511"/>
        </w:tc>
        <w:tc>
          <w:tcPr>
            <w:tcW w:w="1398" w:type="dxa"/>
            <w:noWrap/>
            <w:hideMark/>
          </w:tcPr>
          <w:p w14:paraId="603014F7" w14:textId="77777777" w:rsidR="002551CC" w:rsidRPr="00331DEE" w:rsidRDefault="002551CC" w:rsidP="00AC5511"/>
        </w:tc>
      </w:tr>
      <w:tr w:rsidR="002551CC" w:rsidRPr="00331DEE" w14:paraId="4D6029AF" w14:textId="77777777" w:rsidTr="00AC5511">
        <w:trPr>
          <w:trHeight w:val="307"/>
        </w:trPr>
        <w:tc>
          <w:tcPr>
            <w:tcW w:w="4887" w:type="dxa"/>
            <w:noWrap/>
          </w:tcPr>
          <w:p w14:paraId="5477A55D" w14:textId="77777777" w:rsidR="002551CC" w:rsidRPr="00331DEE" w:rsidRDefault="002551CC" w:rsidP="00AC5511">
            <w:r w:rsidRPr="00331DEE">
              <w:t>Age-group &lt;30</w:t>
            </w:r>
          </w:p>
        </w:tc>
        <w:tc>
          <w:tcPr>
            <w:tcW w:w="1465" w:type="dxa"/>
            <w:noWrap/>
          </w:tcPr>
          <w:p w14:paraId="0D0FC9C3" w14:textId="77777777" w:rsidR="002551CC" w:rsidRPr="00331DEE" w:rsidRDefault="002551CC" w:rsidP="00AC5511">
            <w:r w:rsidRPr="00331DEE">
              <w:t>0.03%</w:t>
            </w:r>
          </w:p>
        </w:tc>
        <w:tc>
          <w:tcPr>
            <w:tcW w:w="1600" w:type="dxa"/>
            <w:noWrap/>
          </w:tcPr>
          <w:p w14:paraId="31BC03AD" w14:textId="77777777" w:rsidR="002551CC" w:rsidRPr="00331DEE" w:rsidRDefault="002551CC" w:rsidP="00AC5511">
            <w:r w:rsidRPr="00331DEE">
              <w:t>(0.024-0.036)</w:t>
            </w:r>
          </w:p>
        </w:tc>
        <w:tc>
          <w:tcPr>
            <w:tcW w:w="1398" w:type="dxa"/>
            <w:noWrap/>
          </w:tcPr>
          <w:p w14:paraId="14E5C26A" w14:textId="77777777" w:rsidR="002551CC" w:rsidRPr="00331DEE" w:rsidRDefault="002551CC" w:rsidP="00AC5511">
            <w:r w:rsidRPr="00331DEE">
              <w:fldChar w:fldCharType="begin"/>
            </w:r>
            <w:r w:rsidRPr="00331DEE">
              <w:instrText xml:space="preserve"> ADDIN EN.CITE &lt;EndNote&gt;&lt;Cite&gt;&lt;Author&gt;Chu&lt;/Author&gt;&lt;Year&gt;2007&lt;/Year&gt;&lt;RecNum&gt;467&lt;/RecNum&gt;&lt;DisplayText&gt;[14]&lt;/DisplayText&gt;&lt;record&gt;&lt;rec-number&gt;467&lt;/rec-number&gt;&lt;foreign-keys&gt;&lt;key app="EN" db-id="00psarav9wwx2qedtprvd0z0d9e2zaddzeap" timestamp="1404334091"&gt;467&lt;/key&gt;&lt;/foreign-keys&gt;&lt;ref-type name="Journal Article"&gt;17&lt;/ref-type&gt;&lt;contributors&gt;&lt;authors&gt;&lt;author&gt;Chu, C. M.&lt;/author&gt;&lt;author&gt;Liaw, Y. F.&lt;/author&gt;&lt;/authors&gt;&lt;/contributors&gt;&lt;auth-address&gt;Liver Research Unit, Chang Gung Memorial Hospital and Chang Gung University, Taipei, Taiwan. chiamingchu@yahoo.com.tw&lt;/auth-address&gt;&lt;titles&gt;&lt;title&gt;HBsAg seroclearance in asymptomatic carriers of high endemic areas: appreciably high rates during a long-term follow-up&lt;/title&gt;&lt;secondary-title&gt;Hepatology&lt;/secondary-title&gt;&lt;/titles&gt;&lt;periodical&gt;&lt;full-title&gt;Hepatology&lt;/full-title&gt;&lt;/periodical&gt;&lt;pages&gt;1187-92&lt;/pages&gt;&lt;volume&gt;45&lt;/volume&gt;&lt;number&gt;5&lt;/number&gt;&lt;edition&gt;2007/04/28&lt;/edition&gt;&lt;keywords&gt;&lt;keyword&gt;Adult&lt;/keyword&gt;&lt;keyword&gt;Female&lt;/keyword&gt;&lt;keyword&gt;Follow-Up Studies&lt;/keyword&gt;&lt;keyword&gt;Hepatitis B Surface Antigens/*blood&lt;/keyword&gt;&lt;keyword&gt;Hepatitis B virus/*isolation &amp;amp; purification&lt;/keyword&gt;&lt;keyword&gt;Hepatitis B, Chronic/blood/*epidemiology/*virology&lt;/keyword&gt;&lt;keyword&gt;Humans&lt;/keyword&gt;&lt;keyword&gt;Incidence&lt;/keyword&gt;&lt;keyword&gt;Male&lt;/keyword&gt;&lt;keyword&gt;Middle Aged&lt;/keyword&gt;&lt;keyword&gt;Remission, Spontaneous&lt;/keyword&gt;&lt;keyword&gt;Taiwan/epidemiology&lt;/keyword&gt;&lt;/keywords&gt;&lt;dates&gt;&lt;year&gt;2007&lt;/year&gt;&lt;pub-dates&gt;&lt;date&gt;May&lt;/date&gt;&lt;/pub-dates&gt;&lt;/dates&gt;&lt;isbn&gt;0270-9139 (Print)&amp;#xD;0270-9139 (Linking)&lt;/isbn&gt;&lt;accession-num&gt;17465003&lt;/accession-num&gt;&lt;work-type&gt;Research Support, Non-U.S. Gov&amp;apos;t&lt;/work-type&gt;&lt;urls&gt;&lt;related-urls&gt;&lt;url&gt;http://www.ncbi.nlm.nih.gov/pubmed/17465003&lt;/url&gt;&lt;/related-urls&gt;&lt;/urls&gt;&lt;electronic-resource-num&gt;10.1002/hep.21612&lt;/electronic-resource-num&gt;&lt;language&gt;eng&lt;/language&gt;&lt;/record&gt;&lt;/Cite&gt;&lt;/EndNote&gt;</w:instrText>
            </w:r>
            <w:r w:rsidRPr="00331DEE">
              <w:fldChar w:fldCharType="separate"/>
            </w:r>
            <w:r w:rsidRPr="00331DEE">
              <w:rPr>
                <w:noProof/>
              </w:rPr>
              <w:t>[14]</w:t>
            </w:r>
            <w:r w:rsidRPr="00331DEE">
              <w:fldChar w:fldCharType="end"/>
            </w:r>
          </w:p>
        </w:tc>
      </w:tr>
      <w:tr w:rsidR="002551CC" w:rsidRPr="00331DEE" w14:paraId="65537635" w14:textId="77777777" w:rsidTr="00AC5511">
        <w:trPr>
          <w:trHeight w:val="307"/>
        </w:trPr>
        <w:tc>
          <w:tcPr>
            <w:tcW w:w="4887" w:type="dxa"/>
            <w:noWrap/>
          </w:tcPr>
          <w:p w14:paraId="7D2BFBDB" w14:textId="77777777" w:rsidR="002551CC" w:rsidRPr="00331DEE" w:rsidRDefault="002551CC" w:rsidP="00AC5511">
            <w:r w:rsidRPr="00331DEE">
              <w:t>Age-group 30-39</w:t>
            </w:r>
          </w:p>
        </w:tc>
        <w:tc>
          <w:tcPr>
            <w:tcW w:w="1465" w:type="dxa"/>
            <w:noWrap/>
          </w:tcPr>
          <w:p w14:paraId="1B6A063C" w14:textId="77777777" w:rsidR="002551CC" w:rsidRPr="00331DEE" w:rsidRDefault="002551CC" w:rsidP="00AC5511">
            <w:r w:rsidRPr="00331DEE">
              <w:t>0.25%</w:t>
            </w:r>
          </w:p>
        </w:tc>
        <w:tc>
          <w:tcPr>
            <w:tcW w:w="1600" w:type="dxa"/>
            <w:noWrap/>
          </w:tcPr>
          <w:p w14:paraId="4D7DE112" w14:textId="77777777" w:rsidR="002551CC" w:rsidRPr="00331DEE" w:rsidRDefault="002551CC" w:rsidP="00AC5511">
            <w:r w:rsidRPr="00331DEE">
              <w:t>(0.20-0.30)</w:t>
            </w:r>
          </w:p>
        </w:tc>
        <w:tc>
          <w:tcPr>
            <w:tcW w:w="1398" w:type="dxa"/>
            <w:noWrap/>
          </w:tcPr>
          <w:p w14:paraId="71304EFF" w14:textId="77777777" w:rsidR="002551CC" w:rsidRPr="00331DEE" w:rsidRDefault="002551CC" w:rsidP="00AC5511">
            <w:r w:rsidRPr="00331DEE">
              <w:fldChar w:fldCharType="begin"/>
            </w:r>
            <w:r w:rsidRPr="00331DEE">
              <w:instrText xml:space="preserve"> ADDIN EN.CITE &lt;EndNote&gt;&lt;Cite&gt;&lt;Author&gt;Chu&lt;/Author&gt;&lt;Year&gt;2007&lt;/Year&gt;&lt;RecNum&gt;467&lt;/RecNum&gt;&lt;DisplayText&gt;[14]&lt;/DisplayText&gt;&lt;record&gt;&lt;rec-number&gt;467&lt;/rec-number&gt;&lt;foreign-keys&gt;&lt;key app="EN" db-id="00psarav9wwx2qedtprvd0z0d9e2zaddzeap" timestamp="1404334091"&gt;467&lt;/key&gt;&lt;/foreign-keys&gt;&lt;ref-type name="Journal Article"&gt;17&lt;/ref-type&gt;&lt;contributors&gt;&lt;authors&gt;&lt;author&gt;Chu, C. M.&lt;/author&gt;&lt;author&gt;Liaw, Y. F.&lt;/author&gt;&lt;/authors&gt;&lt;/contributors&gt;&lt;auth-address&gt;Liver Research Unit, Chang Gung Memorial Hospital and Chang Gung University, Taipei, Taiwan. chiamingchu@yahoo.com.tw&lt;/auth-address&gt;&lt;titles&gt;&lt;title&gt;HBsAg seroclearance in asymptomatic carriers of high endemic areas: appreciably high rates during a long-term follow-up&lt;/title&gt;&lt;secondary-title&gt;Hepatology&lt;/secondary-title&gt;&lt;/titles&gt;&lt;periodical&gt;&lt;full-title&gt;Hepatology&lt;/full-title&gt;&lt;/periodical&gt;&lt;pages&gt;1187-92&lt;/pages&gt;&lt;volume&gt;45&lt;/volume&gt;&lt;number&gt;5&lt;/number&gt;&lt;edition&gt;2007/04/28&lt;/edition&gt;&lt;keywords&gt;&lt;keyword&gt;Adult&lt;/keyword&gt;&lt;keyword&gt;Female&lt;/keyword&gt;&lt;keyword&gt;Follow-Up Studies&lt;/keyword&gt;&lt;keyword&gt;Hepatitis B Surface Antigens/*blood&lt;/keyword&gt;&lt;keyword&gt;Hepatitis B virus/*isolation &amp;amp; purification&lt;/keyword&gt;&lt;keyword&gt;Hepatitis B, Chronic/blood/*epidemiology/*virology&lt;/keyword&gt;&lt;keyword&gt;Humans&lt;/keyword&gt;&lt;keyword&gt;Incidence&lt;/keyword&gt;&lt;keyword&gt;Male&lt;/keyword&gt;&lt;keyword&gt;Middle Aged&lt;/keyword&gt;&lt;keyword&gt;Remission, Spontaneous&lt;/keyword&gt;&lt;keyword&gt;Taiwan/epidemiology&lt;/keyword&gt;&lt;/keywords&gt;&lt;dates&gt;&lt;year&gt;2007&lt;/year&gt;&lt;pub-dates&gt;&lt;date&gt;May&lt;/date&gt;&lt;/pub-dates&gt;&lt;/dates&gt;&lt;isbn&gt;0270-9139 (Print)&amp;#xD;0270-9139 (Linking)&lt;/isbn&gt;&lt;accession-num&gt;17465003&lt;/accession-num&gt;&lt;work-type&gt;Research Support, Non-U.S. Gov&amp;apos;t&lt;/work-type&gt;&lt;urls&gt;&lt;related-urls&gt;&lt;url&gt;http://www.ncbi.nlm.nih.gov/pubmed/17465003&lt;/url&gt;&lt;/related-urls&gt;&lt;/urls&gt;&lt;electronic-resource-num&gt;10.1002/hep.21612&lt;/electronic-resource-num&gt;&lt;language&gt;eng&lt;/language&gt;&lt;/record&gt;&lt;/Cite&gt;&lt;/EndNote&gt;</w:instrText>
            </w:r>
            <w:r w:rsidRPr="00331DEE">
              <w:fldChar w:fldCharType="separate"/>
            </w:r>
            <w:r w:rsidRPr="00331DEE">
              <w:rPr>
                <w:noProof/>
              </w:rPr>
              <w:t>[14]</w:t>
            </w:r>
            <w:r w:rsidRPr="00331DEE">
              <w:fldChar w:fldCharType="end"/>
            </w:r>
          </w:p>
        </w:tc>
      </w:tr>
      <w:tr w:rsidR="002551CC" w:rsidRPr="00331DEE" w14:paraId="764325AB" w14:textId="77777777" w:rsidTr="00AC5511">
        <w:trPr>
          <w:trHeight w:val="307"/>
        </w:trPr>
        <w:tc>
          <w:tcPr>
            <w:tcW w:w="4887" w:type="dxa"/>
            <w:noWrap/>
            <w:hideMark/>
          </w:tcPr>
          <w:p w14:paraId="4DEACCE8" w14:textId="77777777" w:rsidR="002551CC" w:rsidRPr="00331DEE" w:rsidRDefault="002551CC" w:rsidP="00AC5511">
            <w:r w:rsidRPr="00331DEE">
              <w:t>Age-Group 40-49</w:t>
            </w:r>
          </w:p>
        </w:tc>
        <w:tc>
          <w:tcPr>
            <w:tcW w:w="1465" w:type="dxa"/>
            <w:noWrap/>
            <w:hideMark/>
          </w:tcPr>
          <w:p w14:paraId="43C3D193" w14:textId="77777777" w:rsidR="002551CC" w:rsidRPr="00331DEE" w:rsidRDefault="002551CC" w:rsidP="00AC5511">
            <w:r w:rsidRPr="00331DEE">
              <w:t>0.53%</w:t>
            </w:r>
          </w:p>
        </w:tc>
        <w:tc>
          <w:tcPr>
            <w:tcW w:w="1600" w:type="dxa"/>
            <w:noWrap/>
            <w:hideMark/>
          </w:tcPr>
          <w:p w14:paraId="4A4BC074" w14:textId="77777777" w:rsidR="002551CC" w:rsidRPr="00331DEE" w:rsidRDefault="002551CC" w:rsidP="00AC5511">
            <w:r w:rsidRPr="00331DEE">
              <w:t>(0.43-0.63)</w:t>
            </w:r>
          </w:p>
        </w:tc>
        <w:tc>
          <w:tcPr>
            <w:tcW w:w="1398" w:type="dxa"/>
            <w:noWrap/>
            <w:hideMark/>
          </w:tcPr>
          <w:p w14:paraId="572309FD" w14:textId="77777777" w:rsidR="002551CC" w:rsidRPr="00331DEE" w:rsidRDefault="002551CC" w:rsidP="00AC5511">
            <w:r w:rsidRPr="00331DEE">
              <w:fldChar w:fldCharType="begin"/>
            </w:r>
            <w:r w:rsidRPr="00331DEE">
              <w:instrText xml:space="preserve"> ADDIN EN.CITE &lt;EndNote&gt;&lt;Cite&gt;&lt;Author&gt;Chu&lt;/Author&gt;&lt;Year&gt;2007&lt;/Year&gt;&lt;RecNum&gt;467&lt;/RecNum&gt;&lt;DisplayText&gt;[14]&lt;/DisplayText&gt;&lt;record&gt;&lt;rec-number&gt;467&lt;/rec-number&gt;&lt;foreign-keys&gt;&lt;key app="EN" db-id="00psarav9wwx2qedtprvd0z0d9e2zaddzeap" timestamp="1404334091"&gt;467&lt;/key&gt;&lt;/foreign-keys&gt;&lt;ref-type name="Journal Article"&gt;17&lt;/ref-type&gt;&lt;contributors&gt;&lt;authors&gt;&lt;author&gt;Chu, C. M.&lt;/author&gt;&lt;author&gt;Liaw, Y. F.&lt;/author&gt;&lt;/authors&gt;&lt;/contributors&gt;&lt;auth-address&gt;Liver Research Unit, Chang Gung Memorial Hospital and Chang Gung University, Taipei, Taiwan. chiamingchu@yahoo.com.tw&lt;/auth-address&gt;&lt;titles&gt;&lt;title&gt;HBsAg seroclearance in asymptomatic carriers of high endemic areas: appreciably high rates during a long-term follow-up&lt;/title&gt;&lt;secondary-title&gt;Hepatology&lt;/secondary-title&gt;&lt;/titles&gt;&lt;periodical&gt;&lt;full-title&gt;Hepatology&lt;/full-title&gt;&lt;/periodical&gt;&lt;pages&gt;1187-92&lt;/pages&gt;&lt;volume&gt;45&lt;/volume&gt;&lt;number&gt;5&lt;/number&gt;&lt;edition&gt;2007/04/28&lt;/edition&gt;&lt;keywords&gt;&lt;keyword&gt;Adult&lt;/keyword&gt;&lt;keyword&gt;Female&lt;/keyword&gt;&lt;keyword&gt;Follow-Up Studies&lt;/keyword&gt;&lt;keyword&gt;Hepatitis B Surface Antigens/*blood&lt;/keyword&gt;&lt;keyword&gt;Hepatitis B virus/*isolation &amp;amp; purification&lt;/keyword&gt;&lt;keyword&gt;Hepatitis B, Chronic/blood/*epidemiology/*virology&lt;/keyword&gt;&lt;keyword&gt;Humans&lt;/keyword&gt;&lt;keyword&gt;Incidence&lt;/keyword&gt;&lt;keyword&gt;Male&lt;/keyword&gt;&lt;keyword&gt;Middle Aged&lt;/keyword&gt;&lt;keyword&gt;Remission, Spontaneous&lt;/keyword&gt;&lt;keyword&gt;Taiwan/epidemiology&lt;/keyword&gt;&lt;/keywords&gt;&lt;dates&gt;&lt;year&gt;2007&lt;/year&gt;&lt;pub-dates&gt;&lt;date&gt;May&lt;/date&gt;&lt;/pub-dates&gt;&lt;/dates&gt;&lt;isbn&gt;0270-9139 (Print)&amp;#xD;0270-9139 (Linking)&lt;/isbn&gt;&lt;accession-num&gt;17465003&lt;/accession-num&gt;&lt;work-type&gt;Research Support, Non-U.S. Gov&amp;apos;t&lt;/work-type&gt;&lt;urls&gt;&lt;related-urls&gt;&lt;url&gt;http://www.ncbi.nlm.nih.gov/pubmed/17465003&lt;/url&gt;&lt;/related-urls&gt;&lt;/urls&gt;&lt;electronic-resource-num&gt;10.1002/hep.21612&lt;/electronic-resource-num&gt;&lt;language&gt;eng&lt;/language&gt;&lt;/record&gt;&lt;/Cite&gt;&lt;/EndNote&gt;</w:instrText>
            </w:r>
            <w:r w:rsidRPr="00331DEE">
              <w:fldChar w:fldCharType="separate"/>
            </w:r>
            <w:r w:rsidRPr="00331DEE">
              <w:rPr>
                <w:noProof/>
              </w:rPr>
              <w:t>[14]</w:t>
            </w:r>
            <w:r w:rsidRPr="00331DEE">
              <w:fldChar w:fldCharType="end"/>
            </w:r>
          </w:p>
        </w:tc>
      </w:tr>
      <w:tr w:rsidR="002551CC" w:rsidRPr="00331DEE" w14:paraId="7088F0A3" w14:textId="77777777" w:rsidTr="00AC5511">
        <w:trPr>
          <w:trHeight w:val="307"/>
        </w:trPr>
        <w:tc>
          <w:tcPr>
            <w:tcW w:w="4887" w:type="dxa"/>
            <w:noWrap/>
            <w:hideMark/>
          </w:tcPr>
          <w:p w14:paraId="09090D81" w14:textId="77777777" w:rsidR="002551CC" w:rsidRPr="00331DEE" w:rsidRDefault="002551CC" w:rsidP="00AC5511">
            <w:r w:rsidRPr="00331DEE">
              <w:t>Age-Group 50+</w:t>
            </w:r>
          </w:p>
        </w:tc>
        <w:tc>
          <w:tcPr>
            <w:tcW w:w="1465" w:type="dxa"/>
            <w:noWrap/>
            <w:hideMark/>
          </w:tcPr>
          <w:p w14:paraId="3B57D56C" w14:textId="77777777" w:rsidR="002551CC" w:rsidRPr="00331DEE" w:rsidRDefault="002551CC" w:rsidP="00AC5511">
            <w:r w:rsidRPr="00331DEE">
              <w:t>0.71%</w:t>
            </w:r>
          </w:p>
        </w:tc>
        <w:tc>
          <w:tcPr>
            <w:tcW w:w="1600" w:type="dxa"/>
            <w:noWrap/>
            <w:hideMark/>
          </w:tcPr>
          <w:p w14:paraId="33A3559E" w14:textId="77777777" w:rsidR="002551CC" w:rsidRPr="00331DEE" w:rsidRDefault="002551CC" w:rsidP="00AC5511">
            <w:r w:rsidRPr="00331DEE">
              <w:t>(0.57-0.85)</w:t>
            </w:r>
          </w:p>
        </w:tc>
        <w:tc>
          <w:tcPr>
            <w:tcW w:w="1398" w:type="dxa"/>
            <w:noWrap/>
            <w:hideMark/>
          </w:tcPr>
          <w:p w14:paraId="1C186FE2" w14:textId="77777777" w:rsidR="002551CC" w:rsidRPr="00331DEE" w:rsidRDefault="002551CC" w:rsidP="00AC5511">
            <w:r w:rsidRPr="00331DEE">
              <w:fldChar w:fldCharType="begin"/>
            </w:r>
            <w:r w:rsidRPr="00331DEE">
              <w:instrText xml:space="preserve"> ADDIN EN.CITE &lt;EndNote&gt;&lt;Cite&gt;&lt;Author&gt;Chu&lt;/Author&gt;&lt;Year&gt;2007&lt;/Year&gt;&lt;RecNum&gt;467&lt;/RecNum&gt;&lt;DisplayText&gt;[14]&lt;/DisplayText&gt;&lt;record&gt;&lt;rec-number&gt;467&lt;/rec-number&gt;&lt;foreign-keys&gt;&lt;key app="EN" db-id="00psarav9wwx2qedtprvd0z0d9e2zaddzeap" timestamp="1404334091"&gt;467&lt;/key&gt;&lt;/foreign-keys&gt;&lt;ref-type name="Journal Article"&gt;17&lt;/ref-type&gt;&lt;contributors&gt;&lt;authors&gt;&lt;author&gt;Chu, C. M.&lt;/author&gt;&lt;author&gt;Liaw, Y. F.&lt;/author&gt;&lt;/authors&gt;&lt;/contributors&gt;&lt;auth-address&gt;Liver Research Unit, Chang Gung Memorial Hospital and Chang Gung University, Taipei, Taiwan. chiamingchu@yahoo.com.tw&lt;/auth-address&gt;&lt;titles&gt;&lt;title&gt;HBsAg seroclearance in asymptomatic carriers of high endemic areas: appreciably high rates during a long-term follow-up&lt;/title&gt;&lt;secondary-title&gt;Hepatology&lt;/secondary-title&gt;&lt;/titles&gt;&lt;periodical&gt;&lt;full-title&gt;Hepatology&lt;/full-title&gt;&lt;/periodical&gt;&lt;pages&gt;1187-92&lt;/pages&gt;&lt;volume&gt;45&lt;/volume&gt;&lt;number&gt;5&lt;/number&gt;&lt;edition&gt;2007/04/28&lt;/edition&gt;&lt;keywords&gt;&lt;keyword&gt;Adult&lt;/keyword&gt;&lt;keyword&gt;Female&lt;/keyword&gt;&lt;keyword&gt;Follow-Up Studies&lt;/keyword&gt;&lt;keyword&gt;Hepatitis B Surface Antigens/*blood&lt;/keyword&gt;&lt;keyword&gt;Hepatitis B virus/*isolation &amp;amp; purification&lt;/keyword&gt;&lt;keyword&gt;Hepatitis B, Chronic/blood/*epidemiology/*virology&lt;/keyword&gt;&lt;keyword&gt;Humans&lt;/keyword&gt;&lt;keyword&gt;Incidence&lt;/keyword&gt;&lt;keyword&gt;Male&lt;/keyword&gt;&lt;keyword&gt;Middle Aged&lt;/keyword&gt;&lt;keyword&gt;Remission, Spontaneous&lt;/keyword&gt;&lt;keyword&gt;Taiwan/epidemiology&lt;/keyword&gt;&lt;/keywords&gt;&lt;dates&gt;&lt;year&gt;2007&lt;/year&gt;&lt;pub-dates&gt;&lt;date&gt;May&lt;/date&gt;&lt;/pub-dates&gt;&lt;/dates&gt;&lt;isbn&gt;0270-9139 (Print)&amp;#xD;0270-9139 (Linking)&lt;/isbn&gt;&lt;accession-num&gt;17465003&lt;/accession-num&gt;&lt;work-type&gt;Research Support, Non-U.S. Gov&amp;apos;t&lt;/work-type&gt;&lt;urls&gt;&lt;related-urls&gt;&lt;url&gt;http://www.ncbi.nlm.nih.gov/pubmed/17465003&lt;/url&gt;&lt;/related-urls&gt;&lt;/urls&gt;&lt;electronic-resource-num&gt;10.1002/hep.21612&lt;/electronic-resource-num&gt;&lt;language&gt;eng&lt;/language&gt;&lt;/record&gt;&lt;/Cite&gt;&lt;/EndNote&gt;</w:instrText>
            </w:r>
            <w:r w:rsidRPr="00331DEE">
              <w:fldChar w:fldCharType="separate"/>
            </w:r>
            <w:r w:rsidRPr="00331DEE">
              <w:rPr>
                <w:noProof/>
              </w:rPr>
              <w:t>[14]</w:t>
            </w:r>
            <w:r w:rsidRPr="00331DEE">
              <w:fldChar w:fldCharType="end"/>
            </w:r>
          </w:p>
        </w:tc>
      </w:tr>
      <w:tr w:rsidR="002551CC" w:rsidRPr="00331DEE" w14:paraId="1028A62A" w14:textId="77777777" w:rsidTr="00AC5511">
        <w:trPr>
          <w:trHeight w:val="307"/>
        </w:trPr>
        <w:tc>
          <w:tcPr>
            <w:tcW w:w="4887" w:type="dxa"/>
            <w:noWrap/>
            <w:hideMark/>
          </w:tcPr>
          <w:p w14:paraId="50849E9E" w14:textId="77777777" w:rsidR="002551CC" w:rsidRPr="00331DEE" w:rsidRDefault="002551CC" w:rsidP="00AC5511">
            <w:r w:rsidRPr="00331DEE">
              <w:t>To HCC</w:t>
            </w:r>
          </w:p>
        </w:tc>
        <w:tc>
          <w:tcPr>
            <w:tcW w:w="1465" w:type="dxa"/>
            <w:noWrap/>
            <w:hideMark/>
          </w:tcPr>
          <w:p w14:paraId="0AC5E18D" w14:textId="77777777" w:rsidR="002551CC" w:rsidRPr="00331DEE" w:rsidRDefault="002551CC" w:rsidP="00AC5511">
            <w:r w:rsidRPr="00331DEE">
              <w:t>0.17%</w:t>
            </w:r>
          </w:p>
        </w:tc>
        <w:tc>
          <w:tcPr>
            <w:tcW w:w="1600" w:type="dxa"/>
            <w:noWrap/>
            <w:hideMark/>
          </w:tcPr>
          <w:p w14:paraId="646AA301" w14:textId="77777777" w:rsidR="002551CC" w:rsidRPr="00331DEE" w:rsidRDefault="002551CC" w:rsidP="00AC5511">
            <w:r w:rsidRPr="00331DEE">
              <w:t>(0.02-0.62)</w:t>
            </w:r>
          </w:p>
        </w:tc>
        <w:tc>
          <w:tcPr>
            <w:tcW w:w="1398" w:type="dxa"/>
            <w:noWrap/>
            <w:hideMark/>
          </w:tcPr>
          <w:p w14:paraId="69FC53D3" w14:textId="77777777" w:rsidR="002551CC" w:rsidRPr="00331DEE" w:rsidRDefault="002551CC" w:rsidP="00AC5511">
            <w:r w:rsidRPr="00331DEE">
              <w:fldChar w:fldCharType="begin"/>
            </w:r>
            <w:r w:rsidRPr="00331DEE">
              <w:instrText xml:space="preserve"> ADDIN EN.CITE &lt;EndNote&gt;&lt;Cite&gt;&lt;Author&gt;Raffetti&lt;/Author&gt;&lt;Year&gt;2016&lt;/Year&gt;&lt;RecNum&gt;1736&lt;/RecNum&gt;&lt;DisplayText&gt;[15]&lt;/DisplayText&gt;&lt;record&gt;&lt;rec-number&gt;1736&lt;/rec-number&gt;&lt;foreign-keys&gt;&lt;key app="EN" db-id="00psarav9wwx2qedtprvd0z0d9e2zaddzeap" timestamp="1612218707"&gt;1736&lt;/key&gt;&lt;/foreign-keys&gt;&lt;ref-type name="Journal Article"&gt;17&lt;/ref-type&gt;&lt;contributors&gt;&lt;authors&gt;&lt;author&gt;Raffetti, E.&lt;/author&gt;&lt;author&gt;Fattovich, G.&lt;/author&gt;&lt;author&gt;Donato, F.&lt;/author&gt;&lt;/authors&gt;&lt;/contributors&gt;&lt;auth-address&gt;Unit of Hygiene, Epidemiology and Public Health, University of Brescia, Brescia, Italy.&amp;#xD;Department of Medicine, University of Verona, Verona, Italy.&lt;/auth-address&gt;&lt;titles&gt;&lt;title&gt;Incidence of hepatocellular carcinoma in untreated subjects with chronic hepatitis B: a systematic review and meta-analysis&lt;/title&gt;&lt;secondary-title&gt;Liver Int&lt;/secondary-title&gt;&lt;/titles&gt;&lt;pages&gt;1239-51&lt;/pages&gt;&lt;volume&gt;36&lt;/volume&gt;&lt;number&gt;9&lt;/number&gt;&lt;keywords&gt;&lt;keyword&gt;hepatitis B&lt;/keyword&gt;&lt;keyword&gt;hepatocellular carcinoma&lt;/keyword&gt;&lt;keyword&gt;liver&lt;/keyword&gt;&lt;keyword&gt;meta-analysis&lt;/keyword&gt;&lt;/keywords&gt;&lt;dates&gt;&lt;year&gt;2016&lt;/year&gt;&lt;pub-dates&gt;&lt;date&gt;Sep&lt;/date&gt;&lt;/pub-dates&gt;&lt;/dates&gt;&lt;isbn&gt;1478-3231 (Electronic)&amp;#xD;1478-3223 (Linking)&lt;/isbn&gt;&lt;accession-num&gt;27062182&lt;/accession-num&gt;&lt;urls&gt;&lt;related-urls&gt;&lt;url&gt;https://www.ncbi.nlm.nih.gov/pubmed/27062182&lt;/url&gt;&lt;url&gt;http://onlinelibrary.wiley.com/store/10.1111/liv.13142/asset/liv13142.pdf?v=1&amp;amp;t=ismbvl5v&amp;amp;s=7793630c9345197cc875796fdfc891c540a5466c&lt;/url&gt;&lt;/related-urls&gt;&lt;/urls&gt;&lt;electronic-resource-num&gt;10.1111/liv.13142&lt;/electronic-resource-num&gt;&lt;/record&gt;&lt;/Cite&gt;&lt;/EndNote&gt;</w:instrText>
            </w:r>
            <w:r w:rsidRPr="00331DEE">
              <w:fldChar w:fldCharType="separate"/>
            </w:r>
            <w:r w:rsidRPr="00331DEE">
              <w:rPr>
                <w:noProof/>
              </w:rPr>
              <w:t>[15]</w:t>
            </w:r>
            <w:r w:rsidRPr="00331DEE">
              <w:fldChar w:fldCharType="end"/>
            </w:r>
          </w:p>
        </w:tc>
      </w:tr>
      <w:tr w:rsidR="002551CC" w:rsidRPr="00331DEE" w14:paraId="3CBBDFA0" w14:textId="77777777" w:rsidTr="00AC5511">
        <w:trPr>
          <w:trHeight w:val="307"/>
        </w:trPr>
        <w:tc>
          <w:tcPr>
            <w:tcW w:w="4887" w:type="dxa"/>
            <w:noWrap/>
            <w:hideMark/>
          </w:tcPr>
          <w:p w14:paraId="027B4AF0" w14:textId="77777777" w:rsidR="002551CC" w:rsidRPr="00331DEE" w:rsidRDefault="002551CC" w:rsidP="00AC5511">
            <w:r w:rsidRPr="00331DEE">
              <w:t xml:space="preserve">From HBsAg loss </w:t>
            </w:r>
          </w:p>
        </w:tc>
        <w:tc>
          <w:tcPr>
            <w:tcW w:w="1465" w:type="dxa"/>
            <w:noWrap/>
            <w:hideMark/>
          </w:tcPr>
          <w:p w14:paraId="4EF69D12" w14:textId="77777777" w:rsidR="002551CC" w:rsidRPr="00331DEE" w:rsidRDefault="002551CC" w:rsidP="00AC5511"/>
        </w:tc>
        <w:tc>
          <w:tcPr>
            <w:tcW w:w="1600" w:type="dxa"/>
            <w:noWrap/>
            <w:hideMark/>
          </w:tcPr>
          <w:p w14:paraId="65F4AB1C" w14:textId="77777777" w:rsidR="002551CC" w:rsidRPr="00331DEE" w:rsidRDefault="002551CC" w:rsidP="00AC5511"/>
        </w:tc>
        <w:tc>
          <w:tcPr>
            <w:tcW w:w="1398" w:type="dxa"/>
            <w:noWrap/>
            <w:hideMark/>
          </w:tcPr>
          <w:p w14:paraId="76552D68" w14:textId="77777777" w:rsidR="002551CC" w:rsidRPr="00331DEE" w:rsidRDefault="002551CC" w:rsidP="00AC5511"/>
        </w:tc>
      </w:tr>
      <w:tr w:rsidR="002551CC" w:rsidRPr="00331DEE" w14:paraId="197F5F39" w14:textId="77777777" w:rsidTr="00AC5511">
        <w:trPr>
          <w:trHeight w:val="307"/>
        </w:trPr>
        <w:tc>
          <w:tcPr>
            <w:tcW w:w="4887" w:type="dxa"/>
            <w:noWrap/>
            <w:hideMark/>
          </w:tcPr>
          <w:p w14:paraId="0E7EC5E2" w14:textId="77777777" w:rsidR="002551CC" w:rsidRPr="00331DEE" w:rsidRDefault="002551CC" w:rsidP="00AC5511">
            <w:r w:rsidRPr="00331DEE">
              <w:t>To Cirrhosis</w:t>
            </w:r>
          </w:p>
        </w:tc>
        <w:tc>
          <w:tcPr>
            <w:tcW w:w="1465" w:type="dxa"/>
            <w:noWrap/>
            <w:hideMark/>
          </w:tcPr>
          <w:p w14:paraId="307A30E4" w14:textId="77777777" w:rsidR="002551CC" w:rsidRPr="00331DEE" w:rsidRDefault="002551CC" w:rsidP="00AC5511">
            <w:r w:rsidRPr="00331DEE">
              <w:t>0.28%</w:t>
            </w:r>
          </w:p>
        </w:tc>
        <w:tc>
          <w:tcPr>
            <w:tcW w:w="1600" w:type="dxa"/>
            <w:noWrap/>
            <w:hideMark/>
          </w:tcPr>
          <w:p w14:paraId="5AB260BC" w14:textId="77777777" w:rsidR="002551CC" w:rsidRPr="00331DEE" w:rsidRDefault="002551CC" w:rsidP="00AC5511">
            <w:r w:rsidRPr="00331DEE">
              <w:t>(0.14-0.42)</w:t>
            </w:r>
          </w:p>
        </w:tc>
        <w:tc>
          <w:tcPr>
            <w:tcW w:w="1398" w:type="dxa"/>
            <w:noWrap/>
            <w:hideMark/>
          </w:tcPr>
          <w:p w14:paraId="0835F833" w14:textId="77777777" w:rsidR="002551CC" w:rsidRPr="00331DEE" w:rsidRDefault="002551CC" w:rsidP="00AC5511">
            <w:r w:rsidRPr="00331DEE">
              <w:fldChar w:fldCharType="begin">
                <w:fldData xml:space="preserve">PEVuZE5vdGU+PENpdGU+PEF1dGhvcj5DaHU8L0F1dGhvcj48WWVhcj4yMDA3PC9ZZWFyPjxSZWNO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</w:fldData>
              </w:fldChar>
            </w:r>
            <w:r w:rsidRPr="00331DEE">
              <w:instrText xml:space="preserve"> ADDIN EN.CITE </w:instrText>
            </w:r>
            <w:r w:rsidRPr="00331DEE">
              <w:fldChar w:fldCharType="begin">
                <w:fldData xml:space="preserve">PEVuZE5vdGU+PENpdGU+PEF1dGhvcj5DaHU8L0F1dGhvcj48WWVhcj4yMDA3PC9ZZWFyPjxSZWNO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</w:fldData>
              </w:fldChar>
            </w:r>
            <w:r w:rsidRPr="00331DEE">
              <w:instrText xml:space="preserve"> ADDIN EN.CITE.DATA </w:instrText>
            </w:r>
            <w:r w:rsidRPr="00331DEE">
              <w:fldChar w:fldCharType="end"/>
            </w:r>
            <w:r w:rsidRPr="00331DEE">
              <w:fldChar w:fldCharType="separate"/>
            </w:r>
            <w:r w:rsidRPr="00331DEE">
              <w:rPr>
                <w:noProof/>
              </w:rPr>
              <w:t>[14, 16]</w:t>
            </w:r>
            <w:r w:rsidRPr="00331DEE">
              <w:fldChar w:fldCharType="end"/>
            </w:r>
          </w:p>
        </w:tc>
      </w:tr>
      <w:tr w:rsidR="002551CC" w:rsidRPr="00331DEE" w14:paraId="16CAD6E4" w14:textId="77777777" w:rsidTr="00AC5511">
        <w:trPr>
          <w:trHeight w:val="307"/>
        </w:trPr>
        <w:tc>
          <w:tcPr>
            <w:tcW w:w="4887" w:type="dxa"/>
            <w:noWrap/>
            <w:hideMark/>
          </w:tcPr>
          <w:p w14:paraId="4674C501" w14:textId="77777777" w:rsidR="002551CC" w:rsidRPr="00331DEE" w:rsidRDefault="002551CC" w:rsidP="00AC5511">
            <w:r w:rsidRPr="00331DEE">
              <w:t>To HCC</w:t>
            </w:r>
          </w:p>
        </w:tc>
        <w:tc>
          <w:tcPr>
            <w:tcW w:w="1465" w:type="dxa"/>
            <w:noWrap/>
            <w:hideMark/>
          </w:tcPr>
          <w:p w14:paraId="08B69327" w14:textId="77777777" w:rsidR="002551CC" w:rsidRPr="00331DEE" w:rsidRDefault="002551CC" w:rsidP="00AC5511">
            <w:r w:rsidRPr="00331DEE">
              <w:t>0.09%</w:t>
            </w:r>
          </w:p>
        </w:tc>
        <w:tc>
          <w:tcPr>
            <w:tcW w:w="1600" w:type="dxa"/>
            <w:noWrap/>
            <w:hideMark/>
          </w:tcPr>
          <w:p w14:paraId="5F380633" w14:textId="77777777" w:rsidR="002551CC" w:rsidRPr="00331DEE" w:rsidRDefault="002551CC" w:rsidP="00AC5511">
            <w:r w:rsidRPr="00331DEE">
              <w:t>(0.045-0.136)</w:t>
            </w:r>
          </w:p>
        </w:tc>
        <w:tc>
          <w:tcPr>
            <w:tcW w:w="1398" w:type="dxa"/>
            <w:noWrap/>
            <w:hideMark/>
          </w:tcPr>
          <w:p w14:paraId="0352B3DD" w14:textId="77777777" w:rsidR="002551CC" w:rsidRPr="00331DEE" w:rsidRDefault="002551CC" w:rsidP="00AC5511">
            <w:r w:rsidRPr="00331DEE">
              <w:fldChar w:fldCharType="begin">
                <w:fldData xml:space="preserve">PEVuZE5vdGU+PENpdGU+PEF1dGhvcj5MaXU8L0F1dGhvcj48WWVhcj4yMDE0PC9ZZWFyPjxSZWNO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</w:fldData>
              </w:fldChar>
            </w:r>
            <w:r w:rsidRPr="00331DEE">
              <w:instrText xml:space="preserve"> ADDIN EN.CITE </w:instrText>
            </w:r>
            <w:r w:rsidRPr="00331DEE">
              <w:fldChar w:fldCharType="begin">
                <w:fldData xml:space="preserve">PEVuZE5vdGU+PENpdGU+PEF1dGhvcj5MaXU8L0F1dGhvcj48WWVhcj4yMDE0PC9ZZWFyPjxSZWNO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</w:fldData>
              </w:fldChar>
            </w:r>
            <w:r w:rsidRPr="00331DEE">
              <w:instrText xml:space="preserve"> ADDIN EN.CITE.DATA </w:instrText>
            </w:r>
            <w:r w:rsidRPr="00331DEE">
              <w:fldChar w:fldCharType="end"/>
            </w:r>
            <w:r w:rsidRPr="00331DEE">
              <w:fldChar w:fldCharType="separate"/>
            </w:r>
            <w:r w:rsidRPr="00331DEE">
              <w:rPr>
                <w:noProof/>
              </w:rPr>
              <w:t>[17]</w:t>
            </w:r>
            <w:r w:rsidRPr="00331DEE">
              <w:fldChar w:fldCharType="end"/>
            </w:r>
          </w:p>
        </w:tc>
      </w:tr>
      <w:tr w:rsidR="002551CC" w:rsidRPr="00331DEE" w14:paraId="16ADE504" w14:textId="77777777" w:rsidTr="00AC5511">
        <w:trPr>
          <w:trHeight w:val="307"/>
        </w:trPr>
        <w:tc>
          <w:tcPr>
            <w:tcW w:w="4887" w:type="dxa"/>
            <w:noWrap/>
            <w:hideMark/>
          </w:tcPr>
          <w:p w14:paraId="7EA2A5BE" w14:textId="77777777" w:rsidR="002551CC" w:rsidRPr="00331DEE" w:rsidRDefault="002551CC" w:rsidP="00AC5511">
            <w:r w:rsidRPr="00331DEE">
              <w:t>Gender</w:t>
            </w:r>
          </w:p>
        </w:tc>
        <w:tc>
          <w:tcPr>
            <w:tcW w:w="1465" w:type="dxa"/>
            <w:noWrap/>
            <w:hideMark/>
          </w:tcPr>
          <w:p w14:paraId="40BD74B7" w14:textId="77777777" w:rsidR="002551CC" w:rsidRPr="00331DEE" w:rsidRDefault="002551CC" w:rsidP="00AC5511"/>
        </w:tc>
        <w:tc>
          <w:tcPr>
            <w:tcW w:w="1600" w:type="dxa"/>
            <w:noWrap/>
            <w:hideMark/>
          </w:tcPr>
          <w:p w14:paraId="3F3372B6" w14:textId="77777777" w:rsidR="002551CC" w:rsidRPr="00331DEE" w:rsidRDefault="002551CC" w:rsidP="00AC5511"/>
        </w:tc>
        <w:tc>
          <w:tcPr>
            <w:tcW w:w="1398" w:type="dxa"/>
            <w:noWrap/>
            <w:hideMark/>
          </w:tcPr>
          <w:p w14:paraId="33C48EFA" w14:textId="77777777" w:rsidR="002551CC" w:rsidRPr="00331DEE" w:rsidRDefault="002551CC" w:rsidP="00AC5511"/>
        </w:tc>
      </w:tr>
      <w:tr w:rsidR="002551CC" w:rsidRPr="00331DEE" w14:paraId="08D89B44" w14:textId="77777777" w:rsidTr="00AC5511">
        <w:trPr>
          <w:trHeight w:val="307"/>
        </w:trPr>
        <w:tc>
          <w:tcPr>
            <w:tcW w:w="4887" w:type="dxa"/>
            <w:noWrap/>
            <w:hideMark/>
          </w:tcPr>
          <w:p w14:paraId="283775EA" w14:textId="77777777" w:rsidR="002551CC" w:rsidRPr="00331DEE" w:rsidRDefault="002551CC" w:rsidP="00AC5511">
            <w:r w:rsidRPr="00331DEE">
              <w:t>Relative Progression Rates for females*</w:t>
            </w:r>
          </w:p>
        </w:tc>
        <w:tc>
          <w:tcPr>
            <w:tcW w:w="1465" w:type="dxa"/>
            <w:noWrap/>
            <w:hideMark/>
          </w:tcPr>
          <w:p w14:paraId="72B352F8" w14:textId="77777777" w:rsidR="002551CC" w:rsidRPr="00331DEE" w:rsidRDefault="002551CC" w:rsidP="00AC5511">
            <w:r w:rsidRPr="00331DEE">
              <w:t>0.5</w:t>
            </w:r>
          </w:p>
        </w:tc>
        <w:tc>
          <w:tcPr>
            <w:tcW w:w="1600" w:type="dxa"/>
            <w:noWrap/>
            <w:hideMark/>
          </w:tcPr>
          <w:p w14:paraId="6482E070" w14:textId="77777777" w:rsidR="002551CC" w:rsidRPr="00331DEE" w:rsidRDefault="002551CC" w:rsidP="00AC5511">
            <w:r w:rsidRPr="00331DEE">
              <w:t>(0.25-1.0)</w:t>
            </w:r>
          </w:p>
        </w:tc>
        <w:tc>
          <w:tcPr>
            <w:tcW w:w="1398" w:type="dxa"/>
            <w:noWrap/>
            <w:hideMark/>
          </w:tcPr>
          <w:p w14:paraId="0BE91BB5" w14:textId="77777777" w:rsidR="002551CC" w:rsidRPr="00331DEE" w:rsidRDefault="002551CC" w:rsidP="00AC5511">
            <w:r w:rsidRPr="00331DEE">
              <w:fldChar w:fldCharType="begin">
                <w:fldData xml:space="preserve">PEVuZE5vdGU+PENpdGU+PEF1dGhvcj5MZTwvQXV0aG9yPjxZZWFyPjIwMTc8L1llYXI+PFJlY051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</w:fldData>
              </w:fldChar>
            </w:r>
            <w:r w:rsidRPr="00331DEE">
              <w:instrText xml:space="preserve"> ADDIN EN.CITE </w:instrText>
            </w:r>
            <w:r w:rsidRPr="00331DEE">
              <w:fldChar w:fldCharType="begin">
                <w:fldData xml:space="preserve">PEVuZE5vdGU+PENpdGU+PEF1dGhvcj5MZTwvQXV0aG9yPjxZZWFyPjIwMTc8L1llYXI+PFJlY051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</w:fldData>
              </w:fldChar>
            </w:r>
            <w:r w:rsidRPr="00331DEE">
              <w:instrText xml:space="preserve"> ADDIN EN.CITE.DATA </w:instrText>
            </w:r>
            <w:r w:rsidRPr="00331DEE">
              <w:fldChar w:fldCharType="end"/>
            </w:r>
            <w:r w:rsidRPr="00331DEE">
              <w:fldChar w:fldCharType="separate"/>
            </w:r>
            <w:r w:rsidRPr="00331DEE">
              <w:rPr>
                <w:noProof/>
              </w:rPr>
              <w:t>[18-20]</w:t>
            </w:r>
            <w:r w:rsidRPr="00331DEE">
              <w:fldChar w:fldCharType="end"/>
            </w:r>
          </w:p>
        </w:tc>
      </w:tr>
      <w:tr w:rsidR="002551CC" w:rsidRPr="00331DEE" w14:paraId="17012B54" w14:textId="77777777" w:rsidTr="00AC5511">
        <w:trPr>
          <w:trHeight w:val="326"/>
        </w:trPr>
        <w:tc>
          <w:tcPr>
            <w:tcW w:w="4887" w:type="dxa"/>
            <w:noWrap/>
            <w:hideMark/>
          </w:tcPr>
          <w:p w14:paraId="78C92F21" w14:textId="77777777" w:rsidR="002551CC" w:rsidRPr="00331DEE" w:rsidRDefault="002551CC" w:rsidP="00AC5511">
            <w:r w:rsidRPr="00331DEE">
              <w:t>Fraction of chronic HBV cases that are Male</w:t>
            </w:r>
          </w:p>
        </w:tc>
        <w:tc>
          <w:tcPr>
            <w:tcW w:w="1465" w:type="dxa"/>
            <w:noWrap/>
            <w:hideMark/>
          </w:tcPr>
          <w:p w14:paraId="5922045D" w14:textId="77777777" w:rsidR="002551CC" w:rsidRPr="00331DEE" w:rsidRDefault="002551CC" w:rsidP="00AC5511">
            <w:r w:rsidRPr="00331DEE">
              <w:t>65%</w:t>
            </w:r>
          </w:p>
        </w:tc>
        <w:tc>
          <w:tcPr>
            <w:tcW w:w="1600" w:type="dxa"/>
            <w:noWrap/>
            <w:hideMark/>
          </w:tcPr>
          <w:p w14:paraId="090E5BE6" w14:textId="77777777" w:rsidR="002551CC" w:rsidRPr="00331DEE" w:rsidRDefault="002551CC" w:rsidP="00AC5511">
            <w:r w:rsidRPr="00331DEE">
              <w:t>(0.50-0.80)</w:t>
            </w:r>
          </w:p>
        </w:tc>
        <w:tc>
          <w:tcPr>
            <w:tcW w:w="1398" w:type="dxa"/>
            <w:noWrap/>
            <w:hideMark/>
          </w:tcPr>
          <w:p w14:paraId="06E8408E" w14:textId="77777777" w:rsidR="002551CC" w:rsidRPr="00331DEE" w:rsidRDefault="002551CC" w:rsidP="00AC5511">
            <w:r w:rsidRPr="00331DEE">
              <w:fldChar w:fldCharType="begin"/>
            </w:r>
            <w:r w:rsidRPr="00331DEE">
              <w:instrText xml:space="preserve"> ADDIN EN.CITE &lt;EndNote&gt;&lt;Cite&gt;&lt;Author&gt;Patel&lt;/Author&gt;&lt;Year&gt;2019&lt;/Year&gt;&lt;RecNum&gt;1746&lt;/RecNum&gt;&lt;DisplayText&gt;[21]&lt;/DisplayText&gt;&lt;record&gt;&lt;rec-number&gt;1746&lt;/rec-number&gt;&lt;foreign-keys&gt;&lt;key app="EN" db-id="00psarav9wwx2qedtprvd0z0d9e2zaddzeap" timestamp="1612218707"&gt;1746&lt;/key&gt;&lt;/foreign-keys&gt;&lt;ref-type name="Journal Article"&gt;17&lt;/ref-type&gt;&lt;contributors&gt;&lt;authors&gt;&lt;author&gt;Patel, E. U.&lt;/author&gt;&lt;author&gt;Thio, C. L.&lt;/author&gt;&lt;author&gt;Boon, D.&lt;/author&gt;&lt;author&gt;Thomas, D. L.&lt;/author&gt;&lt;author&gt;Tobian, A. A. R.&lt;/author&gt;&lt;/authors&gt;&lt;/contributors&gt;&lt;auth-address&gt;Department of Pathology, Johns Hopkins University School of Medicine.&amp;#xD;Department of Medicine, Johns Hopkins University School of Medicine.&amp;#xD;Department of Epidemiology, Johns Hopkins University Bloomberg School of Public Health, Baltimore, Maryland.&lt;/auth-address&gt;&lt;titles&gt;&lt;title&gt;Prevalence of Hepatitis B and Hepatitis D Virus Infections in the United States, 2011-2016&lt;/title&gt;&lt;secondary-title&gt;Clin Infect Dis&lt;/secondary-title&gt;&lt;/titles&gt;&lt;pages&gt;709-712&lt;/pages&gt;&lt;volume&gt;69&lt;/volume&gt;&lt;number&gt;4&lt;/number&gt;&lt;edition&gt;2019/01/04&lt;/edition&gt;&lt;keywords&gt;&lt;keyword&gt;Adolescent&lt;/keyword&gt;&lt;keyword&gt;Adult&lt;/keyword&gt;&lt;keyword&gt;Cross-Sectional Studies&lt;/keyword&gt;&lt;keyword&gt;Female&lt;/keyword&gt;&lt;keyword&gt;Hepatitis B/*epidemiology&lt;/keyword&gt;&lt;keyword&gt;Hepatitis D/*epidemiology&lt;/keyword&gt;&lt;keyword&gt;Humans&lt;/keyword&gt;&lt;keyword&gt;Male&lt;/keyword&gt;&lt;keyword&gt;Middle Aged&lt;/keyword&gt;&lt;keyword&gt;Nutrition Surveys&lt;/keyword&gt;&lt;keyword&gt;Prevalence&lt;/keyword&gt;&lt;keyword&gt;United States/epidemiology&lt;/keyword&gt;&lt;keyword&gt;Young Adult&lt;/keyword&gt;&lt;keyword&gt;*hbv&lt;/keyword&gt;&lt;keyword&gt;*hdv&lt;/keyword&gt;&lt;keyword&gt;*nhanes&lt;/keyword&gt;&lt;keyword&gt;*National Health and Nutrition Examination Survey&lt;/keyword&gt;&lt;/keywords&gt;&lt;dates&gt;&lt;year&gt;2019&lt;/year&gt;&lt;pub-dates&gt;&lt;date&gt;Aug 1&lt;/date&gt;&lt;/pub-dates&gt;&lt;/dates&gt;&lt;isbn&gt;1537-6591 (Electronic)&amp;#xD;1058-4838 (Linking)&lt;/isbn&gt;&lt;accession-num&gt;30605508&lt;/accession-num&gt;&lt;urls&gt;&lt;related-urls&gt;&lt;url&gt;https://www.ncbi.nlm.nih.gov/pubmed/30605508&lt;/url&gt;&lt;/related-urls&gt;&lt;/urls&gt;&lt;custom2&gt;PMC6669285&lt;/custom2&gt;&lt;electronic-resource-num&gt;10.1093/cid/ciz001&lt;/electronic-resource-num&gt;&lt;/record&gt;&lt;/Cite&gt;&lt;/EndNote&gt;</w:instrText>
            </w:r>
            <w:r w:rsidRPr="00331DEE">
              <w:fldChar w:fldCharType="separate"/>
            </w:r>
            <w:r w:rsidRPr="00331DEE">
              <w:rPr>
                <w:noProof/>
              </w:rPr>
              <w:t>[21]</w:t>
            </w:r>
            <w:r w:rsidRPr="00331DEE">
              <w:fldChar w:fldCharType="end"/>
            </w:r>
          </w:p>
        </w:tc>
      </w:tr>
    </w:tbl>
    <w:p w14:paraId="22E801A5" w14:textId="77777777" w:rsidR="002551CC" w:rsidRPr="00634242" w:rsidRDefault="002551CC" w:rsidP="002551CC">
      <w:pPr>
        <w:rPr>
          <w:sz w:val="16"/>
          <w:szCs w:val="16"/>
        </w:rPr>
      </w:pPr>
      <w:r w:rsidRPr="00634242">
        <w:rPr>
          <w:sz w:val="16"/>
          <w:szCs w:val="16"/>
        </w:rPr>
        <w:t xml:space="preserve">A 50% reduction in disease progression estimates was applied for </w:t>
      </w:r>
      <w:proofErr w:type="gramStart"/>
      <w:r w:rsidRPr="00634242">
        <w:rPr>
          <w:sz w:val="16"/>
          <w:szCs w:val="16"/>
        </w:rPr>
        <w:t>females</w:t>
      </w:r>
      <w:proofErr w:type="gramEnd"/>
    </w:p>
    <w:p w14:paraId="3993DF66" w14:textId="77777777" w:rsidR="002551CC" w:rsidRPr="00634242" w:rsidRDefault="002551CC" w:rsidP="002551CC">
      <w:pPr>
        <w:rPr>
          <w:sz w:val="20"/>
          <w:szCs w:val="20"/>
        </w:rPr>
      </w:pPr>
      <w:r w:rsidRPr="00634242">
        <w:rPr>
          <w:sz w:val="16"/>
          <w:szCs w:val="16"/>
        </w:rPr>
        <w:t xml:space="preserve">Abbreviations: CHB, chronic hepatitis B; </w:t>
      </w:r>
      <w:proofErr w:type="spellStart"/>
      <w:r w:rsidRPr="00634242">
        <w:rPr>
          <w:sz w:val="16"/>
          <w:szCs w:val="16"/>
        </w:rPr>
        <w:t>HBeAg</w:t>
      </w:r>
      <w:proofErr w:type="spellEnd"/>
      <w:r w:rsidRPr="00634242">
        <w:rPr>
          <w:sz w:val="16"/>
          <w:szCs w:val="16"/>
        </w:rPr>
        <w:t>, hepatitis B e antigen; HBsAg, hepatitis B surface antigen; HBV, hepatitis B virus; HCC, hepatocellular carcinoma</w:t>
      </w:r>
    </w:p>
    <w:p w14:paraId="78EE1854" w14:textId="77777777" w:rsidR="002551CC" w:rsidRPr="00634242" w:rsidRDefault="002551CC" w:rsidP="002551CC"/>
    <w:p w14:paraId="7571A23F" w14:textId="77777777" w:rsidR="00864F2D" w:rsidRDefault="00864F2D" w:rsidP="002551CC"/>
    <w:p w14:paraId="5A51F13D" w14:textId="77777777" w:rsidR="00864F2D" w:rsidRDefault="00864F2D" w:rsidP="002551CC"/>
    <w:p w14:paraId="5CEC1AE3" w14:textId="77777777" w:rsidR="00864F2D" w:rsidRDefault="00864F2D" w:rsidP="002551CC"/>
    <w:p w14:paraId="67C15EA9" w14:textId="77777777" w:rsidR="00864F2D" w:rsidRDefault="00864F2D" w:rsidP="002551CC"/>
    <w:p w14:paraId="71F5AFA7" w14:textId="77777777" w:rsidR="00864F2D" w:rsidRDefault="00864F2D" w:rsidP="002551CC"/>
    <w:p w14:paraId="799DFEC9" w14:textId="5311EE74" w:rsidR="002551CC" w:rsidRPr="00BB4233" w:rsidRDefault="002551CC" w:rsidP="002551CC">
      <w:pPr>
        <w:rPr>
          <w:b/>
          <w:bCs/>
        </w:rPr>
      </w:pPr>
      <w:r w:rsidRPr="00BB4233">
        <w:rPr>
          <w:b/>
          <w:bCs/>
        </w:rPr>
        <w:t>Appendix Table 3. Treatment transition estimates</w:t>
      </w:r>
    </w:p>
    <w:tbl>
      <w:tblPr>
        <w:tblStyle w:val="TableGrid"/>
        <w:tblW w:w="0" w:type="auto"/>
        <w:tblLook w:val="04A0" w:firstRow="1" w:lastRow="0" w:firstColumn="1" w:lastColumn="0" w:noHBand="0" w:noVBand="1"/>
      </w:tblPr>
      <w:tblGrid>
        <w:gridCol w:w="4524"/>
        <w:gridCol w:w="1224"/>
        <w:gridCol w:w="1224"/>
        <w:gridCol w:w="2378"/>
      </w:tblGrid>
      <w:tr w:rsidR="002551CC" w:rsidRPr="00634242" w14:paraId="49571B10" w14:textId="77777777" w:rsidTr="00AC5511">
        <w:trPr>
          <w:trHeight w:val="554"/>
        </w:trPr>
        <w:tc>
          <w:tcPr>
            <w:tcW w:w="4524" w:type="dxa"/>
            <w:noWrap/>
            <w:hideMark/>
          </w:tcPr>
          <w:p w14:paraId="043F69A2" w14:textId="77777777" w:rsidR="002551CC" w:rsidRPr="00634242" w:rsidRDefault="002551CC" w:rsidP="00AC5511">
            <w:r w:rsidRPr="00634242">
              <w:lastRenderedPageBreak/>
              <w:t>Transition (per year)</w:t>
            </w:r>
          </w:p>
        </w:tc>
        <w:tc>
          <w:tcPr>
            <w:tcW w:w="1224" w:type="dxa"/>
            <w:hideMark/>
          </w:tcPr>
          <w:p w14:paraId="0FC41A76" w14:textId="77777777" w:rsidR="002551CC" w:rsidRPr="00634242" w:rsidRDefault="002551CC" w:rsidP="00AC5511">
            <w:r w:rsidRPr="00634242">
              <w:t>Treatment Estimate</w:t>
            </w:r>
          </w:p>
        </w:tc>
        <w:tc>
          <w:tcPr>
            <w:tcW w:w="1224" w:type="dxa"/>
            <w:noWrap/>
            <w:hideMark/>
          </w:tcPr>
          <w:p w14:paraId="7137D397" w14:textId="77777777" w:rsidR="002551CC" w:rsidRPr="00634242" w:rsidRDefault="002551CC" w:rsidP="00AC5511">
            <w:r w:rsidRPr="00634242">
              <w:t>Range</w:t>
            </w:r>
          </w:p>
        </w:tc>
        <w:tc>
          <w:tcPr>
            <w:tcW w:w="2378" w:type="dxa"/>
            <w:noWrap/>
            <w:hideMark/>
          </w:tcPr>
          <w:p w14:paraId="05BD46F0" w14:textId="77777777" w:rsidR="002551CC" w:rsidRPr="00634242" w:rsidRDefault="002551CC" w:rsidP="00AC5511">
            <w:r w:rsidRPr="00634242">
              <w:t>Reference</w:t>
            </w:r>
          </w:p>
        </w:tc>
      </w:tr>
      <w:tr w:rsidR="002551CC" w:rsidRPr="00634242" w14:paraId="336EFF65" w14:textId="77777777" w:rsidTr="00AC5511">
        <w:trPr>
          <w:trHeight w:val="316"/>
        </w:trPr>
        <w:tc>
          <w:tcPr>
            <w:tcW w:w="4524" w:type="dxa"/>
            <w:noWrap/>
            <w:hideMark/>
          </w:tcPr>
          <w:p w14:paraId="2DB5FF4B" w14:textId="77777777" w:rsidR="002551CC" w:rsidRPr="00634242" w:rsidRDefault="002551CC" w:rsidP="00AC5511">
            <w:r w:rsidRPr="00634242">
              <w:t xml:space="preserve">From Active CHB </w:t>
            </w:r>
            <w:proofErr w:type="spellStart"/>
            <w:r w:rsidRPr="00634242">
              <w:t>HBeAg</w:t>
            </w:r>
            <w:proofErr w:type="spellEnd"/>
            <w:r w:rsidRPr="00634242">
              <w:t>-positive</w:t>
            </w:r>
          </w:p>
        </w:tc>
        <w:tc>
          <w:tcPr>
            <w:tcW w:w="1224" w:type="dxa"/>
            <w:noWrap/>
            <w:hideMark/>
          </w:tcPr>
          <w:p w14:paraId="3A0FA8DA" w14:textId="77777777" w:rsidR="002551CC" w:rsidRPr="00634242" w:rsidRDefault="002551CC" w:rsidP="00AC5511">
            <w:r w:rsidRPr="00634242">
              <w:t> </w:t>
            </w:r>
          </w:p>
        </w:tc>
        <w:tc>
          <w:tcPr>
            <w:tcW w:w="1224" w:type="dxa"/>
            <w:noWrap/>
            <w:hideMark/>
          </w:tcPr>
          <w:p w14:paraId="05CD8D6A" w14:textId="77777777" w:rsidR="002551CC" w:rsidRPr="00634242" w:rsidRDefault="002551CC" w:rsidP="00AC5511">
            <w:r w:rsidRPr="00634242">
              <w:t> </w:t>
            </w:r>
          </w:p>
        </w:tc>
        <w:tc>
          <w:tcPr>
            <w:tcW w:w="2378" w:type="dxa"/>
            <w:noWrap/>
            <w:hideMark/>
          </w:tcPr>
          <w:p w14:paraId="39B6C34C" w14:textId="77777777" w:rsidR="002551CC" w:rsidRPr="00634242" w:rsidRDefault="002551CC" w:rsidP="00AC5511">
            <w:r w:rsidRPr="00634242">
              <w:t> </w:t>
            </w:r>
          </w:p>
        </w:tc>
      </w:tr>
      <w:tr w:rsidR="002551CC" w:rsidRPr="00634242" w14:paraId="2F20E6C3" w14:textId="77777777" w:rsidTr="00AC5511">
        <w:trPr>
          <w:trHeight w:val="316"/>
        </w:trPr>
        <w:tc>
          <w:tcPr>
            <w:tcW w:w="4524" w:type="dxa"/>
            <w:noWrap/>
            <w:hideMark/>
          </w:tcPr>
          <w:p w14:paraId="444895CA" w14:textId="77777777" w:rsidR="002551CC" w:rsidRPr="00634242" w:rsidRDefault="002551CC" w:rsidP="00AC5511">
            <w:r w:rsidRPr="00634242">
              <w:t>HBsAg loss</w:t>
            </w:r>
          </w:p>
        </w:tc>
        <w:tc>
          <w:tcPr>
            <w:tcW w:w="1224" w:type="dxa"/>
            <w:noWrap/>
            <w:hideMark/>
          </w:tcPr>
          <w:p w14:paraId="2FA746E4" w14:textId="77777777" w:rsidR="002551CC" w:rsidRPr="00634242" w:rsidRDefault="002551CC" w:rsidP="00AC5511">
            <w:r w:rsidRPr="00634242">
              <w:t>3%</w:t>
            </w:r>
          </w:p>
        </w:tc>
        <w:tc>
          <w:tcPr>
            <w:tcW w:w="1224" w:type="dxa"/>
            <w:noWrap/>
            <w:hideMark/>
          </w:tcPr>
          <w:p w14:paraId="3F5770DF" w14:textId="77777777" w:rsidR="002551CC" w:rsidRPr="00634242" w:rsidRDefault="002551CC" w:rsidP="00AC5511">
            <w:r w:rsidRPr="00634242">
              <w:t>(1.5-4.5)</w:t>
            </w:r>
          </w:p>
        </w:tc>
        <w:tc>
          <w:tcPr>
            <w:tcW w:w="2378" w:type="dxa"/>
            <w:noWrap/>
            <w:hideMark/>
          </w:tcPr>
          <w:p w14:paraId="1891DEE6" w14:textId="77777777" w:rsidR="002551CC" w:rsidRPr="00634242" w:rsidRDefault="002551CC" w:rsidP="00AC5511">
            <w:r w:rsidRPr="00634242">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 </w:instrText>
            </w:r>
            <w:r>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EN.CITE.DATA </w:instrText>
            </w:r>
            <w:r>
              <w:fldChar w:fldCharType="end"/>
            </w:r>
            <w:r w:rsidRPr="00634242">
              <w:fldChar w:fldCharType="separate"/>
            </w:r>
            <w:r>
              <w:rPr>
                <w:noProof/>
              </w:rPr>
              <w:t>[22]</w:t>
            </w:r>
            <w:r w:rsidRPr="00634242">
              <w:fldChar w:fldCharType="end"/>
            </w:r>
          </w:p>
        </w:tc>
      </w:tr>
      <w:tr w:rsidR="002551CC" w:rsidRPr="00634242" w14:paraId="37872448" w14:textId="77777777" w:rsidTr="00AC5511">
        <w:trPr>
          <w:trHeight w:val="450"/>
        </w:trPr>
        <w:tc>
          <w:tcPr>
            <w:tcW w:w="4524" w:type="dxa"/>
            <w:vMerge w:val="restart"/>
            <w:noWrap/>
            <w:hideMark/>
          </w:tcPr>
          <w:p w14:paraId="1C418C13" w14:textId="77777777" w:rsidR="002551CC" w:rsidRPr="00634242" w:rsidRDefault="002551CC" w:rsidP="00AC5511">
            <w:r w:rsidRPr="00634242">
              <w:t>To Cirrhosis</w:t>
            </w:r>
          </w:p>
        </w:tc>
        <w:tc>
          <w:tcPr>
            <w:tcW w:w="1224" w:type="dxa"/>
            <w:vMerge w:val="restart"/>
            <w:noWrap/>
            <w:hideMark/>
          </w:tcPr>
          <w:p w14:paraId="19A78873" w14:textId="77777777" w:rsidR="002551CC" w:rsidRPr="00634242" w:rsidRDefault="002551CC" w:rsidP="00AC5511">
            <w:r w:rsidRPr="00634242">
              <w:t>0</w:t>
            </w:r>
          </w:p>
        </w:tc>
        <w:tc>
          <w:tcPr>
            <w:tcW w:w="1224" w:type="dxa"/>
            <w:vMerge w:val="restart"/>
            <w:noWrap/>
            <w:hideMark/>
          </w:tcPr>
          <w:p w14:paraId="4B2A6B8F" w14:textId="77777777" w:rsidR="002551CC" w:rsidRPr="00634242" w:rsidRDefault="002551CC" w:rsidP="00AC5511">
            <w:r w:rsidRPr="00634242">
              <w:t>0</w:t>
            </w:r>
          </w:p>
        </w:tc>
        <w:tc>
          <w:tcPr>
            <w:tcW w:w="2378" w:type="dxa"/>
            <w:vMerge w:val="restart"/>
            <w:noWrap/>
            <w:hideMark/>
          </w:tcPr>
          <w:p w14:paraId="356D273D" w14:textId="77777777" w:rsidR="002551CC" w:rsidRPr="00634242" w:rsidRDefault="002551CC" w:rsidP="00AC5511">
            <w:r w:rsidRPr="00634242">
              <w:t xml:space="preserve"> assumption</w:t>
            </w:r>
          </w:p>
        </w:tc>
      </w:tr>
      <w:tr w:rsidR="002551CC" w:rsidRPr="00634242" w14:paraId="146E72E7" w14:textId="77777777" w:rsidTr="00AC5511">
        <w:trPr>
          <w:trHeight w:val="450"/>
        </w:trPr>
        <w:tc>
          <w:tcPr>
            <w:tcW w:w="4524" w:type="dxa"/>
            <w:vMerge/>
            <w:hideMark/>
          </w:tcPr>
          <w:p w14:paraId="56879ED1" w14:textId="77777777" w:rsidR="002551CC" w:rsidRPr="00634242" w:rsidRDefault="002551CC" w:rsidP="00AC5511"/>
        </w:tc>
        <w:tc>
          <w:tcPr>
            <w:tcW w:w="1224" w:type="dxa"/>
            <w:vMerge/>
            <w:hideMark/>
          </w:tcPr>
          <w:p w14:paraId="2BE4AEC3" w14:textId="77777777" w:rsidR="002551CC" w:rsidRPr="00634242" w:rsidRDefault="002551CC" w:rsidP="00AC5511"/>
        </w:tc>
        <w:tc>
          <w:tcPr>
            <w:tcW w:w="1224" w:type="dxa"/>
            <w:vMerge/>
            <w:hideMark/>
          </w:tcPr>
          <w:p w14:paraId="7F114BD3" w14:textId="77777777" w:rsidR="002551CC" w:rsidRPr="00634242" w:rsidRDefault="002551CC" w:rsidP="00AC5511"/>
        </w:tc>
        <w:tc>
          <w:tcPr>
            <w:tcW w:w="2378" w:type="dxa"/>
            <w:vMerge/>
            <w:hideMark/>
          </w:tcPr>
          <w:p w14:paraId="5596C773" w14:textId="77777777" w:rsidR="002551CC" w:rsidRPr="00634242" w:rsidRDefault="002551CC" w:rsidP="00AC5511"/>
        </w:tc>
      </w:tr>
      <w:tr w:rsidR="002551CC" w:rsidRPr="00634242" w14:paraId="0FA19E58" w14:textId="77777777" w:rsidTr="00AC5511">
        <w:trPr>
          <w:trHeight w:val="450"/>
        </w:trPr>
        <w:tc>
          <w:tcPr>
            <w:tcW w:w="4524" w:type="dxa"/>
            <w:vMerge w:val="restart"/>
            <w:noWrap/>
            <w:hideMark/>
          </w:tcPr>
          <w:p w14:paraId="6C3ABF83" w14:textId="77777777" w:rsidR="002551CC" w:rsidRPr="00634242" w:rsidRDefault="002551CC" w:rsidP="00AC5511">
            <w:r w:rsidRPr="00634242">
              <w:t>To HCC</w:t>
            </w:r>
          </w:p>
        </w:tc>
        <w:tc>
          <w:tcPr>
            <w:tcW w:w="1224" w:type="dxa"/>
            <w:vMerge w:val="restart"/>
            <w:noWrap/>
            <w:hideMark/>
          </w:tcPr>
          <w:p w14:paraId="24D1FC41" w14:textId="77777777" w:rsidR="002551CC" w:rsidRPr="00634242" w:rsidRDefault="002551CC" w:rsidP="00AC5511">
            <w:r w:rsidRPr="00634242">
              <w:t>0.44%</w:t>
            </w:r>
          </w:p>
        </w:tc>
        <w:tc>
          <w:tcPr>
            <w:tcW w:w="1224" w:type="dxa"/>
            <w:vMerge w:val="restart"/>
            <w:noWrap/>
            <w:hideMark/>
          </w:tcPr>
          <w:p w14:paraId="26C7003D" w14:textId="77777777" w:rsidR="002551CC" w:rsidRPr="00634242" w:rsidRDefault="002551CC" w:rsidP="00AC5511">
            <w:r w:rsidRPr="00634242">
              <w:t>(0.12-0.765)</w:t>
            </w:r>
          </w:p>
        </w:tc>
        <w:tc>
          <w:tcPr>
            <w:tcW w:w="2378" w:type="dxa"/>
            <w:vMerge w:val="restart"/>
            <w:noWrap/>
            <w:hideMark/>
          </w:tcPr>
          <w:p w14:paraId="3B60E799" w14:textId="77777777" w:rsidR="002551CC" w:rsidRPr="00634242" w:rsidRDefault="002551CC" w:rsidP="00AC5511">
            <w:r w:rsidRPr="00634242">
              <w:t xml:space="preserve"> (70% reduction)</w:t>
            </w:r>
            <w:r w:rsidRPr="00634242">
              <w:fldChar w:fldCharType="begin">
                <w:fldData xml:space="preserve">PEVuZE5vdGU+PENpdGU+PEF1dGhvcj5QYXBhdGhlb2RvcmlkaXM8L0F1dGhvcj48WWVhcj4yMDE1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=
</w:fldData>
              </w:fldChar>
            </w:r>
            <w:r>
              <w:instrText xml:space="preserve"> ADDIN EN.CITE </w:instrText>
            </w:r>
            <w:r>
              <w:fldChar w:fldCharType="begin">
                <w:fldData xml:space="preserve">PEVuZE5vdGU+PENpdGU+PEF1dGhvcj5QYXBhdGhlb2RvcmlkaXM8L0F1dGhvcj48WWVhcj4yMDE1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=
</w:fldData>
              </w:fldChar>
            </w:r>
            <w:r>
              <w:instrText xml:space="preserve"> ADDIN EN.CITE.DATA </w:instrText>
            </w:r>
            <w:r>
              <w:fldChar w:fldCharType="end"/>
            </w:r>
            <w:r w:rsidRPr="00634242">
              <w:fldChar w:fldCharType="separate"/>
            </w:r>
            <w:r>
              <w:rPr>
                <w:noProof/>
              </w:rPr>
              <w:t>[23, 24]</w:t>
            </w:r>
            <w:r w:rsidRPr="00634242">
              <w:fldChar w:fldCharType="end"/>
            </w:r>
          </w:p>
        </w:tc>
      </w:tr>
      <w:tr w:rsidR="002551CC" w:rsidRPr="00634242" w14:paraId="7B6F680F" w14:textId="77777777" w:rsidTr="00AC5511">
        <w:trPr>
          <w:trHeight w:val="450"/>
        </w:trPr>
        <w:tc>
          <w:tcPr>
            <w:tcW w:w="4524" w:type="dxa"/>
            <w:vMerge/>
            <w:hideMark/>
          </w:tcPr>
          <w:p w14:paraId="46444D91" w14:textId="77777777" w:rsidR="002551CC" w:rsidRPr="00634242" w:rsidRDefault="002551CC" w:rsidP="00AC5511"/>
        </w:tc>
        <w:tc>
          <w:tcPr>
            <w:tcW w:w="1224" w:type="dxa"/>
            <w:vMerge/>
            <w:hideMark/>
          </w:tcPr>
          <w:p w14:paraId="456084F9" w14:textId="77777777" w:rsidR="002551CC" w:rsidRPr="00634242" w:rsidRDefault="002551CC" w:rsidP="00AC5511"/>
        </w:tc>
        <w:tc>
          <w:tcPr>
            <w:tcW w:w="1224" w:type="dxa"/>
            <w:vMerge/>
            <w:hideMark/>
          </w:tcPr>
          <w:p w14:paraId="22DA215F" w14:textId="77777777" w:rsidR="002551CC" w:rsidRPr="00634242" w:rsidRDefault="002551CC" w:rsidP="00AC5511"/>
        </w:tc>
        <w:tc>
          <w:tcPr>
            <w:tcW w:w="2378" w:type="dxa"/>
            <w:vMerge/>
            <w:hideMark/>
          </w:tcPr>
          <w:p w14:paraId="253EF5FB" w14:textId="77777777" w:rsidR="002551CC" w:rsidRPr="00634242" w:rsidRDefault="002551CC" w:rsidP="00AC5511"/>
        </w:tc>
      </w:tr>
      <w:tr w:rsidR="002551CC" w:rsidRPr="00634242" w14:paraId="4E466973" w14:textId="77777777" w:rsidTr="00AC5511">
        <w:trPr>
          <w:trHeight w:val="643"/>
        </w:trPr>
        <w:tc>
          <w:tcPr>
            <w:tcW w:w="4524" w:type="dxa"/>
            <w:noWrap/>
            <w:hideMark/>
          </w:tcPr>
          <w:p w14:paraId="7BF80B65" w14:textId="77777777" w:rsidR="002551CC" w:rsidRPr="00634242" w:rsidRDefault="002551CC" w:rsidP="00AC5511">
            <w:r w:rsidRPr="00634242">
              <w:t>To HBV-related Death</w:t>
            </w:r>
          </w:p>
        </w:tc>
        <w:tc>
          <w:tcPr>
            <w:tcW w:w="1224" w:type="dxa"/>
            <w:noWrap/>
            <w:hideMark/>
          </w:tcPr>
          <w:p w14:paraId="75DA1CF2" w14:textId="77777777" w:rsidR="002551CC" w:rsidRPr="00634242" w:rsidRDefault="002551CC" w:rsidP="00AC5511">
            <w:r w:rsidRPr="00634242">
              <w:t>0</w:t>
            </w:r>
          </w:p>
        </w:tc>
        <w:tc>
          <w:tcPr>
            <w:tcW w:w="1224" w:type="dxa"/>
            <w:noWrap/>
            <w:hideMark/>
          </w:tcPr>
          <w:p w14:paraId="4B956879" w14:textId="77777777" w:rsidR="002551CC" w:rsidRPr="00634242" w:rsidRDefault="002551CC" w:rsidP="00AC5511">
            <w:r w:rsidRPr="00634242">
              <w:t>0</w:t>
            </w:r>
          </w:p>
        </w:tc>
        <w:tc>
          <w:tcPr>
            <w:tcW w:w="2378" w:type="dxa"/>
            <w:noWrap/>
            <w:hideMark/>
          </w:tcPr>
          <w:p w14:paraId="3DD5CDD6" w14:textId="77777777" w:rsidR="002551CC" w:rsidRPr="00634242" w:rsidRDefault="002551CC" w:rsidP="00AC5511">
            <w:r w:rsidRPr="00634242">
              <w:t xml:space="preserve"> assumption</w:t>
            </w:r>
          </w:p>
        </w:tc>
      </w:tr>
      <w:tr w:rsidR="002551CC" w:rsidRPr="00634242" w14:paraId="772E4FA5" w14:textId="77777777" w:rsidTr="00AC5511">
        <w:trPr>
          <w:trHeight w:val="316"/>
        </w:trPr>
        <w:tc>
          <w:tcPr>
            <w:tcW w:w="4524" w:type="dxa"/>
            <w:noWrap/>
            <w:hideMark/>
          </w:tcPr>
          <w:p w14:paraId="7E485164" w14:textId="77777777" w:rsidR="002551CC" w:rsidRPr="00634242" w:rsidRDefault="002551CC" w:rsidP="00AC5511">
            <w:r w:rsidRPr="00634242">
              <w:t>To Drug Resistance</w:t>
            </w:r>
          </w:p>
        </w:tc>
        <w:tc>
          <w:tcPr>
            <w:tcW w:w="1224" w:type="dxa"/>
            <w:noWrap/>
            <w:hideMark/>
          </w:tcPr>
          <w:p w14:paraId="376769C2" w14:textId="77777777" w:rsidR="002551CC" w:rsidRPr="00634242" w:rsidRDefault="002551CC" w:rsidP="00AC5511">
            <w:r w:rsidRPr="00634242">
              <w:t>0.01%</w:t>
            </w:r>
          </w:p>
        </w:tc>
        <w:tc>
          <w:tcPr>
            <w:tcW w:w="1224" w:type="dxa"/>
            <w:noWrap/>
            <w:hideMark/>
          </w:tcPr>
          <w:p w14:paraId="1550F7D8" w14:textId="77777777" w:rsidR="002551CC" w:rsidRPr="00634242" w:rsidRDefault="002551CC" w:rsidP="00AC5511">
            <w:r w:rsidRPr="00634242">
              <w:t>(0.0-0.01)</w:t>
            </w:r>
          </w:p>
        </w:tc>
        <w:tc>
          <w:tcPr>
            <w:tcW w:w="2378" w:type="dxa"/>
            <w:hideMark/>
          </w:tcPr>
          <w:p w14:paraId="5E40CE11" w14:textId="77777777" w:rsidR="002551CC" w:rsidRPr="00634242" w:rsidRDefault="002551CC" w:rsidP="00AC5511">
            <w:r w:rsidRPr="00634242">
              <w:fldChar w:fldCharType="begin">
                <w:fldData xml:space="preserve">PEVuZE5vdGU+PENpdGU+PEF1dGhvcj5IZWF0aGNvdGU8L0F1dGhvcj48WWVhcj4yMDExPC9ZZWFy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</w:fldData>
              </w:fldChar>
            </w:r>
            <w:r>
              <w:instrText xml:space="preserve"> ADDIN EN.CITE </w:instrText>
            </w:r>
            <w:r>
              <w:fldChar w:fldCharType="begin">
                <w:fldData xml:space="preserve">PEVuZE5vdGU+PENpdGU+PEF1dGhvcj5IZWF0aGNvdGU8L0F1dGhvcj48WWVhcj4yMDExPC9ZZWFy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</w:fldData>
              </w:fldChar>
            </w:r>
            <w:r>
              <w:instrText xml:space="preserve"> ADDIN EN.CITE.DATA </w:instrText>
            </w:r>
            <w:r>
              <w:fldChar w:fldCharType="end"/>
            </w:r>
            <w:r w:rsidRPr="00634242">
              <w:fldChar w:fldCharType="separate"/>
            </w:r>
            <w:r>
              <w:rPr>
                <w:noProof/>
              </w:rPr>
              <w:t>[25-27]</w:t>
            </w:r>
            <w:r w:rsidRPr="00634242">
              <w:fldChar w:fldCharType="end"/>
            </w:r>
          </w:p>
        </w:tc>
      </w:tr>
      <w:tr w:rsidR="002551CC" w:rsidRPr="00634242" w14:paraId="0E9CEE33" w14:textId="77777777" w:rsidTr="00AC5511">
        <w:trPr>
          <w:trHeight w:val="316"/>
        </w:trPr>
        <w:tc>
          <w:tcPr>
            <w:tcW w:w="4524" w:type="dxa"/>
            <w:noWrap/>
            <w:hideMark/>
          </w:tcPr>
          <w:p w14:paraId="46B2553E" w14:textId="77777777" w:rsidR="002551CC" w:rsidRPr="00634242" w:rsidRDefault="002551CC" w:rsidP="00AC5511">
            <w:r w:rsidRPr="00634242">
              <w:t xml:space="preserve">To Viral Suppression </w:t>
            </w:r>
          </w:p>
        </w:tc>
        <w:tc>
          <w:tcPr>
            <w:tcW w:w="1224" w:type="dxa"/>
            <w:noWrap/>
            <w:hideMark/>
          </w:tcPr>
          <w:p w14:paraId="427CFF5E" w14:textId="77777777" w:rsidR="002551CC" w:rsidRPr="00634242" w:rsidRDefault="002551CC" w:rsidP="00AC5511">
            <w:r w:rsidRPr="00634242">
              <w:t>76%</w:t>
            </w:r>
          </w:p>
        </w:tc>
        <w:tc>
          <w:tcPr>
            <w:tcW w:w="1224" w:type="dxa"/>
            <w:noWrap/>
            <w:hideMark/>
          </w:tcPr>
          <w:p w14:paraId="505D9CCD" w14:textId="77777777" w:rsidR="002551CC" w:rsidRPr="00634242" w:rsidRDefault="002551CC" w:rsidP="00AC5511">
            <w:r w:rsidRPr="00634242">
              <w:t>(65.0-85.0)</w:t>
            </w:r>
          </w:p>
        </w:tc>
        <w:tc>
          <w:tcPr>
            <w:tcW w:w="2378" w:type="dxa"/>
            <w:noWrap/>
            <w:hideMark/>
          </w:tcPr>
          <w:p w14:paraId="325554A4" w14:textId="77777777" w:rsidR="002551CC" w:rsidRPr="00634242" w:rsidRDefault="002551CC" w:rsidP="00AC5511">
            <w:r w:rsidRPr="00634242">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 </w:instrText>
            </w:r>
            <w:r>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EN.CITE.DATA </w:instrText>
            </w:r>
            <w:r>
              <w:fldChar w:fldCharType="end"/>
            </w:r>
            <w:r w:rsidRPr="00634242">
              <w:fldChar w:fldCharType="separate"/>
            </w:r>
            <w:r>
              <w:rPr>
                <w:noProof/>
              </w:rPr>
              <w:t>[22]</w:t>
            </w:r>
            <w:r w:rsidRPr="00634242">
              <w:fldChar w:fldCharType="end"/>
            </w:r>
          </w:p>
        </w:tc>
      </w:tr>
      <w:tr w:rsidR="002551CC" w:rsidRPr="00634242" w14:paraId="3E7ECC16" w14:textId="77777777" w:rsidTr="00AC5511">
        <w:trPr>
          <w:trHeight w:val="316"/>
        </w:trPr>
        <w:tc>
          <w:tcPr>
            <w:tcW w:w="4524" w:type="dxa"/>
            <w:noWrap/>
            <w:hideMark/>
          </w:tcPr>
          <w:p w14:paraId="356ACD1B" w14:textId="77777777" w:rsidR="002551CC" w:rsidRPr="00634242" w:rsidRDefault="002551CC" w:rsidP="00AC5511">
            <w:r w:rsidRPr="00634242">
              <w:t xml:space="preserve">From Active CHB </w:t>
            </w:r>
            <w:proofErr w:type="spellStart"/>
            <w:r w:rsidRPr="00634242">
              <w:t>HBeAg</w:t>
            </w:r>
            <w:proofErr w:type="spellEnd"/>
            <w:r w:rsidRPr="00634242">
              <w:t>-negative</w:t>
            </w:r>
          </w:p>
        </w:tc>
        <w:tc>
          <w:tcPr>
            <w:tcW w:w="1224" w:type="dxa"/>
            <w:noWrap/>
            <w:hideMark/>
          </w:tcPr>
          <w:p w14:paraId="5D4B4F96" w14:textId="77777777" w:rsidR="002551CC" w:rsidRPr="00634242" w:rsidRDefault="002551CC" w:rsidP="00AC5511">
            <w:r w:rsidRPr="00634242">
              <w:t> </w:t>
            </w:r>
          </w:p>
        </w:tc>
        <w:tc>
          <w:tcPr>
            <w:tcW w:w="1224" w:type="dxa"/>
            <w:noWrap/>
            <w:hideMark/>
          </w:tcPr>
          <w:p w14:paraId="2D3911F9" w14:textId="77777777" w:rsidR="002551CC" w:rsidRPr="00634242" w:rsidRDefault="002551CC" w:rsidP="00AC5511">
            <w:r w:rsidRPr="00634242">
              <w:t> </w:t>
            </w:r>
          </w:p>
        </w:tc>
        <w:tc>
          <w:tcPr>
            <w:tcW w:w="2378" w:type="dxa"/>
            <w:noWrap/>
            <w:hideMark/>
          </w:tcPr>
          <w:p w14:paraId="01734731" w14:textId="77777777" w:rsidR="002551CC" w:rsidRPr="00634242" w:rsidRDefault="002551CC" w:rsidP="00AC5511">
            <w:r w:rsidRPr="00634242">
              <w:t> </w:t>
            </w:r>
          </w:p>
        </w:tc>
      </w:tr>
      <w:tr w:rsidR="002551CC" w:rsidRPr="00634242" w14:paraId="0BAEDC7C" w14:textId="77777777" w:rsidTr="00AC5511">
        <w:trPr>
          <w:trHeight w:val="316"/>
        </w:trPr>
        <w:tc>
          <w:tcPr>
            <w:tcW w:w="4524" w:type="dxa"/>
            <w:noWrap/>
            <w:hideMark/>
          </w:tcPr>
          <w:p w14:paraId="2168450E" w14:textId="77777777" w:rsidR="002551CC" w:rsidRPr="00634242" w:rsidRDefault="002551CC" w:rsidP="00AC5511">
            <w:r w:rsidRPr="00634242">
              <w:t>HBsAg loss</w:t>
            </w:r>
          </w:p>
        </w:tc>
        <w:tc>
          <w:tcPr>
            <w:tcW w:w="1224" w:type="dxa"/>
            <w:noWrap/>
            <w:hideMark/>
          </w:tcPr>
          <w:p w14:paraId="382DFFF4" w14:textId="77777777" w:rsidR="002551CC" w:rsidRPr="00634242" w:rsidRDefault="002551CC" w:rsidP="00AC5511">
            <w:r w:rsidRPr="00634242">
              <w:t>1%</w:t>
            </w:r>
          </w:p>
        </w:tc>
        <w:tc>
          <w:tcPr>
            <w:tcW w:w="1224" w:type="dxa"/>
            <w:noWrap/>
            <w:hideMark/>
          </w:tcPr>
          <w:p w14:paraId="57C1139F" w14:textId="77777777" w:rsidR="002551CC" w:rsidRPr="00634242" w:rsidRDefault="002551CC" w:rsidP="00AC5511">
            <w:r w:rsidRPr="00634242">
              <w:t>(0.5-1.5)</w:t>
            </w:r>
          </w:p>
        </w:tc>
        <w:tc>
          <w:tcPr>
            <w:tcW w:w="2378" w:type="dxa"/>
            <w:noWrap/>
            <w:hideMark/>
          </w:tcPr>
          <w:p w14:paraId="251AAEC1" w14:textId="77777777" w:rsidR="002551CC" w:rsidRPr="00634242" w:rsidRDefault="002551CC" w:rsidP="00AC5511">
            <w:r w:rsidRPr="00634242">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 </w:instrText>
            </w:r>
            <w:r>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EN.CITE.DATA </w:instrText>
            </w:r>
            <w:r>
              <w:fldChar w:fldCharType="end"/>
            </w:r>
            <w:r w:rsidRPr="00634242">
              <w:fldChar w:fldCharType="separate"/>
            </w:r>
            <w:r>
              <w:rPr>
                <w:noProof/>
              </w:rPr>
              <w:t>[22]</w:t>
            </w:r>
            <w:r w:rsidRPr="00634242">
              <w:fldChar w:fldCharType="end"/>
            </w:r>
          </w:p>
        </w:tc>
      </w:tr>
      <w:tr w:rsidR="002551CC" w:rsidRPr="00634242" w14:paraId="1B74A145" w14:textId="77777777" w:rsidTr="00AC5511">
        <w:trPr>
          <w:trHeight w:val="316"/>
        </w:trPr>
        <w:tc>
          <w:tcPr>
            <w:tcW w:w="4524" w:type="dxa"/>
            <w:noWrap/>
            <w:hideMark/>
          </w:tcPr>
          <w:p w14:paraId="4E4D47A1" w14:textId="77777777" w:rsidR="002551CC" w:rsidRPr="00634242" w:rsidRDefault="002551CC" w:rsidP="00AC5511">
            <w:r w:rsidRPr="00634242">
              <w:t>To Cirrhosis</w:t>
            </w:r>
          </w:p>
        </w:tc>
        <w:tc>
          <w:tcPr>
            <w:tcW w:w="1224" w:type="dxa"/>
            <w:noWrap/>
            <w:hideMark/>
          </w:tcPr>
          <w:p w14:paraId="05C1C961" w14:textId="77777777" w:rsidR="002551CC" w:rsidRPr="00634242" w:rsidRDefault="002551CC" w:rsidP="00AC5511">
            <w:r w:rsidRPr="00634242">
              <w:t>0</w:t>
            </w:r>
          </w:p>
        </w:tc>
        <w:tc>
          <w:tcPr>
            <w:tcW w:w="1224" w:type="dxa"/>
            <w:noWrap/>
            <w:hideMark/>
          </w:tcPr>
          <w:p w14:paraId="76573233" w14:textId="77777777" w:rsidR="002551CC" w:rsidRPr="00634242" w:rsidRDefault="002551CC" w:rsidP="00AC5511">
            <w:r w:rsidRPr="00634242">
              <w:t>0</w:t>
            </w:r>
          </w:p>
        </w:tc>
        <w:tc>
          <w:tcPr>
            <w:tcW w:w="2378" w:type="dxa"/>
            <w:noWrap/>
            <w:hideMark/>
          </w:tcPr>
          <w:p w14:paraId="0A2DD5ED" w14:textId="77777777" w:rsidR="002551CC" w:rsidRPr="00634242" w:rsidRDefault="002551CC" w:rsidP="00AC5511">
            <w:r w:rsidRPr="00634242">
              <w:t>assumption</w:t>
            </w:r>
          </w:p>
        </w:tc>
      </w:tr>
      <w:tr w:rsidR="002551CC" w:rsidRPr="00634242" w14:paraId="3D997A3E" w14:textId="77777777" w:rsidTr="00AC5511">
        <w:trPr>
          <w:trHeight w:val="450"/>
        </w:trPr>
        <w:tc>
          <w:tcPr>
            <w:tcW w:w="4524" w:type="dxa"/>
            <w:vMerge w:val="restart"/>
            <w:noWrap/>
            <w:hideMark/>
          </w:tcPr>
          <w:p w14:paraId="645B8212" w14:textId="77777777" w:rsidR="002551CC" w:rsidRPr="00634242" w:rsidRDefault="002551CC" w:rsidP="00AC5511">
            <w:r w:rsidRPr="00634242">
              <w:t>To HCC</w:t>
            </w:r>
          </w:p>
        </w:tc>
        <w:tc>
          <w:tcPr>
            <w:tcW w:w="1224" w:type="dxa"/>
            <w:vMerge w:val="restart"/>
            <w:noWrap/>
            <w:hideMark/>
          </w:tcPr>
          <w:p w14:paraId="2599DA9C" w14:textId="77777777" w:rsidR="002551CC" w:rsidRPr="00634242" w:rsidRDefault="002551CC" w:rsidP="00AC5511">
            <w:r w:rsidRPr="00634242">
              <w:t>0.22%</w:t>
            </w:r>
          </w:p>
        </w:tc>
        <w:tc>
          <w:tcPr>
            <w:tcW w:w="1224" w:type="dxa"/>
            <w:vMerge w:val="restart"/>
            <w:noWrap/>
            <w:hideMark/>
          </w:tcPr>
          <w:p w14:paraId="1A6465FF" w14:textId="77777777" w:rsidR="002551CC" w:rsidRPr="00634242" w:rsidRDefault="002551CC" w:rsidP="00AC5511">
            <w:r w:rsidRPr="00634242">
              <w:t>(0.063-0.369)</w:t>
            </w:r>
          </w:p>
        </w:tc>
        <w:tc>
          <w:tcPr>
            <w:tcW w:w="2378" w:type="dxa"/>
            <w:vMerge w:val="restart"/>
            <w:noWrap/>
            <w:hideMark/>
          </w:tcPr>
          <w:p w14:paraId="18A99A84" w14:textId="77777777" w:rsidR="002551CC" w:rsidRPr="00634242" w:rsidRDefault="002551CC" w:rsidP="00AC5511">
            <w:r w:rsidRPr="00634242">
              <w:t xml:space="preserve"> (70% reduction)</w:t>
            </w:r>
            <w:r w:rsidRPr="00634242">
              <w:fldChar w:fldCharType="begin">
                <w:fldData xml:space="preserve">PEVuZE5vdGU+PENpdGU+PEF1dGhvcj5QYXBhdGhlb2RvcmlkaXM8L0F1dGhvcj48WWVhcj4yMDE1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=
</w:fldData>
              </w:fldChar>
            </w:r>
            <w:r>
              <w:instrText xml:space="preserve"> ADDIN EN.CITE </w:instrText>
            </w:r>
            <w:r>
              <w:fldChar w:fldCharType="begin">
                <w:fldData xml:space="preserve">PEVuZE5vdGU+PENpdGU+PEF1dGhvcj5QYXBhdGhlb2RvcmlkaXM8L0F1dGhvcj48WWVhcj4yMDE1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=
</w:fldData>
              </w:fldChar>
            </w:r>
            <w:r>
              <w:instrText xml:space="preserve"> ADDIN EN.CITE.DATA </w:instrText>
            </w:r>
            <w:r>
              <w:fldChar w:fldCharType="end"/>
            </w:r>
            <w:r w:rsidRPr="00634242">
              <w:fldChar w:fldCharType="separate"/>
            </w:r>
            <w:r>
              <w:rPr>
                <w:noProof/>
              </w:rPr>
              <w:t>[23, 24]</w:t>
            </w:r>
            <w:r w:rsidRPr="00634242">
              <w:fldChar w:fldCharType="end"/>
            </w:r>
          </w:p>
        </w:tc>
      </w:tr>
      <w:tr w:rsidR="002551CC" w:rsidRPr="00634242" w14:paraId="3BD89CCA" w14:textId="77777777" w:rsidTr="00AC5511">
        <w:trPr>
          <w:trHeight w:val="450"/>
        </w:trPr>
        <w:tc>
          <w:tcPr>
            <w:tcW w:w="4524" w:type="dxa"/>
            <w:vMerge/>
            <w:hideMark/>
          </w:tcPr>
          <w:p w14:paraId="43F37085" w14:textId="77777777" w:rsidR="002551CC" w:rsidRPr="00634242" w:rsidRDefault="002551CC" w:rsidP="00AC5511"/>
        </w:tc>
        <w:tc>
          <w:tcPr>
            <w:tcW w:w="1224" w:type="dxa"/>
            <w:vMerge/>
            <w:hideMark/>
          </w:tcPr>
          <w:p w14:paraId="6D30698B" w14:textId="77777777" w:rsidR="002551CC" w:rsidRPr="00634242" w:rsidRDefault="002551CC" w:rsidP="00AC5511"/>
        </w:tc>
        <w:tc>
          <w:tcPr>
            <w:tcW w:w="1224" w:type="dxa"/>
            <w:vMerge/>
            <w:hideMark/>
          </w:tcPr>
          <w:p w14:paraId="754DE16B" w14:textId="77777777" w:rsidR="002551CC" w:rsidRPr="00634242" w:rsidRDefault="002551CC" w:rsidP="00AC5511"/>
        </w:tc>
        <w:tc>
          <w:tcPr>
            <w:tcW w:w="2378" w:type="dxa"/>
            <w:vMerge/>
            <w:hideMark/>
          </w:tcPr>
          <w:p w14:paraId="47CDC3AD" w14:textId="77777777" w:rsidR="002551CC" w:rsidRPr="00634242" w:rsidRDefault="002551CC" w:rsidP="00AC5511"/>
        </w:tc>
      </w:tr>
      <w:tr w:rsidR="002551CC" w:rsidRPr="00634242" w14:paraId="539A662A" w14:textId="77777777" w:rsidTr="00AC5511">
        <w:trPr>
          <w:trHeight w:val="316"/>
        </w:trPr>
        <w:tc>
          <w:tcPr>
            <w:tcW w:w="4524" w:type="dxa"/>
            <w:noWrap/>
            <w:hideMark/>
          </w:tcPr>
          <w:p w14:paraId="0003BC2A" w14:textId="77777777" w:rsidR="002551CC" w:rsidRPr="00634242" w:rsidRDefault="002551CC" w:rsidP="00AC5511">
            <w:r w:rsidRPr="00634242">
              <w:t>To HBV-related Death</w:t>
            </w:r>
          </w:p>
        </w:tc>
        <w:tc>
          <w:tcPr>
            <w:tcW w:w="1224" w:type="dxa"/>
            <w:noWrap/>
            <w:hideMark/>
          </w:tcPr>
          <w:p w14:paraId="2A565560" w14:textId="77777777" w:rsidR="002551CC" w:rsidRPr="00634242" w:rsidRDefault="002551CC" w:rsidP="00AC5511">
            <w:r w:rsidRPr="00634242">
              <w:t>0</w:t>
            </w:r>
          </w:p>
        </w:tc>
        <w:tc>
          <w:tcPr>
            <w:tcW w:w="1224" w:type="dxa"/>
            <w:noWrap/>
            <w:hideMark/>
          </w:tcPr>
          <w:p w14:paraId="4D160D9B" w14:textId="77777777" w:rsidR="002551CC" w:rsidRPr="00634242" w:rsidRDefault="002551CC" w:rsidP="00AC5511">
            <w:r w:rsidRPr="00634242">
              <w:t>0</w:t>
            </w:r>
          </w:p>
        </w:tc>
        <w:tc>
          <w:tcPr>
            <w:tcW w:w="2378" w:type="dxa"/>
            <w:noWrap/>
            <w:hideMark/>
          </w:tcPr>
          <w:p w14:paraId="6214D0C8" w14:textId="77777777" w:rsidR="002551CC" w:rsidRPr="00634242" w:rsidRDefault="002551CC" w:rsidP="00AC5511">
            <w:r w:rsidRPr="00634242">
              <w:t xml:space="preserve"> assumption</w:t>
            </w:r>
          </w:p>
        </w:tc>
      </w:tr>
      <w:tr w:rsidR="002551CC" w:rsidRPr="00634242" w14:paraId="308336FF" w14:textId="77777777" w:rsidTr="00AC5511">
        <w:trPr>
          <w:trHeight w:val="316"/>
        </w:trPr>
        <w:tc>
          <w:tcPr>
            <w:tcW w:w="4524" w:type="dxa"/>
            <w:noWrap/>
            <w:hideMark/>
          </w:tcPr>
          <w:p w14:paraId="654E4D78" w14:textId="77777777" w:rsidR="002551CC" w:rsidRPr="00634242" w:rsidRDefault="002551CC" w:rsidP="00AC5511">
            <w:r w:rsidRPr="00634242">
              <w:t>To Drug Resistance</w:t>
            </w:r>
          </w:p>
        </w:tc>
        <w:tc>
          <w:tcPr>
            <w:tcW w:w="1224" w:type="dxa"/>
            <w:noWrap/>
            <w:hideMark/>
          </w:tcPr>
          <w:p w14:paraId="07FEEA3C" w14:textId="77777777" w:rsidR="002551CC" w:rsidRPr="00634242" w:rsidRDefault="002551CC" w:rsidP="00AC5511">
            <w:r w:rsidRPr="00634242">
              <w:t>0.01%</w:t>
            </w:r>
          </w:p>
        </w:tc>
        <w:tc>
          <w:tcPr>
            <w:tcW w:w="1224" w:type="dxa"/>
            <w:noWrap/>
            <w:hideMark/>
          </w:tcPr>
          <w:p w14:paraId="596CBA04" w14:textId="77777777" w:rsidR="002551CC" w:rsidRPr="00634242" w:rsidRDefault="002551CC" w:rsidP="00AC5511">
            <w:r w:rsidRPr="00634242">
              <w:t>(0.0-0.01)</w:t>
            </w:r>
          </w:p>
        </w:tc>
        <w:tc>
          <w:tcPr>
            <w:tcW w:w="2378" w:type="dxa"/>
            <w:hideMark/>
          </w:tcPr>
          <w:p w14:paraId="3B290A76" w14:textId="77777777" w:rsidR="002551CC" w:rsidRPr="00634242" w:rsidRDefault="002551CC" w:rsidP="00AC5511">
            <w:r w:rsidRPr="00634242">
              <w:fldChar w:fldCharType="begin">
                <w:fldData xml:space="preserve">PEVuZE5vdGU+PENpdGU+PEF1dGhvcj5IZWF0aGNvdGU8L0F1dGhvcj48WWVhcj4yMDExPC9ZZWFy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</w:fldData>
              </w:fldChar>
            </w:r>
            <w:r>
              <w:instrText xml:space="preserve"> ADDIN EN.CITE </w:instrText>
            </w:r>
            <w:r>
              <w:fldChar w:fldCharType="begin">
                <w:fldData xml:space="preserve">PEVuZE5vdGU+PENpdGU+PEF1dGhvcj5IZWF0aGNvdGU8L0F1dGhvcj48WWVhcj4yMDExPC9ZZWFy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</w:fldData>
              </w:fldChar>
            </w:r>
            <w:r>
              <w:instrText xml:space="preserve"> ADDIN EN.CITE.DATA </w:instrText>
            </w:r>
            <w:r>
              <w:fldChar w:fldCharType="end"/>
            </w:r>
            <w:r w:rsidRPr="00634242">
              <w:fldChar w:fldCharType="separate"/>
            </w:r>
            <w:r>
              <w:rPr>
                <w:noProof/>
              </w:rPr>
              <w:t>[25-27]</w:t>
            </w:r>
            <w:r w:rsidRPr="00634242">
              <w:fldChar w:fldCharType="end"/>
            </w:r>
          </w:p>
        </w:tc>
      </w:tr>
      <w:tr w:rsidR="002551CC" w:rsidRPr="00634242" w14:paraId="77B04739" w14:textId="77777777" w:rsidTr="00AC5511">
        <w:trPr>
          <w:trHeight w:val="316"/>
        </w:trPr>
        <w:tc>
          <w:tcPr>
            <w:tcW w:w="4524" w:type="dxa"/>
            <w:noWrap/>
            <w:hideMark/>
          </w:tcPr>
          <w:p w14:paraId="34E19E38" w14:textId="77777777" w:rsidR="002551CC" w:rsidRPr="00634242" w:rsidRDefault="002551CC" w:rsidP="00AC5511">
            <w:r w:rsidRPr="00634242">
              <w:t xml:space="preserve">To Viral Suppression </w:t>
            </w:r>
          </w:p>
        </w:tc>
        <w:tc>
          <w:tcPr>
            <w:tcW w:w="1224" w:type="dxa"/>
            <w:noWrap/>
            <w:hideMark/>
          </w:tcPr>
          <w:p w14:paraId="4E7F8C0E" w14:textId="77777777" w:rsidR="002551CC" w:rsidRPr="00634242" w:rsidRDefault="002551CC" w:rsidP="00AC5511">
            <w:r w:rsidRPr="00634242">
              <w:t>93%</w:t>
            </w:r>
          </w:p>
        </w:tc>
        <w:tc>
          <w:tcPr>
            <w:tcW w:w="1224" w:type="dxa"/>
            <w:noWrap/>
            <w:hideMark/>
          </w:tcPr>
          <w:p w14:paraId="0E2CDA64" w14:textId="77777777" w:rsidR="002551CC" w:rsidRPr="00634242" w:rsidRDefault="002551CC" w:rsidP="00AC5511">
            <w:r w:rsidRPr="00634242">
              <w:t>(65.0-99.0)</w:t>
            </w:r>
          </w:p>
        </w:tc>
        <w:tc>
          <w:tcPr>
            <w:tcW w:w="2378" w:type="dxa"/>
            <w:noWrap/>
            <w:hideMark/>
          </w:tcPr>
          <w:p w14:paraId="69C2F7FB" w14:textId="77777777" w:rsidR="002551CC" w:rsidRPr="00634242" w:rsidRDefault="002551CC" w:rsidP="00AC5511">
            <w:r w:rsidRPr="00634242">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 </w:instrText>
            </w:r>
            <w:r>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EN.CITE.DATA </w:instrText>
            </w:r>
            <w:r>
              <w:fldChar w:fldCharType="end"/>
            </w:r>
            <w:r w:rsidRPr="00634242">
              <w:fldChar w:fldCharType="separate"/>
            </w:r>
            <w:r>
              <w:rPr>
                <w:noProof/>
              </w:rPr>
              <w:t>[22]</w:t>
            </w:r>
            <w:r w:rsidRPr="00634242">
              <w:fldChar w:fldCharType="end"/>
            </w:r>
          </w:p>
        </w:tc>
      </w:tr>
      <w:tr w:rsidR="002551CC" w:rsidRPr="00634242" w14:paraId="22A2F35D" w14:textId="77777777" w:rsidTr="00AC5511">
        <w:trPr>
          <w:trHeight w:val="316"/>
        </w:trPr>
        <w:tc>
          <w:tcPr>
            <w:tcW w:w="4524" w:type="dxa"/>
            <w:noWrap/>
            <w:hideMark/>
          </w:tcPr>
          <w:p w14:paraId="40A95D41" w14:textId="77777777" w:rsidR="002551CC" w:rsidRPr="00634242" w:rsidRDefault="002551CC" w:rsidP="00AC5511">
            <w:r w:rsidRPr="00634242">
              <w:t>From Compensated Cirrhosis</w:t>
            </w:r>
          </w:p>
        </w:tc>
        <w:tc>
          <w:tcPr>
            <w:tcW w:w="1224" w:type="dxa"/>
            <w:noWrap/>
            <w:hideMark/>
          </w:tcPr>
          <w:p w14:paraId="3C6B50B8" w14:textId="77777777" w:rsidR="002551CC" w:rsidRPr="00634242" w:rsidRDefault="002551CC" w:rsidP="00AC5511">
            <w:r w:rsidRPr="00634242">
              <w:t> </w:t>
            </w:r>
          </w:p>
        </w:tc>
        <w:tc>
          <w:tcPr>
            <w:tcW w:w="1224" w:type="dxa"/>
            <w:noWrap/>
            <w:hideMark/>
          </w:tcPr>
          <w:p w14:paraId="7C046EF8" w14:textId="77777777" w:rsidR="002551CC" w:rsidRPr="00634242" w:rsidRDefault="002551CC" w:rsidP="00AC5511">
            <w:r w:rsidRPr="00634242">
              <w:t> </w:t>
            </w:r>
          </w:p>
        </w:tc>
        <w:tc>
          <w:tcPr>
            <w:tcW w:w="2378" w:type="dxa"/>
            <w:noWrap/>
            <w:hideMark/>
          </w:tcPr>
          <w:p w14:paraId="51220EE9" w14:textId="77777777" w:rsidR="002551CC" w:rsidRPr="00634242" w:rsidRDefault="002551CC" w:rsidP="00AC5511">
            <w:r w:rsidRPr="00634242">
              <w:t> </w:t>
            </w:r>
          </w:p>
        </w:tc>
      </w:tr>
      <w:tr w:rsidR="002551CC" w:rsidRPr="00634242" w14:paraId="677A0EBD" w14:textId="77777777" w:rsidTr="00AC5511">
        <w:trPr>
          <w:trHeight w:val="316"/>
        </w:trPr>
        <w:tc>
          <w:tcPr>
            <w:tcW w:w="4524" w:type="dxa"/>
            <w:noWrap/>
            <w:hideMark/>
          </w:tcPr>
          <w:p w14:paraId="605EEDC8" w14:textId="77777777" w:rsidR="002551CC" w:rsidRPr="00634242" w:rsidRDefault="002551CC" w:rsidP="00AC5511">
            <w:r w:rsidRPr="00634242">
              <w:t>To HBsAg loss</w:t>
            </w:r>
          </w:p>
        </w:tc>
        <w:tc>
          <w:tcPr>
            <w:tcW w:w="1224" w:type="dxa"/>
            <w:noWrap/>
            <w:hideMark/>
          </w:tcPr>
          <w:p w14:paraId="34D4F7EF" w14:textId="77777777" w:rsidR="002551CC" w:rsidRPr="00634242" w:rsidRDefault="002551CC" w:rsidP="00AC5511">
            <w:r w:rsidRPr="00634242">
              <w:t>1.70%</w:t>
            </w:r>
          </w:p>
        </w:tc>
        <w:tc>
          <w:tcPr>
            <w:tcW w:w="1224" w:type="dxa"/>
            <w:noWrap/>
            <w:hideMark/>
          </w:tcPr>
          <w:p w14:paraId="69386357" w14:textId="77777777" w:rsidR="002551CC" w:rsidRPr="00634242" w:rsidRDefault="002551CC" w:rsidP="00AC5511">
            <w:r w:rsidRPr="00634242">
              <w:t>(0.85-2.55)</w:t>
            </w:r>
          </w:p>
        </w:tc>
        <w:tc>
          <w:tcPr>
            <w:tcW w:w="2378" w:type="dxa"/>
            <w:noWrap/>
            <w:hideMark/>
          </w:tcPr>
          <w:p w14:paraId="3347E071" w14:textId="77777777" w:rsidR="002551CC" w:rsidRPr="00634242" w:rsidRDefault="002551CC" w:rsidP="00AC5511">
            <w:r w:rsidRPr="00634242">
              <w:fldChar w:fldCharType="begin">
                <w:fldData xml:space="preserve">PEVuZE5vdGU+PENpdGU+PEF1dGhvcj5CdXRpPC9BdXRob3I+PFllYXI+MjAxNTwvWWVhcj48UmVj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</w:fldData>
              </w:fldChar>
            </w:r>
            <w:r>
              <w:instrText xml:space="preserve"> ADDIN EN.CITE </w:instrText>
            </w:r>
            <w:r>
              <w:fldChar w:fldCharType="begin">
                <w:fldData xml:space="preserve">PEVuZE5vdGU+PENpdGU+PEF1dGhvcj5CdXRpPC9BdXRob3I+PFllYXI+MjAxNTwvWWVhcj48UmVj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</w:fldData>
              </w:fldChar>
            </w:r>
            <w:r>
              <w:instrText xml:space="preserve"> ADDIN EN.CITE.DATA </w:instrText>
            </w:r>
            <w:r>
              <w:fldChar w:fldCharType="end"/>
            </w:r>
            <w:r w:rsidRPr="00634242">
              <w:fldChar w:fldCharType="separate"/>
            </w:r>
            <w:r>
              <w:rPr>
                <w:noProof/>
              </w:rPr>
              <w:t>[28]</w:t>
            </w:r>
            <w:r w:rsidRPr="00634242">
              <w:fldChar w:fldCharType="end"/>
            </w:r>
          </w:p>
        </w:tc>
      </w:tr>
      <w:tr w:rsidR="002551CC" w:rsidRPr="00634242" w14:paraId="5B0A09BC" w14:textId="77777777" w:rsidTr="00AC5511">
        <w:trPr>
          <w:trHeight w:val="316"/>
        </w:trPr>
        <w:tc>
          <w:tcPr>
            <w:tcW w:w="4524" w:type="dxa"/>
            <w:noWrap/>
            <w:hideMark/>
          </w:tcPr>
          <w:p w14:paraId="509451A2" w14:textId="77777777" w:rsidR="002551CC" w:rsidRPr="00634242" w:rsidRDefault="002551CC" w:rsidP="00AC5511">
            <w:r w:rsidRPr="00634242">
              <w:t>To Decompensated Cirrhosis</w:t>
            </w:r>
          </w:p>
        </w:tc>
        <w:tc>
          <w:tcPr>
            <w:tcW w:w="1224" w:type="dxa"/>
            <w:noWrap/>
            <w:hideMark/>
          </w:tcPr>
          <w:p w14:paraId="650CA00C" w14:textId="77777777" w:rsidR="002551CC" w:rsidRPr="00634242" w:rsidRDefault="002551CC" w:rsidP="00AC5511">
            <w:r w:rsidRPr="00634242">
              <w:t>1.80%</w:t>
            </w:r>
          </w:p>
        </w:tc>
        <w:tc>
          <w:tcPr>
            <w:tcW w:w="1224" w:type="dxa"/>
            <w:noWrap/>
            <w:hideMark/>
          </w:tcPr>
          <w:p w14:paraId="3064D14A" w14:textId="77777777" w:rsidR="002551CC" w:rsidRPr="00634242" w:rsidRDefault="002551CC" w:rsidP="00AC5511">
            <w:r w:rsidRPr="00634242">
              <w:t>(0.90-2.70)</w:t>
            </w:r>
          </w:p>
        </w:tc>
        <w:tc>
          <w:tcPr>
            <w:tcW w:w="2378" w:type="dxa"/>
            <w:noWrap/>
            <w:hideMark/>
          </w:tcPr>
          <w:p w14:paraId="26BDD110" w14:textId="77777777" w:rsidR="002551CC" w:rsidRPr="00634242" w:rsidRDefault="002551CC" w:rsidP="00AC5511">
            <w:r w:rsidRPr="00634242">
              <w:t xml:space="preserve">(50% reduction) </w:t>
            </w:r>
          </w:p>
        </w:tc>
      </w:tr>
      <w:tr w:rsidR="002551CC" w:rsidRPr="00634242" w14:paraId="14EE2536" w14:textId="77777777" w:rsidTr="00AC5511">
        <w:trPr>
          <w:trHeight w:val="316"/>
        </w:trPr>
        <w:tc>
          <w:tcPr>
            <w:tcW w:w="4524" w:type="dxa"/>
            <w:noWrap/>
            <w:hideMark/>
          </w:tcPr>
          <w:p w14:paraId="2B24509B" w14:textId="77777777" w:rsidR="002551CC" w:rsidRPr="00634242" w:rsidRDefault="002551CC" w:rsidP="00AC5511">
            <w:r w:rsidRPr="00634242">
              <w:t>To HCC</w:t>
            </w:r>
          </w:p>
        </w:tc>
        <w:tc>
          <w:tcPr>
            <w:tcW w:w="1224" w:type="dxa"/>
            <w:noWrap/>
            <w:hideMark/>
          </w:tcPr>
          <w:p w14:paraId="2B3525F3" w14:textId="77777777" w:rsidR="002551CC" w:rsidRPr="00634242" w:rsidRDefault="002551CC" w:rsidP="00AC5511">
            <w:r w:rsidRPr="00634242">
              <w:t>1.60%</w:t>
            </w:r>
          </w:p>
        </w:tc>
        <w:tc>
          <w:tcPr>
            <w:tcW w:w="1224" w:type="dxa"/>
            <w:noWrap/>
            <w:hideMark/>
          </w:tcPr>
          <w:p w14:paraId="30FD9460" w14:textId="77777777" w:rsidR="002551CC" w:rsidRPr="00634242" w:rsidRDefault="002551CC" w:rsidP="00AC5511">
            <w:r w:rsidRPr="00634242">
              <w:t>(1.25-1.75)</w:t>
            </w:r>
          </w:p>
        </w:tc>
        <w:tc>
          <w:tcPr>
            <w:tcW w:w="2378" w:type="dxa"/>
            <w:noWrap/>
            <w:hideMark/>
          </w:tcPr>
          <w:p w14:paraId="0B31EA17" w14:textId="77777777" w:rsidR="002551CC" w:rsidRPr="00634242" w:rsidRDefault="002551CC" w:rsidP="00AC5511">
            <w:r w:rsidRPr="00634242">
              <w:t xml:space="preserve">(50% reduction) </w:t>
            </w:r>
            <w:r w:rsidRPr="00634242">
              <w:fldChar w:fldCharType="begin"/>
            </w:r>
            <w:r>
              <w:instrText xml:space="preserve"> ADDIN EN.CITE &lt;EndNote&gt;&lt;Cite&gt;&lt;Author&gt;Wong&lt;/Author&gt;&lt;Year&gt;2013&lt;/Year&gt;&lt;RecNum&gt;1017&lt;/RecNum&gt;&lt;DisplayText&gt;[29]&lt;/DisplayText&gt;&lt;record&gt;&lt;rec-number&gt;1017&lt;/rec-number&gt;&lt;foreign-keys&gt;&lt;key app="EN" db-id="00psarav9wwx2qedtprvd0z0d9e2zaddzeap" timestamp="1404334103"&gt;1017&lt;/key&gt;&lt;/foreign-keys&gt;&lt;ref-type name="Journal Article"&gt;17&lt;/ref-type&gt;&lt;contributors&gt;&lt;authors&gt;&lt;author&gt;Wong, G. L.&lt;/author&gt;&lt;author&gt;Chan, H. L.&lt;/author&gt;&lt;author&gt;Mak, C. H.&lt;/author&gt;&lt;author&gt;Lee, S. K.&lt;/author&gt;&lt;author&gt;Ip, Z. M.&lt;/author&gt;&lt;author&gt;Lam, A. T.&lt;/author&gt;&lt;author&gt;Iu, H. W.&lt;/author&gt;&lt;author&gt;Leung, J. M.&lt;/author&gt;&lt;author&gt;Lai, J. W.&lt;/author&gt;&lt;author&gt;Lo, A. O.&lt;/author&gt;&lt;author&gt;Chan, H. Y.&lt;/author&gt;&lt;author&gt;Wong, V. W.&lt;/author&gt;&lt;/authors&gt;&lt;/contributors&gt;&lt;auth-address&gt;Institute of Digestive Disease and Hong Kong SAR, China; Department of Medicine and Therapeutics, the Chinese University of Hong Kong; Hong Kong SAR, China.&lt;/auth-address&gt;&lt;titles&gt;&lt;title&gt;Entecavir treatment reduces hepatic events and deaths in chronic hepatitis B patients with liver cirrhosis&lt;/title&gt;&lt;secondary-title&gt;Hepatology&lt;/secondary-title&gt;&lt;/titles&gt;&lt;periodical&gt;&lt;full-title&gt;Hepatology&lt;/full-title&gt;&lt;/periodical&gt;&lt;edition&gt;2013/02/08&lt;/edition&gt;&lt;dates&gt;&lt;year&gt;2013&lt;/year&gt;&lt;pub-dates&gt;&lt;date&gt;Feb 6&lt;/date&gt;&lt;/pub-dates&gt;&lt;/dates&gt;&lt;isbn&gt;1527-3350 (Electronic)&amp;#xD;0270-9139 (Linking)&lt;/isbn&gt;&lt;accession-num&gt;23389810&lt;/accession-num&gt;&lt;urls&gt;&lt;related-urls&gt;&lt;url&gt;http://www.ncbi.nlm.nih.gov/pubmed/23389810&lt;/url&gt;&lt;/related-urls&gt;&lt;/urls&gt;&lt;electronic-resource-num&gt;10.1002/hep.26301&lt;/electronic-resource-num&gt;&lt;language&gt;Eng&lt;/language&gt;&lt;/record&gt;&lt;/Cite&gt;&lt;/EndNote&gt;</w:instrText>
            </w:r>
            <w:r w:rsidRPr="00634242">
              <w:fldChar w:fldCharType="separate"/>
            </w:r>
            <w:r>
              <w:rPr>
                <w:noProof/>
              </w:rPr>
              <w:t>[29]</w:t>
            </w:r>
            <w:r w:rsidRPr="00634242">
              <w:fldChar w:fldCharType="end"/>
            </w:r>
          </w:p>
        </w:tc>
      </w:tr>
      <w:tr w:rsidR="002551CC" w:rsidRPr="00634242" w14:paraId="64E21B78" w14:textId="77777777" w:rsidTr="00AC5511">
        <w:trPr>
          <w:trHeight w:val="316"/>
        </w:trPr>
        <w:tc>
          <w:tcPr>
            <w:tcW w:w="4524" w:type="dxa"/>
            <w:noWrap/>
            <w:hideMark/>
          </w:tcPr>
          <w:p w14:paraId="0F164C95" w14:textId="77777777" w:rsidR="002551CC" w:rsidRPr="00634242" w:rsidRDefault="002551CC" w:rsidP="00AC5511">
            <w:r w:rsidRPr="00634242">
              <w:t>To HBV-related Death</w:t>
            </w:r>
          </w:p>
        </w:tc>
        <w:tc>
          <w:tcPr>
            <w:tcW w:w="1224" w:type="dxa"/>
            <w:noWrap/>
            <w:hideMark/>
          </w:tcPr>
          <w:p w14:paraId="658499F0" w14:textId="77777777" w:rsidR="002551CC" w:rsidRPr="00634242" w:rsidRDefault="002551CC" w:rsidP="00AC5511">
            <w:r w:rsidRPr="00634242">
              <w:t>2.40%</w:t>
            </w:r>
          </w:p>
        </w:tc>
        <w:tc>
          <w:tcPr>
            <w:tcW w:w="1224" w:type="dxa"/>
            <w:noWrap/>
            <w:hideMark/>
          </w:tcPr>
          <w:p w14:paraId="2B1273AA" w14:textId="77777777" w:rsidR="002551CC" w:rsidRPr="00634242" w:rsidRDefault="002551CC" w:rsidP="00AC5511">
            <w:r w:rsidRPr="00634242">
              <w:t>(1.58-3.30)</w:t>
            </w:r>
          </w:p>
        </w:tc>
        <w:tc>
          <w:tcPr>
            <w:tcW w:w="2378" w:type="dxa"/>
            <w:noWrap/>
            <w:hideMark/>
          </w:tcPr>
          <w:p w14:paraId="7DEC14AD" w14:textId="77777777" w:rsidR="002551CC" w:rsidRPr="00634242" w:rsidRDefault="002551CC" w:rsidP="00AC5511">
            <w:r w:rsidRPr="00634242">
              <w:t xml:space="preserve">(50% reduction) </w:t>
            </w:r>
          </w:p>
        </w:tc>
      </w:tr>
      <w:tr w:rsidR="002551CC" w:rsidRPr="00634242" w14:paraId="16347C5B" w14:textId="77777777" w:rsidTr="00AC5511">
        <w:trPr>
          <w:trHeight w:val="316"/>
        </w:trPr>
        <w:tc>
          <w:tcPr>
            <w:tcW w:w="4524" w:type="dxa"/>
            <w:noWrap/>
            <w:hideMark/>
          </w:tcPr>
          <w:p w14:paraId="5144B6B7" w14:textId="77777777" w:rsidR="002551CC" w:rsidRPr="00634242" w:rsidRDefault="002551CC" w:rsidP="00AC5511">
            <w:r w:rsidRPr="00634242">
              <w:t>To Viral Suppression</w:t>
            </w:r>
          </w:p>
        </w:tc>
        <w:tc>
          <w:tcPr>
            <w:tcW w:w="1224" w:type="dxa"/>
            <w:noWrap/>
            <w:hideMark/>
          </w:tcPr>
          <w:p w14:paraId="54226871" w14:textId="77777777" w:rsidR="002551CC" w:rsidRPr="00634242" w:rsidRDefault="002551CC" w:rsidP="00AC5511">
            <w:r w:rsidRPr="00634242">
              <w:t>78%</w:t>
            </w:r>
          </w:p>
        </w:tc>
        <w:tc>
          <w:tcPr>
            <w:tcW w:w="1224" w:type="dxa"/>
            <w:noWrap/>
            <w:hideMark/>
          </w:tcPr>
          <w:p w14:paraId="470D8859" w14:textId="77777777" w:rsidR="002551CC" w:rsidRPr="00634242" w:rsidRDefault="002551CC" w:rsidP="00AC5511">
            <w:r w:rsidRPr="00634242">
              <w:t>(65.0-78.0)</w:t>
            </w:r>
          </w:p>
        </w:tc>
        <w:tc>
          <w:tcPr>
            <w:tcW w:w="2378" w:type="dxa"/>
            <w:noWrap/>
            <w:hideMark/>
          </w:tcPr>
          <w:p w14:paraId="6D349B3E" w14:textId="77777777" w:rsidR="002551CC" w:rsidRPr="00634242" w:rsidRDefault="002551CC" w:rsidP="00AC5511">
            <w:r w:rsidRPr="00634242">
              <w:fldChar w:fldCharType="begin"/>
            </w:r>
            <w:r>
              <w:instrText xml:space="preserve"> ADDIN EN.CITE &lt;EndNote&gt;&lt;Cite&gt;&lt;Author&gt;Wong&lt;/Author&gt;&lt;Year&gt;2013&lt;/Year&gt;&lt;RecNum&gt;1017&lt;/RecNum&gt;&lt;DisplayText&gt;[29]&lt;/DisplayText&gt;&lt;record&gt;&lt;rec-number&gt;1017&lt;/rec-number&gt;&lt;foreign-keys&gt;&lt;key app="EN" db-id="00psarav9wwx2qedtprvd0z0d9e2zaddzeap" timestamp="1404334103"&gt;1017&lt;/key&gt;&lt;/foreign-keys&gt;&lt;ref-type name="Journal Article"&gt;17&lt;/ref-type&gt;&lt;contributors&gt;&lt;authors&gt;&lt;author&gt;Wong, G. L.&lt;/author&gt;&lt;author&gt;Chan, H. L.&lt;/author&gt;&lt;author&gt;Mak, C. H.&lt;/author&gt;&lt;author&gt;Lee, S. K.&lt;/author&gt;&lt;author&gt;Ip, Z. M.&lt;/author&gt;&lt;author&gt;Lam, A. T.&lt;/author&gt;&lt;author&gt;Iu, H. W.&lt;/author&gt;&lt;author&gt;Leung, J. M.&lt;/author&gt;&lt;author&gt;Lai, J. W.&lt;/author&gt;&lt;author&gt;Lo, A. O.&lt;/author&gt;&lt;author&gt;Chan, H. Y.&lt;/author&gt;&lt;author&gt;Wong, V. W.&lt;/author&gt;&lt;/authors&gt;&lt;/contributors&gt;&lt;auth-address&gt;Institute of Digestive Disease and Hong Kong SAR, China; Department of Medicine and Therapeutics, the Chinese University of Hong Kong; Hong Kong SAR, China.&lt;/auth-address&gt;&lt;titles&gt;&lt;title&gt;Entecavir treatment reduces hepatic events and deaths in chronic hepatitis B patients with liver cirrhosis&lt;/title&gt;&lt;secondary-title&gt;Hepatology&lt;/secondary-title&gt;&lt;/titles&gt;&lt;periodical&gt;&lt;full-title&gt;Hepatology&lt;/full-title&gt;&lt;/periodical&gt;&lt;edition&gt;2013/02/08&lt;/edition&gt;&lt;dates&gt;&lt;year&gt;2013&lt;/year&gt;&lt;pub-dates&gt;&lt;date&gt;Feb 6&lt;/date&gt;&lt;/pub-dates&gt;&lt;/dates&gt;&lt;isbn&gt;1527-3350 (Electronic)&amp;#xD;0270-9139 (Linking)&lt;/isbn&gt;&lt;accession-num&gt;23389810&lt;/accession-num&gt;&lt;urls&gt;&lt;related-urls&gt;&lt;url&gt;http://www.ncbi.nlm.nih.gov/pubmed/23389810&lt;/url&gt;&lt;/related-urls&gt;&lt;/urls&gt;&lt;electronic-resource-num&gt;10.1002/hep.26301&lt;/electronic-resource-num&gt;&lt;language&gt;Eng&lt;/language&gt;&lt;/record&gt;&lt;/Cite&gt;&lt;/EndNote&gt;</w:instrText>
            </w:r>
            <w:r w:rsidRPr="00634242">
              <w:fldChar w:fldCharType="separate"/>
            </w:r>
            <w:r>
              <w:rPr>
                <w:noProof/>
              </w:rPr>
              <w:t>[29]</w:t>
            </w:r>
            <w:r w:rsidRPr="00634242">
              <w:fldChar w:fldCharType="end"/>
            </w:r>
          </w:p>
        </w:tc>
      </w:tr>
      <w:tr w:rsidR="002551CC" w:rsidRPr="00634242" w14:paraId="49F61606" w14:textId="77777777" w:rsidTr="00AC5511">
        <w:trPr>
          <w:trHeight w:val="316"/>
        </w:trPr>
        <w:tc>
          <w:tcPr>
            <w:tcW w:w="4524" w:type="dxa"/>
            <w:noWrap/>
            <w:hideMark/>
          </w:tcPr>
          <w:p w14:paraId="76937903" w14:textId="77777777" w:rsidR="002551CC" w:rsidRPr="00634242" w:rsidRDefault="002551CC" w:rsidP="00AC5511">
            <w:r w:rsidRPr="00634242">
              <w:t>To Drug Resistance</w:t>
            </w:r>
          </w:p>
        </w:tc>
        <w:tc>
          <w:tcPr>
            <w:tcW w:w="1224" w:type="dxa"/>
            <w:noWrap/>
            <w:hideMark/>
          </w:tcPr>
          <w:p w14:paraId="12964CA6" w14:textId="77777777" w:rsidR="002551CC" w:rsidRPr="00634242" w:rsidRDefault="002551CC" w:rsidP="00AC5511">
            <w:r w:rsidRPr="00634242">
              <w:t>0.01%</w:t>
            </w:r>
          </w:p>
        </w:tc>
        <w:tc>
          <w:tcPr>
            <w:tcW w:w="1224" w:type="dxa"/>
            <w:noWrap/>
            <w:hideMark/>
          </w:tcPr>
          <w:p w14:paraId="2B0726CA" w14:textId="77777777" w:rsidR="002551CC" w:rsidRPr="00634242" w:rsidRDefault="002551CC" w:rsidP="00AC5511">
            <w:r w:rsidRPr="00634242">
              <w:t>(0.0-0.01)</w:t>
            </w:r>
          </w:p>
        </w:tc>
        <w:tc>
          <w:tcPr>
            <w:tcW w:w="2378" w:type="dxa"/>
            <w:hideMark/>
          </w:tcPr>
          <w:p w14:paraId="4C67ECD9" w14:textId="77777777" w:rsidR="002551CC" w:rsidRPr="00634242" w:rsidRDefault="002551CC" w:rsidP="00AC5511">
            <w:r w:rsidRPr="00634242">
              <w:fldChar w:fldCharType="begin">
                <w:fldData xml:space="preserve">PEVuZE5vdGU+PENpdGU+PEF1dGhvcj5IZWF0aGNvdGU8L0F1dGhvcj48WWVhcj4yMDExPC9ZZWFy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</w:fldData>
              </w:fldChar>
            </w:r>
            <w:r>
              <w:instrText xml:space="preserve"> ADDIN EN.CITE </w:instrText>
            </w:r>
            <w:r>
              <w:fldChar w:fldCharType="begin">
                <w:fldData xml:space="preserve">PEVuZE5vdGU+PENpdGU+PEF1dGhvcj5IZWF0aGNvdGU8L0F1dGhvcj48WWVhcj4yMDExPC9ZZWFy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</w:fldData>
              </w:fldChar>
            </w:r>
            <w:r>
              <w:instrText xml:space="preserve"> ADDIN EN.CITE.DATA </w:instrText>
            </w:r>
            <w:r>
              <w:fldChar w:fldCharType="end"/>
            </w:r>
            <w:r w:rsidRPr="00634242">
              <w:fldChar w:fldCharType="separate"/>
            </w:r>
            <w:r>
              <w:rPr>
                <w:noProof/>
              </w:rPr>
              <w:t>[25-27]</w:t>
            </w:r>
            <w:r w:rsidRPr="00634242">
              <w:fldChar w:fldCharType="end"/>
            </w:r>
          </w:p>
        </w:tc>
      </w:tr>
      <w:tr w:rsidR="002551CC" w:rsidRPr="00634242" w14:paraId="57A5FE39" w14:textId="77777777" w:rsidTr="00AC5511">
        <w:trPr>
          <w:trHeight w:val="316"/>
        </w:trPr>
        <w:tc>
          <w:tcPr>
            <w:tcW w:w="4524" w:type="dxa"/>
            <w:noWrap/>
            <w:hideMark/>
          </w:tcPr>
          <w:p w14:paraId="00B7D22E" w14:textId="77777777" w:rsidR="002551CC" w:rsidRPr="00634242" w:rsidRDefault="002551CC" w:rsidP="00AC5511">
            <w:r w:rsidRPr="00634242">
              <w:t>From Decompensated Cirrhosis</w:t>
            </w:r>
          </w:p>
        </w:tc>
        <w:tc>
          <w:tcPr>
            <w:tcW w:w="1224" w:type="dxa"/>
            <w:noWrap/>
            <w:hideMark/>
          </w:tcPr>
          <w:p w14:paraId="2706D4B4" w14:textId="77777777" w:rsidR="002551CC" w:rsidRPr="00634242" w:rsidRDefault="002551CC" w:rsidP="00AC5511">
            <w:r w:rsidRPr="00634242">
              <w:t> </w:t>
            </w:r>
          </w:p>
        </w:tc>
        <w:tc>
          <w:tcPr>
            <w:tcW w:w="1224" w:type="dxa"/>
            <w:noWrap/>
            <w:hideMark/>
          </w:tcPr>
          <w:p w14:paraId="4C1AB464" w14:textId="77777777" w:rsidR="002551CC" w:rsidRPr="00634242" w:rsidRDefault="002551CC" w:rsidP="00AC5511">
            <w:r w:rsidRPr="00634242">
              <w:t> </w:t>
            </w:r>
          </w:p>
        </w:tc>
        <w:tc>
          <w:tcPr>
            <w:tcW w:w="2378" w:type="dxa"/>
            <w:noWrap/>
            <w:hideMark/>
          </w:tcPr>
          <w:p w14:paraId="37872BBF" w14:textId="77777777" w:rsidR="002551CC" w:rsidRPr="00634242" w:rsidRDefault="002551CC" w:rsidP="00AC5511">
            <w:r w:rsidRPr="00634242">
              <w:t> </w:t>
            </w:r>
          </w:p>
        </w:tc>
      </w:tr>
      <w:tr w:rsidR="002551CC" w:rsidRPr="00634242" w14:paraId="0ABA612A" w14:textId="77777777" w:rsidTr="00AC5511">
        <w:trPr>
          <w:trHeight w:val="316"/>
        </w:trPr>
        <w:tc>
          <w:tcPr>
            <w:tcW w:w="4524" w:type="dxa"/>
            <w:noWrap/>
            <w:hideMark/>
          </w:tcPr>
          <w:p w14:paraId="1616C79F" w14:textId="77777777" w:rsidR="002551CC" w:rsidRPr="00634242" w:rsidRDefault="002551CC" w:rsidP="00AC5511">
            <w:r w:rsidRPr="00634242">
              <w:t>To Liver Transplantation</w:t>
            </w:r>
          </w:p>
        </w:tc>
        <w:tc>
          <w:tcPr>
            <w:tcW w:w="1224" w:type="dxa"/>
            <w:noWrap/>
            <w:hideMark/>
          </w:tcPr>
          <w:p w14:paraId="02F4DC5B" w14:textId="77777777" w:rsidR="002551CC" w:rsidRPr="00634242" w:rsidRDefault="002551CC" w:rsidP="00AC5511">
            <w:r w:rsidRPr="00634242">
              <w:t>1.20%</w:t>
            </w:r>
          </w:p>
        </w:tc>
        <w:tc>
          <w:tcPr>
            <w:tcW w:w="1224" w:type="dxa"/>
            <w:noWrap/>
            <w:hideMark/>
          </w:tcPr>
          <w:p w14:paraId="06B64E60" w14:textId="77777777" w:rsidR="002551CC" w:rsidRPr="00634242" w:rsidRDefault="002551CC" w:rsidP="00AC5511">
            <w:r w:rsidRPr="00634242">
              <w:t>(0.60-1.80)</w:t>
            </w:r>
          </w:p>
        </w:tc>
        <w:tc>
          <w:tcPr>
            <w:tcW w:w="2378" w:type="dxa"/>
            <w:noWrap/>
            <w:hideMark/>
          </w:tcPr>
          <w:p w14:paraId="1AE97F03" w14:textId="77777777" w:rsidR="002551CC" w:rsidRPr="00634242" w:rsidRDefault="002551CC" w:rsidP="00AC5511">
            <w:r w:rsidRPr="00634242">
              <w:fldChar w:fldCharType="begin"/>
            </w:r>
            <w:r>
              <w:instrText xml:space="preserve"> ADDIN EN.CITE &lt;EndNote&gt;&lt;Cite ExcludeYear="1"&gt;&lt;Author&gt;Organ Procurement and Transplantation Network&lt;/Author&gt;&lt;RecNum&gt;1761&lt;/RecNum&gt;&lt;DisplayText&gt;[10]&lt;/DisplayText&gt;&lt;record&gt;&lt;rec-number&gt;1761&lt;/rec-number&gt;&lt;foreign-keys&gt;&lt;key app="EN" db-id="00psarav9wwx2qedtprvd0z0d9e2zaddzeap" timestamp="1612218707"&gt;1761&lt;/key&gt;&lt;/foreign-keys&gt;&lt;ref-type name="Web Page"&gt;12&lt;/ref-type&gt;&lt;contributors&gt;&lt;authors&gt;&lt;author&gt;Organ Procurement and Transplantation Network,&lt;/author&gt;&lt;/authors&gt;&lt;/contributors&gt;&lt;titles&gt;&lt;/titles&gt;&lt;volume&gt;2016&lt;/volume&gt;&lt;number&gt;July &lt;/number&gt;&lt;dates&gt;&lt;/dates&gt;&lt;urls&gt;&lt;related-urls&gt;&lt;url&gt;https://optn.transplant.hrsa.gov/data/view-data-reports/build-advanced/&lt;/url&gt;&lt;/related-urls&gt;&lt;/urls&gt;&lt;/record&gt;&lt;/Cite&gt;&lt;/EndNote&gt;</w:instrText>
            </w:r>
            <w:r w:rsidRPr="00634242">
              <w:fldChar w:fldCharType="separate"/>
            </w:r>
            <w:r>
              <w:rPr>
                <w:noProof/>
              </w:rPr>
              <w:t>[10]</w:t>
            </w:r>
            <w:r w:rsidRPr="00634242">
              <w:fldChar w:fldCharType="end"/>
            </w:r>
          </w:p>
        </w:tc>
      </w:tr>
      <w:tr w:rsidR="002551CC" w:rsidRPr="00634242" w14:paraId="3902325E" w14:textId="77777777" w:rsidTr="00AC5511">
        <w:trPr>
          <w:trHeight w:val="450"/>
        </w:trPr>
        <w:tc>
          <w:tcPr>
            <w:tcW w:w="4524" w:type="dxa"/>
            <w:vMerge w:val="restart"/>
            <w:noWrap/>
            <w:hideMark/>
          </w:tcPr>
          <w:p w14:paraId="2B2E2CA3" w14:textId="77777777" w:rsidR="002551CC" w:rsidRPr="00634242" w:rsidRDefault="002551CC" w:rsidP="00AC5511">
            <w:r w:rsidRPr="00634242">
              <w:t>To HCC</w:t>
            </w:r>
          </w:p>
        </w:tc>
        <w:tc>
          <w:tcPr>
            <w:tcW w:w="1224" w:type="dxa"/>
            <w:vMerge w:val="restart"/>
            <w:noWrap/>
            <w:hideMark/>
          </w:tcPr>
          <w:p w14:paraId="25733708" w14:textId="77777777" w:rsidR="002551CC" w:rsidRPr="00634242" w:rsidRDefault="002551CC" w:rsidP="00AC5511">
            <w:r w:rsidRPr="00634242">
              <w:t>3.50%</w:t>
            </w:r>
          </w:p>
        </w:tc>
        <w:tc>
          <w:tcPr>
            <w:tcW w:w="1224" w:type="dxa"/>
            <w:vMerge w:val="restart"/>
            <w:noWrap/>
            <w:hideMark/>
          </w:tcPr>
          <w:p w14:paraId="5012E684" w14:textId="77777777" w:rsidR="002551CC" w:rsidRPr="00634242" w:rsidRDefault="002551CC" w:rsidP="00AC5511">
            <w:r w:rsidRPr="00634242">
              <w:t>(1.75-5.25)</w:t>
            </w:r>
          </w:p>
        </w:tc>
        <w:tc>
          <w:tcPr>
            <w:tcW w:w="2378" w:type="dxa"/>
            <w:vMerge w:val="restart"/>
            <w:noWrap/>
            <w:hideMark/>
          </w:tcPr>
          <w:p w14:paraId="0022256B" w14:textId="77777777" w:rsidR="002551CC" w:rsidRPr="00634242" w:rsidRDefault="002551CC" w:rsidP="00AC5511">
            <w:r w:rsidRPr="00634242">
              <w:t xml:space="preserve">(50% reduction) </w:t>
            </w:r>
            <w:r w:rsidRPr="00634242">
              <w:fldChar w:fldCharType="begin"/>
            </w:r>
            <w:r>
              <w:instrText xml:space="preserve"> ADDIN EN.CITE &lt;EndNote&gt;&lt;Cite&gt;&lt;Author&gt;Wong&lt;/Author&gt;&lt;Year&gt;2013&lt;/Year&gt;&lt;RecNum&gt;1017&lt;/RecNum&gt;&lt;DisplayText&gt;[29]&lt;/DisplayText&gt;&lt;record&gt;&lt;rec-number&gt;1017&lt;/rec-number&gt;&lt;foreign-keys&gt;&lt;key app="EN" db-id="00psarav9wwx2qedtprvd0z0d9e2zaddzeap" timestamp="1404334103"&gt;1017&lt;/key&gt;&lt;/foreign-keys&gt;&lt;ref-type name="Journal Article"&gt;17&lt;/ref-type&gt;&lt;contributors&gt;&lt;authors&gt;&lt;author&gt;Wong, G. L.&lt;/author&gt;&lt;author&gt;Chan, H. L.&lt;/author&gt;&lt;author&gt;Mak, C. H.&lt;/author&gt;&lt;author&gt;Lee, S. K.&lt;/author&gt;&lt;author&gt;Ip, Z. M.&lt;/author&gt;&lt;author&gt;Lam, A. T.&lt;/author&gt;&lt;author&gt;Iu, H. W.&lt;/author&gt;&lt;author&gt;Leung, J. M.&lt;/author&gt;&lt;author&gt;Lai, J. W.&lt;/author&gt;&lt;author&gt;Lo, A. O.&lt;/author&gt;&lt;author&gt;Chan, H. Y.&lt;/author&gt;&lt;author&gt;Wong, V. W.&lt;/author&gt;&lt;/authors&gt;&lt;/contributors&gt;&lt;auth-address&gt;Institute of Digestive Disease and Hong Kong SAR, China; Department of Medicine and Therapeutics, the Chinese University of Hong Kong; Hong Kong SAR, China.&lt;/auth-address&gt;&lt;titles&gt;&lt;title&gt;Entecavir treatment reduces hepatic events and deaths in chronic hepatitis B patients with liver cirrhosis&lt;/title&gt;&lt;secondary-title&gt;Hepatology&lt;/secondary-title&gt;&lt;/titles&gt;&lt;periodical&gt;&lt;full-title&gt;Hepatology&lt;/full-title&gt;&lt;/periodical&gt;&lt;edition&gt;2013/02/08&lt;/edition&gt;&lt;dates&gt;&lt;year&gt;2013&lt;/year&gt;&lt;pub-dates&gt;&lt;date&gt;Feb 6&lt;/date&gt;&lt;/pub-dates&gt;&lt;/dates&gt;&lt;isbn&gt;1527-3350 (Electronic)&amp;#xD;0270-9139 (Linking)&lt;/isbn&gt;&lt;accession-num&gt;23389810&lt;/accession-num&gt;&lt;urls&gt;&lt;related-urls&gt;&lt;url&gt;http://www.ncbi.nlm.nih.gov/pubmed/23389810&lt;/url&gt;&lt;/related-urls&gt;&lt;/urls&gt;&lt;electronic-resource-num&gt;10.1002/hep.26301&lt;/electronic-resource-num&gt;&lt;language&gt;Eng&lt;/language&gt;&lt;/record&gt;&lt;/Cite&gt;&lt;/EndNote&gt;</w:instrText>
            </w:r>
            <w:r w:rsidRPr="00634242">
              <w:fldChar w:fldCharType="separate"/>
            </w:r>
            <w:r>
              <w:rPr>
                <w:noProof/>
              </w:rPr>
              <w:t>[29]</w:t>
            </w:r>
            <w:r w:rsidRPr="00634242">
              <w:fldChar w:fldCharType="end"/>
            </w:r>
          </w:p>
        </w:tc>
      </w:tr>
      <w:tr w:rsidR="002551CC" w:rsidRPr="00634242" w14:paraId="152AF611" w14:textId="77777777" w:rsidTr="00AC5511">
        <w:trPr>
          <w:trHeight w:val="450"/>
        </w:trPr>
        <w:tc>
          <w:tcPr>
            <w:tcW w:w="4524" w:type="dxa"/>
            <w:vMerge/>
            <w:hideMark/>
          </w:tcPr>
          <w:p w14:paraId="24531858" w14:textId="77777777" w:rsidR="002551CC" w:rsidRPr="00634242" w:rsidRDefault="002551CC" w:rsidP="00AC5511"/>
        </w:tc>
        <w:tc>
          <w:tcPr>
            <w:tcW w:w="1224" w:type="dxa"/>
            <w:vMerge/>
            <w:hideMark/>
          </w:tcPr>
          <w:p w14:paraId="22D9A1D1" w14:textId="77777777" w:rsidR="002551CC" w:rsidRPr="00634242" w:rsidRDefault="002551CC" w:rsidP="00AC5511"/>
        </w:tc>
        <w:tc>
          <w:tcPr>
            <w:tcW w:w="1224" w:type="dxa"/>
            <w:vMerge/>
            <w:hideMark/>
          </w:tcPr>
          <w:p w14:paraId="12218B19" w14:textId="77777777" w:rsidR="002551CC" w:rsidRPr="00634242" w:rsidRDefault="002551CC" w:rsidP="00AC5511"/>
        </w:tc>
        <w:tc>
          <w:tcPr>
            <w:tcW w:w="2378" w:type="dxa"/>
            <w:vMerge/>
            <w:hideMark/>
          </w:tcPr>
          <w:p w14:paraId="2BE1EC17" w14:textId="77777777" w:rsidR="002551CC" w:rsidRPr="00634242" w:rsidRDefault="002551CC" w:rsidP="00AC5511"/>
        </w:tc>
      </w:tr>
      <w:tr w:rsidR="002551CC" w:rsidRPr="00634242" w14:paraId="638803EF" w14:textId="77777777" w:rsidTr="00AC5511">
        <w:trPr>
          <w:trHeight w:val="316"/>
        </w:trPr>
        <w:tc>
          <w:tcPr>
            <w:tcW w:w="4524" w:type="dxa"/>
            <w:noWrap/>
            <w:hideMark/>
          </w:tcPr>
          <w:p w14:paraId="2C2E9722" w14:textId="77777777" w:rsidR="002551CC" w:rsidRPr="00634242" w:rsidRDefault="002551CC" w:rsidP="00AC5511">
            <w:r w:rsidRPr="00634242">
              <w:t>To HBV-related Death</w:t>
            </w:r>
          </w:p>
        </w:tc>
        <w:tc>
          <w:tcPr>
            <w:tcW w:w="1224" w:type="dxa"/>
            <w:noWrap/>
            <w:hideMark/>
          </w:tcPr>
          <w:p w14:paraId="1268CC98" w14:textId="77777777" w:rsidR="002551CC" w:rsidRPr="00634242" w:rsidRDefault="002551CC" w:rsidP="00AC5511">
            <w:r w:rsidRPr="00634242">
              <w:t>7.50%</w:t>
            </w:r>
          </w:p>
        </w:tc>
        <w:tc>
          <w:tcPr>
            <w:tcW w:w="1224" w:type="dxa"/>
            <w:noWrap/>
            <w:hideMark/>
          </w:tcPr>
          <w:p w14:paraId="597DA382" w14:textId="77777777" w:rsidR="002551CC" w:rsidRPr="00634242" w:rsidRDefault="002551CC" w:rsidP="00AC5511">
            <w:r w:rsidRPr="00634242">
              <w:t>(3.75-11.25)</w:t>
            </w:r>
          </w:p>
        </w:tc>
        <w:tc>
          <w:tcPr>
            <w:tcW w:w="2378" w:type="dxa"/>
            <w:noWrap/>
            <w:hideMark/>
          </w:tcPr>
          <w:p w14:paraId="43F68639" w14:textId="77777777" w:rsidR="002551CC" w:rsidRPr="00634242" w:rsidRDefault="002551CC" w:rsidP="00AC5511">
            <w:r w:rsidRPr="00634242">
              <w:t xml:space="preserve">(50% reduction) </w:t>
            </w:r>
          </w:p>
        </w:tc>
      </w:tr>
      <w:tr w:rsidR="002551CC" w:rsidRPr="00634242" w14:paraId="4DC3CDCA" w14:textId="77777777" w:rsidTr="00AC5511">
        <w:trPr>
          <w:trHeight w:val="316"/>
        </w:trPr>
        <w:tc>
          <w:tcPr>
            <w:tcW w:w="4524" w:type="dxa"/>
            <w:noWrap/>
            <w:hideMark/>
          </w:tcPr>
          <w:p w14:paraId="740BCFBF" w14:textId="77777777" w:rsidR="002551CC" w:rsidRPr="00634242" w:rsidRDefault="002551CC" w:rsidP="00AC5511">
            <w:r w:rsidRPr="00634242">
              <w:t>To Viral Suppression</w:t>
            </w:r>
          </w:p>
        </w:tc>
        <w:tc>
          <w:tcPr>
            <w:tcW w:w="1224" w:type="dxa"/>
            <w:noWrap/>
            <w:hideMark/>
          </w:tcPr>
          <w:p w14:paraId="042DD01F" w14:textId="77777777" w:rsidR="002551CC" w:rsidRPr="00634242" w:rsidRDefault="002551CC" w:rsidP="00AC5511">
            <w:r w:rsidRPr="00634242">
              <w:t>78%</w:t>
            </w:r>
          </w:p>
        </w:tc>
        <w:tc>
          <w:tcPr>
            <w:tcW w:w="1224" w:type="dxa"/>
            <w:noWrap/>
            <w:hideMark/>
          </w:tcPr>
          <w:p w14:paraId="6C95E0F1" w14:textId="77777777" w:rsidR="002551CC" w:rsidRPr="00634242" w:rsidRDefault="002551CC" w:rsidP="00AC5511">
            <w:r w:rsidRPr="00634242">
              <w:t>(65.0-78.0)</w:t>
            </w:r>
          </w:p>
        </w:tc>
        <w:tc>
          <w:tcPr>
            <w:tcW w:w="2378" w:type="dxa"/>
            <w:noWrap/>
            <w:hideMark/>
          </w:tcPr>
          <w:p w14:paraId="4CE379C8" w14:textId="77777777" w:rsidR="002551CC" w:rsidRPr="00634242" w:rsidRDefault="002551CC" w:rsidP="00AC5511">
            <w:r w:rsidRPr="00634242">
              <w:fldChar w:fldCharType="begin"/>
            </w:r>
            <w:r>
              <w:instrText xml:space="preserve"> ADDIN EN.CITE &lt;EndNote&gt;&lt;Cite&gt;&lt;Author&gt;Wong&lt;/Author&gt;&lt;Year&gt;2013&lt;/Year&gt;&lt;RecNum&gt;1017&lt;/RecNum&gt;&lt;DisplayText&gt;[29]&lt;/DisplayText&gt;&lt;record&gt;&lt;rec-number&gt;1017&lt;/rec-number&gt;&lt;foreign-keys&gt;&lt;key app="EN" db-id="00psarav9wwx2qedtprvd0z0d9e2zaddzeap" timestamp="1404334103"&gt;1017&lt;/key&gt;&lt;/foreign-keys&gt;&lt;ref-type name="Journal Article"&gt;17&lt;/ref-type&gt;&lt;contributors&gt;&lt;authors&gt;&lt;author&gt;Wong, G. L.&lt;/author&gt;&lt;author&gt;Chan, H. L.&lt;/author&gt;&lt;author&gt;Mak, C. H.&lt;/author&gt;&lt;author&gt;Lee, S. K.&lt;/author&gt;&lt;author&gt;Ip, Z. M.&lt;/author&gt;&lt;author&gt;Lam, A. T.&lt;/author&gt;&lt;author&gt;Iu, H. W.&lt;/author&gt;&lt;author&gt;Leung, J. M.&lt;/author&gt;&lt;author&gt;Lai, J. W.&lt;/author&gt;&lt;author&gt;Lo, A. O.&lt;/author&gt;&lt;author&gt;Chan, H. Y.&lt;/author&gt;&lt;author&gt;Wong, V. W.&lt;/author&gt;&lt;/authors&gt;&lt;/contributors&gt;&lt;auth-address&gt;Institute of Digestive Disease and Hong Kong SAR, China; Department of Medicine and Therapeutics, the Chinese University of Hong Kong; Hong Kong SAR, China.&lt;/auth-address&gt;&lt;titles&gt;&lt;title&gt;Entecavir treatment reduces hepatic events and deaths in chronic hepatitis B patients with liver cirrhosis&lt;/title&gt;&lt;secondary-title&gt;Hepatology&lt;/secondary-title&gt;&lt;/titles&gt;&lt;periodical&gt;&lt;full-title&gt;Hepatology&lt;/full-title&gt;&lt;/periodical&gt;&lt;edition&gt;2013/02/08&lt;/edition&gt;&lt;dates&gt;&lt;year&gt;2013&lt;/year&gt;&lt;pub-dates&gt;&lt;date&gt;Feb 6&lt;/date&gt;&lt;/pub-dates&gt;&lt;/dates&gt;&lt;isbn&gt;1527-3350 (Electronic)&amp;#xD;0270-9139 (Linking)&lt;/isbn&gt;&lt;accession-num&gt;23389810&lt;/accession-num&gt;&lt;urls&gt;&lt;related-urls&gt;&lt;url&gt;http://www.ncbi.nlm.nih.gov/pubmed/23389810&lt;/url&gt;&lt;/related-urls&gt;&lt;/urls&gt;&lt;electronic-resource-num&gt;10.1002/hep.26301&lt;/electronic-resource-num&gt;&lt;language&gt;Eng&lt;/language&gt;&lt;/record&gt;&lt;/Cite&gt;&lt;/EndNote&gt;</w:instrText>
            </w:r>
            <w:r w:rsidRPr="00634242">
              <w:fldChar w:fldCharType="separate"/>
            </w:r>
            <w:r>
              <w:rPr>
                <w:noProof/>
              </w:rPr>
              <w:t>[29]</w:t>
            </w:r>
            <w:r w:rsidRPr="00634242">
              <w:fldChar w:fldCharType="end"/>
            </w:r>
          </w:p>
        </w:tc>
      </w:tr>
      <w:tr w:rsidR="002551CC" w:rsidRPr="00634242" w14:paraId="2946277C" w14:textId="77777777" w:rsidTr="00AC5511">
        <w:trPr>
          <w:trHeight w:val="316"/>
        </w:trPr>
        <w:tc>
          <w:tcPr>
            <w:tcW w:w="4524" w:type="dxa"/>
            <w:noWrap/>
            <w:hideMark/>
          </w:tcPr>
          <w:p w14:paraId="6BBA99F1" w14:textId="77777777" w:rsidR="002551CC" w:rsidRPr="00634242" w:rsidRDefault="002551CC" w:rsidP="00AC5511">
            <w:r w:rsidRPr="00634242">
              <w:t>To Drug Resistance</w:t>
            </w:r>
          </w:p>
        </w:tc>
        <w:tc>
          <w:tcPr>
            <w:tcW w:w="1224" w:type="dxa"/>
            <w:noWrap/>
            <w:hideMark/>
          </w:tcPr>
          <w:p w14:paraId="70B0B167" w14:textId="77777777" w:rsidR="002551CC" w:rsidRPr="00634242" w:rsidRDefault="002551CC" w:rsidP="00AC5511">
            <w:r w:rsidRPr="00634242">
              <w:t>0.01%</w:t>
            </w:r>
          </w:p>
        </w:tc>
        <w:tc>
          <w:tcPr>
            <w:tcW w:w="1224" w:type="dxa"/>
            <w:noWrap/>
            <w:hideMark/>
          </w:tcPr>
          <w:p w14:paraId="4592AA30" w14:textId="77777777" w:rsidR="002551CC" w:rsidRPr="00634242" w:rsidRDefault="002551CC" w:rsidP="00AC5511">
            <w:r w:rsidRPr="00634242">
              <w:t>(0.0-0.01)</w:t>
            </w:r>
          </w:p>
        </w:tc>
        <w:tc>
          <w:tcPr>
            <w:tcW w:w="2378" w:type="dxa"/>
            <w:hideMark/>
          </w:tcPr>
          <w:p w14:paraId="2697D153" w14:textId="77777777" w:rsidR="002551CC" w:rsidRPr="00634242" w:rsidRDefault="002551CC" w:rsidP="00AC5511">
            <w:r w:rsidRPr="00634242">
              <w:fldChar w:fldCharType="begin">
                <w:fldData xml:space="preserve">PEVuZE5vdGU+PENpdGU+PEF1dGhvcj5IZWF0aGNvdGU8L0F1dGhvcj48WWVhcj4yMDExPC9ZZWFy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</w:fldData>
              </w:fldChar>
            </w:r>
            <w:r>
              <w:instrText xml:space="preserve"> ADDIN EN.CITE </w:instrText>
            </w:r>
            <w:r>
              <w:fldChar w:fldCharType="begin">
                <w:fldData xml:space="preserve">PEVuZE5vdGU+PENpdGU+PEF1dGhvcj5IZWF0aGNvdGU8L0F1dGhvcj48WWVhcj4yMDExPC9ZZWFy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</w:fldData>
              </w:fldChar>
            </w:r>
            <w:r>
              <w:instrText xml:space="preserve"> ADDIN EN.CITE.DATA </w:instrText>
            </w:r>
            <w:r>
              <w:fldChar w:fldCharType="end"/>
            </w:r>
            <w:r w:rsidRPr="00634242">
              <w:fldChar w:fldCharType="separate"/>
            </w:r>
            <w:r>
              <w:rPr>
                <w:noProof/>
              </w:rPr>
              <w:t>[25-27]</w:t>
            </w:r>
            <w:r w:rsidRPr="00634242">
              <w:fldChar w:fldCharType="end"/>
            </w:r>
          </w:p>
        </w:tc>
      </w:tr>
      <w:tr w:rsidR="002551CC" w:rsidRPr="00634242" w14:paraId="77B34C84" w14:textId="77777777" w:rsidTr="00AC5511">
        <w:trPr>
          <w:trHeight w:val="316"/>
        </w:trPr>
        <w:tc>
          <w:tcPr>
            <w:tcW w:w="4524" w:type="dxa"/>
            <w:noWrap/>
            <w:hideMark/>
          </w:tcPr>
          <w:p w14:paraId="03657AB8" w14:textId="77777777" w:rsidR="002551CC" w:rsidRPr="00634242" w:rsidRDefault="002551CC" w:rsidP="00AC5511">
            <w:r w:rsidRPr="00634242">
              <w:t>From HCC</w:t>
            </w:r>
          </w:p>
        </w:tc>
        <w:tc>
          <w:tcPr>
            <w:tcW w:w="1224" w:type="dxa"/>
            <w:noWrap/>
            <w:hideMark/>
          </w:tcPr>
          <w:p w14:paraId="6721A0EF" w14:textId="77777777" w:rsidR="002551CC" w:rsidRPr="00634242" w:rsidRDefault="002551CC" w:rsidP="00AC5511">
            <w:r w:rsidRPr="00634242">
              <w:t> </w:t>
            </w:r>
          </w:p>
        </w:tc>
        <w:tc>
          <w:tcPr>
            <w:tcW w:w="1224" w:type="dxa"/>
            <w:noWrap/>
            <w:hideMark/>
          </w:tcPr>
          <w:p w14:paraId="1027E497" w14:textId="77777777" w:rsidR="002551CC" w:rsidRPr="00634242" w:rsidRDefault="002551CC" w:rsidP="00AC5511">
            <w:r w:rsidRPr="00634242">
              <w:t> </w:t>
            </w:r>
          </w:p>
        </w:tc>
        <w:tc>
          <w:tcPr>
            <w:tcW w:w="2378" w:type="dxa"/>
            <w:noWrap/>
            <w:hideMark/>
          </w:tcPr>
          <w:p w14:paraId="657940AE" w14:textId="77777777" w:rsidR="002551CC" w:rsidRPr="00634242" w:rsidRDefault="002551CC" w:rsidP="00AC5511">
            <w:r w:rsidRPr="00634242">
              <w:t> </w:t>
            </w:r>
          </w:p>
        </w:tc>
      </w:tr>
      <w:tr w:rsidR="002551CC" w:rsidRPr="00634242" w14:paraId="7D869B26" w14:textId="77777777" w:rsidTr="00AC5511">
        <w:trPr>
          <w:trHeight w:val="316"/>
        </w:trPr>
        <w:tc>
          <w:tcPr>
            <w:tcW w:w="4524" w:type="dxa"/>
            <w:noWrap/>
            <w:hideMark/>
          </w:tcPr>
          <w:p w14:paraId="348B6714" w14:textId="77777777" w:rsidR="002551CC" w:rsidRPr="00634242" w:rsidRDefault="002551CC" w:rsidP="00AC5511">
            <w:r w:rsidRPr="00634242">
              <w:t>To Liver Transplantation</w:t>
            </w:r>
          </w:p>
        </w:tc>
        <w:tc>
          <w:tcPr>
            <w:tcW w:w="1224" w:type="dxa"/>
            <w:noWrap/>
            <w:hideMark/>
          </w:tcPr>
          <w:p w14:paraId="62FE3F4F" w14:textId="77777777" w:rsidR="002551CC" w:rsidRPr="00634242" w:rsidRDefault="002551CC" w:rsidP="00AC5511">
            <w:r w:rsidRPr="00634242">
              <w:t>7%</w:t>
            </w:r>
          </w:p>
        </w:tc>
        <w:tc>
          <w:tcPr>
            <w:tcW w:w="1224" w:type="dxa"/>
            <w:noWrap/>
            <w:hideMark/>
          </w:tcPr>
          <w:p w14:paraId="4ECF99C2" w14:textId="77777777" w:rsidR="002551CC" w:rsidRPr="00634242" w:rsidRDefault="002551CC" w:rsidP="00AC5511">
            <w:r w:rsidRPr="00634242">
              <w:t>(5.0-9.0)</w:t>
            </w:r>
          </w:p>
        </w:tc>
        <w:tc>
          <w:tcPr>
            <w:tcW w:w="2378" w:type="dxa"/>
            <w:noWrap/>
            <w:hideMark/>
          </w:tcPr>
          <w:p w14:paraId="0D4A7C13" w14:textId="77777777" w:rsidR="002551CC" w:rsidRPr="00634242" w:rsidRDefault="002551CC" w:rsidP="00AC5511">
            <w:r w:rsidRPr="00634242">
              <w:fldChar w:fldCharType="begin"/>
            </w:r>
            <w:r>
              <w:instrText xml:space="preserve"> ADDIN EN.CITE &lt;EndNote&gt;&lt;Cite ExcludeYear="1"&gt;&lt;Author&gt;Organ Procurement and Transplantation Network&lt;/Author&gt;&lt;RecNum&gt;1761&lt;/RecNum&gt;&lt;DisplayText&gt;[10]&lt;/DisplayText&gt;&lt;record&gt;&lt;rec-number&gt;1761&lt;/rec-number&gt;&lt;foreign-keys&gt;&lt;key app="EN" db-id="00psarav9wwx2qedtprvd0z0d9e2zaddzeap" timestamp="1612218707"&gt;1761&lt;/key&gt;&lt;/foreign-keys&gt;&lt;ref-type name="Web Page"&gt;12&lt;/ref-type&gt;&lt;contributors&gt;&lt;authors&gt;&lt;author&gt;Organ Procurement and Transplantation Network,&lt;/author&gt;&lt;/authors&gt;&lt;/contributors&gt;&lt;titles&gt;&lt;/titles&gt;&lt;volume&gt;2016&lt;/volume&gt;&lt;number&gt;July &lt;/number&gt;&lt;dates&gt;&lt;/dates&gt;&lt;urls&gt;&lt;related-urls&gt;&lt;url&gt;https://optn.transplant.hrsa.gov/data/view-data-reports/build-advanced/&lt;/url&gt;&lt;/related-urls&gt;&lt;/urls&gt;&lt;/record&gt;&lt;/Cite&gt;&lt;/EndNote&gt;</w:instrText>
            </w:r>
            <w:r w:rsidRPr="00634242">
              <w:fldChar w:fldCharType="separate"/>
            </w:r>
            <w:r>
              <w:rPr>
                <w:noProof/>
              </w:rPr>
              <w:t>[10]</w:t>
            </w:r>
            <w:r w:rsidRPr="00634242">
              <w:fldChar w:fldCharType="end"/>
            </w:r>
          </w:p>
        </w:tc>
      </w:tr>
      <w:tr w:rsidR="002551CC" w:rsidRPr="00634242" w14:paraId="17E03E8D" w14:textId="77777777" w:rsidTr="00AC5511">
        <w:trPr>
          <w:trHeight w:val="316"/>
        </w:trPr>
        <w:tc>
          <w:tcPr>
            <w:tcW w:w="4524" w:type="dxa"/>
            <w:noWrap/>
            <w:hideMark/>
          </w:tcPr>
          <w:p w14:paraId="2FFAEE20" w14:textId="77777777" w:rsidR="002551CC" w:rsidRPr="00634242" w:rsidRDefault="002551CC" w:rsidP="00AC5511">
            <w:r w:rsidRPr="00634242">
              <w:lastRenderedPageBreak/>
              <w:t xml:space="preserve">To HBV-related Death </w:t>
            </w:r>
          </w:p>
        </w:tc>
        <w:tc>
          <w:tcPr>
            <w:tcW w:w="1224" w:type="dxa"/>
            <w:noWrap/>
            <w:hideMark/>
          </w:tcPr>
          <w:p w14:paraId="488E1C10" w14:textId="77777777" w:rsidR="002551CC" w:rsidRPr="00634242" w:rsidRDefault="002551CC" w:rsidP="00AC5511">
            <w:r w:rsidRPr="00634242">
              <w:t>31.1%</w:t>
            </w:r>
          </w:p>
        </w:tc>
        <w:tc>
          <w:tcPr>
            <w:tcW w:w="1224" w:type="dxa"/>
            <w:noWrap/>
            <w:hideMark/>
          </w:tcPr>
          <w:p w14:paraId="0ED774DF" w14:textId="77777777" w:rsidR="002551CC" w:rsidRPr="00634242" w:rsidRDefault="002551CC" w:rsidP="00AC5511">
            <w:r w:rsidRPr="00634242">
              <w:t>(26.4-31.1)</w:t>
            </w:r>
          </w:p>
        </w:tc>
        <w:tc>
          <w:tcPr>
            <w:tcW w:w="2378" w:type="dxa"/>
            <w:noWrap/>
            <w:hideMark/>
          </w:tcPr>
          <w:p w14:paraId="7AAB476E" w14:textId="77777777" w:rsidR="002551CC" w:rsidRPr="00634242" w:rsidRDefault="002551CC" w:rsidP="00AC5511">
            <w:r w:rsidRPr="00634242">
              <w:t>(27% reduction)</w:t>
            </w:r>
            <w:r>
              <w:fldChar w:fldCharType="begin">
                <w:fldData xml:space="preserve">PEVuZE5vdGU+PENpdGU+PEF1dGhvcj5UaGVpbjwvQXV0aG9yPjxZZWFyPjIwMTU8L1llYXI+PFJl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</w:fldData>
              </w:fldChar>
            </w:r>
            <w:r>
              <w:instrText xml:space="preserve"> ADDIN EN.CITE </w:instrText>
            </w:r>
            <w:r>
              <w:fldChar w:fldCharType="begin">
                <w:fldData xml:space="preserve">PEVuZE5vdGU+PENpdGU+PEF1dGhvcj5UaGVpbjwvQXV0aG9yPjxZZWFyPjIwMTU8L1llYXI+PFJl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</w:fldData>
              </w:fldChar>
            </w:r>
            <w:r>
              <w:instrText xml:space="preserve"> ADDIN EN.CITE.DATA </w:instrText>
            </w:r>
            <w:r>
              <w:fldChar w:fldCharType="end"/>
            </w:r>
            <w:r>
              <w:fldChar w:fldCharType="separate"/>
            </w:r>
            <w:r>
              <w:rPr>
                <w:noProof/>
              </w:rPr>
              <w:t>[30]</w:t>
            </w:r>
            <w:r>
              <w:fldChar w:fldCharType="end"/>
            </w:r>
          </w:p>
        </w:tc>
      </w:tr>
      <w:tr w:rsidR="002551CC" w:rsidRPr="00634242" w14:paraId="2EDCA0A6" w14:textId="77777777" w:rsidTr="00AC5511">
        <w:trPr>
          <w:trHeight w:val="316"/>
        </w:trPr>
        <w:tc>
          <w:tcPr>
            <w:tcW w:w="4524" w:type="dxa"/>
            <w:noWrap/>
            <w:hideMark/>
          </w:tcPr>
          <w:p w14:paraId="10CC56CE" w14:textId="77777777" w:rsidR="002551CC" w:rsidRPr="00634242" w:rsidRDefault="002551CC" w:rsidP="00AC5511">
            <w:r w:rsidRPr="00634242">
              <w:t>From Viral Suppression CHB</w:t>
            </w:r>
          </w:p>
        </w:tc>
        <w:tc>
          <w:tcPr>
            <w:tcW w:w="1224" w:type="dxa"/>
            <w:noWrap/>
            <w:hideMark/>
          </w:tcPr>
          <w:p w14:paraId="0A2ADD6E" w14:textId="77777777" w:rsidR="002551CC" w:rsidRPr="00634242" w:rsidRDefault="002551CC" w:rsidP="00AC5511">
            <w:r w:rsidRPr="00634242">
              <w:t> </w:t>
            </w:r>
          </w:p>
        </w:tc>
        <w:tc>
          <w:tcPr>
            <w:tcW w:w="1224" w:type="dxa"/>
            <w:noWrap/>
            <w:hideMark/>
          </w:tcPr>
          <w:p w14:paraId="297D681B" w14:textId="77777777" w:rsidR="002551CC" w:rsidRPr="00634242" w:rsidRDefault="002551CC" w:rsidP="00AC5511">
            <w:r w:rsidRPr="00634242">
              <w:t> </w:t>
            </w:r>
          </w:p>
        </w:tc>
        <w:tc>
          <w:tcPr>
            <w:tcW w:w="2378" w:type="dxa"/>
            <w:noWrap/>
            <w:hideMark/>
          </w:tcPr>
          <w:p w14:paraId="4B0F8E8D" w14:textId="77777777" w:rsidR="002551CC" w:rsidRPr="00634242" w:rsidRDefault="002551CC" w:rsidP="00AC5511">
            <w:r w:rsidRPr="00634242">
              <w:t> </w:t>
            </w:r>
          </w:p>
        </w:tc>
      </w:tr>
      <w:tr w:rsidR="002551CC" w:rsidRPr="00634242" w14:paraId="360C5D5C" w14:textId="77777777" w:rsidTr="00AC5511">
        <w:trPr>
          <w:trHeight w:val="316"/>
        </w:trPr>
        <w:tc>
          <w:tcPr>
            <w:tcW w:w="4524" w:type="dxa"/>
            <w:noWrap/>
            <w:hideMark/>
          </w:tcPr>
          <w:p w14:paraId="610BC995" w14:textId="77777777" w:rsidR="002551CC" w:rsidRPr="00634242" w:rsidRDefault="002551CC" w:rsidP="00AC5511">
            <w:r w:rsidRPr="00634242">
              <w:t>HBsAg loss</w:t>
            </w:r>
          </w:p>
        </w:tc>
        <w:tc>
          <w:tcPr>
            <w:tcW w:w="1224" w:type="dxa"/>
            <w:noWrap/>
            <w:hideMark/>
          </w:tcPr>
          <w:p w14:paraId="1C414BB2" w14:textId="77777777" w:rsidR="002551CC" w:rsidRPr="00634242" w:rsidRDefault="002551CC" w:rsidP="00AC5511">
            <w:r w:rsidRPr="00634242">
              <w:t>1.50%</w:t>
            </w:r>
          </w:p>
        </w:tc>
        <w:tc>
          <w:tcPr>
            <w:tcW w:w="1224" w:type="dxa"/>
            <w:noWrap/>
            <w:hideMark/>
          </w:tcPr>
          <w:p w14:paraId="1001BB17" w14:textId="77777777" w:rsidR="002551CC" w:rsidRPr="00634242" w:rsidRDefault="002551CC" w:rsidP="00AC5511">
            <w:r w:rsidRPr="00634242">
              <w:t>(0.07-2.2)</w:t>
            </w:r>
          </w:p>
        </w:tc>
        <w:tc>
          <w:tcPr>
            <w:tcW w:w="2378" w:type="dxa"/>
            <w:noWrap/>
            <w:hideMark/>
          </w:tcPr>
          <w:p w14:paraId="2D732983" w14:textId="77777777" w:rsidR="002551CC" w:rsidRPr="00634242" w:rsidRDefault="002551CC" w:rsidP="00AC5511">
            <w:r w:rsidRPr="00634242">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 </w:instrText>
            </w:r>
            <w:r>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EN.CITE.DATA </w:instrText>
            </w:r>
            <w:r>
              <w:fldChar w:fldCharType="end"/>
            </w:r>
            <w:r w:rsidRPr="00634242">
              <w:fldChar w:fldCharType="separate"/>
            </w:r>
            <w:r>
              <w:rPr>
                <w:noProof/>
              </w:rPr>
              <w:t>[22]</w:t>
            </w:r>
            <w:r w:rsidRPr="00634242">
              <w:fldChar w:fldCharType="end"/>
            </w:r>
          </w:p>
        </w:tc>
      </w:tr>
      <w:tr w:rsidR="002551CC" w:rsidRPr="00634242" w14:paraId="5E054BAD" w14:textId="77777777" w:rsidTr="00AC5511">
        <w:trPr>
          <w:trHeight w:val="450"/>
        </w:trPr>
        <w:tc>
          <w:tcPr>
            <w:tcW w:w="4524" w:type="dxa"/>
            <w:vMerge w:val="restart"/>
            <w:noWrap/>
            <w:hideMark/>
          </w:tcPr>
          <w:p w14:paraId="136652F0" w14:textId="77777777" w:rsidR="002551CC" w:rsidRPr="00634242" w:rsidRDefault="002551CC" w:rsidP="00AC5511">
            <w:r w:rsidRPr="00634242">
              <w:t>To HCC</w:t>
            </w:r>
          </w:p>
        </w:tc>
        <w:tc>
          <w:tcPr>
            <w:tcW w:w="1224" w:type="dxa"/>
            <w:vMerge w:val="restart"/>
            <w:noWrap/>
            <w:hideMark/>
          </w:tcPr>
          <w:p w14:paraId="578883B9" w14:textId="77777777" w:rsidR="002551CC" w:rsidRPr="00634242" w:rsidRDefault="002551CC" w:rsidP="00AC5511">
            <w:r w:rsidRPr="00634242">
              <w:t>0.06%</w:t>
            </w:r>
          </w:p>
        </w:tc>
        <w:tc>
          <w:tcPr>
            <w:tcW w:w="1224" w:type="dxa"/>
            <w:vMerge w:val="restart"/>
            <w:noWrap/>
            <w:hideMark/>
          </w:tcPr>
          <w:p w14:paraId="2B323570" w14:textId="77777777" w:rsidR="002551CC" w:rsidRPr="00634242" w:rsidRDefault="002551CC" w:rsidP="00AC5511">
            <w:r w:rsidRPr="00634242">
              <w:t>(0.03-0.09)</w:t>
            </w:r>
          </w:p>
        </w:tc>
        <w:tc>
          <w:tcPr>
            <w:tcW w:w="2378" w:type="dxa"/>
            <w:vMerge w:val="restart"/>
            <w:noWrap/>
            <w:hideMark/>
          </w:tcPr>
          <w:p w14:paraId="4038CC60" w14:textId="77777777" w:rsidR="002551CC" w:rsidRPr="00634242" w:rsidRDefault="002551CC" w:rsidP="00AC5511">
            <w:r w:rsidRPr="00634242">
              <w:t xml:space="preserve"> (70% reduction)</w:t>
            </w:r>
            <w:r w:rsidRPr="00634242">
              <w:fldChar w:fldCharType="begin">
                <w:fldData xml:space="preserve">PEVuZE5vdGU+PENpdGU+PEF1dGhvcj5QYXBhdGhlb2RvcmlkaXM8L0F1dGhvcj48WWVhcj4yMDE1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=
</w:fldData>
              </w:fldChar>
            </w:r>
            <w:r>
              <w:instrText xml:space="preserve"> ADDIN EN.CITE </w:instrText>
            </w:r>
            <w:r>
              <w:fldChar w:fldCharType="begin">
                <w:fldData xml:space="preserve">PEVuZE5vdGU+PENpdGU+PEF1dGhvcj5QYXBhdGhlb2RvcmlkaXM8L0F1dGhvcj48WWVhcj4yMDE1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=
</w:fldData>
              </w:fldChar>
            </w:r>
            <w:r>
              <w:instrText xml:space="preserve"> ADDIN EN.CITE.DATA </w:instrText>
            </w:r>
            <w:r>
              <w:fldChar w:fldCharType="end"/>
            </w:r>
            <w:r w:rsidRPr="00634242">
              <w:fldChar w:fldCharType="separate"/>
            </w:r>
            <w:r>
              <w:rPr>
                <w:noProof/>
              </w:rPr>
              <w:t>[23, 24]</w:t>
            </w:r>
            <w:r w:rsidRPr="00634242">
              <w:fldChar w:fldCharType="end"/>
            </w:r>
          </w:p>
        </w:tc>
      </w:tr>
      <w:tr w:rsidR="002551CC" w:rsidRPr="00634242" w14:paraId="635600B3" w14:textId="77777777" w:rsidTr="00AC5511">
        <w:trPr>
          <w:trHeight w:val="450"/>
        </w:trPr>
        <w:tc>
          <w:tcPr>
            <w:tcW w:w="4524" w:type="dxa"/>
            <w:vMerge/>
            <w:hideMark/>
          </w:tcPr>
          <w:p w14:paraId="0C350CA9" w14:textId="77777777" w:rsidR="002551CC" w:rsidRPr="00634242" w:rsidRDefault="002551CC" w:rsidP="00AC5511"/>
        </w:tc>
        <w:tc>
          <w:tcPr>
            <w:tcW w:w="1224" w:type="dxa"/>
            <w:vMerge/>
            <w:hideMark/>
          </w:tcPr>
          <w:p w14:paraId="6A335694" w14:textId="77777777" w:rsidR="002551CC" w:rsidRPr="00634242" w:rsidRDefault="002551CC" w:rsidP="00AC5511"/>
        </w:tc>
        <w:tc>
          <w:tcPr>
            <w:tcW w:w="1224" w:type="dxa"/>
            <w:vMerge/>
            <w:hideMark/>
          </w:tcPr>
          <w:p w14:paraId="4E8D6BE4" w14:textId="77777777" w:rsidR="002551CC" w:rsidRPr="00634242" w:rsidRDefault="002551CC" w:rsidP="00AC5511"/>
        </w:tc>
        <w:tc>
          <w:tcPr>
            <w:tcW w:w="2378" w:type="dxa"/>
            <w:vMerge/>
            <w:hideMark/>
          </w:tcPr>
          <w:p w14:paraId="2270FAE6" w14:textId="77777777" w:rsidR="002551CC" w:rsidRPr="00634242" w:rsidRDefault="002551CC" w:rsidP="00AC5511"/>
        </w:tc>
      </w:tr>
      <w:tr w:rsidR="002551CC" w:rsidRPr="00634242" w14:paraId="3558B79C" w14:textId="77777777" w:rsidTr="00AC5511">
        <w:trPr>
          <w:trHeight w:val="316"/>
        </w:trPr>
        <w:tc>
          <w:tcPr>
            <w:tcW w:w="4524" w:type="dxa"/>
            <w:noWrap/>
            <w:hideMark/>
          </w:tcPr>
          <w:p w14:paraId="7565C73D" w14:textId="77777777" w:rsidR="002551CC" w:rsidRPr="00634242" w:rsidRDefault="002551CC" w:rsidP="00AC5511">
            <w:r w:rsidRPr="00634242">
              <w:t>From Viral Suppression Cirrhosis</w:t>
            </w:r>
          </w:p>
        </w:tc>
        <w:tc>
          <w:tcPr>
            <w:tcW w:w="1224" w:type="dxa"/>
            <w:noWrap/>
            <w:hideMark/>
          </w:tcPr>
          <w:p w14:paraId="5C9964CC" w14:textId="77777777" w:rsidR="002551CC" w:rsidRPr="00634242" w:rsidRDefault="002551CC" w:rsidP="00AC5511">
            <w:r w:rsidRPr="00634242">
              <w:t> </w:t>
            </w:r>
          </w:p>
        </w:tc>
        <w:tc>
          <w:tcPr>
            <w:tcW w:w="1224" w:type="dxa"/>
            <w:noWrap/>
            <w:hideMark/>
          </w:tcPr>
          <w:p w14:paraId="03BCC6D9" w14:textId="77777777" w:rsidR="002551CC" w:rsidRPr="00634242" w:rsidRDefault="002551CC" w:rsidP="00AC5511">
            <w:r w:rsidRPr="00634242">
              <w:t> </w:t>
            </w:r>
          </w:p>
        </w:tc>
        <w:tc>
          <w:tcPr>
            <w:tcW w:w="2378" w:type="dxa"/>
            <w:noWrap/>
            <w:hideMark/>
          </w:tcPr>
          <w:p w14:paraId="7C25130C" w14:textId="77777777" w:rsidR="002551CC" w:rsidRPr="00634242" w:rsidRDefault="002551CC" w:rsidP="00AC5511">
            <w:r w:rsidRPr="00634242">
              <w:t> </w:t>
            </w:r>
          </w:p>
        </w:tc>
      </w:tr>
      <w:tr w:rsidR="002551CC" w:rsidRPr="00634242" w14:paraId="4C6AE5A2" w14:textId="77777777" w:rsidTr="00AC5511">
        <w:trPr>
          <w:trHeight w:val="316"/>
        </w:trPr>
        <w:tc>
          <w:tcPr>
            <w:tcW w:w="4524" w:type="dxa"/>
            <w:noWrap/>
            <w:hideMark/>
          </w:tcPr>
          <w:p w14:paraId="2788A614" w14:textId="77777777" w:rsidR="002551CC" w:rsidRPr="00634242" w:rsidRDefault="002551CC" w:rsidP="00AC5511">
            <w:r w:rsidRPr="00634242">
              <w:t>HBsAg loss</w:t>
            </w:r>
          </w:p>
        </w:tc>
        <w:tc>
          <w:tcPr>
            <w:tcW w:w="1224" w:type="dxa"/>
            <w:noWrap/>
            <w:hideMark/>
          </w:tcPr>
          <w:p w14:paraId="40580EE7" w14:textId="77777777" w:rsidR="002551CC" w:rsidRPr="00634242" w:rsidRDefault="002551CC" w:rsidP="00AC5511">
            <w:r w:rsidRPr="00634242">
              <w:t>1.50%</w:t>
            </w:r>
          </w:p>
        </w:tc>
        <w:tc>
          <w:tcPr>
            <w:tcW w:w="1224" w:type="dxa"/>
            <w:noWrap/>
            <w:hideMark/>
          </w:tcPr>
          <w:p w14:paraId="0D409242" w14:textId="77777777" w:rsidR="002551CC" w:rsidRPr="00634242" w:rsidRDefault="002551CC" w:rsidP="00AC5511">
            <w:r w:rsidRPr="00634242">
              <w:t>(0.07-2.2)</w:t>
            </w:r>
          </w:p>
        </w:tc>
        <w:tc>
          <w:tcPr>
            <w:tcW w:w="2378" w:type="dxa"/>
            <w:noWrap/>
            <w:hideMark/>
          </w:tcPr>
          <w:p w14:paraId="01379565" w14:textId="77777777" w:rsidR="002551CC" w:rsidRPr="00634242" w:rsidRDefault="002551CC" w:rsidP="00AC5511">
            <w:r w:rsidRPr="00634242">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 </w:instrText>
            </w:r>
            <w:r>
              <w:fldChar w:fldCharType="begin">
                <w:fldData xml:space="preserve">PEVuZE5vdGU+PENpdGU+PEF1dGhvcj5UZXJyYXVsdDwvQXV0aG9yPjxZZWFyPjIwMTY8L1llYXI+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</w:fldData>
              </w:fldChar>
            </w:r>
            <w:r>
              <w:instrText xml:space="preserve"> ADDIN EN.CITE.DATA </w:instrText>
            </w:r>
            <w:r>
              <w:fldChar w:fldCharType="end"/>
            </w:r>
            <w:r w:rsidRPr="00634242">
              <w:fldChar w:fldCharType="separate"/>
            </w:r>
            <w:r>
              <w:rPr>
                <w:noProof/>
              </w:rPr>
              <w:t>[22]</w:t>
            </w:r>
            <w:r w:rsidRPr="00634242">
              <w:fldChar w:fldCharType="end"/>
            </w:r>
          </w:p>
        </w:tc>
      </w:tr>
      <w:tr w:rsidR="002551CC" w:rsidRPr="00634242" w14:paraId="5F4322BA" w14:textId="77777777" w:rsidTr="00AC5511">
        <w:trPr>
          <w:trHeight w:val="316"/>
        </w:trPr>
        <w:tc>
          <w:tcPr>
            <w:tcW w:w="4524" w:type="dxa"/>
            <w:noWrap/>
            <w:hideMark/>
          </w:tcPr>
          <w:p w14:paraId="3BF85C8F" w14:textId="77777777" w:rsidR="002551CC" w:rsidRPr="00634242" w:rsidRDefault="002551CC" w:rsidP="00AC5511">
            <w:r w:rsidRPr="00634242">
              <w:t>To HCC</w:t>
            </w:r>
          </w:p>
        </w:tc>
        <w:tc>
          <w:tcPr>
            <w:tcW w:w="1224" w:type="dxa"/>
            <w:noWrap/>
            <w:hideMark/>
          </w:tcPr>
          <w:p w14:paraId="42039DAF" w14:textId="77777777" w:rsidR="002551CC" w:rsidRPr="00634242" w:rsidRDefault="002551CC" w:rsidP="00AC5511">
            <w:r w:rsidRPr="00634242">
              <w:t>0.80%</w:t>
            </w:r>
          </w:p>
        </w:tc>
        <w:tc>
          <w:tcPr>
            <w:tcW w:w="1224" w:type="dxa"/>
            <w:noWrap/>
            <w:hideMark/>
          </w:tcPr>
          <w:p w14:paraId="1FC52435" w14:textId="77777777" w:rsidR="002551CC" w:rsidRPr="00634242" w:rsidRDefault="002551CC" w:rsidP="00AC5511">
            <w:r w:rsidRPr="00634242">
              <w:t>(0.40-1.20)</w:t>
            </w:r>
          </w:p>
        </w:tc>
        <w:tc>
          <w:tcPr>
            <w:tcW w:w="2378" w:type="dxa"/>
            <w:noWrap/>
            <w:hideMark/>
          </w:tcPr>
          <w:p w14:paraId="690AD2BA" w14:textId="77777777" w:rsidR="002551CC" w:rsidRPr="00634242" w:rsidRDefault="002551CC" w:rsidP="00AC5511">
            <w:r w:rsidRPr="00634242">
              <w:t>(50% reduction)</w:t>
            </w:r>
          </w:p>
        </w:tc>
      </w:tr>
      <w:tr w:rsidR="002551CC" w:rsidRPr="00634242" w14:paraId="763E781A" w14:textId="77777777" w:rsidTr="00AC5511">
        <w:trPr>
          <w:trHeight w:val="316"/>
        </w:trPr>
        <w:tc>
          <w:tcPr>
            <w:tcW w:w="4524" w:type="dxa"/>
            <w:noWrap/>
            <w:hideMark/>
          </w:tcPr>
          <w:p w14:paraId="2D982EC2" w14:textId="77777777" w:rsidR="002551CC" w:rsidRPr="00634242" w:rsidRDefault="002551CC" w:rsidP="00AC5511">
            <w:r w:rsidRPr="00634242">
              <w:t>To HBV-related Death</w:t>
            </w:r>
          </w:p>
        </w:tc>
        <w:tc>
          <w:tcPr>
            <w:tcW w:w="1224" w:type="dxa"/>
            <w:noWrap/>
            <w:hideMark/>
          </w:tcPr>
          <w:p w14:paraId="4246A59D" w14:textId="77777777" w:rsidR="002551CC" w:rsidRPr="00634242" w:rsidRDefault="002551CC" w:rsidP="00AC5511">
            <w:r w:rsidRPr="00634242">
              <w:t>1.20%</w:t>
            </w:r>
          </w:p>
        </w:tc>
        <w:tc>
          <w:tcPr>
            <w:tcW w:w="1224" w:type="dxa"/>
            <w:noWrap/>
            <w:hideMark/>
          </w:tcPr>
          <w:p w14:paraId="2B4C4969" w14:textId="77777777" w:rsidR="002551CC" w:rsidRPr="00634242" w:rsidRDefault="002551CC" w:rsidP="00AC5511">
            <w:r w:rsidRPr="00634242">
              <w:t>(0.60-1.80)</w:t>
            </w:r>
          </w:p>
        </w:tc>
        <w:tc>
          <w:tcPr>
            <w:tcW w:w="2378" w:type="dxa"/>
            <w:noWrap/>
            <w:hideMark/>
          </w:tcPr>
          <w:p w14:paraId="28A8FEAA" w14:textId="77777777" w:rsidR="002551CC" w:rsidRPr="00634242" w:rsidRDefault="002551CC" w:rsidP="00AC5511">
            <w:r w:rsidRPr="00634242">
              <w:t xml:space="preserve">(50% reduction) </w:t>
            </w:r>
          </w:p>
        </w:tc>
      </w:tr>
      <w:tr w:rsidR="002551CC" w:rsidRPr="00634242" w14:paraId="25DDC06B" w14:textId="77777777" w:rsidTr="00AC5511">
        <w:trPr>
          <w:trHeight w:val="316"/>
        </w:trPr>
        <w:tc>
          <w:tcPr>
            <w:tcW w:w="4524" w:type="dxa"/>
            <w:noWrap/>
            <w:hideMark/>
          </w:tcPr>
          <w:p w14:paraId="55926E10" w14:textId="77777777" w:rsidR="002551CC" w:rsidRPr="00634242" w:rsidRDefault="002551CC" w:rsidP="00AC5511">
            <w:r w:rsidRPr="00634242">
              <w:t>From Viral Suppression Decompensated Cirrhosis</w:t>
            </w:r>
          </w:p>
        </w:tc>
        <w:tc>
          <w:tcPr>
            <w:tcW w:w="1224" w:type="dxa"/>
            <w:noWrap/>
            <w:hideMark/>
          </w:tcPr>
          <w:p w14:paraId="6D9535F3" w14:textId="77777777" w:rsidR="002551CC" w:rsidRPr="00634242" w:rsidRDefault="002551CC" w:rsidP="00AC5511">
            <w:r w:rsidRPr="00634242">
              <w:t> </w:t>
            </w:r>
          </w:p>
        </w:tc>
        <w:tc>
          <w:tcPr>
            <w:tcW w:w="1224" w:type="dxa"/>
            <w:noWrap/>
            <w:hideMark/>
          </w:tcPr>
          <w:p w14:paraId="104398D3" w14:textId="77777777" w:rsidR="002551CC" w:rsidRPr="00634242" w:rsidRDefault="002551CC" w:rsidP="00AC5511">
            <w:r w:rsidRPr="00634242">
              <w:t> </w:t>
            </w:r>
          </w:p>
        </w:tc>
        <w:tc>
          <w:tcPr>
            <w:tcW w:w="2378" w:type="dxa"/>
            <w:noWrap/>
            <w:hideMark/>
          </w:tcPr>
          <w:p w14:paraId="0C4A9FB6" w14:textId="77777777" w:rsidR="002551CC" w:rsidRPr="00634242" w:rsidRDefault="002551CC" w:rsidP="00AC5511">
            <w:r w:rsidRPr="00634242">
              <w:t> </w:t>
            </w:r>
          </w:p>
        </w:tc>
      </w:tr>
      <w:tr w:rsidR="002551CC" w:rsidRPr="00634242" w14:paraId="75D281F3" w14:textId="77777777" w:rsidTr="00AC5511">
        <w:trPr>
          <w:trHeight w:val="316"/>
        </w:trPr>
        <w:tc>
          <w:tcPr>
            <w:tcW w:w="4524" w:type="dxa"/>
            <w:noWrap/>
            <w:hideMark/>
          </w:tcPr>
          <w:p w14:paraId="472B7E4B" w14:textId="77777777" w:rsidR="002551CC" w:rsidRPr="00634242" w:rsidRDefault="002551CC" w:rsidP="00AC5511">
            <w:r w:rsidRPr="00634242">
              <w:t>To HCC</w:t>
            </w:r>
          </w:p>
        </w:tc>
        <w:tc>
          <w:tcPr>
            <w:tcW w:w="1224" w:type="dxa"/>
            <w:noWrap/>
            <w:hideMark/>
          </w:tcPr>
          <w:p w14:paraId="6A98F0A4" w14:textId="77777777" w:rsidR="002551CC" w:rsidRPr="00634242" w:rsidRDefault="002551CC" w:rsidP="00AC5511">
            <w:r w:rsidRPr="00634242">
              <w:t>3%</w:t>
            </w:r>
          </w:p>
        </w:tc>
        <w:tc>
          <w:tcPr>
            <w:tcW w:w="1224" w:type="dxa"/>
            <w:noWrap/>
            <w:hideMark/>
          </w:tcPr>
          <w:p w14:paraId="0854A4EA" w14:textId="77777777" w:rsidR="002551CC" w:rsidRPr="00634242" w:rsidRDefault="002551CC" w:rsidP="00AC5511">
            <w:r w:rsidRPr="00634242">
              <w:t>(1.5-4.5)</w:t>
            </w:r>
          </w:p>
        </w:tc>
        <w:tc>
          <w:tcPr>
            <w:tcW w:w="2378" w:type="dxa"/>
            <w:noWrap/>
            <w:hideMark/>
          </w:tcPr>
          <w:p w14:paraId="3247569D" w14:textId="77777777" w:rsidR="002551CC" w:rsidRPr="00634242" w:rsidRDefault="002551CC" w:rsidP="00AC5511">
            <w:r w:rsidRPr="00634242">
              <w:fldChar w:fldCharType="begin">
                <w:fldData xml:space="preserve">PEVuZE5vdGU+PENpdGU+PEF1dGhvcj5KYW5nPC9BdXRob3I+PFllYXI+MjAxNTwvWWVhcj48UmVj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</w:fldData>
              </w:fldChar>
            </w:r>
            <w:r>
              <w:instrText xml:space="preserve"> ADDIN EN.CITE </w:instrText>
            </w:r>
            <w:r>
              <w:fldChar w:fldCharType="begin">
                <w:fldData xml:space="preserve">PEVuZE5vdGU+PENpdGU+PEF1dGhvcj5KYW5nPC9BdXRob3I+PFllYXI+MjAxNTwvWWVhcj48UmVj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</w:fldData>
              </w:fldChar>
            </w:r>
            <w:r>
              <w:instrText xml:space="preserve"> ADDIN EN.CITE.DATA </w:instrText>
            </w:r>
            <w:r>
              <w:fldChar w:fldCharType="end"/>
            </w:r>
            <w:r w:rsidRPr="00634242">
              <w:fldChar w:fldCharType="separate"/>
            </w:r>
            <w:r>
              <w:rPr>
                <w:noProof/>
              </w:rPr>
              <w:t>[31]</w:t>
            </w:r>
            <w:r w:rsidRPr="00634242">
              <w:fldChar w:fldCharType="end"/>
            </w:r>
          </w:p>
        </w:tc>
      </w:tr>
      <w:tr w:rsidR="002551CC" w:rsidRPr="00634242" w14:paraId="501A683C" w14:textId="77777777" w:rsidTr="00AC5511">
        <w:trPr>
          <w:trHeight w:val="316"/>
        </w:trPr>
        <w:tc>
          <w:tcPr>
            <w:tcW w:w="4524" w:type="dxa"/>
            <w:noWrap/>
            <w:hideMark/>
          </w:tcPr>
          <w:p w14:paraId="27D03AF8" w14:textId="77777777" w:rsidR="002551CC" w:rsidRPr="00634242" w:rsidRDefault="002551CC" w:rsidP="00AC5511">
            <w:r w:rsidRPr="00634242">
              <w:t>To HBV-related Death</w:t>
            </w:r>
          </w:p>
        </w:tc>
        <w:tc>
          <w:tcPr>
            <w:tcW w:w="1224" w:type="dxa"/>
            <w:noWrap/>
            <w:hideMark/>
          </w:tcPr>
          <w:p w14:paraId="7A7300F3" w14:textId="77777777" w:rsidR="002551CC" w:rsidRPr="00634242" w:rsidRDefault="002551CC" w:rsidP="00AC5511">
            <w:r w:rsidRPr="00634242">
              <w:t>6.10%</w:t>
            </w:r>
          </w:p>
        </w:tc>
        <w:tc>
          <w:tcPr>
            <w:tcW w:w="1224" w:type="dxa"/>
            <w:noWrap/>
            <w:hideMark/>
          </w:tcPr>
          <w:p w14:paraId="28F867B6" w14:textId="77777777" w:rsidR="002551CC" w:rsidRPr="00634242" w:rsidRDefault="002551CC" w:rsidP="00AC5511">
            <w:r w:rsidRPr="00634242">
              <w:t>(3.05-9.15)</w:t>
            </w:r>
          </w:p>
        </w:tc>
        <w:tc>
          <w:tcPr>
            <w:tcW w:w="2378" w:type="dxa"/>
            <w:noWrap/>
          </w:tcPr>
          <w:p w14:paraId="5CAF674A" w14:textId="77777777" w:rsidR="002551CC" w:rsidRPr="00634242" w:rsidRDefault="002551CC" w:rsidP="00AC5511">
            <w:r w:rsidRPr="00634242">
              <w:fldChar w:fldCharType="begin">
                <w:fldData xml:space="preserve">PEVuZE5vdGU+PENpdGU+PEF1dGhvcj5KYW5nPC9BdXRob3I+PFllYXI+MjAxNTwvWWVhcj48UmVj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</w:fldData>
              </w:fldChar>
            </w:r>
            <w:r>
              <w:instrText xml:space="preserve"> ADDIN EN.CITE </w:instrText>
            </w:r>
            <w:r>
              <w:fldChar w:fldCharType="begin">
                <w:fldData xml:space="preserve">PEVuZE5vdGU+PENpdGU+PEF1dGhvcj5KYW5nPC9BdXRob3I+PFllYXI+MjAxNTwvWWVhcj48UmVj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</w:fldData>
              </w:fldChar>
            </w:r>
            <w:r>
              <w:instrText xml:space="preserve"> ADDIN EN.CITE.DATA </w:instrText>
            </w:r>
            <w:r>
              <w:fldChar w:fldCharType="end"/>
            </w:r>
            <w:r w:rsidRPr="00634242">
              <w:fldChar w:fldCharType="separate"/>
            </w:r>
            <w:r>
              <w:rPr>
                <w:noProof/>
              </w:rPr>
              <w:t>[31]</w:t>
            </w:r>
            <w:r w:rsidRPr="00634242">
              <w:fldChar w:fldCharType="end"/>
            </w:r>
          </w:p>
        </w:tc>
      </w:tr>
      <w:tr w:rsidR="002551CC" w:rsidRPr="00634242" w14:paraId="6C9260A6" w14:textId="77777777" w:rsidTr="00AC5511">
        <w:trPr>
          <w:trHeight w:val="316"/>
        </w:trPr>
        <w:tc>
          <w:tcPr>
            <w:tcW w:w="4524" w:type="dxa"/>
            <w:noWrap/>
            <w:hideMark/>
          </w:tcPr>
          <w:p w14:paraId="201DA449" w14:textId="77777777" w:rsidR="002551CC" w:rsidRPr="00634242" w:rsidRDefault="002551CC" w:rsidP="00AC5511">
            <w:r w:rsidRPr="00634242">
              <w:t>From Liver Transplantation for Decompensated Cirrhosis</w:t>
            </w:r>
          </w:p>
        </w:tc>
        <w:tc>
          <w:tcPr>
            <w:tcW w:w="1224" w:type="dxa"/>
            <w:noWrap/>
            <w:hideMark/>
          </w:tcPr>
          <w:p w14:paraId="2C3439DF" w14:textId="77777777" w:rsidR="002551CC" w:rsidRPr="00634242" w:rsidRDefault="002551CC" w:rsidP="00AC5511">
            <w:r w:rsidRPr="00634242">
              <w:t> </w:t>
            </w:r>
          </w:p>
        </w:tc>
        <w:tc>
          <w:tcPr>
            <w:tcW w:w="1224" w:type="dxa"/>
            <w:noWrap/>
            <w:hideMark/>
          </w:tcPr>
          <w:p w14:paraId="6A9CE013" w14:textId="77777777" w:rsidR="002551CC" w:rsidRPr="00634242" w:rsidRDefault="002551CC" w:rsidP="00AC5511">
            <w:r w:rsidRPr="00634242">
              <w:t> </w:t>
            </w:r>
          </w:p>
        </w:tc>
        <w:tc>
          <w:tcPr>
            <w:tcW w:w="2378" w:type="dxa"/>
            <w:noWrap/>
            <w:hideMark/>
          </w:tcPr>
          <w:p w14:paraId="1F4D1E5C" w14:textId="77777777" w:rsidR="002551CC" w:rsidRPr="00634242" w:rsidRDefault="002551CC" w:rsidP="00AC5511">
            <w:r w:rsidRPr="00634242">
              <w:t> </w:t>
            </w:r>
          </w:p>
        </w:tc>
      </w:tr>
      <w:tr w:rsidR="002551CC" w:rsidRPr="00634242" w14:paraId="03DAABC0" w14:textId="77777777" w:rsidTr="00AC5511">
        <w:trPr>
          <w:trHeight w:val="316"/>
        </w:trPr>
        <w:tc>
          <w:tcPr>
            <w:tcW w:w="4524" w:type="dxa"/>
            <w:noWrap/>
            <w:hideMark/>
          </w:tcPr>
          <w:p w14:paraId="4692A71B" w14:textId="77777777" w:rsidR="002551CC" w:rsidRPr="00634242" w:rsidRDefault="002551CC" w:rsidP="00AC5511">
            <w:r w:rsidRPr="00634242">
              <w:t>To HBV-related death year 1</w:t>
            </w:r>
          </w:p>
        </w:tc>
        <w:tc>
          <w:tcPr>
            <w:tcW w:w="1224" w:type="dxa"/>
            <w:noWrap/>
            <w:hideMark/>
          </w:tcPr>
          <w:p w14:paraId="032198BE" w14:textId="77777777" w:rsidR="002551CC" w:rsidRPr="00634242" w:rsidRDefault="002551CC" w:rsidP="00AC5511">
            <w:r w:rsidRPr="00634242">
              <w:t>17%-32%</w:t>
            </w:r>
          </w:p>
        </w:tc>
        <w:tc>
          <w:tcPr>
            <w:tcW w:w="1224" w:type="dxa"/>
            <w:noWrap/>
            <w:hideMark/>
          </w:tcPr>
          <w:p w14:paraId="3AED7403" w14:textId="77777777" w:rsidR="002551CC" w:rsidRPr="00634242" w:rsidRDefault="002551CC" w:rsidP="00AC5511">
            <w:r w:rsidRPr="00634242">
              <w:t>(8.5-48.0)</w:t>
            </w:r>
          </w:p>
        </w:tc>
        <w:tc>
          <w:tcPr>
            <w:tcW w:w="2378" w:type="dxa"/>
            <w:noWrap/>
            <w:hideMark/>
          </w:tcPr>
          <w:p w14:paraId="42885967" w14:textId="77777777" w:rsidR="002551CC" w:rsidRPr="00634242" w:rsidRDefault="002551CC" w:rsidP="00AC5511">
            <w:r w:rsidRPr="00634242">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instrText xml:space="preserve"> ADDIN EN.CITE </w:instrText>
            </w:r>
            <w:r>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instrText xml:space="preserve"> ADDIN EN.CITE.DATA </w:instrText>
            </w:r>
            <w:r>
              <w:fldChar w:fldCharType="end"/>
            </w:r>
            <w:r w:rsidRPr="00634242">
              <w:fldChar w:fldCharType="separate"/>
            </w:r>
            <w:r>
              <w:rPr>
                <w:noProof/>
              </w:rPr>
              <w:t>[12]</w:t>
            </w:r>
            <w:r w:rsidRPr="00634242">
              <w:fldChar w:fldCharType="end"/>
            </w:r>
          </w:p>
        </w:tc>
      </w:tr>
      <w:tr w:rsidR="002551CC" w:rsidRPr="00634242" w14:paraId="24026529" w14:textId="77777777" w:rsidTr="00AC5511">
        <w:trPr>
          <w:trHeight w:val="316"/>
        </w:trPr>
        <w:tc>
          <w:tcPr>
            <w:tcW w:w="4524" w:type="dxa"/>
            <w:noWrap/>
            <w:hideMark/>
          </w:tcPr>
          <w:p w14:paraId="76FB845E" w14:textId="77777777" w:rsidR="002551CC" w:rsidRPr="00634242" w:rsidRDefault="002551CC" w:rsidP="00AC5511">
            <w:r w:rsidRPr="00634242">
              <w:t>To HBV-related death year 2+</w:t>
            </w:r>
          </w:p>
        </w:tc>
        <w:tc>
          <w:tcPr>
            <w:tcW w:w="1224" w:type="dxa"/>
            <w:noWrap/>
            <w:hideMark/>
          </w:tcPr>
          <w:p w14:paraId="2A11FD04" w14:textId="77777777" w:rsidR="002551CC" w:rsidRPr="00634242" w:rsidRDefault="002551CC" w:rsidP="00AC5511">
            <w:r w:rsidRPr="00634242">
              <w:t>2.50%</w:t>
            </w:r>
          </w:p>
        </w:tc>
        <w:tc>
          <w:tcPr>
            <w:tcW w:w="1224" w:type="dxa"/>
            <w:noWrap/>
            <w:hideMark/>
          </w:tcPr>
          <w:p w14:paraId="0F244777" w14:textId="77777777" w:rsidR="002551CC" w:rsidRPr="00634242" w:rsidRDefault="002551CC" w:rsidP="00AC5511">
            <w:r w:rsidRPr="00634242">
              <w:t>(1.25-24.0)</w:t>
            </w:r>
          </w:p>
        </w:tc>
        <w:tc>
          <w:tcPr>
            <w:tcW w:w="2378" w:type="dxa"/>
            <w:noWrap/>
            <w:hideMark/>
          </w:tcPr>
          <w:p w14:paraId="7DD65EDE" w14:textId="77777777" w:rsidR="002551CC" w:rsidRPr="00634242" w:rsidRDefault="002551CC" w:rsidP="00AC5511">
            <w:r w:rsidRPr="00634242">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instrText xml:space="preserve"> ADDIN EN.CITE </w:instrText>
            </w:r>
            <w:r>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instrText xml:space="preserve"> ADDIN EN.CITE.DATA </w:instrText>
            </w:r>
            <w:r>
              <w:fldChar w:fldCharType="end"/>
            </w:r>
            <w:r w:rsidRPr="00634242">
              <w:fldChar w:fldCharType="separate"/>
            </w:r>
            <w:r>
              <w:rPr>
                <w:noProof/>
              </w:rPr>
              <w:t>[12]</w:t>
            </w:r>
            <w:r w:rsidRPr="00634242">
              <w:fldChar w:fldCharType="end"/>
            </w:r>
          </w:p>
        </w:tc>
      </w:tr>
      <w:tr w:rsidR="002551CC" w:rsidRPr="00634242" w14:paraId="7C81F34D" w14:textId="77777777" w:rsidTr="00AC5511">
        <w:trPr>
          <w:trHeight w:val="316"/>
        </w:trPr>
        <w:tc>
          <w:tcPr>
            <w:tcW w:w="4524" w:type="dxa"/>
            <w:noWrap/>
            <w:hideMark/>
          </w:tcPr>
          <w:p w14:paraId="0AEF88C6" w14:textId="77777777" w:rsidR="002551CC" w:rsidRPr="00634242" w:rsidRDefault="002551CC" w:rsidP="00AC5511">
            <w:r w:rsidRPr="00634242">
              <w:t>From Liver Transplantation for HCC</w:t>
            </w:r>
          </w:p>
        </w:tc>
        <w:tc>
          <w:tcPr>
            <w:tcW w:w="1224" w:type="dxa"/>
            <w:noWrap/>
            <w:hideMark/>
          </w:tcPr>
          <w:p w14:paraId="225ED438" w14:textId="77777777" w:rsidR="002551CC" w:rsidRPr="00634242" w:rsidRDefault="002551CC" w:rsidP="00AC5511">
            <w:r w:rsidRPr="00634242">
              <w:t> </w:t>
            </w:r>
          </w:p>
        </w:tc>
        <w:tc>
          <w:tcPr>
            <w:tcW w:w="1224" w:type="dxa"/>
            <w:noWrap/>
            <w:hideMark/>
          </w:tcPr>
          <w:p w14:paraId="2B003C57" w14:textId="77777777" w:rsidR="002551CC" w:rsidRPr="00634242" w:rsidRDefault="002551CC" w:rsidP="00AC5511">
            <w:r w:rsidRPr="00634242">
              <w:t> </w:t>
            </w:r>
          </w:p>
        </w:tc>
        <w:tc>
          <w:tcPr>
            <w:tcW w:w="2378" w:type="dxa"/>
            <w:noWrap/>
            <w:hideMark/>
          </w:tcPr>
          <w:p w14:paraId="4317A0D5" w14:textId="77777777" w:rsidR="002551CC" w:rsidRPr="00634242" w:rsidRDefault="002551CC" w:rsidP="00AC5511"/>
        </w:tc>
      </w:tr>
      <w:tr w:rsidR="002551CC" w:rsidRPr="00634242" w14:paraId="3BB40CAA" w14:textId="77777777" w:rsidTr="00AC5511">
        <w:trPr>
          <w:trHeight w:val="316"/>
        </w:trPr>
        <w:tc>
          <w:tcPr>
            <w:tcW w:w="4524" w:type="dxa"/>
            <w:noWrap/>
            <w:hideMark/>
          </w:tcPr>
          <w:p w14:paraId="205FCEB4" w14:textId="77777777" w:rsidR="002551CC" w:rsidRPr="00634242" w:rsidRDefault="002551CC" w:rsidP="00AC5511">
            <w:r w:rsidRPr="00634242">
              <w:t>To HBV-related death year 1</w:t>
            </w:r>
          </w:p>
        </w:tc>
        <w:tc>
          <w:tcPr>
            <w:tcW w:w="1224" w:type="dxa"/>
            <w:noWrap/>
            <w:hideMark/>
          </w:tcPr>
          <w:p w14:paraId="1689A171" w14:textId="77777777" w:rsidR="002551CC" w:rsidRPr="00634242" w:rsidRDefault="002551CC" w:rsidP="00AC5511">
            <w:r w:rsidRPr="00634242">
              <w:t>16%-39%</w:t>
            </w:r>
          </w:p>
        </w:tc>
        <w:tc>
          <w:tcPr>
            <w:tcW w:w="1224" w:type="dxa"/>
            <w:noWrap/>
            <w:hideMark/>
          </w:tcPr>
          <w:p w14:paraId="39031B8E" w14:textId="77777777" w:rsidR="002551CC" w:rsidRPr="00634242" w:rsidRDefault="002551CC" w:rsidP="00AC5511">
            <w:r w:rsidRPr="00634242">
              <w:t>(8.0-48.0)</w:t>
            </w:r>
          </w:p>
        </w:tc>
        <w:tc>
          <w:tcPr>
            <w:tcW w:w="2378" w:type="dxa"/>
            <w:noWrap/>
            <w:hideMark/>
          </w:tcPr>
          <w:p w14:paraId="4744F692" w14:textId="77777777" w:rsidR="002551CC" w:rsidRPr="00634242" w:rsidRDefault="002551CC" w:rsidP="00AC5511">
            <w:r w:rsidRPr="00634242">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instrText xml:space="preserve"> ADDIN EN.CITE </w:instrText>
            </w:r>
            <w:r>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instrText xml:space="preserve"> ADDIN EN.CITE.DATA </w:instrText>
            </w:r>
            <w:r>
              <w:fldChar w:fldCharType="end"/>
            </w:r>
            <w:r w:rsidRPr="00634242">
              <w:fldChar w:fldCharType="separate"/>
            </w:r>
            <w:r>
              <w:rPr>
                <w:noProof/>
              </w:rPr>
              <w:t>[12]</w:t>
            </w:r>
            <w:r w:rsidRPr="00634242">
              <w:fldChar w:fldCharType="end"/>
            </w:r>
          </w:p>
        </w:tc>
      </w:tr>
      <w:tr w:rsidR="002551CC" w:rsidRPr="00634242" w14:paraId="562D9F8E" w14:textId="77777777" w:rsidTr="00AC5511">
        <w:trPr>
          <w:trHeight w:val="316"/>
        </w:trPr>
        <w:tc>
          <w:tcPr>
            <w:tcW w:w="4524" w:type="dxa"/>
            <w:noWrap/>
            <w:hideMark/>
          </w:tcPr>
          <w:p w14:paraId="0556B67F" w14:textId="77777777" w:rsidR="002551CC" w:rsidRPr="00634242" w:rsidRDefault="002551CC" w:rsidP="00AC5511">
            <w:r w:rsidRPr="00634242">
              <w:t>To HBV-related death year 2+</w:t>
            </w:r>
          </w:p>
        </w:tc>
        <w:tc>
          <w:tcPr>
            <w:tcW w:w="1224" w:type="dxa"/>
            <w:noWrap/>
            <w:hideMark/>
          </w:tcPr>
          <w:p w14:paraId="6AA3C65B" w14:textId="77777777" w:rsidR="002551CC" w:rsidRPr="00634242" w:rsidRDefault="002551CC" w:rsidP="00AC5511">
            <w:r w:rsidRPr="00634242">
              <w:t>2%</w:t>
            </w:r>
          </w:p>
        </w:tc>
        <w:tc>
          <w:tcPr>
            <w:tcW w:w="1224" w:type="dxa"/>
            <w:noWrap/>
            <w:hideMark/>
          </w:tcPr>
          <w:p w14:paraId="27FD6EF2" w14:textId="77777777" w:rsidR="002551CC" w:rsidRPr="00634242" w:rsidRDefault="002551CC" w:rsidP="00AC5511">
            <w:r w:rsidRPr="00634242">
              <w:t>(2.0-25.0)</w:t>
            </w:r>
          </w:p>
        </w:tc>
        <w:tc>
          <w:tcPr>
            <w:tcW w:w="2378" w:type="dxa"/>
            <w:noWrap/>
            <w:hideMark/>
          </w:tcPr>
          <w:p w14:paraId="4096043E" w14:textId="77777777" w:rsidR="002551CC" w:rsidRPr="00634242" w:rsidRDefault="002551CC" w:rsidP="00AC5511">
            <w:r w:rsidRPr="00634242">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instrText xml:space="preserve"> ADDIN EN.CITE </w:instrText>
            </w:r>
            <w:r>
              <w:fldChar w:fldCharType="begin">
                <w:fldData xml:space="preserve">PEVuZE5vdGU+PENpdGU+PEF1dGhvcj5CdXJyYTwvQXV0aG9yPjxZZWFyPjIwMTM8L1llYXI+PFJl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</w:fldData>
              </w:fldChar>
            </w:r>
            <w:r>
              <w:instrText xml:space="preserve"> ADDIN EN.CITE.DATA </w:instrText>
            </w:r>
            <w:r>
              <w:fldChar w:fldCharType="end"/>
            </w:r>
            <w:r w:rsidRPr="00634242">
              <w:fldChar w:fldCharType="separate"/>
            </w:r>
            <w:r>
              <w:rPr>
                <w:noProof/>
              </w:rPr>
              <w:t>[12]</w:t>
            </w:r>
            <w:r w:rsidRPr="00634242">
              <w:fldChar w:fldCharType="end"/>
            </w:r>
          </w:p>
        </w:tc>
      </w:tr>
      <w:tr w:rsidR="002551CC" w:rsidRPr="00634242" w14:paraId="74057D1F" w14:textId="77777777" w:rsidTr="00AC5511">
        <w:trPr>
          <w:trHeight w:val="316"/>
        </w:trPr>
        <w:tc>
          <w:tcPr>
            <w:tcW w:w="4524" w:type="dxa"/>
            <w:noWrap/>
            <w:hideMark/>
          </w:tcPr>
          <w:p w14:paraId="2F4EED0B" w14:textId="77777777" w:rsidR="002551CC" w:rsidRPr="00634242" w:rsidRDefault="002551CC" w:rsidP="00AC5511">
            <w:r w:rsidRPr="00634242">
              <w:t>Gender</w:t>
            </w:r>
          </w:p>
        </w:tc>
        <w:tc>
          <w:tcPr>
            <w:tcW w:w="1224" w:type="dxa"/>
            <w:noWrap/>
            <w:hideMark/>
          </w:tcPr>
          <w:p w14:paraId="01E88C67" w14:textId="77777777" w:rsidR="002551CC" w:rsidRPr="00634242" w:rsidRDefault="002551CC" w:rsidP="00AC5511">
            <w:r w:rsidRPr="00634242">
              <w:t> </w:t>
            </w:r>
          </w:p>
        </w:tc>
        <w:tc>
          <w:tcPr>
            <w:tcW w:w="1224" w:type="dxa"/>
            <w:noWrap/>
            <w:hideMark/>
          </w:tcPr>
          <w:p w14:paraId="515EF0E2" w14:textId="77777777" w:rsidR="002551CC" w:rsidRPr="00634242" w:rsidRDefault="002551CC" w:rsidP="00AC5511">
            <w:r w:rsidRPr="00634242">
              <w:t> </w:t>
            </w:r>
          </w:p>
        </w:tc>
        <w:tc>
          <w:tcPr>
            <w:tcW w:w="2378" w:type="dxa"/>
            <w:noWrap/>
            <w:hideMark/>
          </w:tcPr>
          <w:p w14:paraId="424BE10D" w14:textId="77777777" w:rsidR="002551CC" w:rsidRPr="00634242" w:rsidRDefault="002551CC" w:rsidP="00AC5511">
            <w:r w:rsidRPr="00634242">
              <w:t> </w:t>
            </w:r>
          </w:p>
        </w:tc>
      </w:tr>
      <w:tr w:rsidR="002551CC" w:rsidRPr="00634242" w14:paraId="75186CA9" w14:textId="77777777" w:rsidTr="00AC5511">
        <w:trPr>
          <w:trHeight w:val="316"/>
        </w:trPr>
        <w:tc>
          <w:tcPr>
            <w:tcW w:w="4524" w:type="dxa"/>
            <w:noWrap/>
            <w:hideMark/>
          </w:tcPr>
          <w:p w14:paraId="119E0075" w14:textId="77777777" w:rsidR="002551CC" w:rsidRPr="00634242" w:rsidRDefault="002551CC" w:rsidP="00AC5511">
            <w:r w:rsidRPr="00634242">
              <w:t>Relative Progression Rates for females*</w:t>
            </w:r>
          </w:p>
        </w:tc>
        <w:tc>
          <w:tcPr>
            <w:tcW w:w="1224" w:type="dxa"/>
            <w:noWrap/>
            <w:hideMark/>
          </w:tcPr>
          <w:p w14:paraId="75843515" w14:textId="77777777" w:rsidR="002551CC" w:rsidRPr="00634242" w:rsidRDefault="002551CC" w:rsidP="00AC5511">
            <w:r w:rsidRPr="00634242">
              <w:t>0.5</w:t>
            </w:r>
          </w:p>
        </w:tc>
        <w:tc>
          <w:tcPr>
            <w:tcW w:w="1224" w:type="dxa"/>
            <w:noWrap/>
            <w:hideMark/>
          </w:tcPr>
          <w:p w14:paraId="6BF569C0" w14:textId="77777777" w:rsidR="002551CC" w:rsidRPr="00634242" w:rsidRDefault="002551CC" w:rsidP="00AC5511">
            <w:r w:rsidRPr="00634242">
              <w:t>(0.25-1.0)</w:t>
            </w:r>
          </w:p>
        </w:tc>
        <w:tc>
          <w:tcPr>
            <w:tcW w:w="2378" w:type="dxa"/>
            <w:noWrap/>
            <w:hideMark/>
          </w:tcPr>
          <w:p w14:paraId="40E6E628" w14:textId="77777777" w:rsidR="002551CC" w:rsidRPr="00634242" w:rsidRDefault="002551CC" w:rsidP="00AC5511">
            <w:r w:rsidRPr="00634242">
              <w:fldChar w:fldCharType="begin">
                <w:fldData xml:space="preserve">PEVuZE5vdGU+PENpdGU+PEF1dGhvcj5MZTwvQXV0aG9yPjxZZWFyPjIwMTc8L1llYXI+PFJlY051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</w:fldData>
              </w:fldChar>
            </w:r>
            <w:r>
              <w:instrText xml:space="preserve"> ADDIN EN.CITE </w:instrText>
            </w:r>
            <w:r>
              <w:fldChar w:fldCharType="begin">
                <w:fldData xml:space="preserve">PEVuZE5vdGU+PENpdGU+PEF1dGhvcj5MZTwvQXV0aG9yPjxZZWFyPjIwMTc8L1llYXI+PFJlY051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</w:fldData>
              </w:fldChar>
            </w:r>
            <w:r>
              <w:instrText xml:space="preserve"> ADDIN EN.CITE.DATA </w:instrText>
            </w:r>
            <w:r>
              <w:fldChar w:fldCharType="end"/>
            </w:r>
            <w:r w:rsidRPr="00634242">
              <w:fldChar w:fldCharType="separate"/>
            </w:r>
            <w:r>
              <w:rPr>
                <w:noProof/>
              </w:rPr>
              <w:t>[18-20]</w:t>
            </w:r>
            <w:r w:rsidRPr="00634242">
              <w:fldChar w:fldCharType="end"/>
            </w:r>
          </w:p>
        </w:tc>
      </w:tr>
      <w:tr w:rsidR="002551CC" w:rsidRPr="00634242" w14:paraId="2BD91381" w14:textId="77777777" w:rsidTr="00AC5511">
        <w:trPr>
          <w:trHeight w:val="336"/>
        </w:trPr>
        <w:tc>
          <w:tcPr>
            <w:tcW w:w="4524" w:type="dxa"/>
            <w:noWrap/>
            <w:hideMark/>
          </w:tcPr>
          <w:p w14:paraId="450D9152" w14:textId="77777777" w:rsidR="002551CC" w:rsidRPr="00634242" w:rsidRDefault="002551CC" w:rsidP="00AC5511">
            <w:r w:rsidRPr="00634242">
              <w:t>Fraction of chronic HBV cases that are Male</w:t>
            </w:r>
          </w:p>
        </w:tc>
        <w:tc>
          <w:tcPr>
            <w:tcW w:w="1224" w:type="dxa"/>
            <w:noWrap/>
            <w:hideMark/>
          </w:tcPr>
          <w:p w14:paraId="348CCF6E" w14:textId="77777777" w:rsidR="002551CC" w:rsidRPr="00634242" w:rsidRDefault="002551CC" w:rsidP="00AC5511">
            <w:r w:rsidRPr="00634242">
              <w:t>65%</w:t>
            </w:r>
          </w:p>
        </w:tc>
        <w:tc>
          <w:tcPr>
            <w:tcW w:w="1224" w:type="dxa"/>
            <w:noWrap/>
            <w:hideMark/>
          </w:tcPr>
          <w:p w14:paraId="18FE843B" w14:textId="77777777" w:rsidR="002551CC" w:rsidRPr="00634242" w:rsidRDefault="002551CC" w:rsidP="00AC5511">
            <w:r w:rsidRPr="00634242">
              <w:t>(0.50-0.80)</w:t>
            </w:r>
          </w:p>
        </w:tc>
        <w:tc>
          <w:tcPr>
            <w:tcW w:w="2378" w:type="dxa"/>
            <w:noWrap/>
            <w:hideMark/>
          </w:tcPr>
          <w:p w14:paraId="77239A08" w14:textId="77777777" w:rsidR="002551CC" w:rsidRPr="00634242" w:rsidRDefault="002551CC" w:rsidP="00AC5511">
            <w:r w:rsidRPr="00634242">
              <w:fldChar w:fldCharType="begin"/>
            </w:r>
            <w:r>
              <w:instrText xml:space="preserve"> ADDIN EN.CITE &lt;EndNote&gt;&lt;Cite&gt;&lt;Author&gt;Patel&lt;/Author&gt;&lt;Year&gt;2019&lt;/Year&gt;&lt;RecNum&gt;1746&lt;/RecNum&gt;&lt;DisplayText&gt;[21]&lt;/DisplayText&gt;&lt;record&gt;&lt;rec-number&gt;1746&lt;/rec-number&gt;&lt;foreign-keys&gt;&lt;key app="EN" db-id="00psarav9wwx2qedtprvd0z0d9e2zaddzeap" timestamp="1612218707"&gt;1746&lt;/key&gt;&lt;/foreign-keys&gt;&lt;ref-type name="Journal Article"&gt;17&lt;/ref-type&gt;&lt;contributors&gt;&lt;authors&gt;&lt;author&gt;Patel, E. U.&lt;/author&gt;&lt;author&gt;Thio, C. L.&lt;/author&gt;&lt;author&gt;Boon, D.&lt;/author&gt;&lt;author&gt;Thomas, D. L.&lt;/author&gt;&lt;author&gt;Tobian, A. A. R.&lt;/author&gt;&lt;/authors&gt;&lt;/contributors&gt;&lt;auth-address&gt;Department of Pathology, Johns Hopkins University School of Medicine.&amp;#xD;Department of Medicine, Johns Hopkins University School of Medicine.&amp;#xD;Department of Epidemiology, Johns Hopkins University Bloomberg School of Public Health, Baltimore, Maryland.&lt;/auth-address&gt;&lt;titles&gt;&lt;title&gt;Prevalence of Hepatitis B and Hepatitis D Virus Infections in the United States, 2011-2016&lt;/title&gt;&lt;secondary-title&gt;Clin Infect Dis&lt;/secondary-title&gt;&lt;/titles&gt;&lt;pages&gt;709-712&lt;/pages&gt;&lt;volume&gt;69&lt;/volume&gt;&lt;number&gt;4&lt;/number&gt;&lt;edition&gt;2019/01/04&lt;/edition&gt;&lt;keywords&gt;&lt;keyword&gt;Adolescent&lt;/keyword&gt;&lt;keyword&gt;Adult&lt;/keyword&gt;&lt;keyword&gt;Cross-Sectional Studies&lt;/keyword&gt;&lt;keyword&gt;Female&lt;/keyword&gt;&lt;keyword&gt;Hepatitis B/*epidemiology&lt;/keyword&gt;&lt;keyword&gt;Hepatitis D/*epidemiology&lt;/keyword&gt;&lt;keyword&gt;Humans&lt;/keyword&gt;&lt;keyword&gt;Male&lt;/keyword&gt;&lt;keyword&gt;Middle Aged&lt;/keyword&gt;&lt;keyword&gt;Nutrition Surveys&lt;/keyword&gt;&lt;keyword&gt;Prevalence&lt;/keyword&gt;&lt;keyword&gt;United States/epidemiology&lt;/keyword&gt;&lt;keyword&gt;Young Adult&lt;/keyword&gt;&lt;keyword&gt;*hbv&lt;/keyword&gt;&lt;keyword&gt;*hdv&lt;/keyword&gt;&lt;keyword&gt;*nhanes&lt;/keyword&gt;&lt;keyword&gt;*National Health and Nutrition Examination Survey&lt;/keyword&gt;&lt;/keywords&gt;&lt;dates&gt;&lt;year&gt;2019&lt;/year&gt;&lt;pub-dates&gt;&lt;date&gt;Aug 1&lt;/date&gt;&lt;/pub-dates&gt;&lt;/dates&gt;&lt;isbn&gt;1537-6591 (Electronic)&amp;#xD;1058-4838 (Linking)&lt;/isbn&gt;&lt;accession-num&gt;30605508&lt;/accession-num&gt;&lt;urls&gt;&lt;related-urls&gt;&lt;url&gt;https://www.ncbi.nlm.nih.gov/pubmed/30605508&lt;/url&gt;&lt;/related-urls&gt;&lt;/urls&gt;&lt;custom2&gt;PMC6669285&lt;/custom2&gt;&lt;electronic-resource-num&gt;10.1093/cid/ciz001&lt;/electronic-resource-num&gt;&lt;/record&gt;&lt;/Cite&gt;&lt;/EndNote&gt;</w:instrText>
            </w:r>
            <w:r w:rsidRPr="00634242">
              <w:fldChar w:fldCharType="separate"/>
            </w:r>
            <w:r>
              <w:rPr>
                <w:noProof/>
              </w:rPr>
              <w:t>[21]</w:t>
            </w:r>
            <w:r w:rsidRPr="00634242">
              <w:fldChar w:fldCharType="end"/>
            </w:r>
          </w:p>
        </w:tc>
      </w:tr>
    </w:tbl>
    <w:p w14:paraId="41CDF33C" w14:textId="77777777" w:rsidR="002551CC" w:rsidRPr="00634242" w:rsidRDefault="002551CC" w:rsidP="002551CC">
      <w:pPr>
        <w:rPr>
          <w:sz w:val="16"/>
          <w:szCs w:val="16"/>
        </w:rPr>
      </w:pPr>
      <w:r w:rsidRPr="00634242">
        <w:rPr>
          <w:sz w:val="16"/>
          <w:szCs w:val="16"/>
        </w:rPr>
        <w:t xml:space="preserve">A 50% reduction in disease progression estimates was applied for </w:t>
      </w:r>
      <w:proofErr w:type="gramStart"/>
      <w:r w:rsidRPr="00634242">
        <w:rPr>
          <w:sz w:val="16"/>
          <w:szCs w:val="16"/>
        </w:rPr>
        <w:t>females</w:t>
      </w:r>
      <w:proofErr w:type="gramEnd"/>
    </w:p>
    <w:p w14:paraId="2C435B15" w14:textId="2F0A03C1" w:rsidR="002551CC" w:rsidRDefault="002551CC"/>
    <w:p w14:paraId="2E3ED5C3" w14:textId="77777777" w:rsidR="002551CC" w:rsidRDefault="002551CC"/>
    <w:p w14:paraId="79BD3986" w14:textId="77777777" w:rsidR="00864F2D" w:rsidRDefault="00864F2D">
      <w:pPr>
        <w:rPr>
          <w:b/>
          <w:bCs/>
        </w:rPr>
      </w:pPr>
    </w:p>
    <w:p w14:paraId="1B11334A" w14:textId="77777777" w:rsidR="00864F2D" w:rsidRDefault="00864F2D">
      <w:pPr>
        <w:rPr>
          <w:b/>
          <w:bCs/>
        </w:rPr>
      </w:pPr>
    </w:p>
    <w:p w14:paraId="12086A0A" w14:textId="77777777" w:rsidR="00864F2D" w:rsidRDefault="00864F2D">
      <w:pPr>
        <w:rPr>
          <w:b/>
          <w:bCs/>
        </w:rPr>
      </w:pPr>
    </w:p>
    <w:p w14:paraId="218E967F" w14:textId="05DF4C40" w:rsidR="00841B5C" w:rsidRPr="00841B5C" w:rsidRDefault="0040323A">
      <w:pPr>
        <w:rPr>
          <w:b/>
          <w:bCs/>
        </w:rPr>
      </w:pPr>
      <w:r>
        <w:rPr>
          <w:b/>
          <w:bCs/>
        </w:rPr>
        <w:t>Treatment Assumptions</w:t>
      </w:r>
    </w:p>
    <w:p w14:paraId="531FCBFF" w14:textId="6DD16C23" w:rsidR="00D80747" w:rsidRPr="00B9649F" w:rsidRDefault="00841B5C" w:rsidP="00DA12C0">
      <w:pPr>
        <w:spacing w:line="240" w:lineRule="auto"/>
        <w:rPr>
          <w:rFonts w:cstheme="minorHAnsi"/>
        </w:rPr>
      </w:pPr>
      <w:r>
        <w:t xml:space="preserve">The following graphs show estimates of the fraction of individuals treated under the current and WHO scenarios.  </w:t>
      </w:r>
      <w:r w:rsidR="00217AF2">
        <w:t>Treatment rates are the number of individuals treated divided by the total population eligible for treatment (whether diagnosed or undiagnosed)</w:t>
      </w:r>
      <w:r w:rsidR="0040323A">
        <w:t xml:space="preserve">.  The treatment assumptions are the same for all scenarios. </w:t>
      </w:r>
    </w:p>
    <w:p w14:paraId="33BEA290" w14:textId="77777777" w:rsidR="00E54049" w:rsidRPr="00DA12C0" w:rsidRDefault="00375E9B" w:rsidP="00DA12C0">
      <w:pPr>
        <w:spacing w:line="240" w:lineRule="auto"/>
        <w:rPr>
          <w:rFonts w:cstheme="minorHAnsi"/>
        </w:rPr>
      </w:pPr>
      <w:r w:rsidRPr="00DA12C0">
        <w:rPr>
          <w:rFonts w:cstheme="minorHAnsi"/>
        </w:rPr>
        <w:t xml:space="preserve">We assumed that the treatment status of the individual would be </w:t>
      </w:r>
      <w:r w:rsidR="00B9649F">
        <w:rPr>
          <w:rFonts w:cstheme="minorHAnsi"/>
        </w:rPr>
        <w:t xml:space="preserve">based on estimates of </w:t>
      </w:r>
      <w:r w:rsidRPr="00DA12C0">
        <w:rPr>
          <w:rFonts w:cstheme="minorHAnsi"/>
        </w:rPr>
        <w:t xml:space="preserve">treatment in the US.  Treatment rates are set at 10% and represent rates of treatment in those eligible for treatment (whether aware or unaware of their infection) and are based on estimates of treatment in the United </w:t>
      </w:r>
      <w:r w:rsidRPr="00DA12C0">
        <w:rPr>
          <w:rFonts w:cstheme="minorHAnsi"/>
        </w:rPr>
        <w:lastRenderedPageBreak/>
        <w:t xml:space="preserve">States in the early part of this century </w:t>
      </w:r>
      <w:sdt>
        <w:sdtPr>
          <w:rPr>
            <w:rFonts w:cstheme="minorHAnsi"/>
            <w:color w:val="000000"/>
          </w:rPr>
          <w:tag w:val="MENDELEY_CITATION_v3_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"/>
          <w:id w:val="-1881006860"/>
          <w:placeholder>
            <w:docPart w:val="45DB55C899AF4B23B71656908AECF452"/>
          </w:placeholder>
        </w:sdtPr>
        <w:sdtContent>
          <w:r w:rsidRPr="00DA12C0">
            <w:rPr>
              <w:rFonts w:cstheme="minorHAnsi"/>
              <w:color w:val="000000"/>
            </w:rPr>
            <w:t>(19)</w:t>
          </w:r>
        </w:sdtContent>
      </w:sdt>
      <w:r w:rsidRPr="00DA12C0">
        <w:rPr>
          <w:rFonts w:cstheme="minorHAnsi"/>
          <w:color w:val="000000"/>
        </w:rPr>
        <w:t xml:space="preserve"> and they </w:t>
      </w:r>
      <w:r w:rsidR="00B9649F" w:rsidRPr="00E54049">
        <w:rPr>
          <w:rFonts w:cstheme="minorHAnsi"/>
          <w:color w:val="000000"/>
        </w:rPr>
        <w:t>increase linearly to 2020 levels and then stay constant.</w:t>
      </w:r>
      <w:r w:rsidR="00E54049" w:rsidRPr="00E54049">
        <w:rPr>
          <w:rFonts w:cstheme="minorHAnsi"/>
          <w:color w:val="000000"/>
        </w:rPr>
        <w:t xml:space="preserve">  </w:t>
      </w:r>
      <w:r w:rsidR="00E54049" w:rsidRPr="00DA12C0">
        <w:rPr>
          <w:rFonts w:cstheme="minorHAnsi"/>
        </w:rPr>
        <w:t>In all scenarios, we assumed those untreated will face the natural history of disease.</w:t>
      </w:r>
    </w:p>
    <w:p w14:paraId="79EC7E2D" w14:textId="336F4EE5" w:rsidR="00375E9B" w:rsidRPr="00DA12C0" w:rsidRDefault="00375E9B" w:rsidP="00375E9B">
      <w:pPr>
        <w:spacing w:line="480" w:lineRule="auto"/>
        <w:rPr>
          <w:rFonts w:cstheme="minorHAnsi"/>
        </w:rPr>
      </w:pPr>
    </w:p>
    <w:p w14:paraId="2ABFEB82" w14:textId="77777777" w:rsidR="00375E9B" w:rsidRPr="00B9649F" w:rsidRDefault="00375E9B">
      <w:pPr>
        <w:rPr>
          <w:rFonts w:cstheme="minorHAnsi"/>
        </w:rPr>
      </w:pPr>
    </w:p>
    <w:p w14:paraId="41DEBE36" w14:textId="6FC75264" w:rsidR="0062313F" w:rsidRPr="00BB4233" w:rsidRDefault="00F023BC">
      <w:pPr>
        <w:rPr>
          <w:b/>
          <w:bCs/>
        </w:rPr>
      </w:pPr>
      <w:r>
        <w:rPr>
          <w:b/>
          <w:bCs/>
        </w:rPr>
        <w:t xml:space="preserve">Appendix Figure 2: </w:t>
      </w:r>
      <w:r w:rsidR="0062313F" w:rsidRPr="00BB4233">
        <w:rPr>
          <w:b/>
          <w:bCs/>
        </w:rPr>
        <w:t xml:space="preserve">Assumptions of fraction treated over </w:t>
      </w:r>
      <w:proofErr w:type="gramStart"/>
      <w:r w:rsidR="0062313F" w:rsidRPr="00BB4233">
        <w:rPr>
          <w:b/>
          <w:bCs/>
        </w:rPr>
        <w:t>time</w:t>
      </w:r>
      <w:proofErr w:type="gramEnd"/>
    </w:p>
    <w:p w14:paraId="0E209776" w14:textId="2AE16576" w:rsidR="00B9649F" w:rsidRDefault="00B9649F">
      <w:r>
        <w:rPr>
          <w:noProof/>
        </w:rPr>
        <w:drawing>
          <wp:inline distT="0" distB="0" distL="0" distR="0" wp14:anchorId="7C45FF07" wp14:editId="437D8C0F">
            <wp:extent cx="4555332" cy="2667114"/>
            <wp:effectExtent l="0" t="0" r="17145" b="0"/>
            <wp:docPr id="93" name="Chart 93">
              <a:extLst xmlns:a="http://schemas.openxmlformats.org/drawingml/2006/main">
                <a:ext uri="{FF2B5EF4-FFF2-40B4-BE49-F238E27FC236}">
                  <a16:creationId xmlns:a16="http://schemas.microsoft.com/office/drawing/2014/main" id="{19C7F886-3794-48C7-84D5-5058CE8E9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D062C2" w14:textId="78A8B6CD" w:rsidR="00841B5C" w:rsidRDefault="00217AF2">
      <w:r>
        <w:t xml:space="preserve">The fraction treated is presumed to be the </w:t>
      </w:r>
      <w:r w:rsidR="0068495F">
        <w:t xml:space="preserve">estimated </w:t>
      </w:r>
      <w:r>
        <w:t>US treatment levels</w:t>
      </w:r>
      <w:r w:rsidR="0068495F">
        <w:t>, which</w:t>
      </w:r>
      <w:r>
        <w:t xml:space="preserve"> are 10% in 2000 and 30% in 2020 and assumed to linearly increase from 10% to 30% from 2000 to 2020.</w:t>
      </w:r>
    </w:p>
    <w:p w14:paraId="3F05E518" w14:textId="77777777" w:rsidR="00841B5C" w:rsidRDefault="00841B5C"/>
    <w:p w14:paraId="54B6E78D" w14:textId="236446B0" w:rsidR="00841B5C" w:rsidRPr="00841B5C" w:rsidRDefault="00841B5C" w:rsidP="00C7316D">
      <w:pPr>
        <w:pStyle w:val="Heading2"/>
      </w:pPr>
      <w:r w:rsidRPr="00841B5C">
        <w:t>Additional Results</w:t>
      </w:r>
    </w:p>
    <w:p w14:paraId="25315195" w14:textId="7B79BFE5" w:rsidR="00CC71F2" w:rsidRDefault="00CC71F2" w:rsidP="00CC71F2">
      <w:r>
        <w:t xml:space="preserve">Estimated annual immigrants arriving with chronic hepatitis B under the </w:t>
      </w:r>
      <w:r w:rsidRPr="00841B5C">
        <w:t>“</w:t>
      </w:r>
      <w:r w:rsidR="0040323A">
        <w:t>Baseline</w:t>
      </w:r>
      <w:r w:rsidRPr="00841B5C">
        <w:t>” scenario with the “Current” scenario</w:t>
      </w:r>
      <w:r>
        <w:t>.</w:t>
      </w:r>
    </w:p>
    <w:p w14:paraId="7FA1875D" w14:textId="77777777" w:rsidR="00761745" w:rsidRDefault="00761745">
      <w:pPr>
        <w:rPr>
          <w:b/>
          <w:bCs/>
        </w:rPr>
      </w:pPr>
      <w:r>
        <w:rPr>
          <w:b/>
          <w:bCs/>
        </w:rPr>
        <w:br w:type="page"/>
      </w:r>
    </w:p>
    <w:p w14:paraId="4045AD48" w14:textId="4326EE57" w:rsidR="00F023BC" w:rsidRPr="00F023BC" w:rsidRDefault="00F023BC" w:rsidP="00F023BC">
      <w:pPr>
        <w:rPr>
          <w:b/>
          <w:bCs/>
        </w:rPr>
      </w:pPr>
      <w:r>
        <w:rPr>
          <w:b/>
          <w:bCs/>
        </w:rPr>
        <w:lastRenderedPageBreak/>
        <w:t xml:space="preserve">Appendix </w:t>
      </w:r>
      <w:r w:rsidRPr="00F023BC">
        <w:rPr>
          <w:b/>
          <w:bCs/>
        </w:rPr>
        <w:t>Figure 3</w:t>
      </w:r>
      <w:r>
        <w:rPr>
          <w:b/>
          <w:bCs/>
        </w:rPr>
        <w:t>a</w:t>
      </w:r>
      <w:r w:rsidRPr="00F023BC">
        <w:rPr>
          <w:b/>
          <w:bCs/>
        </w:rPr>
        <w:t>: Estimated Annual Immigrants to the United States from these Top 10 Countries</w:t>
      </w:r>
    </w:p>
    <w:p w14:paraId="6218E4F9" w14:textId="07A69657" w:rsidR="00F023BC" w:rsidRDefault="00F023BC" w:rsidP="00761745">
      <w:pPr>
        <w:rPr>
          <w:b/>
          <w:bCs/>
        </w:rPr>
      </w:pPr>
      <w:r>
        <w:rPr>
          <w:noProof/>
        </w:rPr>
        <w:drawing>
          <wp:inline distT="0" distB="0" distL="0" distR="0" wp14:anchorId="2F777D29" wp14:editId="16094FD6">
            <wp:extent cx="4547347" cy="2594552"/>
            <wp:effectExtent l="0" t="0" r="5715" b="15875"/>
            <wp:docPr id="1" name="Chart 1">
              <a:extLst xmlns:a="http://schemas.openxmlformats.org/drawingml/2006/main">
                <a:ext uri="{FF2B5EF4-FFF2-40B4-BE49-F238E27FC236}">
                  <a16:creationId xmlns:a16="http://schemas.microsoft.com/office/drawing/2014/main" id="{F928F076-E96F-4F0E-91CC-DD55E24695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431A19" w14:textId="77777777" w:rsidR="00235189" w:rsidRDefault="00235189" w:rsidP="00235189">
      <w:pPr>
        <w:spacing w:line="480" w:lineRule="auto"/>
        <w:rPr>
          <w:rFonts w:ascii="Times New Roman" w:hAnsi="Times New Roman" w:cs="Times New Roman"/>
        </w:rPr>
      </w:pPr>
      <w:r>
        <w:rPr>
          <w:rFonts w:ascii="Times New Roman" w:hAnsi="Times New Roman" w:cs="Times New Roman"/>
        </w:rPr>
        <w:t>Note: The increase in immigrants from 2010-2019 is due to increasing rates of immigration.  The reduction in immigrants from 2020-2022 is due to COVID-19. Immigration in 2023 is assumed to follow pre-pandemic trends.</w:t>
      </w:r>
    </w:p>
    <w:p w14:paraId="1CE23038" w14:textId="77777777" w:rsidR="00235189" w:rsidRDefault="00235189" w:rsidP="00761745">
      <w:pPr>
        <w:rPr>
          <w:b/>
          <w:bCs/>
        </w:rPr>
      </w:pPr>
    </w:p>
    <w:p w14:paraId="77EA69E4" w14:textId="77777777" w:rsidR="00DD1873" w:rsidRDefault="00DD1873">
      <w:pPr>
        <w:rPr>
          <w:b/>
          <w:bCs/>
        </w:rPr>
      </w:pPr>
      <w:r>
        <w:rPr>
          <w:b/>
          <w:bCs/>
        </w:rPr>
        <w:br w:type="page"/>
      </w:r>
    </w:p>
    <w:p w14:paraId="1A9B7822" w14:textId="6BF2638B" w:rsidR="00DD1873" w:rsidRDefault="00367CCE">
      <w:pPr>
        <w:rPr>
          <w:b/>
          <w:bCs/>
        </w:rPr>
      </w:pPr>
      <w:r>
        <w:rPr>
          <w:b/>
          <w:bCs/>
        </w:rPr>
        <w:lastRenderedPageBreak/>
        <w:t xml:space="preserve">Appendix </w:t>
      </w:r>
      <w:r w:rsidR="00DD1873">
        <w:rPr>
          <w:b/>
          <w:bCs/>
        </w:rPr>
        <w:t xml:space="preserve">Table </w:t>
      </w:r>
      <w:r>
        <w:rPr>
          <w:b/>
          <w:bCs/>
        </w:rPr>
        <w:t>4</w:t>
      </w:r>
      <w:r w:rsidR="00DD1873">
        <w:rPr>
          <w:b/>
          <w:bCs/>
        </w:rPr>
        <w:t>:</w:t>
      </w:r>
      <w:r w:rsidR="00275FD2">
        <w:rPr>
          <w:b/>
          <w:bCs/>
        </w:rPr>
        <w:t xml:space="preserve"> Total Immigration and Immigration with Chronic Hepatitis B under Scenarios</w:t>
      </w:r>
    </w:p>
    <w:tbl>
      <w:tblPr>
        <w:tblStyle w:val="TableGrid"/>
        <w:tblW w:w="9503" w:type="dxa"/>
        <w:tblLayout w:type="fixed"/>
        <w:tblLook w:val="04A0" w:firstRow="1" w:lastRow="0" w:firstColumn="1" w:lastColumn="0" w:noHBand="0" w:noVBand="1"/>
      </w:tblPr>
      <w:tblGrid>
        <w:gridCol w:w="593"/>
        <w:gridCol w:w="594"/>
        <w:gridCol w:w="594"/>
        <w:gridCol w:w="594"/>
        <w:gridCol w:w="594"/>
        <w:gridCol w:w="594"/>
        <w:gridCol w:w="594"/>
        <w:gridCol w:w="594"/>
        <w:gridCol w:w="594"/>
        <w:gridCol w:w="594"/>
        <w:gridCol w:w="594"/>
        <w:gridCol w:w="594"/>
        <w:gridCol w:w="594"/>
        <w:gridCol w:w="594"/>
        <w:gridCol w:w="594"/>
        <w:gridCol w:w="594"/>
      </w:tblGrid>
      <w:tr w:rsidR="007B7D19" w:rsidRPr="00913051" w14:paraId="792CFF8C" w14:textId="51E2668D" w:rsidTr="00106238">
        <w:trPr>
          <w:trHeight w:val="1700"/>
        </w:trPr>
        <w:tc>
          <w:tcPr>
            <w:tcW w:w="593" w:type="dxa"/>
            <w:noWrap/>
            <w:hideMark/>
          </w:tcPr>
          <w:p w14:paraId="1DA5E79D" w14:textId="600DCB9F" w:rsidR="007B7D19" w:rsidRPr="00DA12C0" w:rsidRDefault="007B7D19" w:rsidP="007B7D19">
            <w:pPr>
              <w:rPr>
                <w:b/>
                <w:bCs/>
                <w:sz w:val="10"/>
                <w:szCs w:val="10"/>
              </w:rPr>
            </w:pPr>
          </w:p>
        </w:tc>
        <w:tc>
          <w:tcPr>
            <w:tcW w:w="594" w:type="dxa"/>
            <w:noWrap/>
            <w:textDirection w:val="btLr"/>
            <w:vAlign w:val="center"/>
            <w:hideMark/>
          </w:tcPr>
          <w:p w14:paraId="00B3273B" w14:textId="043D9579" w:rsidR="007B7D19" w:rsidRPr="00DA12C0" w:rsidRDefault="007B7D19" w:rsidP="007B7D19">
            <w:pPr>
              <w:jc w:val="center"/>
              <w:rPr>
                <w:b/>
                <w:bCs/>
                <w:sz w:val="10"/>
                <w:szCs w:val="10"/>
              </w:rPr>
            </w:pPr>
            <w:r w:rsidRPr="00DA12C0">
              <w:rPr>
                <w:b/>
                <w:bCs/>
                <w:sz w:val="10"/>
                <w:szCs w:val="10"/>
              </w:rPr>
              <w:t>Total Immigrants 2000-2019</w:t>
            </w:r>
          </w:p>
        </w:tc>
        <w:tc>
          <w:tcPr>
            <w:tcW w:w="594" w:type="dxa"/>
            <w:textDirection w:val="btLr"/>
          </w:tcPr>
          <w:p w14:paraId="7D38B1FB" w14:textId="06D8B173" w:rsidR="007B7D19" w:rsidRPr="00DA12C0" w:rsidRDefault="007B7D19" w:rsidP="007B7D19">
            <w:pPr>
              <w:jc w:val="center"/>
              <w:rPr>
                <w:rFonts w:ascii="Calibri" w:hAnsi="Calibri" w:cs="Calibri"/>
                <w:b/>
                <w:bCs/>
                <w:color w:val="000000"/>
                <w:sz w:val="10"/>
                <w:szCs w:val="10"/>
              </w:rPr>
            </w:pPr>
            <w:r w:rsidRPr="00DA12C0">
              <w:rPr>
                <w:b/>
                <w:bCs/>
                <w:sz w:val="10"/>
                <w:szCs w:val="10"/>
              </w:rPr>
              <w:t>Total Immigrants 2020-2040</w:t>
            </w:r>
          </w:p>
        </w:tc>
        <w:tc>
          <w:tcPr>
            <w:tcW w:w="594" w:type="dxa"/>
            <w:textDirection w:val="btLr"/>
          </w:tcPr>
          <w:p w14:paraId="7BDC3428" w14:textId="04953079" w:rsidR="007B7D19" w:rsidRPr="00DA12C0" w:rsidRDefault="007B7D19" w:rsidP="007B7D19">
            <w:pPr>
              <w:jc w:val="center"/>
              <w:rPr>
                <w:rFonts w:ascii="Calibri" w:hAnsi="Calibri" w:cs="Calibri"/>
                <w:b/>
                <w:bCs/>
                <w:color w:val="000000"/>
                <w:sz w:val="10"/>
                <w:szCs w:val="10"/>
              </w:rPr>
            </w:pPr>
            <w:r w:rsidRPr="00DA12C0">
              <w:rPr>
                <w:b/>
                <w:bCs/>
                <w:sz w:val="10"/>
                <w:szCs w:val="10"/>
              </w:rPr>
              <w:t>Total Immigrants 2041-2070</w:t>
            </w:r>
          </w:p>
        </w:tc>
        <w:tc>
          <w:tcPr>
            <w:tcW w:w="594" w:type="dxa"/>
            <w:textDirection w:val="btLr"/>
            <w:vAlign w:val="center"/>
          </w:tcPr>
          <w:p w14:paraId="33BD618F" w14:textId="499BF54F" w:rsidR="007B7D19" w:rsidRPr="00DA12C0" w:rsidRDefault="007B7D19" w:rsidP="007B7D19">
            <w:pPr>
              <w:jc w:val="center"/>
              <w:rPr>
                <w:rFonts w:ascii="Calibri" w:hAnsi="Calibri" w:cs="Calibri"/>
                <w:b/>
                <w:bCs/>
                <w:color w:val="000000"/>
                <w:sz w:val="10"/>
                <w:szCs w:val="10"/>
              </w:rPr>
            </w:pPr>
            <w:r w:rsidRPr="00DA12C0">
              <w:rPr>
                <w:rFonts w:ascii="Calibri" w:hAnsi="Calibri" w:cs="Calibri"/>
                <w:b/>
                <w:bCs/>
                <w:color w:val="000000"/>
                <w:sz w:val="10"/>
                <w:szCs w:val="10"/>
              </w:rPr>
              <w:t>Total Immigrants w/CHB 2000-2019</w:t>
            </w:r>
          </w:p>
          <w:p w14:paraId="1E2D8D8F" w14:textId="7F1EB3EF" w:rsidR="007B7D19" w:rsidRPr="00DA12C0" w:rsidRDefault="007B7D19" w:rsidP="007B7D19">
            <w:pPr>
              <w:jc w:val="center"/>
              <w:rPr>
                <w:b/>
                <w:bCs/>
                <w:sz w:val="10"/>
                <w:szCs w:val="10"/>
              </w:rPr>
            </w:pPr>
            <w:r w:rsidRPr="00DA12C0">
              <w:rPr>
                <w:b/>
                <w:bCs/>
                <w:sz w:val="10"/>
                <w:szCs w:val="10"/>
              </w:rPr>
              <w:t>Baseline Scenario</w:t>
            </w:r>
          </w:p>
        </w:tc>
        <w:tc>
          <w:tcPr>
            <w:tcW w:w="594" w:type="dxa"/>
            <w:textDirection w:val="btLr"/>
            <w:vAlign w:val="center"/>
          </w:tcPr>
          <w:p w14:paraId="03548BB0" w14:textId="77777777" w:rsidR="007B7D19" w:rsidRPr="00DA12C0" w:rsidRDefault="007B7D19" w:rsidP="007B7D19">
            <w:pPr>
              <w:jc w:val="center"/>
              <w:rPr>
                <w:rFonts w:ascii="Calibri" w:hAnsi="Calibri" w:cs="Calibri"/>
                <w:b/>
                <w:bCs/>
                <w:color w:val="000000"/>
                <w:sz w:val="10"/>
                <w:szCs w:val="10"/>
              </w:rPr>
            </w:pPr>
            <w:r w:rsidRPr="00DA12C0">
              <w:rPr>
                <w:rFonts w:ascii="Calibri" w:hAnsi="Calibri" w:cs="Calibri"/>
                <w:b/>
                <w:bCs/>
                <w:color w:val="000000"/>
                <w:sz w:val="10"/>
                <w:szCs w:val="10"/>
              </w:rPr>
              <w:t>Total Immigrants w/CHB 2020-2040</w:t>
            </w:r>
          </w:p>
          <w:p w14:paraId="549C6EA8" w14:textId="57E9C8AA" w:rsidR="007B7D19" w:rsidRPr="00DA12C0" w:rsidRDefault="007B7D19" w:rsidP="007B7D19">
            <w:pPr>
              <w:jc w:val="center"/>
              <w:rPr>
                <w:b/>
                <w:bCs/>
                <w:sz w:val="10"/>
                <w:szCs w:val="10"/>
              </w:rPr>
            </w:pPr>
            <w:r w:rsidRPr="00DA12C0">
              <w:rPr>
                <w:b/>
                <w:bCs/>
                <w:sz w:val="10"/>
                <w:szCs w:val="10"/>
              </w:rPr>
              <w:t>Baseline Scenario</w:t>
            </w:r>
          </w:p>
        </w:tc>
        <w:tc>
          <w:tcPr>
            <w:tcW w:w="594" w:type="dxa"/>
            <w:textDirection w:val="btLr"/>
          </w:tcPr>
          <w:p w14:paraId="3CBBB72D" w14:textId="272E80B7" w:rsidR="007B7D19" w:rsidRPr="00DA12C0" w:rsidRDefault="007B7D19" w:rsidP="007B7D19">
            <w:pPr>
              <w:jc w:val="center"/>
              <w:rPr>
                <w:rFonts w:ascii="Calibri" w:hAnsi="Calibri" w:cs="Calibri"/>
                <w:b/>
                <w:bCs/>
                <w:color w:val="000000"/>
                <w:sz w:val="10"/>
                <w:szCs w:val="10"/>
              </w:rPr>
            </w:pPr>
            <w:r w:rsidRPr="00DA12C0">
              <w:rPr>
                <w:rFonts w:ascii="Calibri" w:hAnsi="Calibri" w:cs="Calibri"/>
                <w:b/>
                <w:bCs/>
                <w:color w:val="000000"/>
                <w:sz w:val="10"/>
                <w:szCs w:val="10"/>
              </w:rPr>
              <w:t>Total Immigrants w/CHB 2040-2070</w:t>
            </w:r>
          </w:p>
          <w:p w14:paraId="241C6BE9" w14:textId="086EFC43" w:rsidR="007B7D19" w:rsidRPr="00DA12C0" w:rsidRDefault="007B7D19" w:rsidP="007B7D19">
            <w:pPr>
              <w:jc w:val="center"/>
              <w:rPr>
                <w:b/>
                <w:bCs/>
                <w:sz w:val="10"/>
                <w:szCs w:val="10"/>
              </w:rPr>
            </w:pPr>
            <w:r w:rsidRPr="00DA12C0">
              <w:rPr>
                <w:b/>
                <w:bCs/>
                <w:sz w:val="10"/>
                <w:szCs w:val="10"/>
              </w:rPr>
              <w:t>Baseline Scenario</w:t>
            </w:r>
          </w:p>
        </w:tc>
        <w:tc>
          <w:tcPr>
            <w:tcW w:w="594" w:type="dxa"/>
            <w:textDirection w:val="btLr"/>
          </w:tcPr>
          <w:p w14:paraId="145CE2BD" w14:textId="7F4C2806" w:rsidR="007B7D19" w:rsidRPr="00DA12C0" w:rsidRDefault="007B7D19" w:rsidP="007B7D19">
            <w:pPr>
              <w:jc w:val="center"/>
              <w:rPr>
                <w:rFonts w:ascii="Calibri" w:hAnsi="Calibri" w:cs="Calibri"/>
                <w:b/>
                <w:bCs/>
                <w:color w:val="000000"/>
                <w:sz w:val="10"/>
                <w:szCs w:val="10"/>
              </w:rPr>
            </w:pPr>
            <w:r w:rsidRPr="00DA12C0">
              <w:rPr>
                <w:rFonts w:ascii="Calibri" w:hAnsi="Calibri" w:cs="Calibri"/>
                <w:b/>
                <w:bCs/>
                <w:color w:val="000000"/>
                <w:sz w:val="10"/>
                <w:szCs w:val="10"/>
              </w:rPr>
              <w:t>Total Immigrants w/CHB 20</w:t>
            </w:r>
            <w:r>
              <w:rPr>
                <w:rFonts w:ascii="Calibri" w:hAnsi="Calibri" w:cs="Calibri"/>
                <w:b/>
                <w:bCs/>
                <w:color w:val="000000"/>
                <w:sz w:val="10"/>
                <w:szCs w:val="10"/>
              </w:rPr>
              <w:t>0</w:t>
            </w:r>
            <w:r w:rsidRPr="00DA12C0">
              <w:rPr>
                <w:rFonts w:ascii="Calibri" w:hAnsi="Calibri" w:cs="Calibri"/>
                <w:b/>
                <w:bCs/>
                <w:color w:val="000000"/>
                <w:sz w:val="10"/>
                <w:szCs w:val="10"/>
              </w:rPr>
              <w:t>0-2070</w:t>
            </w:r>
          </w:p>
          <w:p w14:paraId="408F5811" w14:textId="4A73260E" w:rsidR="007B7D19" w:rsidRPr="00DA12C0" w:rsidRDefault="007B7D19" w:rsidP="007B7D19">
            <w:pPr>
              <w:jc w:val="center"/>
              <w:rPr>
                <w:b/>
                <w:bCs/>
                <w:sz w:val="10"/>
                <w:szCs w:val="10"/>
              </w:rPr>
            </w:pPr>
            <w:r w:rsidRPr="00DA12C0">
              <w:rPr>
                <w:b/>
                <w:bCs/>
                <w:sz w:val="10"/>
                <w:szCs w:val="10"/>
              </w:rPr>
              <w:t>Baseline Scenario</w:t>
            </w:r>
          </w:p>
        </w:tc>
        <w:tc>
          <w:tcPr>
            <w:tcW w:w="594" w:type="dxa"/>
            <w:noWrap/>
            <w:textDirection w:val="btLr"/>
            <w:vAlign w:val="center"/>
            <w:hideMark/>
          </w:tcPr>
          <w:p w14:paraId="288899A0" w14:textId="7D0193C8" w:rsidR="007B7D19" w:rsidRPr="00DA12C0" w:rsidRDefault="007B7D19" w:rsidP="007B7D19">
            <w:pPr>
              <w:jc w:val="center"/>
              <w:rPr>
                <w:b/>
                <w:bCs/>
                <w:sz w:val="10"/>
                <w:szCs w:val="10"/>
              </w:rPr>
            </w:pPr>
            <w:r w:rsidRPr="00DA12C0">
              <w:rPr>
                <w:b/>
                <w:bCs/>
                <w:sz w:val="10"/>
                <w:szCs w:val="10"/>
              </w:rPr>
              <w:t>Total Immigrants w/CHB 2000-2019</w:t>
            </w:r>
          </w:p>
          <w:p w14:paraId="73F4A54F" w14:textId="29C4A9F5" w:rsidR="007B7D19" w:rsidRPr="00DA12C0" w:rsidRDefault="007B7D19" w:rsidP="007B7D19">
            <w:pPr>
              <w:jc w:val="center"/>
              <w:rPr>
                <w:b/>
                <w:bCs/>
                <w:sz w:val="10"/>
                <w:szCs w:val="10"/>
              </w:rPr>
            </w:pPr>
            <w:r w:rsidRPr="00DA12C0">
              <w:rPr>
                <w:b/>
                <w:bCs/>
                <w:sz w:val="10"/>
                <w:szCs w:val="10"/>
              </w:rPr>
              <w:t>Current Scenario</w:t>
            </w:r>
          </w:p>
        </w:tc>
        <w:tc>
          <w:tcPr>
            <w:tcW w:w="594" w:type="dxa"/>
            <w:noWrap/>
            <w:textDirection w:val="btLr"/>
            <w:vAlign w:val="center"/>
            <w:hideMark/>
          </w:tcPr>
          <w:p w14:paraId="37C3029E" w14:textId="77777777" w:rsidR="007B7D19" w:rsidRPr="00DA12C0" w:rsidRDefault="007B7D19" w:rsidP="007B7D19">
            <w:pPr>
              <w:jc w:val="center"/>
              <w:rPr>
                <w:b/>
                <w:bCs/>
                <w:sz w:val="10"/>
                <w:szCs w:val="10"/>
              </w:rPr>
            </w:pPr>
            <w:r w:rsidRPr="00DA12C0">
              <w:rPr>
                <w:b/>
                <w:bCs/>
                <w:sz w:val="10"/>
                <w:szCs w:val="10"/>
              </w:rPr>
              <w:t>Total Immigrants w/CHB 2020-2040</w:t>
            </w:r>
          </w:p>
          <w:p w14:paraId="0B76C9F7" w14:textId="1454E235" w:rsidR="007B7D19" w:rsidRPr="00DA12C0" w:rsidRDefault="007B7D19" w:rsidP="007B7D19">
            <w:pPr>
              <w:jc w:val="center"/>
              <w:rPr>
                <w:b/>
                <w:bCs/>
                <w:sz w:val="10"/>
                <w:szCs w:val="10"/>
              </w:rPr>
            </w:pPr>
            <w:r w:rsidRPr="00DA12C0">
              <w:rPr>
                <w:b/>
                <w:bCs/>
                <w:sz w:val="10"/>
                <w:szCs w:val="10"/>
              </w:rPr>
              <w:t>Current Scenario</w:t>
            </w:r>
          </w:p>
        </w:tc>
        <w:tc>
          <w:tcPr>
            <w:tcW w:w="594" w:type="dxa"/>
            <w:textDirection w:val="btLr"/>
          </w:tcPr>
          <w:p w14:paraId="4EFFBA08" w14:textId="5E970AF3" w:rsidR="007B7D19" w:rsidRPr="00DA12C0" w:rsidRDefault="007B7D19" w:rsidP="007B7D19">
            <w:pPr>
              <w:jc w:val="center"/>
              <w:rPr>
                <w:b/>
                <w:bCs/>
                <w:sz w:val="10"/>
                <w:szCs w:val="10"/>
              </w:rPr>
            </w:pPr>
            <w:r w:rsidRPr="00DA12C0">
              <w:rPr>
                <w:b/>
                <w:bCs/>
                <w:sz w:val="10"/>
                <w:szCs w:val="10"/>
              </w:rPr>
              <w:t>Total Immigrants w/CHB 2040-2070</w:t>
            </w:r>
          </w:p>
          <w:p w14:paraId="505D936F" w14:textId="4390AACF" w:rsidR="007B7D19" w:rsidRPr="00DA12C0" w:rsidRDefault="007B7D19" w:rsidP="007B7D19">
            <w:pPr>
              <w:jc w:val="center"/>
              <w:rPr>
                <w:rFonts w:ascii="Calibri" w:hAnsi="Calibri" w:cs="Calibri"/>
                <w:b/>
                <w:bCs/>
                <w:color w:val="000000"/>
                <w:sz w:val="10"/>
                <w:szCs w:val="10"/>
              </w:rPr>
            </w:pPr>
            <w:r w:rsidRPr="00DA12C0">
              <w:rPr>
                <w:b/>
                <w:bCs/>
                <w:sz w:val="10"/>
                <w:szCs w:val="10"/>
              </w:rPr>
              <w:t>Current Scenario</w:t>
            </w:r>
          </w:p>
        </w:tc>
        <w:tc>
          <w:tcPr>
            <w:tcW w:w="594" w:type="dxa"/>
            <w:textDirection w:val="btLr"/>
          </w:tcPr>
          <w:p w14:paraId="4C1D9F2A" w14:textId="77777777" w:rsidR="007B7D19" w:rsidRPr="00DA12C0" w:rsidRDefault="007B7D19" w:rsidP="007B7D19">
            <w:pPr>
              <w:jc w:val="center"/>
              <w:rPr>
                <w:rFonts w:ascii="Calibri" w:hAnsi="Calibri" w:cs="Calibri"/>
                <w:b/>
                <w:bCs/>
                <w:color w:val="000000"/>
                <w:sz w:val="10"/>
                <w:szCs w:val="10"/>
              </w:rPr>
            </w:pPr>
            <w:r w:rsidRPr="00DA12C0">
              <w:rPr>
                <w:rFonts w:ascii="Calibri" w:hAnsi="Calibri" w:cs="Calibri"/>
                <w:b/>
                <w:bCs/>
                <w:color w:val="000000"/>
                <w:sz w:val="10"/>
                <w:szCs w:val="10"/>
              </w:rPr>
              <w:t>Total Immigrants w/CHB 20</w:t>
            </w:r>
            <w:r>
              <w:rPr>
                <w:rFonts w:ascii="Calibri" w:hAnsi="Calibri" w:cs="Calibri"/>
                <w:b/>
                <w:bCs/>
                <w:color w:val="000000"/>
                <w:sz w:val="10"/>
                <w:szCs w:val="10"/>
              </w:rPr>
              <w:t>0</w:t>
            </w:r>
            <w:r w:rsidRPr="00DA12C0">
              <w:rPr>
                <w:rFonts w:ascii="Calibri" w:hAnsi="Calibri" w:cs="Calibri"/>
                <w:b/>
                <w:bCs/>
                <w:color w:val="000000"/>
                <w:sz w:val="10"/>
                <w:szCs w:val="10"/>
              </w:rPr>
              <w:t>0-2070</w:t>
            </w:r>
          </w:p>
          <w:p w14:paraId="67F07E29" w14:textId="6AAB351C" w:rsidR="007B7D19" w:rsidRPr="00DA12C0" w:rsidRDefault="007B7D19" w:rsidP="007B7D19">
            <w:pPr>
              <w:jc w:val="center"/>
              <w:rPr>
                <w:rFonts w:ascii="Calibri" w:hAnsi="Calibri" w:cs="Calibri"/>
                <w:b/>
                <w:bCs/>
                <w:color w:val="000000"/>
                <w:sz w:val="10"/>
                <w:szCs w:val="10"/>
              </w:rPr>
            </w:pPr>
            <w:r>
              <w:rPr>
                <w:b/>
                <w:bCs/>
                <w:sz w:val="10"/>
                <w:szCs w:val="10"/>
              </w:rPr>
              <w:t>Current</w:t>
            </w:r>
            <w:r w:rsidRPr="00DA12C0">
              <w:rPr>
                <w:b/>
                <w:bCs/>
                <w:sz w:val="10"/>
                <w:szCs w:val="10"/>
              </w:rPr>
              <w:t xml:space="preserve"> Scenario</w:t>
            </w:r>
          </w:p>
        </w:tc>
        <w:tc>
          <w:tcPr>
            <w:tcW w:w="594" w:type="dxa"/>
            <w:textDirection w:val="btLr"/>
          </w:tcPr>
          <w:p w14:paraId="7D4B21D2" w14:textId="4929E985" w:rsidR="007B7D19" w:rsidRPr="00DA12C0" w:rsidRDefault="007B7D19" w:rsidP="007B7D19">
            <w:pPr>
              <w:jc w:val="center"/>
              <w:rPr>
                <w:rFonts w:ascii="Calibri" w:hAnsi="Calibri" w:cs="Calibri"/>
                <w:b/>
                <w:bCs/>
                <w:color w:val="000000"/>
                <w:sz w:val="10"/>
                <w:szCs w:val="10"/>
              </w:rPr>
            </w:pPr>
            <w:r w:rsidRPr="00DA12C0">
              <w:rPr>
                <w:rFonts w:ascii="Calibri" w:hAnsi="Calibri" w:cs="Calibri"/>
                <w:b/>
                <w:bCs/>
                <w:color w:val="000000"/>
                <w:sz w:val="10"/>
                <w:szCs w:val="10"/>
              </w:rPr>
              <w:t>Total Immigrants w/CHB 2000-2019</w:t>
            </w:r>
          </w:p>
          <w:p w14:paraId="054D7E5A" w14:textId="465D709F" w:rsidR="007B7D19" w:rsidRPr="00DA12C0" w:rsidRDefault="007B7D19" w:rsidP="007B7D19">
            <w:pPr>
              <w:jc w:val="center"/>
              <w:rPr>
                <w:rFonts w:ascii="Calibri" w:hAnsi="Calibri" w:cs="Calibri"/>
                <w:b/>
                <w:bCs/>
                <w:color w:val="000000"/>
                <w:sz w:val="10"/>
                <w:szCs w:val="10"/>
              </w:rPr>
            </w:pPr>
            <w:r w:rsidRPr="00DA12C0">
              <w:rPr>
                <w:b/>
                <w:bCs/>
                <w:sz w:val="10"/>
                <w:szCs w:val="10"/>
              </w:rPr>
              <w:t>WHO Target Scenario</w:t>
            </w:r>
          </w:p>
        </w:tc>
        <w:tc>
          <w:tcPr>
            <w:tcW w:w="594" w:type="dxa"/>
            <w:textDirection w:val="btLr"/>
            <w:vAlign w:val="center"/>
          </w:tcPr>
          <w:p w14:paraId="7E55318F" w14:textId="2217C782" w:rsidR="007B7D19" w:rsidRPr="00DA12C0" w:rsidRDefault="007B7D19" w:rsidP="007B7D19">
            <w:pPr>
              <w:jc w:val="center"/>
              <w:rPr>
                <w:rFonts w:ascii="Calibri" w:hAnsi="Calibri" w:cs="Calibri"/>
                <w:b/>
                <w:bCs/>
                <w:color w:val="000000"/>
                <w:sz w:val="10"/>
                <w:szCs w:val="10"/>
              </w:rPr>
            </w:pPr>
            <w:r w:rsidRPr="00DA12C0">
              <w:rPr>
                <w:rFonts w:ascii="Calibri" w:hAnsi="Calibri" w:cs="Calibri"/>
                <w:b/>
                <w:bCs/>
                <w:color w:val="000000"/>
                <w:sz w:val="10"/>
                <w:szCs w:val="10"/>
              </w:rPr>
              <w:t>Total Immigrants w/CHB 2020-2040</w:t>
            </w:r>
          </w:p>
          <w:p w14:paraId="5A24BA42" w14:textId="42EC06F9" w:rsidR="007B7D19" w:rsidRPr="00DA12C0" w:rsidRDefault="007B7D19" w:rsidP="007B7D19">
            <w:pPr>
              <w:jc w:val="center"/>
              <w:rPr>
                <w:b/>
                <w:bCs/>
                <w:sz w:val="10"/>
                <w:szCs w:val="10"/>
              </w:rPr>
            </w:pPr>
            <w:r w:rsidRPr="00DA12C0">
              <w:rPr>
                <w:b/>
                <w:bCs/>
                <w:sz w:val="10"/>
                <w:szCs w:val="10"/>
              </w:rPr>
              <w:t>WHO Target Scenario</w:t>
            </w:r>
          </w:p>
        </w:tc>
        <w:tc>
          <w:tcPr>
            <w:tcW w:w="594" w:type="dxa"/>
            <w:textDirection w:val="btLr"/>
          </w:tcPr>
          <w:p w14:paraId="4FC58932" w14:textId="40360B50" w:rsidR="007B7D19" w:rsidRPr="00DA12C0" w:rsidRDefault="007B7D19" w:rsidP="007B7D19">
            <w:pPr>
              <w:jc w:val="center"/>
              <w:rPr>
                <w:rFonts w:ascii="Calibri" w:hAnsi="Calibri" w:cs="Calibri"/>
                <w:b/>
                <w:bCs/>
                <w:color w:val="000000"/>
                <w:sz w:val="10"/>
                <w:szCs w:val="10"/>
              </w:rPr>
            </w:pPr>
            <w:r w:rsidRPr="00DA12C0">
              <w:rPr>
                <w:rFonts w:ascii="Calibri" w:hAnsi="Calibri" w:cs="Calibri"/>
                <w:b/>
                <w:bCs/>
                <w:color w:val="000000"/>
                <w:sz w:val="10"/>
                <w:szCs w:val="10"/>
              </w:rPr>
              <w:t>Total Immigrants w/CHB 2040-2070</w:t>
            </w:r>
          </w:p>
          <w:p w14:paraId="04D46F12" w14:textId="682D1DE6" w:rsidR="007B7D19" w:rsidRPr="00DA12C0" w:rsidRDefault="007B7D19" w:rsidP="007B7D19">
            <w:pPr>
              <w:jc w:val="center"/>
              <w:rPr>
                <w:rFonts w:ascii="Calibri" w:hAnsi="Calibri" w:cs="Calibri"/>
                <w:b/>
                <w:bCs/>
                <w:color w:val="000000"/>
                <w:sz w:val="10"/>
                <w:szCs w:val="10"/>
              </w:rPr>
            </w:pPr>
            <w:r w:rsidRPr="00DA12C0">
              <w:rPr>
                <w:b/>
                <w:bCs/>
                <w:sz w:val="10"/>
                <w:szCs w:val="10"/>
              </w:rPr>
              <w:t>WHO Target Scenario</w:t>
            </w:r>
          </w:p>
        </w:tc>
        <w:tc>
          <w:tcPr>
            <w:tcW w:w="594" w:type="dxa"/>
            <w:textDirection w:val="btLr"/>
          </w:tcPr>
          <w:p w14:paraId="35019BDF" w14:textId="77777777" w:rsidR="007B7D19" w:rsidRPr="00DA12C0" w:rsidRDefault="007B7D19" w:rsidP="007B7D19">
            <w:pPr>
              <w:jc w:val="center"/>
              <w:rPr>
                <w:rFonts w:ascii="Calibri" w:hAnsi="Calibri" w:cs="Calibri"/>
                <w:b/>
                <w:bCs/>
                <w:color w:val="000000"/>
                <w:sz w:val="10"/>
                <w:szCs w:val="10"/>
              </w:rPr>
            </w:pPr>
            <w:r w:rsidRPr="00DA12C0">
              <w:rPr>
                <w:rFonts w:ascii="Calibri" w:hAnsi="Calibri" w:cs="Calibri"/>
                <w:b/>
                <w:bCs/>
                <w:color w:val="000000"/>
                <w:sz w:val="10"/>
                <w:szCs w:val="10"/>
              </w:rPr>
              <w:t>Total Immigrants w/CHB 20</w:t>
            </w:r>
            <w:r>
              <w:rPr>
                <w:rFonts w:ascii="Calibri" w:hAnsi="Calibri" w:cs="Calibri"/>
                <w:b/>
                <w:bCs/>
                <w:color w:val="000000"/>
                <w:sz w:val="10"/>
                <w:szCs w:val="10"/>
              </w:rPr>
              <w:t>0</w:t>
            </w:r>
            <w:r w:rsidRPr="00DA12C0">
              <w:rPr>
                <w:rFonts w:ascii="Calibri" w:hAnsi="Calibri" w:cs="Calibri"/>
                <w:b/>
                <w:bCs/>
                <w:color w:val="000000"/>
                <w:sz w:val="10"/>
                <w:szCs w:val="10"/>
              </w:rPr>
              <w:t>0-2070</w:t>
            </w:r>
          </w:p>
          <w:p w14:paraId="758517AB" w14:textId="46C0BCC2" w:rsidR="007B7D19" w:rsidRPr="00DA12C0" w:rsidRDefault="007B7D19" w:rsidP="007B7D19">
            <w:pPr>
              <w:jc w:val="center"/>
              <w:rPr>
                <w:rFonts w:ascii="Calibri" w:hAnsi="Calibri" w:cs="Calibri"/>
                <w:b/>
                <w:bCs/>
                <w:color w:val="000000"/>
                <w:sz w:val="10"/>
                <w:szCs w:val="10"/>
              </w:rPr>
            </w:pPr>
            <w:r>
              <w:rPr>
                <w:b/>
                <w:bCs/>
                <w:sz w:val="10"/>
                <w:szCs w:val="10"/>
              </w:rPr>
              <w:t>WHO Target</w:t>
            </w:r>
            <w:r w:rsidRPr="00DA12C0">
              <w:rPr>
                <w:b/>
                <w:bCs/>
                <w:sz w:val="10"/>
                <w:szCs w:val="10"/>
              </w:rPr>
              <w:t xml:space="preserve"> Scenario</w:t>
            </w:r>
          </w:p>
        </w:tc>
      </w:tr>
      <w:tr w:rsidR="00AC27AC" w:rsidRPr="00913051" w14:paraId="5DE70030" w14:textId="0DEA0345" w:rsidTr="00C7316D">
        <w:trPr>
          <w:trHeight w:val="290"/>
        </w:trPr>
        <w:tc>
          <w:tcPr>
            <w:tcW w:w="593" w:type="dxa"/>
            <w:noWrap/>
            <w:vAlign w:val="center"/>
            <w:hideMark/>
          </w:tcPr>
          <w:p w14:paraId="0A4FA864" w14:textId="6821B6BC" w:rsidR="00AC27AC" w:rsidRPr="00DA12C0" w:rsidRDefault="00AC27AC" w:rsidP="00AC27AC">
            <w:pPr>
              <w:rPr>
                <w:b/>
                <w:bCs/>
                <w:sz w:val="10"/>
                <w:szCs w:val="10"/>
              </w:rPr>
            </w:pPr>
            <w:r>
              <w:rPr>
                <w:rFonts w:ascii="Calibri" w:hAnsi="Calibri" w:cs="Calibri"/>
                <w:b/>
                <w:bCs/>
                <w:color w:val="000000"/>
                <w:sz w:val="10"/>
                <w:szCs w:val="10"/>
              </w:rPr>
              <w:t>China</w:t>
            </w:r>
          </w:p>
        </w:tc>
        <w:tc>
          <w:tcPr>
            <w:tcW w:w="594" w:type="dxa"/>
            <w:noWrap/>
            <w:vAlign w:val="center"/>
            <w:hideMark/>
          </w:tcPr>
          <w:p w14:paraId="2CFBB6E8" w14:textId="706C44F4" w:rsidR="00AC27AC" w:rsidRPr="00106238" w:rsidRDefault="00AC27AC" w:rsidP="00AC27AC">
            <w:pPr>
              <w:contextualSpacing/>
              <w:jc w:val="center"/>
              <w:rPr>
                <w:sz w:val="8"/>
                <w:szCs w:val="8"/>
              </w:rPr>
            </w:pPr>
            <w:r>
              <w:rPr>
                <w:rFonts w:ascii="Calibri" w:hAnsi="Calibri" w:cs="Calibri"/>
                <w:color w:val="000000"/>
                <w:sz w:val="8"/>
                <w:szCs w:val="8"/>
              </w:rPr>
              <w:t>2,980,838</w:t>
            </w:r>
          </w:p>
        </w:tc>
        <w:tc>
          <w:tcPr>
            <w:tcW w:w="594" w:type="dxa"/>
            <w:vAlign w:val="center"/>
          </w:tcPr>
          <w:p w14:paraId="3861C7B7" w14:textId="049E2BBF"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7,188,772</w:t>
            </w:r>
          </w:p>
        </w:tc>
        <w:tc>
          <w:tcPr>
            <w:tcW w:w="594" w:type="dxa"/>
            <w:vAlign w:val="center"/>
          </w:tcPr>
          <w:p w14:paraId="61C6EF90" w14:textId="4300EF7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10,985,732</w:t>
            </w:r>
          </w:p>
        </w:tc>
        <w:tc>
          <w:tcPr>
            <w:tcW w:w="594" w:type="dxa"/>
            <w:vAlign w:val="center"/>
          </w:tcPr>
          <w:p w14:paraId="19F0B3F0" w14:textId="15EF8119" w:rsidR="00AC27AC" w:rsidRPr="00106238" w:rsidRDefault="00AC27AC" w:rsidP="00AC27AC">
            <w:pPr>
              <w:contextualSpacing/>
              <w:jc w:val="center"/>
              <w:rPr>
                <w:sz w:val="8"/>
                <w:szCs w:val="8"/>
              </w:rPr>
            </w:pPr>
            <w:r>
              <w:rPr>
                <w:rFonts w:ascii="Calibri" w:hAnsi="Calibri" w:cs="Calibri"/>
                <w:color w:val="000000"/>
                <w:sz w:val="8"/>
                <w:szCs w:val="8"/>
              </w:rPr>
              <w:t>193,622</w:t>
            </w:r>
          </w:p>
        </w:tc>
        <w:tc>
          <w:tcPr>
            <w:tcW w:w="594" w:type="dxa"/>
            <w:vAlign w:val="center"/>
          </w:tcPr>
          <w:p w14:paraId="4233BE7A" w14:textId="20385FE5" w:rsidR="00AC27AC" w:rsidRPr="00106238" w:rsidRDefault="00AC27AC" w:rsidP="00AC27AC">
            <w:pPr>
              <w:contextualSpacing/>
              <w:jc w:val="center"/>
              <w:rPr>
                <w:sz w:val="8"/>
                <w:szCs w:val="8"/>
              </w:rPr>
            </w:pPr>
            <w:r>
              <w:rPr>
                <w:rFonts w:ascii="Calibri" w:hAnsi="Calibri" w:cs="Calibri"/>
                <w:color w:val="000000"/>
                <w:sz w:val="8"/>
                <w:szCs w:val="8"/>
              </w:rPr>
              <w:t>249,417</w:t>
            </w:r>
          </w:p>
        </w:tc>
        <w:tc>
          <w:tcPr>
            <w:tcW w:w="594" w:type="dxa"/>
            <w:vAlign w:val="center"/>
          </w:tcPr>
          <w:p w14:paraId="37F2C1FF" w14:textId="2DC3966E" w:rsidR="00AC27AC" w:rsidRPr="00106238" w:rsidRDefault="00AC27AC" w:rsidP="00AC27AC">
            <w:pPr>
              <w:contextualSpacing/>
              <w:jc w:val="center"/>
              <w:rPr>
                <w:sz w:val="8"/>
                <w:szCs w:val="8"/>
              </w:rPr>
            </w:pPr>
            <w:r>
              <w:rPr>
                <w:rFonts w:ascii="Calibri" w:hAnsi="Calibri" w:cs="Calibri"/>
                <w:color w:val="000000"/>
                <w:sz w:val="8"/>
                <w:szCs w:val="8"/>
              </w:rPr>
              <w:t>134,608</w:t>
            </w:r>
          </w:p>
        </w:tc>
        <w:tc>
          <w:tcPr>
            <w:tcW w:w="594" w:type="dxa"/>
            <w:vAlign w:val="center"/>
          </w:tcPr>
          <w:p w14:paraId="64B817D9" w14:textId="436EC351"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577,647</w:t>
            </w:r>
          </w:p>
        </w:tc>
        <w:tc>
          <w:tcPr>
            <w:tcW w:w="594" w:type="dxa"/>
            <w:noWrap/>
            <w:vAlign w:val="center"/>
            <w:hideMark/>
          </w:tcPr>
          <w:p w14:paraId="4FA4AD0F" w14:textId="0B47CD9A" w:rsidR="00AC27AC" w:rsidRPr="00106238" w:rsidRDefault="00AC27AC" w:rsidP="00AC27AC">
            <w:pPr>
              <w:contextualSpacing/>
              <w:jc w:val="center"/>
              <w:rPr>
                <w:sz w:val="8"/>
                <w:szCs w:val="8"/>
              </w:rPr>
            </w:pPr>
            <w:r>
              <w:rPr>
                <w:rFonts w:ascii="Calibri" w:hAnsi="Calibri" w:cs="Calibri"/>
                <w:color w:val="000000"/>
                <w:sz w:val="8"/>
                <w:szCs w:val="8"/>
              </w:rPr>
              <w:t>189,621</w:t>
            </w:r>
          </w:p>
        </w:tc>
        <w:tc>
          <w:tcPr>
            <w:tcW w:w="594" w:type="dxa"/>
            <w:noWrap/>
            <w:vAlign w:val="center"/>
            <w:hideMark/>
          </w:tcPr>
          <w:p w14:paraId="7B8FFCED" w14:textId="5CA731E2" w:rsidR="00AC27AC" w:rsidRPr="00106238" w:rsidRDefault="00AC27AC" w:rsidP="00AC27AC">
            <w:pPr>
              <w:contextualSpacing/>
              <w:jc w:val="center"/>
              <w:rPr>
                <w:sz w:val="8"/>
                <w:szCs w:val="8"/>
              </w:rPr>
            </w:pPr>
            <w:r>
              <w:rPr>
                <w:rFonts w:ascii="Calibri" w:hAnsi="Calibri" w:cs="Calibri"/>
                <w:color w:val="000000"/>
                <w:sz w:val="8"/>
                <w:szCs w:val="8"/>
              </w:rPr>
              <w:t>203,883</w:t>
            </w:r>
          </w:p>
        </w:tc>
        <w:tc>
          <w:tcPr>
            <w:tcW w:w="594" w:type="dxa"/>
            <w:vAlign w:val="center"/>
          </w:tcPr>
          <w:p w14:paraId="325B867B" w14:textId="15319A00"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82,593</w:t>
            </w:r>
          </w:p>
        </w:tc>
        <w:tc>
          <w:tcPr>
            <w:tcW w:w="594" w:type="dxa"/>
            <w:vAlign w:val="center"/>
          </w:tcPr>
          <w:p w14:paraId="7378AE75" w14:textId="2AED9EE2"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476,097</w:t>
            </w:r>
          </w:p>
        </w:tc>
        <w:tc>
          <w:tcPr>
            <w:tcW w:w="594" w:type="dxa"/>
            <w:vAlign w:val="center"/>
          </w:tcPr>
          <w:p w14:paraId="38DCA46D" w14:textId="78F5165F"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189,621</w:t>
            </w:r>
          </w:p>
        </w:tc>
        <w:tc>
          <w:tcPr>
            <w:tcW w:w="594" w:type="dxa"/>
            <w:vAlign w:val="center"/>
          </w:tcPr>
          <w:p w14:paraId="4C3C6ADC" w14:textId="6D682548" w:rsidR="00AC27AC" w:rsidRPr="00106238" w:rsidRDefault="00AC27AC" w:rsidP="00AC27AC">
            <w:pPr>
              <w:contextualSpacing/>
              <w:jc w:val="center"/>
              <w:rPr>
                <w:sz w:val="8"/>
                <w:szCs w:val="8"/>
              </w:rPr>
            </w:pPr>
            <w:r>
              <w:rPr>
                <w:rFonts w:ascii="Calibri" w:hAnsi="Calibri" w:cs="Calibri"/>
                <w:color w:val="000000"/>
                <w:sz w:val="8"/>
                <w:szCs w:val="8"/>
              </w:rPr>
              <w:t>203,883</w:t>
            </w:r>
          </w:p>
        </w:tc>
        <w:tc>
          <w:tcPr>
            <w:tcW w:w="594" w:type="dxa"/>
            <w:vAlign w:val="center"/>
          </w:tcPr>
          <w:p w14:paraId="2C594B2D" w14:textId="4F6B353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82,593</w:t>
            </w:r>
          </w:p>
        </w:tc>
        <w:tc>
          <w:tcPr>
            <w:tcW w:w="594" w:type="dxa"/>
            <w:vAlign w:val="center"/>
          </w:tcPr>
          <w:p w14:paraId="658C2330" w14:textId="5EE554C6"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476,097</w:t>
            </w:r>
          </w:p>
        </w:tc>
      </w:tr>
      <w:tr w:rsidR="00AC27AC" w:rsidRPr="00913051" w14:paraId="5324DFC7" w14:textId="4C2EE053" w:rsidTr="00C7316D">
        <w:trPr>
          <w:trHeight w:val="290"/>
        </w:trPr>
        <w:tc>
          <w:tcPr>
            <w:tcW w:w="593" w:type="dxa"/>
            <w:noWrap/>
            <w:vAlign w:val="center"/>
            <w:hideMark/>
          </w:tcPr>
          <w:p w14:paraId="01FF2774" w14:textId="1EF208F2" w:rsidR="00AC27AC" w:rsidRPr="00DA12C0" w:rsidRDefault="00AC27AC" w:rsidP="00AC27AC">
            <w:pPr>
              <w:rPr>
                <w:b/>
                <w:bCs/>
                <w:sz w:val="10"/>
                <w:szCs w:val="10"/>
              </w:rPr>
            </w:pPr>
            <w:r>
              <w:rPr>
                <w:rFonts w:ascii="Calibri" w:hAnsi="Calibri" w:cs="Calibri"/>
                <w:b/>
                <w:bCs/>
                <w:color w:val="000000"/>
                <w:sz w:val="10"/>
                <w:szCs w:val="10"/>
              </w:rPr>
              <w:t>Dominican Republic</w:t>
            </w:r>
          </w:p>
        </w:tc>
        <w:tc>
          <w:tcPr>
            <w:tcW w:w="594" w:type="dxa"/>
            <w:noWrap/>
            <w:vAlign w:val="center"/>
            <w:hideMark/>
          </w:tcPr>
          <w:p w14:paraId="349943D7" w14:textId="464DFDA9" w:rsidR="00AC27AC" w:rsidRPr="00106238" w:rsidRDefault="00AC27AC" w:rsidP="00AC27AC">
            <w:pPr>
              <w:contextualSpacing/>
              <w:jc w:val="center"/>
              <w:rPr>
                <w:sz w:val="8"/>
                <w:szCs w:val="8"/>
              </w:rPr>
            </w:pPr>
            <w:r>
              <w:rPr>
                <w:rFonts w:ascii="Calibri" w:hAnsi="Calibri" w:cs="Calibri"/>
                <w:color w:val="000000"/>
                <w:sz w:val="8"/>
                <w:szCs w:val="8"/>
              </w:rPr>
              <w:t>763,215</w:t>
            </w:r>
          </w:p>
        </w:tc>
        <w:tc>
          <w:tcPr>
            <w:tcW w:w="594" w:type="dxa"/>
            <w:vAlign w:val="center"/>
          </w:tcPr>
          <w:p w14:paraId="6155F962" w14:textId="39091CC1"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875,172</w:t>
            </w:r>
          </w:p>
        </w:tc>
        <w:tc>
          <w:tcPr>
            <w:tcW w:w="594" w:type="dxa"/>
            <w:vAlign w:val="center"/>
          </w:tcPr>
          <w:p w14:paraId="0795E675" w14:textId="2DA0E238"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1,358,816</w:t>
            </w:r>
          </w:p>
        </w:tc>
        <w:tc>
          <w:tcPr>
            <w:tcW w:w="594" w:type="dxa"/>
            <w:vAlign w:val="center"/>
          </w:tcPr>
          <w:p w14:paraId="037448A8" w14:textId="10134A79" w:rsidR="00AC27AC" w:rsidRPr="00106238" w:rsidRDefault="00AC27AC" w:rsidP="00AC27AC">
            <w:pPr>
              <w:contextualSpacing/>
              <w:jc w:val="center"/>
              <w:rPr>
                <w:sz w:val="8"/>
                <w:szCs w:val="8"/>
              </w:rPr>
            </w:pPr>
            <w:r>
              <w:rPr>
                <w:rFonts w:ascii="Calibri" w:hAnsi="Calibri" w:cs="Calibri"/>
                <w:color w:val="000000"/>
                <w:sz w:val="8"/>
                <w:szCs w:val="8"/>
              </w:rPr>
              <w:t>10,562</w:t>
            </w:r>
          </w:p>
        </w:tc>
        <w:tc>
          <w:tcPr>
            <w:tcW w:w="594" w:type="dxa"/>
            <w:vAlign w:val="center"/>
          </w:tcPr>
          <w:p w14:paraId="1F141699" w14:textId="4F1CCC69" w:rsidR="00AC27AC" w:rsidRPr="00106238" w:rsidRDefault="00AC27AC" w:rsidP="00AC27AC">
            <w:pPr>
              <w:contextualSpacing/>
              <w:jc w:val="center"/>
              <w:rPr>
                <w:sz w:val="8"/>
                <w:szCs w:val="8"/>
              </w:rPr>
            </w:pPr>
            <w:r>
              <w:rPr>
                <w:rFonts w:ascii="Calibri" w:hAnsi="Calibri" w:cs="Calibri"/>
                <w:color w:val="000000"/>
                <w:sz w:val="8"/>
                <w:szCs w:val="8"/>
              </w:rPr>
              <w:t>3,723</w:t>
            </w:r>
          </w:p>
        </w:tc>
        <w:tc>
          <w:tcPr>
            <w:tcW w:w="594" w:type="dxa"/>
            <w:vAlign w:val="center"/>
          </w:tcPr>
          <w:p w14:paraId="33709208" w14:textId="1EDACACA" w:rsidR="00AC27AC" w:rsidRPr="00106238" w:rsidRDefault="00AC27AC" w:rsidP="00AC27AC">
            <w:pPr>
              <w:contextualSpacing/>
              <w:jc w:val="center"/>
              <w:rPr>
                <w:sz w:val="8"/>
                <w:szCs w:val="8"/>
              </w:rPr>
            </w:pPr>
            <w:r>
              <w:rPr>
                <w:rFonts w:ascii="Calibri" w:hAnsi="Calibri" w:cs="Calibri"/>
                <w:color w:val="000000"/>
                <w:sz w:val="8"/>
                <w:szCs w:val="8"/>
              </w:rPr>
              <w:t>978</w:t>
            </w:r>
          </w:p>
        </w:tc>
        <w:tc>
          <w:tcPr>
            <w:tcW w:w="594" w:type="dxa"/>
            <w:vAlign w:val="center"/>
          </w:tcPr>
          <w:p w14:paraId="6067E722" w14:textId="4AA25769"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15,263</w:t>
            </w:r>
          </w:p>
        </w:tc>
        <w:tc>
          <w:tcPr>
            <w:tcW w:w="594" w:type="dxa"/>
            <w:noWrap/>
            <w:vAlign w:val="center"/>
            <w:hideMark/>
          </w:tcPr>
          <w:p w14:paraId="76CC5982" w14:textId="5100418B" w:rsidR="00AC27AC" w:rsidRPr="00106238" w:rsidRDefault="00AC27AC" w:rsidP="00AC27AC">
            <w:pPr>
              <w:contextualSpacing/>
              <w:jc w:val="center"/>
              <w:rPr>
                <w:sz w:val="8"/>
                <w:szCs w:val="8"/>
              </w:rPr>
            </w:pPr>
            <w:r>
              <w:rPr>
                <w:rFonts w:ascii="Calibri" w:hAnsi="Calibri" w:cs="Calibri"/>
                <w:color w:val="000000"/>
                <w:sz w:val="8"/>
                <w:szCs w:val="8"/>
              </w:rPr>
              <w:t>10,494</w:t>
            </w:r>
          </w:p>
        </w:tc>
        <w:tc>
          <w:tcPr>
            <w:tcW w:w="594" w:type="dxa"/>
            <w:noWrap/>
            <w:vAlign w:val="center"/>
            <w:hideMark/>
          </w:tcPr>
          <w:p w14:paraId="1892CF3C" w14:textId="11DF48A4" w:rsidR="00AC27AC" w:rsidRPr="00106238" w:rsidRDefault="00AC27AC" w:rsidP="00AC27AC">
            <w:pPr>
              <w:contextualSpacing/>
              <w:jc w:val="center"/>
              <w:rPr>
                <w:sz w:val="8"/>
                <w:szCs w:val="8"/>
              </w:rPr>
            </w:pPr>
            <w:r>
              <w:rPr>
                <w:rFonts w:ascii="Calibri" w:hAnsi="Calibri" w:cs="Calibri"/>
                <w:color w:val="000000"/>
                <w:sz w:val="8"/>
                <w:szCs w:val="8"/>
              </w:rPr>
              <w:t>3,553</w:t>
            </w:r>
          </w:p>
        </w:tc>
        <w:tc>
          <w:tcPr>
            <w:tcW w:w="594" w:type="dxa"/>
            <w:vAlign w:val="center"/>
          </w:tcPr>
          <w:p w14:paraId="2EEA1082" w14:textId="3DF27892"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810</w:t>
            </w:r>
          </w:p>
        </w:tc>
        <w:tc>
          <w:tcPr>
            <w:tcW w:w="594" w:type="dxa"/>
            <w:vAlign w:val="center"/>
          </w:tcPr>
          <w:p w14:paraId="11277D32" w14:textId="1A084D56"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14,857</w:t>
            </w:r>
          </w:p>
        </w:tc>
        <w:tc>
          <w:tcPr>
            <w:tcW w:w="594" w:type="dxa"/>
            <w:vAlign w:val="center"/>
          </w:tcPr>
          <w:p w14:paraId="2C003F88" w14:textId="4B8B9CFB"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10,494</w:t>
            </w:r>
          </w:p>
        </w:tc>
        <w:tc>
          <w:tcPr>
            <w:tcW w:w="594" w:type="dxa"/>
            <w:vAlign w:val="center"/>
          </w:tcPr>
          <w:p w14:paraId="5A09C9BB" w14:textId="461220A0" w:rsidR="00AC27AC" w:rsidRPr="00106238" w:rsidRDefault="00AC27AC" w:rsidP="00AC27AC">
            <w:pPr>
              <w:contextualSpacing/>
              <w:jc w:val="center"/>
              <w:rPr>
                <w:sz w:val="8"/>
                <w:szCs w:val="8"/>
              </w:rPr>
            </w:pPr>
            <w:r>
              <w:rPr>
                <w:rFonts w:ascii="Calibri" w:hAnsi="Calibri" w:cs="Calibri"/>
                <w:color w:val="000000"/>
                <w:sz w:val="8"/>
                <w:szCs w:val="8"/>
              </w:rPr>
              <w:t>3,550</w:t>
            </w:r>
          </w:p>
        </w:tc>
        <w:tc>
          <w:tcPr>
            <w:tcW w:w="594" w:type="dxa"/>
            <w:vAlign w:val="center"/>
          </w:tcPr>
          <w:p w14:paraId="0ADBB988" w14:textId="407A72FE"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797</w:t>
            </w:r>
          </w:p>
        </w:tc>
        <w:tc>
          <w:tcPr>
            <w:tcW w:w="594" w:type="dxa"/>
            <w:vAlign w:val="center"/>
          </w:tcPr>
          <w:p w14:paraId="3D609B9B" w14:textId="349A3E16"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14,841</w:t>
            </w:r>
          </w:p>
        </w:tc>
      </w:tr>
      <w:tr w:rsidR="00AC27AC" w:rsidRPr="00913051" w14:paraId="63C3037F" w14:textId="3E3E5FC7" w:rsidTr="00C7316D">
        <w:trPr>
          <w:trHeight w:val="290"/>
        </w:trPr>
        <w:tc>
          <w:tcPr>
            <w:tcW w:w="593" w:type="dxa"/>
            <w:noWrap/>
            <w:vAlign w:val="center"/>
            <w:hideMark/>
          </w:tcPr>
          <w:p w14:paraId="48A9AADC" w14:textId="1C4C943B" w:rsidR="00AC27AC" w:rsidRPr="00DA12C0" w:rsidRDefault="00AC27AC" w:rsidP="00AC27AC">
            <w:pPr>
              <w:rPr>
                <w:b/>
                <w:bCs/>
                <w:sz w:val="10"/>
                <w:szCs w:val="10"/>
              </w:rPr>
            </w:pPr>
            <w:r>
              <w:rPr>
                <w:rFonts w:ascii="Calibri" w:hAnsi="Calibri" w:cs="Calibri"/>
                <w:b/>
                <w:bCs/>
                <w:color w:val="000000"/>
                <w:sz w:val="10"/>
                <w:szCs w:val="10"/>
              </w:rPr>
              <w:t>Haiti</w:t>
            </w:r>
          </w:p>
        </w:tc>
        <w:tc>
          <w:tcPr>
            <w:tcW w:w="594" w:type="dxa"/>
            <w:noWrap/>
            <w:vAlign w:val="center"/>
            <w:hideMark/>
          </w:tcPr>
          <w:p w14:paraId="300CA465" w14:textId="40DF64CA" w:rsidR="00AC27AC" w:rsidRPr="00106238" w:rsidRDefault="00AC27AC" w:rsidP="00AC27AC">
            <w:pPr>
              <w:contextualSpacing/>
              <w:jc w:val="center"/>
              <w:rPr>
                <w:sz w:val="8"/>
                <w:szCs w:val="8"/>
              </w:rPr>
            </w:pPr>
            <w:r>
              <w:rPr>
                <w:rFonts w:ascii="Calibri" w:hAnsi="Calibri" w:cs="Calibri"/>
                <w:color w:val="000000"/>
                <w:sz w:val="8"/>
                <w:szCs w:val="8"/>
              </w:rPr>
              <w:t>507,713</w:t>
            </w:r>
          </w:p>
        </w:tc>
        <w:tc>
          <w:tcPr>
            <w:tcW w:w="594" w:type="dxa"/>
            <w:vAlign w:val="center"/>
          </w:tcPr>
          <w:p w14:paraId="3AD4D82A" w14:textId="552A6C8D"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379,624</w:t>
            </w:r>
          </w:p>
        </w:tc>
        <w:tc>
          <w:tcPr>
            <w:tcW w:w="594" w:type="dxa"/>
            <w:vAlign w:val="center"/>
          </w:tcPr>
          <w:p w14:paraId="2983E9F9" w14:textId="57934EE3"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591,046</w:t>
            </w:r>
          </w:p>
        </w:tc>
        <w:tc>
          <w:tcPr>
            <w:tcW w:w="594" w:type="dxa"/>
            <w:vAlign w:val="center"/>
          </w:tcPr>
          <w:p w14:paraId="658AF863" w14:textId="4946495C" w:rsidR="00AC27AC" w:rsidRPr="00106238" w:rsidRDefault="00AC27AC" w:rsidP="00AC27AC">
            <w:pPr>
              <w:contextualSpacing/>
              <w:jc w:val="center"/>
              <w:rPr>
                <w:sz w:val="8"/>
                <w:szCs w:val="8"/>
              </w:rPr>
            </w:pPr>
            <w:r>
              <w:rPr>
                <w:rFonts w:ascii="Calibri" w:hAnsi="Calibri" w:cs="Calibri"/>
                <w:color w:val="000000"/>
                <w:sz w:val="8"/>
                <w:szCs w:val="8"/>
              </w:rPr>
              <w:t>8,554</w:t>
            </w:r>
          </w:p>
        </w:tc>
        <w:tc>
          <w:tcPr>
            <w:tcW w:w="594" w:type="dxa"/>
            <w:vAlign w:val="center"/>
          </w:tcPr>
          <w:p w14:paraId="1F67DC43" w14:textId="287921AB" w:rsidR="00AC27AC" w:rsidRPr="00106238" w:rsidRDefault="00AC27AC" w:rsidP="00AC27AC">
            <w:pPr>
              <w:contextualSpacing/>
              <w:jc w:val="center"/>
              <w:rPr>
                <w:sz w:val="8"/>
                <w:szCs w:val="8"/>
              </w:rPr>
            </w:pPr>
            <w:r>
              <w:rPr>
                <w:rFonts w:ascii="Calibri" w:hAnsi="Calibri" w:cs="Calibri"/>
                <w:color w:val="000000"/>
                <w:sz w:val="8"/>
                <w:szCs w:val="8"/>
              </w:rPr>
              <w:t>5,571</w:t>
            </w:r>
          </w:p>
        </w:tc>
        <w:tc>
          <w:tcPr>
            <w:tcW w:w="594" w:type="dxa"/>
            <w:vAlign w:val="center"/>
          </w:tcPr>
          <w:p w14:paraId="70EAFE0F" w14:textId="4A0D6F64" w:rsidR="00AC27AC" w:rsidRPr="00106238" w:rsidRDefault="00AC27AC" w:rsidP="00AC27AC">
            <w:pPr>
              <w:contextualSpacing/>
              <w:jc w:val="center"/>
              <w:rPr>
                <w:sz w:val="8"/>
                <w:szCs w:val="8"/>
              </w:rPr>
            </w:pPr>
            <w:r>
              <w:rPr>
                <w:rFonts w:ascii="Calibri" w:hAnsi="Calibri" w:cs="Calibri"/>
                <w:color w:val="000000"/>
                <w:sz w:val="8"/>
                <w:szCs w:val="8"/>
              </w:rPr>
              <w:t>5,911</w:t>
            </w:r>
          </w:p>
        </w:tc>
        <w:tc>
          <w:tcPr>
            <w:tcW w:w="594" w:type="dxa"/>
            <w:vAlign w:val="center"/>
          </w:tcPr>
          <w:p w14:paraId="5CFA5792" w14:textId="00773A1B"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20,036</w:t>
            </w:r>
          </w:p>
        </w:tc>
        <w:tc>
          <w:tcPr>
            <w:tcW w:w="594" w:type="dxa"/>
            <w:noWrap/>
            <w:vAlign w:val="center"/>
            <w:hideMark/>
          </w:tcPr>
          <w:p w14:paraId="700B94CC" w14:textId="78FCCB10" w:rsidR="00AC27AC" w:rsidRPr="00106238" w:rsidRDefault="00AC27AC" w:rsidP="00AC27AC">
            <w:pPr>
              <w:contextualSpacing/>
              <w:jc w:val="center"/>
              <w:rPr>
                <w:sz w:val="8"/>
                <w:szCs w:val="8"/>
              </w:rPr>
            </w:pPr>
            <w:r>
              <w:rPr>
                <w:rFonts w:ascii="Calibri" w:hAnsi="Calibri" w:cs="Calibri"/>
                <w:color w:val="000000"/>
                <w:sz w:val="8"/>
                <w:szCs w:val="8"/>
              </w:rPr>
              <w:t>8,543</w:t>
            </w:r>
          </w:p>
        </w:tc>
        <w:tc>
          <w:tcPr>
            <w:tcW w:w="594" w:type="dxa"/>
            <w:noWrap/>
            <w:vAlign w:val="center"/>
            <w:hideMark/>
          </w:tcPr>
          <w:p w14:paraId="07585BB6" w14:textId="150719EE" w:rsidR="00AC27AC" w:rsidRPr="00106238" w:rsidRDefault="00AC27AC" w:rsidP="00AC27AC">
            <w:pPr>
              <w:contextualSpacing/>
              <w:jc w:val="center"/>
              <w:rPr>
                <w:sz w:val="8"/>
                <w:szCs w:val="8"/>
              </w:rPr>
            </w:pPr>
            <w:r>
              <w:rPr>
                <w:rFonts w:ascii="Calibri" w:hAnsi="Calibri" w:cs="Calibri"/>
                <w:color w:val="000000"/>
                <w:sz w:val="8"/>
                <w:szCs w:val="8"/>
              </w:rPr>
              <w:t>5,218</w:t>
            </w:r>
          </w:p>
        </w:tc>
        <w:tc>
          <w:tcPr>
            <w:tcW w:w="594" w:type="dxa"/>
            <w:vAlign w:val="center"/>
          </w:tcPr>
          <w:p w14:paraId="56814928" w14:textId="4C7A7AE1"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3,682</w:t>
            </w:r>
          </w:p>
        </w:tc>
        <w:tc>
          <w:tcPr>
            <w:tcW w:w="594" w:type="dxa"/>
            <w:vAlign w:val="center"/>
          </w:tcPr>
          <w:p w14:paraId="5275DDF9" w14:textId="11C8E52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17,443</w:t>
            </w:r>
          </w:p>
        </w:tc>
        <w:tc>
          <w:tcPr>
            <w:tcW w:w="594" w:type="dxa"/>
            <w:vAlign w:val="center"/>
          </w:tcPr>
          <w:p w14:paraId="1CD0B467" w14:textId="630BD3B8"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8,543</w:t>
            </w:r>
          </w:p>
        </w:tc>
        <w:tc>
          <w:tcPr>
            <w:tcW w:w="594" w:type="dxa"/>
            <w:vAlign w:val="center"/>
          </w:tcPr>
          <w:p w14:paraId="3F7BCF87" w14:textId="57C62FC8" w:rsidR="00AC27AC" w:rsidRPr="00106238" w:rsidRDefault="00AC27AC" w:rsidP="00AC27AC">
            <w:pPr>
              <w:contextualSpacing/>
              <w:jc w:val="center"/>
              <w:rPr>
                <w:sz w:val="8"/>
                <w:szCs w:val="8"/>
              </w:rPr>
            </w:pPr>
            <w:r>
              <w:rPr>
                <w:rFonts w:ascii="Calibri" w:hAnsi="Calibri" w:cs="Calibri"/>
                <w:color w:val="000000"/>
                <w:sz w:val="8"/>
                <w:szCs w:val="8"/>
              </w:rPr>
              <w:t>5,088</w:t>
            </w:r>
          </w:p>
        </w:tc>
        <w:tc>
          <w:tcPr>
            <w:tcW w:w="594" w:type="dxa"/>
            <w:vAlign w:val="center"/>
          </w:tcPr>
          <w:p w14:paraId="22EB444B" w14:textId="6923E1BF"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2,784</w:t>
            </w:r>
          </w:p>
        </w:tc>
        <w:tc>
          <w:tcPr>
            <w:tcW w:w="594" w:type="dxa"/>
            <w:vAlign w:val="center"/>
          </w:tcPr>
          <w:p w14:paraId="79ED204B" w14:textId="2098514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16,415</w:t>
            </w:r>
          </w:p>
        </w:tc>
      </w:tr>
      <w:tr w:rsidR="00AC27AC" w:rsidRPr="00913051" w14:paraId="2760C42A" w14:textId="18FCD6A2" w:rsidTr="00C7316D">
        <w:trPr>
          <w:trHeight w:val="290"/>
        </w:trPr>
        <w:tc>
          <w:tcPr>
            <w:tcW w:w="593" w:type="dxa"/>
            <w:noWrap/>
            <w:vAlign w:val="center"/>
            <w:hideMark/>
          </w:tcPr>
          <w:p w14:paraId="4B6A09AF" w14:textId="0E72D20F" w:rsidR="00AC27AC" w:rsidRPr="00DA12C0" w:rsidRDefault="00AC27AC" w:rsidP="00AC27AC">
            <w:pPr>
              <w:rPr>
                <w:b/>
                <w:bCs/>
                <w:sz w:val="10"/>
                <w:szCs w:val="10"/>
              </w:rPr>
            </w:pPr>
            <w:r>
              <w:rPr>
                <w:rFonts w:ascii="Calibri" w:hAnsi="Calibri" w:cs="Calibri"/>
                <w:b/>
                <w:bCs/>
                <w:color w:val="000000"/>
                <w:sz w:val="10"/>
                <w:szCs w:val="10"/>
              </w:rPr>
              <w:t>India</w:t>
            </w:r>
          </w:p>
        </w:tc>
        <w:tc>
          <w:tcPr>
            <w:tcW w:w="594" w:type="dxa"/>
            <w:noWrap/>
            <w:vAlign w:val="center"/>
            <w:hideMark/>
          </w:tcPr>
          <w:p w14:paraId="3E0263A7" w14:textId="65F144F1" w:rsidR="00AC27AC" w:rsidRPr="00106238" w:rsidRDefault="00AC27AC" w:rsidP="00AC27AC">
            <w:pPr>
              <w:contextualSpacing/>
              <w:jc w:val="center"/>
              <w:rPr>
                <w:sz w:val="8"/>
                <w:szCs w:val="8"/>
              </w:rPr>
            </w:pPr>
            <w:r>
              <w:rPr>
                <w:rFonts w:ascii="Calibri" w:hAnsi="Calibri" w:cs="Calibri"/>
                <w:color w:val="000000"/>
                <w:sz w:val="8"/>
                <w:szCs w:val="8"/>
              </w:rPr>
              <w:t>3,022,579</w:t>
            </w:r>
          </w:p>
        </w:tc>
        <w:tc>
          <w:tcPr>
            <w:tcW w:w="594" w:type="dxa"/>
            <w:vAlign w:val="center"/>
          </w:tcPr>
          <w:p w14:paraId="46EA44CE" w14:textId="73EEB3EE"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4,820,536</w:t>
            </w:r>
          </w:p>
        </w:tc>
        <w:tc>
          <w:tcPr>
            <w:tcW w:w="594" w:type="dxa"/>
            <w:vAlign w:val="center"/>
          </w:tcPr>
          <w:p w14:paraId="3D72B2D4" w14:textId="27799E42"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6,895,129</w:t>
            </w:r>
          </w:p>
        </w:tc>
        <w:tc>
          <w:tcPr>
            <w:tcW w:w="594" w:type="dxa"/>
            <w:vAlign w:val="center"/>
          </w:tcPr>
          <w:p w14:paraId="4E9C6FC4" w14:textId="7FB919EC" w:rsidR="00AC27AC" w:rsidRPr="00106238" w:rsidRDefault="00AC27AC" w:rsidP="00AC27AC">
            <w:pPr>
              <w:contextualSpacing/>
              <w:jc w:val="center"/>
              <w:rPr>
                <w:sz w:val="8"/>
                <w:szCs w:val="8"/>
              </w:rPr>
            </w:pPr>
            <w:r>
              <w:rPr>
                <w:rFonts w:ascii="Calibri" w:hAnsi="Calibri" w:cs="Calibri"/>
                <w:color w:val="000000"/>
                <w:sz w:val="8"/>
                <w:szCs w:val="8"/>
              </w:rPr>
              <w:t>44,381</w:t>
            </w:r>
          </w:p>
        </w:tc>
        <w:tc>
          <w:tcPr>
            <w:tcW w:w="594" w:type="dxa"/>
            <w:vAlign w:val="center"/>
          </w:tcPr>
          <w:p w14:paraId="62789A20" w14:textId="7B246BAA" w:rsidR="00AC27AC" w:rsidRPr="00106238" w:rsidRDefault="00AC27AC" w:rsidP="00AC27AC">
            <w:pPr>
              <w:contextualSpacing/>
              <w:jc w:val="center"/>
              <w:rPr>
                <w:sz w:val="8"/>
                <w:szCs w:val="8"/>
              </w:rPr>
            </w:pPr>
            <w:r>
              <w:rPr>
                <w:rFonts w:ascii="Calibri" w:hAnsi="Calibri" w:cs="Calibri"/>
                <w:color w:val="000000"/>
                <w:sz w:val="8"/>
                <w:szCs w:val="8"/>
              </w:rPr>
              <w:t>45,041</w:t>
            </w:r>
          </w:p>
        </w:tc>
        <w:tc>
          <w:tcPr>
            <w:tcW w:w="594" w:type="dxa"/>
            <w:vAlign w:val="center"/>
          </w:tcPr>
          <w:p w14:paraId="57E6996C" w14:textId="3F435F8E" w:rsidR="00AC27AC" w:rsidRPr="00106238" w:rsidRDefault="00AC27AC" w:rsidP="00AC27AC">
            <w:pPr>
              <w:contextualSpacing/>
              <w:jc w:val="center"/>
              <w:rPr>
                <w:sz w:val="8"/>
                <w:szCs w:val="8"/>
              </w:rPr>
            </w:pPr>
            <w:r>
              <w:rPr>
                <w:rFonts w:ascii="Calibri" w:hAnsi="Calibri" w:cs="Calibri"/>
                <w:color w:val="000000"/>
                <w:sz w:val="8"/>
                <w:szCs w:val="8"/>
              </w:rPr>
              <w:t>38,434</w:t>
            </w:r>
          </w:p>
        </w:tc>
        <w:tc>
          <w:tcPr>
            <w:tcW w:w="594" w:type="dxa"/>
            <w:vAlign w:val="center"/>
          </w:tcPr>
          <w:p w14:paraId="5DE5FFBB" w14:textId="16B59BBC"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127,856</w:t>
            </w:r>
          </w:p>
        </w:tc>
        <w:tc>
          <w:tcPr>
            <w:tcW w:w="594" w:type="dxa"/>
            <w:noWrap/>
            <w:vAlign w:val="center"/>
            <w:hideMark/>
          </w:tcPr>
          <w:p w14:paraId="7CB5D8C7" w14:textId="50244A45" w:rsidR="00AC27AC" w:rsidRPr="00106238" w:rsidRDefault="00AC27AC" w:rsidP="00AC27AC">
            <w:pPr>
              <w:contextualSpacing/>
              <w:jc w:val="center"/>
              <w:rPr>
                <w:sz w:val="8"/>
                <w:szCs w:val="8"/>
              </w:rPr>
            </w:pPr>
            <w:r>
              <w:rPr>
                <w:rFonts w:ascii="Calibri" w:hAnsi="Calibri" w:cs="Calibri"/>
                <w:color w:val="000000"/>
                <w:sz w:val="8"/>
                <w:szCs w:val="8"/>
              </w:rPr>
              <w:t>43,832</w:t>
            </w:r>
          </w:p>
        </w:tc>
        <w:tc>
          <w:tcPr>
            <w:tcW w:w="594" w:type="dxa"/>
            <w:noWrap/>
            <w:vAlign w:val="center"/>
            <w:hideMark/>
          </w:tcPr>
          <w:p w14:paraId="674A45B3" w14:textId="1B422424" w:rsidR="00AC27AC" w:rsidRPr="00106238" w:rsidRDefault="00AC27AC" w:rsidP="00AC27AC">
            <w:pPr>
              <w:contextualSpacing/>
              <w:jc w:val="center"/>
              <w:rPr>
                <w:sz w:val="8"/>
                <w:szCs w:val="8"/>
              </w:rPr>
            </w:pPr>
            <w:r>
              <w:rPr>
                <w:rFonts w:ascii="Calibri" w:hAnsi="Calibri" w:cs="Calibri"/>
                <w:color w:val="000000"/>
                <w:sz w:val="8"/>
                <w:szCs w:val="8"/>
              </w:rPr>
              <w:t>37,935</w:t>
            </w:r>
          </w:p>
        </w:tc>
        <w:tc>
          <w:tcPr>
            <w:tcW w:w="594" w:type="dxa"/>
            <w:vAlign w:val="center"/>
          </w:tcPr>
          <w:p w14:paraId="13EC05DB" w14:textId="53714235"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10,824</w:t>
            </w:r>
          </w:p>
        </w:tc>
        <w:tc>
          <w:tcPr>
            <w:tcW w:w="594" w:type="dxa"/>
            <w:vAlign w:val="center"/>
          </w:tcPr>
          <w:p w14:paraId="178E1643" w14:textId="3B05CFE2"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92,591</w:t>
            </w:r>
          </w:p>
        </w:tc>
        <w:tc>
          <w:tcPr>
            <w:tcW w:w="594" w:type="dxa"/>
            <w:vAlign w:val="center"/>
          </w:tcPr>
          <w:p w14:paraId="2487D618" w14:textId="6904E8C4"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43,832</w:t>
            </w:r>
          </w:p>
        </w:tc>
        <w:tc>
          <w:tcPr>
            <w:tcW w:w="594" w:type="dxa"/>
            <w:vAlign w:val="center"/>
          </w:tcPr>
          <w:p w14:paraId="640812B0" w14:textId="7C6294F8" w:rsidR="00AC27AC" w:rsidRPr="00106238" w:rsidRDefault="00AC27AC" w:rsidP="00AC27AC">
            <w:pPr>
              <w:contextualSpacing/>
              <w:jc w:val="center"/>
              <w:rPr>
                <w:sz w:val="8"/>
                <w:szCs w:val="8"/>
              </w:rPr>
            </w:pPr>
            <w:r>
              <w:rPr>
                <w:rFonts w:ascii="Calibri" w:hAnsi="Calibri" w:cs="Calibri"/>
                <w:color w:val="000000"/>
                <w:sz w:val="8"/>
                <w:szCs w:val="8"/>
              </w:rPr>
              <w:t>37,780</w:t>
            </w:r>
          </w:p>
        </w:tc>
        <w:tc>
          <w:tcPr>
            <w:tcW w:w="594" w:type="dxa"/>
            <w:vAlign w:val="center"/>
          </w:tcPr>
          <w:p w14:paraId="5D74A4AE" w14:textId="6CF9F244"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9,990</w:t>
            </w:r>
          </w:p>
        </w:tc>
        <w:tc>
          <w:tcPr>
            <w:tcW w:w="594" w:type="dxa"/>
            <w:vAlign w:val="center"/>
          </w:tcPr>
          <w:p w14:paraId="36C2C238" w14:textId="4BD0046D"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91,602</w:t>
            </w:r>
          </w:p>
        </w:tc>
      </w:tr>
      <w:tr w:rsidR="00AC27AC" w:rsidRPr="00913051" w14:paraId="09CCB7AC" w14:textId="68A1AF1D" w:rsidTr="00C7316D">
        <w:trPr>
          <w:trHeight w:val="290"/>
        </w:trPr>
        <w:tc>
          <w:tcPr>
            <w:tcW w:w="593" w:type="dxa"/>
            <w:noWrap/>
            <w:vAlign w:val="center"/>
            <w:hideMark/>
          </w:tcPr>
          <w:p w14:paraId="46523475" w14:textId="0646AED4" w:rsidR="00AC27AC" w:rsidRPr="00DA12C0" w:rsidRDefault="00AC27AC" w:rsidP="00AC27AC">
            <w:pPr>
              <w:rPr>
                <w:b/>
                <w:bCs/>
                <w:sz w:val="10"/>
                <w:szCs w:val="10"/>
              </w:rPr>
            </w:pPr>
            <w:r>
              <w:rPr>
                <w:rFonts w:ascii="Calibri" w:hAnsi="Calibri" w:cs="Calibri"/>
                <w:b/>
                <w:bCs/>
                <w:color w:val="000000"/>
                <w:sz w:val="10"/>
                <w:szCs w:val="10"/>
              </w:rPr>
              <w:t>Mexico</w:t>
            </w:r>
          </w:p>
        </w:tc>
        <w:tc>
          <w:tcPr>
            <w:tcW w:w="594" w:type="dxa"/>
            <w:noWrap/>
            <w:vAlign w:val="center"/>
            <w:hideMark/>
          </w:tcPr>
          <w:p w14:paraId="5AB344FE" w14:textId="60ADBDB3" w:rsidR="00AC27AC" w:rsidRPr="00106238" w:rsidRDefault="00AC27AC" w:rsidP="00AC27AC">
            <w:pPr>
              <w:contextualSpacing/>
              <w:jc w:val="center"/>
              <w:rPr>
                <w:sz w:val="8"/>
                <w:szCs w:val="8"/>
              </w:rPr>
            </w:pPr>
            <w:r>
              <w:rPr>
                <w:rFonts w:ascii="Calibri" w:hAnsi="Calibri" w:cs="Calibri"/>
                <w:color w:val="000000"/>
                <w:sz w:val="8"/>
                <w:szCs w:val="8"/>
              </w:rPr>
              <w:t>8,620,351</w:t>
            </w:r>
          </w:p>
        </w:tc>
        <w:tc>
          <w:tcPr>
            <w:tcW w:w="594" w:type="dxa"/>
            <w:vAlign w:val="center"/>
          </w:tcPr>
          <w:p w14:paraId="531A95F0" w14:textId="04536F32"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10,415,007</w:t>
            </w:r>
          </w:p>
        </w:tc>
        <w:tc>
          <w:tcPr>
            <w:tcW w:w="594" w:type="dxa"/>
            <w:vAlign w:val="center"/>
          </w:tcPr>
          <w:p w14:paraId="56349560" w14:textId="0FDD8B9D"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16,031,588</w:t>
            </w:r>
          </w:p>
        </w:tc>
        <w:tc>
          <w:tcPr>
            <w:tcW w:w="594" w:type="dxa"/>
            <w:vAlign w:val="center"/>
          </w:tcPr>
          <w:p w14:paraId="54C963F4" w14:textId="4141AD39" w:rsidR="00AC27AC" w:rsidRPr="00106238" w:rsidRDefault="00AC27AC" w:rsidP="00AC27AC">
            <w:pPr>
              <w:contextualSpacing/>
              <w:jc w:val="center"/>
              <w:rPr>
                <w:sz w:val="8"/>
                <w:szCs w:val="8"/>
              </w:rPr>
            </w:pPr>
            <w:r>
              <w:rPr>
                <w:rFonts w:ascii="Calibri" w:hAnsi="Calibri" w:cs="Calibri"/>
                <w:color w:val="000000"/>
                <w:sz w:val="8"/>
                <w:szCs w:val="8"/>
              </w:rPr>
              <w:t>51,734</w:t>
            </w:r>
          </w:p>
        </w:tc>
        <w:tc>
          <w:tcPr>
            <w:tcW w:w="594" w:type="dxa"/>
            <w:vAlign w:val="center"/>
          </w:tcPr>
          <w:p w14:paraId="4D0C75EF" w14:textId="0F9F3D79" w:rsidR="00AC27AC" w:rsidRPr="00106238" w:rsidRDefault="00AC27AC" w:rsidP="00AC27AC">
            <w:pPr>
              <w:contextualSpacing/>
              <w:jc w:val="center"/>
              <w:rPr>
                <w:sz w:val="8"/>
                <w:szCs w:val="8"/>
              </w:rPr>
            </w:pPr>
            <w:r>
              <w:rPr>
                <w:rFonts w:ascii="Calibri" w:hAnsi="Calibri" w:cs="Calibri"/>
                <w:color w:val="000000"/>
                <w:sz w:val="8"/>
                <w:szCs w:val="8"/>
              </w:rPr>
              <w:t>19,351</w:t>
            </w:r>
          </w:p>
        </w:tc>
        <w:tc>
          <w:tcPr>
            <w:tcW w:w="594" w:type="dxa"/>
            <w:vAlign w:val="center"/>
          </w:tcPr>
          <w:p w14:paraId="30762ABD" w14:textId="6B0615A9" w:rsidR="00AC27AC" w:rsidRPr="00106238" w:rsidRDefault="00AC27AC" w:rsidP="00AC27AC">
            <w:pPr>
              <w:contextualSpacing/>
              <w:jc w:val="center"/>
              <w:rPr>
                <w:sz w:val="8"/>
                <w:szCs w:val="8"/>
              </w:rPr>
            </w:pPr>
            <w:r>
              <w:rPr>
                <w:rFonts w:ascii="Calibri" w:hAnsi="Calibri" w:cs="Calibri"/>
                <w:color w:val="000000"/>
                <w:sz w:val="8"/>
                <w:szCs w:val="8"/>
              </w:rPr>
              <w:t>4,649</w:t>
            </w:r>
          </w:p>
        </w:tc>
        <w:tc>
          <w:tcPr>
            <w:tcW w:w="594" w:type="dxa"/>
            <w:vAlign w:val="center"/>
          </w:tcPr>
          <w:p w14:paraId="550F13E8" w14:textId="6379D1E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75,734</w:t>
            </w:r>
          </w:p>
        </w:tc>
        <w:tc>
          <w:tcPr>
            <w:tcW w:w="594" w:type="dxa"/>
            <w:noWrap/>
            <w:vAlign w:val="center"/>
            <w:hideMark/>
          </w:tcPr>
          <w:p w14:paraId="2A6AB1F8" w14:textId="53767F22" w:rsidR="00AC27AC" w:rsidRPr="00106238" w:rsidRDefault="00AC27AC" w:rsidP="00AC27AC">
            <w:pPr>
              <w:contextualSpacing/>
              <w:jc w:val="center"/>
              <w:rPr>
                <w:sz w:val="8"/>
                <w:szCs w:val="8"/>
              </w:rPr>
            </w:pPr>
            <w:r>
              <w:rPr>
                <w:rFonts w:ascii="Calibri" w:hAnsi="Calibri" w:cs="Calibri"/>
                <w:color w:val="000000"/>
                <w:sz w:val="8"/>
                <w:szCs w:val="8"/>
              </w:rPr>
              <w:t>51,409</w:t>
            </w:r>
          </w:p>
        </w:tc>
        <w:tc>
          <w:tcPr>
            <w:tcW w:w="594" w:type="dxa"/>
            <w:noWrap/>
            <w:vAlign w:val="center"/>
            <w:hideMark/>
          </w:tcPr>
          <w:p w14:paraId="5A3A4DEF" w14:textId="03F80AA1" w:rsidR="00AC27AC" w:rsidRPr="00106238" w:rsidRDefault="00AC27AC" w:rsidP="00AC27AC">
            <w:pPr>
              <w:contextualSpacing/>
              <w:jc w:val="center"/>
              <w:rPr>
                <w:sz w:val="8"/>
                <w:szCs w:val="8"/>
              </w:rPr>
            </w:pPr>
            <w:r>
              <w:rPr>
                <w:rFonts w:ascii="Calibri" w:hAnsi="Calibri" w:cs="Calibri"/>
                <w:color w:val="000000"/>
                <w:sz w:val="8"/>
                <w:szCs w:val="8"/>
              </w:rPr>
              <w:t>17,526</w:t>
            </w:r>
          </w:p>
        </w:tc>
        <w:tc>
          <w:tcPr>
            <w:tcW w:w="594" w:type="dxa"/>
            <w:vAlign w:val="center"/>
          </w:tcPr>
          <w:p w14:paraId="5EC041A0" w14:textId="5DBC7CB5"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2,326</w:t>
            </w:r>
          </w:p>
        </w:tc>
        <w:tc>
          <w:tcPr>
            <w:tcW w:w="594" w:type="dxa"/>
            <w:vAlign w:val="center"/>
          </w:tcPr>
          <w:p w14:paraId="239FF7B3" w14:textId="23090AC4"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71,261</w:t>
            </w:r>
          </w:p>
        </w:tc>
        <w:tc>
          <w:tcPr>
            <w:tcW w:w="594" w:type="dxa"/>
            <w:vAlign w:val="center"/>
          </w:tcPr>
          <w:p w14:paraId="013FA00D" w14:textId="2CEEC0F8"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51,409</w:t>
            </w:r>
          </w:p>
        </w:tc>
        <w:tc>
          <w:tcPr>
            <w:tcW w:w="594" w:type="dxa"/>
            <w:vAlign w:val="center"/>
          </w:tcPr>
          <w:p w14:paraId="1A0605DD" w14:textId="5E6DB3AC" w:rsidR="00AC27AC" w:rsidRPr="00106238" w:rsidRDefault="00AC27AC" w:rsidP="00AC27AC">
            <w:pPr>
              <w:contextualSpacing/>
              <w:jc w:val="center"/>
              <w:rPr>
                <w:sz w:val="8"/>
                <w:szCs w:val="8"/>
              </w:rPr>
            </w:pPr>
            <w:r>
              <w:rPr>
                <w:rFonts w:ascii="Calibri" w:hAnsi="Calibri" w:cs="Calibri"/>
                <w:color w:val="000000"/>
                <w:sz w:val="8"/>
                <w:szCs w:val="8"/>
              </w:rPr>
              <w:t>17,516</w:t>
            </w:r>
          </w:p>
        </w:tc>
        <w:tc>
          <w:tcPr>
            <w:tcW w:w="594" w:type="dxa"/>
            <w:vAlign w:val="center"/>
          </w:tcPr>
          <w:p w14:paraId="1CC3F676" w14:textId="3192B590"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2,291</w:t>
            </w:r>
          </w:p>
        </w:tc>
        <w:tc>
          <w:tcPr>
            <w:tcW w:w="594" w:type="dxa"/>
            <w:vAlign w:val="center"/>
          </w:tcPr>
          <w:p w14:paraId="1DC7E466" w14:textId="644C1440"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71,216</w:t>
            </w:r>
          </w:p>
        </w:tc>
      </w:tr>
      <w:tr w:rsidR="00AC27AC" w:rsidRPr="00913051" w14:paraId="22341969" w14:textId="1891D002" w:rsidTr="00C7316D">
        <w:trPr>
          <w:trHeight w:val="290"/>
        </w:trPr>
        <w:tc>
          <w:tcPr>
            <w:tcW w:w="593" w:type="dxa"/>
            <w:noWrap/>
            <w:vAlign w:val="center"/>
            <w:hideMark/>
          </w:tcPr>
          <w:p w14:paraId="0DAEFFE7" w14:textId="55B1CB44" w:rsidR="00AC27AC" w:rsidRPr="00DA12C0" w:rsidRDefault="00AC27AC" w:rsidP="00AC27AC">
            <w:pPr>
              <w:rPr>
                <w:b/>
                <w:bCs/>
                <w:sz w:val="10"/>
                <w:szCs w:val="10"/>
              </w:rPr>
            </w:pPr>
            <w:r>
              <w:rPr>
                <w:rFonts w:ascii="Calibri" w:hAnsi="Calibri" w:cs="Calibri"/>
                <w:b/>
                <w:bCs/>
                <w:color w:val="000000"/>
                <w:sz w:val="10"/>
                <w:szCs w:val="10"/>
              </w:rPr>
              <w:t>Nigeria</w:t>
            </w:r>
          </w:p>
        </w:tc>
        <w:tc>
          <w:tcPr>
            <w:tcW w:w="594" w:type="dxa"/>
            <w:noWrap/>
            <w:vAlign w:val="center"/>
            <w:hideMark/>
          </w:tcPr>
          <w:p w14:paraId="0D9C0029" w14:textId="20CFDEC0" w:rsidR="00AC27AC" w:rsidRPr="00106238" w:rsidRDefault="00AC27AC" w:rsidP="00AC27AC">
            <w:pPr>
              <w:contextualSpacing/>
              <w:jc w:val="center"/>
              <w:rPr>
                <w:sz w:val="8"/>
                <w:szCs w:val="8"/>
              </w:rPr>
            </w:pPr>
            <w:r>
              <w:rPr>
                <w:rFonts w:ascii="Calibri" w:hAnsi="Calibri" w:cs="Calibri"/>
                <w:color w:val="000000"/>
                <w:sz w:val="8"/>
                <w:szCs w:val="8"/>
              </w:rPr>
              <w:t>345,220</w:t>
            </w:r>
          </w:p>
        </w:tc>
        <w:tc>
          <w:tcPr>
            <w:tcW w:w="594" w:type="dxa"/>
            <w:vAlign w:val="center"/>
          </w:tcPr>
          <w:p w14:paraId="445117FE" w14:textId="61A12691"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697,203</w:t>
            </w:r>
          </w:p>
        </w:tc>
        <w:tc>
          <w:tcPr>
            <w:tcW w:w="594" w:type="dxa"/>
            <w:vAlign w:val="center"/>
          </w:tcPr>
          <w:p w14:paraId="2A4D9204" w14:textId="7E517911"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1,307,058</w:t>
            </w:r>
          </w:p>
        </w:tc>
        <w:tc>
          <w:tcPr>
            <w:tcW w:w="594" w:type="dxa"/>
            <w:vAlign w:val="center"/>
          </w:tcPr>
          <w:p w14:paraId="3360D19A" w14:textId="169E6CB3" w:rsidR="00AC27AC" w:rsidRPr="00106238" w:rsidRDefault="00AC27AC" w:rsidP="00AC27AC">
            <w:pPr>
              <w:contextualSpacing/>
              <w:jc w:val="center"/>
              <w:rPr>
                <w:sz w:val="8"/>
                <w:szCs w:val="8"/>
              </w:rPr>
            </w:pPr>
            <w:r>
              <w:rPr>
                <w:rFonts w:ascii="Calibri" w:hAnsi="Calibri" w:cs="Calibri"/>
                <w:color w:val="000000"/>
                <w:sz w:val="8"/>
                <w:szCs w:val="8"/>
              </w:rPr>
              <w:t>25,383</w:t>
            </w:r>
          </w:p>
        </w:tc>
        <w:tc>
          <w:tcPr>
            <w:tcW w:w="594" w:type="dxa"/>
            <w:vAlign w:val="center"/>
          </w:tcPr>
          <w:p w14:paraId="2455C282" w14:textId="56BCDBAE" w:rsidR="00AC27AC" w:rsidRPr="00106238" w:rsidRDefault="00AC27AC" w:rsidP="00AC27AC">
            <w:pPr>
              <w:contextualSpacing/>
              <w:jc w:val="center"/>
              <w:rPr>
                <w:sz w:val="8"/>
                <w:szCs w:val="8"/>
              </w:rPr>
            </w:pPr>
            <w:r>
              <w:rPr>
                <w:rFonts w:ascii="Calibri" w:hAnsi="Calibri" w:cs="Calibri"/>
                <w:color w:val="000000"/>
                <w:sz w:val="8"/>
                <w:szCs w:val="8"/>
              </w:rPr>
              <w:t>41,131</w:t>
            </w:r>
          </w:p>
        </w:tc>
        <w:tc>
          <w:tcPr>
            <w:tcW w:w="594" w:type="dxa"/>
            <w:vAlign w:val="center"/>
          </w:tcPr>
          <w:p w14:paraId="343B039F" w14:textId="26447515" w:rsidR="00AC27AC" w:rsidRPr="00106238" w:rsidRDefault="00AC27AC" w:rsidP="00AC27AC">
            <w:pPr>
              <w:contextualSpacing/>
              <w:jc w:val="center"/>
              <w:rPr>
                <w:sz w:val="8"/>
                <w:szCs w:val="8"/>
              </w:rPr>
            </w:pPr>
            <w:r>
              <w:rPr>
                <w:rFonts w:ascii="Calibri" w:hAnsi="Calibri" w:cs="Calibri"/>
                <w:color w:val="000000"/>
                <w:sz w:val="8"/>
                <w:szCs w:val="8"/>
              </w:rPr>
              <w:t>54,397</w:t>
            </w:r>
          </w:p>
        </w:tc>
        <w:tc>
          <w:tcPr>
            <w:tcW w:w="594" w:type="dxa"/>
            <w:vAlign w:val="center"/>
          </w:tcPr>
          <w:p w14:paraId="25A2F16F" w14:textId="2B4C7C6C"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120,911</w:t>
            </w:r>
          </w:p>
        </w:tc>
        <w:tc>
          <w:tcPr>
            <w:tcW w:w="594" w:type="dxa"/>
            <w:noWrap/>
            <w:vAlign w:val="center"/>
            <w:hideMark/>
          </w:tcPr>
          <w:p w14:paraId="34BEE40F" w14:textId="304E1440" w:rsidR="00AC27AC" w:rsidRPr="00106238" w:rsidRDefault="00AC27AC" w:rsidP="00AC27AC">
            <w:pPr>
              <w:contextualSpacing/>
              <w:jc w:val="center"/>
              <w:rPr>
                <w:sz w:val="8"/>
                <w:szCs w:val="8"/>
              </w:rPr>
            </w:pPr>
            <w:r>
              <w:rPr>
                <w:rFonts w:ascii="Calibri" w:hAnsi="Calibri" w:cs="Calibri"/>
                <w:color w:val="000000"/>
                <w:sz w:val="8"/>
                <w:szCs w:val="8"/>
              </w:rPr>
              <w:t>24,707</w:t>
            </w:r>
          </w:p>
        </w:tc>
        <w:tc>
          <w:tcPr>
            <w:tcW w:w="594" w:type="dxa"/>
            <w:noWrap/>
            <w:vAlign w:val="center"/>
            <w:hideMark/>
          </w:tcPr>
          <w:p w14:paraId="1A3FF203" w14:textId="3E6BACFF" w:rsidR="00AC27AC" w:rsidRPr="00106238" w:rsidRDefault="00AC27AC" w:rsidP="00AC27AC">
            <w:pPr>
              <w:contextualSpacing/>
              <w:jc w:val="center"/>
              <w:rPr>
                <w:sz w:val="8"/>
                <w:szCs w:val="8"/>
              </w:rPr>
            </w:pPr>
            <w:r>
              <w:rPr>
                <w:rFonts w:ascii="Calibri" w:hAnsi="Calibri" w:cs="Calibri"/>
                <w:color w:val="000000"/>
                <w:sz w:val="8"/>
                <w:szCs w:val="8"/>
              </w:rPr>
              <w:t>32,177</w:t>
            </w:r>
          </w:p>
        </w:tc>
        <w:tc>
          <w:tcPr>
            <w:tcW w:w="594" w:type="dxa"/>
            <w:vAlign w:val="center"/>
          </w:tcPr>
          <w:p w14:paraId="44BD2F6B" w14:textId="43D892FF"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20,851</w:t>
            </w:r>
          </w:p>
        </w:tc>
        <w:tc>
          <w:tcPr>
            <w:tcW w:w="594" w:type="dxa"/>
            <w:vAlign w:val="center"/>
          </w:tcPr>
          <w:p w14:paraId="350858DC" w14:textId="668C0ABD"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77,735</w:t>
            </w:r>
          </w:p>
        </w:tc>
        <w:tc>
          <w:tcPr>
            <w:tcW w:w="594" w:type="dxa"/>
            <w:vAlign w:val="center"/>
          </w:tcPr>
          <w:p w14:paraId="6E001CA4" w14:textId="2584E72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24,707</w:t>
            </w:r>
          </w:p>
        </w:tc>
        <w:tc>
          <w:tcPr>
            <w:tcW w:w="594" w:type="dxa"/>
            <w:vAlign w:val="center"/>
          </w:tcPr>
          <w:p w14:paraId="4C5FE46A" w14:textId="76A48B9F" w:rsidR="00AC27AC" w:rsidRPr="00106238" w:rsidRDefault="00AC27AC" w:rsidP="00AC27AC">
            <w:pPr>
              <w:contextualSpacing/>
              <w:jc w:val="center"/>
              <w:rPr>
                <w:sz w:val="8"/>
                <w:szCs w:val="8"/>
              </w:rPr>
            </w:pPr>
            <w:r>
              <w:rPr>
                <w:rFonts w:ascii="Calibri" w:hAnsi="Calibri" w:cs="Calibri"/>
                <w:color w:val="000000"/>
                <w:sz w:val="8"/>
                <w:szCs w:val="8"/>
              </w:rPr>
              <w:t>31,671</w:t>
            </w:r>
          </w:p>
        </w:tc>
        <w:tc>
          <w:tcPr>
            <w:tcW w:w="594" w:type="dxa"/>
            <w:vAlign w:val="center"/>
          </w:tcPr>
          <w:p w14:paraId="4606EC2C" w14:textId="218D456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18,398</w:t>
            </w:r>
          </w:p>
        </w:tc>
        <w:tc>
          <w:tcPr>
            <w:tcW w:w="594" w:type="dxa"/>
            <w:vAlign w:val="center"/>
          </w:tcPr>
          <w:p w14:paraId="2CE5A3FC" w14:textId="43AC56F6"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74,776</w:t>
            </w:r>
          </w:p>
        </w:tc>
      </w:tr>
      <w:tr w:rsidR="00AC27AC" w:rsidRPr="00913051" w14:paraId="366A9E34" w14:textId="00D0CA6D" w:rsidTr="00C7316D">
        <w:trPr>
          <w:trHeight w:val="290"/>
        </w:trPr>
        <w:tc>
          <w:tcPr>
            <w:tcW w:w="593" w:type="dxa"/>
            <w:noWrap/>
            <w:vAlign w:val="center"/>
            <w:hideMark/>
          </w:tcPr>
          <w:p w14:paraId="43BF8D16" w14:textId="4590ED57" w:rsidR="00AC27AC" w:rsidRPr="00DA12C0" w:rsidRDefault="00AC27AC" w:rsidP="00AC27AC">
            <w:pPr>
              <w:rPr>
                <w:b/>
                <w:bCs/>
                <w:sz w:val="10"/>
                <w:szCs w:val="10"/>
              </w:rPr>
            </w:pPr>
            <w:r>
              <w:rPr>
                <w:rFonts w:ascii="Calibri" w:hAnsi="Calibri" w:cs="Calibri"/>
                <w:b/>
                <w:bCs/>
                <w:color w:val="000000"/>
                <w:sz w:val="10"/>
                <w:szCs w:val="10"/>
              </w:rPr>
              <w:t>Philippines</w:t>
            </w:r>
          </w:p>
        </w:tc>
        <w:tc>
          <w:tcPr>
            <w:tcW w:w="594" w:type="dxa"/>
            <w:noWrap/>
            <w:vAlign w:val="center"/>
            <w:hideMark/>
          </w:tcPr>
          <w:p w14:paraId="26946AD2" w14:textId="63EDF181" w:rsidR="00AC27AC" w:rsidRPr="00106238" w:rsidRDefault="00AC27AC" w:rsidP="00AC27AC">
            <w:pPr>
              <w:contextualSpacing/>
              <w:jc w:val="center"/>
              <w:rPr>
                <w:sz w:val="8"/>
                <w:szCs w:val="8"/>
              </w:rPr>
            </w:pPr>
            <w:r>
              <w:rPr>
                <w:rFonts w:ascii="Calibri" w:hAnsi="Calibri" w:cs="Calibri"/>
                <w:color w:val="000000"/>
                <w:sz w:val="8"/>
                <w:szCs w:val="8"/>
              </w:rPr>
              <w:t>1,392,004</w:t>
            </w:r>
          </w:p>
        </w:tc>
        <w:tc>
          <w:tcPr>
            <w:tcW w:w="594" w:type="dxa"/>
            <w:vAlign w:val="center"/>
          </w:tcPr>
          <w:p w14:paraId="367C3500" w14:textId="3A56C5F8"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1,923,957</w:t>
            </w:r>
          </w:p>
        </w:tc>
        <w:tc>
          <w:tcPr>
            <w:tcW w:w="594" w:type="dxa"/>
            <w:vAlign w:val="center"/>
          </w:tcPr>
          <w:p w14:paraId="57CFB724" w14:textId="2DF58859"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3,045,752</w:t>
            </w:r>
          </w:p>
        </w:tc>
        <w:tc>
          <w:tcPr>
            <w:tcW w:w="594" w:type="dxa"/>
            <w:vAlign w:val="center"/>
          </w:tcPr>
          <w:p w14:paraId="579CB51D" w14:textId="3F7C7C39" w:rsidR="00AC27AC" w:rsidRPr="00106238" w:rsidRDefault="00AC27AC" w:rsidP="00AC27AC">
            <w:pPr>
              <w:contextualSpacing/>
              <w:jc w:val="center"/>
              <w:rPr>
                <w:sz w:val="8"/>
                <w:szCs w:val="8"/>
              </w:rPr>
            </w:pPr>
            <w:r>
              <w:rPr>
                <w:rFonts w:ascii="Calibri" w:hAnsi="Calibri" w:cs="Calibri"/>
                <w:color w:val="000000"/>
                <w:sz w:val="8"/>
                <w:szCs w:val="8"/>
              </w:rPr>
              <w:t>128,346</w:t>
            </w:r>
          </w:p>
        </w:tc>
        <w:tc>
          <w:tcPr>
            <w:tcW w:w="594" w:type="dxa"/>
            <w:vAlign w:val="center"/>
          </w:tcPr>
          <w:p w14:paraId="31DD07D5" w14:textId="25B671E6" w:rsidR="00AC27AC" w:rsidRPr="00106238" w:rsidRDefault="00AC27AC" w:rsidP="00AC27AC">
            <w:pPr>
              <w:contextualSpacing/>
              <w:jc w:val="center"/>
              <w:rPr>
                <w:sz w:val="8"/>
                <w:szCs w:val="8"/>
              </w:rPr>
            </w:pPr>
            <w:r>
              <w:rPr>
                <w:rFonts w:ascii="Calibri" w:hAnsi="Calibri" w:cs="Calibri"/>
                <w:color w:val="000000"/>
                <w:sz w:val="8"/>
                <w:szCs w:val="8"/>
              </w:rPr>
              <w:t>166,652</w:t>
            </w:r>
          </w:p>
        </w:tc>
        <w:tc>
          <w:tcPr>
            <w:tcW w:w="594" w:type="dxa"/>
            <w:vAlign w:val="center"/>
          </w:tcPr>
          <w:p w14:paraId="3A9CCF03" w14:textId="633C3A34" w:rsidR="00AC27AC" w:rsidRPr="00106238" w:rsidRDefault="00AC27AC" w:rsidP="00AC27AC">
            <w:pPr>
              <w:contextualSpacing/>
              <w:jc w:val="center"/>
              <w:rPr>
                <w:sz w:val="8"/>
                <w:szCs w:val="8"/>
              </w:rPr>
            </w:pPr>
            <w:r>
              <w:rPr>
                <w:rFonts w:ascii="Calibri" w:hAnsi="Calibri" w:cs="Calibri"/>
                <w:color w:val="000000"/>
                <w:sz w:val="8"/>
                <w:szCs w:val="8"/>
              </w:rPr>
              <w:t>276,804</w:t>
            </w:r>
          </w:p>
        </w:tc>
        <w:tc>
          <w:tcPr>
            <w:tcW w:w="594" w:type="dxa"/>
            <w:vAlign w:val="center"/>
          </w:tcPr>
          <w:p w14:paraId="7902907C" w14:textId="1891B8D5"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571,802</w:t>
            </w:r>
          </w:p>
        </w:tc>
        <w:tc>
          <w:tcPr>
            <w:tcW w:w="594" w:type="dxa"/>
            <w:noWrap/>
            <w:vAlign w:val="center"/>
            <w:hideMark/>
          </w:tcPr>
          <w:p w14:paraId="26D2CE5C" w14:textId="296C71FC" w:rsidR="00AC27AC" w:rsidRPr="00106238" w:rsidRDefault="00AC27AC" w:rsidP="00AC27AC">
            <w:pPr>
              <w:contextualSpacing/>
              <w:jc w:val="center"/>
              <w:rPr>
                <w:sz w:val="8"/>
                <w:szCs w:val="8"/>
              </w:rPr>
            </w:pPr>
            <w:r>
              <w:rPr>
                <w:rFonts w:ascii="Calibri" w:hAnsi="Calibri" w:cs="Calibri"/>
                <w:color w:val="000000"/>
                <w:sz w:val="8"/>
                <w:szCs w:val="8"/>
              </w:rPr>
              <w:t>122,163</w:t>
            </w:r>
          </w:p>
        </w:tc>
        <w:tc>
          <w:tcPr>
            <w:tcW w:w="594" w:type="dxa"/>
            <w:noWrap/>
            <w:vAlign w:val="center"/>
            <w:hideMark/>
          </w:tcPr>
          <w:p w14:paraId="0043719F" w14:textId="405DA9A3" w:rsidR="00AC27AC" w:rsidRPr="00106238" w:rsidRDefault="00AC27AC" w:rsidP="00AC27AC">
            <w:pPr>
              <w:contextualSpacing/>
              <w:jc w:val="center"/>
              <w:rPr>
                <w:sz w:val="8"/>
                <w:szCs w:val="8"/>
              </w:rPr>
            </w:pPr>
            <w:r>
              <w:rPr>
                <w:rFonts w:ascii="Calibri" w:hAnsi="Calibri" w:cs="Calibri"/>
                <w:color w:val="000000"/>
                <w:sz w:val="8"/>
                <w:szCs w:val="8"/>
              </w:rPr>
              <w:t>107,945</w:t>
            </w:r>
          </w:p>
        </w:tc>
        <w:tc>
          <w:tcPr>
            <w:tcW w:w="594" w:type="dxa"/>
            <w:vAlign w:val="center"/>
          </w:tcPr>
          <w:p w14:paraId="71DCAAE4" w14:textId="6441AAEE"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73,872</w:t>
            </w:r>
          </w:p>
        </w:tc>
        <w:tc>
          <w:tcPr>
            <w:tcW w:w="594" w:type="dxa"/>
            <w:vAlign w:val="center"/>
          </w:tcPr>
          <w:p w14:paraId="39B3AE09" w14:textId="464748B3"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303,980</w:t>
            </w:r>
          </w:p>
        </w:tc>
        <w:tc>
          <w:tcPr>
            <w:tcW w:w="594" w:type="dxa"/>
            <w:vAlign w:val="center"/>
          </w:tcPr>
          <w:p w14:paraId="600AE188" w14:textId="37BCC582"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122,163</w:t>
            </w:r>
          </w:p>
        </w:tc>
        <w:tc>
          <w:tcPr>
            <w:tcW w:w="594" w:type="dxa"/>
            <w:vAlign w:val="center"/>
          </w:tcPr>
          <w:p w14:paraId="406DA87E" w14:textId="5FF1D4D5" w:rsidR="00AC27AC" w:rsidRPr="00106238" w:rsidRDefault="00AC27AC" w:rsidP="00AC27AC">
            <w:pPr>
              <w:contextualSpacing/>
              <w:jc w:val="center"/>
              <w:rPr>
                <w:sz w:val="8"/>
                <w:szCs w:val="8"/>
              </w:rPr>
            </w:pPr>
            <w:r>
              <w:rPr>
                <w:rFonts w:ascii="Calibri" w:hAnsi="Calibri" w:cs="Calibri"/>
                <w:color w:val="000000"/>
                <w:sz w:val="8"/>
                <w:szCs w:val="8"/>
              </w:rPr>
              <w:t>106,830</w:t>
            </w:r>
          </w:p>
        </w:tc>
        <w:tc>
          <w:tcPr>
            <w:tcW w:w="594" w:type="dxa"/>
            <w:vAlign w:val="center"/>
          </w:tcPr>
          <w:p w14:paraId="0093BEFB" w14:textId="5B7EC99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63,654</w:t>
            </w:r>
          </w:p>
        </w:tc>
        <w:tc>
          <w:tcPr>
            <w:tcW w:w="594" w:type="dxa"/>
            <w:vAlign w:val="center"/>
          </w:tcPr>
          <w:p w14:paraId="64F25CD6" w14:textId="2A089A5F"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292,647</w:t>
            </w:r>
          </w:p>
        </w:tc>
      </w:tr>
      <w:tr w:rsidR="00AC27AC" w:rsidRPr="00913051" w14:paraId="57B6E6F7" w14:textId="40E06226" w:rsidTr="00C7316D">
        <w:trPr>
          <w:trHeight w:val="290"/>
        </w:trPr>
        <w:tc>
          <w:tcPr>
            <w:tcW w:w="593" w:type="dxa"/>
            <w:noWrap/>
            <w:vAlign w:val="center"/>
            <w:hideMark/>
          </w:tcPr>
          <w:p w14:paraId="334408A2" w14:textId="2716F34C" w:rsidR="00AC27AC" w:rsidRPr="00DA12C0" w:rsidRDefault="00AC27AC" w:rsidP="00AC27AC">
            <w:pPr>
              <w:rPr>
                <w:b/>
                <w:bCs/>
                <w:sz w:val="10"/>
                <w:szCs w:val="10"/>
              </w:rPr>
            </w:pPr>
            <w:r>
              <w:rPr>
                <w:rFonts w:ascii="Calibri" w:hAnsi="Calibri" w:cs="Calibri"/>
                <w:b/>
                <w:bCs/>
                <w:color w:val="000000"/>
                <w:sz w:val="10"/>
                <w:szCs w:val="10"/>
              </w:rPr>
              <w:t>South Korea</w:t>
            </w:r>
          </w:p>
        </w:tc>
        <w:tc>
          <w:tcPr>
            <w:tcW w:w="594" w:type="dxa"/>
            <w:noWrap/>
            <w:vAlign w:val="center"/>
            <w:hideMark/>
          </w:tcPr>
          <w:p w14:paraId="540C0B9D" w14:textId="36807AB5" w:rsidR="00AC27AC" w:rsidRPr="00106238" w:rsidRDefault="00AC27AC" w:rsidP="00AC27AC">
            <w:pPr>
              <w:contextualSpacing/>
              <w:jc w:val="center"/>
              <w:rPr>
                <w:sz w:val="8"/>
                <w:szCs w:val="8"/>
              </w:rPr>
            </w:pPr>
            <w:r>
              <w:rPr>
                <w:rFonts w:ascii="Calibri" w:hAnsi="Calibri" w:cs="Calibri"/>
                <w:color w:val="000000"/>
                <w:sz w:val="8"/>
                <w:szCs w:val="8"/>
              </w:rPr>
              <w:t>1,560,598</w:t>
            </w:r>
          </w:p>
        </w:tc>
        <w:tc>
          <w:tcPr>
            <w:tcW w:w="594" w:type="dxa"/>
            <w:vAlign w:val="center"/>
          </w:tcPr>
          <w:p w14:paraId="5BC306A4" w14:textId="79F05242"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1,250,548</w:t>
            </w:r>
          </w:p>
        </w:tc>
        <w:tc>
          <w:tcPr>
            <w:tcW w:w="594" w:type="dxa"/>
            <w:vAlign w:val="center"/>
          </w:tcPr>
          <w:p w14:paraId="7D302747" w14:textId="1390AC62"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1,930,127</w:t>
            </w:r>
          </w:p>
        </w:tc>
        <w:tc>
          <w:tcPr>
            <w:tcW w:w="594" w:type="dxa"/>
            <w:vAlign w:val="center"/>
          </w:tcPr>
          <w:p w14:paraId="29B46F67" w14:textId="3031EF90" w:rsidR="00AC27AC" w:rsidRPr="00106238" w:rsidRDefault="00AC27AC" w:rsidP="00AC27AC">
            <w:pPr>
              <w:contextualSpacing/>
              <w:jc w:val="center"/>
              <w:rPr>
                <w:sz w:val="8"/>
                <w:szCs w:val="8"/>
              </w:rPr>
            </w:pPr>
            <w:r>
              <w:rPr>
                <w:rFonts w:ascii="Calibri" w:hAnsi="Calibri" w:cs="Calibri"/>
                <w:color w:val="000000"/>
                <w:sz w:val="8"/>
                <w:szCs w:val="8"/>
              </w:rPr>
              <w:t>55,775</w:t>
            </w:r>
          </w:p>
        </w:tc>
        <w:tc>
          <w:tcPr>
            <w:tcW w:w="594" w:type="dxa"/>
            <w:vAlign w:val="center"/>
          </w:tcPr>
          <w:p w14:paraId="0A2283D5" w14:textId="06C0377D" w:rsidR="00AC27AC" w:rsidRPr="00106238" w:rsidRDefault="00AC27AC" w:rsidP="00AC27AC">
            <w:pPr>
              <w:contextualSpacing/>
              <w:jc w:val="center"/>
              <w:rPr>
                <w:sz w:val="8"/>
                <w:szCs w:val="8"/>
              </w:rPr>
            </w:pPr>
            <w:r>
              <w:rPr>
                <w:rFonts w:ascii="Calibri" w:hAnsi="Calibri" w:cs="Calibri"/>
                <w:color w:val="000000"/>
                <w:sz w:val="8"/>
                <w:szCs w:val="8"/>
              </w:rPr>
              <w:t>12,443</w:t>
            </w:r>
          </w:p>
        </w:tc>
        <w:tc>
          <w:tcPr>
            <w:tcW w:w="594" w:type="dxa"/>
            <w:vAlign w:val="center"/>
          </w:tcPr>
          <w:p w14:paraId="2447133D" w14:textId="171D7787" w:rsidR="00AC27AC" w:rsidRPr="00106238" w:rsidRDefault="00AC27AC" w:rsidP="00AC27AC">
            <w:pPr>
              <w:contextualSpacing/>
              <w:jc w:val="center"/>
              <w:rPr>
                <w:sz w:val="8"/>
                <w:szCs w:val="8"/>
              </w:rPr>
            </w:pPr>
            <w:r>
              <w:rPr>
                <w:rFonts w:ascii="Calibri" w:hAnsi="Calibri" w:cs="Calibri"/>
                <w:color w:val="000000"/>
                <w:sz w:val="8"/>
                <w:szCs w:val="8"/>
              </w:rPr>
              <w:t>2,554</w:t>
            </w:r>
          </w:p>
        </w:tc>
        <w:tc>
          <w:tcPr>
            <w:tcW w:w="594" w:type="dxa"/>
            <w:vAlign w:val="center"/>
          </w:tcPr>
          <w:p w14:paraId="7B12303D" w14:textId="607F2399"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70,772</w:t>
            </w:r>
          </w:p>
        </w:tc>
        <w:tc>
          <w:tcPr>
            <w:tcW w:w="594" w:type="dxa"/>
            <w:noWrap/>
            <w:vAlign w:val="center"/>
            <w:hideMark/>
          </w:tcPr>
          <w:p w14:paraId="6D265AED" w14:textId="08858F35" w:rsidR="00AC27AC" w:rsidRPr="00106238" w:rsidRDefault="00AC27AC" w:rsidP="00AC27AC">
            <w:pPr>
              <w:contextualSpacing/>
              <w:jc w:val="center"/>
              <w:rPr>
                <w:sz w:val="8"/>
                <w:szCs w:val="8"/>
              </w:rPr>
            </w:pPr>
            <w:r>
              <w:rPr>
                <w:rFonts w:ascii="Calibri" w:hAnsi="Calibri" w:cs="Calibri"/>
                <w:color w:val="000000"/>
                <w:sz w:val="8"/>
                <w:szCs w:val="8"/>
              </w:rPr>
              <w:t>55,834</w:t>
            </w:r>
          </w:p>
        </w:tc>
        <w:tc>
          <w:tcPr>
            <w:tcW w:w="594" w:type="dxa"/>
            <w:noWrap/>
            <w:vAlign w:val="center"/>
            <w:hideMark/>
          </w:tcPr>
          <w:p w14:paraId="737B2E94" w14:textId="06D3A9F1" w:rsidR="00AC27AC" w:rsidRPr="00106238" w:rsidRDefault="00AC27AC" w:rsidP="00AC27AC">
            <w:pPr>
              <w:contextualSpacing/>
              <w:jc w:val="center"/>
              <w:rPr>
                <w:sz w:val="8"/>
                <w:szCs w:val="8"/>
              </w:rPr>
            </w:pPr>
            <w:r>
              <w:rPr>
                <w:rFonts w:ascii="Calibri" w:hAnsi="Calibri" w:cs="Calibri"/>
                <w:color w:val="000000"/>
                <w:sz w:val="8"/>
                <w:szCs w:val="8"/>
              </w:rPr>
              <w:t>12,486</w:t>
            </w:r>
          </w:p>
        </w:tc>
        <w:tc>
          <w:tcPr>
            <w:tcW w:w="594" w:type="dxa"/>
            <w:vAlign w:val="center"/>
          </w:tcPr>
          <w:p w14:paraId="217E5BD8" w14:textId="012B332F"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2,529</w:t>
            </w:r>
          </w:p>
        </w:tc>
        <w:tc>
          <w:tcPr>
            <w:tcW w:w="594" w:type="dxa"/>
            <w:vAlign w:val="center"/>
          </w:tcPr>
          <w:p w14:paraId="4E89948E" w14:textId="71574120"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70,849</w:t>
            </w:r>
          </w:p>
        </w:tc>
        <w:tc>
          <w:tcPr>
            <w:tcW w:w="594" w:type="dxa"/>
            <w:vAlign w:val="center"/>
          </w:tcPr>
          <w:p w14:paraId="34953A6E" w14:textId="3B6A6B8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55,834</w:t>
            </w:r>
          </w:p>
        </w:tc>
        <w:tc>
          <w:tcPr>
            <w:tcW w:w="594" w:type="dxa"/>
            <w:vAlign w:val="center"/>
          </w:tcPr>
          <w:p w14:paraId="0585A72A" w14:textId="7CABE5A4" w:rsidR="00AC27AC" w:rsidRPr="00106238" w:rsidRDefault="00AC27AC" w:rsidP="00AC27AC">
            <w:pPr>
              <w:contextualSpacing/>
              <w:jc w:val="center"/>
              <w:rPr>
                <w:sz w:val="8"/>
                <w:szCs w:val="8"/>
              </w:rPr>
            </w:pPr>
            <w:r>
              <w:rPr>
                <w:rFonts w:ascii="Calibri" w:hAnsi="Calibri" w:cs="Calibri"/>
                <w:color w:val="000000"/>
                <w:sz w:val="8"/>
                <w:szCs w:val="8"/>
              </w:rPr>
              <w:t>12,486</w:t>
            </w:r>
          </w:p>
        </w:tc>
        <w:tc>
          <w:tcPr>
            <w:tcW w:w="594" w:type="dxa"/>
            <w:vAlign w:val="center"/>
          </w:tcPr>
          <w:p w14:paraId="3FD808F2" w14:textId="6995CF58"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2,529</w:t>
            </w:r>
          </w:p>
        </w:tc>
        <w:tc>
          <w:tcPr>
            <w:tcW w:w="594" w:type="dxa"/>
            <w:vAlign w:val="center"/>
          </w:tcPr>
          <w:p w14:paraId="7B221A07" w14:textId="33404C18"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70,849</w:t>
            </w:r>
          </w:p>
        </w:tc>
      </w:tr>
      <w:tr w:rsidR="00AC27AC" w:rsidRPr="00913051" w14:paraId="22426D3A" w14:textId="664D70A8" w:rsidTr="00C7316D">
        <w:trPr>
          <w:trHeight w:val="290"/>
        </w:trPr>
        <w:tc>
          <w:tcPr>
            <w:tcW w:w="593" w:type="dxa"/>
            <w:noWrap/>
            <w:vAlign w:val="center"/>
            <w:hideMark/>
          </w:tcPr>
          <w:p w14:paraId="1EC76DAB" w14:textId="44B4087D" w:rsidR="00AC27AC" w:rsidRPr="00DA12C0" w:rsidRDefault="00AC27AC" w:rsidP="00AC27AC">
            <w:pPr>
              <w:rPr>
                <w:b/>
                <w:bCs/>
                <w:sz w:val="10"/>
                <w:szCs w:val="10"/>
              </w:rPr>
            </w:pPr>
            <w:r>
              <w:rPr>
                <w:rFonts w:ascii="Calibri" w:hAnsi="Calibri" w:cs="Calibri"/>
                <w:b/>
                <w:bCs/>
                <w:color w:val="000000"/>
                <w:sz w:val="10"/>
                <w:szCs w:val="10"/>
              </w:rPr>
              <w:t>Taiwan</w:t>
            </w:r>
          </w:p>
        </w:tc>
        <w:tc>
          <w:tcPr>
            <w:tcW w:w="594" w:type="dxa"/>
            <w:noWrap/>
            <w:vAlign w:val="center"/>
            <w:hideMark/>
          </w:tcPr>
          <w:p w14:paraId="63C70E17" w14:textId="49B68019" w:rsidR="00AC27AC" w:rsidRPr="00106238" w:rsidRDefault="00AC27AC" w:rsidP="00AC27AC">
            <w:pPr>
              <w:contextualSpacing/>
              <w:jc w:val="center"/>
              <w:rPr>
                <w:sz w:val="8"/>
                <w:szCs w:val="8"/>
              </w:rPr>
            </w:pPr>
            <w:r>
              <w:rPr>
                <w:rFonts w:ascii="Calibri" w:hAnsi="Calibri" w:cs="Calibri"/>
                <w:color w:val="000000"/>
                <w:sz w:val="8"/>
                <w:szCs w:val="8"/>
              </w:rPr>
              <w:t>470,131</w:t>
            </w:r>
          </w:p>
        </w:tc>
        <w:tc>
          <w:tcPr>
            <w:tcW w:w="594" w:type="dxa"/>
            <w:vAlign w:val="center"/>
          </w:tcPr>
          <w:p w14:paraId="078268C5" w14:textId="795D0D01"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463,812</w:t>
            </w:r>
          </w:p>
        </w:tc>
        <w:tc>
          <w:tcPr>
            <w:tcW w:w="594" w:type="dxa"/>
            <w:vAlign w:val="center"/>
          </w:tcPr>
          <w:p w14:paraId="660D98F3" w14:textId="01C8DBF9"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718,233</w:t>
            </w:r>
          </w:p>
        </w:tc>
        <w:tc>
          <w:tcPr>
            <w:tcW w:w="594" w:type="dxa"/>
            <w:vAlign w:val="center"/>
          </w:tcPr>
          <w:p w14:paraId="49F11E56" w14:textId="11AB95A2" w:rsidR="00AC27AC" w:rsidRPr="00106238" w:rsidRDefault="00AC27AC" w:rsidP="00AC27AC">
            <w:pPr>
              <w:contextualSpacing/>
              <w:jc w:val="center"/>
              <w:rPr>
                <w:sz w:val="8"/>
                <w:szCs w:val="8"/>
              </w:rPr>
            </w:pPr>
            <w:r>
              <w:rPr>
                <w:rFonts w:ascii="Calibri" w:hAnsi="Calibri" w:cs="Calibri"/>
                <w:color w:val="000000"/>
                <w:sz w:val="8"/>
                <w:szCs w:val="8"/>
              </w:rPr>
              <w:t>35,204</w:t>
            </w:r>
          </w:p>
        </w:tc>
        <w:tc>
          <w:tcPr>
            <w:tcW w:w="594" w:type="dxa"/>
            <w:vAlign w:val="center"/>
          </w:tcPr>
          <w:p w14:paraId="4225B6CA" w14:textId="7E9827D7" w:rsidR="00AC27AC" w:rsidRPr="00106238" w:rsidRDefault="00AC27AC" w:rsidP="00AC27AC">
            <w:pPr>
              <w:contextualSpacing/>
              <w:jc w:val="center"/>
              <w:rPr>
                <w:sz w:val="8"/>
                <w:szCs w:val="8"/>
              </w:rPr>
            </w:pPr>
            <w:r>
              <w:rPr>
                <w:rFonts w:ascii="Calibri" w:hAnsi="Calibri" w:cs="Calibri"/>
                <w:color w:val="000000"/>
                <w:sz w:val="8"/>
                <w:szCs w:val="8"/>
              </w:rPr>
              <w:t>10,779</w:t>
            </w:r>
          </w:p>
        </w:tc>
        <w:tc>
          <w:tcPr>
            <w:tcW w:w="594" w:type="dxa"/>
            <w:vAlign w:val="center"/>
          </w:tcPr>
          <w:p w14:paraId="526E7DE7" w14:textId="2E3D5898" w:rsidR="00AC27AC" w:rsidRPr="00106238" w:rsidRDefault="00AC27AC" w:rsidP="00AC27AC">
            <w:pPr>
              <w:contextualSpacing/>
              <w:jc w:val="center"/>
              <w:rPr>
                <w:sz w:val="8"/>
                <w:szCs w:val="8"/>
              </w:rPr>
            </w:pPr>
            <w:r>
              <w:rPr>
                <w:rFonts w:ascii="Calibri" w:hAnsi="Calibri" w:cs="Calibri"/>
                <w:color w:val="000000"/>
                <w:sz w:val="8"/>
                <w:szCs w:val="8"/>
              </w:rPr>
              <w:t>3,073</w:t>
            </w:r>
          </w:p>
        </w:tc>
        <w:tc>
          <w:tcPr>
            <w:tcW w:w="594" w:type="dxa"/>
            <w:vAlign w:val="center"/>
          </w:tcPr>
          <w:p w14:paraId="18301CD0" w14:textId="027C91DE"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49,056</w:t>
            </w:r>
          </w:p>
        </w:tc>
        <w:tc>
          <w:tcPr>
            <w:tcW w:w="594" w:type="dxa"/>
            <w:noWrap/>
            <w:vAlign w:val="center"/>
            <w:hideMark/>
          </w:tcPr>
          <w:p w14:paraId="66746171" w14:textId="7FF4B288" w:rsidR="00AC27AC" w:rsidRPr="00106238" w:rsidRDefault="00AC27AC" w:rsidP="00AC27AC">
            <w:pPr>
              <w:contextualSpacing/>
              <w:jc w:val="center"/>
              <w:rPr>
                <w:sz w:val="8"/>
                <w:szCs w:val="8"/>
              </w:rPr>
            </w:pPr>
            <w:r>
              <w:rPr>
                <w:rFonts w:ascii="Calibri" w:hAnsi="Calibri" w:cs="Calibri"/>
                <w:color w:val="000000"/>
                <w:sz w:val="8"/>
                <w:szCs w:val="8"/>
              </w:rPr>
              <w:t>35,204</w:t>
            </w:r>
          </w:p>
        </w:tc>
        <w:tc>
          <w:tcPr>
            <w:tcW w:w="594" w:type="dxa"/>
            <w:noWrap/>
            <w:vAlign w:val="center"/>
            <w:hideMark/>
          </w:tcPr>
          <w:p w14:paraId="19CB2B22" w14:textId="69721726" w:rsidR="00AC27AC" w:rsidRPr="00106238" w:rsidRDefault="00AC27AC" w:rsidP="00AC27AC">
            <w:pPr>
              <w:contextualSpacing/>
              <w:jc w:val="center"/>
              <w:rPr>
                <w:sz w:val="8"/>
                <w:szCs w:val="8"/>
              </w:rPr>
            </w:pPr>
            <w:r>
              <w:rPr>
                <w:rFonts w:ascii="Calibri" w:hAnsi="Calibri" w:cs="Calibri"/>
                <w:color w:val="000000"/>
                <w:sz w:val="8"/>
                <w:szCs w:val="8"/>
              </w:rPr>
              <w:t>10,753</w:t>
            </w:r>
          </w:p>
        </w:tc>
        <w:tc>
          <w:tcPr>
            <w:tcW w:w="594" w:type="dxa"/>
            <w:vAlign w:val="center"/>
          </w:tcPr>
          <w:p w14:paraId="294EE97D" w14:textId="58EEF46E"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3,028</w:t>
            </w:r>
          </w:p>
        </w:tc>
        <w:tc>
          <w:tcPr>
            <w:tcW w:w="594" w:type="dxa"/>
            <w:vAlign w:val="center"/>
          </w:tcPr>
          <w:p w14:paraId="3167449D" w14:textId="622401D1"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48,985</w:t>
            </w:r>
          </w:p>
        </w:tc>
        <w:tc>
          <w:tcPr>
            <w:tcW w:w="594" w:type="dxa"/>
            <w:vAlign w:val="center"/>
          </w:tcPr>
          <w:p w14:paraId="09BE9D09" w14:textId="1A66914F"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35,204</w:t>
            </w:r>
          </w:p>
        </w:tc>
        <w:tc>
          <w:tcPr>
            <w:tcW w:w="594" w:type="dxa"/>
            <w:vAlign w:val="center"/>
          </w:tcPr>
          <w:p w14:paraId="76250B6A" w14:textId="6BE14A21" w:rsidR="00AC27AC" w:rsidRPr="00106238" w:rsidRDefault="00AC27AC" w:rsidP="00AC27AC">
            <w:pPr>
              <w:contextualSpacing/>
              <w:jc w:val="center"/>
              <w:rPr>
                <w:sz w:val="8"/>
                <w:szCs w:val="8"/>
              </w:rPr>
            </w:pPr>
            <w:r>
              <w:rPr>
                <w:rFonts w:ascii="Calibri" w:hAnsi="Calibri" w:cs="Calibri"/>
                <w:color w:val="000000"/>
                <w:sz w:val="8"/>
                <w:szCs w:val="8"/>
              </w:rPr>
              <w:t>10,753</w:t>
            </w:r>
          </w:p>
        </w:tc>
        <w:tc>
          <w:tcPr>
            <w:tcW w:w="594" w:type="dxa"/>
            <w:vAlign w:val="center"/>
          </w:tcPr>
          <w:p w14:paraId="5A770A12" w14:textId="3CE5CA4D"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3,028</w:t>
            </w:r>
          </w:p>
        </w:tc>
        <w:tc>
          <w:tcPr>
            <w:tcW w:w="594" w:type="dxa"/>
            <w:vAlign w:val="center"/>
          </w:tcPr>
          <w:p w14:paraId="43E7CF72" w14:textId="568EBE9E"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48,985</w:t>
            </w:r>
          </w:p>
        </w:tc>
      </w:tr>
      <w:tr w:rsidR="00AC27AC" w:rsidRPr="00913051" w14:paraId="582CE846" w14:textId="2F0E3044" w:rsidTr="00C7316D">
        <w:trPr>
          <w:trHeight w:val="290"/>
        </w:trPr>
        <w:tc>
          <w:tcPr>
            <w:tcW w:w="593" w:type="dxa"/>
            <w:noWrap/>
            <w:vAlign w:val="center"/>
            <w:hideMark/>
          </w:tcPr>
          <w:p w14:paraId="6965148C" w14:textId="3D339AA6" w:rsidR="00AC27AC" w:rsidRPr="00DA12C0" w:rsidRDefault="00AC27AC" w:rsidP="00AC27AC">
            <w:pPr>
              <w:rPr>
                <w:b/>
                <w:bCs/>
                <w:sz w:val="10"/>
                <w:szCs w:val="10"/>
              </w:rPr>
            </w:pPr>
            <w:r>
              <w:rPr>
                <w:rFonts w:ascii="Calibri" w:hAnsi="Calibri" w:cs="Calibri"/>
                <w:b/>
                <w:bCs/>
                <w:color w:val="000000"/>
                <w:sz w:val="10"/>
                <w:szCs w:val="10"/>
              </w:rPr>
              <w:t>Vietnam</w:t>
            </w:r>
          </w:p>
        </w:tc>
        <w:tc>
          <w:tcPr>
            <w:tcW w:w="594" w:type="dxa"/>
            <w:noWrap/>
            <w:vAlign w:val="center"/>
            <w:hideMark/>
          </w:tcPr>
          <w:p w14:paraId="65D22DD4" w14:textId="7FC0B7AE" w:rsidR="00AC27AC" w:rsidRPr="00106238" w:rsidRDefault="00AC27AC" w:rsidP="00AC27AC">
            <w:pPr>
              <w:contextualSpacing/>
              <w:jc w:val="center"/>
              <w:rPr>
                <w:sz w:val="8"/>
                <w:szCs w:val="8"/>
              </w:rPr>
            </w:pPr>
            <w:r>
              <w:rPr>
                <w:rFonts w:ascii="Calibri" w:hAnsi="Calibri" w:cs="Calibri"/>
                <w:color w:val="000000"/>
                <w:sz w:val="8"/>
                <w:szCs w:val="8"/>
              </w:rPr>
              <w:t>602,569</w:t>
            </w:r>
          </w:p>
        </w:tc>
        <w:tc>
          <w:tcPr>
            <w:tcW w:w="594" w:type="dxa"/>
            <w:vAlign w:val="center"/>
          </w:tcPr>
          <w:p w14:paraId="0400BDE9" w14:textId="1F538533"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876,412</w:t>
            </w:r>
          </w:p>
        </w:tc>
        <w:tc>
          <w:tcPr>
            <w:tcW w:w="594" w:type="dxa"/>
            <w:vAlign w:val="center"/>
          </w:tcPr>
          <w:p w14:paraId="61BC10FC" w14:textId="6229BA16"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1,401,487</w:t>
            </w:r>
          </w:p>
        </w:tc>
        <w:tc>
          <w:tcPr>
            <w:tcW w:w="594" w:type="dxa"/>
            <w:vAlign w:val="center"/>
          </w:tcPr>
          <w:p w14:paraId="6EC9E29B" w14:textId="75D4BF8C" w:rsidR="00AC27AC" w:rsidRPr="00106238" w:rsidRDefault="00AC27AC" w:rsidP="00AC27AC">
            <w:pPr>
              <w:contextualSpacing/>
              <w:jc w:val="center"/>
              <w:rPr>
                <w:sz w:val="8"/>
                <w:szCs w:val="8"/>
              </w:rPr>
            </w:pPr>
            <w:r>
              <w:rPr>
                <w:rFonts w:ascii="Calibri" w:hAnsi="Calibri" w:cs="Calibri"/>
                <w:color w:val="000000"/>
                <w:sz w:val="8"/>
                <w:szCs w:val="8"/>
              </w:rPr>
              <w:t>64,868</w:t>
            </w:r>
          </w:p>
        </w:tc>
        <w:tc>
          <w:tcPr>
            <w:tcW w:w="594" w:type="dxa"/>
            <w:vAlign w:val="center"/>
          </w:tcPr>
          <w:p w14:paraId="52073856" w14:textId="7DC54ABA" w:rsidR="00AC27AC" w:rsidRPr="00106238" w:rsidRDefault="00AC27AC" w:rsidP="00AC27AC">
            <w:pPr>
              <w:contextualSpacing/>
              <w:jc w:val="center"/>
              <w:rPr>
                <w:sz w:val="8"/>
                <w:szCs w:val="8"/>
              </w:rPr>
            </w:pPr>
            <w:r>
              <w:rPr>
                <w:rFonts w:ascii="Calibri" w:hAnsi="Calibri" w:cs="Calibri"/>
                <w:color w:val="000000"/>
                <w:sz w:val="8"/>
                <w:szCs w:val="8"/>
              </w:rPr>
              <w:t>49,113</w:t>
            </w:r>
          </w:p>
        </w:tc>
        <w:tc>
          <w:tcPr>
            <w:tcW w:w="594" w:type="dxa"/>
            <w:vAlign w:val="center"/>
          </w:tcPr>
          <w:p w14:paraId="162F37BC" w14:textId="14D0BEEE" w:rsidR="00AC27AC" w:rsidRPr="00106238" w:rsidRDefault="00AC27AC" w:rsidP="00AC27AC">
            <w:pPr>
              <w:contextualSpacing/>
              <w:jc w:val="center"/>
              <w:rPr>
                <w:sz w:val="8"/>
                <w:szCs w:val="8"/>
              </w:rPr>
            </w:pPr>
            <w:r>
              <w:rPr>
                <w:rFonts w:ascii="Calibri" w:hAnsi="Calibri" w:cs="Calibri"/>
                <w:color w:val="000000"/>
                <w:sz w:val="8"/>
                <w:szCs w:val="8"/>
              </w:rPr>
              <w:t>29,998</w:t>
            </w:r>
          </w:p>
        </w:tc>
        <w:tc>
          <w:tcPr>
            <w:tcW w:w="594" w:type="dxa"/>
            <w:vAlign w:val="center"/>
          </w:tcPr>
          <w:p w14:paraId="6672CECF" w14:textId="27395F98"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143,979</w:t>
            </w:r>
          </w:p>
        </w:tc>
        <w:tc>
          <w:tcPr>
            <w:tcW w:w="594" w:type="dxa"/>
            <w:noWrap/>
            <w:vAlign w:val="center"/>
            <w:hideMark/>
          </w:tcPr>
          <w:p w14:paraId="4B34F83B" w14:textId="5F15075C" w:rsidR="00AC27AC" w:rsidRPr="00106238" w:rsidRDefault="00AC27AC" w:rsidP="00AC27AC">
            <w:pPr>
              <w:contextualSpacing/>
              <w:jc w:val="center"/>
              <w:rPr>
                <w:sz w:val="8"/>
                <w:szCs w:val="8"/>
              </w:rPr>
            </w:pPr>
            <w:r>
              <w:rPr>
                <w:rFonts w:ascii="Calibri" w:hAnsi="Calibri" w:cs="Calibri"/>
                <w:color w:val="000000"/>
                <w:sz w:val="8"/>
                <w:szCs w:val="8"/>
              </w:rPr>
              <w:t>63,878</w:t>
            </w:r>
          </w:p>
        </w:tc>
        <w:tc>
          <w:tcPr>
            <w:tcW w:w="594" w:type="dxa"/>
            <w:noWrap/>
            <w:vAlign w:val="center"/>
            <w:hideMark/>
          </w:tcPr>
          <w:p w14:paraId="4A23BD95" w14:textId="44C836A7" w:rsidR="00AC27AC" w:rsidRPr="00106238" w:rsidRDefault="00AC27AC" w:rsidP="00AC27AC">
            <w:pPr>
              <w:contextualSpacing/>
              <w:jc w:val="center"/>
              <w:rPr>
                <w:sz w:val="8"/>
                <w:szCs w:val="8"/>
              </w:rPr>
            </w:pPr>
            <w:r>
              <w:rPr>
                <w:rFonts w:ascii="Calibri" w:hAnsi="Calibri" w:cs="Calibri"/>
                <w:color w:val="000000"/>
                <w:sz w:val="8"/>
                <w:szCs w:val="8"/>
              </w:rPr>
              <w:t>44,305</w:t>
            </w:r>
          </w:p>
        </w:tc>
        <w:tc>
          <w:tcPr>
            <w:tcW w:w="594" w:type="dxa"/>
            <w:vAlign w:val="center"/>
          </w:tcPr>
          <w:p w14:paraId="29F5C579" w14:textId="4FE58387"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22,390</w:t>
            </w:r>
          </w:p>
        </w:tc>
        <w:tc>
          <w:tcPr>
            <w:tcW w:w="594" w:type="dxa"/>
            <w:vAlign w:val="center"/>
          </w:tcPr>
          <w:p w14:paraId="1EF97D8D" w14:textId="32F3AA3C"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130,573</w:t>
            </w:r>
          </w:p>
        </w:tc>
        <w:tc>
          <w:tcPr>
            <w:tcW w:w="594" w:type="dxa"/>
            <w:vAlign w:val="center"/>
          </w:tcPr>
          <w:p w14:paraId="0BBA4E3D" w14:textId="48D6919E"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63,878</w:t>
            </w:r>
          </w:p>
        </w:tc>
        <w:tc>
          <w:tcPr>
            <w:tcW w:w="594" w:type="dxa"/>
            <w:vAlign w:val="center"/>
          </w:tcPr>
          <w:p w14:paraId="7CECFCCF" w14:textId="6A9D41B9" w:rsidR="00AC27AC" w:rsidRPr="00106238" w:rsidRDefault="00AC27AC" w:rsidP="00AC27AC">
            <w:pPr>
              <w:contextualSpacing/>
              <w:jc w:val="center"/>
              <w:rPr>
                <w:sz w:val="8"/>
                <w:szCs w:val="8"/>
              </w:rPr>
            </w:pPr>
            <w:r>
              <w:rPr>
                <w:rFonts w:ascii="Calibri" w:hAnsi="Calibri" w:cs="Calibri"/>
                <w:color w:val="000000"/>
                <w:sz w:val="8"/>
                <w:szCs w:val="8"/>
              </w:rPr>
              <w:t>44,222</w:t>
            </w:r>
          </w:p>
        </w:tc>
        <w:tc>
          <w:tcPr>
            <w:tcW w:w="594" w:type="dxa"/>
            <w:vAlign w:val="center"/>
          </w:tcPr>
          <w:p w14:paraId="22250597" w14:textId="2DEF428E"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22,083</w:t>
            </w:r>
          </w:p>
        </w:tc>
        <w:tc>
          <w:tcPr>
            <w:tcW w:w="594" w:type="dxa"/>
            <w:vAlign w:val="center"/>
          </w:tcPr>
          <w:p w14:paraId="4E5E711A" w14:textId="4ED90E16" w:rsidR="00AC27AC" w:rsidRPr="00106238" w:rsidRDefault="00AC27AC" w:rsidP="00AC27AC">
            <w:pPr>
              <w:contextualSpacing/>
              <w:jc w:val="center"/>
              <w:rPr>
                <w:rFonts w:ascii="Calibri" w:hAnsi="Calibri" w:cs="Calibri"/>
                <w:color w:val="000000"/>
                <w:sz w:val="8"/>
                <w:szCs w:val="8"/>
              </w:rPr>
            </w:pPr>
            <w:r>
              <w:rPr>
                <w:rFonts w:ascii="Calibri" w:hAnsi="Calibri" w:cs="Calibri"/>
                <w:color w:val="000000"/>
                <w:sz w:val="8"/>
                <w:szCs w:val="8"/>
              </w:rPr>
              <w:t>130,183</w:t>
            </w:r>
          </w:p>
        </w:tc>
      </w:tr>
      <w:tr w:rsidR="007B7D19" w:rsidRPr="00913051" w14:paraId="559377FC" w14:textId="1825C877" w:rsidTr="00106238">
        <w:trPr>
          <w:trHeight w:val="290"/>
        </w:trPr>
        <w:tc>
          <w:tcPr>
            <w:tcW w:w="593" w:type="dxa"/>
            <w:noWrap/>
            <w:hideMark/>
          </w:tcPr>
          <w:p w14:paraId="4DD7BBE4" w14:textId="77777777" w:rsidR="007B7D19" w:rsidRPr="00DA12C0" w:rsidRDefault="007B7D19" w:rsidP="007B7D19">
            <w:pPr>
              <w:rPr>
                <w:b/>
                <w:bCs/>
                <w:sz w:val="10"/>
                <w:szCs w:val="10"/>
              </w:rPr>
            </w:pPr>
            <w:r w:rsidRPr="00DA12C0">
              <w:rPr>
                <w:b/>
                <w:bCs/>
                <w:sz w:val="10"/>
                <w:szCs w:val="10"/>
              </w:rPr>
              <w:t>Total Top 10</w:t>
            </w:r>
          </w:p>
        </w:tc>
        <w:tc>
          <w:tcPr>
            <w:tcW w:w="594" w:type="dxa"/>
            <w:noWrap/>
            <w:vAlign w:val="center"/>
            <w:hideMark/>
          </w:tcPr>
          <w:p w14:paraId="684FFA55" w14:textId="3658903D" w:rsidR="007B7D19" w:rsidRPr="00106238" w:rsidRDefault="007B7D19" w:rsidP="007B7D19">
            <w:pPr>
              <w:contextualSpacing/>
              <w:jc w:val="center"/>
              <w:rPr>
                <w:sz w:val="8"/>
                <w:szCs w:val="8"/>
              </w:rPr>
            </w:pPr>
            <w:r w:rsidRPr="00106238">
              <w:rPr>
                <w:rFonts w:ascii="Calibri" w:hAnsi="Calibri" w:cs="Calibri"/>
                <w:color w:val="000000"/>
                <w:sz w:val="8"/>
                <w:szCs w:val="8"/>
              </w:rPr>
              <w:t>20,265,218</w:t>
            </w:r>
          </w:p>
        </w:tc>
        <w:tc>
          <w:tcPr>
            <w:tcW w:w="594" w:type="dxa"/>
            <w:vAlign w:val="center"/>
          </w:tcPr>
          <w:p w14:paraId="4067FC81" w14:textId="7703918F"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28,891,042</w:t>
            </w:r>
          </w:p>
        </w:tc>
        <w:tc>
          <w:tcPr>
            <w:tcW w:w="594" w:type="dxa"/>
            <w:vAlign w:val="center"/>
          </w:tcPr>
          <w:p w14:paraId="08CBAC86" w14:textId="5EF41B86"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44,264,968</w:t>
            </w:r>
          </w:p>
        </w:tc>
        <w:tc>
          <w:tcPr>
            <w:tcW w:w="594" w:type="dxa"/>
            <w:vAlign w:val="center"/>
          </w:tcPr>
          <w:p w14:paraId="4C4EF7B6" w14:textId="7EA251D1" w:rsidR="007B7D19" w:rsidRPr="00106238" w:rsidRDefault="007B7D19" w:rsidP="007B7D19">
            <w:pPr>
              <w:contextualSpacing/>
              <w:jc w:val="center"/>
              <w:rPr>
                <w:sz w:val="8"/>
                <w:szCs w:val="8"/>
              </w:rPr>
            </w:pPr>
            <w:r w:rsidRPr="00106238">
              <w:rPr>
                <w:rFonts w:ascii="Calibri" w:hAnsi="Calibri" w:cs="Calibri"/>
                <w:color w:val="000000"/>
                <w:sz w:val="8"/>
                <w:szCs w:val="8"/>
              </w:rPr>
              <w:t>618,429</w:t>
            </w:r>
          </w:p>
        </w:tc>
        <w:tc>
          <w:tcPr>
            <w:tcW w:w="594" w:type="dxa"/>
            <w:vAlign w:val="center"/>
          </w:tcPr>
          <w:p w14:paraId="0C81D7F6" w14:textId="3429C114" w:rsidR="007B7D19" w:rsidRPr="00106238" w:rsidRDefault="007B7D19" w:rsidP="007B7D19">
            <w:pPr>
              <w:contextualSpacing/>
              <w:jc w:val="center"/>
              <w:rPr>
                <w:sz w:val="8"/>
                <w:szCs w:val="8"/>
              </w:rPr>
            </w:pPr>
            <w:r w:rsidRPr="00106238">
              <w:rPr>
                <w:rFonts w:ascii="Calibri" w:hAnsi="Calibri" w:cs="Calibri"/>
                <w:color w:val="000000"/>
                <w:sz w:val="8"/>
                <w:szCs w:val="8"/>
              </w:rPr>
              <w:t>603,221</w:t>
            </w:r>
          </w:p>
        </w:tc>
        <w:tc>
          <w:tcPr>
            <w:tcW w:w="594" w:type="dxa"/>
            <w:vAlign w:val="center"/>
          </w:tcPr>
          <w:p w14:paraId="5DB30298" w14:textId="4ECB0AA4" w:rsidR="007B7D19" w:rsidRPr="00106238" w:rsidRDefault="007B7D19" w:rsidP="007B7D19">
            <w:pPr>
              <w:contextualSpacing/>
              <w:jc w:val="center"/>
              <w:rPr>
                <w:sz w:val="8"/>
                <w:szCs w:val="8"/>
              </w:rPr>
            </w:pPr>
            <w:r w:rsidRPr="00106238">
              <w:rPr>
                <w:rFonts w:ascii="Calibri" w:hAnsi="Calibri" w:cs="Calibri"/>
                <w:color w:val="000000"/>
                <w:sz w:val="8"/>
                <w:szCs w:val="8"/>
              </w:rPr>
              <w:t>551,408</w:t>
            </w:r>
          </w:p>
        </w:tc>
        <w:tc>
          <w:tcPr>
            <w:tcW w:w="594" w:type="dxa"/>
            <w:vAlign w:val="center"/>
          </w:tcPr>
          <w:p w14:paraId="6246674F" w14:textId="369B32EB"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1,773,058</w:t>
            </w:r>
          </w:p>
        </w:tc>
        <w:tc>
          <w:tcPr>
            <w:tcW w:w="594" w:type="dxa"/>
            <w:noWrap/>
            <w:vAlign w:val="center"/>
            <w:hideMark/>
          </w:tcPr>
          <w:p w14:paraId="5F438D48" w14:textId="5D74BB68" w:rsidR="007B7D19" w:rsidRPr="00106238" w:rsidRDefault="007B7D19" w:rsidP="007B7D19">
            <w:pPr>
              <w:contextualSpacing/>
              <w:jc w:val="center"/>
              <w:rPr>
                <w:sz w:val="8"/>
                <w:szCs w:val="8"/>
              </w:rPr>
            </w:pPr>
            <w:r w:rsidRPr="00106238">
              <w:rPr>
                <w:rFonts w:ascii="Calibri" w:hAnsi="Calibri" w:cs="Calibri"/>
                <w:color w:val="000000"/>
                <w:sz w:val="8"/>
                <w:szCs w:val="8"/>
              </w:rPr>
              <w:t>605,684</w:t>
            </w:r>
          </w:p>
        </w:tc>
        <w:tc>
          <w:tcPr>
            <w:tcW w:w="594" w:type="dxa"/>
            <w:noWrap/>
            <w:vAlign w:val="center"/>
            <w:hideMark/>
          </w:tcPr>
          <w:p w14:paraId="3D8FED68" w14:textId="0E7F9BD1" w:rsidR="007B7D19" w:rsidRPr="00106238" w:rsidRDefault="007B7D19" w:rsidP="007B7D19">
            <w:pPr>
              <w:contextualSpacing/>
              <w:jc w:val="center"/>
              <w:rPr>
                <w:sz w:val="8"/>
                <w:szCs w:val="8"/>
              </w:rPr>
            </w:pPr>
            <w:r w:rsidRPr="00106238">
              <w:rPr>
                <w:rFonts w:ascii="Calibri" w:hAnsi="Calibri" w:cs="Calibri"/>
                <w:color w:val="000000"/>
                <w:sz w:val="8"/>
                <w:szCs w:val="8"/>
              </w:rPr>
              <w:t>475,782</w:t>
            </w:r>
          </w:p>
        </w:tc>
        <w:tc>
          <w:tcPr>
            <w:tcW w:w="594" w:type="dxa"/>
            <w:vAlign w:val="center"/>
          </w:tcPr>
          <w:p w14:paraId="6A3D4C23" w14:textId="48B12FDD"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222,905</w:t>
            </w:r>
          </w:p>
        </w:tc>
        <w:tc>
          <w:tcPr>
            <w:tcW w:w="594" w:type="dxa"/>
            <w:vAlign w:val="center"/>
          </w:tcPr>
          <w:p w14:paraId="45FE20B2" w14:textId="16D3505C"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1,304,371</w:t>
            </w:r>
          </w:p>
        </w:tc>
        <w:tc>
          <w:tcPr>
            <w:tcW w:w="594" w:type="dxa"/>
            <w:vAlign w:val="center"/>
          </w:tcPr>
          <w:p w14:paraId="2434885F" w14:textId="645257C6"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605,684</w:t>
            </w:r>
          </w:p>
        </w:tc>
        <w:tc>
          <w:tcPr>
            <w:tcW w:w="594" w:type="dxa"/>
            <w:vAlign w:val="center"/>
          </w:tcPr>
          <w:p w14:paraId="01F3EBC8" w14:textId="50894E68" w:rsidR="007B7D19" w:rsidRPr="00106238" w:rsidRDefault="007B7D19" w:rsidP="007B7D19">
            <w:pPr>
              <w:contextualSpacing/>
              <w:jc w:val="center"/>
              <w:rPr>
                <w:sz w:val="8"/>
                <w:szCs w:val="8"/>
              </w:rPr>
            </w:pPr>
            <w:r w:rsidRPr="00106238">
              <w:rPr>
                <w:rFonts w:ascii="Calibri" w:hAnsi="Calibri" w:cs="Calibri"/>
                <w:color w:val="000000"/>
                <w:sz w:val="8"/>
                <w:szCs w:val="8"/>
              </w:rPr>
              <w:t>473,778</w:t>
            </w:r>
          </w:p>
        </w:tc>
        <w:tc>
          <w:tcPr>
            <w:tcW w:w="594" w:type="dxa"/>
            <w:vAlign w:val="center"/>
          </w:tcPr>
          <w:p w14:paraId="142BDF6D" w14:textId="60A65471"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208,147</w:t>
            </w:r>
          </w:p>
        </w:tc>
        <w:tc>
          <w:tcPr>
            <w:tcW w:w="594" w:type="dxa"/>
            <w:vAlign w:val="center"/>
          </w:tcPr>
          <w:p w14:paraId="7C8844C9" w14:textId="4BD60B39"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1,287,609</w:t>
            </w:r>
          </w:p>
        </w:tc>
      </w:tr>
      <w:tr w:rsidR="007B7D19" w:rsidRPr="00913051" w14:paraId="61AA2F0C" w14:textId="12C3BEC5" w:rsidTr="00106238">
        <w:trPr>
          <w:trHeight w:val="290"/>
        </w:trPr>
        <w:tc>
          <w:tcPr>
            <w:tcW w:w="593" w:type="dxa"/>
            <w:noWrap/>
            <w:hideMark/>
          </w:tcPr>
          <w:p w14:paraId="156EEA26" w14:textId="77777777" w:rsidR="007B7D19" w:rsidRPr="00DA12C0" w:rsidRDefault="007B7D19" w:rsidP="007B7D19">
            <w:pPr>
              <w:rPr>
                <w:b/>
                <w:bCs/>
                <w:sz w:val="10"/>
                <w:szCs w:val="10"/>
              </w:rPr>
            </w:pPr>
            <w:r w:rsidRPr="00DA12C0">
              <w:rPr>
                <w:b/>
                <w:bCs/>
                <w:sz w:val="10"/>
                <w:szCs w:val="10"/>
              </w:rPr>
              <w:t>Rest of World</w:t>
            </w:r>
          </w:p>
        </w:tc>
        <w:tc>
          <w:tcPr>
            <w:tcW w:w="594" w:type="dxa"/>
            <w:noWrap/>
            <w:vAlign w:val="center"/>
            <w:hideMark/>
          </w:tcPr>
          <w:p w14:paraId="5B1960FC" w14:textId="3E91CF70" w:rsidR="007B7D19" w:rsidRPr="00106238" w:rsidRDefault="007B7D19" w:rsidP="007B7D19">
            <w:pPr>
              <w:contextualSpacing/>
              <w:jc w:val="center"/>
              <w:rPr>
                <w:sz w:val="8"/>
                <w:szCs w:val="8"/>
              </w:rPr>
            </w:pPr>
            <w:r w:rsidRPr="00106238">
              <w:rPr>
                <w:rFonts w:ascii="Calibri" w:hAnsi="Calibri" w:cs="Calibri"/>
                <w:color w:val="000000"/>
                <w:sz w:val="8"/>
                <w:szCs w:val="8"/>
              </w:rPr>
              <w:t>17,115,913</w:t>
            </w:r>
          </w:p>
        </w:tc>
        <w:tc>
          <w:tcPr>
            <w:tcW w:w="594" w:type="dxa"/>
            <w:vAlign w:val="center"/>
          </w:tcPr>
          <w:p w14:paraId="145AFFBA" w14:textId="1C109F4D"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24,401,246</w:t>
            </w:r>
          </w:p>
        </w:tc>
        <w:tc>
          <w:tcPr>
            <w:tcW w:w="594" w:type="dxa"/>
            <w:vAlign w:val="center"/>
          </w:tcPr>
          <w:p w14:paraId="6BD3F83F" w14:textId="44BC0492"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37,385,995</w:t>
            </w:r>
          </w:p>
        </w:tc>
        <w:tc>
          <w:tcPr>
            <w:tcW w:w="594" w:type="dxa"/>
            <w:vAlign w:val="center"/>
          </w:tcPr>
          <w:p w14:paraId="713ACC9C" w14:textId="7ACFC57D" w:rsidR="007B7D19" w:rsidRPr="00106238" w:rsidRDefault="007B7D19" w:rsidP="007B7D19">
            <w:pPr>
              <w:contextualSpacing/>
              <w:jc w:val="center"/>
              <w:rPr>
                <w:sz w:val="8"/>
                <w:szCs w:val="8"/>
              </w:rPr>
            </w:pPr>
            <w:r w:rsidRPr="00106238">
              <w:rPr>
                <w:rFonts w:ascii="Calibri" w:hAnsi="Calibri" w:cs="Calibri"/>
                <w:color w:val="000000"/>
                <w:sz w:val="8"/>
                <w:szCs w:val="8"/>
              </w:rPr>
              <w:t>522,322</w:t>
            </w:r>
          </w:p>
        </w:tc>
        <w:tc>
          <w:tcPr>
            <w:tcW w:w="594" w:type="dxa"/>
            <w:vAlign w:val="center"/>
          </w:tcPr>
          <w:p w14:paraId="77C86259" w14:textId="0FD84965" w:rsidR="007B7D19" w:rsidRPr="00106238" w:rsidRDefault="007B7D19" w:rsidP="007B7D19">
            <w:pPr>
              <w:contextualSpacing/>
              <w:jc w:val="center"/>
              <w:rPr>
                <w:sz w:val="8"/>
                <w:szCs w:val="8"/>
              </w:rPr>
            </w:pPr>
            <w:r w:rsidRPr="00106238">
              <w:rPr>
                <w:rFonts w:ascii="Calibri" w:hAnsi="Calibri" w:cs="Calibri"/>
                <w:color w:val="000000"/>
                <w:sz w:val="8"/>
                <w:szCs w:val="8"/>
              </w:rPr>
              <w:t>509,478</w:t>
            </w:r>
          </w:p>
        </w:tc>
        <w:tc>
          <w:tcPr>
            <w:tcW w:w="594" w:type="dxa"/>
            <w:vAlign w:val="center"/>
          </w:tcPr>
          <w:p w14:paraId="7C683807" w14:textId="1EDF3353" w:rsidR="007B7D19" w:rsidRPr="00106238" w:rsidRDefault="007B7D19" w:rsidP="007B7D19">
            <w:pPr>
              <w:contextualSpacing/>
              <w:jc w:val="center"/>
              <w:rPr>
                <w:sz w:val="8"/>
                <w:szCs w:val="8"/>
              </w:rPr>
            </w:pPr>
            <w:r w:rsidRPr="00106238">
              <w:rPr>
                <w:rFonts w:ascii="Calibri" w:hAnsi="Calibri" w:cs="Calibri"/>
                <w:color w:val="000000"/>
                <w:sz w:val="8"/>
                <w:szCs w:val="8"/>
              </w:rPr>
              <w:t>465,717</w:t>
            </w:r>
          </w:p>
        </w:tc>
        <w:tc>
          <w:tcPr>
            <w:tcW w:w="594" w:type="dxa"/>
            <w:vAlign w:val="center"/>
          </w:tcPr>
          <w:p w14:paraId="1E793608" w14:textId="7AFD37AF"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1,497,517</w:t>
            </w:r>
          </w:p>
        </w:tc>
        <w:tc>
          <w:tcPr>
            <w:tcW w:w="594" w:type="dxa"/>
            <w:noWrap/>
            <w:vAlign w:val="center"/>
            <w:hideMark/>
          </w:tcPr>
          <w:p w14:paraId="77AA91B0" w14:textId="41F63C6F" w:rsidR="007B7D19" w:rsidRPr="00106238" w:rsidRDefault="007B7D19" w:rsidP="007B7D19">
            <w:pPr>
              <w:contextualSpacing/>
              <w:jc w:val="center"/>
              <w:rPr>
                <w:sz w:val="8"/>
                <w:szCs w:val="8"/>
              </w:rPr>
            </w:pPr>
            <w:r w:rsidRPr="00106238">
              <w:rPr>
                <w:rFonts w:ascii="Calibri" w:hAnsi="Calibri" w:cs="Calibri"/>
                <w:color w:val="000000"/>
                <w:sz w:val="8"/>
                <w:szCs w:val="8"/>
              </w:rPr>
              <w:t>511,558</w:t>
            </w:r>
          </w:p>
        </w:tc>
        <w:tc>
          <w:tcPr>
            <w:tcW w:w="594" w:type="dxa"/>
            <w:noWrap/>
            <w:vAlign w:val="center"/>
            <w:hideMark/>
          </w:tcPr>
          <w:p w14:paraId="65A40D96" w14:textId="2B87D3D9" w:rsidR="007B7D19" w:rsidRPr="00106238" w:rsidRDefault="007B7D19" w:rsidP="007B7D19">
            <w:pPr>
              <w:contextualSpacing/>
              <w:jc w:val="center"/>
              <w:rPr>
                <w:sz w:val="8"/>
                <w:szCs w:val="8"/>
              </w:rPr>
            </w:pPr>
            <w:r w:rsidRPr="00106238">
              <w:rPr>
                <w:rFonts w:ascii="Calibri" w:hAnsi="Calibri" w:cs="Calibri"/>
                <w:color w:val="000000"/>
                <w:sz w:val="8"/>
                <w:szCs w:val="8"/>
              </w:rPr>
              <w:t>401,843</w:t>
            </w:r>
          </w:p>
        </w:tc>
        <w:tc>
          <w:tcPr>
            <w:tcW w:w="594" w:type="dxa"/>
            <w:vAlign w:val="center"/>
          </w:tcPr>
          <w:p w14:paraId="044CE60A" w14:textId="55C32C3B" w:rsidR="007B7D19" w:rsidRPr="00106238" w:rsidRDefault="007B7D19" w:rsidP="007B7D19">
            <w:pPr>
              <w:contextualSpacing/>
              <w:jc w:val="center"/>
              <w:rPr>
                <w:sz w:val="8"/>
                <w:szCs w:val="8"/>
              </w:rPr>
            </w:pPr>
            <w:r w:rsidRPr="00106238">
              <w:rPr>
                <w:rFonts w:ascii="Calibri" w:hAnsi="Calibri" w:cs="Calibri"/>
                <w:color w:val="000000"/>
                <w:sz w:val="8"/>
                <w:szCs w:val="8"/>
              </w:rPr>
              <w:t>188,265</w:t>
            </w:r>
          </w:p>
        </w:tc>
        <w:tc>
          <w:tcPr>
            <w:tcW w:w="594" w:type="dxa"/>
            <w:vAlign w:val="center"/>
          </w:tcPr>
          <w:p w14:paraId="46424EA9" w14:textId="43BE98E3"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1,101,666</w:t>
            </w:r>
          </w:p>
        </w:tc>
        <w:tc>
          <w:tcPr>
            <w:tcW w:w="594" w:type="dxa"/>
            <w:vAlign w:val="center"/>
          </w:tcPr>
          <w:p w14:paraId="21AC101E" w14:textId="4139175E" w:rsidR="007B7D19" w:rsidRPr="00106238" w:rsidRDefault="007B7D19" w:rsidP="007B7D19">
            <w:pPr>
              <w:contextualSpacing/>
              <w:jc w:val="center"/>
              <w:rPr>
                <w:sz w:val="8"/>
                <w:szCs w:val="8"/>
              </w:rPr>
            </w:pPr>
            <w:r w:rsidRPr="00106238">
              <w:rPr>
                <w:rFonts w:ascii="Calibri" w:hAnsi="Calibri" w:cs="Calibri"/>
                <w:color w:val="000000"/>
                <w:sz w:val="8"/>
                <w:szCs w:val="8"/>
              </w:rPr>
              <w:t>511,558</w:t>
            </w:r>
          </w:p>
        </w:tc>
        <w:tc>
          <w:tcPr>
            <w:tcW w:w="594" w:type="dxa"/>
            <w:vAlign w:val="center"/>
          </w:tcPr>
          <w:p w14:paraId="591AE486" w14:textId="14D6EA1A" w:rsidR="007B7D19" w:rsidRPr="00106238" w:rsidRDefault="007B7D19" w:rsidP="007B7D19">
            <w:pPr>
              <w:contextualSpacing/>
              <w:jc w:val="center"/>
              <w:rPr>
                <w:sz w:val="8"/>
                <w:szCs w:val="8"/>
              </w:rPr>
            </w:pPr>
            <w:r w:rsidRPr="00106238">
              <w:rPr>
                <w:rFonts w:ascii="Calibri" w:hAnsi="Calibri" w:cs="Calibri"/>
                <w:color w:val="000000"/>
                <w:sz w:val="8"/>
                <w:szCs w:val="8"/>
              </w:rPr>
              <w:t>400,151</w:t>
            </w:r>
          </w:p>
        </w:tc>
        <w:tc>
          <w:tcPr>
            <w:tcW w:w="594" w:type="dxa"/>
            <w:vAlign w:val="center"/>
          </w:tcPr>
          <w:p w14:paraId="5E57B9F7" w14:textId="6FB72004" w:rsidR="007B7D19" w:rsidRPr="00106238" w:rsidRDefault="007B7D19" w:rsidP="007B7D19">
            <w:pPr>
              <w:contextualSpacing/>
              <w:jc w:val="center"/>
              <w:rPr>
                <w:sz w:val="8"/>
                <w:szCs w:val="8"/>
              </w:rPr>
            </w:pPr>
            <w:r w:rsidRPr="00106238">
              <w:rPr>
                <w:rFonts w:ascii="Calibri" w:hAnsi="Calibri" w:cs="Calibri"/>
                <w:color w:val="000000"/>
                <w:sz w:val="8"/>
                <w:szCs w:val="8"/>
              </w:rPr>
              <w:t>175,800</w:t>
            </w:r>
          </w:p>
        </w:tc>
        <w:tc>
          <w:tcPr>
            <w:tcW w:w="594" w:type="dxa"/>
            <w:vAlign w:val="center"/>
          </w:tcPr>
          <w:p w14:paraId="7A7A46D5" w14:textId="6D796B43"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1,087,509</w:t>
            </w:r>
          </w:p>
        </w:tc>
      </w:tr>
      <w:tr w:rsidR="007B7D19" w:rsidRPr="00913051" w14:paraId="121C5499" w14:textId="3FFC4D38" w:rsidTr="00106238">
        <w:trPr>
          <w:trHeight w:val="290"/>
        </w:trPr>
        <w:tc>
          <w:tcPr>
            <w:tcW w:w="593" w:type="dxa"/>
            <w:noWrap/>
            <w:hideMark/>
          </w:tcPr>
          <w:p w14:paraId="58DBCD5A" w14:textId="77777777" w:rsidR="007B7D19" w:rsidRPr="00DA12C0" w:rsidRDefault="007B7D19" w:rsidP="007B7D19">
            <w:pPr>
              <w:rPr>
                <w:b/>
                <w:bCs/>
                <w:sz w:val="10"/>
                <w:szCs w:val="10"/>
              </w:rPr>
            </w:pPr>
            <w:r w:rsidRPr="00DA12C0">
              <w:rPr>
                <w:b/>
                <w:bCs/>
                <w:sz w:val="10"/>
                <w:szCs w:val="10"/>
              </w:rPr>
              <w:t>Total</w:t>
            </w:r>
          </w:p>
        </w:tc>
        <w:tc>
          <w:tcPr>
            <w:tcW w:w="594" w:type="dxa"/>
            <w:noWrap/>
            <w:vAlign w:val="center"/>
            <w:hideMark/>
          </w:tcPr>
          <w:p w14:paraId="0361E86A" w14:textId="13DF98C0" w:rsidR="007B7D19" w:rsidRPr="00106238" w:rsidRDefault="007B7D19" w:rsidP="007B7D19">
            <w:pPr>
              <w:contextualSpacing/>
              <w:jc w:val="center"/>
              <w:rPr>
                <w:sz w:val="8"/>
                <w:szCs w:val="8"/>
              </w:rPr>
            </w:pPr>
            <w:r w:rsidRPr="00106238">
              <w:rPr>
                <w:rFonts w:ascii="Calibri" w:hAnsi="Calibri" w:cs="Calibri"/>
                <w:color w:val="000000"/>
                <w:sz w:val="8"/>
                <w:szCs w:val="8"/>
              </w:rPr>
              <w:t>37,381,131</w:t>
            </w:r>
          </w:p>
        </w:tc>
        <w:tc>
          <w:tcPr>
            <w:tcW w:w="594" w:type="dxa"/>
            <w:vAlign w:val="center"/>
          </w:tcPr>
          <w:p w14:paraId="68114A83" w14:textId="5DE5266D"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53,292,288</w:t>
            </w:r>
          </w:p>
        </w:tc>
        <w:tc>
          <w:tcPr>
            <w:tcW w:w="594" w:type="dxa"/>
            <w:vAlign w:val="center"/>
          </w:tcPr>
          <w:p w14:paraId="746F4119" w14:textId="3B0008AD"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81,650,962</w:t>
            </w:r>
          </w:p>
        </w:tc>
        <w:tc>
          <w:tcPr>
            <w:tcW w:w="594" w:type="dxa"/>
            <w:vAlign w:val="center"/>
          </w:tcPr>
          <w:p w14:paraId="74346B66" w14:textId="03F3C529" w:rsidR="007B7D19" w:rsidRPr="00106238" w:rsidRDefault="007B7D19" w:rsidP="007B7D19">
            <w:pPr>
              <w:contextualSpacing/>
              <w:jc w:val="center"/>
              <w:rPr>
                <w:sz w:val="8"/>
                <w:szCs w:val="8"/>
              </w:rPr>
            </w:pPr>
            <w:r w:rsidRPr="00106238">
              <w:rPr>
                <w:rFonts w:ascii="Calibri" w:hAnsi="Calibri" w:cs="Calibri"/>
                <w:color w:val="000000"/>
                <w:sz w:val="8"/>
                <w:szCs w:val="8"/>
              </w:rPr>
              <w:t>1,140,751</w:t>
            </w:r>
          </w:p>
        </w:tc>
        <w:tc>
          <w:tcPr>
            <w:tcW w:w="594" w:type="dxa"/>
            <w:vAlign w:val="center"/>
          </w:tcPr>
          <w:p w14:paraId="1A090DF6" w14:textId="39DF6D58" w:rsidR="007B7D19" w:rsidRPr="00106238" w:rsidRDefault="007B7D19" w:rsidP="007B7D19">
            <w:pPr>
              <w:contextualSpacing/>
              <w:jc w:val="center"/>
              <w:rPr>
                <w:sz w:val="8"/>
                <w:szCs w:val="8"/>
              </w:rPr>
            </w:pPr>
            <w:r w:rsidRPr="00106238">
              <w:rPr>
                <w:rFonts w:ascii="Calibri" w:hAnsi="Calibri" w:cs="Calibri"/>
                <w:color w:val="000000"/>
                <w:sz w:val="8"/>
                <w:szCs w:val="8"/>
              </w:rPr>
              <w:t>1,112,699</w:t>
            </w:r>
          </w:p>
        </w:tc>
        <w:tc>
          <w:tcPr>
            <w:tcW w:w="594" w:type="dxa"/>
            <w:vAlign w:val="center"/>
          </w:tcPr>
          <w:p w14:paraId="6A6BD9D3" w14:textId="188309A9" w:rsidR="007B7D19" w:rsidRPr="00106238" w:rsidRDefault="007B7D19" w:rsidP="007B7D19">
            <w:pPr>
              <w:contextualSpacing/>
              <w:jc w:val="center"/>
              <w:rPr>
                <w:sz w:val="8"/>
                <w:szCs w:val="8"/>
              </w:rPr>
            </w:pPr>
            <w:r w:rsidRPr="00106238">
              <w:rPr>
                <w:rFonts w:ascii="Calibri" w:hAnsi="Calibri" w:cs="Calibri"/>
                <w:color w:val="000000"/>
                <w:sz w:val="8"/>
                <w:szCs w:val="8"/>
              </w:rPr>
              <w:t>1,017,124</w:t>
            </w:r>
          </w:p>
        </w:tc>
        <w:tc>
          <w:tcPr>
            <w:tcW w:w="594" w:type="dxa"/>
            <w:vAlign w:val="center"/>
          </w:tcPr>
          <w:p w14:paraId="381B1E50" w14:textId="5F4E3E5E"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3,270,574</w:t>
            </w:r>
          </w:p>
        </w:tc>
        <w:tc>
          <w:tcPr>
            <w:tcW w:w="594" w:type="dxa"/>
            <w:noWrap/>
            <w:vAlign w:val="center"/>
            <w:hideMark/>
          </w:tcPr>
          <w:p w14:paraId="5E1DE181" w14:textId="2B1AA43A" w:rsidR="007B7D19" w:rsidRPr="00106238" w:rsidRDefault="007B7D19" w:rsidP="007B7D19">
            <w:pPr>
              <w:contextualSpacing/>
              <w:jc w:val="center"/>
              <w:rPr>
                <w:sz w:val="8"/>
                <w:szCs w:val="8"/>
              </w:rPr>
            </w:pPr>
            <w:r w:rsidRPr="00106238">
              <w:rPr>
                <w:rFonts w:ascii="Calibri" w:hAnsi="Calibri" w:cs="Calibri"/>
                <w:color w:val="000000"/>
                <w:sz w:val="8"/>
                <w:szCs w:val="8"/>
              </w:rPr>
              <w:t>1,117,242</w:t>
            </w:r>
          </w:p>
        </w:tc>
        <w:tc>
          <w:tcPr>
            <w:tcW w:w="594" w:type="dxa"/>
            <w:noWrap/>
            <w:vAlign w:val="center"/>
            <w:hideMark/>
          </w:tcPr>
          <w:p w14:paraId="3B60F824" w14:textId="047E57AC" w:rsidR="007B7D19" w:rsidRPr="00106238" w:rsidRDefault="007B7D19" w:rsidP="007B7D19">
            <w:pPr>
              <w:contextualSpacing/>
              <w:jc w:val="center"/>
              <w:rPr>
                <w:sz w:val="8"/>
                <w:szCs w:val="8"/>
              </w:rPr>
            </w:pPr>
            <w:r w:rsidRPr="00106238">
              <w:rPr>
                <w:rFonts w:ascii="Calibri" w:hAnsi="Calibri" w:cs="Calibri"/>
                <w:color w:val="000000"/>
                <w:sz w:val="8"/>
                <w:szCs w:val="8"/>
              </w:rPr>
              <w:t>877,626</w:t>
            </w:r>
          </w:p>
        </w:tc>
        <w:tc>
          <w:tcPr>
            <w:tcW w:w="594" w:type="dxa"/>
            <w:vAlign w:val="center"/>
          </w:tcPr>
          <w:p w14:paraId="4BA978F4" w14:textId="6C5688A0" w:rsidR="007B7D19" w:rsidRPr="00106238" w:rsidRDefault="007B7D19" w:rsidP="007B7D19">
            <w:pPr>
              <w:contextualSpacing/>
              <w:jc w:val="center"/>
              <w:rPr>
                <w:sz w:val="8"/>
                <w:szCs w:val="8"/>
              </w:rPr>
            </w:pPr>
            <w:r w:rsidRPr="00106238">
              <w:rPr>
                <w:rFonts w:ascii="Calibri" w:hAnsi="Calibri" w:cs="Calibri"/>
                <w:color w:val="000000"/>
                <w:sz w:val="8"/>
                <w:szCs w:val="8"/>
              </w:rPr>
              <w:t>411,170</w:t>
            </w:r>
          </w:p>
        </w:tc>
        <w:tc>
          <w:tcPr>
            <w:tcW w:w="594" w:type="dxa"/>
            <w:vAlign w:val="center"/>
          </w:tcPr>
          <w:p w14:paraId="707B7B29" w14:textId="01FC108A"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2,406,038</w:t>
            </w:r>
          </w:p>
        </w:tc>
        <w:tc>
          <w:tcPr>
            <w:tcW w:w="594" w:type="dxa"/>
            <w:vAlign w:val="center"/>
          </w:tcPr>
          <w:p w14:paraId="693B45AD" w14:textId="78D0773E" w:rsidR="007B7D19" w:rsidRPr="00106238" w:rsidRDefault="007B7D19" w:rsidP="007B7D19">
            <w:pPr>
              <w:contextualSpacing/>
              <w:jc w:val="center"/>
              <w:rPr>
                <w:sz w:val="8"/>
                <w:szCs w:val="8"/>
              </w:rPr>
            </w:pPr>
            <w:r w:rsidRPr="00106238">
              <w:rPr>
                <w:rFonts w:ascii="Calibri" w:hAnsi="Calibri" w:cs="Calibri"/>
                <w:color w:val="000000"/>
                <w:sz w:val="8"/>
                <w:szCs w:val="8"/>
              </w:rPr>
              <w:t>1,117,242</w:t>
            </w:r>
          </w:p>
        </w:tc>
        <w:tc>
          <w:tcPr>
            <w:tcW w:w="594" w:type="dxa"/>
            <w:vAlign w:val="center"/>
          </w:tcPr>
          <w:p w14:paraId="39E0517C" w14:textId="7DF61D33" w:rsidR="007B7D19" w:rsidRPr="00106238" w:rsidRDefault="007B7D19" w:rsidP="007B7D19">
            <w:pPr>
              <w:contextualSpacing/>
              <w:jc w:val="center"/>
              <w:rPr>
                <w:sz w:val="8"/>
                <w:szCs w:val="8"/>
              </w:rPr>
            </w:pPr>
            <w:r w:rsidRPr="00106238">
              <w:rPr>
                <w:rFonts w:ascii="Calibri" w:hAnsi="Calibri" w:cs="Calibri"/>
                <w:color w:val="000000"/>
                <w:sz w:val="8"/>
                <w:szCs w:val="8"/>
              </w:rPr>
              <w:t>873,929</w:t>
            </w:r>
          </w:p>
        </w:tc>
        <w:tc>
          <w:tcPr>
            <w:tcW w:w="594" w:type="dxa"/>
            <w:vAlign w:val="center"/>
          </w:tcPr>
          <w:p w14:paraId="401601A0" w14:textId="01ED09F0" w:rsidR="007B7D19" w:rsidRPr="00106238" w:rsidRDefault="007B7D19" w:rsidP="007B7D19">
            <w:pPr>
              <w:contextualSpacing/>
              <w:jc w:val="center"/>
              <w:rPr>
                <w:sz w:val="8"/>
                <w:szCs w:val="8"/>
              </w:rPr>
            </w:pPr>
            <w:r w:rsidRPr="00106238">
              <w:rPr>
                <w:rFonts w:ascii="Calibri" w:hAnsi="Calibri" w:cs="Calibri"/>
                <w:color w:val="000000"/>
                <w:sz w:val="8"/>
                <w:szCs w:val="8"/>
              </w:rPr>
              <w:t>383,948</w:t>
            </w:r>
          </w:p>
        </w:tc>
        <w:tc>
          <w:tcPr>
            <w:tcW w:w="594" w:type="dxa"/>
            <w:vAlign w:val="center"/>
          </w:tcPr>
          <w:p w14:paraId="4D2B304A" w14:textId="6614D635" w:rsidR="007B7D19" w:rsidRPr="00106238" w:rsidRDefault="007B7D19" w:rsidP="007B7D19">
            <w:pPr>
              <w:contextualSpacing/>
              <w:jc w:val="center"/>
              <w:rPr>
                <w:rFonts w:ascii="Calibri" w:hAnsi="Calibri" w:cs="Calibri"/>
                <w:color w:val="000000"/>
                <w:sz w:val="8"/>
                <w:szCs w:val="8"/>
              </w:rPr>
            </w:pPr>
            <w:r w:rsidRPr="00106238">
              <w:rPr>
                <w:rFonts w:ascii="Calibri" w:hAnsi="Calibri" w:cs="Calibri"/>
                <w:color w:val="000000"/>
                <w:sz w:val="8"/>
                <w:szCs w:val="8"/>
              </w:rPr>
              <w:t>2,375,119</w:t>
            </w:r>
          </w:p>
        </w:tc>
      </w:tr>
    </w:tbl>
    <w:p w14:paraId="2B302D15" w14:textId="77FE4D49" w:rsidR="00D12AD0" w:rsidRPr="00634242" w:rsidRDefault="00D12AD0" w:rsidP="00D12AD0">
      <w:pPr>
        <w:rPr>
          <w:sz w:val="20"/>
          <w:szCs w:val="20"/>
        </w:rPr>
      </w:pPr>
      <w:r w:rsidRPr="00634242">
        <w:rPr>
          <w:sz w:val="16"/>
          <w:szCs w:val="16"/>
        </w:rPr>
        <w:t>Abbreviations: CHB, chronic hepatitis B</w:t>
      </w:r>
    </w:p>
    <w:p w14:paraId="1FC8F221" w14:textId="71E7EDEA" w:rsidR="00761745" w:rsidRDefault="00761745">
      <w:pPr>
        <w:rPr>
          <w:b/>
          <w:bCs/>
        </w:rPr>
      </w:pPr>
    </w:p>
    <w:p w14:paraId="42997AEA" w14:textId="2F7B2491" w:rsidR="00C65AE1" w:rsidRPr="00465413" w:rsidRDefault="00C65AE1" w:rsidP="00C65AE1">
      <w:pPr>
        <w:spacing w:line="480" w:lineRule="auto"/>
        <w:rPr>
          <w:rFonts w:cstheme="minorHAnsi"/>
          <w:b/>
          <w:bCs/>
        </w:rPr>
      </w:pPr>
      <w:r w:rsidRPr="00465413">
        <w:rPr>
          <w:rFonts w:cstheme="minorHAnsi"/>
          <w:b/>
          <w:bCs/>
        </w:rPr>
        <w:t xml:space="preserve">Appendix Table </w:t>
      </w:r>
      <w:r w:rsidR="00793989">
        <w:rPr>
          <w:rFonts w:cstheme="minorHAnsi"/>
          <w:b/>
          <w:bCs/>
        </w:rPr>
        <w:t>5</w:t>
      </w:r>
      <w:r w:rsidRPr="00465413">
        <w:rPr>
          <w:rFonts w:cstheme="minorHAnsi"/>
          <w:b/>
          <w:bCs/>
        </w:rPr>
        <w:t xml:space="preserve">. Results for the three scenarios and </w:t>
      </w:r>
      <w:r w:rsidR="00120446">
        <w:rPr>
          <w:rFonts w:cstheme="minorHAnsi"/>
          <w:b/>
          <w:bCs/>
        </w:rPr>
        <w:t xml:space="preserve">cumulative </w:t>
      </w:r>
      <w:r w:rsidRPr="00465413">
        <w:rPr>
          <w:rFonts w:cstheme="minorHAnsi"/>
          <w:b/>
          <w:bCs/>
        </w:rPr>
        <w:t xml:space="preserve">benefits to the US of increasing global immunization over the </w:t>
      </w:r>
      <w:proofErr w:type="gramStart"/>
      <w:r w:rsidRPr="00465413">
        <w:rPr>
          <w:rFonts w:cstheme="minorHAnsi"/>
          <w:b/>
          <w:bCs/>
        </w:rPr>
        <w:t>time period</w:t>
      </w:r>
      <w:proofErr w:type="gramEnd"/>
      <w:r w:rsidRPr="00465413">
        <w:rPr>
          <w:rFonts w:cstheme="minorHAnsi"/>
          <w:b/>
          <w:bCs/>
        </w:rPr>
        <w:t xml:space="preserve"> 2000-2070 for the entire globe.</w:t>
      </w:r>
    </w:p>
    <w:tbl>
      <w:tblPr>
        <w:tblW w:w="8269" w:type="dxa"/>
        <w:tblLook w:val="04A0" w:firstRow="1" w:lastRow="0" w:firstColumn="1" w:lastColumn="0" w:noHBand="0" w:noVBand="1"/>
      </w:tblPr>
      <w:tblGrid>
        <w:gridCol w:w="1957"/>
        <w:gridCol w:w="1067"/>
        <w:gridCol w:w="1036"/>
        <w:gridCol w:w="1001"/>
        <w:gridCol w:w="809"/>
        <w:gridCol w:w="781"/>
        <w:gridCol w:w="809"/>
        <w:gridCol w:w="809"/>
      </w:tblGrid>
      <w:tr w:rsidR="00C65AE1" w:rsidRPr="00CE470B" w14:paraId="2C6814DB" w14:textId="77777777" w:rsidTr="00D03DF2">
        <w:trPr>
          <w:trHeight w:val="990"/>
        </w:trPr>
        <w:tc>
          <w:tcPr>
            <w:tcW w:w="19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0D3E59" w14:textId="77777777" w:rsidR="00C65AE1" w:rsidRPr="00AC0A7B" w:rsidRDefault="00C65AE1" w:rsidP="00D03DF2">
            <w:pPr>
              <w:spacing w:after="0" w:line="240" w:lineRule="auto"/>
              <w:rPr>
                <w:rFonts w:ascii="Calibri" w:eastAsia="Times New Roman" w:hAnsi="Calibri" w:cs="Calibri"/>
                <w:color w:val="000000"/>
                <w:sz w:val="18"/>
                <w:szCs w:val="18"/>
              </w:rPr>
            </w:pPr>
            <w:r w:rsidRPr="00AC0A7B">
              <w:rPr>
                <w:rFonts w:ascii="Calibri" w:eastAsia="Times New Roman" w:hAnsi="Calibri" w:cs="Calibri"/>
                <w:color w:val="000000"/>
                <w:sz w:val="18"/>
                <w:szCs w:val="18"/>
              </w:rPr>
              <w:t> </w:t>
            </w:r>
          </w:p>
        </w:tc>
        <w:tc>
          <w:tcPr>
            <w:tcW w:w="1067" w:type="dxa"/>
            <w:tcBorders>
              <w:top w:val="single" w:sz="8" w:space="0" w:color="auto"/>
              <w:left w:val="nil"/>
              <w:bottom w:val="single" w:sz="8" w:space="0" w:color="auto"/>
              <w:right w:val="single" w:sz="8" w:space="0" w:color="auto"/>
            </w:tcBorders>
            <w:shd w:val="clear" w:color="auto" w:fill="auto"/>
            <w:vAlign w:val="center"/>
            <w:hideMark/>
          </w:tcPr>
          <w:p w14:paraId="381D9FEB" w14:textId="77777777" w:rsidR="00C65AE1" w:rsidRPr="00AC0A7B" w:rsidRDefault="00C65AE1" w:rsidP="00D03DF2">
            <w:pPr>
              <w:spacing w:after="0" w:line="240" w:lineRule="auto"/>
              <w:rPr>
                <w:rFonts w:ascii="Calibri" w:eastAsia="Times New Roman" w:hAnsi="Calibri" w:cs="Calibri"/>
                <w:b/>
                <w:bCs/>
                <w:color w:val="000000"/>
                <w:sz w:val="18"/>
                <w:szCs w:val="18"/>
              </w:rPr>
            </w:pPr>
            <w:r w:rsidRPr="00AC0A7B">
              <w:rPr>
                <w:rFonts w:ascii="Calibri" w:eastAsia="Times New Roman" w:hAnsi="Calibri" w:cs="Calibri"/>
                <w:b/>
                <w:bCs/>
                <w:color w:val="000000"/>
                <w:sz w:val="18"/>
                <w:szCs w:val="18"/>
              </w:rPr>
              <w:t>immigrants w/CHB</w:t>
            </w:r>
          </w:p>
        </w:tc>
        <w:tc>
          <w:tcPr>
            <w:tcW w:w="1036" w:type="dxa"/>
            <w:tcBorders>
              <w:top w:val="single" w:sz="8" w:space="0" w:color="auto"/>
              <w:left w:val="nil"/>
              <w:bottom w:val="single" w:sz="8" w:space="0" w:color="auto"/>
              <w:right w:val="single" w:sz="8" w:space="0" w:color="auto"/>
            </w:tcBorders>
            <w:shd w:val="clear" w:color="auto" w:fill="auto"/>
            <w:vAlign w:val="center"/>
            <w:hideMark/>
          </w:tcPr>
          <w:p w14:paraId="638CCE10" w14:textId="77777777" w:rsidR="00C65AE1" w:rsidRPr="00AC0A7B" w:rsidRDefault="00C65AE1" w:rsidP="00D03DF2">
            <w:pPr>
              <w:spacing w:after="0" w:line="240" w:lineRule="auto"/>
              <w:rPr>
                <w:rFonts w:ascii="Calibri" w:eastAsia="Times New Roman" w:hAnsi="Calibri" w:cs="Calibri"/>
                <w:b/>
                <w:bCs/>
                <w:color w:val="000000"/>
                <w:sz w:val="18"/>
                <w:szCs w:val="18"/>
              </w:rPr>
            </w:pPr>
            <w:r w:rsidRPr="00AC0A7B">
              <w:rPr>
                <w:rFonts w:ascii="Calibri" w:eastAsia="Times New Roman" w:hAnsi="Calibri" w:cs="Calibri"/>
                <w:b/>
                <w:bCs/>
                <w:color w:val="000000"/>
                <w:sz w:val="18"/>
                <w:szCs w:val="18"/>
              </w:rPr>
              <w:t>Costs ($ Millions)</w:t>
            </w:r>
          </w:p>
        </w:tc>
        <w:tc>
          <w:tcPr>
            <w:tcW w:w="1001" w:type="dxa"/>
            <w:tcBorders>
              <w:top w:val="single" w:sz="8" w:space="0" w:color="auto"/>
              <w:left w:val="nil"/>
              <w:bottom w:val="single" w:sz="8" w:space="0" w:color="auto"/>
              <w:right w:val="single" w:sz="8" w:space="0" w:color="auto"/>
            </w:tcBorders>
            <w:shd w:val="clear" w:color="auto" w:fill="auto"/>
            <w:vAlign w:val="center"/>
            <w:hideMark/>
          </w:tcPr>
          <w:p w14:paraId="2BCA37E5" w14:textId="77777777" w:rsidR="00C65AE1" w:rsidRPr="00AC0A7B" w:rsidRDefault="00C65AE1" w:rsidP="00D03DF2">
            <w:pPr>
              <w:spacing w:after="0" w:line="240" w:lineRule="auto"/>
              <w:rPr>
                <w:rFonts w:ascii="Calibri" w:eastAsia="Times New Roman" w:hAnsi="Calibri" w:cs="Calibri"/>
                <w:b/>
                <w:bCs/>
                <w:color w:val="000000"/>
                <w:sz w:val="18"/>
                <w:szCs w:val="18"/>
              </w:rPr>
            </w:pPr>
            <w:r w:rsidRPr="00AC0A7B">
              <w:rPr>
                <w:rFonts w:ascii="Calibri" w:eastAsia="Times New Roman" w:hAnsi="Calibri" w:cs="Calibri"/>
                <w:b/>
                <w:bCs/>
                <w:color w:val="000000"/>
                <w:sz w:val="18"/>
                <w:szCs w:val="18"/>
              </w:rPr>
              <w:t>QALYs (millions)</w:t>
            </w:r>
          </w:p>
        </w:tc>
        <w:tc>
          <w:tcPr>
            <w:tcW w:w="809" w:type="dxa"/>
            <w:tcBorders>
              <w:top w:val="single" w:sz="8" w:space="0" w:color="auto"/>
              <w:left w:val="nil"/>
              <w:bottom w:val="single" w:sz="8" w:space="0" w:color="auto"/>
              <w:right w:val="single" w:sz="8" w:space="0" w:color="auto"/>
            </w:tcBorders>
            <w:shd w:val="clear" w:color="auto" w:fill="auto"/>
            <w:vAlign w:val="center"/>
            <w:hideMark/>
          </w:tcPr>
          <w:p w14:paraId="07CF1E3E" w14:textId="77777777" w:rsidR="00C65AE1" w:rsidRPr="00AC0A7B" w:rsidRDefault="00C65AE1" w:rsidP="00D03DF2">
            <w:pPr>
              <w:spacing w:after="0" w:line="240" w:lineRule="auto"/>
              <w:rPr>
                <w:rFonts w:ascii="Calibri" w:eastAsia="Times New Roman" w:hAnsi="Calibri" w:cs="Calibri"/>
                <w:b/>
                <w:bCs/>
                <w:color w:val="000000"/>
                <w:sz w:val="18"/>
                <w:szCs w:val="18"/>
              </w:rPr>
            </w:pPr>
            <w:r w:rsidRPr="00AC0A7B">
              <w:rPr>
                <w:rFonts w:ascii="Calibri" w:eastAsia="Times New Roman" w:hAnsi="Calibri" w:cs="Calibri"/>
                <w:b/>
                <w:bCs/>
                <w:color w:val="000000"/>
                <w:sz w:val="18"/>
                <w:szCs w:val="18"/>
              </w:rPr>
              <w:t>CC</w:t>
            </w:r>
          </w:p>
        </w:tc>
        <w:tc>
          <w:tcPr>
            <w:tcW w:w="781" w:type="dxa"/>
            <w:tcBorders>
              <w:top w:val="single" w:sz="8" w:space="0" w:color="auto"/>
              <w:left w:val="nil"/>
              <w:bottom w:val="single" w:sz="8" w:space="0" w:color="auto"/>
              <w:right w:val="single" w:sz="8" w:space="0" w:color="auto"/>
            </w:tcBorders>
            <w:shd w:val="clear" w:color="auto" w:fill="auto"/>
            <w:vAlign w:val="center"/>
            <w:hideMark/>
          </w:tcPr>
          <w:p w14:paraId="2FC7E007" w14:textId="77777777" w:rsidR="00C65AE1" w:rsidRPr="00AC0A7B" w:rsidRDefault="00C65AE1" w:rsidP="00D03DF2">
            <w:pPr>
              <w:spacing w:after="0" w:line="240" w:lineRule="auto"/>
              <w:rPr>
                <w:rFonts w:ascii="Calibri" w:eastAsia="Times New Roman" w:hAnsi="Calibri" w:cs="Calibri"/>
                <w:b/>
                <w:bCs/>
                <w:color w:val="000000"/>
                <w:sz w:val="18"/>
                <w:szCs w:val="18"/>
              </w:rPr>
            </w:pPr>
            <w:r w:rsidRPr="00AC0A7B">
              <w:rPr>
                <w:rFonts w:ascii="Calibri" w:eastAsia="Times New Roman" w:hAnsi="Calibri" w:cs="Calibri"/>
                <w:b/>
                <w:bCs/>
                <w:color w:val="000000"/>
                <w:sz w:val="18"/>
                <w:szCs w:val="18"/>
              </w:rPr>
              <w:t>DC</w:t>
            </w:r>
          </w:p>
        </w:tc>
        <w:tc>
          <w:tcPr>
            <w:tcW w:w="809" w:type="dxa"/>
            <w:tcBorders>
              <w:top w:val="single" w:sz="8" w:space="0" w:color="auto"/>
              <w:left w:val="nil"/>
              <w:bottom w:val="single" w:sz="8" w:space="0" w:color="auto"/>
              <w:right w:val="single" w:sz="8" w:space="0" w:color="auto"/>
            </w:tcBorders>
            <w:shd w:val="clear" w:color="auto" w:fill="auto"/>
            <w:vAlign w:val="center"/>
            <w:hideMark/>
          </w:tcPr>
          <w:p w14:paraId="21EA4C87" w14:textId="77777777" w:rsidR="00C65AE1" w:rsidRPr="00AC0A7B" w:rsidRDefault="00C65AE1" w:rsidP="00D03DF2">
            <w:pPr>
              <w:spacing w:after="0" w:line="240" w:lineRule="auto"/>
              <w:rPr>
                <w:rFonts w:ascii="Calibri" w:eastAsia="Times New Roman" w:hAnsi="Calibri" w:cs="Calibri"/>
                <w:b/>
                <w:bCs/>
                <w:color w:val="000000"/>
                <w:sz w:val="18"/>
                <w:szCs w:val="18"/>
              </w:rPr>
            </w:pPr>
            <w:r w:rsidRPr="00AC0A7B">
              <w:rPr>
                <w:rFonts w:ascii="Calibri" w:eastAsia="Times New Roman" w:hAnsi="Calibri" w:cs="Calibri"/>
                <w:b/>
                <w:bCs/>
                <w:color w:val="000000"/>
                <w:sz w:val="18"/>
                <w:szCs w:val="18"/>
              </w:rPr>
              <w:t>HCC</w:t>
            </w:r>
          </w:p>
        </w:tc>
        <w:tc>
          <w:tcPr>
            <w:tcW w:w="809" w:type="dxa"/>
            <w:tcBorders>
              <w:top w:val="single" w:sz="8" w:space="0" w:color="auto"/>
              <w:left w:val="nil"/>
              <w:bottom w:val="single" w:sz="8" w:space="0" w:color="auto"/>
              <w:right w:val="single" w:sz="8" w:space="0" w:color="auto"/>
            </w:tcBorders>
            <w:shd w:val="clear" w:color="auto" w:fill="auto"/>
            <w:vAlign w:val="center"/>
            <w:hideMark/>
          </w:tcPr>
          <w:p w14:paraId="3486A4AB" w14:textId="77777777" w:rsidR="00C65AE1" w:rsidRPr="00AC0A7B" w:rsidRDefault="00C65AE1" w:rsidP="00D03DF2">
            <w:pPr>
              <w:spacing w:after="0" w:line="240" w:lineRule="auto"/>
              <w:rPr>
                <w:rFonts w:ascii="Calibri" w:eastAsia="Times New Roman" w:hAnsi="Calibri" w:cs="Calibri"/>
                <w:b/>
                <w:bCs/>
                <w:color w:val="000000"/>
                <w:sz w:val="18"/>
                <w:szCs w:val="18"/>
              </w:rPr>
            </w:pPr>
            <w:r w:rsidRPr="00AC0A7B">
              <w:rPr>
                <w:rFonts w:ascii="Calibri" w:eastAsia="Times New Roman" w:hAnsi="Calibri" w:cs="Calibri"/>
                <w:b/>
                <w:bCs/>
                <w:color w:val="000000"/>
                <w:sz w:val="18"/>
                <w:szCs w:val="18"/>
              </w:rPr>
              <w:t>HBV Deaths</w:t>
            </w:r>
          </w:p>
        </w:tc>
      </w:tr>
      <w:tr w:rsidR="00C65AE1" w:rsidRPr="00CE470B" w14:paraId="6046B19B" w14:textId="77777777" w:rsidTr="00D03DF2">
        <w:trPr>
          <w:trHeight w:val="300"/>
        </w:trPr>
        <w:tc>
          <w:tcPr>
            <w:tcW w:w="1957" w:type="dxa"/>
            <w:tcBorders>
              <w:top w:val="nil"/>
              <w:left w:val="single" w:sz="8" w:space="0" w:color="auto"/>
              <w:bottom w:val="single" w:sz="8" w:space="0" w:color="auto"/>
              <w:right w:val="single" w:sz="8" w:space="0" w:color="auto"/>
            </w:tcBorders>
            <w:shd w:val="clear" w:color="auto" w:fill="auto"/>
            <w:noWrap/>
            <w:vAlign w:val="center"/>
            <w:hideMark/>
          </w:tcPr>
          <w:p w14:paraId="2FF4DC24" w14:textId="77777777" w:rsidR="00C65AE1" w:rsidRPr="00AC0A7B" w:rsidRDefault="00C65AE1" w:rsidP="00D03DF2">
            <w:pPr>
              <w:spacing w:after="0" w:line="240" w:lineRule="auto"/>
              <w:rPr>
                <w:rFonts w:ascii="Calibri" w:eastAsia="Times New Roman" w:hAnsi="Calibri" w:cs="Calibri"/>
                <w:color w:val="000000"/>
                <w:sz w:val="18"/>
                <w:szCs w:val="18"/>
              </w:rPr>
            </w:pPr>
            <w:r w:rsidRPr="00AC0A7B">
              <w:rPr>
                <w:rFonts w:ascii="Calibri" w:eastAsia="Times New Roman" w:hAnsi="Calibri" w:cs="Calibri"/>
                <w:color w:val="000000"/>
                <w:sz w:val="18"/>
                <w:szCs w:val="18"/>
              </w:rPr>
              <w:t>Baseline</w:t>
            </w:r>
          </w:p>
        </w:tc>
        <w:tc>
          <w:tcPr>
            <w:tcW w:w="1067" w:type="dxa"/>
            <w:tcBorders>
              <w:top w:val="nil"/>
              <w:left w:val="nil"/>
              <w:bottom w:val="single" w:sz="8" w:space="0" w:color="auto"/>
              <w:right w:val="single" w:sz="8" w:space="0" w:color="auto"/>
            </w:tcBorders>
            <w:shd w:val="clear" w:color="auto" w:fill="auto"/>
            <w:noWrap/>
            <w:vAlign w:val="center"/>
            <w:hideMark/>
          </w:tcPr>
          <w:p w14:paraId="5FAE2EF6"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3,270,574</w:t>
            </w:r>
          </w:p>
        </w:tc>
        <w:tc>
          <w:tcPr>
            <w:tcW w:w="1036" w:type="dxa"/>
            <w:tcBorders>
              <w:top w:val="nil"/>
              <w:left w:val="nil"/>
              <w:bottom w:val="single" w:sz="8" w:space="0" w:color="auto"/>
              <w:right w:val="single" w:sz="8" w:space="0" w:color="auto"/>
            </w:tcBorders>
            <w:shd w:val="clear" w:color="auto" w:fill="auto"/>
            <w:noWrap/>
            <w:vAlign w:val="center"/>
            <w:hideMark/>
          </w:tcPr>
          <w:p w14:paraId="384C840F"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12,600,783</w:t>
            </w:r>
          </w:p>
        </w:tc>
        <w:tc>
          <w:tcPr>
            <w:tcW w:w="1001" w:type="dxa"/>
            <w:tcBorders>
              <w:top w:val="nil"/>
              <w:left w:val="nil"/>
              <w:bottom w:val="single" w:sz="8" w:space="0" w:color="auto"/>
              <w:right w:val="single" w:sz="8" w:space="0" w:color="auto"/>
            </w:tcBorders>
            <w:shd w:val="clear" w:color="auto" w:fill="auto"/>
            <w:noWrap/>
            <w:vAlign w:val="center"/>
            <w:hideMark/>
          </w:tcPr>
          <w:p w14:paraId="6A73147B"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1,945.35</w:t>
            </w:r>
          </w:p>
        </w:tc>
        <w:tc>
          <w:tcPr>
            <w:tcW w:w="809" w:type="dxa"/>
            <w:tcBorders>
              <w:top w:val="nil"/>
              <w:left w:val="nil"/>
              <w:bottom w:val="single" w:sz="8" w:space="0" w:color="auto"/>
              <w:right w:val="single" w:sz="8" w:space="0" w:color="auto"/>
            </w:tcBorders>
            <w:shd w:val="clear" w:color="auto" w:fill="auto"/>
            <w:noWrap/>
            <w:vAlign w:val="center"/>
            <w:hideMark/>
          </w:tcPr>
          <w:p w14:paraId="5BE59523"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243,054</w:t>
            </w:r>
          </w:p>
        </w:tc>
        <w:tc>
          <w:tcPr>
            <w:tcW w:w="781" w:type="dxa"/>
            <w:tcBorders>
              <w:top w:val="nil"/>
              <w:left w:val="nil"/>
              <w:bottom w:val="single" w:sz="8" w:space="0" w:color="auto"/>
              <w:right w:val="single" w:sz="8" w:space="0" w:color="auto"/>
            </w:tcBorders>
            <w:shd w:val="clear" w:color="auto" w:fill="auto"/>
            <w:noWrap/>
            <w:vAlign w:val="center"/>
            <w:hideMark/>
          </w:tcPr>
          <w:p w14:paraId="1197537B"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67,811</w:t>
            </w:r>
          </w:p>
        </w:tc>
        <w:tc>
          <w:tcPr>
            <w:tcW w:w="809" w:type="dxa"/>
            <w:tcBorders>
              <w:top w:val="nil"/>
              <w:left w:val="nil"/>
              <w:bottom w:val="single" w:sz="8" w:space="0" w:color="auto"/>
              <w:right w:val="single" w:sz="8" w:space="0" w:color="auto"/>
            </w:tcBorders>
            <w:shd w:val="clear" w:color="auto" w:fill="auto"/>
            <w:noWrap/>
            <w:vAlign w:val="center"/>
            <w:hideMark/>
          </w:tcPr>
          <w:p w14:paraId="756A6182"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223,989</w:t>
            </w:r>
          </w:p>
        </w:tc>
        <w:tc>
          <w:tcPr>
            <w:tcW w:w="809" w:type="dxa"/>
            <w:tcBorders>
              <w:top w:val="nil"/>
              <w:left w:val="nil"/>
              <w:bottom w:val="single" w:sz="8" w:space="0" w:color="auto"/>
              <w:right w:val="single" w:sz="8" w:space="0" w:color="auto"/>
            </w:tcBorders>
            <w:shd w:val="clear" w:color="auto" w:fill="auto"/>
            <w:noWrap/>
            <w:vAlign w:val="center"/>
            <w:hideMark/>
          </w:tcPr>
          <w:p w14:paraId="0D2BB18A"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340,810</w:t>
            </w:r>
          </w:p>
        </w:tc>
      </w:tr>
      <w:tr w:rsidR="00C65AE1" w:rsidRPr="00CE470B" w14:paraId="7CAA967B" w14:textId="77777777" w:rsidTr="00D03DF2">
        <w:trPr>
          <w:trHeight w:val="300"/>
        </w:trPr>
        <w:tc>
          <w:tcPr>
            <w:tcW w:w="1957" w:type="dxa"/>
            <w:tcBorders>
              <w:top w:val="nil"/>
              <w:left w:val="single" w:sz="8" w:space="0" w:color="auto"/>
              <w:bottom w:val="single" w:sz="8" w:space="0" w:color="auto"/>
              <w:right w:val="single" w:sz="8" w:space="0" w:color="auto"/>
            </w:tcBorders>
            <w:shd w:val="clear" w:color="auto" w:fill="auto"/>
            <w:noWrap/>
            <w:vAlign w:val="center"/>
            <w:hideMark/>
          </w:tcPr>
          <w:p w14:paraId="1318632C" w14:textId="77777777" w:rsidR="00C65AE1" w:rsidRPr="00AC0A7B" w:rsidRDefault="00C65AE1" w:rsidP="00D03DF2">
            <w:pPr>
              <w:spacing w:after="0" w:line="240" w:lineRule="auto"/>
              <w:rPr>
                <w:rFonts w:ascii="Calibri" w:eastAsia="Times New Roman" w:hAnsi="Calibri" w:cs="Calibri"/>
                <w:color w:val="000000"/>
                <w:sz w:val="18"/>
                <w:szCs w:val="18"/>
              </w:rPr>
            </w:pPr>
            <w:r w:rsidRPr="00AC0A7B">
              <w:rPr>
                <w:rFonts w:ascii="Calibri" w:eastAsia="Times New Roman" w:hAnsi="Calibri" w:cs="Calibri"/>
                <w:color w:val="000000"/>
                <w:sz w:val="18"/>
                <w:szCs w:val="18"/>
              </w:rPr>
              <w:t xml:space="preserve">Current </w:t>
            </w:r>
          </w:p>
        </w:tc>
        <w:tc>
          <w:tcPr>
            <w:tcW w:w="1067" w:type="dxa"/>
            <w:tcBorders>
              <w:top w:val="nil"/>
              <w:left w:val="nil"/>
              <w:bottom w:val="single" w:sz="8" w:space="0" w:color="auto"/>
              <w:right w:val="single" w:sz="8" w:space="0" w:color="auto"/>
            </w:tcBorders>
            <w:shd w:val="clear" w:color="auto" w:fill="auto"/>
            <w:noWrap/>
            <w:vAlign w:val="center"/>
            <w:hideMark/>
          </w:tcPr>
          <w:p w14:paraId="29A15CFD"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2,406,038</w:t>
            </w:r>
          </w:p>
        </w:tc>
        <w:tc>
          <w:tcPr>
            <w:tcW w:w="1036" w:type="dxa"/>
            <w:tcBorders>
              <w:top w:val="nil"/>
              <w:left w:val="nil"/>
              <w:bottom w:val="single" w:sz="8" w:space="0" w:color="auto"/>
              <w:right w:val="single" w:sz="8" w:space="0" w:color="auto"/>
            </w:tcBorders>
            <w:shd w:val="clear" w:color="auto" w:fill="auto"/>
            <w:noWrap/>
            <w:vAlign w:val="center"/>
            <w:hideMark/>
          </w:tcPr>
          <w:p w14:paraId="2E790CC2"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12,592,990</w:t>
            </w:r>
          </w:p>
        </w:tc>
        <w:tc>
          <w:tcPr>
            <w:tcW w:w="1001" w:type="dxa"/>
            <w:tcBorders>
              <w:top w:val="nil"/>
              <w:left w:val="nil"/>
              <w:bottom w:val="single" w:sz="8" w:space="0" w:color="auto"/>
              <w:right w:val="single" w:sz="8" w:space="0" w:color="auto"/>
            </w:tcBorders>
            <w:shd w:val="clear" w:color="auto" w:fill="auto"/>
            <w:noWrap/>
            <w:vAlign w:val="center"/>
            <w:hideMark/>
          </w:tcPr>
          <w:p w14:paraId="74EB46D0"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1,946.01</w:t>
            </w:r>
          </w:p>
        </w:tc>
        <w:tc>
          <w:tcPr>
            <w:tcW w:w="809" w:type="dxa"/>
            <w:tcBorders>
              <w:top w:val="nil"/>
              <w:left w:val="nil"/>
              <w:bottom w:val="single" w:sz="8" w:space="0" w:color="auto"/>
              <w:right w:val="single" w:sz="8" w:space="0" w:color="auto"/>
            </w:tcBorders>
            <w:shd w:val="clear" w:color="auto" w:fill="auto"/>
            <w:noWrap/>
            <w:vAlign w:val="center"/>
            <w:hideMark/>
          </w:tcPr>
          <w:p w14:paraId="01089FB0"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202,363</w:t>
            </w:r>
          </w:p>
        </w:tc>
        <w:tc>
          <w:tcPr>
            <w:tcW w:w="781" w:type="dxa"/>
            <w:tcBorders>
              <w:top w:val="nil"/>
              <w:left w:val="nil"/>
              <w:bottom w:val="single" w:sz="8" w:space="0" w:color="auto"/>
              <w:right w:val="single" w:sz="8" w:space="0" w:color="auto"/>
            </w:tcBorders>
            <w:shd w:val="clear" w:color="auto" w:fill="auto"/>
            <w:noWrap/>
            <w:vAlign w:val="center"/>
            <w:hideMark/>
          </w:tcPr>
          <w:p w14:paraId="42E2DBCF"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54,130</w:t>
            </w:r>
          </w:p>
        </w:tc>
        <w:tc>
          <w:tcPr>
            <w:tcW w:w="809" w:type="dxa"/>
            <w:tcBorders>
              <w:top w:val="nil"/>
              <w:left w:val="nil"/>
              <w:bottom w:val="single" w:sz="8" w:space="0" w:color="auto"/>
              <w:right w:val="single" w:sz="8" w:space="0" w:color="auto"/>
            </w:tcBorders>
            <w:shd w:val="clear" w:color="auto" w:fill="auto"/>
            <w:noWrap/>
            <w:vAlign w:val="center"/>
            <w:hideMark/>
          </w:tcPr>
          <w:p w14:paraId="141768DF"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178,970</w:t>
            </w:r>
          </w:p>
        </w:tc>
        <w:tc>
          <w:tcPr>
            <w:tcW w:w="809" w:type="dxa"/>
            <w:tcBorders>
              <w:top w:val="nil"/>
              <w:left w:val="nil"/>
              <w:bottom w:val="single" w:sz="8" w:space="0" w:color="auto"/>
              <w:right w:val="single" w:sz="8" w:space="0" w:color="auto"/>
            </w:tcBorders>
            <w:shd w:val="clear" w:color="auto" w:fill="auto"/>
            <w:noWrap/>
            <w:vAlign w:val="center"/>
            <w:hideMark/>
          </w:tcPr>
          <w:p w14:paraId="611EFBB1"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275,175</w:t>
            </w:r>
          </w:p>
        </w:tc>
      </w:tr>
      <w:tr w:rsidR="00C65AE1" w:rsidRPr="00CE470B" w14:paraId="18B4B737" w14:textId="77777777" w:rsidTr="00D03DF2">
        <w:trPr>
          <w:trHeight w:val="300"/>
        </w:trPr>
        <w:tc>
          <w:tcPr>
            <w:tcW w:w="1957" w:type="dxa"/>
            <w:tcBorders>
              <w:top w:val="nil"/>
              <w:left w:val="single" w:sz="8" w:space="0" w:color="auto"/>
              <w:bottom w:val="single" w:sz="8" w:space="0" w:color="auto"/>
              <w:right w:val="single" w:sz="8" w:space="0" w:color="auto"/>
            </w:tcBorders>
            <w:shd w:val="clear" w:color="auto" w:fill="auto"/>
            <w:noWrap/>
            <w:vAlign w:val="center"/>
            <w:hideMark/>
          </w:tcPr>
          <w:p w14:paraId="375BDD14" w14:textId="77777777" w:rsidR="00C65AE1" w:rsidRPr="00AC0A7B" w:rsidRDefault="00C65AE1" w:rsidP="00D03DF2">
            <w:pPr>
              <w:spacing w:after="0" w:line="240" w:lineRule="auto"/>
              <w:rPr>
                <w:rFonts w:ascii="Calibri" w:eastAsia="Times New Roman" w:hAnsi="Calibri" w:cs="Calibri"/>
                <w:color w:val="000000"/>
                <w:sz w:val="18"/>
                <w:szCs w:val="18"/>
              </w:rPr>
            </w:pPr>
            <w:r w:rsidRPr="00AC0A7B">
              <w:rPr>
                <w:rFonts w:ascii="Calibri" w:eastAsia="Times New Roman" w:hAnsi="Calibri" w:cs="Calibri"/>
                <w:color w:val="000000"/>
                <w:sz w:val="18"/>
                <w:szCs w:val="18"/>
              </w:rPr>
              <w:t>WHO</w:t>
            </w:r>
          </w:p>
        </w:tc>
        <w:tc>
          <w:tcPr>
            <w:tcW w:w="1067" w:type="dxa"/>
            <w:tcBorders>
              <w:top w:val="nil"/>
              <w:left w:val="nil"/>
              <w:bottom w:val="single" w:sz="8" w:space="0" w:color="auto"/>
              <w:right w:val="single" w:sz="8" w:space="0" w:color="auto"/>
            </w:tcBorders>
            <w:shd w:val="clear" w:color="auto" w:fill="auto"/>
            <w:noWrap/>
            <w:vAlign w:val="center"/>
            <w:hideMark/>
          </w:tcPr>
          <w:p w14:paraId="5A3D0D6C"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2,375,119</w:t>
            </w:r>
          </w:p>
        </w:tc>
        <w:tc>
          <w:tcPr>
            <w:tcW w:w="1036" w:type="dxa"/>
            <w:tcBorders>
              <w:top w:val="nil"/>
              <w:left w:val="nil"/>
              <w:bottom w:val="single" w:sz="8" w:space="0" w:color="auto"/>
              <w:right w:val="single" w:sz="8" w:space="0" w:color="auto"/>
            </w:tcBorders>
            <w:shd w:val="clear" w:color="auto" w:fill="auto"/>
            <w:noWrap/>
            <w:vAlign w:val="center"/>
            <w:hideMark/>
          </w:tcPr>
          <w:p w14:paraId="7338DB2C"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12,592,726</w:t>
            </w:r>
          </w:p>
        </w:tc>
        <w:tc>
          <w:tcPr>
            <w:tcW w:w="1001" w:type="dxa"/>
            <w:tcBorders>
              <w:top w:val="nil"/>
              <w:left w:val="nil"/>
              <w:bottom w:val="single" w:sz="8" w:space="0" w:color="auto"/>
              <w:right w:val="single" w:sz="8" w:space="0" w:color="auto"/>
            </w:tcBorders>
            <w:shd w:val="clear" w:color="auto" w:fill="auto"/>
            <w:noWrap/>
            <w:vAlign w:val="center"/>
            <w:hideMark/>
          </w:tcPr>
          <w:p w14:paraId="673D193F"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1,946.03</w:t>
            </w:r>
          </w:p>
        </w:tc>
        <w:tc>
          <w:tcPr>
            <w:tcW w:w="809" w:type="dxa"/>
            <w:tcBorders>
              <w:top w:val="nil"/>
              <w:left w:val="nil"/>
              <w:bottom w:val="single" w:sz="8" w:space="0" w:color="auto"/>
              <w:right w:val="single" w:sz="8" w:space="0" w:color="auto"/>
            </w:tcBorders>
            <w:shd w:val="clear" w:color="auto" w:fill="auto"/>
            <w:noWrap/>
            <w:vAlign w:val="center"/>
            <w:hideMark/>
          </w:tcPr>
          <w:p w14:paraId="2DFE863E"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201,429</w:t>
            </w:r>
          </w:p>
        </w:tc>
        <w:tc>
          <w:tcPr>
            <w:tcW w:w="781" w:type="dxa"/>
            <w:tcBorders>
              <w:top w:val="nil"/>
              <w:left w:val="nil"/>
              <w:bottom w:val="single" w:sz="8" w:space="0" w:color="auto"/>
              <w:right w:val="single" w:sz="8" w:space="0" w:color="auto"/>
            </w:tcBorders>
            <w:shd w:val="clear" w:color="auto" w:fill="auto"/>
            <w:noWrap/>
            <w:vAlign w:val="center"/>
            <w:hideMark/>
          </w:tcPr>
          <w:p w14:paraId="1870B1C5"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53,741</w:t>
            </w:r>
          </w:p>
        </w:tc>
        <w:tc>
          <w:tcPr>
            <w:tcW w:w="809" w:type="dxa"/>
            <w:tcBorders>
              <w:top w:val="nil"/>
              <w:left w:val="nil"/>
              <w:bottom w:val="single" w:sz="8" w:space="0" w:color="auto"/>
              <w:right w:val="single" w:sz="8" w:space="0" w:color="auto"/>
            </w:tcBorders>
            <w:shd w:val="clear" w:color="auto" w:fill="auto"/>
            <w:noWrap/>
            <w:vAlign w:val="center"/>
            <w:hideMark/>
          </w:tcPr>
          <w:p w14:paraId="3660A3B7"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177,663</w:t>
            </w:r>
          </w:p>
        </w:tc>
        <w:tc>
          <w:tcPr>
            <w:tcW w:w="809" w:type="dxa"/>
            <w:tcBorders>
              <w:top w:val="nil"/>
              <w:left w:val="nil"/>
              <w:bottom w:val="single" w:sz="8" w:space="0" w:color="auto"/>
              <w:right w:val="single" w:sz="8" w:space="0" w:color="auto"/>
            </w:tcBorders>
            <w:shd w:val="clear" w:color="auto" w:fill="auto"/>
            <w:noWrap/>
            <w:vAlign w:val="center"/>
            <w:hideMark/>
          </w:tcPr>
          <w:p w14:paraId="34757275"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273,350</w:t>
            </w:r>
          </w:p>
        </w:tc>
      </w:tr>
      <w:tr w:rsidR="00C65AE1" w:rsidRPr="00CE470B" w14:paraId="4003F4F3" w14:textId="77777777" w:rsidTr="00D03DF2">
        <w:trPr>
          <w:trHeight w:val="300"/>
        </w:trPr>
        <w:tc>
          <w:tcPr>
            <w:tcW w:w="1957" w:type="dxa"/>
            <w:tcBorders>
              <w:top w:val="nil"/>
              <w:left w:val="single" w:sz="8" w:space="0" w:color="auto"/>
              <w:bottom w:val="single" w:sz="8" w:space="0" w:color="auto"/>
              <w:right w:val="single" w:sz="8" w:space="0" w:color="auto"/>
            </w:tcBorders>
            <w:shd w:val="clear" w:color="auto" w:fill="auto"/>
            <w:noWrap/>
            <w:vAlign w:val="center"/>
            <w:hideMark/>
          </w:tcPr>
          <w:p w14:paraId="67E5821C" w14:textId="77777777" w:rsidR="00C65AE1" w:rsidRPr="00AC0A7B" w:rsidRDefault="00C65AE1" w:rsidP="00D03DF2">
            <w:pPr>
              <w:spacing w:after="0" w:line="240" w:lineRule="auto"/>
              <w:rPr>
                <w:rFonts w:ascii="Calibri" w:eastAsia="Times New Roman" w:hAnsi="Calibri" w:cs="Calibri"/>
                <w:color w:val="000000"/>
                <w:sz w:val="18"/>
                <w:szCs w:val="18"/>
              </w:rPr>
            </w:pPr>
            <w:r w:rsidRPr="00AC0A7B">
              <w:rPr>
                <w:rFonts w:ascii="Calibri" w:eastAsia="Times New Roman" w:hAnsi="Calibri" w:cs="Calibri"/>
                <w:color w:val="000000"/>
                <w:sz w:val="18"/>
                <w:szCs w:val="18"/>
              </w:rPr>
              <w:t>Comparative Benefits</w:t>
            </w:r>
          </w:p>
        </w:tc>
        <w:tc>
          <w:tcPr>
            <w:tcW w:w="1067" w:type="dxa"/>
            <w:tcBorders>
              <w:top w:val="nil"/>
              <w:left w:val="nil"/>
              <w:bottom w:val="single" w:sz="8" w:space="0" w:color="auto"/>
              <w:right w:val="single" w:sz="8" w:space="0" w:color="auto"/>
            </w:tcBorders>
            <w:shd w:val="clear" w:color="auto" w:fill="auto"/>
            <w:noWrap/>
            <w:vAlign w:val="center"/>
            <w:hideMark/>
          </w:tcPr>
          <w:p w14:paraId="6ABD50CC"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 </w:t>
            </w:r>
          </w:p>
        </w:tc>
        <w:tc>
          <w:tcPr>
            <w:tcW w:w="1036" w:type="dxa"/>
            <w:tcBorders>
              <w:top w:val="nil"/>
              <w:left w:val="nil"/>
              <w:bottom w:val="single" w:sz="8" w:space="0" w:color="auto"/>
              <w:right w:val="single" w:sz="8" w:space="0" w:color="auto"/>
            </w:tcBorders>
            <w:shd w:val="clear" w:color="auto" w:fill="auto"/>
            <w:noWrap/>
            <w:vAlign w:val="center"/>
            <w:hideMark/>
          </w:tcPr>
          <w:p w14:paraId="7BD1A023"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 </w:t>
            </w:r>
          </w:p>
        </w:tc>
        <w:tc>
          <w:tcPr>
            <w:tcW w:w="1001" w:type="dxa"/>
            <w:tcBorders>
              <w:top w:val="nil"/>
              <w:left w:val="nil"/>
              <w:bottom w:val="single" w:sz="8" w:space="0" w:color="auto"/>
              <w:right w:val="single" w:sz="8" w:space="0" w:color="auto"/>
            </w:tcBorders>
            <w:shd w:val="clear" w:color="auto" w:fill="auto"/>
            <w:noWrap/>
            <w:vAlign w:val="center"/>
            <w:hideMark/>
          </w:tcPr>
          <w:p w14:paraId="33F94C7C"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 </w:t>
            </w:r>
          </w:p>
        </w:tc>
        <w:tc>
          <w:tcPr>
            <w:tcW w:w="809" w:type="dxa"/>
            <w:tcBorders>
              <w:top w:val="nil"/>
              <w:left w:val="nil"/>
              <w:bottom w:val="single" w:sz="8" w:space="0" w:color="auto"/>
              <w:right w:val="single" w:sz="8" w:space="0" w:color="auto"/>
            </w:tcBorders>
            <w:shd w:val="clear" w:color="auto" w:fill="auto"/>
            <w:noWrap/>
            <w:vAlign w:val="center"/>
            <w:hideMark/>
          </w:tcPr>
          <w:p w14:paraId="7DF80EEE"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 </w:t>
            </w:r>
          </w:p>
        </w:tc>
        <w:tc>
          <w:tcPr>
            <w:tcW w:w="781" w:type="dxa"/>
            <w:tcBorders>
              <w:top w:val="nil"/>
              <w:left w:val="nil"/>
              <w:bottom w:val="single" w:sz="8" w:space="0" w:color="auto"/>
              <w:right w:val="single" w:sz="8" w:space="0" w:color="auto"/>
            </w:tcBorders>
            <w:shd w:val="clear" w:color="auto" w:fill="auto"/>
            <w:noWrap/>
            <w:vAlign w:val="center"/>
            <w:hideMark/>
          </w:tcPr>
          <w:p w14:paraId="3061B128"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 </w:t>
            </w:r>
          </w:p>
        </w:tc>
        <w:tc>
          <w:tcPr>
            <w:tcW w:w="809" w:type="dxa"/>
            <w:tcBorders>
              <w:top w:val="nil"/>
              <w:left w:val="nil"/>
              <w:bottom w:val="single" w:sz="8" w:space="0" w:color="auto"/>
              <w:right w:val="single" w:sz="8" w:space="0" w:color="auto"/>
            </w:tcBorders>
            <w:shd w:val="clear" w:color="auto" w:fill="auto"/>
            <w:noWrap/>
            <w:vAlign w:val="center"/>
            <w:hideMark/>
          </w:tcPr>
          <w:p w14:paraId="2ED60634"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 </w:t>
            </w:r>
          </w:p>
        </w:tc>
        <w:tc>
          <w:tcPr>
            <w:tcW w:w="809" w:type="dxa"/>
            <w:tcBorders>
              <w:top w:val="nil"/>
              <w:left w:val="nil"/>
              <w:bottom w:val="single" w:sz="8" w:space="0" w:color="auto"/>
              <w:right w:val="single" w:sz="8" w:space="0" w:color="auto"/>
            </w:tcBorders>
            <w:shd w:val="clear" w:color="auto" w:fill="auto"/>
            <w:noWrap/>
            <w:vAlign w:val="center"/>
            <w:hideMark/>
          </w:tcPr>
          <w:p w14:paraId="63B8B4FB"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 </w:t>
            </w:r>
          </w:p>
        </w:tc>
      </w:tr>
      <w:tr w:rsidR="00C65AE1" w:rsidRPr="00CE470B" w14:paraId="2FF7D320" w14:textId="77777777" w:rsidTr="00D03DF2">
        <w:trPr>
          <w:trHeight w:val="300"/>
        </w:trPr>
        <w:tc>
          <w:tcPr>
            <w:tcW w:w="1957" w:type="dxa"/>
            <w:tcBorders>
              <w:top w:val="nil"/>
              <w:left w:val="single" w:sz="8" w:space="0" w:color="auto"/>
              <w:bottom w:val="single" w:sz="8" w:space="0" w:color="auto"/>
              <w:right w:val="single" w:sz="8" w:space="0" w:color="auto"/>
            </w:tcBorders>
            <w:shd w:val="clear" w:color="auto" w:fill="auto"/>
            <w:noWrap/>
            <w:vAlign w:val="center"/>
            <w:hideMark/>
          </w:tcPr>
          <w:p w14:paraId="72D8DA1A" w14:textId="77777777" w:rsidR="00C65AE1" w:rsidRPr="00AC0A7B" w:rsidRDefault="00C65AE1" w:rsidP="00D03DF2">
            <w:pPr>
              <w:spacing w:after="0" w:line="240" w:lineRule="auto"/>
              <w:rPr>
                <w:rFonts w:ascii="Calibri" w:eastAsia="Times New Roman" w:hAnsi="Calibri" w:cs="Calibri"/>
                <w:color w:val="000000"/>
                <w:sz w:val="18"/>
                <w:szCs w:val="18"/>
              </w:rPr>
            </w:pPr>
            <w:r w:rsidRPr="00AC0A7B">
              <w:rPr>
                <w:rFonts w:ascii="Calibri" w:eastAsia="Times New Roman" w:hAnsi="Calibri" w:cs="Calibri"/>
                <w:color w:val="000000"/>
                <w:sz w:val="18"/>
                <w:szCs w:val="18"/>
              </w:rPr>
              <w:t>Current vs. Baseline</w:t>
            </w:r>
          </w:p>
        </w:tc>
        <w:tc>
          <w:tcPr>
            <w:tcW w:w="1067" w:type="dxa"/>
            <w:tcBorders>
              <w:top w:val="nil"/>
              <w:left w:val="nil"/>
              <w:bottom w:val="single" w:sz="8" w:space="0" w:color="auto"/>
              <w:right w:val="single" w:sz="8" w:space="0" w:color="auto"/>
            </w:tcBorders>
            <w:shd w:val="clear" w:color="auto" w:fill="auto"/>
            <w:noWrap/>
            <w:vAlign w:val="center"/>
            <w:hideMark/>
          </w:tcPr>
          <w:p w14:paraId="043410C2"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-864,536</w:t>
            </w:r>
          </w:p>
        </w:tc>
        <w:tc>
          <w:tcPr>
            <w:tcW w:w="1036" w:type="dxa"/>
            <w:tcBorders>
              <w:top w:val="nil"/>
              <w:left w:val="nil"/>
              <w:bottom w:val="single" w:sz="8" w:space="0" w:color="auto"/>
              <w:right w:val="single" w:sz="8" w:space="0" w:color="auto"/>
            </w:tcBorders>
            <w:shd w:val="clear" w:color="auto" w:fill="auto"/>
            <w:noWrap/>
            <w:vAlign w:val="center"/>
            <w:hideMark/>
          </w:tcPr>
          <w:p w14:paraId="5C7398F3"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-7,794</w:t>
            </w:r>
          </w:p>
        </w:tc>
        <w:tc>
          <w:tcPr>
            <w:tcW w:w="1001" w:type="dxa"/>
            <w:tcBorders>
              <w:top w:val="nil"/>
              <w:left w:val="nil"/>
              <w:bottom w:val="single" w:sz="8" w:space="0" w:color="auto"/>
              <w:right w:val="single" w:sz="8" w:space="0" w:color="auto"/>
            </w:tcBorders>
            <w:shd w:val="clear" w:color="auto" w:fill="auto"/>
            <w:noWrap/>
            <w:vAlign w:val="center"/>
            <w:hideMark/>
          </w:tcPr>
          <w:p w14:paraId="59BF7E23"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0.65</w:t>
            </w:r>
          </w:p>
        </w:tc>
        <w:tc>
          <w:tcPr>
            <w:tcW w:w="809" w:type="dxa"/>
            <w:tcBorders>
              <w:top w:val="nil"/>
              <w:left w:val="nil"/>
              <w:bottom w:val="single" w:sz="8" w:space="0" w:color="auto"/>
              <w:right w:val="single" w:sz="8" w:space="0" w:color="auto"/>
            </w:tcBorders>
            <w:shd w:val="clear" w:color="auto" w:fill="auto"/>
            <w:noWrap/>
            <w:vAlign w:val="center"/>
            <w:hideMark/>
          </w:tcPr>
          <w:p w14:paraId="2256F915"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-40,690</w:t>
            </w:r>
          </w:p>
        </w:tc>
        <w:tc>
          <w:tcPr>
            <w:tcW w:w="781" w:type="dxa"/>
            <w:tcBorders>
              <w:top w:val="nil"/>
              <w:left w:val="nil"/>
              <w:bottom w:val="single" w:sz="8" w:space="0" w:color="auto"/>
              <w:right w:val="single" w:sz="8" w:space="0" w:color="auto"/>
            </w:tcBorders>
            <w:shd w:val="clear" w:color="auto" w:fill="auto"/>
            <w:noWrap/>
            <w:vAlign w:val="center"/>
            <w:hideMark/>
          </w:tcPr>
          <w:p w14:paraId="7D9E5179"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-13,681</w:t>
            </w:r>
          </w:p>
        </w:tc>
        <w:tc>
          <w:tcPr>
            <w:tcW w:w="809" w:type="dxa"/>
            <w:tcBorders>
              <w:top w:val="nil"/>
              <w:left w:val="nil"/>
              <w:bottom w:val="single" w:sz="8" w:space="0" w:color="auto"/>
              <w:right w:val="single" w:sz="8" w:space="0" w:color="auto"/>
            </w:tcBorders>
            <w:shd w:val="clear" w:color="auto" w:fill="auto"/>
            <w:noWrap/>
            <w:vAlign w:val="center"/>
            <w:hideMark/>
          </w:tcPr>
          <w:p w14:paraId="3DA88DA9"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-45,018</w:t>
            </w:r>
          </w:p>
        </w:tc>
        <w:tc>
          <w:tcPr>
            <w:tcW w:w="809" w:type="dxa"/>
            <w:tcBorders>
              <w:top w:val="nil"/>
              <w:left w:val="nil"/>
              <w:bottom w:val="single" w:sz="8" w:space="0" w:color="auto"/>
              <w:right w:val="single" w:sz="8" w:space="0" w:color="auto"/>
            </w:tcBorders>
            <w:shd w:val="clear" w:color="auto" w:fill="auto"/>
            <w:noWrap/>
            <w:vAlign w:val="center"/>
            <w:hideMark/>
          </w:tcPr>
          <w:p w14:paraId="064F6C3B"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-65,635</w:t>
            </w:r>
          </w:p>
        </w:tc>
      </w:tr>
      <w:tr w:rsidR="00C65AE1" w:rsidRPr="00CE470B" w14:paraId="28EAFDF0" w14:textId="77777777" w:rsidTr="00D03DF2">
        <w:trPr>
          <w:trHeight w:val="300"/>
        </w:trPr>
        <w:tc>
          <w:tcPr>
            <w:tcW w:w="1957" w:type="dxa"/>
            <w:tcBorders>
              <w:top w:val="nil"/>
              <w:left w:val="single" w:sz="8" w:space="0" w:color="auto"/>
              <w:bottom w:val="single" w:sz="8" w:space="0" w:color="auto"/>
              <w:right w:val="single" w:sz="8" w:space="0" w:color="auto"/>
            </w:tcBorders>
            <w:shd w:val="clear" w:color="auto" w:fill="auto"/>
            <w:noWrap/>
            <w:vAlign w:val="center"/>
            <w:hideMark/>
          </w:tcPr>
          <w:p w14:paraId="516B353C" w14:textId="77777777" w:rsidR="00C65AE1" w:rsidRPr="00AC0A7B" w:rsidRDefault="00C65AE1" w:rsidP="00D03DF2">
            <w:pPr>
              <w:spacing w:after="0" w:line="240" w:lineRule="auto"/>
              <w:rPr>
                <w:rFonts w:ascii="Calibri" w:eastAsia="Times New Roman" w:hAnsi="Calibri" w:cs="Calibri"/>
                <w:color w:val="000000"/>
                <w:sz w:val="18"/>
                <w:szCs w:val="18"/>
              </w:rPr>
            </w:pPr>
            <w:r w:rsidRPr="00AC0A7B">
              <w:rPr>
                <w:rFonts w:ascii="Calibri" w:eastAsia="Times New Roman" w:hAnsi="Calibri" w:cs="Calibri"/>
                <w:color w:val="000000"/>
                <w:sz w:val="18"/>
                <w:szCs w:val="18"/>
              </w:rPr>
              <w:t>WHO vs Current</w:t>
            </w:r>
          </w:p>
        </w:tc>
        <w:tc>
          <w:tcPr>
            <w:tcW w:w="1067" w:type="dxa"/>
            <w:tcBorders>
              <w:top w:val="nil"/>
              <w:left w:val="nil"/>
              <w:bottom w:val="single" w:sz="8" w:space="0" w:color="auto"/>
              <w:right w:val="single" w:sz="8" w:space="0" w:color="auto"/>
            </w:tcBorders>
            <w:shd w:val="clear" w:color="auto" w:fill="auto"/>
            <w:noWrap/>
            <w:vAlign w:val="center"/>
            <w:hideMark/>
          </w:tcPr>
          <w:p w14:paraId="18E62AFF"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-30,919</w:t>
            </w:r>
          </w:p>
        </w:tc>
        <w:tc>
          <w:tcPr>
            <w:tcW w:w="1036" w:type="dxa"/>
            <w:tcBorders>
              <w:top w:val="nil"/>
              <w:left w:val="nil"/>
              <w:bottom w:val="single" w:sz="8" w:space="0" w:color="auto"/>
              <w:right w:val="single" w:sz="8" w:space="0" w:color="auto"/>
            </w:tcBorders>
            <w:shd w:val="clear" w:color="auto" w:fill="auto"/>
            <w:noWrap/>
            <w:vAlign w:val="center"/>
            <w:hideMark/>
          </w:tcPr>
          <w:p w14:paraId="510C3733"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-264</w:t>
            </w:r>
          </w:p>
        </w:tc>
        <w:tc>
          <w:tcPr>
            <w:tcW w:w="1001" w:type="dxa"/>
            <w:tcBorders>
              <w:top w:val="nil"/>
              <w:left w:val="nil"/>
              <w:bottom w:val="single" w:sz="8" w:space="0" w:color="auto"/>
              <w:right w:val="single" w:sz="8" w:space="0" w:color="auto"/>
            </w:tcBorders>
            <w:shd w:val="clear" w:color="auto" w:fill="auto"/>
            <w:noWrap/>
            <w:vAlign w:val="center"/>
            <w:hideMark/>
          </w:tcPr>
          <w:p w14:paraId="5CAE9311"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0.02</w:t>
            </w:r>
          </w:p>
        </w:tc>
        <w:tc>
          <w:tcPr>
            <w:tcW w:w="809" w:type="dxa"/>
            <w:tcBorders>
              <w:top w:val="nil"/>
              <w:left w:val="nil"/>
              <w:bottom w:val="single" w:sz="8" w:space="0" w:color="auto"/>
              <w:right w:val="single" w:sz="8" w:space="0" w:color="auto"/>
            </w:tcBorders>
            <w:shd w:val="clear" w:color="auto" w:fill="auto"/>
            <w:noWrap/>
            <w:vAlign w:val="center"/>
            <w:hideMark/>
          </w:tcPr>
          <w:p w14:paraId="304CD076"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-935</w:t>
            </w:r>
          </w:p>
        </w:tc>
        <w:tc>
          <w:tcPr>
            <w:tcW w:w="781" w:type="dxa"/>
            <w:tcBorders>
              <w:top w:val="nil"/>
              <w:left w:val="nil"/>
              <w:bottom w:val="single" w:sz="8" w:space="0" w:color="auto"/>
              <w:right w:val="single" w:sz="8" w:space="0" w:color="auto"/>
            </w:tcBorders>
            <w:shd w:val="clear" w:color="auto" w:fill="auto"/>
            <w:noWrap/>
            <w:vAlign w:val="center"/>
            <w:hideMark/>
          </w:tcPr>
          <w:p w14:paraId="0DE61E2E"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-389</w:t>
            </w:r>
          </w:p>
        </w:tc>
        <w:tc>
          <w:tcPr>
            <w:tcW w:w="809" w:type="dxa"/>
            <w:tcBorders>
              <w:top w:val="nil"/>
              <w:left w:val="nil"/>
              <w:bottom w:val="single" w:sz="8" w:space="0" w:color="auto"/>
              <w:right w:val="single" w:sz="8" w:space="0" w:color="auto"/>
            </w:tcBorders>
            <w:shd w:val="clear" w:color="auto" w:fill="auto"/>
            <w:noWrap/>
            <w:vAlign w:val="center"/>
            <w:hideMark/>
          </w:tcPr>
          <w:p w14:paraId="50207FFC"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-1,307</w:t>
            </w:r>
          </w:p>
        </w:tc>
        <w:tc>
          <w:tcPr>
            <w:tcW w:w="809" w:type="dxa"/>
            <w:tcBorders>
              <w:top w:val="nil"/>
              <w:left w:val="nil"/>
              <w:bottom w:val="single" w:sz="8" w:space="0" w:color="auto"/>
              <w:right w:val="single" w:sz="8" w:space="0" w:color="auto"/>
            </w:tcBorders>
            <w:shd w:val="clear" w:color="auto" w:fill="auto"/>
            <w:noWrap/>
            <w:vAlign w:val="center"/>
            <w:hideMark/>
          </w:tcPr>
          <w:p w14:paraId="09DAC602" w14:textId="77777777" w:rsidR="00C65AE1" w:rsidRPr="00AC0A7B" w:rsidRDefault="00C65AE1" w:rsidP="00D03DF2">
            <w:pPr>
              <w:spacing w:after="0" w:line="240" w:lineRule="auto"/>
              <w:jc w:val="center"/>
              <w:rPr>
                <w:rFonts w:ascii="Calibri" w:eastAsia="Times New Roman" w:hAnsi="Calibri" w:cs="Calibri"/>
                <w:color w:val="000000"/>
                <w:sz w:val="18"/>
                <w:szCs w:val="18"/>
              </w:rPr>
            </w:pPr>
            <w:r w:rsidRPr="00AC0A7B">
              <w:rPr>
                <w:rFonts w:ascii="Calibri" w:eastAsia="Times New Roman" w:hAnsi="Calibri" w:cs="Calibri"/>
                <w:color w:val="000000"/>
                <w:sz w:val="18"/>
                <w:szCs w:val="18"/>
              </w:rPr>
              <w:t>-1,825</w:t>
            </w:r>
          </w:p>
        </w:tc>
      </w:tr>
    </w:tbl>
    <w:p w14:paraId="03607E4E" w14:textId="77777777" w:rsidR="00C65AE1" w:rsidRDefault="00C65AE1">
      <w:pPr>
        <w:rPr>
          <w:b/>
          <w:bCs/>
        </w:rPr>
      </w:pPr>
    </w:p>
    <w:p w14:paraId="78A2554C" w14:textId="77777777" w:rsidR="00C65AE1" w:rsidRDefault="00C65AE1">
      <w:pPr>
        <w:rPr>
          <w:b/>
          <w:bCs/>
        </w:rPr>
      </w:pPr>
      <w:r>
        <w:rPr>
          <w:b/>
          <w:bCs/>
        </w:rPr>
        <w:br w:type="page"/>
      </w:r>
    </w:p>
    <w:p w14:paraId="0F1B17FF" w14:textId="27DA314E" w:rsidR="0062313F" w:rsidRPr="0062313F" w:rsidRDefault="0062313F">
      <w:pPr>
        <w:rPr>
          <w:b/>
          <w:bCs/>
        </w:rPr>
      </w:pPr>
      <w:r w:rsidRPr="0062313F">
        <w:rPr>
          <w:b/>
          <w:bCs/>
        </w:rPr>
        <w:lastRenderedPageBreak/>
        <w:t xml:space="preserve">Appendix Figure </w:t>
      </w:r>
      <w:r w:rsidR="00761745">
        <w:rPr>
          <w:b/>
          <w:bCs/>
        </w:rPr>
        <w:t>4</w:t>
      </w:r>
      <w:r w:rsidR="007734A3">
        <w:rPr>
          <w:b/>
          <w:bCs/>
        </w:rPr>
        <w:t>a</w:t>
      </w:r>
      <w:r w:rsidRPr="0062313F">
        <w:rPr>
          <w:b/>
          <w:bCs/>
        </w:rPr>
        <w:t xml:space="preserve">: Breakdown of annual immigrants arriving </w:t>
      </w:r>
      <w:r w:rsidR="004A6175">
        <w:rPr>
          <w:b/>
          <w:bCs/>
        </w:rPr>
        <w:t>from top 10 countries</w:t>
      </w:r>
      <w:r w:rsidR="004A6175" w:rsidRPr="0062313F">
        <w:rPr>
          <w:b/>
          <w:bCs/>
        </w:rPr>
        <w:t xml:space="preserve"> </w:t>
      </w:r>
      <w:r w:rsidRPr="0062313F">
        <w:rPr>
          <w:b/>
          <w:bCs/>
        </w:rPr>
        <w:t>with chronic hepatitis B</w:t>
      </w:r>
      <w:r w:rsidR="007734A3">
        <w:rPr>
          <w:b/>
          <w:bCs/>
        </w:rPr>
        <w:t xml:space="preserve"> under baseline scenario</w:t>
      </w:r>
    </w:p>
    <w:p w14:paraId="2B08F56E" w14:textId="699F28B6" w:rsidR="00CC71F2" w:rsidRDefault="0040323A">
      <w:r w:rsidDel="002572F3">
        <w:rPr>
          <w:noProof/>
        </w:rPr>
        <w:t xml:space="preserve"> </w:t>
      </w:r>
      <w:r w:rsidR="00AC27AC">
        <w:rPr>
          <w:noProof/>
        </w:rPr>
        <w:drawing>
          <wp:inline distT="0" distB="0" distL="0" distR="0" wp14:anchorId="7AAA809A" wp14:editId="381C08AF">
            <wp:extent cx="5654249" cy="2822814"/>
            <wp:effectExtent l="0" t="0" r="3810" b="15875"/>
            <wp:docPr id="2104377697" name="Chart 1">
              <a:extLst xmlns:a="http://schemas.openxmlformats.org/drawingml/2006/main">
                <a:ext uri="{FF2B5EF4-FFF2-40B4-BE49-F238E27FC236}">
                  <a16:creationId xmlns:a16="http://schemas.microsoft.com/office/drawing/2014/main" id="{3BF06B99-36B3-4483-8B04-C6F7D31F6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9A72AB" w14:textId="77777777" w:rsidR="00EA582B" w:rsidRDefault="00EA582B" w:rsidP="00EA582B">
      <w:r>
        <w:t>* CHB = Chronic Hepatitis B</w:t>
      </w:r>
    </w:p>
    <w:p w14:paraId="5E9EBACB" w14:textId="396C765E" w:rsidR="007734A3" w:rsidRPr="0062313F" w:rsidRDefault="007734A3" w:rsidP="007734A3">
      <w:pPr>
        <w:rPr>
          <w:b/>
          <w:bCs/>
        </w:rPr>
      </w:pPr>
      <w:bookmarkStart w:id="2" w:name="_Hlk154094815"/>
      <w:r w:rsidRPr="0062313F">
        <w:rPr>
          <w:b/>
          <w:bCs/>
        </w:rPr>
        <w:t xml:space="preserve">Appendix Figure </w:t>
      </w:r>
      <w:r>
        <w:rPr>
          <w:b/>
          <w:bCs/>
        </w:rPr>
        <w:t>4b</w:t>
      </w:r>
      <w:r w:rsidRPr="0062313F">
        <w:rPr>
          <w:b/>
          <w:bCs/>
        </w:rPr>
        <w:t xml:space="preserve">: </w:t>
      </w:r>
      <w:bookmarkEnd w:id="2"/>
      <w:r w:rsidRPr="0062313F">
        <w:rPr>
          <w:b/>
          <w:bCs/>
        </w:rPr>
        <w:t>Breakdown of annual immigrants arriving</w:t>
      </w:r>
      <w:r w:rsidR="004A6175">
        <w:rPr>
          <w:b/>
          <w:bCs/>
        </w:rPr>
        <w:t xml:space="preserve"> from top 10 countries</w:t>
      </w:r>
      <w:r w:rsidRPr="0062313F">
        <w:rPr>
          <w:b/>
          <w:bCs/>
        </w:rPr>
        <w:t xml:space="preserve"> with chronic hepatitis B</w:t>
      </w:r>
      <w:r>
        <w:rPr>
          <w:b/>
          <w:bCs/>
        </w:rPr>
        <w:t xml:space="preserve"> under current scenario</w:t>
      </w:r>
    </w:p>
    <w:p w14:paraId="316BF441" w14:textId="0BEBCD35" w:rsidR="002572F3" w:rsidRDefault="00044859">
      <w:r>
        <w:rPr>
          <w:noProof/>
        </w:rPr>
        <w:drawing>
          <wp:inline distT="0" distB="0" distL="0" distR="0" wp14:anchorId="29EA1BB2" wp14:editId="565BA35D">
            <wp:extent cx="5651500" cy="2821133"/>
            <wp:effectExtent l="0" t="0" r="6350" b="17780"/>
            <wp:docPr id="738387596" name="Chart 1">
              <a:extLst xmlns:a="http://schemas.openxmlformats.org/drawingml/2006/main">
                <a:ext uri="{FF2B5EF4-FFF2-40B4-BE49-F238E27FC236}">
                  <a16:creationId xmlns:a16="http://schemas.microsoft.com/office/drawing/2014/main" id="{07B224B6-2E83-4019-98FB-6ACA307FA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99A3EA" w14:textId="77777777" w:rsidR="00EA582B" w:rsidRDefault="00EA582B" w:rsidP="00EA582B">
      <w:r>
        <w:t>* CHB = Chronic Hepatitis B</w:t>
      </w:r>
    </w:p>
    <w:p w14:paraId="2551B602" w14:textId="43F9A5FD" w:rsidR="007734A3" w:rsidRPr="0062313F" w:rsidRDefault="007734A3" w:rsidP="007734A3">
      <w:pPr>
        <w:rPr>
          <w:b/>
          <w:bCs/>
        </w:rPr>
      </w:pPr>
      <w:r w:rsidRPr="0062313F">
        <w:rPr>
          <w:b/>
          <w:bCs/>
        </w:rPr>
        <w:t xml:space="preserve">Appendix Figure </w:t>
      </w:r>
      <w:r>
        <w:rPr>
          <w:b/>
          <w:bCs/>
        </w:rPr>
        <w:t>4c</w:t>
      </w:r>
      <w:r w:rsidRPr="0062313F">
        <w:rPr>
          <w:b/>
          <w:bCs/>
        </w:rPr>
        <w:t xml:space="preserve">: Breakdown of annual immigrants arriving </w:t>
      </w:r>
      <w:r w:rsidR="004A6175">
        <w:rPr>
          <w:b/>
          <w:bCs/>
        </w:rPr>
        <w:t>from top 10 countries</w:t>
      </w:r>
      <w:r w:rsidR="004A6175" w:rsidRPr="0062313F">
        <w:rPr>
          <w:b/>
          <w:bCs/>
        </w:rPr>
        <w:t xml:space="preserve"> </w:t>
      </w:r>
      <w:r w:rsidRPr="0062313F">
        <w:rPr>
          <w:b/>
          <w:bCs/>
        </w:rPr>
        <w:t>with chronic hepatitis B</w:t>
      </w:r>
      <w:r>
        <w:rPr>
          <w:b/>
          <w:bCs/>
        </w:rPr>
        <w:t xml:space="preserve"> under WHO scenario</w:t>
      </w:r>
    </w:p>
    <w:p w14:paraId="2A217278" w14:textId="1151044E" w:rsidR="008D4B54" w:rsidRDefault="00044859">
      <w:r>
        <w:rPr>
          <w:noProof/>
        </w:rPr>
        <w:lastRenderedPageBreak/>
        <w:drawing>
          <wp:inline distT="0" distB="0" distL="0" distR="0" wp14:anchorId="5AC65B4F" wp14:editId="29B4F1CC">
            <wp:extent cx="5556827" cy="2821133"/>
            <wp:effectExtent l="0" t="0" r="6350" b="17780"/>
            <wp:docPr id="870009588" name="Chart 1">
              <a:extLst xmlns:a="http://schemas.openxmlformats.org/drawingml/2006/main">
                <a:ext uri="{FF2B5EF4-FFF2-40B4-BE49-F238E27FC236}">
                  <a16:creationId xmlns:a16="http://schemas.microsoft.com/office/drawing/2014/main" id="{33ABD6DD-8E3F-4306-B1F2-3DD5A7A6B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8F741C" w14:textId="77777777" w:rsidR="00EA582B" w:rsidRDefault="00EA582B" w:rsidP="00EA582B">
      <w:r>
        <w:t>* CHB = Chronic Hepatitis B</w:t>
      </w:r>
    </w:p>
    <w:p w14:paraId="1259BEAC" w14:textId="47175332" w:rsidR="00CC71F2" w:rsidRDefault="00CC71F2"/>
    <w:p w14:paraId="7CF6DAB5" w14:textId="341418B8" w:rsidR="00CC71F2" w:rsidRDefault="00CC71F2"/>
    <w:p w14:paraId="0E8C46BF" w14:textId="77777777" w:rsidR="00B806A2" w:rsidRDefault="00B806A2">
      <w:r>
        <w:br w:type="page"/>
      </w:r>
    </w:p>
    <w:p w14:paraId="020520F1" w14:textId="0CD43318" w:rsidR="00B806A2" w:rsidRPr="0062313F" w:rsidRDefault="0062313F">
      <w:pPr>
        <w:rPr>
          <w:b/>
          <w:bCs/>
        </w:rPr>
      </w:pPr>
      <w:r w:rsidRPr="0062313F">
        <w:rPr>
          <w:b/>
          <w:bCs/>
        </w:rPr>
        <w:lastRenderedPageBreak/>
        <w:t xml:space="preserve">Appendix Figure </w:t>
      </w:r>
      <w:r w:rsidR="00761745">
        <w:rPr>
          <w:b/>
          <w:bCs/>
        </w:rPr>
        <w:t>5</w:t>
      </w:r>
      <w:r w:rsidR="00367CCE">
        <w:rPr>
          <w:b/>
          <w:bCs/>
        </w:rPr>
        <w:t>a</w:t>
      </w:r>
      <w:r w:rsidRPr="0062313F">
        <w:rPr>
          <w:b/>
          <w:bCs/>
        </w:rPr>
        <w:t xml:space="preserve">: </w:t>
      </w:r>
      <w:r w:rsidR="00B806A2" w:rsidRPr="0062313F">
        <w:rPr>
          <w:b/>
          <w:bCs/>
        </w:rPr>
        <w:t xml:space="preserve">Estimated Total immigrants with Chronic Hepatitis B from </w:t>
      </w:r>
      <w:r w:rsidR="0040323A">
        <w:rPr>
          <w:b/>
          <w:bCs/>
        </w:rPr>
        <w:t xml:space="preserve">a restricted historical time frame </w:t>
      </w:r>
      <w:r w:rsidR="00B806A2" w:rsidRPr="0062313F">
        <w:rPr>
          <w:b/>
          <w:bCs/>
        </w:rPr>
        <w:t>2000-</w:t>
      </w:r>
      <w:r w:rsidR="00FC27CA" w:rsidRPr="0062313F">
        <w:rPr>
          <w:b/>
          <w:bCs/>
        </w:rPr>
        <w:t>20</w:t>
      </w:r>
      <w:r w:rsidR="00FC27CA">
        <w:rPr>
          <w:b/>
          <w:bCs/>
        </w:rPr>
        <w:t>2</w:t>
      </w:r>
      <w:r w:rsidR="00FC27CA" w:rsidRPr="0062313F">
        <w:rPr>
          <w:b/>
          <w:bCs/>
        </w:rPr>
        <w:t>0</w:t>
      </w:r>
    </w:p>
    <w:p w14:paraId="1CEDE9B2" w14:textId="2A18387A" w:rsidR="00B806A2" w:rsidRDefault="00FC27CA">
      <w:pPr>
        <w:rPr>
          <w:noProof/>
        </w:rPr>
      </w:pPr>
      <w:r w:rsidRPr="00FC27CA">
        <w:rPr>
          <w:noProof/>
        </w:rPr>
        <w:t xml:space="preserve"> </w:t>
      </w:r>
      <w:r w:rsidR="007734A3" w:rsidRPr="007734A3">
        <w:rPr>
          <w:noProof/>
        </w:rPr>
        <w:t xml:space="preserve"> </w:t>
      </w:r>
      <w:r w:rsidR="00044859">
        <w:rPr>
          <w:noProof/>
        </w:rPr>
        <w:drawing>
          <wp:inline distT="0" distB="0" distL="0" distR="0" wp14:anchorId="45BBDE19" wp14:editId="3D1FCF8B">
            <wp:extent cx="5321935" cy="2973860"/>
            <wp:effectExtent l="0" t="0" r="12065" b="17145"/>
            <wp:docPr id="516289623" name="Chart 1">
              <a:extLst xmlns:a="http://schemas.openxmlformats.org/drawingml/2006/main">
                <a:ext uri="{FF2B5EF4-FFF2-40B4-BE49-F238E27FC236}">
                  <a16:creationId xmlns:a16="http://schemas.microsoft.com/office/drawing/2014/main" id="{9DBDD34E-417D-4F29-AD4E-59859E0CCD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5DA46B" w14:textId="77777777" w:rsidR="00FC27CA" w:rsidRDefault="00FC27CA"/>
    <w:p w14:paraId="02288BC1" w14:textId="77777777" w:rsidR="00FC27CA" w:rsidRDefault="00FC27CA">
      <w:pPr>
        <w:rPr>
          <w:b/>
          <w:bCs/>
        </w:rPr>
      </w:pPr>
      <w:r>
        <w:rPr>
          <w:b/>
          <w:bCs/>
        </w:rPr>
        <w:br w:type="page"/>
      </w:r>
    </w:p>
    <w:p w14:paraId="14A5DB7F" w14:textId="1777A52A" w:rsidR="00FC27CA" w:rsidRPr="0062313F" w:rsidRDefault="00FC27CA" w:rsidP="00FC27CA">
      <w:pPr>
        <w:rPr>
          <w:b/>
          <w:bCs/>
        </w:rPr>
      </w:pPr>
      <w:r w:rsidRPr="0062313F">
        <w:rPr>
          <w:b/>
          <w:bCs/>
        </w:rPr>
        <w:lastRenderedPageBreak/>
        <w:t xml:space="preserve">Appendix Figure </w:t>
      </w:r>
      <w:r>
        <w:rPr>
          <w:b/>
          <w:bCs/>
        </w:rPr>
        <w:t>5b</w:t>
      </w:r>
      <w:r w:rsidRPr="0062313F">
        <w:rPr>
          <w:b/>
          <w:bCs/>
        </w:rPr>
        <w:t xml:space="preserve">: Estimated </w:t>
      </w:r>
      <w:r w:rsidR="007734A3">
        <w:rPr>
          <w:b/>
          <w:bCs/>
        </w:rPr>
        <w:t>t</w:t>
      </w:r>
      <w:r w:rsidRPr="0062313F">
        <w:rPr>
          <w:b/>
          <w:bCs/>
        </w:rPr>
        <w:t xml:space="preserve">otal immigrants with Chronic Hepatitis B from </w:t>
      </w:r>
      <w:r w:rsidR="007734A3">
        <w:rPr>
          <w:b/>
          <w:bCs/>
        </w:rPr>
        <w:t>a</w:t>
      </w:r>
      <w:r w:rsidR="00EA582B">
        <w:rPr>
          <w:b/>
          <w:bCs/>
        </w:rPr>
        <w:t xml:space="preserve">n intermediate </w:t>
      </w:r>
      <w:r w:rsidR="007734A3">
        <w:rPr>
          <w:b/>
          <w:bCs/>
        </w:rPr>
        <w:t xml:space="preserve">timeframe of </w:t>
      </w:r>
      <w:r w:rsidRPr="0062313F">
        <w:rPr>
          <w:b/>
          <w:bCs/>
        </w:rPr>
        <w:t>20</w:t>
      </w:r>
      <w:r>
        <w:rPr>
          <w:b/>
          <w:bCs/>
        </w:rPr>
        <w:t>2</w:t>
      </w:r>
      <w:r w:rsidRPr="0062313F">
        <w:rPr>
          <w:b/>
          <w:bCs/>
        </w:rPr>
        <w:t>0-20</w:t>
      </w:r>
      <w:r>
        <w:rPr>
          <w:b/>
          <w:bCs/>
        </w:rPr>
        <w:t>4</w:t>
      </w:r>
      <w:r w:rsidRPr="0062313F">
        <w:rPr>
          <w:b/>
          <w:bCs/>
        </w:rPr>
        <w:t>0</w:t>
      </w:r>
    </w:p>
    <w:p w14:paraId="15A8ED99" w14:textId="7EF1C3B9" w:rsidR="00B806A2" w:rsidRDefault="007734A3">
      <w:pPr>
        <w:rPr>
          <w:noProof/>
        </w:rPr>
      </w:pPr>
      <w:r w:rsidRPr="007734A3">
        <w:rPr>
          <w:noProof/>
        </w:rPr>
        <w:t xml:space="preserve"> </w:t>
      </w:r>
      <w:r w:rsidR="00CF080C">
        <w:rPr>
          <w:noProof/>
        </w:rPr>
        <w:drawing>
          <wp:inline distT="0" distB="0" distL="0" distR="0" wp14:anchorId="3F4585D4" wp14:editId="78E6F9F8">
            <wp:extent cx="5827778" cy="3482637"/>
            <wp:effectExtent l="0" t="0" r="1905" b="3810"/>
            <wp:docPr id="1451096372" name="Chart 1">
              <a:extLst xmlns:a="http://schemas.openxmlformats.org/drawingml/2006/main">
                <a:ext uri="{FF2B5EF4-FFF2-40B4-BE49-F238E27FC236}">
                  <a16:creationId xmlns:a16="http://schemas.microsoft.com/office/drawing/2014/main" id="{D95962BC-41DF-465B-B15D-902B7BC58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42943D" w14:textId="3590A132" w:rsidR="00EA582B" w:rsidRPr="0062313F" w:rsidRDefault="00EA582B" w:rsidP="00EA582B">
      <w:pPr>
        <w:rPr>
          <w:b/>
          <w:bCs/>
        </w:rPr>
      </w:pPr>
      <w:r w:rsidRPr="0062313F">
        <w:rPr>
          <w:b/>
          <w:bCs/>
        </w:rPr>
        <w:t xml:space="preserve">Appendix Figure </w:t>
      </w:r>
      <w:r>
        <w:rPr>
          <w:b/>
          <w:bCs/>
        </w:rPr>
        <w:t>5c</w:t>
      </w:r>
      <w:r w:rsidRPr="0062313F">
        <w:rPr>
          <w:b/>
          <w:bCs/>
        </w:rPr>
        <w:t xml:space="preserve">: Estimated </w:t>
      </w:r>
      <w:r>
        <w:rPr>
          <w:b/>
          <w:bCs/>
        </w:rPr>
        <w:t>t</w:t>
      </w:r>
      <w:r w:rsidRPr="0062313F">
        <w:rPr>
          <w:b/>
          <w:bCs/>
        </w:rPr>
        <w:t xml:space="preserve">otal immigrants with Chronic Hepatitis B from </w:t>
      </w:r>
      <w:r>
        <w:rPr>
          <w:b/>
          <w:bCs/>
        </w:rPr>
        <w:t xml:space="preserve">the </w:t>
      </w:r>
      <w:r w:rsidR="00CF080C">
        <w:rPr>
          <w:b/>
          <w:bCs/>
        </w:rPr>
        <w:t xml:space="preserve">entire </w:t>
      </w:r>
      <w:r>
        <w:rPr>
          <w:b/>
          <w:bCs/>
        </w:rPr>
        <w:t xml:space="preserve">timeframe of </w:t>
      </w:r>
      <w:r w:rsidRPr="0062313F">
        <w:rPr>
          <w:b/>
          <w:bCs/>
        </w:rPr>
        <w:t>20</w:t>
      </w:r>
      <w:r w:rsidR="00CF080C">
        <w:rPr>
          <w:b/>
          <w:bCs/>
        </w:rPr>
        <w:t>0</w:t>
      </w:r>
      <w:r w:rsidRPr="0062313F">
        <w:rPr>
          <w:b/>
          <w:bCs/>
        </w:rPr>
        <w:t>0-20</w:t>
      </w:r>
      <w:r w:rsidR="008A035B">
        <w:rPr>
          <w:b/>
          <w:bCs/>
        </w:rPr>
        <w:t>7</w:t>
      </w:r>
      <w:r w:rsidRPr="0062313F">
        <w:rPr>
          <w:b/>
          <w:bCs/>
        </w:rPr>
        <w:t>0</w:t>
      </w:r>
    </w:p>
    <w:p w14:paraId="23FE8ADE" w14:textId="0884DE00" w:rsidR="00EA582B" w:rsidRDefault="00CF080C">
      <w:r>
        <w:rPr>
          <w:noProof/>
        </w:rPr>
        <w:drawing>
          <wp:inline distT="0" distB="0" distL="0" distR="0" wp14:anchorId="5931D943" wp14:editId="11700947">
            <wp:extent cx="5943600" cy="2685415"/>
            <wp:effectExtent l="0" t="0" r="0" b="635"/>
            <wp:docPr id="999281643" name="Chart 1">
              <a:extLst xmlns:a="http://schemas.openxmlformats.org/drawingml/2006/main">
                <a:ext uri="{FF2B5EF4-FFF2-40B4-BE49-F238E27FC236}">
                  <a16:creationId xmlns:a16="http://schemas.microsoft.com/office/drawing/2014/main" id="{E0C8E298-1A85-4096-A7BA-B72C2479FE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FAAB7A" w14:textId="77777777" w:rsidR="00EC308C" w:rsidRDefault="00EC308C">
      <w:r>
        <w:br w:type="page"/>
      </w:r>
    </w:p>
    <w:p w14:paraId="7C4558B6" w14:textId="517B7C81" w:rsidR="00EC308C" w:rsidRPr="0062313F" w:rsidRDefault="0062313F">
      <w:pPr>
        <w:rPr>
          <w:b/>
          <w:bCs/>
        </w:rPr>
      </w:pPr>
      <w:r w:rsidRPr="0062313F">
        <w:rPr>
          <w:b/>
          <w:bCs/>
        </w:rPr>
        <w:lastRenderedPageBreak/>
        <w:t xml:space="preserve">Appendix Figure </w:t>
      </w:r>
      <w:r w:rsidR="00761745">
        <w:rPr>
          <w:b/>
          <w:bCs/>
        </w:rPr>
        <w:t>6</w:t>
      </w:r>
      <w:r w:rsidR="00EA582B">
        <w:rPr>
          <w:b/>
          <w:bCs/>
        </w:rPr>
        <w:t>a</w:t>
      </w:r>
      <w:r w:rsidRPr="0062313F">
        <w:rPr>
          <w:b/>
          <w:bCs/>
        </w:rPr>
        <w:t xml:space="preserve">: </w:t>
      </w:r>
      <w:r w:rsidR="002E57E4">
        <w:rPr>
          <w:b/>
          <w:bCs/>
        </w:rPr>
        <w:t xml:space="preserve">Impact of Current policy: averted </w:t>
      </w:r>
      <w:r w:rsidR="002E57E4" w:rsidRPr="0062313F">
        <w:rPr>
          <w:b/>
          <w:bCs/>
        </w:rPr>
        <w:t xml:space="preserve">Chronic Hepatitis B </w:t>
      </w:r>
      <w:r w:rsidR="002E57E4">
        <w:rPr>
          <w:b/>
          <w:bCs/>
        </w:rPr>
        <w:t xml:space="preserve">infections </w:t>
      </w:r>
      <w:r w:rsidR="00EC308C" w:rsidRPr="0062313F">
        <w:rPr>
          <w:b/>
          <w:bCs/>
        </w:rPr>
        <w:t>from year 2000 to 20</w:t>
      </w:r>
      <w:r w:rsidR="002E57E4">
        <w:rPr>
          <w:b/>
          <w:bCs/>
        </w:rPr>
        <w:t>7</w:t>
      </w:r>
      <w:r w:rsidR="00EC308C" w:rsidRPr="0062313F">
        <w:rPr>
          <w:b/>
          <w:bCs/>
        </w:rPr>
        <w:t>0</w:t>
      </w:r>
      <w:r w:rsidR="002E57E4">
        <w:rPr>
          <w:b/>
          <w:bCs/>
        </w:rPr>
        <w:t xml:space="preserve"> by country and broken out by time </w:t>
      </w:r>
      <w:proofErr w:type="gramStart"/>
      <w:r w:rsidR="002E57E4">
        <w:rPr>
          <w:b/>
          <w:bCs/>
        </w:rPr>
        <w:t>period</w:t>
      </w:r>
      <w:proofErr w:type="gramEnd"/>
    </w:p>
    <w:p w14:paraId="1400C11A" w14:textId="096437EF" w:rsidR="009C6C00" w:rsidRDefault="009C6C00"/>
    <w:p w14:paraId="4F67CB42" w14:textId="205A875F" w:rsidR="00B806A2" w:rsidRDefault="00E66214">
      <w:r>
        <w:rPr>
          <w:noProof/>
        </w:rPr>
        <w:drawing>
          <wp:inline distT="0" distB="0" distL="0" distR="0" wp14:anchorId="402FF803" wp14:editId="3694C3AE">
            <wp:extent cx="4582795" cy="3208638"/>
            <wp:effectExtent l="0" t="0" r="8255" b="11430"/>
            <wp:docPr id="937488967" name="Chart 1">
              <a:extLst xmlns:a="http://schemas.openxmlformats.org/drawingml/2006/main">
                <a:ext uri="{FF2B5EF4-FFF2-40B4-BE49-F238E27FC236}">
                  <a16:creationId xmlns:a16="http://schemas.microsoft.com/office/drawing/2014/main" id="{2C760524-CE23-4B6D-9959-2F7D7A4D50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806A2">
        <w:br w:type="page"/>
      </w:r>
    </w:p>
    <w:p w14:paraId="2BDB87F9" w14:textId="469E11B0" w:rsidR="00EA582B" w:rsidRPr="0062313F" w:rsidRDefault="00EA582B" w:rsidP="00EA582B">
      <w:pPr>
        <w:rPr>
          <w:b/>
          <w:bCs/>
        </w:rPr>
      </w:pPr>
      <w:r w:rsidRPr="0062313F">
        <w:rPr>
          <w:b/>
          <w:bCs/>
        </w:rPr>
        <w:lastRenderedPageBreak/>
        <w:t xml:space="preserve">Appendix Figure </w:t>
      </w:r>
      <w:r>
        <w:rPr>
          <w:b/>
          <w:bCs/>
        </w:rPr>
        <w:t>6b</w:t>
      </w:r>
      <w:r w:rsidRPr="0062313F">
        <w:rPr>
          <w:b/>
          <w:bCs/>
        </w:rPr>
        <w:t xml:space="preserve">: </w:t>
      </w:r>
      <w:r>
        <w:rPr>
          <w:b/>
          <w:bCs/>
        </w:rPr>
        <w:t xml:space="preserve">Impact of WHO policy: averted </w:t>
      </w:r>
      <w:r w:rsidRPr="0062313F">
        <w:rPr>
          <w:b/>
          <w:bCs/>
        </w:rPr>
        <w:t xml:space="preserve">Chronic Hepatitis B </w:t>
      </w:r>
      <w:r>
        <w:rPr>
          <w:b/>
          <w:bCs/>
        </w:rPr>
        <w:t xml:space="preserve">infections </w:t>
      </w:r>
      <w:r w:rsidRPr="0062313F">
        <w:rPr>
          <w:b/>
          <w:bCs/>
        </w:rPr>
        <w:t>from year 2000 to 20</w:t>
      </w:r>
      <w:r>
        <w:rPr>
          <w:b/>
          <w:bCs/>
        </w:rPr>
        <w:t>7</w:t>
      </w:r>
      <w:r w:rsidRPr="0062313F">
        <w:rPr>
          <w:b/>
          <w:bCs/>
        </w:rPr>
        <w:t>0</w:t>
      </w:r>
      <w:r>
        <w:rPr>
          <w:b/>
          <w:bCs/>
        </w:rPr>
        <w:t xml:space="preserve"> by country and broken out by time </w:t>
      </w:r>
      <w:proofErr w:type="gramStart"/>
      <w:r>
        <w:rPr>
          <w:b/>
          <w:bCs/>
        </w:rPr>
        <w:t>period</w:t>
      </w:r>
      <w:proofErr w:type="gramEnd"/>
    </w:p>
    <w:p w14:paraId="3ABE7E83" w14:textId="6474FF90" w:rsidR="00EA582B" w:rsidRDefault="00E66214">
      <w:r>
        <w:rPr>
          <w:noProof/>
        </w:rPr>
        <w:drawing>
          <wp:inline distT="0" distB="0" distL="0" distR="0" wp14:anchorId="27877612" wp14:editId="2F1715F3">
            <wp:extent cx="4582795" cy="3591697"/>
            <wp:effectExtent l="0" t="0" r="8255" b="8890"/>
            <wp:docPr id="1740259526" name="Chart 1">
              <a:extLst xmlns:a="http://schemas.openxmlformats.org/drawingml/2006/main">
                <a:ext uri="{FF2B5EF4-FFF2-40B4-BE49-F238E27FC236}">
                  <a16:creationId xmlns:a16="http://schemas.microsoft.com/office/drawing/2014/main" id="{00CC942F-F968-4836-8825-EF6365A0D9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FC6086" w14:textId="3D2EAEB9" w:rsidR="00761745" w:rsidRDefault="00EA582B">
      <w:pPr>
        <w:rPr>
          <w:b/>
          <w:bCs/>
        </w:rPr>
      </w:pPr>
      <w:r w:rsidRPr="00DA12C0">
        <w:t xml:space="preserve">Note: </w:t>
      </w:r>
      <w:r>
        <w:t>S</w:t>
      </w:r>
      <w:r w:rsidRPr="00DA12C0">
        <w:t xml:space="preserve">ince </w:t>
      </w:r>
      <w:r>
        <w:t xml:space="preserve">the WHO and Current vaccination levels are equivalent between 2000 and 2020, the difference during that </w:t>
      </w:r>
      <w:proofErr w:type="gramStart"/>
      <w:r>
        <w:t>time period</w:t>
      </w:r>
      <w:proofErr w:type="gramEnd"/>
      <w:r>
        <w:t xml:space="preserve"> is zero.</w:t>
      </w:r>
      <w:r w:rsidR="00761745" w:rsidRPr="00DA12C0">
        <w:br w:type="page"/>
      </w:r>
    </w:p>
    <w:p w14:paraId="54841B34" w14:textId="0B160C84" w:rsidR="002D43C3" w:rsidRPr="0062313F" w:rsidRDefault="0062313F">
      <w:pPr>
        <w:rPr>
          <w:b/>
          <w:bCs/>
        </w:rPr>
      </w:pPr>
      <w:r w:rsidRPr="0062313F">
        <w:rPr>
          <w:b/>
          <w:bCs/>
        </w:rPr>
        <w:lastRenderedPageBreak/>
        <w:t xml:space="preserve">Appendix Figure </w:t>
      </w:r>
      <w:r w:rsidR="009C6C00">
        <w:rPr>
          <w:b/>
          <w:bCs/>
        </w:rPr>
        <w:t>7</w:t>
      </w:r>
      <w:r w:rsidR="00B40D80">
        <w:rPr>
          <w:b/>
          <w:bCs/>
        </w:rPr>
        <w:t>a</w:t>
      </w:r>
      <w:r w:rsidRPr="0062313F">
        <w:rPr>
          <w:b/>
          <w:bCs/>
        </w:rPr>
        <w:t xml:space="preserve">: </w:t>
      </w:r>
      <w:r w:rsidR="00120446">
        <w:rPr>
          <w:b/>
          <w:bCs/>
        </w:rPr>
        <w:t xml:space="preserve">Annual </w:t>
      </w:r>
      <w:r w:rsidR="002E57E4">
        <w:rPr>
          <w:b/>
          <w:bCs/>
        </w:rPr>
        <w:t>a</w:t>
      </w:r>
      <w:r w:rsidR="002D43C3" w:rsidRPr="0062313F">
        <w:rPr>
          <w:b/>
          <w:bCs/>
        </w:rPr>
        <w:t xml:space="preserve">verted </w:t>
      </w:r>
      <w:r w:rsidR="002E57E4">
        <w:rPr>
          <w:b/>
          <w:bCs/>
        </w:rPr>
        <w:t>d</w:t>
      </w:r>
      <w:r w:rsidR="002E57E4" w:rsidRPr="0062313F">
        <w:rPr>
          <w:b/>
          <w:bCs/>
        </w:rPr>
        <w:t xml:space="preserve">eaths </w:t>
      </w:r>
      <w:r w:rsidR="002D43C3" w:rsidRPr="0062313F">
        <w:rPr>
          <w:b/>
          <w:bCs/>
        </w:rPr>
        <w:t>due to fewer immigrants arriving from 20</w:t>
      </w:r>
      <w:r w:rsidR="002E57E4">
        <w:rPr>
          <w:b/>
          <w:bCs/>
        </w:rPr>
        <w:t>0</w:t>
      </w:r>
      <w:r w:rsidR="002D43C3" w:rsidRPr="0062313F">
        <w:rPr>
          <w:b/>
          <w:bCs/>
        </w:rPr>
        <w:t>0-20</w:t>
      </w:r>
      <w:r w:rsidR="002E57E4">
        <w:rPr>
          <w:b/>
          <w:bCs/>
        </w:rPr>
        <w:t>7</w:t>
      </w:r>
      <w:r w:rsidR="002D43C3" w:rsidRPr="0062313F">
        <w:rPr>
          <w:b/>
          <w:bCs/>
        </w:rPr>
        <w:t xml:space="preserve">0 </w:t>
      </w:r>
      <w:r w:rsidR="009C1B82">
        <w:rPr>
          <w:b/>
          <w:bCs/>
        </w:rPr>
        <w:t xml:space="preserve">from top 10 countries </w:t>
      </w:r>
      <w:r w:rsidR="002D43C3" w:rsidRPr="0062313F">
        <w:rPr>
          <w:b/>
          <w:bCs/>
        </w:rPr>
        <w:t xml:space="preserve">with chronic hepatitis B because </w:t>
      </w:r>
      <w:r w:rsidR="002E57E4">
        <w:rPr>
          <w:b/>
          <w:bCs/>
        </w:rPr>
        <w:t>of current policy compared to baseline.</w:t>
      </w:r>
    </w:p>
    <w:p w14:paraId="1E730134" w14:textId="41612C8C" w:rsidR="00EC308C" w:rsidRDefault="00022494">
      <w:r w:rsidRPr="00022494">
        <w:rPr>
          <w:noProof/>
        </w:rPr>
        <w:t xml:space="preserve"> </w:t>
      </w:r>
      <w:r w:rsidR="00E66214">
        <w:rPr>
          <w:noProof/>
        </w:rPr>
        <w:drawing>
          <wp:inline distT="0" distB="0" distL="0" distR="0" wp14:anchorId="21026CF7" wp14:editId="50338224">
            <wp:extent cx="4620384" cy="2782285"/>
            <wp:effectExtent l="0" t="0" r="8890" b="18415"/>
            <wp:docPr id="1490377585" name="Chart 1">
              <a:extLst xmlns:a="http://schemas.openxmlformats.org/drawingml/2006/main">
                <a:ext uri="{FF2B5EF4-FFF2-40B4-BE49-F238E27FC236}">
                  <a16:creationId xmlns:a16="http://schemas.microsoft.com/office/drawing/2014/main" id="{E3BE89FC-F730-44EE-BAE6-9574EA89A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2E57E4">
        <w:t xml:space="preserve"> </w:t>
      </w:r>
      <w:r w:rsidR="00EC308C">
        <w:br w:type="page"/>
      </w:r>
    </w:p>
    <w:p w14:paraId="49A74E6E" w14:textId="67EADAA6" w:rsidR="00B40D80" w:rsidRPr="0062313F" w:rsidRDefault="00B40D80" w:rsidP="00B40D80">
      <w:pPr>
        <w:rPr>
          <w:b/>
          <w:bCs/>
        </w:rPr>
      </w:pPr>
      <w:r w:rsidRPr="0062313F">
        <w:rPr>
          <w:b/>
          <w:bCs/>
        </w:rPr>
        <w:lastRenderedPageBreak/>
        <w:t xml:space="preserve">Appendix Figure </w:t>
      </w:r>
      <w:r>
        <w:rPr>
          <w:b/>
          <w:bCs/>
        </w:rPr>
        <w:t>7b</w:t>
      </w:r>
      <w:r w:rsidRPr="0062313F">
        <w:rPr>
          <w:b/>
          <w:bCs/>
        </w:rPr>
        <w:t xml:space="preserve">: </w:t>
      </w:r>
      <w:r w:rsidR="00120446">
        <w:rPr>
          <w:b/>
          <w:bCs/>
        </w:rPr>
        <w:t xml:space="preserve">Annual </w:t>
      </w:r>
      <w:r>
        <w:rPr>
          <w:b/>
          <w:bCs/>
        </w:rPr>
        <w:t>a</w:t>
      </w:r>
      <w:r w:rsidRPr="0062313F">
        <w:rPr>
          <w:b/>
          <w:bCs/>
        </w:rPr>
        <w:t xml:space="preserve">verted </w:t>
      </w:r>
      <w:r>
        <w:rPr>
          <w:b/>
          <w:bCs/>
        </w:rPr>
        <w:t>d</w:t>
      </w:r>
      <w:r w:rsidRPr="0062313F">
        <w:rPr>
          <w:b/>
          <w:bCs/>
        </w:rPr>
        <w:t>eaths due to fewer immigrants arriving from 20</w:t>
      </w:r>
      <w:r>
        <w:rPr>
          <w:b/>
          <w:bCs/>
        </w:rPr>
        <w:t>0</w:t>
      </w:r>
      <w:r w:rsidRPr="0062313F">
        <w:rPr>
          <w:b/>
          <w:bCs/>
        </w:rPr>
        <w:t>0-20</w:t>
      </w:r>
      <w:r>
        <w:rPr>
          <w:b/>
          <w:bCs/>
        </w:rPr>
        <w:t>7</w:t>
      </w:r>
      <w:r w:rsidRPr="0062313F">
        <w:rPr>
          <w:b/>
          <w:bCs/>
        </w:rPr>
        <w:t xml:space="preserve">0 </w:t>
      </w:r>
      <w:r w:rsidR="009C1B82">
        <w:rPr>
          <w:b/>
          <w:bCs/>
        </w:rPr>
        <w:t xml:space="preserve">from top 10 countries </w:t>
      </w:r>
      <w:r w:rsidRPr="0062313F">
        <w:rPr>
          <w:b/>
          <w:bCs/>
        </w:rPr>
        <w:t xml:space="preserve">with chronic hepatitis B because </w:t>
      </w:r>
      <w:r>
        <w:rPr>
          <w:b/>
          <w:bCs/>
        </w:rPr>
        <w:t>of WHO policy compared to current policy.</w:t>
      </w:r>
    </w:p>
    <w:p w14:paraId="29D431E4" w14:textId="0F6DA8BF" w:rsidR="00B40D80" w:rsidRDefault="00E66214">
      <w:r>
        <w:rPr>
          <w:noProof/>
        </w:rPr>
        <w:drawing>
          <wp:inline distT="0" distB="0" distL="0" distR="0" wp14:anchorId="73586B8C" wp14:editId="5FF37D37">
            <wp:extent cx="4612399" cy="2775459"/>
            <wp:effectExtent l="0" t="0" r="17145" b="6350"/>
            <wp:docPr id="1646604409" name="Chart 1">
              <a:extLst xmlns:a="http://schemas.openxmlformats.org/drawingml/2006/main">
                <a:ext uri="{FF2B5EF4-FFF2-40B4-BE49-F238E27FC236}">
                  <a16:creationId xmlns:a16="http://schemas.microsoft.com/office/drawing/2014/main" id="{EA1C37A8-7F4A-4DFC-8811-C88B50E589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E79828" w14:textId="77777777" w:rsidR="009C6C00" w:rsidRDefault="009C6C00"/>
    <w:p w14:paraId="39E1327A" w14:textId="77777777" w:rsidR="00B40D80" w:rsidRDefault="00B40D80">
      <w:pPr>
        <w:rPr>
          <w:rFonts w:ascii="Times New Roman" w:hAnsi="Times New Roman" w:cs="Times New Roman"/>
          <w:b/>
          <w:bCs/>
        </w:rPr>
      </w:pPr>
    </w:p>
    <w:p w14:paraId="3573BD7D" w14:textId="77777777" w:rsidR="00B40D80" w:rsidRDefault="00B40D80">
      <w:pPr>
        <w:rPr>
          <w:b/>
          <w:bCs/>
        </w:rPr>
      </w:pPr>
      <w:r>
        <w:rPr>
          <w:b/>
          <w:bCs/>
        </w:rPr>
        <w:br w:type="page"/>
      </w:r>
    </w:p>
    <w:p w14:paraId="70F8F997" w14:textId="37D30313" w:rsidR="00B40D80" w:rsidRPr="0062313F" w:rsidRDefault="00B40D80" w:rsidP="00B40D80">
      <w:pPr>
        <w:rPr>
          <w:b/>
          <w:bCs/>
        </w:rPr>
      </w:pPr>
      <w:r w:rsidRPr="0062313F">
        <w:rPr>
          <w:b/>
          <w:bCs/>
        </w:rPr>
        <w:lastRenderedPageBreak/>
        <w:t xml:space="preserve">Appendix Figure </w:t>
      </w:r>
      <w:r>
        <w:rPr>
          <w:b/>
          <w:bCs/>
        </w:rPr>
        <w:t>8a</w:t>
      </w:r>
      <w:r w:rsidRPr="0062313F">
        <w:rPr>
          <w:b/>
          <w:bCs/>
        </w:rPr>
        <w:t xml:space="preserve">: </w:t>
      </w:r>
      <w:r w:rsidR="00120446">
        <w:rPr>
          <w:b/>
          <w:bCs/>
        </w:rPr>
        <w:t xml:space="preserve">Annual </w:t>
      </w:r>
      <w:r>
        <w:rPr>
          <w:b/>
          <w:bCs/>
        </w:rPr>
        <w:t>QALYs gained</w:t>
      </w:r>
      <w:r w:rsidRPr="0062313F">
        <w:rPr>
          <w:b/>
          <w:bCs/>
        </w:rPr>
        <w:t xml:space="preserve"> due to fewer immigrants arriving from 20</w:t>
      </w:r>
      <w:r>
        <w:rPr>
          <w:b/>
          <w:bCs/>
        </w:rPr>
        <w:t>0</w:t>
      </w:r>
      <w:r w:rsidRPr="0062313F">
        <w:rPr>
          <w:b/>
          <w:bCs/>
        </w:rPr>
        <w:t>0-20</w:t>
      </w:r>
      <w:r>
        <w:rPr>
          <w:b/>
          <w:bCs/>
        </w:rPr>
        <w:t>7</w:t>
      </w:r>
      <w:r w:rsidRPr="0062313F">
        <w:rPr>
          <w:b/>
          <w:bCs/>
        </w:rPr>
        <w:t xml:space="preserve">0 </w:t>
      </w:r>
      <w:r w:rsidR="009C1B82">
        <w:rPr>
          <w:b/>
          <w:bCs/>
        </w:rPr>
        <w:t xml:space="preserve">from top 10 countries </w:t>
      </w:r>
      <w:r w:rsidRPr="0062313F">
        <w:rPr>
          <w:b/>
          <w:bCs/>
        </w:rPr>
        <w:t xml:space="preserve">with chronic hepatitis B because </w:t>
      </w:r>
      <w:r>
        <w:rPr>
          <w:b/>
          <w:bCs/>
        </w:rPr>
        <w:t>of current policy compared to baseline policy.</w:t>
      </w:r>
    </w:p>
    <w:p w14:paraId="49ADC387" w14:textId="7C452F47" w:rsidR="00B40D80" w:rsidRDefault="00E66214">
      <w:pPr>
        <w:rPr>
          <w:rFonts w:ascii="Times New Roman" w:hAnsi="Times New Roman" w:cs="Times New Roman"/>
          <w:b/>
          <w:bCs/>
        </w:rPr>
      </w:pPr>
      <w:r>
        <w:rPr>
          <w:noProof/>
        </w:rPr>
        <w:drawing>
          <wp:inline distT="0" distB="0" distL="0" distR="0" wp14:anchorId="3261A675" wp14:editId="10EE6CEF">
            <wp:extent cx="4571439" cy="2791946"/>
            <wp:effectExtent l="0" t="0" r="635" b="8890"/>
            <wp:docPr id="1812799240" name="Chart 1">
              <a:extLst xmlns:a="http://schemas.openxmlformats.org/drawingml/2006/main">
                <a:ext uri="{FF2B5EF4-FFF2-40B4-BE49-F238E27FC236}">
                  <a16:creationId xmlns:a16="http://schemas.microsoft.com/office/drawing/2014/main" id="{2EFCE03E-198C-4C2D-A60F-737F72554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EA5981" w14:textId="3529B18A" w:rsidR="00B40D80" w:rsidRPr="0062313F" w:rsidRDefault="00B40D80" w:rsidP="00B40D80">
      <w:pPr>
        <w:rPr>
          <w:b/>
          <w:bCs/>
        </w:rPr>
      </w:pPr>
      <w:r w:rsidRPr="0062313F">
        <w:rPr>
          <w:b/>
          <w:bCs/>
        </w:rPr>
        <w:t xml:space="preserve">Appendix Figure </w:t>
      </w:r>
      <w:r>
        <w:rPr>
          <w:b/>
          <w:bCs/>
        </w:rPr>
        <w:t>8b</w:t>
      </w:r>
      <w:r w:rsidRPr="0062313F">
        <w:rPr>
          <w:b/>
          <w:bCs/>
        </w:rPr>
        <w:t xml:space="preserve">: </w:t>
      </w:r>
      <w:r w:rsidR="00120446">
        <w:rPr>
          <w:b/>
          <w:bCs/>
        </w:rPr>
        <w:t xml:space="preserve">Annual </w:t>
      </w:r>
      <w:r>
        <w:rPr>
          <w:b/>
          <w:bCs/>
        </w:rPr>
        <w:t>QALYs gained</w:t>
      </w:r>
      <w:r w:rsidRPr="0062313F">
        <w:rPr>
          <w:b/>
          <w:bCs/>
        </w:rPr>
        <w:t xml:space="preserve"> due to fewer immigrants arriving from 20</w:t>
      </w:r>
      <w:r>
        <w:rPr>
          <w:b/>
          <w:bCs/>
        </w:rPr>
        <w:t>0</w:t>
      </w:r>
      <w:r w:rsidRPr="0062313F">
        <w:rPr>
          <w:b/>
          <w:bCs/>
        </w:rPr>
        <w:t>0-20</w:t>
      </w:r>
      <w:r>
        <w:rPr>
          <w:b/>
          <w:bCs/>
        </w:rPr>
        <w:t>7</w:t>
      </w:r>
      <w:r w:rsidRPr="0062313F">
        <w:rPr>
          <w:b/>
          <w:bCs/>
        </w:rPr>
        <w:t xml:space="preserve">0 </w:t>
      </w:r>
      <w:r w:rsidR="009C1B82">
        <w:rPr>
          <w:b/>
          <w:bCs/>
        </w:rPr>
        <w:t xml:space="preserve">from top 10 countries </w:t>
      </w:r>
      <w:r w:rsidRPr="0062313F">
        <w:rPr>
          <w:b/>
          <w:bCs/>
        </w:rPr>
        <w:t xml:space="preserve">with chronic hepatitis B because </w:t>
      </w:r>
      <w:r>
        <w:rPr>
          <w:b/>
          <w:bCs/>
        </w:rPr>
        <w:t>of WHO policy compared to current policy.</w:t>
      </w:r>
    </w:p>
    <w:p w14:paraId="09ACB0E2" w14:textId="72FE1616" w:rsidR="00B40D80" w:rsidRDefault="00E66214">
      <w:pPr>
        <w:rPr>
          <w:rFonts w:ascii="Times New Roman" w:hAnsi="Times New Roman" w:cs="Times New Roman"/>
          <w:b/>
          <w:bCs/>
        </w:rPr>
      </w:pPr>
      <w:r>
        <w:rPr>
          <w:noProof/>
        </w:rPr>
        <w:drawing>
          <wp:inline distT="0" distB="0" distL="0" distR="0" wp14:anchorId="42DC9086" wp14:editId="535C7A64">
            <wp:extent cx="4569572" cy="2784475"/>
            <wp:effectExtent l="0" t="0" r="2540" b="15875"/>
            <wp:docPr id="792017976" name="Chart 1">
              <a:extLst xmlns:a="http://schemas.openxmlformats.org/drawingml/2006/main">
                <a:ext uri="{FF2B5EF4-FFF2-40B4-BE49-F238E27FC236}">
                  <a16:creationId xmlns:a16="http://schemas.microsoft.com/office/drawing/2014/main" id="{44F95787-B17E-4BB3-AB8B-F73CE3A1F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40D80">
        <w:rPr>
          <w:rFonts w:ascii="Times New Roman" w:hAnsi="Times New Roman" w:cs="Times New Roman"/>
          <w:b/>
          <w:bCs/>
        </w:rPr>
        <w:br w:type="page"/>
      </w:r>
    </w:p>
    <w:p w14:paraId="142A7419" w14:textId="1B8CD978" w:rsidR="00A900C0" w:rsidRPr="0062313F" w:rsidRDefault="00A900C0" w:rsidP="00A900C0">
      <w:pPr>
        <w:rPr>
          <w:b/>
          <w:bCs/>
        </w:rPr>
      </w:pPr>
      <w:r w:rsidRPr="0062313F">
        <w:rPr>
          <w:b/>
          <w:bCs/>
        </w:rPr>
        <w:lastRenderedPageBreak/>
        <w:t xml:space="preserve">Appendix Figure </w:t>
      </w:r>
      <w:r>
        <w:rPr>
          <w:b/>
          <w:bCs/>
        </w:rPr>
        <w:t>9a</w:t>
      </w:r>
      <w:r w:rsidRPr="0062313F">
        <w:rPr>
          <w:b/>
          <w:bCs/>
        </w:rPr>
        <w:t xml:space="preserve">: </w:t>
      </w:r>
      <w:r w:rsidR="00120446">
        <w:rPr>
          <w:b/>
          <w:bCs/>
        </w:rPr>
        <w:t xml:space="preserve">Annual </w:t>
      </w:r>
      <w:r>
        <w:rPr>
          <w:b/>
          <w:bCs/>
        </w:rPr>
        <w:t>costs saved</w:t>
      </w:r>
      <w:r w:rsidRPr="0062313F">
        <w:rPr>
          <w:b/>
          <w:bCs/>
        </w:rPr>
        <w:t xml:space="preserve"> due to fewer immigrants arriving from 20</w:t>
      </w:r>
      <w:r>
        <w:rPr>
          <w:b/>
          <w:bCs/>
        </w:rPr>
        <w:t>0</w:t>
      </w:r>
      <w:r w:rsidRPr="0062313F">
        <w:rPr>
          <w:b/>
          <w:bCs/>
        </w:rPr>
        <w:t>0-20</w:t>
      </w:r>
      <w:r>
        <w:rPr>
          <w:b/>
          <w:bCs/>
        </w:rPr>
        <w:t>7</w:t>
      </w:r>
      <w:r w:rsidRPr="0062313F">
        <w:rPr>
          <w:b/>
          <w:bCs/>
        </w:rPr>
        <w:t xml:space="preserve">0 </w:t>
      </w:r>
      <w:r w:rsidR="009C1B82">
        <w:rPr>
          <w:b/>
          <w:bCs/>
        </w:rPr>
        <w:t xml:space="preserve">from top 10 countries </w:t>
      </w:r>
      <w:r w:rsidRPr="0062313F">
        <w:rPr>
          <w:b/>
          <w:bCs/>
        </w:rPr>
        <w:t xml:space="preserve">with chronic hepatitis B because </w:t>
      </w:r>
      <w:r>
        <w:rPr>
          <w:b/>
          <w:bCs/>
        </w:rPr>
        <w:t>of current policy compared to baseline policy.</w:t>
      </w:r>
    </w:p>
    <w:p w14:paraId="7E0AB2AE" w14:textId="72BDCC1E" w:rsidR="00A900C0" w:rsidRDefault="00E66214">
      <w:pPr>
        <w:rPr>
          <w:rFonts w:ascii="Times New Roman" w:hAnsi="Times New Roman" w:cs="Times New Roman"/>
          <w:b/>
          <w:bCs/>
        </w:rPr>
      </w:pPr>
      <w:r>
        <w:rPr>
          <w:noProof/>
        </w:rPr>
        <w:drawing>
          <wp:inline distT="0" distB="0" distL="0" distR="0" wp14:anchorId="2C41D838" wp14:editId="5DDC87AA">
            <wp:extent cx="4577843" cy="2711903"/>
            <wp:effectExtent l="0" t="0" r="13335" b="12700"/>
            <wp:docPr id="1061715421" name="Chart 1">
              <a:extLst xmlns:a="http://schemas.openxmlformats.org/drawingml/2006/main">
                <a:ext uri="{FF2B5EF4-FFF2-40B4-BE49-F238E27FC236}">
                  <a16:creationId xmlns:a16="http://schemas.microsoft.com/office/drawing/2014/main" id="{6DE36A0E-AB10-415D-BFDE-457530331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8C96D3" w14:textId="057F9E60" w:rsidR="006947AF" w:rsidRPr="0062313F" w:rsidRDefault="006947AF" w:rsidP="006947AF">
      <w:pPr>
        <w:rPr>
          <w:b/>
          <w:bCs/>
        </w:rPr>
      </w:pPr>
      <w:r w:rsidRPr="0062313F">
        <w:rPr>
          <w:b/>
          <w:bCs/>
        </w:rPr>
        <w:t xml:space="preserve">Appendix Figure </w:t>
      </w:r>
      <w:r w:rsidR="004A6175">
        <w:rPr>
          <w:b/>
          <w:bCs/>
        </w:rPr>
        <w:t>9</w:t>
      </w:r>
      <w:r>
        <w:rPr>
          <w:b/>
          <w:bCs/>
        </w:rPr>
        <w:t>b</w:t>
      </w:r>
      <w:r w:rsidRPr="0062313F">
        <w:rPr>
          <w:b/>
          <w:bCs/>
        </w:rPr>
        <w:t xml:space="preserve">: </w:t>
      </w:r>
      <w:r w:rsidR="00120446">
        <w:rPr>
          <w:b/>
          <w:bCs/>
        </w:rPr>
        <w:t xml:space="preserve">Annual </w:t>
      </w:r>
      <w:r>
        <w:rPr>
          <w:b/>
          <w:bCs/>
        </w:rPr>
        <w:t>costs saved</w:t>
      </w:r>
      <w:r w:rsidRPr="0062313F">
        <w:rPr>
          <w:b/>
          <w:bCs/>
        </w:rPr>
        <w:t xml:space="preserve"> due to fewer immigrants arriving from 20</w:t>
      </w:r>
      <w:r>
        <w:rPr>
          <w:b/>
          <w:bCs/>
        </w:rPr>
        <w:t>0</w:t>
      </w:r>
      <w:r w:rsidRPr="0062313F">
        <w:rPr>
          <w:b/>
          <w:bCs/>
        </w:rPr>
        <w:t>0-20</w:t>
      </w:r>
      <w:r>
        <w:rPr>
          <w:b/>
          <w:bCs/>
        </w:rPr>
        <w:t>7</w:t>
      </w:r>
      <w:r w:rsidRPr="0062313F">
        <w:rPr>
          <w:b/>
          <w:bCs/>
        </w:rPr>
        <w:t xml:space="preserve">0 </w:t>
      </w:r>
      <w:r w:rsidR="009C1B82">
        <w:rPr>
          <w:b/>
          <w:bCs/>
        </w:rPr>
        <w:t xml:space="preserve">from top 10 countries </w:t>
      </w:r>
      <w:r w:rsidRPr="0062313F">
        <w:rPr>
          <w:b/>
          <w:bCs/>
        </w:rPr>
        <w:t xml:space="preserve">with chronic hepatitis B because </w:t>
      </w:r>
      <w:r>
        <w:rPr>
          <w:b/>
          <w:bCs/>
        </w:rPr>
        <w:t>of WHO policy compared to current policy.</w:t>
      </w:r>
    </w:p>
    <w:p w14:paraId="44FF3F10" w14:textId="52E4369B" w:rsidR="00B40D80" w:rsidRDefault="00E66214">
      <w:pPr>
        <w:rPr>
          <w:rFonts w:ascii="Times New Roman" w:hAnsi="Times New Roman" w:cs="Times New Roman"/>
          <w:b/>
          <w:bCs/>
        </w:rPr>
      </w:pPr>
      <w:r>
        <w:rPr>
          <w:noProof/>
        </w:rPr>
        <w:drawing>
          <wp:inline distT="0" distB="0" distL="0" distR="0" wp14:anchorId="6BC01C35" wp14:editId="6502CF64">
            <wp:extent cx="4575175" cy="2709769"/>
            <wp:effectExtent l="0" t="0" r="15875" b="14605"/>
            <wp:docPr id="756288555" name="Chart 1">
              <a:extLst xmlns:a="http://schemas.openxmlformats.org/drawingml/2006/main">
                <a:ext uri="{FF2B5EF4-FFF2-40B4-BE49-F238E27FC236}">
                  <a16:creationId xmlns:a16="http://schemas.microsoft.com/office/drawing/2014/main" id="{E0C80AD5-9826-497E-AE64-1476F75EE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008DA6" w14:textId="77777777" w:rsidR="00B40D80" w:rsidRDefault="00B40D80">
      <w:pPr>
        <w:rPr>
          <w:rFonts w:ascii="Times New Roman" w:hAnsi="Times New Roman" w:cs="Times New Roman"/>
          <w:b/>
          <w:bCs/>
        </w:rPr>
      </w:pPr>
    </w:p>
    <w:p w14:paraId="1CA84E6E" w14:textId="09C6AA95" w:rsidR="00A900C0" w:rsidRDefault="00A900C0">
      <w:pPr>
        <w:rPr>
          <w:rFonts w:ascii="Times New Roman" w:hAnsi="Times New Roman" w:cs="Times New Roman"/>
          <w:b/>
          <w:bCs/>
        </w:rPr>
      </w:pPr>
    </w:p>
    <w:p w14:paraId="67C9DDC0" w14:textId="05BD7133" w:rsidR="007C4E5B" w:rsidRDefault="007C4E5B">
      <w:r>
        <w:br w:type="page"/>
      </w:r>
    </w:p>
    <w:p w14:paraId="4FAC6274" w14:textId="77777777" w:rsidR="00B806A2" w:rsidRDefault="00B806A2"/>
    <w:p w14:paraId="0817AFF0" w14:textId="5B2A8E7B" w:rsidR="00841B5C" w:rsidRPr="00761745" w:rsidRDefault="0062313F">
      <w:pPr>
        <w:rPr>
          <w:b/>
          <w:bCs/>
        </w:rPr>
      </w:pPr>
      <w:r w:rsidRPr="00761745">
        <w:rPr>
          <w:b/>
          <w:bCs/>
        </w:rPr>
        <w:t xml:space="preserve">Appendix Figure </w:t>
      </w:r>
      <w:r w:rsidR="004A6175">
        <w:rPr>
          <w:b/>
          <w:bCs/>
        </w:rPr>
        <w:t>10</w:t>
      </w:r>
      <w:r w:rsidRPr="00761745">
        <w:rPr>
          <w:b/>
          <w:bCs/>
        </w:rPr>
        <w:t xml:space="preserve">: </w:t>
      </w:r>
      <w:r w:rsidR="00841B5C" w:rsidRPr="00761745">
        <w:rPr>
          <w:b/>
          <w:bCs/>
        </w:rPr>
        <w:t xml:space="preserve">Estimated </w:t>
      </w:r>
      <w:r w:rsidR="00FF7F43">
        <w:rPr>
          <w:b/>
          <w:bCs/>
        </w:rPr>
        <w:t xml:space="preserve">number </w:t>
      </w:r>
      <w:r w:rsidR="00122C61">
        <w:rPr>
          <w:b/>
          <w:bCs/>
        </w:rPr>
        <w:t xml:space="preserve">of </w:t>
      </w:r>
      <w:r w:rsidR="00FF7F43">
        <w:rPr>
          <w:b/>
          <w:bCs/>
        </w:rPr>
        <w:t>prevalent p</w:t>
      </w:r>
      <w:r w:rsidR="00122C61">
        <w:rPr>
          <w:b/>
          <w:bCs/>
        </w:rPr>
        <w:t>ersons</w:t>
      </w:r>
      <w:r w:rsidR="00122C61" w:rsidRPr="00761745">
        <w:rPr>
          <w:b/>
          <w:bCs/>
        </w:rPr>
        <w:t xml:space="preserve"> </w:t>
      </w:r>
      <w:r w:rsidR="00841B5C" w:rsidRPr="00761745">
        <w:rPr>
          <w:b/>
          <w:bCs/>
        </w:rPr>
        <w:t xml:space="preserve">with </w:t>
      </w:r>
      <w:r w:rsidR="00122C61">
        <w:rPr>
          <w:b/>
          <w:bCs/>
        </w:rPr>
        <w:t>C</w:t>
      </w:r>
      <w:r w:rsidR="00122C61" w:rsidRPr="00761745">
        <w:rPr>
          <w:b/>
          <w:bCs/>
        </w:rPr>
        <w:t xml:space="preserve">hronic </w:t>
      </w:r>
      <w:r w:rsidR="00122C61">
        <w:rPr>
          <w:b/>
          <w:bCs/>
        </w:rPr>
        <w:t>H</w:t>
      </w:r>
      <w:r w:rsidR="00122C61" w:rsidRPr="00761745">
        <w:rPr>
          <w:b/>
          <w:bCs/>
        </w:rPr>
        <w:t xml:space="preserve">epatitis </w:t>
      </w:r>
      <w:r w:rsidR="00841B5C" w:rsidRPr="00761745">
        <w:rPr>
          <w:b/>
          <w:bCs/>
        </w:rPr>
        <w:t>B</w:t>
      </w:r>
      <w:r w:rsidR="00CC71F2" w:rsidRPr="00761745">
        <w:rPr>
          <w:b/>
          <w:bCs/>
        </w:rPr>
        <w:t xml:space="preserve"> in the United States</w:t>
      </w:r>
      <w:r w:rsidR="00841B5C" w:rsidRPr="00761745">
        <w:rPr>
          <w:b/>
          <w:bCs/>
        </w:rPr>
        <w:t xml:space="preserve"> </w:t>
      </w:r>
      <w:r w:rsidR="00FF7F43">
        <w:rPr>
          <w:b/>
          <w:bCs/>
        </w:rPr>
        <w:t>u</w:t>
      </w:r>
      <w:r w:rsidR="00FF7F43" w:rsidRPr="00761745">
        <w:rPr>
          <w:b/>
          <w:bCs/>
        </w:rPr>
        <w:t xml:space="preserve">nder </w:t>
      </w:r>
      <w:r w:rsidR="00FF7F43">
        <w:rPr>
          <w:b/>
          <w:bCs/>
        </w:rPr>
        <w:t>each</w:t>
      </w:r>
      <w:r w:rsidR="00841B5C" w:rsidRPr="00761745">
        <w:rPr>
          <w:b/>
          <w:bCs/>
        </w:rPr>
        <w:t xml:space="preserve"> scenario.</w:t>
      </w:r>
    </w:p>
    <w:p w14:paraId="089F4624" w14:textId="61528DBF" w:rsidR="00841B5C" w:rsidRDefault="00841B5C"/>
    <w:p w14:paraId="3714BAD8" w14:textId="0AA8DE14" w:rsidR="00841B5C" w:rsidRDefault="004A6175">
      <w:r w:rsidRPr="004A6175">
        <w:rPr>
          <w:noProof/>
        </w:rPr>
        <w:t xml:space="preserve"> </w:t>
      </w:r>
      <w:r>
        <w:rPr>
          <w:noProof/>
        </w:rPr>
        <w:drawing>
          <wp:inline distT="0" distB="0" distL="0" distR="0" wp14:anchorId="25236D28" wp14:editId="6CBEADC2">
            <wp:extent cx="4592917" cy="2830046"/>
            <wp:effectExtent l="0" t="0" r="17780" b="8890"/>
            <wp:docPr id="90" name="Chart 90">
              <a:extLst xmlns:a="http://schemas.openxmlformats.org/drawingml/2006/main">
                <a:ext uri="{FF2B5EF4-FFF2-40B4-BE49-F238E27FC236}">
                  <a16:creationId xmlns:a16="http://schemas.microsoft.com/office/drawing/2014/main" id="{E15E2393-F17D-4514-B22A-CBC1ED922E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485AAE" w14:textId="69354808" w:rsidR="00122C61" w:rsidRDefault="00122C61"/>
    <w:p w14:paraId="1B9F42A8" w14:textId="77777777" w:rsidR="00841B5C" w:rsidRDefault="00841B5C"/>
    <w:p w14:paraId="313D8383" w14:textId="1A0E0F86" w:rsidR="001C4D19" w:rsidRDefault="001C4D19"/>
    <w:p w14:paraId="0EFE1444" w14:textId="4D3D7E4A" w:rsidR="00761745" w:rsidRPr="00DA12C0" w:rsidRDefault="00761745">
      <w:pPr>
        <w:rPr>
          <w:rFonts w:ascii="Times New Roman" w:hAnsi="Times New Roman" w:cs="Times New Roman"/>
        </w:rPr>
      </w:pPr>
      <w:r>
        <w:rPr>
          <w:rFonts w:ascii="Times New Roman" w:hAnsi="Times New Roman" w:cs="Times New Roman"/>
          <w:b/>
          <w:bCs/>
        </w:rPr>
        <w:br w:type="page"/>
      </w:r>
    </w:p>
    <w:p w14:paraId="4CD88E7B" w14:textId="0BEB6AD2" w:rsidR="00E47206" w:rsidRPr="00761745" w:rsidRDefault="00E47206" w:rsidP="00E47206">
      <w:pPr>
        <w:spacing w:line="480" w:lineRule="auto"/>
        <w:rPr>
          <w:rFonts w:ascii="Times New Roman" w:hAnsi="Times New Roman" w:cs="Times New Roman"/>
          <w:b/>
          <w:bCs/>
        </w:rPr>
      </w:pPr>
      <w:r w:rsidRPr="00761745">
        <w:rPr>
          <w:rFonts w:ascii="Times New Roman" w:hAnsi="Times New Roman" w:cs="Times New Roman"/>
          <w:b/>
          <w:bCs/>
        </w:rPr>
        <w:lastRenderedPageBreak/>
        <w:t xml:space="preserve">Appendix Table </w:t>
      </w:r>
      <w:r w:rsidR="009B56C5">
        <w:rPr>
          <w:rFonts w:ascii="Times New Roman" w:hAnsi="Times New Roman" w:cs="Times New Roman"/>
          <w:b/>
          <w:bCs/>
        </w:rPr>
        <w:t>6</w:t>
      </w:r>
      <w:r w:rsidRPr="00761745">
        <w:rPr>
          <w:rFonts w:ascii="Times New Roman" w:hAnsi="Times New Roman" w:cs="Times New Roman"/>
          <w:b/>
          <w:bCs/>
        </w:rPr>
        <w:t xml:space="preserve">: </w:t>
      </w:r>
      <w:r w:rsidRPr="00E47206">
        <w:rPr>
          <w:rFonts w:ascii="Times New Roman" w:hAnsi="Times New Roman" w:cs="Times New Roman"/>
          <w:b/>
          <w:bCs/>
          <w:i/>
          <w:iCs/>
        </w:rPr>
        <w:t>Sensitivity Analysis with lower treatment rates.</w:t>
      </w:r>
      <w:r>
        <w:rPr>
          <w:rFonts w:ascii="Times New Roman" w:hAnsi="Times New Roman" w:cs="Times New Roman"/>
          <w:b/>
          <w:bCs/>
        </w:rPr>
        <w:t xml:space="preserve">  </w:t>
      </w:r>
      <w:r w:rsidR="00120446">
        <w:rPr>
          <w:rFonts w:ascii="Times New Roman" w:hAnsi="Times New Roman" w:cs="Times New Roman"/>
          <w:b/>
          <w:bCs/>
        </w:rPr>
        <w:t>Cumulative b</w:t>
      </w:r>
      <w:r w:rsidRPr="00761745">
        <w:rPr>
          <w:rFonts w:ascii="Times New Roman" w:hAnsi="Times New Roman" w:cs="Times New Roman"/>
          <w:b/>
          <w:bCs/>
        </w:rPr>
        <w:t>enefits</w:t>
      </w:r>
      <w:r>
        <w:rPr>
          <w:rFonts w:ascii="Times New Roman" w:hAnsi="Times New Roman" w:cs="Times New Roman"/>
          <w:b/>
          <w:bCs/>
        </w:rPr>
        <w:t xml:space="preserve"> of</w:t>
      </w:r>
      <w:r w:rsidRPr="00761745">
        <w:rPr>
          <w:rFonts w:ascii="Times New Roman" w:hAnsi="Times New Roman" w:cs="Times New Roman"/>
          <w:b/>
          <w:bCs/>
        </w:rPr>
        <w:t xml:space="preserve"> </w:t>
      </w:r>
      <w:r>
        <w:rPr>
          <w:rFonts w:ascii="Times New Roman" w:hAnsi="Times New Roman" w:cs="Times New Roman"/>
          <w:b/>
          <w:bCs/>
        </w:rPr>
        <w:t>“Current” over “Baseline” from 2000 to 207</w:t>
      </w:r>
      <w:r w:rsidRPr="00DA12C0">
        <w:rPr>
          <w:rFonts w:ascii="Times New Roman" w:hAnsi="Times New Roman" w:cs="Times New Roman"/>
          <w:b/>
          <w:bCs/>
        </w:rPr>
        <w:t>0</w:t>
      </w:r>
    </w:p>
    <w:tbl>
      <w:tblPr>
        <w:tblStyle w:val="TableGrid"/>
        <w:tblW w:w="0" w:type="auto"/>
        <w:tblLook w:val="04A0" w:firstRow="1" w:lastRow="0" w:firstColumn="1" w:lastColumn="0" w:noHBand="0" w:noVBand="1"/>
      </w:tblPr>
      <w:tblGrid>
        <w:gridCol w:w="1285"/>
        <w:gridCol w:w="937"/>
        <w:gridCol w:w="1315"/>
        <w:gridCol w:w="1602"/>
        <w:gridCol w:w="937"/>
        <w:gridCol w:w="702"/>
        <w:gridCol w:w="702"/>
        <w:gridCol w:w="702"/>
      </w:tblGrid>
      <w:tr w:rsidR="00E47206" w:rsidRPr="001C4D19" w14:paraId="1C40A0C7" w14:textId="77777777" w:rsidTr="00205DBF">
        <w:trPr>
          <w:trHeight w:val="300"/>
        </w:trPr>
        <w:tc>
          <w:tcPr>
            <w:tcW w:w="1285" w:type="dxa"/>
            <w:noWrap/>
            <w:vAlign w:val="center"/>
            <w:hideMark/>
          </w:tcPr>
          <w:p w14:paraId="2ADEE99D" w14:textId="77777777" w:rsidR="00E47206" w:rsidRPr="001C4D19" w:rsidRDefault="00E47206" w:rsidP="00205DBF">
            <w:pPr>
              <w:jc w:val="center"/>
              <w:rPr>
                <w:sz w:val="14"/>
                <w:szCs w:val="14"/>
              </w:rPr>
            </w:pPr>
          </w:p>
        </w:tc>
        <w:tc>
          <w:tcPr>
            <w:tcW w:w="937" w:type="dxa"/>
            <w:noWrap/>
            <w:vAlign w:val="center"/>
            <w:hideMark/>
          </w:tcPr>
          <w:p w14:paraId="44B4F936" w14:textId="77777777" w:rsidR="00E47206" w:rsidRPr="001C4D19" w:rsidRDefault="00E47206" w:rsidP="00205DBF">
            <w:pPr>
              <w:jc w:val="center"/>
              <w:rPr>
                <w:b/>
                <w:bCs/>
                <w:sz w:val="14"/>
                <w:szCs w:val="14"/>
              </w:rPr>
            </w:pPr>
            <w:r w:rsidRPr="001C4D19">
              <w:rPr>
                <w:b/>
                <w:bCs/>
                <w:sz w:val="14"/>
                <w:szCs w:val="14"/>
              </w:rPr>
              <w:t>Fewer Immigrants w/CHB</w:t>
            </w:r>
          </w:p>
        </w:tc>
        <w:tc>
          <w:tcPr>
            <w:tcW w:w="1315" w:type="dxa"/>
            <w:noWrap/>
            <w:vAlign w:val="center"/>
            <w:hideMark/>
          </w:tcPr>
          <w:p w14:paraId="6DC969E7" w14:textId="77777777" w:rsidR="00E47206" w:rsidRPr="001C4D19" w:rsidRDefault="00E47206" w:rsidP="00205DBF">
            <w:pPr>
              <w:jc w:val="center"/>
              <w:rPr>
                <w:b/>
                <w:bCs/>
                <w:sz w:val="14"/>
                <w:szCs w:val="14"/>
              </w:rPr>
            </w:pPr>
            <w:r w:rsidRPr="001C4D19">
              <w:rPr>
                <w:b/>
                <w:bCs/>
                <w:sz w:val="14"/>
                <w:szCs w:val="14"/>
              </w:rPr>
              <w:t>Costs Saved ($ Millions)</w:t>
            </w:r>
          </w:p>
        </w:tc>
        <w:tc>
          <w:tcPr>
            <w:tcW w:w="1602" w:type="dxa"/>
            <w:noWrap/>
            <w:vAlign w:val="center"/>
            <w:hideMark/>
          </w:tcPr>
          <w:p w14:paraId="62F0A23A" w14:textId="77777777" w:rsidR="00E47206" w:rsidRPr="001C4D19" w:rsidRDefault="00E47206" w:rsidP="00205DBF">
            <w:pPr>
              <w:jc w:val="center"/>
              <w:rPr>
                <w:b/>
                <w:bCs/>
                <w:sz w:val="14"/>
                <w:szCs w:val="14"/>
              </w:rPr>
            </w:pPr>
            <w:r w:rsidRPr="001C4D19">
              <w:rPr>
                <w:b/>
                <w:bCs/>
                <w:sz w:val="14"/>
                <w:szCs w:val="14"/>
              </w:rPr>
              <w:t>QALYs Gained</w:t>
            </w:r>
          </w:p>
        </w:tc>
        <w:tc>
          <w:tcPr>
            <w:tcW w:w="937" w:type="dxa"/>
            <w:noWrap/>
            <w:vAlign w:val="center"/>
            <w:hideMark/>
          </w:tcPr>
          <w:p w14:paraId="448C66B5" w14:textId="77777777" w:rsidR="00E47206" w:rsidRPr="001C4D19" w:rsidRDefault="00E47206" w:rsidP="00205DBF">
            <w:pPr>
              <w:jc w:val="center"/>
              <w:rPr>
                <w:b/>
                <w:bCs/>
                <w:sz w:val="14"/>
                <w:szCs w:val="14"/>
              </w:rPr>
            </w:pPr>
            <w:r w:rsidRPr="001C4D19">
              <w:rPr>
                <w:b/>
                <w:bCs/>
                <w:sz w:val="14"/>
                <w:szCs w:val="14"/>
              </w:rPr>
              <w:t>CC Averted</w:t>
            </w:r>
          </w:p>
        </w:tc>
        <w:tc>
          <w:tcPr>
            <w:tcW w:w="702" w:type="dxa"/>
            <w:noWrap/>
            <w:vAlign w:val="center"/>
            <w:hideMark/>
          </w:tcPr>
          <w:p w14:paraId="594D0D36" w14:textId="77777777" w:rsidR="00E47206" w:rsidRPr="001C4D19" w:rsidRDefault="00E47206" w:rsidP="00205DBF">
            <w:pPr>
              <w:jc w:val="center"/>
              <w:rPr>
                <w:b/>
                <w:bCs/>
                <w:sz w:val="14"/>
                <w:szCs w:val="14"/>
              </w:rPr>
            </w:pPr>
            <w:r w:rsidRPr="001C4D19">
              <w:rPr>
                <w:b/>
                <w:bCs/>
                <w:sz w:val="14"/>
                <w:szCs w:val="14"/>
              </w:rPr>
              <w:t>DC Averted</w:t>
            </w:r>
          </w:p>
        </w:tc>
        <w:tc>
          <w:tcPr>
            <w:tcW w:w="702" w:type="dxa"/>
            <w:noWrap/>
            <w:vAlign w:val="center"/>
            <w:hideMark/>
          </w:tcPr>
          <w:p w14:paraId="7C00BA30" w14:textId="77777777" w:rsidR="00E47206" w:rsidRPr="001C4D19" w:rsidRDefault="00E47206" w:rsidP="00205DBF">
            <w:pPr>
              <w:jc w:val="center"/>
              <w:rPr>
                <w:b/>
                <w:bCs/>
                <w:sz w:val="14"/>
                <w:szCs w:val="14"/>
              </w:rPr>
            </w:pPr>
            <w:r w:rsidRPr="001C4D19">
              <w:rPr>
                <w:b/>
                <w:bCs/>
                <w:sz w:val="14"/>
                <w:szCs w:val="14"/>
              </w:rPr>
              <w:t>HCC Averted</w:t>
            </w:r>
          </w:p>
        </w:tc>
        <w:tc>
          <w:tcPr>
            <w:tcW w:w="702" w:type="dxa"/>
            <w:noWrap/>
            <w:vAlign w:val="center"/>
            <w:hideMark/>
          </w:tcPr>
          <w:p w14:paraId="42F3C104" w14:textId="77777777" w:rsidR="00E47206" w:rsidRPr="001C4D19" w:rsidRDefault="00E47206" w:rsidP="00205DBF">
            <w:pPr>
              <w:jc w:val="center"/>
              <w:rPr>
                <w:b/>
                <w:bCs/>
                <w:sz w:val="14"/>
                <w:szCs w:val="14"/>
              </w:rPr>
            </w:pPr>
            <w:r w:rsidRPr="001C4D19">
              <w:rPr>
                <w:b/>
                <w:bCs/>
                <w:sz w:val="14"/>
                <w:szCs w:val="14"/>
              </w:rPr>
              <w:t>HBV Deaths Averted</w:t>
            </w:r>
          </w:p>
        </w:tc>
      </w:tr>
      <w:tr w:rsidR="00E66214" w:rsidRPr="001C4D19" w14:paraId="39C2CA0B" w14:textId="77777777" w:rsidTr="00C7316D">
        <w:trPr>
          <w:trHeight w:val="290"/>
        </w:trPr>
        <w:tc>
          <w:tcPr>
            <w:tcW w:w="1285" w:type="dxa"/>
            <w:noWrap/>
            <w:vAlign w:val="center"/>
            <w:hideMark/>
          </w:tcPr>
          <w:p w14:paraId="7664C277" w14:textId="33763EFF" w:rsidR="00E66214" w:rsidRPr="001C4D19" w:rsidRDefault="00E66214" w:rsidP="00E66214">
            <w:pPr>
              <w:jc w:val="center"/>
              <w:rPr>
                <w:sz w:val="14"/>
                <w:szCs w:val="14"/>
              </w:rPr>
            </w:pPr>
            <w:r>
              <w:rPr>
                <w:rFonts w:ascii="Calibri" w:hAnsi="Calibri" w:cs="Calibri"/>
                <w:color w:val="000000"/>
                <w:sz w:val="14"/>
                <w:szCs w:val="14"/>
              </w:rPr>
              <w:t>China</w:t>
            </w:r>
          </w:p>
        </w:tc>
        <w:tc>
          <w:tcPr>
            <w:tcW w:w="937" w:type="dxa"/>
            <w:noWrap/>
            <w:vAlign w:val="center"/>
          </w:tcPr>
          <w:p w14:paraId="128536B6" w14:textId="5A5B858A" w:rsidR="00E66214" w:rsidRPr="00E47206" w:rsidRDefault="00E66214" w:rsidP="00E66214">
            <w:pPr>
              <w:jc w:val="center"/>
              <w:rPr>
                <w:rFonts w:cstheme="minorHAnsi"/>
                <w:sz w:val="14"/>
                <w:szCs w:val="14"/>
              </w:rPr>
            </w:pPr>
            <w:r>
              <w:rPr>
                <w:rFonts w:ascii="Calibri" w:hAnsi="Calibri" w:cstheme="minorHAnsi"/>
                <w:color w:val="000000"/>
                <w:sz w:val="14"/>
                <w:szCs w:val="14"/>
              </w:rPr>
              <w:t>101,550</w:t>
            </w:r>
          </w:p>
        </w:tc>
        <w:tc>
          <w:tcPr>
            <w:tcW w:w="1315" w:type="dxa"/>
            <w:noWrap/>
            <w:vAlign w:val="center"/>
          </w:tcPr>
          <w:p w14:paraId="1B9091C0" w14:textId="041EF539" w:rsidR="00E66214" w:rsidRPr="00E47206" w:rsidRDefault="00E66214" w:rsidP="00E66214">
            <w:pPr>
              <w:jc w:val="center"/>
              <w:rPr>
                <w:rFonts w:cstheme="minorHAnsi"/>
                <w:sz w:val="14"/>
                <w:szCs w:val="14"/>
              </w:rPr>
            </w:pPr>
            <w:r>
              <w:rPr>
                <w:rFonts w:ascii="Calibri" w:hAnsi="Calibri" w:cstheme="minorHAnsi"/>
                <w:color w:val="000000"/>
                <w:sz w:val="14"/>
                <w:szCs w:val="14"/>
              </w:rPr>
              <w:t>871</w:t>
            </w:r>
          </w:p>
        </w:tc>
        <w:tc>
          <w:tcPr>
            <w:tcW w:w="1602" w:type="dxa"/>
            <w:noWrap/>
            <w:vAlign w:val="center"/>
          </w:tcPr>
          <w:p w14:paraId="14343DFB" w14:textId="32B24960" w:rsidR="00E66214" w:rsidRPr="00E47206" w:rsidRDefault="00E66214" w:rsidP="00E66214">
            <w:pPr>
              <w:jc w:val="center"/>
              <w:rPr>
                <w:rFonts w:cstheme="minorHAnsi"/>
                <w:sz w:val="14"/>
                <w:szCs w:val="14"/>
              </w:rPr>
            </w:pPr>
            <w:r>
              <w:rPr>
                <w:rFonts w:ascii="Calibri" w:hAnsi="Calibri" w:cstheme="minorHAnsi"/>
                <w:color w:val="000000"/>
                <w:sz w:val="14"/>
                <w:szCs w:val="14"/>
              </w:rPr>
              <w:t>80,644</w:t>
            </w:r>
          </w:p>
        </w:tc>
        <w:tc>
          <w:tcPr>
            <w:tcW w:w="937" w:type="dxa"/>
            <w:noWrap/>
            <w:vAlign w:val="center"/>
          </w:tcPr>
          <w:p w14:paraId="333A87BF" w14:textId="7CB5AE28" w:rsidR="00E66214" w:rsidRPr="00E47206" w:rsidRDefault="00E66214" w:rsidP="00E66214">
            <w:pPr>
              <w:jc w:val="center"/>
              <w:rPr>
                <w:rFonts w:cstheme="minorHAnsi"/>
                <w:sz w:val="14"/>
                <w:szCs w:val="14"/>
              </w:rPr>
            </w:pPr>
            <w:r>
              <w:rPr>
                <w:rFonts w:ascii="Calibri" w:hAnsi="Calibri" w:cstheme="minorHAnsi"/>
                <w:color w:val="000000"/>
                <w:sz w:val="14"/>
                <w:szCs w:val="14"/>
              </w:rPr>
              <w:t>5,041</w:t>
            </w:r>
          </w:p>
        </w:tc>
        <w:tc>
          <w:tcPr>
            <w:tcW w:w="702" w:type="dxa"/>
            <w:noWrap/>
            <w:vAlign w:val="center"/>
          </w:tcPr>
          <w:p w14:paraId="677681C0" w14:textId="60E71CE8" w:rsidR="00E66214" w:rsidRPr="00E47206" w:rsidRDefault="00E66214" w:rsidP="00E66214">
            <w:pPr>
              <w:jc w:val="center"/>
              <w:rPr>
                <w:rFonts w:cstheme="minorHAnsi"/>
                <w:sz w:val="14"/>
                <w:szCs w:val="14"/>
              </w:rPr>
            </w:pPr>
            <w:r>
              <w:rPr>
                <w:rFonts w:ascii="Calibri" w:hAnsi="Calibri" w:cstheme="minorHAnsi"/>
                <w:color w:val="000000"/>
                <w:sz w:val="14"/>
                <w:szCs w:val="14"/>
              </w:rPr>
              <w:t>1,773</w:t>
            </w:r>
          </w:p>
        </w:tc>
        <w:tc>
          <w:tcPr>
            <w:tcW w:w="702" w:type="dxa"/>
            <w:noWrap/>
            <w:vAlign w:val="center"/>
          </w:tcPr>
          <w:p w14:paraId="485C9B02" w14:textId="1D4CCB2C" w:rsidR="00E66214" w:rsidRPr="00E47206" w:rsidRDefault="00E66214" w:rsidP="00E66214">
            <w:pPr>
              <w:jc w:val="center"/>
              <w:rPr>
                <w:rFonts w:cstheme="minorHAnsi"/>
                <w:sz w:val="14"/>
                <w:szCs w:val="14"/>
              </w:rPr>
            </w:pPr>
            <w:r>
              <w:rPr>
                <w:rFonts w:ascii="Calibri" w:hAnsi="Calibri" w:cstheme="minorHAnsi"/>
                <w:color w:val="000000"/>
                <w:sz w:val="14"/>
                <w:szCs w:val="14"/>
              </w:rPr>
              <w:t>5,064</w:t>
            </w:r>
          </w:p>
        </w:tc>
        <w:tc>
          <w:tcPr>
            <w:tcW w:w="702" w:type="dxa"/>
            <w:noWrap/>
            <w:vAlign w:val="center"/>
          </w:tcPr>
          <w:p w14:paraId="23B38A06" w14:textId="261B1720" w:rsidR="00E66214" w:rsidRPr="00E47206" w:rsidRDefault="00E66214" w:rsidP="00E66214">
            <w:pPr>
              <w:jc w:val="center"/>
              <w:rPr>
                <w:rFonts w:cstheme="minorHAnsi"/>
                <w:sz w:val="14"/>
                <w:szCs w:val="14"/>
              </w:rPr>
            </w:pPr>
            <w:r>
              <w:rPr>
                <w:rFonts w:ascii="Calibri" w:hAnsi="Calibri" w:cstheme="minorHAnsi"/>
                <w:color w:val="000000"/>
                <w:sz w:val="14"/>
                <w:szCs w:val="14"/>
              </w:rPr>
              <w:t>8,038</w:t>
            </w:r>
          </w:p>
        </w:tc>
      </w:tr>
      <w:tr w:rsidR="00E66214" w:rsidRPr="001C4D19" w14:paraId="2A355094" w14:textId="77777777" w:rsidTr="00C7316D">
        <w:trPr>
          <w:trHeight w:val="290"/>
        </w:trPr>
        <w:tc>
          <w:tcPr>
            <w:tcW w:w="1285" w:type="dxa"/>
            <w:noWrap/>
            <w:vAlign w:val="center"/>
            <w:hideMark/>
          </w:tcPr>
          <w:p w14:paraId="00CDD4E0" w14:textId="7852ECAE" w:rsidR="00E66214" w:rsidRPr="001C4D19" w:rsidRDefault="00E66214" w:rsidP="00E66214">
            <w:pPr>
              <w:jc w:val="center"/>
              <w:rPr>
                <w:sz w:val="14"/>
                <w:szCs w:val="14"/>
              </w:rPr>
            </w:pPr>
            <w:r>
              <w:rPr>
                <w:rFonts w:ascii="Calibri" w:hAnsi="Calibri" w:cs="Calibri"/>
                <w:color w:val="000000"/>
                <w:sz w:val="14"/>
                <w:szCs w:val="14"/>
              </w:rPr>
              <w:t>Dominican Republic</w:t>
            </w:r>
          </w:p>
        </w:tc>
        <w:tc>
          <w:tcPr>
            <w:tcW w:w="937" w:type="dxa"/>
            <w:noWrap/>
            <w:vAlign w:val="center"/>
          </w:tcPr>
          <w:p w14:paraId="736C56C9" w14:textId="204EC90C" w:rsidR="00E66214" w:rsidRPr="00E47206" w:rsidRDefault="00E66214" w:rsidP="00E66214">
            <w:pPr>
              <w:jc w:val="center"/>
              <w:rPr>
                <w:rFonts w:cstheme="minorHAnsi"/>
                <w:sz w:val="14"/>
                <w:szCs w:val="14"/>
              </w:rPr>
            </w:pPr>
            <w:r>
              <w:rPr>
                <w:rFonts w:ascii="Calibri" w:hAnsi="Calibri" w:cstheme="minorHAnsi"/>
                <w:color w:val="000000"/>
                <w:sz w:val="14"/>
                <w:szCs w:val="14"/>
              </w:rPr>
              <w:t>407</w:t>
            </w:r>
          </w:p>
        </w:tc>
        <w:tc>
          <w:tcPr>
            <w:tcW w:w="1315" w:type="dxa"/>
            <w:noWrap/>
            <w:vAlign w:val="center"/>
          </w:tcPr>
          <w:p w14:paraId="1E4A4CD1" w14:textId="09839253" w:rsidR="00E66214" w:rsidRPr="00E47206" w:rsidRDefault="00E66214" w:rsidP="00E66214">
            <w:pPr>
              <w:jc w:val="center"/>
              <w:rPr>
                <w:rFonts w:cstheme="minorHAnsi"/>
                <w:sz w:val="14"/>
                <w:szCs w:val="14"/>
              </w:rPr>
            </w:pPr>
            <w:r>
              <w:rPr>
                <w:rFonts w:ascii="Calibri" w:hAnsi="Calibri" w:cstheme="minorHAnsi"/>
                <w:color w:val="000000"/>
                <w:sz w:val="14"/>
                <w:szCs w:val="14"/>
              </w:rPr>
              <w:t>5</w:t>
            </w:r>
          </w:p>
        </w:tc>
        <w:tc>
          <w:tcPr>
            <w:tcW w:w="1602" w:type="dxa"/>
            <w:noWrap/>
            <w:vAlign w:val="center"/>
          </w:tcPr>
          <w:p w14:paraId="2371AD3E" w14:textId="17914023" w:rsidR="00E66214" w:rsidRPr="00E47206" w:rsidRDefault="00E66214" w:rsidP="00E66214">
            <w:pPr>
              <w:jc w:val="center"/>
              <w:rPr>
                <w:rFonts w:cstheme="minorHAnsi"/>
                <w:sz w:val="14"/>
                <w:szCs w:val="14"/>
              </w:rPr>
            </w:pPr>
            <w:r>
              <w:rPr>
                <w:rFonts w:ascii="Calibri" w:hAnsi="Calibri" w:cstheme="minorHAnsi"/>
                <w:color w:val="000000"/>
                <w:sz w:val="14"/>
                <w:szCs w:val="14"/>
              </w:rPr>
              <w:t>631</w:t>
            </w:r>
          </w:p>
        </w:tc>
        <w:tc>
          <w:tcPr>
            <w:tcW w:w="937" w:type="dxa"/>
            <w:noWrap/>
            <w:vAlign w:val="center"/>
          </w:tcPr>
          <w:p w14:paraId="5B0FE9A8" w14:textId="3A564B38" w:rsidR="00E66214" w:rsidRPr="00E47206" w:rsidRDefault="00E66214" w:rsidP="00E66214">
            <w:pPr>
              <w:jc w:val="center"/>
              <w:rPr>
                <w:rFonts w:cstheme="minorHAnsi"/>
                <w:sz w:val="14"/>
                <w:szCs w:val="14"/>
              </w:rPr>
            </w:pPr>
            <w:r>
              <w:rPr>
                <w:rFonts w:ascii="Calibri" w:hAnsi="Calibri" w:cstheme="minorHAnsi"/>
                <w:color w:val="000000"/>
                <w:sz w:val="14"/>
                <w:szCs w:val="14"/>
              </w:rPr>
              <w:t>36</w:t>
            </w:r>
          </w:p>
        </w:tc>
        <w:tc>
          <w:tcPr>
            <w:tcW w:w="702" w:type="dxa"/>
            <w:noWrap/>
            <w:vAlign w:val="center"/>
          </w:tcPr>
          <w:p w14:paraId="0C83AC79" w14:textId="1B906848" w:rsidR="00E66214" w:rsidRPr="00E47206" w:rsidRDefault="00E66214" w:rsidP="00E66214">
            <w:pPr>
              <w:jc w:val="center"/>
              <w:rPr>
                <w:rFonts w:cstheme="minorHAnsi"/>
                <w:sz w:val="14"/>
                <w:szCs w:val="14"/>
              </w:rPr>
            </w:pPr>
            <w:r>
              <w:rPr>
                <w:rFonts w:ascii="Calibri" w:hAnsi="Calibri" w:cstheme="minorHAnsi"/>
                <w:color w:val="000000"/>
                <w:sz w:val="14"/>
                <w:szCs w:val="14"/>
              </w:rPr>
              <w:t>11</w:t>
            </w:r>
          </w:p>
        </w:tc>
        <w:tc>
          <w:tcPr>
            <w:tcW w:w="702" w:type="dxa"/>
            <w:noWrap/>
            <w:vAlign w:val="center"/>
          </w:tcPr>
          <w:p w14:paraId="327C5AA6" w14:textId="0DFD49D5" w:rsidR="00E66214" w:rsidRPr="00E47206" w:rsidRDefault="00E66214" w:rsidP="00E66214">
            <w:pPr>
              <w:jc w:val="center"/>
              <w:rPr>
                <w:rFonts w:cstheme="minorHAnsi"/>
                <w:sz w:val="14"/>
                <w:szCs w:val="14"/>
              </w:rPr>
            </w:pPr>
            <w:r>
              <w:rPr>
                <w:rFonts w:ascii="Calibri" w:hAnsi="Calibri" w:cstheme="minorHAnsi"/>
                <w:color w:val="000000"/>
                <w:sz w:val="14"/>
                <w:szCs w:val="14"/>
              </w:rPr>
              <w:t>35</w:t>
            </w:r>
          </w:p>
        </w:tc>
        <w:tc>
          <w:tcPr>
            <w:tcW w:w="702" w:type="dxa"/>
            <w:noWrap/>
            <w:vAlign w:val="center"/>
          </w:tcPr>
          <w:p w14:paraId="67AE7116" w14:textId="49062248" w:rsidR="00E66214" w:rsidRPr="00E47206" w:rsidRDefault="00E66214" w:rsidP="00E66214">
            <w:pPr>
              <w:jc w:val="center"/>
              <w:rPr>
                <w:rFonts w:cstheme="minorHAnsi"/>
                <w:sz w:val="14"/>
                <w:szCs w:val="14"/>
              </w:rPr>
            </w:pPr>
            <w:r>
              <w:rPr>
                <w:rFonts w:ascii="Calibri" w:hAnsi="Calibri" w:cstheme="minorHAnsi"/>
                <w:color w:val="000000"/>
                <w:sz w:val="14"/>
                <w:szCs w:val="14"/>
              </w:rPr>
              <w:t>55</w:t>
            </w:r>
          </w:p>
        </w:tc>
      </w:tr>
      <w:tr w:rsidR="00E66214" w:rsidRPr="001C4D19" w14:paraId="767AB3D9" w14:textId="77777777" w:rsidTr="00C7316D">
        <w:trPr>
          <w:trHeight w:val="290"/>
        </w:trPr>
        <w:tc>
          <w:tcPr>
            <w:tcW w:w="1285" w:type="dxa"/>
            <w:noWrap/>
            <w:vAlign w:val="center"/>
            <w:hideMark/>
          </w:tcPr>
          <w:p w14:paraId="5A6113B5" w14:textId="0B5DFCF3" w:rsidR="00E66214" w:rsidRPr="001C4D19" w:rsidRDefault="00E66214" w:rsidP="00E66214">
            <w:pPr>
              <w:jc w:val="center"/>
              <w:rPr>
                <w:sz w:val="14"/>
                <w:szCs w:val="14"/>
              </w:rPr>
            </w:pPr>
            <w:r>
              <w:rPr>
                <w:rFonts w:ascii="Calibri" w:hAnsi="Calibri" w:cs="Calibri"/>
                <w:color w:val="000000"/>
                <w:sz w:val="14"/>
                <w:szCs w:val="14"/>
              </w:rPr>
              <w:t>Haiti</w:t>
            </w:r>
          </w:p>
        </w:tc>
        <w:tc>
          <w:tcPr>
            <w:tcW w:w="937" w:type="dxa"/>
            <w:noWrap/>
            <w:vAlign w:val="center"/>
          </w:tcPr>
          <w:p w14:paraId="593DEDB4" w14:textId="2FBDB31F" w:rsidR="00E66214" w:rsidRPr="00E47206" w:rsidRDefault="00E66214" w:rsidP="00E66214">
            <w:pPr>
              <w:jc w:val="center"/>
              <w:rPr>
                <w:rFonts w:cstheme="minorHAnsi"/>
                <w:sz w:val="14"/>
                <w:szCs w:val="14"/>
              </w:rPr>
            </w:pPr>
            <w:r>
              <w:rPr>
                <w:rFonts w:ascii="Calibri" w:hAnsi="Calibri" w:cstheme="minorHAnsi"/>
                <w:color w:val="000000"/>
                <w:sz w:val="14"/>
                <w:szCs w:val="14"/>
              </w:rPr>
              <w:t>2,593</w:t>
            </w:r>
          </w:p>
        </w:tc>
        <w:tc>
          <w:tcPr>
            <w:tcW w:w="1315" w:type="dxa"/>
            <w:noWrap/>
            <w:vAlign w:val="center"/>
          </w:tcPr>
          <w:p w14:paraId="37D50242" w14:textId="1B8D729F" w:rsidR="00E66214" w:rsidRPr="00E47206" w:rsidRDefault="00E66214" w:rsidP="00E66214">
            <w:pPr>
              <w:jc w:val="center"/>
              <w:rPr>
                <w:rFonts w:cstheme="minorHAnsi"/>
                <w:sz w:val="14"/>
                <w:szCs w:val="14"/>
              </w:rPr>
            </w:pPr>
            <w:r>
              <w:rPr>
                <w:rFonts w:ascii="Calibri" w:hAnsi="Calibri" w:cstheme="minorHAnsi"/>
                <w:color w:val="000000"/>
                <w:sz w:val="14"/>
                <w:szCs w:val="14"/>
              </w:rPr>
              <w:t>26</w:t>
            </w:r>
          </w:p>
        </w:tc>
        <w:tc>
          <w:tcPr>
            <w:tcW w:w="1602" w:type="dxa"/>
            <w:noWrap/>
            <w:vAlign w:val="center"/>
          </w:tcPr>
          <w:p w14:paraId="01C47F16" w14:textId="1C7306BF" w:rsidR="00E66214" w:rsidRPr="00E47206" w:rsidRDefault="00E66214" w:rsidP="00E66214">
            <w:pPr>
              <w:jc w:val="center"/>
              <w:rPr>
                <w:rFonts w:cstheme="minorHAnsi"/>
                <w:sz w:val="14"/>
                <w:szCs w:val="14"/>
              </w:rPr>
            </w:pPr>
            <w:r>
              <w:rPr>
                <w:rFonts w:ascii="Calibri" w:hAnsi="Calibri" w:cstheme="minorHAnsi"/>
                <w:color w:val="000000"/>
                <w:sz w:val="14"/>
                <w:szCs w:val="14"/>
              </w:rPr>
              <w:t>2,077</w:t>
            </w:r>
          </w:p>
        </w:tc>
        <w:tc>
          <w:tcPr>
            <w:tcW w:w="937" w:type="dxa"/>
            <w:noWrap/>
            <w:vAlign w:val="center"/>
          </w:tcPr>
          <w:p w14:paraId="6A4C320D" w14:textId="03D67DB8" w:rsidR="00E66214" w:rsidRPr="00E47206" w:rsidRDefault="00E66214" w:rsidP="00E66214">
            <w:pPr>
              <w:jc w:val="center"/>
              <w:rPr>
                <w:rFonts w:cstheme="minorHAnsi"/>
                <w:sz w:val="14"/>
                <w:szCs w:val="14"/>
              </w:rPr>
            </w:pPr>
            <w:r>
              <w:rPr>
                <w:rFonts w:ascii="Calibri" w:hAnsi="Calibri" w:cstheme="minorHAnsi"/>
                <w:color w:val="000000"/>
                <w:sz w:val="14"/>
                <w:szCs w:val="14"/>
              </w:rPr>
              <w:t>131</w:t>
            </w:r>
          </w:p>
        </w:tc>
        <w:tc>
          <w:tcPr>
            <w:tcW w:w="702" w:type="dxa"/>
            <w:noWrap/>
            <w:vAlign w:val="center"/>
          </w:tcPr>
          <w:p w14:paraId="08290C5F" w14:textId="56A1B563" w:rsidR="00E66214" w:rsidRPr="00E47206" w:rsidRDefault="00E66214" w:rsidP="00E66214">
            <w:pPr>
              <w:jc w:val="center"/>
              <w:rPr>
                <w:rFonts w:cstheme="minorHAnsi"/>
                <w:sz w:val="14"/>
                <w:szCs w:val="14"/>
              </w:rPr>
            </w:pPr>
            <w:r>
              <w:rPr>
                <w:rFonts w:ascii="Calibri" w:hAnsi="Calibri" w:cstheme="minorHAnsi"/>
                <w:color w:val="000000"/>
                <w:sz w:val="14"/>
                <w:szCs w:val="14"/>
              </w:rPr>
              <w:t>49</w:t>
            </w:r>
          </w:p>
        </w:tc>
        <w:tc>
          <w:tcPr>
            <w:tcW w:w="702" w:type="dxa"/>
            <w:noWrap/>
            <w:vAlign w:val="center"/>
          </w:tcPr>
          <w:p w14:paraId="29CC555B" w14:textId="14B883FD" w:rsidR="00E66214" w:rsidRPr="00E47206" w:rsidRDefault="00E66214" w:rsidP="00E66214">
            <w:pPr>
              <w:jc w:val="center"/>
              <w:rPr>
                <w:rFonts w:cstheme="minorHAnsi"/>
                <w:sz w:val="14"/>
                <w:szCs w:val="14"/>
              </w:rPr>
            </w:pPr>
            <w:r>
              <w:rPr>
                <w:rFonts w:ascii="Calibri" w:hAnsi="Calibri" w:cstheme="minorHAnsi"/>
                <w:color w:val="000000"/>
                <w:sz w:val="14"/>
                <w:szCs w:val="14"/>
              </w:rPr>
              <w:t>139</w:t>
            </w:r>
          </w:p>
        </w:tc>
        <w:tc>
          <w:tcPr>
            <w:tcW w:w="702" w:type="dxa"/>
            <w:noWrap/>
            <w:vAlign w:val="center"/>
          </w:tcPr>
          <w:p w14:paraId="1EF34A6B" w14:textId="05AC3F67" w:rsidR="00E66214" w:rsidRPr="00E47206" w:rsidRDefault="00E66214" w:rsidP="00E66214">
            <w:pPr>
              <w:jc w:val="center"/>
              <w:rPr>
                <w:rFonts w:cstheme="minorHAnsi"/>
                <w:sz w:val="14"/>
                <w:szCs w:val="14"/>
              </w:rPr>
            </w:pPr>
            <w:r>
              <w:rPr>
                <w:rFonts w:ascii="Calibri" w:hAnsi="Calibri" w:cstheme="minorHAnsi"/>
                <w:color w:val="000000"/>
                <w:sz w:val="14"/>
                <w:szCs w:val="14"/>
              </w:rPr>
              <w:t>214</w:t>
            </w:r>
          </w:p>
        </w:tc>
      </w:tr>
      <w:tr w:rsidR="00E66214" w:rsidRPr="001C4D19" w14:paraId="37C8A3AF" w14:textId="77777777" w:rsidTr="00C7316D">
        <w:trPr>
          <w:trHeight w:val="290"/>
        </w:trPr>
        <w:tc>
          <w:tcPr>
            <w:tcW w:w="1285" w:type="dxa"/>
            <w:noWrap/>
            <w:vAlign w:val="center"/>
            <w:hideMark/>
          </w:tcPr>
          <w:p w14:paraId="5C5288E3" w14:textId="3C0918A0" w:rsidR="00E66214" w:rsidRPr="001C4D19" w:rsidRDefault="00E66214" w:rsidP="00E66214">
            <w:pPr>
              <w:jc w:val="center"/>
              <w:rPr>
                <w:sz w:val="14"/>
                <w:szCs w:val="14"/>
              </w:rPr>
            </w:pPr>
            <w:r>
              <w:rPr>
                <w:rFonts w:ascii="Calibri" w:hAnsi="Calibri" w:cs="Calibri"/>
                <w:color w:val="000000"/>
                <w:sz w:val="14"/>
                <w:szCs w:val="14"/>
              </w:rPr>
              <w:t>India</w:t>
            </w:r>
          </w:p>
        </w:tc>
        <w:tc>
          <w:tcPr>
            <w:tcW w:w="937" w:type="dxa"/>
            <w:noWrap/>
            <w:vAlign w:val="center"/>
          </w:tcPr>
          <w:p w14:paraId="655A4C72" w14:textId="44029388" w:rsidR="00E66214" w:rsidRPr="00E47206" w:rsidRDefault="00E66214" w:rsidP="00E66214">
            <w:pPr>
              <w:jc w:val="center"/>
              <w:rPr>
                <w:rFonts w:cstheme="minorHAnsi"/>
                <w:sz w:val="14"/>
                <w:szCs w:val="14"/>
              </w:rPr>
            </w:pPr>
            <w:r>
              <w:rPr>
                <w:rFonts w:ascii="Calibri" w:hAnsi="Calibri" w:cstheme="minorHAnsi"/>
                <w:color w:val="000000"/>
                <w:sz w:val="14"/>
                <w:szCs w:val="14"/>
              </w:rPr>
              <w:t>35,264</w:t>
            </w:r>
          </w:p>
        </w:tc>
        <w:tc>
          <w:tcPr>
            <w:tcW w:w="1315" w:type="dxa"/>
            <w:noWrap/>
            <w:vAlign w:val="center"/>
          </w:tcPr>
          <w:p w14:paraId="5433A567" w14:textId="31E2A757" w:rsidR="00E66214" w:rsidRPr="00E47206" w:rsidRDefault="00E66214" w:rsidP="00E66214">
            <w:pPr>
              <w:jc w:val="center"/>
              <w:rPr>
                <w:rFonts w:cstheme="minorHAnsi"/>
                <w:sz w:val="14"/>
                <w:szCs w:val="14"/>
              </w:rPr>
            </w:pPr>
            <w:r>
              <w:rPr>
                <w:rFonts w:ascii="Calibri" w:hAnsi="Calibri" w:cstheme="minorHAnsi"/>
                <w:color w:val="000000"/>
                <w:sz w:val="14"/>
                <w:szCs w:val="14"/>
              </w:rPr>
              <w:t>319</w:t>
            </w:r>
          </w:p>
        </w:tc>
        <w:tc>
          <w:tcPr>
            <w:tcW w:w="1602" w:type="dxa"/>
            <w:noWrap/>
            <w:vAlign w:val="center"/>
          </w:tcPr>
          <w:p w14:paraId="5C5D4126" w14:textId="5F3A93C3" w:rsidR="00E66214" w:rsidRPr="00E47206" w:rsidRDefault="00E66214" w:rsidP="00E66214">
            <w:pPr>
              <w:jc w:val="center"/>
              <w:rPr>
                <w:rFonts w:cstheme="minorHAnsi"/>
                <w:sz w:val="14"/>
                <w:szCs w:val="14"/>
              </w:rPr>
            </w:pPr>
            <w:r>
              <w:rPr>
                <w:rFonts w:ascii="Calibri" w:hAnsi="Calibri" w:cstheme="minorHAnsi"/>
                <w:color w:val="000000"/>
                <w:sz w:val="14"/>
                <w:szCs w:val="14"/>
              </w:rPr>
              <w:t>26,738</w:t>
            </w:r>
          </w:p>
        </w:tc>
        <w:tc>
          <w:tcPr>
            <w:tcW w:w="937" w:type="dxa"/>
            <w:noWrap/>
            <w:vAlign w:val="center"/>
          </w:tcPr>
          <w:p w14:paraId="00993BC1" w14:textId="654393E7" w:rsidR="00E66214" w:rsidRPr="00E47206" w:rsidRDefault="00E66214" w:rsidP="00E66214">
            <w:pPr>
              <w:jc w:val="center"/>
              <w:rPr>
                <w:rFonts w:cstheme="minorHAnsi"/>
                <w:sz w:val="14"/>
                <w:szCs w:val="14"/>
              </w:rPr>
            </w:pPr>
            <w:r>
              <w:rPr>
                <w:rFonts w:ascii="Calibri" w:hAnsi="Calibri" w:cstheme="minorHAnsi"/>
                <w:color w:val="000000"/>
                <w:sz w:val="14"/>
                <w:szCs w:val="14"/>
              </w:rPr>
              <w:t>1,719</w:t>
            </w:r>
          </w:p>
        </w:tc>
        <w:tc>
          <w:tcPr>
            <w:tcW w:w="702" w:type="dxa"/>
            <w:noWrap/>
            <w:vAlign w:val="center"/>
          </w:tcPr>
          <w:p w14:paraId="119612A3" w14:textId="6C8DEC9E" w:rsidR="00E66214" w:rsidRPr="00E47206" w:rsidRDefault="00E66214" w:rsidP="00E66214">
            <w:pPr>
              <w:jc w:val="center"/>
              <w:rPr>
                <w:rFonts w:cstheme="minorHAnsi"/>
                <w:sz w:val="14"/>
                <w:szCs w:val="14"/>
              </w:rPr>
            </w:pPr>
            <w:r>
              <w:rPr>
                <w:rFonts w:ascii="Calibri" w:hAnsi="Calibri" w:cstheme="minorHAnsi"/>
                <w:color w:val="000000"/>
                <w:sz w:val="14"/>
                <w:szCs w:val="14"/>
              </w:rPr>
              <w:t>641</w:t>
            </w:r>
          </w:p>
        </w:tc>
        <w:tc>
          <w:tcPr>
            <w:tcW w:w="702" w:type="dxa"/>
            <w:noWrap/>
            <w:vAlign w:val="center"/>
          </w:tcPr>
          <w:p w14:paraId="4555C18B" w14:textId="1BBB523A" w:rsidR="00E66214" w:rsidRPr="00E47206" w:rsidRDefault="00E66214" w:rsidP="00E66214">
            <w:pPr>
              <w:jc w:val="center"/>
              <w:rPr>
                <w:rFonts w:cstheme="minorHAnsi"/>
                <w:sz w:val="14"/>
                <w:szCs w:val="14"/>
              </w:rPr>
            </w:pPr>
            <w:r>
              <w:rPr>
                <w:rFonts w:ascii="Calibri" w:hAnsi="Calibri" w:cstheme="minorHAnsi"/>
                <w:color w:val="000000"/>
                <w:sz w:val="14"/>
                <w:szCs w:val="14"/>
              </w:rPr>
              <w:t>1,803</w:t>
            </w:r>
          </w:p>
        </w:tc>
        <w:tc>
          <w:tcPr>
            <w:tcW w:w="702" w:type="dxa"/>
            <w:noWrap/>
            <w:vAlign w:val="center"/>
          </w:tcPr>
          <w:p w14:paraId="05EEDE09" w14:textId="7C4E330A" w:rsidR="00E66214" w:rsidRPr="00E47206" w:rsidRDefault="00E66214" w:rsidP="00E66214">
            <w:pPr>
              <w:jc w:val="center"/>
              <w:rPr>
                <w:rFonts w:cstheme="minorHAnsi"/>
                <w:sz w:val="14"/>
                <w:szCs w:val="14"/>
              </w:rPr>
            </w:pPr>
            <w:r>
              <w:rPr>
                <w:rFonts w:ascii="Calibri" w:hAnsi="Calibri" w:cstheme="minorHAnsi"/>
                <w:color w:val="000000"/>
                <w:sz w:val="14"/>
                <w:szCs w:val="14"/>
              </w:rPr>
              <w:t>2,823</w:t>
            </w:r>
          </w:p>
        </w:tc>
      </w:tr>
      <w:tr w:rsidR="00E66214" w:rsidRPr="001C4D19" w14:paraId="32207862" w14:textId="77777777" w:rsidTr="00C7316D">
        <w:trPr>
          <w:trHeight w:val="290"/>
        </w:trPr>
        <w:tc>
          <w:tcPr>
            <w:tcW w:w="1285" w:type="dxa"/>
            <w:noWrap/>
            <w:vAlign w:val="center"/>
            <w:hideMark/>
          </w:tcPr>
          <w:p w14:paraId="273C550E" w14:textId="5F08FAC5" w:rsidR="00E66214" w:rsidRPr="001C4D19" w:rsidRDefault="00E66214" w:rsidP="00E66214">
            <w:pPr>
              <w:jc w:val="center"/>
              <w:rPr>
                <w:sz w:val="14"/>
                <w:szCs w:val="14"/>
              </w:rPr>
            </w:pPr>
            <w:r>
              <w:rPr>
                <w:rFonts w:ascii="Calibri" w:hAnsi="Calibri" w:cs="Calibri"/>
                <w:color w:val="000000"/>
                <w:sz w:val="14"/>
                <w:szCs w:val="14"/>
              </w:rPr>
              <w:t>Mexico</w:t>
            </w:r>
          </w:p>
        </w:tc>
        <w:tc>
          <w:tcPr>
            <w:tcW w:w="937" w:type="dxa"/>
            <w:noWrap/>
            <w:vAlign w:val="center"/>
          </w:tcPr>
          <w:p w14:paraId="5097C3D1" w14:textId="76894662" w:rsidR="00E66214" w:rsidRPr="00E47206" w:rsidRDefault="00E66214" w:rsidP="00E66214">
            <w:pPr>
              <w:jc w:val="center"/>
              <w:rPr>
                <w:rFonts w:cstheme="minorHAnsi"/>
                <w:sz w:val="14"/>
                <w:szCs w:val="14"/>
              </w:rPr>
            </w:pPr>
            <w:r>
              <w:rPr>
                <w:rFonts w:ascii="Calibri" w:hAnsi="Calibri" w:cstheme="minorHAnsi"/>
                <w:color w:val="000000"/>
                <w:sz w:val="14"/>
                <w:szCs w:val="14"/>
              </w:rPr>
              <w:t>4,474</w:t>
            </w:r>
          </w:p>
        </w:tc>
        <w:tc>
          <w:tcPr>
            <w:tcW w:w="1315" w:type="dxa"/>
            <w:noWrap/>
            <w:vAlign w:val="center"/>
          </w:tcPr>
          <w:p w14:paraId="693FF893" w14:textId="0B5E103F" w:rsidR="00E66214" w:rsidRPr="00E47206" w:rsidRDefault="00E66214" w:rsidP="00E66214">
            <w:pPr>
              <w:jc w:val="center"/>
              <w:rPr>
                <w:rFonts w:cstheme="minorHAnsi"/>
                <w:sz w:val="14"/>
                <w:szCs w:val="14"/>
              </w:rPr>
            </w:pPr>
            <w:r>
              <w:rPr>
                <w:rFonts w:ascii="Calibri" w:hAnsi="Calibri" w:cstheme="minorHAnsi"/>
                <w:color w:val="000000"/>
                <w:sz w:val="14"/>
                <w:szCs w:val="14"/>
              </w:rPr>
              <w:t>47</w:t>
            </w:r>
          </w:p>
        </w:tc>
        <w:tc>
          <w:tcPr>
            <w:tcW w:w="1602" w:type="dxa"/>
            <w:noWrap/>
            <w:vAlign w:val="center"/>
          </w:tcPr>
          <w:p w14:paraId="562FFC76" w14:textId="32A1F111" w:rsidR="00E66214" w:rsidRPr="00E47206" w:rsidRDefault="00E66214" w:rsidP="00E66214">
            <w:pPr>
              <w:jc w:val="center"/>
              <w:rPr>
                <w:rFonts w:cstheme="minorHAnsi"/>
                <w:sz w:val="14"/>
                <w:szCs w:val="14"/>
              </w:rPr>
            </w:pPr>
            <w:r>
              <w:rPr>
                <w:rFonts w:ascii="Calibri" w:hAnsi="Calibri" w:cstheme="minorHAnsi"/>
                <w:color w:val="000000"/>
                <w:sz w:val="14"/>
                <w:szCs w:val="14"/>
              </w:rPr>
              <w:t>5,413</w:t>
            </w:r>
          </w:p>
        </w:tc>
        <w:tc>
          <w:tcPr>
            <w:tcW w:w="937" w:type="dxa"/>
            <w:noWrap/>
            <w:vAlign w:val="center"/>
          </w:tcPr>
          <w:p w14:paraId="09F52BA3" w14:textId="09A9EB27" w:rsidR="00E66214" w:rsidRPr="00E47206" w:rsidRDefault="00E66214" w:rsidP="00E66214">
            <w:pPr>
              <w:jc w:val="center"/>
              <w:rPr>
                <w:rFonts w:cstheme="minorHAnsi"/>
                <w:sz w:val="14"/>
                <w:szCs w:val="14"/>
              </w:rPr>
            </w:pPr>
            <w:r>
              <w:rPr>
                <w:rFonts w:ascii="Calibri" w:hAnsi="Calibri" w:cstheme="minorHAnsi"/>
                <w:color w:val="000000"/>
                <w:sz w:val="14"/>
                <w:szCs w:val="14"/>
              </w:rPr>
              <w:t>337</w:t>
            </w:r>
          </w:p>
        </w:tc>
        <w:tc>
          <w:tcPr>
            <w:tcW w:w="702" w:type="dxa"/>
            <w:noWrap/>
            <w:vAlign w:val="center"/>
          </w:tcPr>
          <w:p w14:paraId="1D97CDDB" w14:textId="56AEDFB4" w:rsidR="00E66214" w:rsidRPr="00E47206" w:rsidRDefault="00E66214" w:rsidP="00E66214">
            <w:pPr>
              <w:jc w:val="center"/>
              <w:rPr>
                <w:rFonts w:cstheme="minorHAnsi"/>
                <w:sz w:val="14"/>
                <w:szCs w:val="14"/>
              </w:rPr>
            </w:pPr>
            <w:r>
              <w:rPr>
                <w:rFonts w:ascii="Calibri" w:hAnsi="Calibri" w:cstheme="minorHAnsi"/>
                <w:color w:val="000000"/>
                <w:sz w:val="14"/>
                <w:szCs w:val="14"/>
              </w:rPr>
              <w:t>109</w:t>
            </w:r>
          </w:p>
        </w:tc>
        <w:tc>
          <w:tcPr>
            <w:tcW w:w="702" w:type="dxa"/>
            <w:noWrap/>
            <w:vAlign w:val="center"/>
          </w:tcPr>
          <w:p w14:paraId="63C10287" w14:textId="0DC8E080" w:rsidR="00E66214" w:rsidRPr="00E47206" w:rsidRDefault="00E66214" w:rsidP="00E66214">
            <w:pPr>
              <w:jc w:val="center"/>
              <w:rPr>
                <w:rFonts w:cstheme="minorHAnsi"/>
                <w:sz w:val="14"/>
                <w:szCs w:val="14"/>
              </w:rPr>
            </w:pPr>
            <w:r>
              <w:rPr>
                <w:rFonts w:ascii="Calibri" w:hAnsi="Calibri" w:cstheme="minorHAnsi"/>
                <w:color w:val="000000"/>
                <w:sz w:val="14"/>
                <w:szCs w:val="14"/>
              </w:rPr>
              <w:t>324</w:t>
            </w:r>
          </w:p>
        </w:tc>
        <w:tc>
          <w:tcPr>
            <w:tcW w:w="702" w:type="dxa"/>
            <w:noWrap/>
            <w:vAlign w:val="center"/>
          </w:tcPr>
          <w:p w14:paraId="7E8AE92E" w14:textId="6E593563" w:rsidR="00E66214" w:rsidRPr="00E47206" w:rsidRDefault="00E66214" w:rsidP="00E66214">
            <w:pPr>
              <w:jc w:val="center"/>
              <w:rPr>
                <w:rFonts w:cstheme="minorHAnsi"/>
                <w:sz w:val="14"/>
                <w:szCs w:val="14"/>
              </w:rPr>
            </w:pPr>
            <w:r>
              <w:rPr>
                <w:rFonts w:ascii="Calibri" w:hAnsi="Calibri" w:cstheme="minorHAnsi"/>
                <w:color w:val="000000"/>
                <w:sz w:val="14"/>
                <w:szCs w:val="14"/>
              </w:rPr>
              <w:t>515</w:t>
            </w:r>
          </w:p>
        </w:tc>
      </w:tr>
      <w:tr w:rsidR="00E66214" w:rsidRPr="001C4D19" w14:paraId="41E69A7C" w14:textId="77777777" w:rsidTr="00C7316D">
        <w:trPr>
          <w:trHeight w:val="290"/>
        </w:trPr>
        <w:tc>
          <w:tcPr>
            <w:tcW w:w="1285" w:type="dxa"/>
            <w:noWrap/>
            <w:vAlign w:val="center"/>
            <w:hideMark/>
          </w:tcPr>
          <w:p w14:paraId="22B70605" w14:textId="6F61FB37" w:rsidR="00E66214" w:rsidRPr="001C4D19" w:rsidRDefault="00E66214" w:rsidP="00E66214">
            <w:pPr>
              <w:jc w:val="center"/>
              <w:rPr>
                <w:sz w:val="14"/>
                <w:szCs w:val="14"/>
              </w:rPr>
            </w:pPr>
            <w:r>
              <w:rPr>
                <w:rFonts w:ascii="Calibri" w:hAnsi="Calibri" w:cs="Calibri"/>
                <w:color w:val="000000"/>
                <w:sz w:val="14"/>
                <w:szCs w:val="14"/>
              </w:rPr>
              <w:t>Nigeria</w:t>
            </w:r>
          </w:p>
        </w:tc>
        <w:tc>
          <w:tcPr>
            <w:tcW w:w="937" w:type="dxa"/>
            <w:noWrap/>
            <w:vAlign w:val="center"/>
          </w:tcPr>
          <w:p w14:paraId="626EAD0E" w14:textId="1CEF6EAF" w:rsidR="00E66214" w:rsidRPr="00E47206" w:rsidRDefault="00E66214" w:rsidP="00E66214">
            <w:pPr>
              <w:jc w:val="center"/>
              <w:rPr>
                <w:rFonts w:cstheme="minorHAnsi"/>
                <w:sz w:val="14"/>
                <w:szCs w:val="14"/>
              </w:rPr>
            </w:pPr>
            <w:r>
              <w:rPr>
                <w:rFonts w:ascii="Calibri" w:hAnsi="Calibri" w:cstheme="minorHAnsi"/>
                <w:color w:val="000000"/>
                <w:sz w:val="14"/>
                <w:szCs w:val="14"/>
              </w:rPr>
              <w:t>43,176</w:t>
            </w:r>
          </w:p>
        </w:tc>
        <w:tc>
          <w:tcPr>
            <w:tcW w:w="1315" w:type="dxa"/>
            <w:noWrap/>
            <w:vAlign w:val="center"/>
          </w:tcPr>
          <w:p w14:paraId="4AF1D79D" w14:textId="2875F33C" w:rsidR="00E66214" w:rsidRPr="00E47206" w:rsidRDefault="00E66214" w:rsidP="00E66214">
            <w:pPr>
              <w:jc w:val="center"/>
              <w:rPr>
                <w:rFonts w:cstheme="minorHAnsi"/>
                <w:sz w:val="14"/>
                <w:szCs w:val="14"/>
              </w:rPr>
            </w:pPr>
            <w:r>
              <w:rPr>
                <w:rFonts w:ascii="Calibri" w:hAnsi="Calibri" w:cstheme="minorHAnsi"/>
                <w:color w:val="000000"/>
                <w:sz w:val="14"/>
                <w:szCs w:val="14"/>
              </w:rPr>
              <w:t>469</w:t>
            </w:r>
          </w:p>
        </w:tc>
        <w:tc>
          <w:tcPr>
            <w:tcW w:w="1602" w:type="dxa"/>
            <w:noWrap/>
            <w:vAlign w:val="center"/>
          </w:tcPr>
          <w:p w14:paraId="3AE98098" w14:textId="50011F76" w:rsidR="00E66214" w:rsidRPr="00E47206" w:rsidRDefault="00E66214" w:rsidP="00E66214">
            <w:pPr>
              <w:jc w:val="center"/>
              <w:rPr>
                <w:rFonts w:cstheme="minorHAnsi"/>
                <w:sz w:val="14"/>
                <w:szCs w:val="14"/>
              </w:rPr>
            </w:pPr>
            <w:r>
              <w:rPr>
                <w:rFonts w:ascii="Calibri" w:hAnsi="Calibri" w:cstheme="minorHAnsi"/>
                <w:color w:val="000000"/>
                <w:sz w:val="14"/>
                <w:szCs w:val="14"/>
              </w:rPr>
              <w:t>44,276</w:t>
            </w:r>
          </w:p>
        </w:tc>
        <w:tc>
          <w:tcPr>
            <w:tcW w:w="937" w:type="dxa"/>
            <w:noWrap/>
            <w:vAlign w:val="center"/>
          </w:tcPr>
          <w:p w14:paraId="2AF729E7" w14:textId="5620C377" w:rsidR="00E66214" w:rsidRPr="00E47206" w:rsidRDefault="00E66214" w:rsidP="00E66214">
            <w:pPr>
              <w:jc w:val="center"/>
              <w:rPr>
                <w:rFonts w:cstheme="minorHAnsi"/>
                <w:sz w:val="14"/>
                <w:szCs w:val="14"/>
              </w:rPr>
            </w:pPr>
            <w:r>
              <w:rPr>
                <w:rFonts w:ascii="Calibri" w:hAnsi="Calibri" w:cstheme="minorHAnsi"/>
                <w:color w:val="000000"/>
                <w:sz w:val="14"/>
                <w:szCs w:val="14"/>
              </w:rPr>
              <w:t>2,650</w:t>
            </w:r>
          </w:p>
        </w:tc>
        <w:tc>
          <w:tcPr>
            <w:tcW w:w="702" w:type="dxa"/>
            <w:noWrap/>
            <w:vAlign w:val="center"/>
          </w:tcPr>
          <w:p w14:paraId="670F3EDC" w14:textId="41F77EA7" w:rsidR="00E66214" w:rsidRPr="00E47206" w:rsidRDefault="00E66214" w:rsidP="00E66214">
            <w:pPr>
              <w:jc w:val="center"/>
              <w:rPr>
                <w:rFonts w:cstheme="minorHAnsi"/>
                <w:sz w:val="14"/>
                <w:szCs w:val="14"/>
              </w:rPr>
            </w:pPr>
            <w:r>
              <w:rPr>
                <w:rFonts w:ascii="Calibri" w:hAnsi="Calibri" w:cstheme="minorHAnsi"/>
                <w:color w:val="000000"/>
                <w:sz w:val="14"/>
                <w:szCs w:val="14"/>
              </w:rPr>
              <w:t>1,031</w:t>
            </w:r>
          </w:p>
        </w:tc>
        <w:tc>
          <w:tcPr>
            <w:tcW w:w="702" w:type="dxa"/>
            <w:noWrap/>
            <w:vAlign w:val="center"/>
          </w:tcPr>
          <w:p w14:paraId="4EEB63C0" w14:textId="4EC29F03" w:rsidR="00E66214" w:rsidRPr="00E47206" w:rsidRDefault="00E66214" w:rsidP="00E66214">
            <w:pPr>
              <w:jc w:val="center"/>
              <w:rPr>
                <w:rFonts w:cstheme="minorHAnsi"/>
                <w:sz w:val="14"/>
                <w:szCs w:val="14"/>
              </w:rPr>
            </w:pPr>
            <w:r>
              <w:rPr>
                <w:rFonts w:ascii="Calibri" w:hAnsi="Calibri" w:cstheme="minorHAnsi"/>
                <w:color w:val="000000"/>
                <w:sz w:val="14"/>
                <w:szCs w:val="14"/>
              </w:rPr>
              <w:t>2,736</w:t>
            </w:r>
          </w:p>
        </w:tc>
        <w:tc>
          <w:tcPr>
            <w:tcW w:w="702" w:type="dxa"/>
            <w:noWrap/>
            <w:vAlign w:val="center"/>
          </w:tcPr>
          <w:p w14:paraId="375E90D2" w14:textId="1B5B27D5" w:rsidR="00E66214" w:rsidRPr="00E47206" w:rsidRDefault="00E66214" w:rsidP="00E66214">
            <w:pPr>
              <w:jc w:val="center"/>
              <w:rPr>
                <w:rFonts w:cstheme="minorHAnsi"/>
                <w:sz w:val="14"/>
                <w:szCs w:val="14"/>
              </w:rPr>
            </w:pPr>
            <w:r>
              <w:rPr>
                <w:rFonts w:ascii="Calibri" w:hAnsi="Calibri" w:cstheme="minorHAnsi"/>
                <w:color w:val="000000"/>
                <w:sz w:val="14"/>
                <w:szCs w:val="14"/>
              </w:rPr>
              <w:t>4,434</w:t>
            </w:r>
          </w:p>
        </w:tc>
      </w:tr>
      <w:tr w:rsidR="00E66214" w:rsidRPr="001C4D19" w14:paraId="303B9B39" w14:textId="77777777" w:rsidTr="00C7316D">
        <w:trPr>
          <w:trHeight w:val="290"/>
        </w:trPr>
        <w:tc>
          <w:tcPr>
            <w:tcW w:w="1285" w:type="dxa"/>
            <w:noWrap/>
            <w:vAlign w:val="center"/>
            <w:hideMark/>
          </w:tcPr>
          <w:p w14:paraId="46C16ADA" w14:textId="1313E5E2" w:rsidR="00E66214" w:rsidRPr="001C4D19" w:rsidRDefault="00E66214" w:rsidP="00E66214">
            <w:pPr>
              <w:jc w:val="center"/>
              <w:rPr>
                <w:sz w:val="14"/>
                <w:szCs w:val="14"/>
              </w:rPr>
            </w:pPr>
            <w:r>
              <w:rPr>
                <w:rFonts w:ascii="Calibri" w:hAnsi="Calibri" w:cs="Calibri"/>
                <w:color w:val="000000"/>
                <w:sz w:val="14"/>
                <w:szCs w:val="14"/>
              </w:rPr>
              <w:t>Philippines</w:t>
            </w:r>
          </w:p>
        </w:tc>
        <w:tc>
          <w:tcPr>
            <w:tcW w:w="937" w:type="dxa"/>
            <w:noWrap/>
            <w:vAlign w:val="center"/>
          </w:tcPr>
          <w:p w14:paraId="052D04F1" w14:textId="7D66B7DC" w:rsidR="00E66214" w:rsidRPr="00E47206" w:rsidRDefault="00E66214" w:rsidP="00E66214">
            <w:pPr>
              <w:jc w:val="center"/>
              <w:rPr>
                <w:rFonts w:cstheme="minorHAnsi"/>
                <w:sz w:val="14"/>
                <w:szCs w:val="14"/>
              </w:rPr>
            </w:pPr>
            <w:r>
              <w:rPr>
                <w:rFonts w:ascii="Calibri" w:hAnsi="Calibri" w:cstheme="minorHAnsi"/>
                <w:color w:val="000000"/>
                <w:sz w:val="14"/>
                <w:szCs w:val="14"/>
              </w:rPr>
              <w:t>267,821</w:t>
            </w:r>
          </w:p>
        </w:tc>
        <w:tc>
          <w:tcPr>
            <w:tcW w:w="1315" w:type="dxa"/>
            <w:noWrap/>
            <w:vAlign w:val="center"/>
          </w:tcPr>
          <w:p w14:paraId="2B233990" w14:textId="68A86BEE" w:rsidR="00E66214" w:rsidRPr="00E47206" w:rsidRDefault="00E66214" w:rsidP="00E66214">
            <w:pPr>
              <w:jc w:val="center"/>
              <w:rPr>
                <w:rFonts w:cstheme="minorHAnsi"/>
                <w:sz w:val="14"/>
                <w:szCs w:val="14"/>
              </w:rPr>
            </w:pPr>
            <w:r>
              <w:rPr>
                <w:rFonts w:ascii="Calibri" w:hAnsi="Calibri" w:cstheme="minorHAnsi"/>
                <w:color w:val="000000"/>
                <w:sz w:val="14"/>
                <w:szCs w:val="14"/>
              </w:rPr>
              <w:t>2,659</w:t>
            </w:r>
          </w:p>
        </w:tc>
        <w:tc>
          <w:tcPr>
            <w:tcW w:w="1602" w:type="dxa"/>
            <w:noWrap/>
            <w:vAlign w:val="center"/>
          </w:tcPr>
          <w:p w14:paraId="01642301" w14:textId="204170CA" w:rsidR="00E66214" w:rsidRPr="00E47206" w:rsidRDefault="00E66214" w:rsidP="00E66214">
            <w:pPr>
              <w:jc w:val="center"/>
              <w:rPr>
                <w:rFonts w:cstheme="minorHAnsi"/>
                <w:sz w:val="14"/>
                <w:szCs w:val="14"/>
              </w:rPr>
            </w:pPr>
            <w:r>
              <w:rPr>
                <w:rFonts w:ascii="Calibri" w:hAnsi="Calibri" w:cstheme="minorHAnsi"/>
                <w:color w:val="000000"/>
                <w:sz w:val="14"/>
                <w:szCs w:val="14"/>
              </w:rPr>
              <w:t>231,839</w:t>
            </w:r>
          </w:p>
        </w:tc>
        <w:tc>
          <w:tcPr>
            <w:tcW w:w="937" w:type="dxa"/>
            <w:noWrap/>
            <w:vAlign w:val="center"/>
          </w:tcPr>
          <w:p w14:paraId="799FA118" w14:textId="0990BB5F" w:rsidR="00E66214" w:rsidRPr="00E47206" w:rsidRDefault="00E66214" w:rsidP="00E66214">
            <w:pPr>
              <w:jc w:val="center"/>
              <w:rPr>
                <w:rFonts w:cstheme="minorHAnsi"/>
                <w:sz w:val="14"/>
                <w:szCs w:val="14"/>
              </w:rPr>
            </w:pPr>
            <w:r>
              <w:rPr>
                <w:rFonts w:ascii="Calibri" w:hAnsi="Calibri" w:cstheme="minorHAnsi"/>
                <w:color w:val="000000"/>
                <w:sz w:val="14"/>
                <w:szCs w:val="14"/>
              </w:rPr>
              <w:t>14,110</w:t>
            </w:r>
          </w:p>
        </w:tc>
        <w:tc>
          <w:tcPr>
            <w:tcW w:w="702" w:type="dxa"/>
            <w:noWrap/>
            <w:vAlign w:val="center"/>
          </w:tcPr>
          <w:p w14:paraId="7BF41DB6" w14:textId="1070D1A7" w:rsidR="00E66214" w:rsidRPr="00E47206" w:rsidRDefault="00E66214" w:rsidP="00E66214">
            <w:pPr>
              <w:jc w:val="center"/>
              <w:rPr>
                <w:rFonts w:cstheme="minorHAnsi"/>
                <w:sz w:val="14"/>
                <w:szCs w:val="14"/>
              </w:rPr>
            </w:pPr>
            <w:r>
              <w:rPr>
                <w:rFonts w:ascii="Calibri" w:hAnsi="Calibri" w:cstheme="minorHAnsi"/>
                <w:color w:val="000000"/>
                <w:sz w:val="14"/>
                <w:szCs w:val="14"/>
              </w:rPr>
              <w:t>5,118</w:t>
            </w:r>
          </w:p>
        </w:tc>
        <w:tc>
          <w:tcPr>
            <w:tcW w:w="702" w:type="dxa"/>
            <w:noWrap/>
            <w:vAlign w:val="center"/>
          </w:tcPr>
          <w:p w14:paraId="5F24CE92" w14:textId="5327B89A" w:rsidR="00E66214" w:rsidRPr="00E47206" w:rsidRDefault="00E66214" w:rsidP="00E66214">
            <w:pPr>
              <w:jc w:val="center"/>
              <w:rPr>
                <w:rFonts w:cstheme="minorHAnsi"/>
                <w:sz w:val="14"/>
                <w:szCs w:val="14"/>
              </w:rPr>
            </w:pPr>
            <w:r>
              <w:rPr>
                <w:rFonts w:ascii="Calibri" w:hAnsi="Calibri" w:cstheme="minorHAnsi"/>
                <w:color w:val="000000"/>
                <w:sz w:val="14"/>
                <w:szCs w:val="14"/>
              </w:rPr>
              <w:t>14,686</w:t>
            </w:r>
          </w:p>
        </w:tc>
        <w:tc>
          <w:tcPr>
            <w:tcW w:w="702" w:type="dxa"/>
            <w:noWrap/>
            <w:vAlign w:val="center"/>
          </w:tcPr>
          <w:p w14:paraId="22158FD5" w14:textId="35E1C9FB" w:rsidR="00E66214" w:rsidRPr="00E47206" w:rsidRDefault="00E66214" w:rsidP="00E66214">
            <w:pPr>
              <w:jc w:val="center"/>
              <w:rPr>
                <w:rFonts w:cstheme="minorHAnsi"/>
                <w:sz w:val="14"/>
                <w:szCs w:val="14"/>
              </w:rPr>
            </w:pPr>
            <w:r>
              <w:rPr>
                <w:rFonts w:ascii="Calibri" w:hAnsi="Calibri" w:cstheme="minorHAnsi"/>
                <w:color w:val="000000"/>
                <w:sz w:val="14"/>
                <w:szCs w:val="14"/>
              </w:rPr>
              <w:t>22,670</w:t>
            </w:r>
          </w:p>
        </w:tc>
      </w:tr>
      <w:tr w:rsidR="00E66214" w:rsidRPr="001C4D19" w14:paraId="7DF3EC57" w14:textId="77777777" w:rsidTr="00C7316D">
        <w:trPr>
          <w:trHeight w:val="290"/>
        </w:trPr>
        <w:tc>
          <w:tcPr>
            <w:tcW w:w="1285" w:type="dxa"/>
            <w:noWrap/>
            <w:vAlign w:val="center"/>
            <w:hideMark/>
          </w:tcPr>
          <w:p w14:paraId="79BEA010" w14:textId="320E7A73" w:rsidR="00E66214" w:rsidRPr="001C4D19" w:rsidRDefault="00E66214" w:rsidP="00E66214">
            <w:pPr>
              <w:jc w:val="center"/>
              <w:rPr>
                <w:sz w:val="14"/>
                <w:szCs w:val="14"/>
              </w:rPr>
            </w:pPr>
            <w:r>
              <w:rPr>
                <w:rFonts w:ascii="Calibri" w:hAnsi="Calibri" w:cs="Calibri"/>
                <w:color w:val="000000"/>
                <w:sz w:val="14"/>
                <w:szCs w:val="14"/>
              </w:rPr>
              <w:t>South Korea</w:t>
            </w:r>
          </w:p>
        </w:tc>
        <w:tc>
          <w:tcPr>
            <w:tcW w:w="937" w:type="dxa"/>
            <w:noWrap/>
            <w:vAlign w:val="center"/>
          </w:tcPr>
          <w:p w14:paraId="210F7528" w14:textId="707C6691" w:rsidR="00E66214" w:rsidRPr="00E47206" w:rsidRDefault="00E66214" w:rsidP="00E66214">
            <w:pPr>
              <w:jc w:val="center"/>
              <w:rPr>
                <w:rFonts w:cstheme="minorHAnsi"/>
                <w:sz w:val="14"/>
                <w:szCs w:val="14"/>
              </w:rPr>
            </w:pPr>
            <w:r>
              <w:rPr>
                <w:rFonts w:ascii="Calibri" w:hAnsi="Calibri" w:cstheme="minorHAnsi"/>
                <w:color w:val="000000"/>
                <w:sz w:val="14"/>
                <w:szCs w:val="14"/>
              </w:rPr>
              <w:t>-75</w:t>
            </w:r>
          </w:p>
        </w:tc>
        <w:tc>
          <w:tcPr>
            <w:tcW w:w="1315" w:type="dxa"/>
            <w:noWrap/>
            <w:vAlign w:val="center"/>
          </w:tcPr>
          <w:p w14:paraId="690E565F" w14:textId="6F77ABE1" w:rsidR="00E66214" w:rsidRPr="00E47206" w:rsidRDefault="00E66214" w:rsidP="00E66214">
            <w:pPr>
              <w:jc w:val="center"/>
              <w:rPr>
                <w:rFonts w:cstheme="minorHAnsi"/>
                <w:sz w:val="14"/>
                <w:szCs w:val="14"/>
              </w:rPr>
            </w:pPr>
            <w:r>
              <w:rPr>
                <w:rFonts w:ascii="Calibri" w:hAnsi="Calibri" w:cstheme="minorHAnsi"/>
                <w:color w:val="000000"/>
                <w:sz w:val="14"/>
                <w:szCs w:val="14"/>
              </w:rPr>
              <w:t>0</w:t>
            </w:r>
          </w:p>
        </w:tc>
        <w:tc>
          <w:tcPr>
            <w:tcW w:w="1602" w:type="dxa"/>
            <w:noWrap/>
            <w:vAlign w:val="center"/>
          </w:tcPr>
          <w:p w14:paraId="6614685B" w14:textId="5D09C375" w:rsidR="00E66214" w:rsidRPr="00E47206" w:rsidRDefault="00E66214" w:rsidP="00E66214">
            <w:pPr>
              <w:jc w:val="center"/>
              <w:rPr>
                <w:rFonts w:cstheme="minorHAnsi"/>
                <w:sz w:val="14"/>
                <w:szCs w:val="14"/>
              </w:rPr>
            </w:pPr>
            <w:r>
              <w:rPr>
                <w:rFonts w:ascii="Calibri" w:hAnsi="Calibri" w:cstheme="minorHAnsi"/>
                <w:color w:val="000000"/>
                <w:sz w:val="14"/>
                <w:szCs w:val="14"/>
              </w:rPr>
              <w:t>-69</w:t>
            </w:r>
          </w:p>
        </w:tc>
        <w:tc>
          <w:tcPr>
            <w:tcW w:w="937" w:type="dxa"/>
            <w:noWrap/>
            <w:vAlign w:val="center"/>
          </w:tcPr>
          <w:p w14:paraId="37F44FD7" w14:textId="5A9C4EEC" w:rsidR="00E66214" w:rsidRPr="00E47206" w:rsidRDefault="00E66214" w:rsidP="00E66214">
            <w:pPr>
              <w:jc w:val="center"/>
              <w:rPr>
                <w:rFonts w:cstheme="minorHAnsi"/>
                <w:sz w:val="14"/>
                <w:szCs w:val="14"/>
              </w:rPr>
            </w:pPr>
            <w:r>
              <w:rPr>
                <w:rFonts w:ascii="Calibri" w:hAnsi="Calibri" w:cstheme="minorHAnsi"/>
                <w:color w:val="000000"/>
                <w:sz w:val="14"/>
                <w:szCs w:val="14"/>
              </w:rPr>
              <w:t>-4</w:t>
            </w:r>
          </w:p>
        </w:tc>
        <w:tc>
          <w:tcPr>
            <w:tcW w:w="702" w:type="dxa"/>
            <w:noWrap/>
            <w:vAlign w:val="center"/>
          </w:tcPr>
          <w:p w14:paraId="32A7AA59" w14:textId="398C9165" w:rsidR="00E66214" w:rsidRPr="00E47206" w:rsidRDefault="00E66214" w:rsidP="00E66214">
            <w:pPr>
              <w:jc w:val="center"/>
              <w:rPr>
                <w:rFonts w:cstheme="minorHAnsi"/>
                <w:sz w:val="14"/>
                <w:szCs w:val="14"/>
              </w:rPr>
            </w:pPr>
            <w:r>
              <w:rPr>
                <w:rFonts w:ascii="Calibri" w:hAnsi="Calibri" w:cstheme="minorHAnsi"/>
                <w:color w:val="000000"/>
                <w:sz w:val="14"/>
                <w:szCs w:val="14"/>
              </w:rPr>
              <w:t>-1</w:t>
            </w:r>
          </w:p>
        </w:tc>
        <w:tc>
          <w:tcPr>
            <w:tcW w:w="702" w:type="dxa"/>
            <w:noWrap/>
            <w:vAlign w:val="center"/>
          </w:tcPr>
          <w:p w14:paraId="653ED77F" w14:textId="60B2AB7A" w:rsidR="00E66214" w:rsidRPr="00E47206" w:rsidRDefault="00E66214" w:rsidP="00E66214">
            <w:pPr>
              <w:jc w:val="center"/>
              <w:rPr>
                <w:rFonts w:cstheme="minorHAnsi"/>
                <w:sz w:val="14"/>
                <w:szCs w:val="14"/>
              </w:rPr>
            </w:pPr>
            <w:r>
              <w:rPr>
                <w:rFonts w:ascii="Calibri" w:hAnsi="Calibri" w:cstheme="minorHAnsi"/>
                <w:color w:val="000000"/>
                <w:sz w:val="14"/>
                <w:szCs w:val="14"/>
              </w:rPr>
              <w:t>-4</w:t>
            </w:r>
          </w:p>
        </w:tc>
        <w:tc>
          <w:tcPr>
            <w:tcW w:w="702" w:type="dxa"/>
            <w:noWrap/>
            <w:vAlign w:val="center"/>
          </w:tcPr>
          <w:p w14:paraId="36DE01B2" w14:textId="416954B7" w:rsidR="00E66214" w:rsidRPr="00E47206" w:rsidRDefault="00E66214" w:rsidP="00E66214">
            <w:pPr>
              <w:jc w:val="center"/>
              <w:rPr>
                <w:rFonts w:cstheme="minorHAnsi"/>
                <w:sz w:val="14"/>
                <w:szCs w:val="14"/>
              </w:rPr>
            </w:pPr>
            <w:r>
              <w:rPr>
                <w:rFonts w:ascii="Calibri" w:hAnsi="Calibri" w:cstheme="minorHAnsi"/>
                <w:color w:val="000000"/>
                <w:sz w:val="14"/>
                <w:szCs w:val="14"/>
              </w:rPr>
              <w:t>-6</w:t>
            </w:r>
          </w:p>
        </w:tc>
      </w:tr>
      <w:tr w:rsidR="00E66214" w:rsidRPr="001C4D19" w14:paraId="24E442D7" w14:textId="77777777" w:rsidTr="00C7316D">
        <w:trPr>
          <w:trHeight w:val="290"/>
        </w:trPr>
        <w:tc>
          <w:tcPr>
            <w:tcW w:w="1285" w:type="dxa"/>
            <w:noWrap/>
            <w:vAlign w:val="center"/>
            <w:hideMark/>
          </w:tcPr>
          <w:p w14:paraId="11BECE47" w14:textId="00E3D1D1" w:rsidR="00E66214" w:rsidRPr="001C4D19" w:rsidRDefault="00E66214" w:rsidP="00E66214">
            <w:pPr>
              <w:jc w:val="center"/>
              <w:rPr>
                <w:sz w:val="14"/>
                <w:szCs w:val="14"/>
              </w:rPr>
            </w:pPr>
            <w:r>
              <w:rPr>
                <w:rFonts w:ascii="Calibri" w:hAnsi="Calibri" w:cs="Calibri"/>
                <w:color w:val="000000"/>
                <w:sz w:val="14"/>
                <w:szCs w:val="14"/>
              </w:rPr>
              <w:t>Taiwan</w:t>
            </w:r>
          </w:p>
        </w:tc>
        <w:tc>
          <w:tcPr>
            <w:tcW w:w="937" w:type="dxa"/>
            <w:noWrap/>
            <w:vAlign w:val="center"/>
          </w:tcPr>
          <w:p w14:paraId="5FFC3941" w14:textId="3EF4F087" w:rsidR="00E66214" w:rsidRPr="00E47206" w:rsidRDefault="00E66214" w:rsidP="00E66214">
            <w:pPr>
              <w:jc w:val="center"/>
              <w:rPr>
                <w:rFonts w:cstheme="minorHAnsi"/>
                <w:sz w:val="14"/>
                <w:szCs w:val="14"/>
              </w:rPr>
            </w:pPr>
            <w:r>
              <w:rPr>
                <w:rFonts w:ascii="Calibri" w:hAnsi="Calibri" w:cstheme="minorHAnsi"/>
                <w:color w:val="000000"/>
                <w:sz w:val="14"/>
                <w:szCs w:val="14"/>
              </w:rPr>
              <w:t>70</w:t>
            </w:r>
          </w:p>
        </w:tc>
        <w:tc>
          <w:tcPr>
            <w:tcW w:w="1315" w:type="dxa"/>
            <w:noWrap/>
            <w:vAlign w:val="center"/>
          </w:tcPr>
          <w:p w14:paraId="6A2D6D0B" w14:textId="55BC4E53" w:rsidR="00E66214" w:rsidRPr="00E47206" w:rsidRDefault="00E66214" w:rsidP="00E66214">
            <w:pPr>
              <w:jc w:val="center"/>
              <w:rPr>
                <w:rFonts w:cstheme="minorHAnsi"/>
                <w:sz w:val="14"/>
                <w:szCs w:val="14"/>
              </w:rPr>
            </w:pPr>
            <w:r>
              <w:rPr>
                <w:rFonts w:ascii="Calibri" w:hAnsi="Calibri" w:cstheme="minorHAnsi"/>
                <w:color w:val="000000"/>
                <w:sz w:val="14"/>
                <w:szCs w:val="14"/>
              </w:rPr>
              <w:t>0</w:t>
            </w:r>
          </w:p>
        </w:tc>
        <w:tc>
          <w:tcPr>
            <w:tcW w:w="1602" w:type="dxa"/>
            <w:noWrap/>
            <w:vAlign w:val="center"/>
          </w:tcPr>
          <w:p w14:paraId="6BBD378E" w14:textId="34159EF2" w:rsidR="00E66214" w:rsidRPr="00E47206" w:rsidRDefault="00E66214" w:rsidP="00E66214">
            <w:pPr>
              <w:jc w:val="center"/>
              <w:rPr>
                <w:rFonts w:cstheme="minorHAnsi"/>
                <w:sz w:val="14"/>
                <w:szCs w:val="14"/>
              </w:rPr>
            </w:pPr>
            <w:r>
              <w:rPr>
                <w:rFonts w:ascii="Calibri" w:hAnsi="Calibri" w:cstheme="minorHAnsi"/>
                <w:color w:val="000000"/>
                <w:sz w:val="14"/>
                <w:szCs w:val="14"/>
              </w:rPr>
              <w:t>29</w:t>
            </w:r>
          </w:p>
        </w:tc>
        <w:tc>
          <w:tcPr>
            <w:tcW w:w="937" w:type="dxa"/>
            <w:noWrap/>
            <w:vAlign w:val="center"/>
          </w:tcPr>
          <w:p w14:paraId="55092664" w14:textId="3C7F66C2" w:rsidR="00E66214" w:rsidRPr="00E47206" w:rsidRDefault="00E66214" w:rsidP="00E66214">
            <w:pPr>
              <w:jc w:val="center"/>
              <w:rPr>
                <w:rFonts w:cstheme="minorHAnsi"/>
                <w:sz w:val="14"/>
                <w:szCs w:val="14"/>
              </w:rPr>
            </w:pPr>
            <w:r>
              <w:rPr>
                <w:rFonts w:ascii="Calibri" w:hAnsi="Calibri" w:cstheme="minorHAnsi"/>
                <w:color w:val="000000"/>
                <w:sz w:val="14"/>
                <w:szCs w:val="14"/>
              </w:rPr>
              <w:t>2</w:t>
            </w:r>
          </w:p>
        </w:tc>
        <w:tc>
          <w:tcPr>
            <w:tcW w:w="702" w:type="dxa"/>
            <w:noWrap/>
            <w:vAlign w:val="center"/>
          </w:tcPr>
          <w:p w14:paraId="5B12A211" w14:textId="7E95E6D5" w:rsidR="00E66214" w:rsidRPr="00E47206" w:rsidRDefault="00E66214" w:rsidP="00E66214">
            <w:pPr>
              <w:jc w:val="center"/>
              <w:rPr>
                <w:rFonts w:cstheme="minorHAnsi"/>
                <w:sz w:val="14"/>
                <w:szCs w:val="14"/>
              </w:rPr>
            </w:pPr>
            <w:r>
              <w:rPr>
                <w:rFonts w:ascii="Calibri" w:hAnsi="Calibri" w:cstheme="minorHAnsi"/>
                <w:color w:val="000000"/>
                <w:sz w:val="14"/>
                <w:szCs w:val="14"/>
              </w:rPr>
              <w:t>1</w:t>
            </w:r>
          </w:p>
        </w:tc>
        <w:tc>
          <w:tcPr>
            <w:tcW w:w="702" w:type="dxa"/>
            <w:noWrap/>
            <w:vAlign w:val="center"/>
          </w:tcPr>
          <w:p w14:paraId="74E05AE9" w14:textId="57C568B9" w:rsidR="00E66214" w:rsidRPr="00E47206" w:rsidRDefault="00E66214" w:rsidP="00E66214">
            <w:pPr>
              <w:jc w:val="center"/>
              <w:rPr>
                <w:rFonts w:cstheme="minorHAnsi"/>
                <w:sz w:val="14"/>
                <w:szCs w:val="14"/>
              </w:rPr>
            </w:pPr>
            <w:r>
              <w:rPr>
                <w:rFonts w:ascii="Calibri" w:hAnsi="Calibri" w:cstheme="minorHAnsi"/>
                <w:color w:val="000000"/>
                <w:sz w:val="14"/>
                <w:szCs w:val="14"/>
              </w:rPr>
              <w:t>2</w:t>
            </w:r>
          </w:p>
        </w:tc>
        <w:tc>
          <w:tcPr>
            <w:tcW w:w="702" w:type="dxa"/>
            <w:noWrap/>
            <w:vAlign w:val="center"/>
          </w:tcPr>
          <w:p w14:paraId="5E0C9CB2" w14:textId="4B4F580C" w:rsidR="00E66214" w:rsidRPr="00E47206" w:rsidRDefault="00E66214" w:rsidP="00E66214">
            <w:pPr>
              <w:jc w:val="center"/>
              <w:rPr>
                <w:rFonts w:cstheme="minorHAnsi"/>
                <w:sz w:val="14"/>
                <w:szCs w:val="14"/>
              </w:rPr>
            </w:pPr>
            <w:r>
              <w:rPr>
                <w:rFonts w:ascii="Calibri" w:hAnsi="Calibri" w:cstheme="minorHAnsi"/>
                <w:color w:val="000000"/>
                <w:sz w:val="14"/>
                <w:szCs w:val="14"/>
              </w:rPr>
              <w:t>3</w:t>
            </w:r>
          </w:p>
        </w:tc>
      </w:tr>
      <w:tr w:rsidR="00E66214" w:rsidRPr="001C4D19" w14:paraId="7DFEB54D" w14:textId="77777777" w:rsidTr="00C7316D">
        <w:trPr>
          <w:trHeight w:val="290"/>
        </w:trPr>
        <w:tc>
          <w:tcPr>
            <w:tcW w:w="1285" w:type="dxa"/>
            <w:noWrap/>
            <w:vAlign w:val="center"/>
            <w:hideMark/>
          </w:tcPr>
          <w:p w14:paraId="63E4F457" w14:textId="3DF1B234" w:rsidR="00E66214" w:rsidRPr="001C4D19" w:rsidRDefault="00E66214" w:rsidP="00E66214">
            <w:pPr>
              <w:jc w:val="center"/>
              <w:rPr>
                <w:sz w:val="14"/>
                <w:szCs w:val="14"/>
              </w:rPr>
            </w:pPr>
            <w:r>
              <w:rPr>
                <w:rFonts w:ascii="Calibri" w:hAnsi="Calibri" w:cs="Calibri"/>
                <w:color w:val="000000"/>
                <w:sz w:val="14"/>
                <w:szCs w:val="14"/>
              </w:rPr>
              <w:t>Vietnam</w:t>
            </w:r>
          </w:p>
        </w:tc>
        <w:tc>
          <w:tcPr>
            <w:tcW w:w="937" w:type="dxa"/>
            <w:noWrap/>
            <w:vAlign w:val="center"/>
          </w:tcPr>
          <w:p w14:paraId="617E9D52" w14:textId="7C4E59AA" w:rsidR="00E66214" w:rsidRPr="00E47206" w:rsidRDefault="00E66214" w:rsidP="00E66214">
            <w:pPr>
              <w:jc w:val="center"/>
              <w:rPr>
                <w:rFonts w:cstheme="minorHAnsi"/>
                <w:sz w:val="14"/>
                <w:szCs w:val="14"/>
              </w:rPr>
            </w:pPr>
            <w:r>
              <w:rPr>
                <w:rFonts w:ascii="Calibri" w:hAnsi="Calibri" w:cstheme="minorHAnsi"/>
                <w:color w:val="000000"/>
                <w:sz w:val="14"/>
                <w:szCs w:val="14"/>
              </w:rPr>
              <w:t>13,406</w:t>
            </w:r>
          </w:p>
        </w:tc>
        <w:tc>
          <w:tcPr>
            <w:tcW w:w="1315" w:type="dxa"/>
            <w:noWrap/>
            <w:vAlign w:val="center"/>
          </w:tcPr>
          <w:p w14:paraId="51664C52" w14:textId="64D2DAB9" w:rsidR="00E66214" w:rsidRPr="00E47206" w:rsidRDefault="00E66214" w:rsidP="00E66214">
            <w:pPr>
              <w:jc w:val="center"/>
              <w:rPr>
                <w:rFonts w:cstheme="minorHAnsi"/>
                <w:sz w:val="14"/>
                <w:szCs w:val="14"/>
              </w:rPr>
            </w:pPr>
            <w:r>
              <w:rPr>
                <w:rFonts w:ascii="Calibri" w:hAnsi="Calibri" w:cstheme="minorHAnsi"/>
                <w:color w:val="000000"/>
                <w:sz w:val="14"/>
                <w:szCs w:val="14"/>
              </w:rPr>
              <w:t>170</w:t>
            </w:r>
          </w:p>
        </w:tc>
        <w:tc>
          <w:tcPr>
            <w:tcW w:w="1602" w:type="dxa"/>
            <w:noWrap/>
            <w:vAlign w:val="center"/>
          </w:tcPr>
          <w:p w14:paraId="5C8AD774" w14:textId="081DD0BD" w:rsidR="00E66214" w:rsidRPr="00E47206" w:rsidRDefault="00E66214" w:rsidP="00E66214">
            <w:pPr>
              <w:jc w:val="center"/>
              <w:rPr>
                <w:rFonts w:cstheme="minorHAnsi"/>
                <w:sz w:val="14"/>
                <w:szCs w:val="14"/>
              </w:rPr>
            </w:pPr>
            <w:r>
              <w:rPr>
                <w:rFonts w:ascii="Calibri" w:hAnsi="Calibri" w:cstheme="minorHAnsi"/>
                <w:color w:val="000000"/>
                <w:sz w:val="14"/>
                <w:szCs w:val="14"/>
              </w:rPr>
              <w:t>18,588</w:t>
            </w:r>
          </w:p>
        </w:tc>
        <w:tc>
          <w:tcPr>
            <w:tcW w:w="937" w:type="dxa"/>
            <w:noWrap/>
            <w:vAlign w:val="center"/>
          </w:tcPr>
          <w:p w14:paraId="55786C09" w14:textId="7ADD9ADA" w:rsidR="00E66214" w:rsidRPr="00E47206" w:rsidRDefault="00E66214" w:rsidP="00E66214">
            <w:pPr>
              <w:jc w:val="center"/>
              <w:rPr>
                <w:rFonts w:cstheme="minorHAnsi"/>
                <w:sz w:val="14"/>
                <w:szCs w:val="14"/>
              </w:rPr>
            </w:pPr>
            <w:r>
              <w:rPr>
                <w:rFonts w:ascii="Calibri" w:hAnsi="Calibri" w:cstheme="minorHAnsi"/>
                <w:color w:val="000000"/>
                <w:sz w:val="14"/>
                <w:szCs w:val="14"/>
              </w:rPr>
              <w:t>1,041</w:t>
            </w:r>
          </w:p>
        </w:tc>
        <w:tc>
          <w:tcPr>
            <w:tcW w:w="702" w:type="dxa"/>
            <w:noWrap/>
            <w:vAlign w:val="center"/>
          </w:tcPr>
          <w:p w14:paraId="07D56885" w14:textId="228AA63E" w:rsidR="00E66214" w:rsidRPr="00E47206" w:rsidRDefault="00E66214" w:rsidP="00E66214">
            <w:pPr>
              <w:jc w:val="center"/>
              <w:rPr>
                <w:rFonts w:cstheme="minorHAnsi"/>
                <w:sz w:val="14"/>
                <w:szCs w:val="14"/>
              </w:rPr>
            </w:pPr>
            <w:r>
              <w:rPr>
                <w:rFonts w:ascii="Calibri" w:hAnsi="Calibri" w:cstheme="minorHAnsi"/>
                <w:color w:val="000000"/>
                <w:sz w:val="14"/>
                <w:szCs w:val="14"/>
              </w:rPr>
              <w:t>344</w:t>
            </w:r>
          </w:p>
        </w:tc>
        <w:tc>
          <w:tcPr>
            <w:tcW w:w="702" w:type="dxa"/>
            <w:noWrap/>
            <w:vAlign w:val="center"/>
          </w:tcPr>
          <w:p w14:paraId="2117623A" w14:textId="3C18548B" w:rsidR="00E66214" w:rsidRPr="00E47206" w:rsidRDefault="00E66214" w:rsidP="00E66214">
            <w:pPr>
              <w:jc w:val="center"/>
              <w:rPr>
                <w:rFonts w:cstheme="minorHAnsi"/>
                <w:sz w:val="14"/>
                <w:szCs w:val="14"/>
              </w:rPr>
            </w:pPr>
            <w:r>
              <w:rPr>
                <w:rFonts w:ascii="Calibri" w:hAnsi="Calibri" w:cstheme="minorHAnsi"/>
                <w:color w:val="000000"/>
                <w:sz w:val="14"/>
                <w:szCs w:val="14"/>
              </w:rPr>
              <w:t>1,064</w:t>
            </w:r>
          </w:p>
        </w:tc>
        <w:tc>
          <w:tcPr>
            <w:tcW w:w="702" w:type="dxa"/>
            <w:noWrap/>
            <w:vAlign w:val="center"/>
          </w:tcPr>
          <w:p w14:paraId="19200F7C" w14:textId="0C701EEF" w:rsidR="00E66214" w:rsidRPr="00E47206" w:rsidRDefault="00E66214" w:rsidP="00E66214">
            <w:pPr>
              <w:jc w:val="center"/>
              <w:rPr>
                <w:rFonts w:cstheme="minorHAnsi"/>
                <w:sz w:val="14"/>
                <w:szCs w:val="14"/>
              </w:rPr>
            </w:pPr>
            <w:r>
              <w:rPr>
                <w:rFonts w:ascii="Calibri" w:hAnsi="Calibri" w:cstheme="minorHAnsi"/>
                <w:color w:val="000000"/>
                <w:sz w:val="14"/>
                <w:szCs w:val="14"/>
              </w:rPr>
              <w:t>1,661</w:t>
            </w:r>
          </w:p>
        </w:tc>
      </w:tr>
      <w:tr w:rsidR="00E47206" w:rsidRPr="001C4D19" w14:paraId="26E5D6A5" w14:textId="77777777" w:rsidTr="00E47206">
        <w:trPr>
          <w:trHeight w:val="290"/>
        </w:trPr>
        <w:tc>
          <w:tcPr>
            <w:tcW w:w="1285" w:type="dxa"/>
            <w:noWrap/>
            <w:vAlign w:val="center"/>
            <w:hideMark/>
          </w:tcPr>
          <w:p w14:paraId="2F7E4016" w14:textId="77777777" w:rsidR="00E47206" w:rsidRPr="001C4D19" w:rsidRDefault="00E47206" w:rsidP="00E47206">
            <w:pPr>
              <w:jc w:val="center"/>
              <w:rPr>
                <w:sz w:val="14"/>
                <w:szCs w:val="14"/>
              </w:rPr>
            </w:pPr>
            <w:r w:rsidRPr="001C4D19">
              <w:rPr>
                <w:sz w:val="14"/>
                <w:szCs w:val="14"/>
              </w:rPr>
              <w:t>Total Top 10</w:t>
            </w:r>
          </w:p>
        </w:tc>
        <w:tc>
          <w:tcPr>
            <w:tcW w:w="937" w:type="dxa"/>
            <w:noWrap/>
            <w:vAlign w:val="bottom"/>
          </w:tcPr>
          <w:p w14:paraId="196D623D" w14:textId="58E317CA" w:rsidR="00E47206" w:rsidRPr="00E47206" w:rsidRDefault="00E47206" w:rsidP="00E47206">
            <w:pPr>
              <w:jc w:val="center"/>
              <w:rPr>
                <w:rFonts w:cstheme="minorHAnsi"/>
                <w:sz w:val="14"/>
                <w:szCs w:val="14"/>
              </w:rPr>
            </w:pPr>
            <w:r w:rsidRPr="00E47206">
              <w:rPr>
                <w:rFonts w:cstheme="minorHAnsi"/>
                <w:color w:val="000000"/>
                <w:sz w:val="14"/>
                <w:szCs w:val="14"/>
              </w:rPr>
              <w:t xml:space="preserve">        468,686 </w:t>
            </w:r>
          </w:p>
        </w:tc>
        <w:tc>
          <w:tcPr>
            <w:tcW w:w="1315" w:type="dxa"/>
            <w:noWrap/>
            <w:vAlign w:val="bottom"/>
          </w:tcPr>
          <w:p w14:paraId="145E7443" w14:textId="1B14980C" w:rsidR="00E47206" w:rsidRPr="00E47206" w:rsidRDefault="00E47206" w:rsidP="00E47206">
            <w:pPr>
              <w:jc w:val="center"/>
              <w:rPr>
                <w:rFonts w:cstheme="minorHAnsi"/>
                <w:sz w:val="14"/>
                <w:szCs w:val="14"/>
              </w:rPr>
            </w:pPr>
            <w:r w:rsidRPr="00E47206">
              <w:rPr>
                <w:rFonts w:cstheme="minorHAnsi"/>
                <w:color w:val="000000"/>
                <w:sz w:val="14"/>
                <w:szCs w:val="14"/>
              </w:rPr>
              <w:t xml:space="preserve">                         4,565 </w:t>
            </w:r>
          </w:p>
        </w:tc>
        <w:tc>
          <w:tcPr>
            <w:tcW w:w="1602" w:type="dxa"/>
            <w:noWrap/>
            <w:vAlign w:val="bottom"/>
          </w:tcPr>
          <w:p w14:paraId="069EE75D" w14:textId="0019C660" w:rsidR="00E47206" w:rsidRPr="00E47206" w:rsidRDefault="00E47206" w:rsidP="00E47206">
            <w:pPr>
              <w:jc w:val="center"/>
              <w:rPr>
                <w:rFonts w:cstheme="minorHAnsi"/>
                <w:sz w:val="14"/>
                <w:szCs w:val="14"/>
              </w:rPr>
            </w:pPr>
            <w:r w:rsidRPr="00E47206">
              <w:rPr>
                <w:rFonts w:cstheme="minorHAnsi"/>
                <w:color w:val="000000"/>
                <w:sz w:val="14"/>
                <w:szCs w:val="14"/>
              </w:rPr>
              <w:t xml:space="preserve">                              410,165 </w:t>
            </w:r>
          </w:p>
        </w:tc>
        <w:tc>
          <w:tcPr>
            <w:tcW w:w="937" w:type="dxa"/>
            <w:noWrap/>
            <w:vAlign w:val="bottom"/>
          </w:tcPr>
          <w:p w14:paraId="191E9708" w14:textId="77DC0552" w:rsidR="00E47206" w:rsidRPr="00E47206" w:rsidRDefault="00E47206" w:rsidP="00E47206">
            <w:pPr>
              <w:jc w:val="center"/>
              <w:rPr>
                <w:rFonts w:cstheme="minorHAnsi"/>
                <w:sz w:val="14"/>
                <w:szCs w:val="14"/>
              </w:rPr>
            </w:pPr>
            <w:r w:rsidRPr="00E47206">
              <w:rPr>
                <w:rFonts w:cstheme="minorHAnsi"/>
                <w:color w:val="000000"/>
                <w:sz w:val="14"/>
                <w:szCs w:val="14"/>
              </w:rPr>
              <w:t xml:space="preserve">            25,065 </w:t>
            </w:r>
          </w:p>
        </w:tc>
        <w:tc>
          <w:tcPr>
            <w:tcW w:w="702" w:type="dxa"/>
            <w:noWrap/>
            <w:vAlign w:val="bottom"/>
          </w:tcPr>
          <w:p w14:paraId="4594C2E1" w14:textId="4EC520B0" w:rsidR="00E47206" w:rsidRPr="00E47206" w:rsidRDefault="00E47206" w:rsidP="00E47206">
            <w:pPr>
              <w:jc w:val="center"/>
              <w:rPr>
                <w:rFonts w:cstheme="minorHAnsi"/>
                <w:sz w:val="14"/>
                <w:szCs w:val="14"/>
              </w:rPr>
            </w:pPr>
            <w:r w:rsidRPr="00E47206">
              <w:rPr>
                <w:rFonts w:cstheme="minorHAnsi"/>
                <w:color w:val="000000"/>
                <w:sz w:val="14"/>
                <w:szCs w:val="14"/>
              </w:rPr>
              <w:t xml:space="preserve">       9,077 </w:t>
            </w:r>
          </w:p>
        </w:tc>
        <w:tc>
          <w:tcPr>
            <w:tcW w:w="702" w:type="dxa"/>
            <w:noWrap/>
            <w:vAlign w:val="bottom"/>
          </w:tcPr>
          <w:p w14:paraId="77051BAF" w14:textId="7B83D7D3" w:rsidR="00E47206" w:rsidRPr="00E47206" w:rsidRDefault="00E47206" w:rsidP="00E47206">
            <w:pPr>
              <w:jc w:val="center"/>
              <w:rPr>
                <w:rFonts w:cstheme="minorHAnsi"/>
                <w:sz w:val="14"/>
                <w:szCs w:val="14"/>
              </w:rPr>
            </w:pPr>
            <w:r w:rsidRPr="00E47206">
              <w:rPr>
                <w:rFonts w:cstheme="minorHAnsi"/>
                <w:color w:val="000000"/>
                <w:sz w:val="14"/>
                <w:szCs w:val="14"/>
              </w:rPr>
              <w:t xml:space="preserve">    25,849 </w:t>
            </w:r>
          </w:p>
        </w:tc>
        <w:tc>
          <w:tcPr>
            <w:tcW w:w="702" w:type="dxa"/>
            <w:noWrap/>
            <w:vAlign w:val="bottom"/>
          </w:tcPr>
          <w:p w14:paraId="1A0402A3" w14:textId="0BFBBC55" w:rsidR="00E47206" w:rsidRPr="00E47206" w:rsidRDefault="00E47206" w:rsidP="00E47206">
            <w:pPr>
              <w:jc w:val="center"/>
              <w:rPr>
                <w:rFonts w:cstheme="minorHAnsi"/>
                <w:sz w:val="14"/>
                <w:szCs w:val="14"/>
              </w:rPr>
            </w:pPr>
            <w:r w:rsidRPr="00E47206">
              <w:rPr>
                <w:rFonts w:cstheme="minorHAnsi"/>
                <w:color w:val="000000"/>
                <w:sz w:val="14"/>
                <w:szCs w:val="14"/>
              </w:rPr>
              <w:t xml:space="preserve">    40,406 </w:t>
            </w:r>
          </w:p>
        </w:tc>
      </w:tr>
      <w:tr w:rsidR="00E47206" w:rsidRPr="001C4D19" w14:paraId="68440321" w14:textId="77777777" w:rsidTr="00E47206">
        <w:trPr>
          <w:trHeight w:val="290"/>
        </w:trPr>
        <w:tc>
          <w:tcPr>
            <w:tcW w:w="1285" w:type="dxa"/>
            <w:noWrap/>
            <w:vAlign w:val="center"/>
            <w:hideMark/>
          </w:tcPr>
          <w:p w14:paraId="5A6850F4" w14:textId="77777777" w:rsidR="00E47206" w:rsidRPr="001C4D19" w:rsidRDefault="00E47206" w:rsidP="00E47206">
            <w:pPr>
              <w:jc w:val="center"/>
              <w:rPr>
                <w:sz w:val="14"/>
                <w:szCs w:val="14"/>
              </w:rPr>
            </w:pPr>
            <w:r w:rsidRPr="001C4D19">
              <w:rPr>
                <w:sz w:val="14"/>
                <w:szCs w:val="14"/>
              </w:rPr>
              <w:t>Rest of World</w:t>
            </w:r>
          </w:p>
        </w:tc>
        <w:tc>
          <w:tcPr>
            <w:tcW w:w="937" w:type="dxa"/>
            <w:noWrap/>
            <w:vAlign w:val="bottom"/>
          </w:tcPr>
          <w:p w14:paraId="6EF698C0" w14:textId="5374B3F6" w:rsidR="00E47206" w:rsidRPr="00E47206" w:rsidRDefault="00E47206" w:rsidP="00E47206">
            <w:pPr>
              <w:jc w:val="center"/>
              <w:rPr>
                <w:rFonts w:cstheme="minorHAnsi"/>
                <w:sz w:val="14"/>
                <w:szCs w:val="14"/>
              </w:rPr>
            </w:pPr>
            <w:r w:rsidRPr="00E47206">
              <w:rPr>
                <w:rFonts w:cstheme="minorHAnsi"/>
                <w:color w:val="000000"/>
                <w:sz w:val="14"/>
                <w:szCs w:val="14"/>
              </w:rPr>
              <w:t xml:space="preserve">        395,850 </w:t>
            </w:r>
          </w:p>
        </w:tc>
        <w:tc>
          <w:tcPr>
            <w:tcW w:w="1315" w:type="dxa"/>
            <w:noWrap/>
            <w:vAlign w:val="bottom"/>
          </w:tcPr>
          <w:p w14:paraId="054EDE1D" w14:textId="3F28CF37" w:rsidR="00E47206" w:rsidRPr="00E47206" w:rsidRDefault="00E47206" w:rsidP="00E47206">
            <w:pPr>
              <w:jc w:val="center"/>
              <w:rPr>
                <w:rFonts w:cstheme="minorHAnsi"/>
                <w:sz w:val="14"/>
                <w:szCs w:val="14"/>
              </w:rPr>
            </w:pPr>
            <w:r w:rsidRPr="00E47206">
              <w:rPr>
                <w:rFonts w:cstheme="minorHAnsi"/>
                <w:color w:val="000000"/>
                <w:sz w:val="14"/>
                <w:szCs w:val="14"/>
              </w:rPr>
              <w:t xml:space="preserve">                         3,855 </w:t>
            </w:r>
          </w:p>
        </w:tc>
        <w:tc>
          <w:tcPr>
            <w:tcW w:w="1602" w:type="dxa"/>
            <w:noWrap/>
            <w:vAlign w:val="bottom"/>
          </w:tcPr>
          <w:p w14:paraId="3DABA26D" w14:textId="1BA24B92" w:rsidR="00E47206" w:rsidRPr="00E47206" w:rsidRDefault="00E47206" w:rsidP="00E47206">
            <w:pPr>
              <w:jc w:val="center"/>
              <w:rPr>
                <w:rFonts w:cstheme="minorHAnsi"/>
                <w:sz w:val="14"/>
                <w:szCs w:val="14"/>
              </w:rPr>
            </w:pPr>
            <w:r w:rsidRPr="00E47206">
              <w:rPr>
                <w:rFonts w:cstheme="minorHAnsi"/>
                <w:color w:val="000000"/>
                <w:sz w:val="14"/>
                <w:szCs w:val="14"/>
              </w:rPr>
              <w:t xml:space="preserve">                              346,424 </w:t>
            </w:r>
          </w:p>
        </w:tc>
        <w:tc>
          <w:tcPr>
            <w:tcW w:w="937" w:type="dxa"/>
            <w:noWrap/>
            <w:vAlign w:val="bottom"/>
          </w:tcPr>
          <w:p w14:paraId="7C8309A8" w14:textId="3C39EAAB" w:rsidR="00E47206" w:rsidRPr="00E47206" w:rsidRDefault="00E47206" w:rsidP="00E47206">
            <w:pPr>
              <w:jc w:val="center"/>
              <w:rPr>
                <w:rFonts w:cstheme="minorHAnsi"/>
                <w:sz w:val="14"/>
                <w:szCs w:val="14"/>
              </w:rPr>
            </w:pPr>
            <w:r w:rsidRPr="00E47206">
              <w:rPr>
                <w:rFonts w:cstheme="minorHAnsi"/>
                <w:color w:val="000000"/>
                <w:sz w:val="14"/>
                <w:szCs w:val="14"/>
              </w:rPr>
              <w:t xml:space="preserve">            21,170 </w:t>
            </w:r>
          </w:p>
        </w:tc>
        <w:tc>
          <w:tcPr>
            <w:tcW w:w="702" w:type="dxa"/>
            <w:noWrap/>
            <w:vAlign w:val="bottom"/>
          </w:tcPr>
          <w:p w14:paraId="4A167EF9" w14:textId="14EC78AB" w:rsidR="00E47206" w:rsidRPr="00E47206" w:rsidRDefault="00E47206" w:rsidP="00E47206">
            <w:pPr>
              <w:jc w:val="center"/>
              <w:rPr>
                <w:rFonts w:cstheme="minorHAnsi"/>
                <w:sz w:val="14"/>
                <w:szCs w:val="14"/>
              </w:rPr>
            </w:pPr>
            <w:r w:rsidRPr="00E47206">
              <w:rPr>
                <w:rFonts w:cstheme="minorHAnsi"/>
                <w:color w:val="000000"/>
                <w:sz w:val="14"/>
                <w:szCs w:val="14"/>
              </w:rPr>
              <w:t xml:space="preserve">       7,666 </w:t>
            </w:r>
          </w:p>
        </w:tc>
        <w:tc>
          <w:tcPr>
            <w:tcW w:w="702" w:type="dxa"/>
            <w:noWrap/>
            <w:vAlign w:val="bottom"/>
          </w:tcPr>
          <w:p w14:paraId="5C11E38F" w14:textId="4EDDE3BB" w:rsidR="00E47206" w:rsidRPr="00E47206" w:rsidRDefault="00E47206" w:rsidP="00E47206">
            <w:pPr>
              <w:jc w:val="center"/>
              <w:rPr>
                <w:rFonts w:cstheme="minorHAnsi"/>
                <w:sz w:val="14"/>
                <w:szCs w:val="14"/>
              </w:rPr>
            </w:pPr>
            <w:r w:rsidRPr="00E47206">
              <w:rPr>
                <w:rFonts w:cstheme="minorHAnsi"/>
                <w:color w:val="000000"/>
                <w:sz w:val="14"/>
                <w:szCs w:val="14"/>
              </w:rPr>
              <w:t xml:space="preserve">    21,832 </w:t>
            </w:r>
          </w:p>
        </w:tc>
        <w:tc>
          <w:tcPr>
            <w:tcW w:w="702" w:type="dxa"/>
            <w:noWrap/>
            <w:vAlign w:val="bottom"/>
          </w:tcPr>
          <w:p w14:paraId="3553BB45" w14:textId="31764BD6" w:rsidR="00E47206" w:rsidRPr="00E47206" w:rsidRDefault="00E47206" w:rsidP="00E47206">
            <w:pPr>
              <w:jc w:val="center"/>
              <w:rPr>
                <w:rFonts w:cstheme="minorHAnsi"/>
                <w:sz w:val="14"/>
                <w:szCs w:val="14"/>
              </w:rPr>
            </w:pPr>
            <w:r w:rsidRPr="00E47206">
              <w:rPr>
                <w:rFonts w:cstheme="minorHAnsi"/>
                <w:color w:val="000000"/>
                <w:sz w:val="14"/>
                <w:szCs w:val="14"/>
              </w:rPr>
              <w:t xml:space="preserve">    34,127 </w:t>
            </w:r>
          </w:p>
        </w:tc>
      </w:tr>
      <w:tr w:rsidR="00E47206" w:rsidRPr="001C4D19" w14:paraId="3598F27A" w14:textId="77777777" w:rsidTr="00E47206">
        <w:trPr>
          <w:trHeight w:val="290"/>
        </w:trPr>
        <w:tc>
          <w:tcPr>
            <w:tcW w:w="1285" w:type="dxa"/>
            <w:noWrap/>
            <w:vAlign w:val="center"/>
            <w:hideMark/>
          </w:tcPr>
          <w:p w14:paraId="14390A9E" w14:textId="77777777" w:rsidR="00E47206" w:rsidRPr="001C4D19" w:rsidRDefault="00E47206" w:rsidP="00E47206">
            <w:pPr>
              <w:jc w:val="center"/>
              <w:rPr>
                <w:sz w:val="14"/>
                <w:szCs w:val="14"/>
              </w:rPr>
            </w:pPr>
            <w:r w:rsidRPr="001C4D19">
              <w:rPr>
                <w:sz w:val="14"/>
                <w:szCs w:val="14"/>
              </w:rPr>
              <w:t>Total</w:t>
            </w:r>
          </w:p>
        </w:tc>
        <w:tc>
          <w:tcPr>
            <w:tcW w:w="937" w:type="dxa"/>
            <w:noWrap/>
            <w:vAlign w:val="bottom"/>
          </w:tcPr>
          <w:p w14:paraId="6B590C03" w14:textId="22480E7C" w:rsidR="00E47206" w:rsidRPr="00E47206" w:rsidRDefault="00E47206" w:rsidP="00E47206">
            <w:pPr>
              <w:jc w:val="center"/>
              <w:rPr>
                <w:rFonts w:cstheme="minorHAnsi"/>
                <w:sz w:val="14"/>
                <w:szCs w:val="14"/>
              </w:rPr>
            </w:pPr>
            <w:r w:rsidRPr="00E47206">
              <w:rPr>
                <w:rFonts w:cstheme="minorHAnsi"/>
                <w:color w:val="000000"/>
                <w:sz w:val="14"/>
                <w:szCs w:val="14"/>
              </w:rPr>
              <w:t xml:space="preserve">        864,536 </w:t>
            </w:r>
          </w:p>
        </w:tc>
        <w:tc>
          <w:tcPr>
            <w:tcW w:w="1315" w:type="dxa"/>
            <w:noWrap/>
            <w:vAlign w:val="bottom"/>
          </w:tcPr>
          <w:p w14:paraId="522ECD45" w14:textId="4160784C" w:rsidR="00E47206" w:rsidRPr="00E47206" w:rsidRDefault="00E47206" w:rsidP="00E47206">
            <w:pPr>
              <w:jc w:val="center"/>
              <w:rPr>
                <w:rFonts w:cstheme="minorHAnsi"/>
                <w:sz w:val="14"/>
                <w:szCs w:val="14"/>
              </w:rPr>
            </w:pPr>
            <w:r w:rsidRPr="00E47206">
              <w:rPr>
                <w:rFonts w:cstheme="minorHAnsi"/>
                <w:color w:val="000000"/>
                <w:sz w:val="14"/>
                <w:szCs w:val="14"/>
              </w:rPr>
              <w:t xml:space="preserve">                         8,420 </w:t>
            </w:r>
          </w:p>
        </w:tc>
        <w:tc>
          <w:tcPr>
            <w:tcW w:w="1602" w:type="dxa"/>
            <w:noWrap/>
            <w:vAlign w:val="bottom"/>
          </w:tcPr>
          <w:p w14:paraId="6885A568" w14:textId="2CF3DFDD" w:rsidR="00E47206" w:rsidRPr="00E47206" w:rsidRDefault="00E47206" w:rsidP="00E47206">
            <w:pPr>
              <w:jc w:val="center"/>
              <w:rPr>
                <w:rFonts w:cstheme="minorHAnsi"/>
                <w:sz w:val="14"/>
                <w:szCs w:val="14"/>
              </w:rPr>
            </w:pPr>
            <w:r w:rsidRPr="00E47206">
              <w:rPr>
                <w:rFonts w:cstheme="minorHAnsi"/>
                <w:color w:val="000000"/>
                <w:sz w:val="14"/>
                <w:szCs w:val="14"/>
              </w:rPr>
              <w:t xml:space="preserve">                              756,589 </w:t>
            </w:r>
          </w:p>
        </w:tc>
        <w:tc>
          <w:tcPr>
            <w:tcW w:w="937" w:type="dxa"/>
            <w:noWrap/>
            <w:vAlign w:val="bottom"/>
          </w:tcPr>
          <w:p w14:paraId="6A2782B6" w14:textId="22DFFC7A" w:rsidR="00E47206" w:rsidRPr="00E47206" w:rsidRDefault="00E47206" w:rsidP="00E47206">
            <w:pPr>
              <w:jc w:val="center"/>
              <w:rPr>
                <w:rFonts w:cstheme="minorHAnsi"/>
                <w:sz w:val="14"/>
                <w:szCs w:val="14"/>
              </w:rPr>
            </w:pPr>
            <w:r w:rsidRPr="00E47206">
              <w:rPr>
                <w:rFonts w:cstheme="minorHAnsi"/>
                <w:color w:val="000000"/>
                <w:sz w:val="14"/>
                <w:szCs w:val="14"/>
              </w:rPr>
              <w:t xml:space="preserve">            46,234 </w:t>
            </w:r>
          </w:p>
        </w:tc>
        <w:tc>
          <w:tcPr>
            <w:tcW w:w="702" w:type="dxa"/>
            <w:noWrap/>
            <w:vAlign w:val="bottom"/>
          </w:tcPr>
          <w:p w14:paraId="08CE6A98" w14:textId="05E589F9" w:rsidR="00E47206" w:rsidRPr="00E47206" w:rsidRDefault="00E47206" w:rsidP="00E47206">
            <w:pPr>
              <w:jc w:val="center"/>
              <w:rPr>
                <w:rFonts w:cstheme="minorHAnsi"/>
                <w:sz w:val="14"/>
                <w:szCs w:val="14"/>
              </w:rPr>
            </w:pPr>
            <w:r w:rsidRPr="00E47206">
              <w:rPr>
                <w:rFonts w:cstheme="minorHAnsi"/>
                <w:color w:val="000000"/>
                <w:sz w:val="14"/>
                <w:szCs w:val="14"/>
              </w:rPr>
              <w:t xml:space="preserve">    16,743 </w:t>
            </w:r>
          </w:p>
        </w:tc>
        <w:tc>
          <w:tcPr>
            <w:tcW w:w="702" w:type="dxa"/>
            <w:noWrap/>
            <w:vAlign w:val="bottom"/>
          </w:tcPr>
          <w:p w14:paraId="71DC00F6" w14:textId="51EACB08" w:rsidR="00E47206" w:rsidRPr="00E47206" w:rsidRDefault="00E47206" w:rsidP="00E47206">
            <w:pPr>
              <w:jc w:val="center"/>
              <w:rPr>
                <w:rFonts w:cstheme="minorHAnsi"/>
                <w:sz w:val="14"/>
                <w:szCs w:val="14"/>
              </w:rPr>
            </w:pPr>
            <w:r w:rsidRPr="00E47206">
              <w:rPr>
                <w:rFonts w:cstheme="minorHAnsi"/>
                <w:color w:val="000000"/>
                <w:sz w:val="14"/>
                <w:szCs w:val="14"/>
              </w:rPr>
              <w:t xml:space="preserve">    47,681 </w:t>
            </w:r>
          </w:p>
        </w:tc>
        <w:tc>
          <w:tcPr>
            <w:tcW w:w="702" w:type="dxa"/>
            <w:noWrap/>
            <w:vAlign w:val="bottom"/>
          </w:tcPr>
          <w:p w14:paraId="201DE2F7" w14:textId="377BC6E0" w:rsidR="00E47206" w:rsidRPr="00E47206" w:rsidRDefault="00E47206" w:rsidP="00E47206">
            <w:pPr>
              <w:jc w:val="center"/>
              <w:rPr>
                <w:rFonts w:cstheme="minorHAnsi"/>
                <w:sz w:val="14"/>
                <w:szCs w:val="14"/>
              </w:rPr>
            </w:pPr>
            <w:r w:rsidRPr="00E47206">
              <w:rPr>
                <w:rFonts w:cstheme="minorHAnsi"/>
                <w:color w:val="000000"/>
                <w:sz w:val="14"/>
                <w:szCs w:val="14"/>
              </w:rPr>
              <w:t xml:space="preserve">    74,533 </w:t>
            </w:r>
          </w:p>
        </w:tc>
      </w:tr>
    </w:tbl>
    <w:p w14:paraId="479AF681" w14:textId="445F6069" w:rsidR="00E47206" w:rsidRDefault="00E47206" w:rsidP="00E47206">
      <w:r>
        <w:t xml:space="preserve">Note: Taiwan, </w:t>
      </w:r>
      <w:r w:rsidR="00724C31">
        <w:t>South Korea</w:t>
      </w:r>
      <w:r>
        <w:t>, and China have already exceeded the WHO vaccination goals.</w:t>
      </w:r>
    </w:p>
    <w:p w14:paraId="078EFF90" w14:textId="7107A1E8" w:rsidR="0058766B" w:rsidRDefault="0058766B">
      <w:pPr>
        <w:rPr>
          <w:rFonts w:ascii="Times New Roman" w:hAnsi="Times New Roman" w:cs="Times New Roman"/>
        </w:rPr>
      </w:pPr>
    </w:p>
    <w:p w14:paraId="6359A0AC" w14:textId="77777777" w:rsidR="00E47206" w:rsidRDefault="00E47206">
      <w:r>
        <w:br w:type="page"/>
      </w:r>
    </w:p>
    <w:p w14:paraId="0333A449" w14:textId="616DB8A1" w:rsidR="00E47206" w:rsidRPr="00761745" w:rsidRDefault="00E47206" w:rsidP="00E47206">
      <w:pPr>
        <w:spacing w:line="480" w:lineRule="auto"/>
        <w:rPr>
          <w:rFonts w:ascii="Times New Roman" w:hAnsi="Times New Roman" w:cs="Times New Roman"/>
          <w:b/>
          <w:bCs/>
        </w:rPr>
      </w:pPr>
      <w:r w:rsidRPr="00761745">
        <w:rPr>
          <w:rFonts w:ascii="Times New Roman" w:hAnsi="Times New Roman" w:cs="Times New Roman"/>
          <w:b/>
          <w:bCs/>
        </w:rPr>
        <w:lastRenderedPageBreak/>
        <w:t xml:space="preserve">Appendix Table </w:t>
      </w:r>
      <w:r w:rsidR="009B56C5">
        <w:rPr>
          <w:rFonts w:ascii="Times New Roman" w:hAnsi="Times New Roman" w:cs="Times New Roman"/>
          <w:b/>
          <w:bCs/>
        </w:rPr>
        <w:t>7</w:t>
      </w:r>
      <w:r w:rsidRPr="00761745">
        <w:rPr>
          <w:rFonts w:ascii="Times New Roman" w:hAnsi="Times New Roman" w:cs="Times New Roman"/>
          <w:b/>
          <w:bCs/>
        </w:rPr>
        <w:t>:</w:t>
      </w:r>
      <w:r w:rsidRPr="00E47206">
        <w:rPr>
          <w:rFonts w:ascii="Times New Roman" w:hAnsi="Times New Roman" w:cs="Times New Roman"/>
          <w:b/>
          <w:bCs/>
          <w:i/>
          <w:iCs/>
        </w:rPr>
        <w:t xml:space="preserve"> </w:t>
      </w:r>
      <w:r w:rsidRPr="00205DBF">
        <w:rPr>
          <w:rFonts w:ascii="Times New Roman" w:hAnsi="Times New Roman" w:cs="Times New Roman"/>
          <w:b/>
          <w:bCs/>
          <w:i/>
          <w:iCs/>
        </w:rPr>
        <w:t>Sensitivity Analysis with lower treatment rates.</w:t>
      </w:r>
      <w:r>
        <w:rPr>
          <w:rFonts w:ascii="Times New Roman" w:hAnsi="Times New Roman" w:cs="Times New Roman"/>
          <w:b/>
          <w:bCs/>
        </w:rPr>
        <w:t xml:space="preserve">  </w:t>
      </w:r>
      <w:r w:rsidRPr="00761745">
        <w:rPr>
          <w:rFonts w:ascii="Times New Roman" w:hAnsi="Times New Roman" w:cs="Times New Roman"/>
          <w:b/>
          <w:bCs/>
        </w:rPr>
        <w:t xml:space="preserve"> </w:t>
      </w:r>
      <w:r w:rsidR="00120446">
        <w:rPr>
          <w:rFonts w:ascii="Times New Roman" w:hAnsi="Times New Roman" w:cs="Times New Roman"/>
          <w:b/>
          <w:bCs/>
        </w:rPr>
        <w:t>Cumulative b</w:t>
      </w:r>
      <w:r w:rsidRPr="00761745">
        <w:rPr>
          <w:rFonts w:ascii="Times New Roman" w:hAnsi="Times New Roman" w:cs="Times New Roman"/>
          <w:b/>
          <w:bCs/>
        </w:rPr>
        <w:t xml:space="preserve">enefits of </w:t>
      </w:r>
      <w:r>
        <w:rPr>
          <w:rFonts w:ascii="Times New Roman" w:hAnsi="Times New Roman" w:cs="Times New Roman"/>
          <w:b/>
          <w:bCs/>
        </w:rPr>
        <w:t>A</w:t>
      </w:r>
      <w:r w:rsidRPr="00761745">
        <w:rPr>
          <w:rFonts w:ascii="Times New Roman" w:hAnsi="Times New Roman" w:cs="Times New Roman"/>
          <w:b/>
          <w:bCs/>
        </w:rPr>
        <w:t xml:space="preserve">chieving the WHO </w:t>
      </w:r>
      <w:r>
        <w:rPr>
          <w:rFonts w:ascii="Times New Roman" w:hAnsi="Times New Roman" w:cs="Times New Roman"/>
          <w:b/>
          <w:bCs/>
        </w:rPr>
        <w:t>2030 Vaccination Targets</w:t>
      </w:r>
      <w:r w:rsidRPr="00761745">
        <w:rPr>
          <w:rFonts w:ascii="Times New Roman" w:hAnsi="Times New Roman" w:cs="Times New Roman"/>
          <w:b/>
          <w:bCs/>
        </w:rPr>
        <w:t xml:space="preserve"> over the </w:t>
      </w:r>
      <w:r>
        <w:rPr>
          <w:rFonts w:ascii="Times New Roman" w:hAnsi="Times New Roman" w:cs="Times New Roman"/>
          <w:b/>
          <w:bCs/>
        </w:rPr>
        <w:t>T</w:t>
      </w:r>
      <w:r w:rsidRPr="00761745">
        <w:rPr>
          <w:rFonts w:ascii="Times New Roman" w:hAnsi="Times New Roman" w:cs="Times New Roman"/>
          <w:b/>
          <w:bCs/>
        </w:rPr>
        <w:t xml:space="preserve">ime </w:t>
      </w:r>
      <w:r>
        <w:rPr>
          <w:rFonts w:ascii="Times New Roman" w:hAnsi="Times New Roman" w:cs="Times New Roman"/>
          <w:b/>
          <w:bCs/>
        </w:rPr>
        <w:t>P</w:t>
      </w:r>
      <w:r w:rsidRPr="00761745">
        <w:rPr>
          <w:rFonts w:ascii="Times New Roman" w:hAnsi="Times New Roman" w:cs="Times New Roman"/>
          <w:b/>
          <w:bCs/>
        </w:rPr>
        <w:t>eriod 20</w:t>
      </w:r>
      <w:r>
        <w:rPr>
          <w:rFonts w:ascii="Times New Roman" w:hAnsi="Times New Roman" w:cs="Times New Roman"/>
          <w:b/>
          <w:bCs/>
        </w:rPr>
        <w:t>0</w:t>
      </w:r>
      <w:r w:rsidRPr="00761745">
        <w:rPr>
          <w:rFonts w:ascii="Times New Roman" w:hAnsi="Times New Roman" w:cs="Times New Roman"/>
          <w:b/>
          <w:bCs/>
        </w:rPr>
        <w:t>0-20</w:t>
      </w:r>
      <w:r>
        <w:rPr>
          <w:rFonts w:ascii="Times New Roman" w:hAnsi="Times New Roman" w:cs="Times New Roman"/>
          <w:b/>
          <w:bCs/>
        </w:rPr>
        <w:t>7</w:t>
      </w:r>
      <w:r w:rsidRPr="00761745">
        <w:rPr>
          <w:rFonts w:ascii="Times New Roman" w:hAnsi="Times New Roman" w:cs="Times New Roman"/>
          <w:b/>
          <w:bCs/>
        </w:rPr>
        <w:t>0</w:t>
      </w:r>
      <w:r>
        <w:rPr>
          <w:rFonts w:ascii="Times New Roman" w:hAnsi="Times New Roman" w:cs="Times New Roman"/>
          <w:b/>
          <w:bCs/>
        </w:rPr>
        <w:t xml:space="preserve"> as Compared to the Current Strategy.</w:t>
      </w:r>
    </w:p>
    <w:tbl>
      <w:tblPr>
        <w:tblStyle w:val="TableGrid"/>
        <w:tblW w:w="0" w:type="auto"/>
        <w:tblLook w:val="04A0" w:firstRow="1" w:lastRow="0" w:firstColumn="1" w:lastColumn="0" w:noHBand="0" w:noVBand="1"/>
      </w:tblPr>
      <w:tblGrid>
        <w:gridCol w:w="1285"/>
        <w:gridCol w:w="937"/>
        <w:gridCol w:w="1315"/>
        <w:gridCol w:w="1602"/>
        <w:gridCol w:w="937"/>
        <w:gridCol w:w="702"/>
        <w:gridCol w:w="702"/>
        <w:gridCol w:w="702"/>
      </w:tblGrid>
      <w:tr w:rsidR="00E47206" w:rsidRPr="001C4D19" w14:paraId="73E67495" w14:textId="77777777" w:rsidTr="00205DBF">
        <w:trPr>
          <w:trHeight w:val="300"/>
        </w:trPr>
        <w:tc>
          <w:tcPr>
            <w:tcW w:w="1285" w:type="dxa"/>
            <w:noWrap/>
            <w:vAlign w:val="center"/>
            <w:hideMark/>
          </w:tcPr>
          <w:p w14:paraId="6F3248ED" w14:textId="77777777" w:rsidR="00E47206" w:rsidRPr="001C4D19" w:rsidRDefault="00E47206" w:rsidP="00205DBF">
            <w:pPr>
              <w:jc w:val="center"/>
              <w:rPr>
                <w:sz w:val="14"/>
                <w:szCs w:val="14"/>
              </w:rPr>
            </w:pPr>
          </w:p>
        </w:tc>
        <w:tc>
          <w:tcPr>
            <w:tcW w:w="937" w:type="dxa"/>
            <w:noWrap/>
            <w:vAlign w:val="center"/>
            <w:hideMark/>
          </w:tcPr>
          <w:p w14:paraId="7724A615" w14:textId="77777777" w:rsidR="00E47206" w:rsidRPr="001C4D19" w:rsidRDefault="00E47206" w:rsidP="00205DBF">
            <w:pPr>
              <w:jc w:val="center"/>
              <w:rPr>
                <w:b/>
                <w:bCs/>
                <w:sz w:val="14"/>
                <w:szCs w:val="14"/>
              </w:rPr>
            </w:pPr>
            <w:r w:rsidRPr="001C4D19">
              <w:rPr>
                <w:b/>
                <w:bCs/>
                <w:sz w:val="14"/>
                <w:szCs w:val="14"/>
              </w:rPr>
              <w:t>Fewer Immigrants w/CHB</w:t>
            </w:r>
          </w:p>
        </w:tc>
        <w:tc>
          <w:tcPr>
            <w:tcW w:w="1315" w:type="dxa"/>
            <w:noWrap/>
            <w:vAlign w:val="center"/>
            <w:hideMark/>
          </w:tcPr>
          <w:p w14:paraId="54045975" w14:textId="77777777" w:rsidR="00E47206" w:rsidRPr="001C4D19" w:rsidRDefault="00E47206" w:rsidP="00205DBF">
            <w:pPr>
              <w:jc w:val="center"/>
              <w:rPr>
                <w:b/>
                <w:bCs/>
                <w:sz w:val="14"/>
                <w:szCs w:val="14"/>
              </w:rPr>
            </w:pPr>
            <w:r w:rsidRPr="001C4D19">
              <w:rPr>
                <w:b/>
                <w:bCs/>
                <w:sz w:val="14"/>
                <w:szCs w:val="14"/>
              </w:rPr>
              <w:t>Costs Saved ($ Millions)</w:t>
            </w:r>
          </w:p>
        </w:tc>
        <w:tc>
          <w:tcPr>
            <w:tcW w:w="1602" w:type="dxa"/>
            <w:noWrap/>
            <w:vAlign w:val="center"/>
            <w:hideMark/>
          </w:tcPr>
          <w:p w14:paraId="45E8B1A6" w14:textId="77777777" w:rsidR="00E47206" w:rsidRPr="001C4D19" w:rsidRDefault="00E47206" w:rsidP="00205DBF">
            <w:pPr>
              <w:jc w:val="center"/>
              <w:rPr>
                <w:b/>
                <w:bCs/>
                <w:sz w:val="14"/>
                <w:szCs w:val="14"/>
              </w:rPr>
            </w:pPr>
            <w:r w:rsidRPr="001C4D19">
              <w:rPr>
                <w:b/>
                <w:bCs/>
                <w:sz w:val="14"/>
                <w:szCs w:val="14"/>
              </w:rPr>
              <w:t>QALYs Gained</w:t>
            </w:r>
          </w:p>
        </w:tc>
        <w:tc>
          <w:tcPr>
            <w:tcW w:w="937" w:type="dxa"/>
            <w:noWrap/>
            <w:vAlign w:val="center"/>
            <w:hideMark/>
          </w:tcPr>
          <w:p w14:paraId="0AF40679" w14:textId="77777777" w:rsidR="00E47206" w:rsidRPr="001C4D19" w:rsidRDefault="00E47206" w:rsidP="00205DBF">
            <w:pPr>
              <w:jc w:val="center"/>
              <w:rPr>
                <w:b/>
                <w:bCs/>
                <w:sz w:val="14"/>
                <w:szCs w:val="14"/>
              </w:rPr>
            </w:pPr>
            <w:r w:rsidRPr="001C4D19">
              <w:rPr>
                <w:b/>
                <w:bCs/>
                <w:sz w:val="14"/>
                <w:szCs w:val="14"/>
              </w:rPr>
              <w:t>CC Averted</w:t>
            </w:r>
          </w:p>
        </w:tc>
        <w:tc>
          <w:tcPr>
            <w:tcW w:w="702" w:type="dxa"/>
            <w:noWrap/>
            <w:vAlign w:val="center"/>
            <w:hideMark/>
          </w:tcPr>
          <w:p w14:paraId="4EA90947" w14:textId="77777777" w:rsidR="00E47206" w:rsidRPr="001C4D19" w:rsidRDefault="00E47206" w:rsidP="00205DBF">
            <w:pPr>
              <w:jc w:val="center"/>
              <w:rPr>
                <w:b/>
                <w:bCs/>
                <w:sz w:val="14"/>
                <w:szCs w:val="14"/>
              </w:rPr>
            </w:pPr>
            <w:r w:rsidRPr="001C4D19">
              <w:rPr>
                <w:b/>
                <w:bCs/>
                <w:sz w:val="14"/>
                <w:szCs w:val="14"/>
              </w:rPr>
              <w:t>DC Averted</w:t>
            </w:r>
          </w:p>
        </w:tc>
        <w:tc>
          <w:tcPr>
            <w:tcW w:w="702" w:type="dxa"/>
            <w:noWrap/>
            <w:vAlign w:val="center"/>
            <w:hideMark/>
          </w:tcPr>
          <w:p w14:paraId="45D5C0E9" w14:textId="77777777" w:rsidR="00E47206" w:rsidRPr="001C4D19" w:rsidRDefault="00E47206" w:rsidP="00205DBF">
            <w:pPr>
              <w:jc w:val="center"/>
              <w:rPr>
                <w:b/>
                <w:bCs/>
                <w:sz w:val="14"/>
                <w:szCs w:val="14"/>
              </w:rPr>
            </w:pPr>
            <w:r w:rsidRPr="001C4D19">
              <w:rPr>
                <w:b/>
                <w:bCs/>
                <w:sz w:val="14"/>
                <w:szCs w:val="14"/>
              </w:rPr>
              <w:t>HCC Averted</w:t>
            </w:r>
          </w:p>
        </w:tc>
        <w:tc>
          <w:tcPr>
            <w:tcW w:w="702" w:type="dxa"/>
            <w:noWrap/>
            <w:vAlign w:val="center"/>
            <w:hideMark/>
          </w:tcPr>
          <w:p w14:paraId="34567580" w14:textId="77777777" w:rsidR="00E47206" w:rsidRPr="001C4D19" w:rsidRDefault="00E47206" w:rsidP="00205DBF">
            <w:pPr>
              <w:jc w:val="center"/>
              <w:rPr>
                <w:b/>
                <w:bCs/>
                <w:sz w:val="14"/>
                <w:szCs w:val="14"/>
              </w:rPr>
            </w:pPr>
            <w:r w:rsidRPr="001C4D19">
              <w:rPr>
                <w:b/>
                <w:bCs/>
                <w:sz w:val="14"/>
                <w:szCs w:val="14"/>
              </w:rPr>
              <w:t>HBV Deaths Averted</w:t>
            </w:r>
          </w:p>
        </w:tc>
      </w:tr>
      <w:tr w:rsidR="00287A17" w:rsidRPr="001C4D19" w14:paraId="6AFAB1D7" w14:textId="77777777" w:rsidTr="00C7316D">
        <w:trPr>
          <w:trHeight w:val="290"/>
        </w:trPr>
        <w:tc>
          <w:tcPr>
            <w:tcW w:w="1285" w:type="dxa"/>
            <w:noWrap/>
            <w:vAlign w:val="center"/>
            <w:hideMark/>
          </w:tcPr>
          <w:p w14:paraId="6B136419" w14:textId="1A026EB8" w:rsidR="00287A17" w:rsidRPr="001C4D19" w:rsidRDefault="00287A17" w:rsidP="00287A17">
            <w:pPr>
              <w:jc w:val="center"/>
              <w:rPr>
                <w:sz w:val="14"/>
                <w:szCs w:val="14"/>
              </w:rPr>
            </w:pPr>
            <w:r>
              <w:rPr>
                <w:rFonts w:ascii="Calibri" w:hAnsi="Calibri" w:cs="Calibri"/>
                <w:color w:val="000000"/>
                <w:sz w:val="14"/>
                <w:szCs w:val="14"/>
              </w:rPr>
              <w:t>China</w:t>
            </w:r>
          </w:p>
        </w:tc>
        <w:tc>
          <w:tcPr>
            <w:tcW w:w="937" w:type="dxa"/>
            <w:noWrap/>
            <w:vAlign w:val="center"/>
            <w:hideMark/>
          </w:tcPr>
          <w:p w14:paraId="61F4098B" w14:textId="6A5E42C3"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1315" w:type="dxa"/>
            <w:noWrap/>
            <w:vAlign w:val="center"/>
          </w:tcPr>
          <w:p w14:paraId="6A1EFA14" w14:textId="3D341C57"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1602" w:type="dxa"/>
            <w:noWrap/>
            <w:vAlign w:val="center"/>
          </w:tcPr>
          <w:p w14:paraId="416CB046" w14:textId="133005DB"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937" w:type="dxa"/>
            <w:noWrap/>
            <w:vAlign w:val="center"/>
          </w:tcPr>
          <w:p w14:paraId="01B35390" w14:textId="345D6AA4"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702" w:type="dxa"/>
            <w:noWrap/>
            <w:vAlign w:val="center"/>
          </w:tcPr>
          <w:p w14:paraId="57995E87" w14:textId="7ED0E560"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702" w:type="dxa"/>
            <w:noWrap/>
            <w:vAlign w:val="center"/>
          </w:tcPr>
          <w:p w14:paraId="31CC491F" w14:textId="2EFC7EE0"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702" w:type="dxa"/>
            <w:noWrap/>
            <w:vAlign w:val="center"/>
            <w:hideMark/>
          </w:tcPr>
          <w:p w14:paraId="051E0035" w14:textId="279C198A"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r>
      <w:tr w:rsidR="00287A17" w:rsidRPr="001C4D19" w14:paraId="3C2FA9FF" w14:textId="77777777" w:rsidTr="00C7316D">
        <w:trPr>
          <w:trHeight w:val="290"/>
        </w:trPr>
        <w:tc>
          <w:tcPr>
            <w:tcW w:w="1285" w:type="dxa"/>
            <w:noWrap/>
            <w:vAlign w:val="center"/>
            <w:hideMark/>
          </w:tcPr>
          <w:p w14:paraId="2E8574FA" w14:textId="2A8C8585" w:rsidR="00287A17" w:rsidRPr="001C4D19" w:rsidRDefault="00287A17" w:rsidP="00287A17">
            <w:pPr>
              <w:jc w:val="center"/>
              <w:rPr>
                <w:sz w:val="14"/>
                <w:szCs w:val="14"/>
              </w:rPr>
            </w:pPr>
            <w:r>
              <w:rPr>
                <w:rFonts w:ascii="Calibri" w:hAnsi="Calibri" w:cs="Calibri"/>
                <w:color w:val="000000"/>
                <w:sz w:val="14"/>
                <w:szCs w:val="14"/>
              </w:rPr>
              <w:t>Dominican Republic</w:t>
            </w:r>
          </w:p>
        </w:tc>
        <w:tc>
          <w:tcPr>
            <w:tcW w:w="937" w:type="dxa"/>
            <w:noWrap/>
            <w:vAlign w:val="center"/>
            <w:hideMark/>
          </w:tcPr>
          <w:p w14:paraId="50E555A3" w14:textId="6BEB169B" w:rsidR="00287A17" w:rsidRPr="00E47206" w:rsidRDefault="00287A17" w:rsidP="00287A17">
            <w:pPr>
              <w:jc w:val="center"/>
              <w:rPr>
                <w:rFonts w:cstheme="minorHAnsi"/>
                <w:sz w:val="14"/>
                <w:szCs w:val="14"/>
              </w:rPr>
            </w:pPr>
            <w:r>
              <w:rPr>
                <w:rFonts w:ascii="Calibri" w:hAnsi="Calibri" w:cstheme="minorHAnsi"/>
                <w:color w:val="000000"/>
                <w:sz w:val="14"/>
                <w:szCs w:val="14"/>
              </w:rPr>
              <w:t>17</w:t>
            </w:r>
          </w:p>
        </w:tc>
        <w:tc>
          <w:tcPr>
            <w:tcW w:w="1315" w:type="dxa"/>
            <w:noWrap/>
            <w:vAlign w:val="center"/>
          </w:tcPr>
          <w:p w14:paraId="09133E9C" w14:textId="34CF299A" w:rsidR="00287A17" w:rsidRPr="00E47206" w:rsidRDefault="00287A17" w:rsidP="00287A17">
            <w:pPr>
              <w:jc w:val="center"/>
              <w:rPr>
                <w:rFonts w:cstheme="minorHAnsi"/>
                <w:sz w:val="14"/>
                <w:szCs w:val="14"/>
              </w:rPr>
            </w:pPr>
            <w:r>
              <w:rPr>
                <w:rFonts w:ascii="Calibri" w:hAnsi="Calibri" w:cstheme="minorHAnsi"/>
                <w:color w:val="000000"/>
                <w:sz w:val="14"/>
                <w:szCs w:val="14"/>
              </w:rPr>
              <w:t>0.2</w:t>
            </w:r>
          </w:p>
        </w:tc>
        <w:tc>
          <w:tcPr>
            <w:tcW w:w="1602" w:type="dxa"/>
            <w:noWrap/>
            <w:vAlign w:val="center"/>
          </w:tcPr>
          <w:p w14:paraId="4255ABD5" w14:textId="0A7BC500" w:rsidR="00287A17" w:rsidRPr="00E47206" w:rsidRDefault="00287A17" w:rsidP="00287A17">
            <w:pPr>
              <w:jc w:val="center"/>
              <w:rPr>
                <w:rFonts w:cstheme="minorHAnsi"/>
                <w:sz w:val="14"/>
                <w:szCs w:val="14"/>
              </w:rPr>
            </w:pPr>
            <w:r>
              <w:rPr>
                <w:rFonts w:ascii="Calibri" w:hAnsi="Calibri" w:cstheme="minorHAnsi"/>
                <w:color w:val="000000"/>
                <w:sz w:val="14"/>
                <w:szCs w:val="14"/>
              </w:rPr>
              <w:t>15</w:t>
            </w:r>
          </w:p>
        </w:tc>
        <w:tc>
          <w:tcPr>
            <w:tcW w:w="937" w:type="dxa"/>
            <w:noWrap/>
            <w:vAlign w:val="center"/>
          </w:tcPr>
          <w:p w14:paraId="6BADD6F4" w14:textId="4941527D" w:rsidR="00287A17" w:rsidRPr="00E47206" w:rsidRDefault="00287A17" w:rsidP="00287A17">
            <w:pPr>
              <w:jc w:val="center"/>
              <w:rPr>
                <w:rFonts w:cstheme="minorHAnsi"/>
                <w:sz w:val="14"/>
                <w:szCs w:val="14"/>
              </w:rPr>
            </w:pPr>
            <w:r>
              <w:rPr>
                <w:rFonts w:ascii="Calibri" w:hAnsi="Calibri" w:cstheme="minorHAnsi"/>
                <w:color w:val="000000"/>
                <w:sz w:val="14"/>
                <w:szCs w:val="14"/>
              </w:rPr>
              <w:t>1</w:t>
            </w:r>
          </w:p>
        </w:tc>
        <w:tc>
          <w:tcPr>
            <w:tcW w:w="702" w:type="dxa"/>
            <w:noWrap/>
            <w:vAlign w:val="center"/>
          </w:tcPr>
          <w:p w14:paraId="071C40E9" w14:textId="6A0655CE" w:rsidR="00287A17" w:rsidRPr="00E47206" w:rsidRDefault="00287A17" w:rsidP="00287A17">
            <w:pPr>
              <w:jc w:val="center"/>
              <w:rPr>
                <w:rFonts w:cstheme="minorHAnsi"/>
                <w:sz w:val="14"/>
                <w:szCs w:val="14"/>
              </w:rPr>
            </w:pPr>
            <w:r>
              <w:rPr>
                <w:rFonts w:ascii="Calibri" w:hAnsi="Calibri" w:cstheme="minorHAnsi"/>
                <w:color w:val="000000"/>
                <w:sz w:val="14"/>
                <w:szCs w:val="14"/>
              </w:rPr>
              <w:t>0</w:t>
            </w:r>
          </w:p>
        </w:tc>
        <w:tc>
          <w:tcPr>
            <w:tcW w:w="702" w:type="dxa"/>
            <w:noWrap/>
            <w:vAlign w:val="center"/>
          </w:tcPr>
          <w:p w14:paraId="61F2DE45" w14:textId="1016BC38" w:rsidR="00287A17" w:rsidRPr="00E47206" w:rsidRDefault="00287A17" w:rsidP="00287A17">
            <w:pPr>
              <w:jc w:val="center"/>
              <w:rPr>
                <w:rFonts w:cstheme="minorHAnsi"/>
                <w:sz w:val="14"/>
                <w:szCs w:val="14"/>
              </w:rPr>
            </w:pPr>
            <w:r>
              <w:rPr>
                <w:rFonts w:ascii="Calibri" w:hAnsi="Calibri" w:cstheme="minorHAnsi"/>
                <w:color w:val="000000"/>
                <w:sz w:val="14"/>
                <w:szCs w:val="14"/>
              </w:rPr>
              <w:t>1</w:t>
            </w:r>
          </w:p>
        </w:tc>
        <w:tc>
          <w:tcPr>
            <w:tcW w:w="702" w:type="dxa"/>
            <w:noWrap/>
            <w:vAlign w:val="center"/>
            <w:hideMark/>
          </w:tcPr>
          <w:p w14:paraId="3D45DCAD" w14:textId="533F77E6" w:rsidR="00287A17" w:rsidRPr="00E47206" w:rsidRDefault="00287A17" w:rsidP="00287A17">
            <w:pPr>
              <w:jc w:val="center"/>
              <w:rPr>
                <w:rFonts w:cstheme="minorHAnsi"/>
                <w:sz w:val="14"/>
                <w:szCs w:val="14"/>
              </w:rPr>
            </w:pPr>
            <w:r>
              <w:rPr>
                <w:rFonts w:ascii="Calibri" w:hAnsi="Calibri" w:cstheme="minorHAnsi"/>
                <w:color w:val="000000"/>
                <w:sz w:val="14"/>
                <w:szCs w:val="14"/>
              </w:rPr>
              <w:t>1</w:t>
            </w:r>
          </w:p>
        </w:tc>
      </w:tr>
      <w:tr w:rsidR="00287A17" w:rsidRPr="001C4D19" w14:paraId="73BED75B" w14:textId="77777777" w:rsidTr="00C7316D">
        <w:trPr>
          <w:trHeight w:val="290"/>
        </w:trPr>
        <w:tc>
          <w:tcPr>
            <w:tcW w:w="1285" w:type="dxa"/>
            <w:noWrap/>
            <w:vAlign w:val="center"/>
            <w:hideMark/>
          </w:tcPr>
          <w:p w14:paraId="0B996A9D" w14:textId="44E79E4D" w:rsidR="00287A17" w:rsidRPr="001C4D19" w:rsidRDefault="00287A17" w:rsidP="00287A17">
            <w:pPr>
              <w:jc w:val="center"/>
              <w:rPr>
                <w:sz w:val="14"/>
                <w:szCs w:val="14"/>
              </w:rPr>
            </w:pPr>
            <w:r>
              <w:rPr>
                <w:rFonts w:ascii="Calibri" w:hAnsi="Calibri" w:cs="Calibri"/>
                <w:color w:val="000000"/>
                <w:sz w:val="14"/>
                <w:szCs w:val="14"/>
              </w:rPr>
              <w:t>Haiti</w:t>
            </w:r>
          </w:p>
        </w:tc>
        <w:tc>
          <w:tcPr>
            <w:tcW w:w="937" w:type="dxa"/>
            <w:noWrap/>
            <w:vAlign w:val="center"/>
            <w:hideMark/>
          </w:tcPr>
          <w:p w14:paraId="179BCDBF" w14:textId="04B0D175" w:rsidR="00287A17" w:rsidRPr="00E47206" w:rsidRDefault="00287A17" w:rsidP="00287A17">
            <w:pPr>
              <w:jc w:val="center"/>
              <w:rPr>
                <w:rFonts w:cstheme="minorHAnsi"/>
                <w:sz w:val="14"/>
                <w:szCs w:val="14"/>
              </w:rPr>
            </w:pPr>
            <w:r>
              <w:rPr>
                <w:rFonts w:ascii="Calibri" w:hAnsi="Calibri" w:cstheme="minorHAnsi"/>
                <w:color w:val="000000"/>
                <w:sz w:val="14"/>
                <w:szCs w:val="14"/>
              </w:rPr>
              <w:t>1,028</w:t>
            </w:r>
          </w:p>
        </w:tc>
        <w:tc>
          <w:tcPr>
            <w:tcW w:w="1315" w:type="dxa"/>
            <w:noWrap/>
            <w:vAlign w:val="center"/>
          </w:tcPr>
          <w:p w14:paraId="4F30E184" w14:textId="0E60350C" w:rsidR="00287A17" w:rsidRPr="00E47206" w:rsidRDefault="00287A17" w:rsidP="00287A17">
            <w:pPr>
              <w:jc w:val="center"/>
              <w:rPr>
                <w:rFonts w:cstheme="minorHAnsi"/>
                <w:sz w:val="14"/>
                <w:szCs w:val="14"/>
              </w:rPr>
            </w:pPr>
            <w:r>
              <w:rPr>
                <w:rFonts w:ascii="Calibri" w:hAnsi="Calibri" w:cstheme="minorHAnsi"/>
                <w:color w:val="000000"/>
                <w:sz w:val="14"/>
                <w:szCs w:val="14"/>
              </w:rPr>
              <w:t>9.3</w:t>
            </w:r>
          </w:p>
        </w:tc>
        <w:tc>
          <w:tcPr>
            <w:tcW w:w="1602" w:type="dxa"/>
            <w:noWrap/>
            <w:vAlign w:val="center"/>
          </w:tcPr>
          <w:p w14:paraId="21486996" w14:textId="1BDFC209" w:rsidR="00287A17" w:rsidRPr="00E47206" w:rsidRDefault="00287A17" w:rsidP="00287A17">
            <w:pPr>
              <w:jc w:val="center"/>
              <w:rPr>
                <w:rFonts w:cstheme="minorHAnsi"/>
                <w:sz w:val="14"/>
                <w:szCs w:val="14"/>
              </w:rPr>
            </w:pPr>
            <w:r>
              <w:rPr>
                <w:rFonts w:ascii="Calibri" w:hAnsi="Calibri" w:cstheme="minorHAnsi"/>
                <w:color w:val="000000"/>
                <w:sz w:val="14"/>
                <w:szCs w:val="14"/>
              </w:rPr>
              <w:t>636</w:t>
            </w:r>
          </w:p>
        </w:tc>
        <w:tc>
          <w:tcPr>
            <w:tcW w:w="937" w:type="dxa"/>
            <w:noWrap/>
            <w:vAlign w:val="center"/>
          </w:tcPr>
          <w:p w14:paraId="720750CB" w14:textId="7223A158" w:rsidR="00287A17" w:rsidRPr="00E47206" w:rsidRDefault="00287A17" w:rsidP="00287A17">
            <w:pPr>
              <w:jc w:val="center"/>
              <w:rPr>
                <w:rFonts w:cstheme="minorHAnsi"/>
                <w:sz w:val="14"/>
                <w:szCs w:val="14"/>
              </w:rPr>
            </w:pPr>
            <w:r>
              <w:rPr>
                <w:rFonts w:ascii="Calibri" w:hAnsi="Calibri" w:cstheme="minorHAnsi"/>
                <w:color w:val="000000"/>
                <w:sz w:val="14"/>
                <w:szCs w:val="14"/>
              </w:rPr>
              <w:t>36</w:t>
            </w:r>
          </w:p>
        </w:tc>
        <w:tc>
          <w:tcPr>
            <w:tcW w:w="702" w:type="dxa"/>
            <w:noWrap/>
            <w:vAlign w:val="center"/>
          </w:tcPr>
          <w:p w14:paraId="1DB36985" w14:textId="5BF19126" w:rsidR="00287A17" w:rsidRPr="00E47206" w:rsidRDefault="00287A17" w:rsidP="00287A17">
            <w:pPr>
              <w:jc w:val="center"/>
              <w:rPr>
                <w:rFonts w:cstheme="minorHAnsi"/>
                <w:sz w:val="14"/>
                <w:szCs w:val="14"/>
              </w:rPr>
            </w:pPr>
            <w:r>
              <w:rPr>
                <w:rFonts w:ascii="Calibri" w:hAnsi="Calibri" w:cstheme="minorHAnsi"/>
                <w:color w:val="000000"/>
                <w:sz w:val="14"/>
                <w:szCs w:val="14"/>
              </w:rPr>
              <w:t>16</w:t>
            </w:r>
          </w:p>
        </w:tc>
        <w:tc>
          <w:tcPr>
            <w:tcW w:w="702" w:type="dxa"/>
            <w:noWrap/>
            <w:vAlign w:val="center"/>
          </w:tcPr>
          <w:p w14:paraId="06E3CAD8" w14:textId="5D5A3319" w:rsidR="00287A17" w:rsidRPr="00E47206" w:rsidRDefault="00287A17" w:rsidP="00287A17">
            <w:pPr>
              <w:jc w:val="center"/>
              <w:rPr>
                <w:rFonts w:cstheme="minorHAnsi"/>
                <w:sz w:val="14"/>
                <w:szCs w:val="14"/>
              </w:rPr>
            </w:pPr>
            <w:r>
              <w:rPr>
                <w:rFonts w:ascii="Calibri" w:hAnsi="Calibri" w:cstheme="minorHAnsi"/>
                <w:color w:val="000000"/>
                <w:sz w:val="14"/>
                <w:szCs w:val="14"/>
              </w:rPr>
              <w:t>45</w:t>
            </w:r>
          </w:p>
        </w:tc>
        <w:tc>
          <w:tcPr>
            <w:tcW w:w="702" w:type="dxa"/>
            <w:noWrap/>
            <w:vAlign w:val="center"/>
            <w:hideMark/>
          </w:tcPr>
          <w:p w14:paraId="6BE9646F" w14:textId="68672D2E" w:rsidR="00287A17" w:rsidRPr="00E47206" w:rsidRDefault="00287A17" w:rsidP="00287A17">
            <w:pPr>
              <w:jc w:val="center"/>
              <w:rPr>
                <w:rFonts w:cstheme="minorHAnsi"/>
                <w:sz w:val="14"/>
                <w:szCs w:val="14"/>
              </w:rPr>
            </w:pPr>
            <w:r>
              <w:rPr>
                <w:rFonts w:ascii="Calibri" w:hAnsi="Calibri" w:cstheme="minorHAnsi"/>
                <w:color w:val="000000"/>
                <w:sz w:val="14"/>
                <w:szCs w:val="14"/>
              </w:rPr>
              <w:t>69</w:t>
            </w:r>
          </w:p>
        </w:tc>
      </w:tr>
      <w:tr w:rsidR="00287A17" w:rsidRPr="001C4D19" w14:paraId="3A1EE9D9" w14:textId="77777777" w:rsidTr="00C7316D">
        <w:trPr>
          <w:trHeight w:val="290"/>
        </w:trPr>
        <w:tc>
          <w:tcPr>
            <w:tcW w:w="1285" w:type="dxa"/>
            <w:noWrap/>
            <w:vAlign w:val="center"/>
            <w:hideMark/>
          </w:tcPr>
          <w:p w14:paraId="7B58A096" w14:textId="593D3B84" w:rsidR="00287A17" w:rsidRPr="001C4D19" w:rsidRDefault="00287A17" w:rsidP="00287A17">
            <w:pPr>
              <w:jc w:val="center"/>
              <w:rPr>
                <w:sz w:val="14"/>
                <w:szCs w:val="14"/>
              </w:rPr>
            </w:pPr>
            <w:r>
              <w:rPr>
                <w:rFonts w:ascii="Calibri" w:hAnsi="Calibri" w:cs="Calibri"/>
                <w:color w:val="000000"/>
                <w:sz w:val="14"/>
                <w:szCs w:val="14"/>
              </w:rPr>
              <w:t>India</w:t>
            </w:r>
          </w:p>
        </w:tc>
        <w:tc>
          <w:tcPr>
            <w:tcW w:w="937" w:type="dxa"/>
            <w:noWrap/>
            <w:vAlign w:val="center"/>
            <w:hideMark/>
          </w:tcPr>
          <w:p w14:paraId="1215954E" w14:textId="1D210FD2" w:rsidR="00287A17" w:rsidRPr="00E47206" w:rsidRDefault="00287A17" w:rsidP="00287A17">
            <w:pPr>
              <w:jc w:val="center"/>
              <w:rPr>
                <w:rFonts w:cstheme="minorHAnsi"/>
                <w:sz w:val="14"/>
                <w:szCs w:val="14"/>
              </w:rPr>
            </w:pPr>
            <w:r>
              <w:rPr>
                <w:rFonts w:ascii="Calibri" w:hAnsi="Calibri" w:cstheme="minorHAnsi"/>
                <w:color w:val="000000"/>
                <w:sz w:val="14"/>
                <w:szCs w:val="14"/>
              </w:rPr>
              <w:t>989</w:t>
            </w:r>
          </w:p>
        </w:tc>
        <w:tc>
          <w:tcPr>
            <w:tcW w:w="1315" w:type="dxa"/>
            <w:noWrap/>
            <w:vAlign w:val="center"/>
          </w:tcPr>
          <w:p w14:paraId="610D79B8" w14:textId="1868AF1A" w:rsidR="00287A17" w:rsidRPr="00E47206" w:rsidRDefault="00287A17" w:rsidP="00287A17">
            <w:pPr>
              <w:jc w:val="center"/>
              <w:rPr>
                <w:rFonts w:cstheme="minorHAnsi"/>
                <w:sz w:val="14"/>
                <w:szCs w:val="14"/>
              </w:rPr>
            </w:pPr>
            <w:r>
              <w:rPr>
                <w:rFonts w:ascii="Calibri" w:hAnsi="Calibri" w:cstheme="minorHAnsi"/>
                <w:color w:val="000000"/>
                <w:sz w:val="14"/>
                <w:szCs w:val="14"/>
              </w:rPr>
              <w:t>8.2</w:t>
            </w:r>
          </w:p>
        </w:tc>
        <w:tc>
          <w:tcPr>
            <w:tcW w:w="1602" w:type="dxa"/>
            <w:noWrap/>
            <w:vAlign w:val="center"/>
          </w:tcPr>
          <w:p w14:paraId="5D038460" w14:textId="03123AB0" w:rsidR="00287A17" w:rsidRPr="00E47206" w:rsidRDefault="00287A17" w:rsidP="00287A17">
            <w:pPr>
              <w:jc w:val="center"/>
              <w:rPr>
                <w:rFonts w:cstheme="minorHAnsi"/>
                <w:sz w:val="14"/>
                <w:szCs w:val="14"/>
              </w:rPr>
            </w:pPr>
            <w:r>
              <w:rPr>
                <w:rFonts w:ascii="Calibri" w:hAnsi="Calibri" w:cstheme="minorHAnsi"/>
                <w:color w:val="000000"/>
                <w:sz w:val="14"/>
                <w:szCs w:val="14"/>
              </w:rPr>
              <w:t>523</w:t>
            </w:r>
          </w:p>
        </w:tc>
        <w:tc>
          <w:tcPr>
            <w:tcW w:w="937" w:type="dxa"/>
            <w:noWrap/>
            <w:vAlign w:val="center"/>
          </w:tcPr>
          <w:p w14:paraId="6AFA2C5E" w14:textId="6D6214ED" w:rsidR="00287A17" w:rsidRPr="00E47206" w:rsidRDefault="00287A17" w:rsidP="00287A17">
            <w:pPr>
              <w:jc w:val="center"/>
              <w:rPr>
                <w:rFonts w:cstheme="minorHAnsi"/>
                <w:sz w:val="14"/>
                <w:szCs w:val="14"/>
              </w:rPr>
            </w:pPr>
            <w:r>
              <w:rPr>
                <w:rFonts w:ascii="Calibri" w:hAnsi="Calibri" w:cstheme="minorHAnsi"/>
                <w:color w:val="000000"/>
                <w:sz w:val="14"/>
                <w:szCs w:val="14"/>
              </w:rPr>
              <w:t>32</w:t>
            </w:r>
          </w:p>
        </w:tc>
        <w:tc>
          <w:tcPr>
            <w:tcW w:w="702" w:type="dxa"/>
            <w:noWrap/>
            <w:vAlign w:val="center"/>
          </w:tcPr>
          <w:p w14:paraId="1A84F5A8" w14:textId="66C9C1A2" w:rsidR="00287A17" w:rsidRPr="00E47206" w:rsidRDefault="00287A17" w:rsidP="00287A17">
            <w:pPr>
              <w:jc w:val="center"/>
              <w:rPr>
                <w:rFonts w:cstheme="minorHAnsi"/>
                <w:sz w:val="14"/>
                <w:szCs w:val="14"/>
              </w:rPr>
            </w:pPr>
            <w:r>
              <w:rPr>
                <w:rFonts w:ascii="Calibri" w:hAnsi="Calibri" w:cstheme="minorHAnsi"/>
                <w:color w:val="000000"/>
                <w:sz w:val="14"/>
                <w:szCs w:val="14"/>
              </w:rPr>
              <w:t>15</w:t>
            </w:r>
          </w:p>
        </w:tc>
        <w:tc>
          <w:tcPr>
            <w:tcW w:w="702" w:type="dxa"/>
            <w:noWrap/>
            <w:vAlign w:val="center"/>
          </w:tcPr>
          <w:p w14:paraId="79D0E9E5" w14:textId="6516463B" w:rsidR="00287A17" w:rsidRPr="00E47206" w:rsidRDefault="00287A17" w:rsidP="00287A17">
            <w:pPr>
              <w:jc w:val="center"/>
              <w:rPr>
                <w:rFonts w:cstheme="minorHAnsi"/>
                <w:sz w:val="14"/>
                <w:szCs w:val="14"/>
              </w:rPr>
            </w:pPr>
            <w:r>
              <w:rPr>
                <w:rFonts w:ascii="Calibri" w:hAnsi="Calibri" w:cstheme="minorHAnsi"/>
                <w:color w:val="000000"/>
                <w:sz w:val="14"/>
                <w:szCs w:val="14"/>
              </w:rPr>
              <w:t>40</w:t>
            </w:r>
          </w:p>
        </w:tc>
        <w:tc>
          <w:tcPr>
            <w:tcW w:w="702" w:type="dxa"/>
            <w:noWrap/>
            <w:vAlign w:val="center"/>
            <w:hideMark/>
          </w:tcPr>
          <w:p w14:paraId="5EA9FB6A" w14:textId="2291323B" w:rsidR="00287A17" w:rsidRPr="00E47206" w:rsidRDefault="00287A17" w:rsidP="00287A17">
            <w:pPr>
              <w:jc w:val="center"/>
              <w:rPr>
                <w:rFonts w:cstheme="minorHAnsi"/>
                <w:sz w:val="14"/>
                <w:szCs w:val="14"/>
              </w:rPr>
            </w:pPr>
            <w:r>
              <w:rPr>
                <w:rFonts w:ascii="Calibri" w:hAnsi="Calibri" w:cstheme="minorHAnsi"/>
                <w:color w:val="000000"/>
                <w:sz w:val="14"/>
                <w:szCs w:val="14"/>
              </w:rPr>
              <w:t>61</w:t>
            </w:r>
          </w:p>
        </w:tc>
      </w:tr>
      <w:tr w:rsidR="00287A17" w:rsidRPr="001C4D19" w14:paraId="3278FB1D" w14:textId="77777777" w:rsidTr="00C7316D">
        <w:trPr>
          <w:trHeight w:val="290"/>
        </w:trPr>
        <w:tc>
          <w:tcPr>
            <w:tcW w:w="1285" w:type="dxa"/>
            <w:noWrap/>
            <w:vAlign w:val="center"/>
            <w:hideMark/>
          </w:tcPr>
          <w:p w14:paraId="4EFE0997" w14:textId="3740D162" w:rsidR="00287A17" w:rsidRPr="001C4D19" w:rsidRDefault="00287A17" w:rsidP="00287A17">
            <w:pPr>
              <w:jc w:val="center"/>
              <w:rPr>
                <w:sz w:val="14"/>
                <w:szCs w:val="14"/>
              </w:rPr>
            </w:pPr>
            <w:r>
              <w:rPr>
                <w:rFonts w:ascii="Calibri" w:hAnsi="Calibri" w:cs="Calibri"/>
                <w:color w:val="000000"/>
                <w:sz w:val="14"/>
                <w:szCs w:val="14"/>
              </w:rPr>
              <w:t>Mexico</w:t>
            </w:r>
          </w:p>
        </w:tc>
        <w:tc>
          <w:tcPr>
            <w:tcW w:w="937" w:type="dxa"/>
            <w:noWrap/>
            <w:vAlign w:val="center"/>
            <w:hideMark/>
          </w:tcPr>
          <w:p w14:paraId="02C2C4F2" w14:textId="4CAD6F2C" w:rsidR="00287A17" w:rsidRPr="00E47206" w:rsidRDefault="00287A17" w:rsidP="00287A17">
            <w:pPr>
              <w:jc w:val="center"/>
              <w:rPr>
                <w:rFonts w:cstheme="minorHAnsi"/>
                <w:sz w:val="14"/>
                <w:szCs w:val="14"/>
              </w:rPr>
            </w:pPr>
            <w:r>
              <w:rPr>
                <w:rFonts w:ascii="Calibri" w:hAnsi="Calibri" w:cstheme="minorHAnsi"/>
                <w:color w:val="000000"/>
                <w:sz w:val="14"/>
                <w:szCs w:val="14"/>
              </w:rPr>
              <w:t>45</w:t>
            </w:r>
          </w:p>
        </w:tc>
        <w:tc>
          <w:tcPr>
            <w:tcW w:w="1315" w:type="dxa"/>
            <w:noWrap/>
            <w:vAlign w:val="center"/>
          </w:tcPr>
          <w:p w14:paraId="050A1849" w14:textId="348ECB45" w:rsidR="00287A17" w:rsidRPr="00E47206" w:rsidRDefault="00287A17" w:rsidP="00287A17">
            <w:pPr>
              <w:jc w:val="center"/>
              <w:rPr>
                <w:rFonts w:cstheme="minorHAnsi"/>
                <w:sz w:val="14"/>
                <w:szCs w:val="14"/>
              </w:rPr>
            </w:pPr>
            <w:r>
              <w:rPr>
                <w:rFonts w:ascii="Calibri" w:hAnsi="Calibri" w:cstheme="minorHAnsi"/>
                <w:color w:val="000000"/>
                <w:sz w:val="14"/>
                <w:szCs w:val="14"/>
              </w:rPr>
              <w:t>0.4</w:t>
            </w:r>
          </w:p>
        </w:tc>
        <w:tc>
          <w:tcPr>
            <w:tcW w:w="1602" w:type="dxa"/>
            <w:noWrap/>
            <w:vAlign w:val="center"/>
          </w:tcPr>
          <w:p w14:paraId="6F526DFA" w14:textId="6518D933" w:rsidR="00287A17" w:rsidRPr="00E47206" w:rsidRDefault="00287A17" w:rsidP="00287A17">
            <w:pPr>
              <w:jc w:val="center"/>
              <w:rPr>
                <w:rFonts w:cstheme="minorHAnsi"/>
                <w:sz w:val="14"/>
                <w:szCs w:val="14"/>
              </w:rPr>
            </w:pPr>
            <w:r>
              <w:rPr>
                <w:rFonts w:ascii="Calibri" w:hAnsi="Calibri" w:cstheme="minorHAnsi"/>
                <w:color w:val="000000"/>
                <w:sz w:val="14"/>
                <w:szCs w:val="14"/>
              </w:rPr>
              <w:t>32</w:t>
            </w:r>
          </w:p>
        </w:tc>
        <w:tc>
          <w:tcPr>
            <w:tcW w:w="937" w:type="dxa"/>
            <w:noWrap/>
            <w:vAlign w:val="center"/>
          </w:tcPr>
          <w:p w14:paraId="48520F44" w14:textId="05517025" w:rsidR="00287A17" w:rsidRPr="00E47206" w:rsidRDefault="00287A17" w:rsidP="00287A17">
            <w:pPr>
              <w:jc w:val="center"/>
              <w:rPr>
                <w:rFonts w:cstheme="minorHAnsi"/>
                <w:sz w:val="14"/>
                <w:szCs w:val="14"/>
              </w:rPr>
            </w:pPr>
            <w:r>
              <w:rPr>
                <w:rFonts w:ascii="Calibri" w:hAnsi="Calibri" w:cstheme="minorHAnsi"/>
                <w:color w:val="000000"/>
                <w:sz w:val="14"/>
                <w:szCs w:val="14"/>
              </w:rPr>
              <w:t>2</w:t>
            </w:r>
          </w:p>
        </w:tc>
        <w:tc>
          <w:tcPr>
            <w:tcW w:w="702" w:type="dxa"/>
            <w:noWrap/>
            <w:vAlign w:val="center"/>
          </w:tcPr>
          <w:p w14:paraId="0F206D36" w14:textId="2047DD29" w:rsidR="00287A17" w:rsidRPr="00E47206" w:rsidRDefault="00287A17" w:rsidP="00287A17">
            <w:pPr>
              <w:jc w:val="center"/>
              <w:rPr>
                <w:rFonts w:cstheme="minorHAnsi"/>
                <w:sz w:val="14"/>
                <w:szCs w:val="14"/>
              </w:rPr>
            </w:pPr>
            <w:r>
              <w:rPr>
                <w:rFonts w:ascii="Calibri" w:hAnsi="Calibri" w:cstheme="minorHAnsi"/>
                <w:color w:val="000000"/>
                <w:sz w:val="14"/>
                <w:szCs w:val="14"/>
              </w:rPr>
              <w:t>1</w:t>
            </w:r>
          </w:p>
        </w:tc>
        <w:tc>
          <w:tcPr>
            <w:tcW w:w="702" w:type="dxa"/>
            <w:noWrap/>
            <w:vAlign w:val="center"/>
          </w:tcPr>
          <w:p w14:paraId="6A0A6B5C" w14:textId="7FFC3DB1" w:rsidR="00287A17" w:rsidRPr="00E47206" w:rsidRDefault="00287A17" w:rsidP="00287A17">
            <w:pPr>
              <w:jc w:val="center"/>
              <w:rPr>
                <w:rFonts w:cstheme="minorHAnsi"/>
                <w:sz w:val="14"/>
                <w:szCs w:val="14"/>
              </w:rPr>
            </w:pPr>
            <w:r>
              <w:rPr>
                <w:rFonts w:ascii="Calibri" w:hAnsi="Calibri" w:cstheme="minorHAnsi"/>
                <w:color w:val="000000"/>
                <w:sz w:val="14"/>
                <w:szCs w:val="14"/>
              </w:rPr>
              <w:t>2</w:t>
            </w:r>
          </w:p>
        </w:tc>
        <w:tc>
          <w:tcPr>
            <w:tcW w:w="702" w:type="dxa"/>
            <w:noWrap/>
            <w:vAlign w:val="center"/>
            <w:hideMark/>
          </w:tcPr>
          <w:p w14:paraId="2CC591D9" w14:textId="0AD79A4D" w:rsidR="00287A17" w:rsidRPr="00E47206" w:rsidRDefault="00287A17" w:rsidP="00287A17">
            <w:pPr>
              <w:jc w:val="center"/>
              <w:rPr>
                <w:rFonts w:cstheme="minorHAnsi"/>
                <w:sz w:val="14"/>
                <w:szCs w:val="14"/>
              </w:rPr>
            </w:pPr>
            <w:r>
              <w:rPr>
                <w:rFonts w:ascii="Calibri" w:hAnsi="Calibri" w:cstheme="minorHAnsi"/>
                <w:color w:val="000000"/>
                <w:sz w:val="14"/>
                <w:szCs w:val="14"/>
              </w:rPr>
              <w:t>3</w:t>
            </w:r>
          </w:p>
        </w:tc>
      </w:tr>
      <w:tr w:rsidR="00287A17" w:rsidRPr="001C4D19" w14:paraId="4ACBA2BE" w14:textId="77777777" w:rsidTr="00C7316D">
        <w:trPr>
          <w:trHeight w:val="290"/>
        </w:trPr>
        <w:tc>
          <w:tcPr>
            <w:tcW w:w="1285" w:type="dxa"/>
            <w:noWrap/>
            <w:vAlign w:val="center"/>
            <w:hideMark/>
          </w:tcPr>
          <w:p w14:paraId="664653BC" w14:textId="0C473E23" w:rsidR="00287A17" w:rsidRPr="001C4D19" w:rsidRDefault="00287A17" w:rsidP="00287A17">
            <w:pPr>
              <w:jc w:val="center"/>
              <w:rPr>
                <w:sz w:val="14"/>
                <w:szCs w:val="14"/>
              </w:rPr>
            </w:pPr>
            <w:r>
              <w:rPr>
                <w:rFonts w:ascii="Calibri" w:hAnsi="Calibri" w:cs="Calibri"/>
                <w:color w:val="000000"/>
                <w:sz w:val="14"/>
                <w:szCs w:val="14"/>
              </w:rPr>
              <w:t>Nigeria</w:t>
            </w:r>
          </w:p>
        </w:tc>
        <w:tc>
          <w:tcPr>
            <w:tcW w:w="937" w:type="dxa"/>
            <w:noWrap/>
            <w:vAlign w:val="center"/>
            <w:hideMark/>
          </w:tcPr>
          <w:p w14:paraId="33074916" w14:textId="2427871A" w:rsidR="00287A17" w:rsidRPr="00E47206" w:rsidRDefault="00287A17" w:rsidP="00287A17">
            <w:pPr>
              <w:jc w:val="center"/>
              <w:rPr>
                <w:rFonts w:cstheme="minorHAnsi"/>
                <w:sz w:val="14"/>
                <w:szCs w:val="14"/>
              </w:rPr>
            </w:pPr>
            <w:r>
              <w:rPr>
                <w:rFonts w:ascii="Calibri" w:hAnsi="Calibri" w:cstheme="minorHAnsi"/>
                <w:color w:val="000000"/>
                <w:sz w:val="14"/>
                <w:szCs w:val="14"/>
              </w:rPr>
              <w:t>2,959</w:t>
            </w:r>
          </w:p>
        </w:tc>
        <w:tc>
          <w:tcPr>
            <w:tcW w:w="1315" w:type="dxa"/>
            <w:noWrap/>
            <w:vAlign w:val="center"/>
          </w:tcPr>
          <w:p w14:paraId="398B9926" w14:textId="1B76C7BD" w:rsidR="00287A17" w:rsidRPr="00E47206" w:rsidRDefault="00287A17" w:rsidP="00287A17">
            <w:pPr>
              <w:jc w:val="center"/>
              <w:rPr>
                <w:rFonts w:cstheme="minorHAnsi"/>
                <w:sz w:val="14"/>
                <w:szCs w:val="14"/>
              </w:rPr>
            </w:pPr>
            <w:r>
              <w:rPr>
                <w:rFonts w:ascii="Calibri" w:hAnsi="Calibri" w:cstheme="minorHAnsi"/>
                <w:color w:val="000000"/>
                <w:sz w:val="14"/>
                <w:szCs w:val="14"/>
              </w:rPr>
              <w:t>30</w:t>
            </w:r>
          </w:p>
        </w:tc>
        <w:tc>
          <w:tcPr>
            <w:tcW w:w="1602" w:type="dxa"/>
            <w:noWrap/>
            <w:vAlign w:val="center"/>
          </w:tcPr>
          <w:p w14:paraId="3B7F1D92" w14:textId="36D96897" w:rsidR="00287A17" w:rsidRPr="00E47206" w:rsidRDefault="00287A17" w:rsidP="00287A17">
            <w:pPr>
              <w:jc w:val="center"/>
              <w:rPr>
                <w:rFonts w:cstheme="minorHAnsi"/>
                <w:sz w:val="14"/>
                <w:szCs w:val="14"/>
              </w:rPr>
            </w:pPr>
            <w:r>
              <w:rPr>
                <w:rFonts w:ascii="Calibri" w:hAnsi="Calibri" w:cstheme="minorHAnsi"/>
                <w:color w:val="000000"/>
                <w:sz w:val="14"/>
                <w:szCs w:val="14"/>
              </w:rPr>
              <w:t>2,308</w:t>
            </w:r>
          </w:p>
        </w:tc>
        <w:tc>
          <w:tcPr>
            <w:tcW w:w="937" w:type="dxa"/>
            <w:noWrap/>
            <w:vAlign w:val="center"/>
          </w:tcPr>
          <w:p w14:paraId="169E50EB" w14:textId="4D8E34E8" w:rsidR="00287A17" w:rsidRPr="00E47206" w:rsidRDefault="00287A17" w:rsidP="00287A17">
            <w:pPr>
              <w:jc w:val="center"/>
              <w:rPr>
                <w:rFonts w:cstheme="minorHAnsi"/>
                <w:sz w:val="14"/>
                <w:szCs w:val="14"/>
              </w:rPr>
            </w:pPr>
            <w:r>
              <w:rPr>
                <w:rFonts w:ascii="Calibri" w:hAnsi="Calibri" w:cstheme="minorHAnsi"/>
                <w:color w:val="000000"/>
                <w:sz w:val="14"/>
                <w:szCs w:val="14"/>
              </w:rPr>
              <w:t>123</w:t>
            </w:r>
          </w:p>
        </w:tc>
        <w:tc>
          <w:tcPr>
            <w:tcW w:w="702" w:type="dxa"/>
            <w:noWrap/>
            <w:vAlign w:val="center"/>
          </w:tcPr>
          <w:p w14:paraId="529309E8" w14:textId="63909021" w:rsidR="00287A17" w:rsidRPr="00E47206" w:rsidRDefault="00287A17" w:rsidP="00287A17">
            <w:pPr>
              <w:jc w:val="center"/>
              <w:rPr>
                <w:rFonts w:cstheme="minorHAnsi"/>
                <w:sz w:val="14"/>
                <w:szCs w:val="14"/>
              </w:rPr>
            </w:pPr>
            <w:r>
              <w:rPr>
                <w:rFonts w:ascii="Calibri" w:hAnsi="Calibri" w:cstheme="minorHAnsi"/>
                <w:color w:val="000000"/>
                <w:sz w:val="14"/>
                <w:szCs w:val="14"/>
              </w:rPr>
              <w:t>54</w:t>
            </w:r>
          </w:p>
        </w:tc>
        <w:tc>
          <w:tcPr>
            <w:tcW w:w="702" w:type="dxa"/>
            <w:noWrap/>
            <w:vAlign w:val="center"/>
          </w:tcPr>
          <w:p w14:paraId="6DEFEE82" w14:textId="3BF638C0" w:rsidR="00287A17" w:rsidRPr="00E47206" w:rsidRDefault="00287A17" w:rsidP="00287A17">
            <w:pPr>
              <w:jc w:val="center"/>
              <w:rPr>
                <w:rFonts w:cstheme="minorHAnsi"/>
                <w:sz w:val="14"/>
                <w:szCs w:val="14"/>
              </w:rPr>
            </w:pPr>
            <w:r>
              <w:rPr>
                <w:rFonts w:ascii="Calibri" w:hAnsi="Calibri" w:cstheme="minorHAnsi"/>
                <w:color w:val="000000"/>
                <w:sz w:val="14"/>
                <w:szCs w:val="14"/>
              </w:rPr>
              <w:t>156</w:t>
            </w:r>
          </w:p>
        </w:tc>
        <w:tc>
          <w:tcPr>
            <w:tcW w:w="702" w:type="dxa"/>
            <w:noWrap/>
            <w:vAlign w:val="center"/>
            <w:hideMark/>
          </w:tcPr>
          <w:p w14:paraId="289DDA47" w14:textId="6FEBF3C4" w:rsidR="00287A17" w:rsidRPr="00E47206" w:rsidRDefault="00287A17" w:rsidP="00287A17">
            <w:pPr>
              <w:jc w:val="center"/>
              <w:rPr>
                <w:rFonts w:cstheme="minorHAnsi"/>
                <w:sz w:val="14"/>
                <w:szCs w:val="14"/>
              </w:rPr>
            </w:pPr>
            <w:r>
              <w:rPr>
                <w:rFonts w:ascii="Calibri" w:hAnsi="Calibri" w:cstheme="minorHAnsi"/>
                <w:color w:val="000000"/>
                <w:sz w:val="14"/>
                <w:szCs w:val="14"/>
              </w:rPr>
              <w:t>240</w:t>
            </w:r>
          </w:p>
        </w:tc>
      </w:tr>
      <w:tr w:rsidR="00287A17" w:rsidRPr="001C4D19" w14:paraId="4CF39336" w14:textId="77777777" w:rsidTr="00C7316D">
        <w:trPr>
          <w:trHeight w:val="290"/>
        </w:trPr>
        <w:tc>
          <w:tcPr>
            <w:tcW w:w="1285" w:type="dxa"/>
            <w:noWrap/>
            <w:vAlign w:val="center"/>
            <w:hideMark/>
          </w:tcPr>
          <w:p w14:paraId="012F41C6" w14:textId="49F3941F" w:rsidR="00287A17" w:rsidRPr="001C4D19" w:rsidRDefault="00287A17" w:rsidP="00287A17">
            <w:pPr>
              <w:jc w:val="center"/>
              <w:rPr>
                <w:sz w:val="14"/>
                <w:szCs w:val="14"/>
              </w:rPr>
            </w:pPr>
            <w:r>
              <w:rPr>
                <w:rFonts w:ascii="Calibri" w:hAnsi="Calibri" w:cs="Calibri"/>
                <w:color w:val="000000"/>
                <w:sz w:val="14"/>
                <w:szCs w:val="14"/>
              </w:rPr>
              <w:t>Philippines</w:t>
            </w:r>
          </w:p>
        </w:tc>
        <w:tc>
          <w:tcPr>
            <w:tcW w:w="937" w:type="dxa"/>
            <w:noWrap/>
            <w:vAlign w:val="center"/>
            <w:hideMark/>
          </w:tcPr>
          <w:p w14:paraId="0CFAE7E1" w14:textId="20865516" w:rsidR="00287A17" w:rsidRPr="00E47206" w:rsidRDefault="00287A17" w:rsidP="00287A17">
            <w:pPr>
              <w:jc w:val="center"/>
              <w:rPr>
                <w:rFonts w:cstheme="minorHAnsi"/>
                <w:sz w:val="14"/>
                <w:szCs w:val="14"/>
              </w:rPr>
            </w:pPr>
            <w:r>
              <w:rPr>
                <w:rFonts w:ascii="Calibri" w:hAnsi="Calibri" w:cstheme="minorHAnsi"/>
                <w:color w:val="000000"/>
                <w:sz w:val="14"/>
                <w:szCs w:val="14"/>
              </w:rPr>
              <w:t>11,333</w:t>
            </w:r>
          </w:p>
        </w:tc>
        <w:tc>
          <w:tcPr>
            <w:tcW w:w="1315" w:type="dxa"/>
            <w:noWrap/>
            <w:vAlign w:val="center"/>
          </w:tcPr>
          <w:p w14:paraId="109E56E5" w14:textId="5C7AEF14" w:rsidR="00287A17" w:rsidRPr="00E47206" w:rsidRDefault="00287A17" w:rsidP="00287A17">
            <w:pPr>
              <w:jc w:val="center"/>
              <w:rPr>
                <w:rFonts w:cstheme="minorHAnsi"/>
                <w:sz w:val="14"/>
                <w:szCs w:val="14"/>
              </w:rPr>
            </w:pPr>
            <w:r>
              <w:rPr>
                <w:rFonts w:ascii="Calibri" w:hAnsi="Calibri" w:cstheme="minorHAnsi"/>
                <w:color w:val="000000"/>
                <w:sz w:val="14"/>
                <w:szCs w:val="14"/>
              </w:rPr>
              <w:t>105.1</w:t>
            </w:r>
          </w:p>
        </w:tc>
        <w:tc>
          <w:tcPr>
            <w:tcW w:w="1602" w:type="dxa"/>
            <w:noWrap/>
            <w:vAlign w:val="center"/>
          </w:tcPr>
          <w:p w14:paraId="257837FE" w14:textId="7332B40B" w:rsidR="00287A17" w:rsidRPr="00E47206" w:rsidRDefault="00287A17" w:rsidP="00287A17">
            <w:pPr>
              <w:jc w:val="center"/>
              <w:rPr>
                <w:rFonts w:cstheme="minorHAnsi"/>
                <w:sz w:val="14"/>
                <w:szCs w:val="14"/>
              </w:rPr>
            </w:pPr>
            <w:r>
              <w:rPr>
                <w:rFonts w:ascii="Calibri" w:hAnsi="Calibri" w:cstheme="minorHAnsi"/>
                <w:color w:val="000000"/>
                <w:sz w:val="14"/>
                <w:szCs w:val="14"/>
              </w:rPr>
              <w:t>6,922</w:t>
            </w:r>
          </w:p>
        </w:tc>
        <w:tc>
          <w:tcPr>
            <w:tcW w:w="937" w:type="dxa"/>
            <w:noWrap/>
            <w:vAlign w:val="center"/>
          </w:tcPr>
          <w:p w14:paraId="1008CE3A" w14:textId="7B320BC5" w:rsidR="00287A17" w:rsidRPr="00E47206" w:rsidRDefault="00287A17" w:rsidP="00287A17">
            <w:pPr>
              <w:jc w:val="center"/>
              <w:rPr>
                <w:rFonts w:cstheme="minorHAnsi"/>
                <w:sz w:val="14"/>
                <w:szCs w:val="14"/>
              </w:rPr>
            </w:pPr>
            <w:r>
              <w:rPr>
                <w:rFonts w:ascii="Calibri" w:hAnsi="Calibri" w:cstheme="minorHAnsi"/>
                <w:color w:val="000000"/>
                <w:sz w:val="14"/>
                <w:szCs w:val="14"/>
              </w:rPr>
              <w:t>389</w:t>
            </w:r>
          </w:p>
        </w:tc>
        <w:tc>
          <w:tcPr>
            <w:tcW w:w="702" w:type="dxa"/>
            <w:noWrap/>
            <w:vAlign w:val="center"/>
          </w:tcPr>
          <w:p w14:paraId="3CDC32B7" w14:textId="49FA757C" w:rsidR="00287A17" w:rsidRPr="00E47206" w:rsidRDefault="00287A17" w:rsidP="00287A17">
            <w:pPr>
              <w:jc w:val="center"/>
              <w:rPr>
                <w:rFonts w:cstheme="minorHAnsi"/>
                <w:sz w:val="14"/>
                <w:szCs w:val="14"/>
              </w:rPr>
            </w:pPr>
            <w:r>
              <w:rPr>
                <w:rFonts w:ascii="Calibri" w:hAnsi="Calibri" w:cstheme="minorHAnsi"/>
                <w:color w:val="000000"/>
                <w:sz w:val="14"/>
                <w:szCs w:val="14"/>
              </w:rPr>
              <w:t>176</w:t>
            </w:r>
          </w:p>
        </w:tc>
        <w:tc>
          <w:tcPr>
            <w:tcW w:w="702" w:type="dxa"/>
            <w:noWrap/>
            <w:vAlign w:val="center"/>
          </w:tcPr>
          <w:p w14:paraId="66927C0B" w14:textId="2879E5B3" w:rsidR="00287A17" w:rsidRPr="00E47206" w:rsidRDefault="00287A17" w:rsidP="00287A17">
            <w:pPr>
              <w:jc w:val="center"/>
              <w:rPr>
                <w:rFonts w:cstheme="minorHAnsi"/>
                <w:sz w:val="14"/>
                <w:szCs w:val="14"/>
              </w:rPr>
            </w:pPr>
            <w:r>
              <w:rPr>
                <w:rFonts w:ascii="Calibri" w:hAnsi="Calibri" w:cstheme="minorHAnsi"/>
                <w:color w:val="000000"/>
                <w:sz w:val="14"/>
                <w:szCs w:val="14"/>
              </w:rPr>
              <w:t>489</w:t>
            </w:r>
          </w:p>
        </w:tc>
        <w:tc>
          <w:tcPr>
            <w:tcW w:w="702" w:type="dxa"/>
            <w:noWrap/>
            <w:vAlign w:val="center"/>
            <w:hideMark/>
          </w:tcPr>
          <w:p w14:paraId="1CADA730" w14:textId="676DBAB9" w:rsidR="00287A17" w:rsidRPr="00E47206" w:rsidRDefault="00287A17" w:rsidP="00287A17">
            <w:pPr>
              <w:jc w:val="center"/>
              <w:rPr>
                <w:rFonts w:cstheme="minorHAnsi"/>
                <w:sz w:val="14"/>
                <w:szCs w:val="14"/>
              </w:rPr>
            </w:pPr>
            <w:r>
              <w:rPr>
                <w:rFonts w:ascii="Calibri" w:hAnsi="Calibri" w:cstheme="minorHAnsi"/>
                <w:color w:val="000000"/>
                <w:sz w:val="14"/>
                <w:szCs w:val="14"/>
              </w:rPr>
              <w:t>738</w:t>
            </w:r>
          </w:p>
        </w:tc>
      </w:tr>
      <w:tr w:rsidR="00287A17" w:rsidRPr="001C4D19" w14:paraId="47720F00" w14:textId="77777777" w:rsidTr="00C7316D">
        <w:trPr>
          <w:trHeight w:val="290"/>
        </w:trPr>
        <w:tc>
          <w:tcPr>
            <w:tcW w:w="1285" w:type="dxa"/>
            <w:noWrap/>
            <w:vAlign w:val="center"/>
            <w:hideMark/>
          </w:tcPr>
          <w:p w14:paraId="37634FFD" w14:textId="77A13BF9" w:rsidR="00287A17" w:rsidRPr="001C4D19" w:rsidRDefault="00287A17" w:rsidP="00287A17">
            <w:pPr>
              <w:jc w:val="center"/>
              <w:rPr>
                <w:sz w:val="14"/>
                <w:szCs w:val="14"/>
              </w:rPr>
            </w:pPr>
            <w:r>
              <w:rPr>
                <w:rFonts w:ascii="Calibri" w:hAnsi="Calibri" w:cs="Calibri"/>
                <w:color w:val="000000"/>
                <w:sz w:val="14"/>
                <w:szCs w:val="14"/>
              </w:rPr>
              <w:t>South Korea</w:t>
            </w:r>
          </w:p>
        </w:tc>
        <w:tc>
          <w:tcPr>
            <w:tcW w:w="937" w:type="dxa"/>
            <w:noWrap/>
            <w:vAlign w:val="center"/>
            <w:hideMark/>
          </w:tcPr>
          <w:p w14:paraId="780080C9" w14:textId="7F86A774"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1315" w:type="dxa"/>
            <w:noWrap/>
            <w:vAlign w:val="center"/>
          </w:tcPr>
          <w:p w14:paraId="4659A418" w14:textId="6BD311D6"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1602" w:type="dxa"/>
            <w:noWrap/>
            <w:vAlign w:val="center"/>
          </w:tcPr>
          <w:p w14:paraId="77F8F6F8" w14:textId="1B6032F5"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937" w:type="dxa"/>
            <w:noWrap/>
            <w:vAlign w:val="center"/>
          </w:tcPr>
          <w:p w14:paraId="25278886" w14:textId="548FB05A"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702" w:type="dxa"/>
            <w:noWrap/>
            <w:vAlign w:val="center"/>
          </w:tcPr>
          <w:p w14:paraId="78AD3D0A" w14:textId="276D543F"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702" w:type="dxa"/>
            <w:noWrap/>
            <w:vAlign w:val="center"/>
          </w:tcPr>
          <w:p w14:paraId="290BA9F6" w14:textId="2845CFC7"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702" w:type="dxa"/>
            <w:noWrap/>
            <w:vAlign w:val="center"/>
            <w:hideMark/>
          </w:tcPr>
          <w:p w14:paraId="3F8409A0" w14:textId="1940C56F"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r>
      <w:tr w:rsidR="00287A17" w:rsidRPr="001C4D19" w14:paraId="7952F233" w14:textId="77777777" w:rsidTr="00C7316D">
        <w:trPr>
          <w:trHeight w:val="290"/>
        </w:trPr>
        <w:tc>
          <w:tcPr>
            <w:tcW w:w="1285" w:type="dxa"/>
            <w:noWrap/>
            <w:vAlign w:val="center"/>
            <w:hideMark/>
          </w:tcPr>
          <w:p w14:paraId="7DB63E99" w14:textId="64E2F961" w:rsidR="00287A17" w:rsidRPr="001C4D19" w:rsidRDefault="00287A17" w:rsidP="00287A17">
            <w:pPr>
              <w:jc w:val="center"/>
              <w:rPr>
                <w:sz w:val="14"/>
                <w:szCs w:val="14"/>
              </w:rPr>
            </w:pPr>
            <w:r>
              <w:rPr>
                <w:rFonts w:ascii="Calibri" w:hAnsi="Calibri" w:cs="Calibri"/>
                <w:color w:val="000000"/>
                <w:sz w:val="14"/>
                <w:szCs w:val="14"/>
              </w:rPr>
              <w:t>Taiwan</w:t>
            </w:r>
          </w:p>
        </w:tc>
        <w:tc>
          <w:tcPr>
            <w:tcW w:w="937" w:type="dxa"/>
            <w:noWrap/>
            <w:vAlign w:val="center"/>
            <w:hideMark/>
          </w:tcPr>
          <w:p w14:paraId="538C7E59" w14:textId="7285F812"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1315" w:type="dxa"/>
            <w:noWrap/>
            <w:vAlign w:val="center"/>
          </w:tcPr>
          <w:p w14:paraId="4FD80575" w14:textId="188AB1B8"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1602" w:type="dxa"/>
            <w:noWrap/>
            <w:vAlign w:val="center"/>
          </w:tcPr>
          <w:p w14:paraId="2D562D46" w14:textId="1BD097F8"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937" w:type="dxa"/>
            <w:noWrap/>
            <w:vAlign w:val="center"/>
          </w:tcPr>
          <w:p w14:paraId="5E13B31D" w14:textId="2C62BA72"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702" w:type="dxa"/>
            <w:noWrap/>
            <w:vAlign w:val="center"/>
          </w:tcPr>
          <w:p w14:paraId="34CB53D3" w14:textId="6297677A"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702" w:type="dxa"/>
            <w:noWrap/>
            <w:vAlign w:val="center"/>
          </w:tcPr>
          <w:p w14:paraId="775B9BE4" w14:textId="656998C5"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c>
          <w:tcPr>
            <w:tcW w:w="702" w:type="dxa"/>
            <w:noWrap/>
            <w:vAlign w:val="center"/>
            <w:hideMark/>
          </w:tcPr>
          <w:p w14:paraId="10787CA8" w14:textId="1F16BB86" w:rsidR="00287A17" w:rsidRPr="00E47206" w:rsidRDefault="00287A17" w:rsidP="00287A17">
            <w:pPr>
              <w:jc w:val="center"/>
              <w:rPr>
                <w:rFonts w:cstheme="minorHAnsi"/>
                <w:sz w:val="14"/>
                <w:szCs w:val="14"/>
              </w:rPr>
            </w:pPr>
            <w:r>
              <w:rPr>
                <w:rFonts w:ascii="Calibri" w:hAnsi="Calibri" w:cstheme="minorHAnsi"/>
                <w:color w:val="000000"/>
                <w:sz w:val="14"/>
                <w:szCs w:val="14"/>
              </w:rPr>
              <w:t xml:space="preserve">             -   </w:t>
            </w:r>
          </w:p>
        </w:tc>
      </w:tr>
      <w:tr w:rsidR="00287A17" w:rsidRPr="001C4D19" w14:paraId="68D85CE4" w14:textId="77777777" w:rsidTr="00C7316D">
        <w:trPr>
          <w:trHeight w:val="290"/>
        </w:trPr>
        <w:tc>
          <w:tcPr>
            <w:tcW w:w="1285" w:type="dxa"/>
            <w:noWrap/>
            <w:vAlign w:val="center"/>
            <w:hideMark/>
          </w:tcPr>
          <w:p w14:paraId="7E227F11" w14:textId="4624C41E" w:rsidR="00287A17" w:rsidRPr="001C4D19" w:rsidRDefault="00287A17" w:rsidP="00287A17">
            <w:pPr>
              <w:jc w:val="center"/>
              <w:rPr>
                <w:sz w:val="14"/>
                <w:szCs w:val="14"/>
              </w:rPr>
            </w:pPr>
            <w:r>
              <w:rPr>
                <w:rFonts w:ascii="Calibri" w:hAnsi="Calibri" w:cs="Calibri"/>
                <w:color w:val="000000"/>
                <w:sz w:val="14"/>
                <w:szCs w:val="14"/>
              </w:rPr>
              <w:t>Vietnam</w:t>
            </w:r>
          </w:p>
        </w:tc>
        <w:tc>
          <w:tcPr>
            <w:tcW w:w="937" w:type="dxa"/>
            <w:noWrap/>
            <w:vAlign w:val="center"/>
            <w:hideMark/>
          </w:tcPr>
          <w:p w14:paraId="0C71A8CA" w14:textId="0B8494D5" w:rsidR="00287A17" w:rsidRPr="00E47206" w:rsidRDefault="00287A17" w:rsidP="00287A17">
            <w:pPr>
              <w:jc w:val="center"/>
              <w:rPr>
                <w:rFonts w:cstheme="minorHAnsi"/>
                <w:sz w:val="14"/>
                <w:szCs w:val="14"/>
              </w:rPr>
            </w:pPr>
            <w:r>
              <w:rPr>
                <w:rFonts w:ascii="Calibri" w:hAnsi="Calibri" w:cstheme="minorHAnsi"/>
                <w:color w:val="000000"/>
                <w:sz w:val="14"/>
                <w:szCs w:val="14"/>
              </w:rPr>
              <w:t>391</w:t>
            </w:r>
          </w:p>
        </w:tc>
        <w:tc>
          <w:tcPr>
            <w:tcW w:w="1315" w:type="dxa"/>
            <w:noWrap/>
            <w:vAlign w:val="center"/>
          </w:tcPr>
          <w:p w14:paraId="7F64F95D" w14:textId="784E725D" w:rsidR="00287A17" w:rsidRPr="00E47206" w:rsidRDefault="00287A17" w:rsidP="00287A17">
            <w:pPr>
              <w:jc w:val="center"/>
              <w:rPr>
                <w:rFonts w:cstheme="minorHAnsi"/>
                <w:sz w:val="14"/>
                <w:szCs w:val="14"/>
              </w:rPr>
            </w:pPr>
            <w:r>
              <w:rPr>
                <w:rFonts w:ascii="Calibri" w:hAnsi="Calibri" w:cstheme="minorHAnsi"/>
                <w:color w:val="000000"/>
                <w:sz w:val="14"/>
                <w:szCs w:val="14"/>
              </w:rPr>
              <w:t>4.6</w:t>
            </w:r>
          </w:p>
        </w:tc>
        <w:tc>
          <w:tcPr>
            <w:tcW w:w="1602" w:type="dxa"/>
            <w:noWrap/>
            <w:vAlign w:val="center"/>
          </w:tcPr>
          <w:p w14:paraId="5FBF5686" w14:textId="74864275" w:rsidR="00287A17" w:rsidRPr="00E47206" w:rsidRDefault="00287A17" w:rsidP="00287A17">
            <w:pPr>
              <w:jc w:val="center"/>
              <w:rPr>
                <w:rFonts w:cstheme="minorHAnsi"/>
                <w:sz w:val="14"/>
                <w:szCs w:val="14"/>
              </w:rPr>
            </w:pPr>
            <w:r>
              <w:rPr>
                <w:rFonts w:ascii="Calibri" w:hAnsi="Calibri" w:cstheme="minorHAnsi"/>
                <w:color w:val="000000"/>
                <w:sz w:val="14"/>
                <w:szCs w:val="14"/>
              </w:rPr>
              <w:t>372</w:t>
            </w:r>
          </w:p>
        </w:tc>
        <w:tc>
          <w:tcPr>
            <w:tcW w:w="937" w:type="dxa"/>
            <w:noWrap/>
            <w:vAlign w:val="center"/>
          </w:tcPr>
          <w:p w14:paraId="4A6748B1" w14:textId="5DB07944" w:rsidR="00287A17" w:rsidRPr="00E47206" w:rsidRDefault="00287A17" w:rsidP="00287A17">
            <w:pPr>
              <w:jc w:val="center"/>
              <w:rPr>
                <w:rFonts w:cstheme="minorHAnsi"/>
                <w:sz w:val="14"/>
                <w:szCs w:val="14"/>
              </w:rPr>
            </w:pPr>
            <w:r>
              <w:rPr>
                <w:rFonts w:ascii="Calibri" w:hAnsi="Calibri" w:cstheme="minorHAnsi"/>
                <w:color w:val="000000"/>
                <w:sz w:val="14"/>
                <w:szCs w:val="14"/>
              </w:rPr>
              <w:t>19</w:t>
            </w:r>
          </w:p>
        </w:tc>
        <w:tc>
          <w:tcPr>
            <w:tcW w:w="702" w:type="dxa"/>
            <w:noWrap/>
            <w:vAlign w:val="center"/>
          </w:tcPr>
          <w:p w14:paraId="775C8B5C" w14:textId="5628FBCB" w:rsidR="00287A17" w:rsidRPr="00E47206" w:rsidRDefault="00287A17" w:rsidP="00287A17">
            <w:pPr>
              <w:jc w:val="center"/>
              <w:rPr>
                <w:rFonts w:cstheme="minorHAnsi"/>
                <w:sz w:val="14"/>
                <w:szCs w:val="14"/>
              </w:rPr>
            </w:pPr>
            <w:r>
              <w:rPr>
                <w:rFonts w:ascii="Calibri" w:hAnsi="Calibri" w:cstheme="minorHAnsi"/>
                <w:color w:val="000000"/>
                <w:sz w:val="14"/>
                <w:szCs w:val="14"/>
              </w:rPr>
              <w:t>8</w:t>
            </w:r>
          </w:p>
        </w:tc>
        <w:tc>
          <w:tcPr>
            <w:tcW w:w="702" w:type="dxa"/>
            <w:noWrap/>
            <w:vAlign w:val="center"/>
          </w:tcPr>
          <w:p w14:paraId="345B3931" w14:textId="7D508FA1" w:rsidR="00287A17" w:rsidRPr="00E47206" w:rsidRDefault="00287A17" w:rsidP="00287A17">
            <w:pPr>
              <w:jc w:val="center"/>
              <w:rPr>
                <w:rFonts w:cstheme="minorHAnsi"/>
                <w:sz w:val="14"/>
                <w:szCs w:val="14"/>
              </w:rPr>
            </w:pPr>
            <w:r>
              <w:rPr>
                <w:rFonts w:ascii="Calibri" w:hAnsi="Calibri" w:cstheme="minorHAnsi"/>
                <w:color w:val="000000"/>
                <w:sz w:val="14"/>
                <w:szCs w:val="14"/>
              </w:rPr>
              <w:t>24</w:t>
            </w:r>
          </w:p>
        </w:tc>
        <w:tc>
          <w:tcPr>
            <w:tcW w:w="702" w:type="dxa"/>
            <w:noWrap/>
            <w:vAlign w:val="center"/>
            <w:hideMark/>
          </w:tcPr>
          <w:p w14:paraId="2AADCE84" w14:textId="16A3217B" w:rsidR="00287A17" w:rsidRPr="00E47206" w:rsidRDefault="00287A17" w:rsidP="00287A17">
            <w:pPr>
              <w:jc w:val="center"/>
              <w:rPr>
                <w:rFonts w:cstheme="minorHAnsi"/>
                <w:sz w:val="14"/>
                <w:szCs w:val="14"/>
              </w:rPr>
            </w:pPr>
            <w:r>
              <w:rPr>
                <w:rFonts w:ascii="Calibri" w:hAnsi="Calibri" w:cstheme="minorHAnsi"/>
                <w:color w:val="000000"/>
                <w:sz w:val="14"/>
                <w:szCs w:val="14"/>
              </w:rPr>
              <w:t>36</w:t>
            </w:r>
          </w:p>
        </w:tc>
      </w:tr>
      <w:tr w:rsidR="00E47206" w:rsidRPr="001C4D19" w14:paraId="51FAEC54" w14:textId="77777777" w:rsidTr="00205DBF">
        <w:trPr>
          <w:trHeight w:val="290"/>
        </w:trPr>
        <w:tc>
          <w:tcPr>
            <w:tcW w:w="1285" w:type="dxa"/>
            <w:noWrap/>
            <w:vAlign w:val="center"/>
            <w:hideMark/>
          </w:tcPr>
          <w:p w14:paraId="4F7086D8" w14:textId="77777777" w:rsidR="00E47206" w:rsidRPr="001C4D19" w:rsidRDefault="00E47206" w:rsidP="00E47206">
            <w:pPr>
              <w:jc w:val="center"/>
              <w:rPr>
                <w:sz w:val="14"/>
                <w:szCs w:val="14"/>
              </w:rPr>
            </w:pPr>
            <w:r w:rsidRPr="001C4D19">
              <w:rPr>
                <w:sz w:val="14"/>
                <w:szCs w:val="14"/>
              </w:rPr>
              <w:t>Total Top 10</w:t>
            </w:r>
          </w:p>
        </w:tc>
        <w:tc>
          <w:tcPr>
            <w:tcW w:w="937" w:type="dxa"/>
            <w:noWrap/>
            <w:vAlign w:val="bottom"/>
            <w:hideMark/>
          </w:tcPr>
          <w:p w14:paraId="2AF1FB84" w14:textId="7BF1AC49" w:rsidR="00E47206" w:rsidRPr="00E47206" w:rsidRDefault="00E47206" w:rsidP="00E47206">
            <w:pPr>
              <w:jc w:val="center"/>
              <w:rPr>
                <w:rFonts w:cstheme="minorHAnsi"/>
                <w:sz w:val="14"/>
                <w:szCs w:val="14"/>
              </w:rPr>
            </w:pPr>
            <w:r w:rsidRPr="00E47206">
              <w:rPr>
                <w:rFonts w:cstheme="minorHAnsi"/>
                <w:color w:val="000000"/>
                <w:sz w:val="14"/>
                <w:szCs w:val="14"/>
              </w:rPr>
              <w:t xml:space="preserve">          16,762 </w:t>
            </w:r>
          </w:p>
        </w:tc>
        <w:tc>
          <w:tcPr>
            <w:tcW w:w="1315" w:type="dxa"/>
            <w:noWrap/>
            <w:vAlign w:val="bottom"/>
          </w:tcPr>
          <w:p w14:paraId="204AB1C6" w14:textId="0EE9818B" w:rsidR="00E47206" w:rsidRPr="00E47206" w:rsidRDefault="00E47206" w:rsidP="00E47206">
            <w:pPr>
              <w:jc w:val="center"/>
              <w:rPr>
                <w:rFonts w:cstheme="minorHAnsi"/>
                <w:sz w:val="14"/>
                <w:szCs w:val="14"/>
              </w:rPr>
            </w:pPr>
            <w:r w:rsidRPr="00E47206">
              <w:rPr>
                <w:rFonts w:cstheme="minorHAnsi"/>
                <w:color w:val="000000"/>
                <w:sz w:val="14"/>
                <w:szCs w:val="14"/>
              </w:rPr>
              <w:t xml:space="preserve">                         157.8 </w:t>
            </w:r>
          </w:p>
        </w:tc>
        <w:tc>
          <w:tcPr>
            <w:tcW w:w="1602" w:type="dxa"/>
            <w:noWrap/>
            <w:vAlign w:val="bottom"/>
          </w:tcPr>
          <w:p w14:paraId="6C92C2F5" w14:textId="4B2288EE" w:rsidR="00E47206" w:rsidRPr="00E47206" w:rsidRDefault="00E47206" w:rsidP="00E47206">
            <w:pPr>
              <w:jc w:val="center"/>
              <w:rPr>
                <w:rFonts w:cstheme="minorHAnsi"/>
                <w:sz w:val="14"/>
                <w:szCs w:val="14"/>
              </w:rPr>
            </w:pPr>
            <w:r w:rsidRPr="00E47206">
              <w:rPr>
                <w:rFonts w:cstheme="minorHAnsi"/>
                <w:color w:val="000000"/>
                <w:sz w:val="14"/>
                <w:szCs w:val="14"/>
              </w:rPr>
              <w:t xml:space="preserve">                                10,808 </w:t>
            </w:r>
          </w:p>
        </w:tc>
        <w:tc>
          <w:tcPr>
            <w:tcW w:w="937" w:type="dxa"/>
            <w:noWrap/>
            <w:vAlign w:val="bottom"/>
          </w:tcPr>
          <w:p w14:paraId="554E1C86" w14:textId="22FC1160" w:rsidR="00E47206" w:rsidRPr="00E47206" w:rsidRDefault="00E47206" w:rsidP="00E47206">
            <w:pPr>
              <w:jc w:val="center"/>
              <w:rPr>
                <w:rFonts w:cstheme="minorHAnsi"/>
                <w:sz w:val="14"/>
                <w:szCs w:val="14"/>
              </w:rPr>
            </w:pPr>
            <w:r w:rsidRPr="00E47206">
              <w:rPr>
                <w:rFonts w:cstheme="minorHAnsi"/>
                <w:color w:val="000000"/>
                <w:sz w:val="14"/>
                <w:szCs w:val="14"/>
              </w:rPr>
              <w:t xml:space="preserve">                 601 </w:t>
            </w:r>
          </w:p>
        </w:tc>
        <w:tc>
          <w:tcPr>
            <w:tcW w:w="702" w:type="dxa"/>
            <w:noWrap/>
            <w:vAlign w:val="bottom"/>
          </w:tcPr>
          <w:p w14:paraId="30A933B2" w14:textId="38B724DA" w:rsidR="00E47206" w:rsidRPr="00E47206" w:rsidRDefault="00E47206" w:rsidP="00E47206">
            <w:pPr>
              <w:jc w:val="center"/>
              <w:rPr>
                <w:rFonts w:cstheme="minorHAnsi"/>
                <w:sz w:val="14"/>
                <w:szCs w:val="14"/>
              </w:rPr>
            </w:pPr>
            <w:r w:rsidRPr="00E47206">
              <w:rPr>
                <w:rFonts w:cstheme="minorHAnsi"/>
                <w:color w:val="000000"/>
                <w:sz w:val="14"/>
                <w:szCs w:val="14"/>
              </w:rPr>
              <w:t xml:space="preserve">          269 </w:t>
            </w:r>
          </w:p>
        </w:tc>
        <w:tc>
          <w:tcPr>
            <w:tcW w:w="702" w:type="dxa"/>
            <w:noWrap/>
            <w:vAlign w:val="bottom"/>
          </w:tcPr>
          <w:p w14:paraId="66310688" w14:textId="532B1D2B" w:rsidR="00E47206" w:rsidRPr="00E47206" w:rsidRDefault="00E47206" w:rsidP="00E47206">
            <w:pPr>
              <w:jc w:val="center"/>
              <w:rPr>
                <w:rFonts w:cstheme="minorHAnsi"/>
                <w:sz w:val="14"/>
                <w:szCs w:val="14"/>
              </w:rPr>
            </w:pPr>
            <w:r w:rsidRPr="00E47206">
              <w:rPr>
                <w:rFonts w:cstheme="minorHAnsi"/>
                <w:color w:val="000000"/>
                <w:sz w:val="14"/>
                <w:szCs w:val="14"/>
              </w:rPr>
              <w:t xml:space="preserve">          756 </w:t>
            </w:r>
          </w:p>
        </w:tc>
        <w:tc>
          <w:tcPr>
            <w:tcW w:w="702" w:type="dxa"/>
            <w:noWrap/>
            <w:vAlign w:val="bottom"/>
            <w:hideMark/>
          </w:tcPr>
          <w:p w14:paraId="01D48B91" w14:textId="140C72F4" w:rsidR="00E47206" w:rsidRPr="00E47206" w:rsidRDefault="00E47206" w:rsidP="00E47206">
            <w:pPr>
              <w:jc w:val="center"/>
              <w:rPr>
                <w:rFonts w:cstheme="minorHAnsi"/>
                <w:sz w:val="14"/>
                <w:szCs w:val="14"/>
              </w:rPr>
            </w:pPr>
            <w:r w:rsidRPr="00E47206">
              <w:rPr>
                <w:rFonts w:cstheme="minorHAnsi"/>
                <w:color w:val="000000"/>
                <w:sz w:val="14"/>
                <w:szCs w:val="14"/>
              </w:rPr>
              <w:t xml:space="preserve">       1,148 </w:t>
            </w:r>
          </w:p>
        </w:tc>
      </w:tr>
      <w:tr w:rsidR="00E47206" w:rsidRPr="001C4D19" w14:paraId="57015728" w14:textId="77777777" w:rsidTr="00205DBF">
        <w:trPr>
          <w:trHeight w:val="290"/>
        </w:trPr>
        <w:tc>
          <w:tcPr>
            <w:tcW w:w="1285" w:type="dxa"/>
            <w:noWrap/>
            <w:vAlign w:val="center"/>
            <w:hideMark/>
          </w:tcPr>
          <w:p w14:paraId="22492444" w14:textId="77777777" w:rsidR="00E47206" w:rsidRPr="001C4D19" w:rsidRDefault="00E47206" w:rsidP="00E47206">
            <w:pPr>
              <w:jc w:val="center"/>
              <w:rPr>
                <w:sz w:val="14"/>
                <w:szCs w:val="14"/>
              </w:rPr>
            </w:pPr>
            <w:r w:rsidRPr="001C4D19">
              <w:rPr>
                <w:sz w:val="14"/>
                <w:szCs w:val="14"/>
              </w:rPr>
              <w:t>Rest of World</w:t>
            </w:r>
          </w:p>
        </w:tc>
        <w:tc>
          <w:tcPr>
            <w:tcW w:w="937" w:type="dxa"/>
            <w:noWrap/>
            <w:vAlign w:val="bottom"/>
            <w:hideMark/>
          </w:tcPr>
          <w:p w14:paraId="6B0115B3" w14:textId="4A2C2D7B" w:rsidR="00E47206" w:rsidRPr="00E47206" w:rsidRDefault="00E47206" w:rsidP="00E47206">
            <w:pPr>
              <w:jc w:val="center"/>
              <w:rPr>
                <w:rFonts w:cstheme="minorHAnsi"/>
                <w:sz w:val="14"/>
                <w:szCs w:val="14"/>
              </w:rPr>
            </w:pPr>
            <w:r w:rsidRPr="00E47206">
              <w:rPr>
                <w:rFonts w:cstheme="minorHAnsi"/>
                <w:color w:val="000000"/>
                <w:sz w:val="14"/>
                <w:szCs w:val="14"/>
              </w:rPr>
              <w:t xml:space="preserve">          14,157 </w:t>
            </w:r>
          </w:p>
        </w:tc>
        <w:tc>
          <w:tcPr>
            <w:tcW w:w="1315" w:type="dxa"/>
            <w:noWrap/>
            <w:vAlign w:val="bottom"/>
          </w:tcPr>
          <w:p w14:paraId="23AA5B6E" w14:textId="07F0D987" w:rsidR="00E47206" w:rsidRPr="00E47206" w:rsidRDefault="00E47206" w:rsidP="00E47206">
            <w:pPr>
              <w:jc w:val="center"/>
              <w:rPr>
                <w:rFonts w:cstheme="minorHAnsi"/>
                <w:sz w:val="14"/>
                <w:szCs w:val="14"/>
              </w:rPr>
            </w:pPr>
            <w:r w:rsidRPr="00E47206">
              <w:rPr>
                <w:rFonts w:cstheme="minorHAnsi"/>
                <w:color w:val="000000"/>
                <w:sz w:val="14"/>
                <w:szCs w:val="14"/>
              </w:rPr>
              <w:t xml:space="preserve">                         133.3 </w:t>
            </w:r>
          </w:p>
        </w:tc>
        <w:tc>
          <w:tcPr>
            <w:tcW w:w="1602" w:type="dxa"/>
            <w:noWrap/>
            <w:vAlign w:val="bottom"/>
          </w:tcPr>
          <w:p w14:paraId="598257E9" w14:textId="4BB7E2A1" w:rsidR="00E47206" w:rsidRPr="00E47206" w:rsidRDefault="00E47206" w:rsidP="00E47206">
            <w:pPr>
              <w:jc w:val="center"/>
              <w:rPr>
                <w:rFonts w:cstheme="minorHAnsi"/>
                <w:sz w:val="14"/>
                <w:szCs w:val="14"/>
              </w:rPr>
            </w:pPr>
            <w:r w:rsidRPr="00E47206">
              <w:rPr>
                <w:rFonts w:cstheme="minorHAnsi"/>
                <w:color w:val="000000"/>
                <w:sz w:val="14"/>
                <w:szCs w:val="14"/>
              </w:rPr>
              <w:t xml:space="preserve">                                  9,128 </w:t>
            </w:r>
          </w:p>
        </w:tc>
        <w:tc>
          <w:tcPr>
            <w:tcW w:w="937" w:type="dxa"/>
            <w:noWrap/>
            <w:vAlign w:val="bottom"/>
          </w:tcPr>
          <w:p w14:paraId="78737463" w14:textId="45E4C2F3" w:rsidR="00E47206" w:rsidRPr="00E47206" w:rsidRDefault="00E47206" w:rsidP="00E47206">
            <w:pPr>
              <w:jc w:val="center"/>
              <w:rPr>
                <w:rFonts w:cstheme="minorHAnsi"/>
                <w:sz w:val="14"/>
                <w:szCs w:val="14"/>
              </w:rPr>
            </w:pPr>
            <w:r w:rsidRPr="00E47206">
              <w:rPr>
                <w:rFonts w:cstheme="minorHAnsi"/>
                <w:color w:val="000000"/>
                <w:sz w:val="14"/>
                <w:szCs w:val="14"/>
              </w:rPr>
              <w:t xml:space="preserve">                 508 </w:t>
            </w:r>
          </w:p>
        </w:tc>
        <w:tc>
          <w:tcPr>
            <w:tcW w:w="702" w:type="dxa"/>
            <w:noWrap/>
            <w:vAlign w:val="bottom"/>
          </w:tcPr>
          <w:p w14:paraId="0044E5A4" w14:textId="4D4A1D8E" w:rsidR="00E47206" w:rsidRPr="00E47206" w:rsidRDefault="00E47206" w:rsidP="00E47206">
            <w:pPr>
              <w:jc w:val="center"/>
              <w:rPr>
                <w:rFonts w:cstheme="minorHAnsi"/>
                <w:sz w:val="14"/>
                <w:szCs w:val="14"/>
              </w:rPr>
            </w:pPr>
            <w:r w:rsidRPr="00E47206">
              <w:rPr>
                <w:rFonts w:cstheme="minorHAnsi"/>
                <w:color w:val="000000"/>
                <w:sz w:val="14"/>
                <w:szCs w:val="14"/>
              </w:rPr>
              <w:t xml:space="preserve">          227 </w:t>
            </w:r>
          </w:p>
        </w:tc>
        <w:tc>
          <w:tcPr>
            <w:tcW w:w="702" w:type="dxa"/>
            <w:noWrap/>
            <w:vAlign w:val="bottom"/>
          </w:tcPr>
          <w:p w14:paraId="6E2A78CD" w14:textId="0FCC773D" w:rsidR="00E47206" w:rsidRPr="00E47206" w:rsidRDefault="00E47206" w:rsidP="00E47206">
            <w:pPr>
              <w:jc w:val="center"/>
              <w:rPr>
                <w:rFonts w:cstheme="minorHAnsi"/>
                <w:sz w:val="14"/>
                <w:szCs w:val="14"/>
              </w:rPr>
            </w:pPr>
            <w:r w:rsidRPr="00E47206">
              <w:rPr>
                <w:rFonts w:cstheme="minorHAnsi"/>
                <w:color w:val="000000"/>
                <w:sz w:val="14"/>
                <w:szCs w:val="14"/>
              </w:rPr>
              <w:t xml:space="preserve">          639 </w:t>
            </w:r>
          </w:p>
        </w:tc>
        <w:tc>
          <w:tcPr>
            <w:tcW w:w="702" w:type="dxa"/>
            <w:noWrap/>
            <w:vAlign w:val="bottom"/>
            <w:hideMark/>
          </w:tcPr>
          <w:p w14:paraId="6E694177" w14:textId="57C6E1D4" w:rsidR="00E47206" w:rsidRPr="00E47206" w:rsidRDefault="00E47206" w:rsidP="00E47206">
            <w:pPr>
              <w:jc w:val="center"/>
              <w:rPr>
                <w:rFonts w:cstheme="minorHAnsi"/>
                <w:sz w:val="14"/>
                <w:szCs w:val="14"/>
              </w:rPr>
            </w:pPr>
            <w:r w:rsidRPr="00E47206">
              <w:rPr>
                <w:rFonts w:cstheme="minorHAnsi"/>
                <w:color w:val="000000"/>
                <w:sz w:val="14"/>
                <w:szCs w:val="14"/>
              </w:rPr>
              <w:t xml:space="preserve">          970 </w:t>
            </w:r>
          </w:p>
        </w:tc>
      </w:tr>
      <w:tr w:rsidR="00E47206" w:rsidRPr="001C4D19" w14:paraId="65AA3FC5" w14:textId="77777777" w:rsidTr="00205DBF">
        <w:trPr>
          <w:trHeight w:val="290"/>
        </w:trPr>
        <w:tc>
          <w:tcPr>
            <w:tcW w:w="1285" w:type="dxa"/>
            <w:noWrap/>
            <w:vAlign w:val="center"/>
            <w:hideMark/>
          </w:tcPr>
          <w:p w14:paraId="69798D25" w14:textId="77777777" w:rsidR="00E47206" w:rsidRPr="001C4D19" w:rsidRDefault="00E47206" w:rsidP="00E47206">
            <w:pPr>
              <w:jc w:val="center"/>
              <w:rPr>
                <w:sz w:val="14"/>
                <w:szCs w:val="14"/>
              </w:rPr>
            </w:pPr>
            <w:r w:rsidRPr="001C4D19">
              <w:rPr>
                <w:sz w:val="14"/>
                <w:szCs w:val="14"/>
              </w:rPr>
              <w:t>Total</w:t>
            </w:r>
          </w:p>
        </w:tc>
        <w:tc>
          <w:tcPr>
            <w:tcW w:w="937" w:type="dxa"/>
            <w:noWrap/>
            <w:vAlign w:val="bottom"/>
            <w:hideMark/>
          </w:tcPr>
          <w:p w14:paraId="7728A8B1" w14:textId="3B3F8E05" w:rsidR="00E47206" w:rsidRPr="00E47206" w:rsidRDefault="00E47206" w:rsidP="00E47206">
            <w:pPr>
              <w:jc w:val="center"/>
              <w:rPr>
                <w:rFonts w:cstheme="minorHAnsi"/>
                <w:sz w:val="14"/>
                <w:szCs w:val="14"/>
              </w:rPr>
            </w:pPr>
            <w:r w:rsidRPr="00E47206">
              <w:rPr>
                <w:rFonts w:cstheme="minorHAnsi"/>
                <w:color w:val="000000"/>
                <w:sz w:val="14"/>
                <w:szCs w:val="14"/>
              </w:rPr>
              <w:t xml:space="preserve">          30,919 </w:t>
            </w:r>
          </w:p>
        </w:tc>
        <w:tc>
          <w:tcPr>
            <w:tcW w:w="1315" w:type="dxa"/>
            <w:noWrap/>
            <w:vAlign w:val="bottom"/>
          </w:tcPr>
          <w:p w14:paraId="6DDC8FD9" w14:textId="5604D7A7" w:rsidR="00E47206" w:rsidRPr="00E47206" w:rsidRDefault="00E47206" w:rsidP="00E47206">
            <w:pPr>
              <w:jc w:val="center"/>
              <w:rPr>
                <w:rFonts w:cstheme="minorHAnsi"/>
                <w:sz w:val="14"/>
                <w:szCs w:val="14"/>
              </w:rPr>
            </w:pPr>
            <w:r w:rsidRPr="00E47206">
              <w:rPr>
                <w:rFonts w:cstheme="minorHAnsi"/>
                <w:color w:val="000000"/>
                <w:sz w:val="14"/>
                <w:szCs w:val="14"/>
              </w:rPr>
              <w:t xml:space="preserve">                         291.1 </w:t>
            </w:r>
          </w:p>
        </w:tc>
        <w:tc>
          <w:tcPr>
            <w:tcW w:w="1602" w:type="dxa"/>
            <w:noWrap/>
            <w:vAlign w:val="bottom"/>
          </w:tcPr>
          <w:p w14:paraId="41877A48" w14:textId="1C43008E" w:rsidR="00E47206" w:rsidRPr="00E47206" w:rsidRDefault="00E47206" w:rsidP="00E47206">
            <w:pPr>
              <w:jc w:val="center"/>
              <w:rPr>
                <w:rFonts w:cstheme="minorHAnsi"/>
                <w:sz w:val="14"/>
                <w:szCs w:val="14"/>
              </w:rPr>
            </w:pPr>
            <w:r w:rsidRPr="00E47206">
              <w:rPr>
                <w:rFonts w:cstheme="minorHAnsi"/>
                <w:color w:val="000000"/>
                <w:sz w:val="14"/>
                <w:szCs w:val="14"/>
              </w:rPr>
              <w:t xml:space="preserve">                                19,936 </w:t>
            </w:r>
          </w:p>
        </w:tc>
        <w:tc>
          <w:tcPr>
            <w:tcW w:w="937" w:type="dxa"/>
            <w:noWrap/>
            <w:vAlign w:val="bottom"/>
          </w:tcPr>
          <w:p w14:paraId="056AFF24" w14:textId="2E2F6DD7" w:rsidR="00E47206" w:rsidRPr="00E47206" w:rsidRDefault="00E47206" w:rsidP="00E47206">
            <w:pPr>
              <w:jc w:val="center"/>
              <w:rPr>
                <w:rFonts w:cstheme="minorHAnsi"/>
                <w:sz w:val="14"/>
                <w:szCs w:val="14"/>
              </w:rPr>
            </w:pPr>
            <w:r w:rsidRPr="00E47206">
              <w:rPr>
                <w:rFonts w:cstheme="minorHAnsi"/>
                <w:color w:val="000000"/>
                <w:sz w:val="14"/>
                <w:szCs w:val="14"/>
              </w:rPr>
              <w:t xml:space="preserve">              1,108 </w:t>
            </w:r>
          </w:p>
        </w:tc>
        <w:tc>
          <w:tcPr>
            <w:tcW w:w="702" w:type="dxa"/>
            <w:noWrap/>
            <w:vAlign w:val="bottom"/>
          </w:tcPr>
          <w:p w14:paraId="74CAB987" w14:textId="446FDBB9" w:rsidR="00E47206" w:rsidRPr="00E47206" w:rsidRDefault="00E47206" w:rsidP="00E47206">
            <w:pPr>
              <w:jc w:val="center"/>
              <w:rPr>
                <w:rFonts w:cstheme="minorHAnsi"/>
                <w:sz w:val="14"/>
                <w:szCs w:val="14"/>
              </w:rPr>
            </w:pPr>
            <w:r w:rsidRPr="00E47206">
              <w:rPr>
                <w:rFonts w:cstheme="minorHAnsi"/>
                <w:color w:val="000000"/>
                <w:sz w:val="14"/>
                <w:szCs w:val="14"/>
              </w:rPr>
              <w:t xml:space="preserve">          496 </w:t>
            </w:r>
          </w:p>
        </w:tc>
        <w:tc>
          <w:tcPr>
            <w:tcW w:w="702" w:type="dxa"/>
            <w:noWrap/>
            <w:vAlign w:val="bottom"/>
          </w:tcPr>
          <w:p w14:paraId="203C6BC0" w14:textId="36985B95" w:rsidR="00E47206" w:rsidRPr="00E47206" w:rsidRDefault="00E47206" w:rsidP="00E47206">
            <w:pPr>
              <w:jc w:val="center"/>
              <w:rPr>
                <w:rFonts w:cstheme="minorHAnsi"/>
                <w:sz w:val="14"/>
                <w:szCs w:val="14"/>
              </w:rPr>
            </w:pPr>
            <w:r w:rsidRPr="00E47206">
              <w:rPr>
                <w:rFonts w:cstheme="minorHAnsi"/>
                <w:color w:val="000000"/>
                <w:sz w:val="14"/>
                <w:szCs w:val="14"/>
              </w:rPr>
              <w:t xml:space="preserve">       1,395 </w:t>
            </w:r>
          </w:p>
        </w:tc>
        <w:tc>
          <w:tcPr>
            <w:tcW w:w="702" w:type="dxa"/>
            <w:noWrap/>
            <w:vAlign w:val="bottom"/>
            <w:hideMark/>
          </w:tcPr>
          <w:p w14:paraId="48FE7A65" w14:textId="69C13271" w:rsidR="00E47206" w:rsidRPr="00E47206" w:rsidRDefault="00E47206" w:rsidP="00E47206">
            <w:pPr>
              <w:jc w:val="center"/>
              <w:rPr>
                <w:rFonts w:cstheme="minorHAnsi"/>
                <w:sz w:val="14"/>
                <w:szCs w:val="14"/>
              </w:rPr>
            </w:pPr>
            <w:r w:rsidRPr="00E47206">
              <w:rPr>
                <w:rFonts w:cstheme="minorHAnsi"/>
                <w:color w:val="000000"/>
                <w:sz w:val="14"/>
                <w:szCs w:val="14"/>
              </w:rPr>
              <w:t xml:space="preserve">       2,118 </w:t>
            </w:r>
          </w:p>
        </w:tc>
      </w:tr>
    </w:tbl>
    <w:p w14:paraId="4F5D428E" w14:textId="0B482741" w:rsidR="00E47206" w:rsidRDefault="00E47206" w:rsidP="00E47206">
      <w:r>
        <w:t xml:space="preserve">Note: Taiwan, </w:t>
      </w:r>
      <w:r w:rsidR="00724C31">
        <w:t>South Korea</w:t>
      </w:r>
      <w:r>
        <w:t>, and China have already exceeded the WHO vaccination goals.</w:t>
      </w:r>
    </w:p>
    <w:p w14:paraId="0FC3E63D" w14:textId="77777777" w:rsidR="00235189" w:rsidRDefault="00235189"/>
    <w:p w14:paraId="722ECFB6" w14:textId="4950D71F" w:rsidR="00235189" w:rsidRPr="0064560A" w:rsidRDefault="00235189" w:rsidP="00235189">
      <w:pPr>
        <w:spacing w:line="480" w:lineRule="auto"/>
        <w:rPr>
          <w:rFonts w:ascii="Times New Roman" w:hAnsi="Times New Roman" w:cs="Times New Roman"/>
          <w:b/>
          <w:bCs/>
        </w:rPr>
      </w:pPr>
      <w:r>
        <w:rPr>
          <w:rFonts w:ascii="Times New Roman" w:hAnsi="Times New Roman" w:cs="Times New Roman"/>
          <w:b/>
          <w:bCs/>
        </w:rPr>
        <w:t xml:space="preserve">Appendix </w:t>
      </w:r>
      <w:r w:rsidRPr="0064560A">
        <w:rPr>
          <w:rFonts w:ascii="Times New Roman" w:hAnsi="Times New Roman" w:cs="Times New Roman"/>
          <w:b/>
          <w:bCs/>
        </w:rPr>
        <w:t xml:space="preserve">Figure </w:t>
      </w:r>
      <w:r>
        <w:rPr>
          <w:rFonts w:ascii="Times New Roman" w:hAnsi="Times New Roman" w:cs="Times New Roman"/>
          <w:b/>
          <w:bCs/>
        </w:rPr>
        <w:t>11</w:t>
      </w:r>
      <w:r w:rsidRPr="0064560A">
        <w:rPr>
          <w:rFonts w:ascii="Times New Roman" w:hAnsi="Times New Roman" w:cs="Times New Roman"/>
          <w:b/>
          <w:bCs/>
        </w:rPr>
        <w:t xml:space="preserve">: </w:t>
      </w:r>
      <w:r w:rsidR="00120446">
        <w:rPr>
          <w:rFonts w:ascii="Times New Roman" w:hAnsi="Times New Roman" w:cs="Times New Roman"/>
          <w:b/>
          <w:bCs/>
        </w:rPr>
        <w:t>Cumulative c</w:t>
      </w:r>
      <w:r w:rsidRPr="0064560A">
        <w:rPr>
          <w:rFonts w:ascii="Times New Roman" w:hAnsi="Times New Roman" w:cs="Times New Roman"/>
          <w:b/>
          <w:bCs/>
        </w:rPr>
        <w:t xml:space="preserve">ost </w:t>
      </w:r>
      <w:bookmarkStart w:id="3" w:name="_Hlk121781846"/>
      <w:r w:rsidRPr="0064560A">
        <w:rPr>
          <w:rFonts w:ascii="Times New Roman" w:hAnsi="Times New Roman" w:cs="Times New Roman"/>
          <w:b/>
          <w:bCs/>
        </w:rPr>
        <w:t>Savings from 20</w:t>
      </w:r>
      <w:r>
        <w:rPr>
          <w:rFonts w:ascii="Times New Roman" w:hAnsi="Times New Roman" w:cs="Times New Roman"/>
          <w:b/>
          <w:bCs/>
        </w:rPr>
        <w:t>0</w:t>
      </w:r>
      <w:r w:rsidRPr="0064560A">
        <w:rPr>
          <w:rFonts w:ascii="Times New Roman" w:hAnsi="Times New Roman" w:cs="Times New Roman"/>
          <w:b/>
          <w:bCs/>
        </w:rPr>
        <w:t>0-20</w:t>
      </w:r>
      <w:r>
        <w:rPr>
          <w:rFonts w:ascii="Times New Roman" w:hAnsi="Times New Roman" w:cs="Times New Roman"/>
          <w:b/>
          <w:bCs/>
        </w:rPr>
        <w:t>7</w:t>
      </w:r>
      <w:r w:rsidRPr="0064560A">
        <w:rPr>
          <w:rFonts w:ascii="Times New Roman" w:hAnsi="Times New Roman" w:cs="Times New Roman"/>
          <w:b/>
          <w:bCs/>
        </w:rPr>
        <w:t xml:space="preserve">0 Due to </w:t>
      </w:r>
      <w:r>
        <w:rPr>
          <w:rFonts w:ascii="Times New Roman" w:hAnsi="Times New Roman" w:cs="Times New Roman"/>
          <w:b/>
          <w:bCs/>
        </w:rPr>
        <w:t>Progress since Baseline</w:t>
      </w:r>
    </w:p>
    <w:bookmarkEnd w:id="3"/>
    <w:p w14:paraId="08E37281" w14:textId="6A16AB99" w:rsidR="00235189" w:rsidRDefault="00287A17" w:rsidP="00235189">
      <w:pPr>
        <w:spacing w:line="480" w:lineRule="auto"/>
        <w:rPr>
          <w:rFonts w:ascii="Times New Roman" w:hAnsi="Times New Roman" w:cs="Times New Roman"/>
        </w:rPr>
      </w:pPr>
      <w:r>
        <w:rPr>
          <w:noProof/>
        </w:rPr>
        <w:lastRenderedPageBreak/>
        <w:drawing>
          <wp:inline distT="0" distB="0" distL="0" distR="0" wp14:anchorId="517374A8" wp14:editId="554F441F">
            <wp:extent cx="5070553" cy="3839635"/>
            <wp:effectExtent l="0" t="0" r="15875" b="8890"/>
            <wp:docPr id="1942308174" name="Chart 1">
              <a:extLst xmlns:a="http://schemas.openxmlformats.org/drawingml/2006/main">
                <a:ext uri="{FF2B5EF4-FFF2-40B4-BE49-F238E27FC236}">
                  <a16:creationId xmlns:a16="http://schemas.microsoft.com/office/drawing/2014/main" id="{4BE8196D-6FC6-3A56-DF40-C4C33E0831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58A06D" w14:textId="1B907421" w:rsidR="00317184" w:rsidRDefault="00317184">
      <w:r>
        <w:br w:type="page"/>
      </w:r>
    </w:p>
    <w:p w14:paraId="1D39A67A" w14:textId="68DE9F0A" w:rsidR="00317184" w:rsidRDefault="00317184">
      <w:pPr>
        <w:autoSpaceDE w:val="0"/>
        <w:autoSpaceDN w:val="0"/>
        <w:ind w:hanging="640"/>
        <w:divId w:val="320081568"/>
      </w:pPr>
      <w:r>
        <w:lastRenderedPageBreak/>
        <w:t>Appendix 1 References</w:t>
      </w:r>
    </w:p>
    <w:sdt>
      <w:sdtPr>
        <w:tag w:val="MENDELEY_BIBLIOGRAPHY"/>
        <w:id w:val="1795561605"/>
        <w:placeholder>
          <w:docPart w:val="DefaultPlaceholder_-1854013440"/>
        </w:placeholder>
      </w:sdtPr>
      <w:sdtContent>
        <w:p w14:paraId="5A5B3B64" w14:textId="69989283" w:rsidR="00317184" w:rsidRDefault="00317184">
          <w:pPr>
            <w:autoSpaceDE w:val="0"/>
            <w:autoSpaceDN w:val="0"/>
            <w:ind w:hanging="640"/>
            <w:divId w:val="320081568"/>
            <w:rPr>
              <w:rFonts w:eastAsia="Times New Roman"/>
              <w:sz w:val="24"/>
              <w:szCs w:val="24"/>
            </w:rPr>
          </w:pPr>
          <w:r>
            <w:rPr>
              <w:rFonts w:eastAsia="Times New Roman"/>
            </w:rPr>
            <w:t>1.</w:t>
          </w:r>
          <w:r>
            <w:rPr>
              <w:rFonts w:eastAsia="Times New Roman"/>
            </w:rPr>
            <w:tab/>
            <w:t xml:space="preserve">Jiao B, Basu A. Catalog of Age- and Medical Condition—Specific Healthcare Costs in the United States to Inform Future Costs Calculations in Cost-Effectiveness Analysis. Value in Health. 2021;24(7). </w:t>
          </w:r>
        </w:p>
        <w:p w14:paraId="79025460" w14:textId="77777777" w:rsidR="00317184" w:rsidRDefault="00317184">
          <w:pPr>
            <w:autoSpaceDE w:val="0"/>
            <w:autoSpaceDN w:val="0"/>
            <w:ind w:hanging="640"/>
            <w:divId w:val="608512729"/>
            <w:rPr>
              <w:rFonts w:eastAsia="Times New Roman"/>
            </w:rPr>
          </w:pPr>
          <w:r>
            <w:rPr>
              <w:rFonts w:eastAsia="Times New Roman"/>
            </w:rPr>
            <w:t>2.</w:t>
          </w:r>
          <w:r>
            <w:rPr>
              <w:rFonts w:eastAsia="Times New Roman"/>
            </w:rPr>
            <w:tab/>
            <w:t>CDA Foundation. Countries Dashboard [Internet]. [cited 2022 Dec 11]. Available from: https://cdafound.org/polaris-countries-dashboard/</w:t>
          </w:r>
        </w:p>
        <w:p w14:paraId="7F9C551B" w14:textId="696BDA0A" w:rsidR="00ED291F" w:rsidRDefault="00317184">
          <w:r>
            <w:rPr>
              <w:rFonts w:eastAsia="Times New Roman"/>
            </w:rPr>
            <w:t> </w:t>
          </w:r>
        </w:p>
      </w:sdtContent>
    </w:sdt>
    <w:sectPr w:rsidR="00ED29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F6ED" w14:textId="77777777" w:rsidR="004C7A6E" w:rsidRDefault="004C7A6E" w:rsidP="0005060D">
      <w:pPr>
        <w:spacing w:after="0" w:line="240" w:lineRule="auto"/>
      </w:pPr>
      <w:r>
        <w:separator/>
      </w:r>
    </w:p>
  </w:endnote>
  <w:endnote w:type="continuationSeparator" w:id="0">
    <w:p w14:paraId="30D32FFD" w14:textId="77777777" w:rsidR="004C7A6E" w:rsidRDefault="004C7A6E" w:rsidP="0005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A5531" w14:textId="77777777" w:rsidR="004C7A6E" w:rsidRDefault="004C7A6E" w:rsidP="0005060D">
      <w:pPr>
        <w:spacing w:after="0" w:line="240" w:lineRule="auto"/>
      </w:pPr>
      <w:r>
        <w:separator/>
      </w:r>
    </w:p>
  </w:footnote>
  <w:footnote w:type="continuationSeparator" w:id="0">
    <w:p w14:paraId="5FE7F048" w14:textId="77777777" w:rsidR="004C7A6E" w:rsidRDefault="004C7A6E" w:rsidP="000506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3MTY3NDEwMjS3NDRR0lEKTi0uzszPAykwrAUANtuA/CwAAAA="/>
  </w:docVars>
  <w:rsids>
    <w:rsidRoot w:val="005D6497"/>
    <w:rsid w:val="00022494"/>
    <w:rsid w:val="00027433"/>
    <w:rsid w:val="00033218"/>
    <w:rsid w:val="00034010"/>
    <w:rsid w:val="000366C6"/>
    <w:rsid w:val="00044859"/>
    <w:rsid w:val="0005060D"/>
    <w:rsid w:val="0006059C"/>
    <w:rsid w:val="00063BD4"/>
    <w:rsid w:val="000A17B8"/>
    <w:rsid w:val="000A2338"/>
    <w:rsid w:val="000B4F53"/>
    <w:rsid w:val="00106238"/>
    <w:rsid w:val="00120446"/>
    <w:rsid w:val="00122C61"/>
    <w:rsid w:val="00167480"/>
    <w:rsid w:val="00170A2C"/>
    <w:rsid w:val="00173C79"/>
    <w:rsid w:val="00184F03"/>
    <w:rsid w:val="001A10C4"/>
    <w:rsid w:val="001B35E3"/>
    <w:rsid w:val="001C4D19"/>
    <w:rsid w:val="001E5B5A"/>
    <w:rsid w:val="001F360F"/>
    <w:rsid w:val="001F6B4D"/>
    <w:rsid w:val="00217AF2"/>
    <w:rsid w:val="00224187"/>
    <w:rsid w:val="00234498"/>
    <w:rsid w:val="00234AD9"/>
    <w:rsid w:val="00235189"/>
    <w:rsid w:val="002551CC"/>
    <w:rsid w:val="0025691F"/>
    <w:rsid w:val="002572F3"/>
    <w:rsid w:val="002654D8"/>
    <w:rsid w:val="00272EEB"/>
    <w:rsid w:val="00275FD2"/>
    <w:rsid w:val="00276C5A"/>
    <w:rsid w:val="00287A17"/>
    <w:rsid w:val="002A682D"/>
    <w:rsid w:val="002D3DCF"/>
    <w:rsid w:val="002D43C3"/>
    <w:rsid w:val="002E57E4"/>
    <w:rsid w:val="002F2707"/>
    <w:rsid w:val="00310E75"/>
    <w:rsid w:val="00317184"/>
    <w:rsid w:val="0033284C"/>
    <w:rsid w:val="003348E2"/>
    <w:rsid w:val="003352C1"/>
    <w:rsid w:val="00367CCE"/>
    <w:rsid w:val="003748C7"/>
    <w:rsid w:val="00375E9B"/>
    <w:rsid w:val="003B08EB"/>
    <w:rsid w:val="003C4ACE"/>
    <w:rsid w:val="003C6B80"/>
    <w:rsid w:val="003D21B4"/>
    <w:rsid w:val="003F2A8B"/>
    <w:rsid w:val="0040323A"/>
    <w:rsid w:val="00404231"/>
    <w:rsid w:val="00411D68"/>
    <w:rsid w:val="00423CCE"/>
    <w:rsid w:val="00444DE9"/>
    <w:rsid w:val="00450F58"/>
    <w:rsid w:val="0046015C"/>
    <w:rsid w:val="00465413"/>
    <w:rsid w:val="00484891"/>
    <w:rsid w:val="00485DC5"/>
    <w:rsid w:val="00487337"/>
    <w:rsid w:val="00491F42"/>
    <w:rsid w:val="004A4D11"/>
    <w:rsid w:val="004A6175"/>
    <w:rsid w:val="004B222D"/>
    <w:rsid w:val="004C23C1"/>
    <w:rsid w:val="004C411C"/>
    <w:rsid w:val="004C7A6E"/>
    <w:rsid w:val="00500A88"/>
    <w:rsid w:val="00502C9E"/>
    <w:rsid w:val="0051690E"/>
    <w:rsid w:val="00536BAF"/>
    <w:rsid w:val="005571A1"/>
    <w:rsid w:val="00571D2A"/>
    <w:rsid w:val="00575E86"/>
    <w:rsid w:val="0058766B"/>
    <w:rsid w:val="00593343"/>
    <w:rsid w:val="005A3FEA"/>
    <w:rsid w:val="005C05F2"/>
    <w:rsid w:val="005D6497"/>
    <w:rsid w:val="005E0B92"/>
    <w:rsid w:val="005E6E26"/>
    <w:rsid w:val="00622497"/>
    <w:rsid w:val="0062313F"/>
    <w:rsid w:val="00625B06"/>
    <w:rsid w:val="0063407F"/>
    <w:rsid w:val="006347EC"/>
    <w:rsid w:val="0066082C"/>
    <w:rsid w:val="00683903"/>
    <w:rsid w:val="0068495F"/>
    <w:rsid w:val="00685B9A"/>
    <w:rsid w:val="006945B7"/>
    <w:rsid w:val="006947AF"/>
    <w:rsid w:val="006D46F2"/>
    <w:rsid w:val="00724C31"/>
    <w:rsid w:val="00744F67"/>
    <w:rsid w:val="007475AC"/>
    <w:rsid w:val="00761745"/>
    <w:rsid w:val="00767529"/>
    <w:rsid w:val="0076754F"/>
    <w:rsid w:val="007734A3"/>
    <w:rsid w:val="00793989"/>
    <w:rsid w:val="007A4255"/>
    <w:rsid w:val="007B3BCF"/>
    <w:rsid w:val="007B7D19"/>
    <w:rsid w:val="007C4E5B"/>
    <w:rsid w:val="007D51DE"/>
    <w:rsid w:val="007D6D2E"/>
    <w:rsid w:val="007D77E7"/>
    <w:rsid w:val="007E16E9"/>
    <w:rsid w:val="007F4460"/>
    <w:rsid w:val="008030A9"/>
    <w:rsid w:val="00804DB8"/>
    <w:rsid w:val="00840DFA"/>
    <w:rsid w:val="00841B5C"/>
    <w:rsid w:val="00864F2D"/>
    <w:rsid w:val="00867D73"/>
    <w:rsid w:val="008715A8"/>
    <w:rsid w:val="008845CA"/>
    <w:rsid w:val="008972BE"/>
    <w:rsid w:val="008A035B"/>
    <w:rsid w:val="008B1E53"/>
    <w:rsid w:val="008B55DA"/>
    <w:rsid w:val="008C2D46"/>
    <w:rsid w:val="008D39DB"/>
    <w:rsid w:val="008D4B54"/>
    <w:rsid w:val="008F189A"/>
    <w:rsid w:val="009060EA"/>
    <w:rsid w:val="0090733E"/>
    <w:rsid w:val="00913051"/>
    <w:rsid w:val="00913C82"/>
    <w:rsid w:val="009A7F8B"/>
    <w:rsid w:val="009B56C5"/>
    <w:rsid w:val="009B6CCF"/>
    <w:rsid w:val="009C1B82"/>
    <w:rsid w:val="009C6C00"/>
    <w:rsid w:val="00A26ED4"/>
    <w:rsid w:val="00A33AC9"/>
    <w:rsid w:val="00A41E79"/>
    <w:rsid w:val="00A50C2E"/>
    <w:rsid w:val="00A64D1F"/>
    <w:rsid w:val="00A72327"/>
    <w:rsid w:val="00A856AC"/>
    <w:rsid w:val="00A900C0"/>
    <w:rsid w:val="00A914A6"/>
    <w:rsid w:val="00AA59F3"/>
    <w:rsid w:val="00AC27AC"/>
    <w:rsid w:val="00AC5511"/>
    <w:rsid w:val="00AD2770"/>
    <w:rsid w:val="00AE1760"/>
    <w:rsid w:val="00B368D2"/>
    <w:rsid w:val="00B40D80"/>
    <w:rsid w:val="00B43384"/>
    <w:rsid w:val="00B60B19"/>
    <w:rsid w:val="00B657EA"/>
    <w:rsid w:val="00B801A1"/>
    <w:rsid w:val="00B806A2"/>
    <w:rsid w:val="00B844A2"/>
    <w:rsid w:val="00B87D5D"/>
    <w:rsid w:val="00B917A6"/>
    <w:rsid w:val="00B94CA2"/>
    <w:rsid w:val="00B9649F"/>
    <w:rsid w:val="00B965AA"/>
    <w:rsid w:val="00BB4233"/>
    <w:rsid w:val="00BC3E43"/>
    <w:rsid w:val="00BE0574"/>
    <w:rsid w:val="00C32B3C"/>
    <w:rsid w:val="00C36D5D"/>
    <w:rsid w:val="00C61035"/>
    <w:rsid w:val="00C65AE1"/>
    <w:rsid w:val="00C70F57"/>
    <w:rsid w:val="00C7316D"/>
    <w:rsid w:val="00C73B0E"/>
    <w:rsid w:val="00CC71F2"/>
    <w:rsid w:val="00CD47FB"/>
    <w:rsid w:val="00CE27AC"/>
    <w:rsid w:val="00CF080C"/>
    <w:rsid w:val="00D044A3"/>
    <w:rsid w:val="00D12AD0"/>
    <w:rsid w:val="00D224BB"/>
    <w:rsid w:val="00D332C0"/>
    <w:rsid w:val="00D62C74"/>
    <w:rsid w:val="00D63058"/>
    <w:rsid w:val="00D704AE"/>
    <w:rsid w:val="00D73709"/>
    <w:rsid w:val="00D80747"/>
    <w:rsid w:val="00DA12C0"/>
    <w:rsid w:val="00DB641C"/>
    <w:rsid w:val="00DB6A07"/>
    <w:rsid w:val="00DC68CA"/>
    <w:rsid w:val="00DD1873"/>
    <w:rsid w:val="00DD291B"/>
    <w:rsid w:val="00DF009A"/>
    <w:rsid w:val="00E25393"/>
    <w:rsid w:val="00E41CD9"/>
    <w:rsid w:val="00E47206"/>
    <w:rsid w:val="00E54049"/>
    <w:rsid w:val="00E54FED"/>
    <w:rsid w:val="00E66214"/>
    <w:rsid w:val="00EA309B"/>
    <w:rsid w:val="00EA582B"/>
    <w:rsid w:val="00EB459A"/>
    <w:rsid w:val="00EC308C"/>
    <w:rsid w:val="00EC7E55"/>
    <w:rsid w:val="00ED291F"/>
    <w:rsid w:val="00ED54FE"/>
    <w:rsid w:val="00F023BC"/>
    <w:rsid w:val="00F076E3"/>
    <w:rsid w:val="00F16AE6"/>
    <w:rsid w:val="00F34634"/>
    <w:rsid w:val="00F537DA"/>
    <w:rsid w:val="00F646CD"/>
    <w:rsid w:val="00F907FD"/>
    <w:rsid w:val="00FA1114"/>
    <w:rsid w:val="00FA5A25"/>
    <w:rsid w:val="00FB1EB2"/>
    <w:rsid w:val="00FC27CA"/>
    <w:rsid w:val="00FE478C"/>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5CA04"/>
  <w15:docId w15:val="{9A778E8C-43F4-40A1-AE64-91E47A61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AD0"/>
  </w:style>
  <w:style w:type="paragraph" w:styleId="Heading1">
    <w:name w:val="heading 1"/>
    <w:basedOn w:val="Normal"/>
    <w:next w:val="Normal"/>
    <w:link w:val="Heading1Char"/>
    <w:uiPriority w:val="9"/>
    <w:qFormat/>
    <w:rsid w:val="00841B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1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91F"/>
    <w:rPr>
      <w:color w:val="808080"/>
    </w:rPr>
  </w:style>
  <w:style w:type="character" w:customStyle="1" w:styleId="Heading1Char">
    <w:name w:val="Heading 1 Char"/>
    <w:basedOn w:val="DefaultParagraphFont"/>
    <w:link w:val="Heading1"/>
    <w:uiPriority w:val="9"/>
    <w:rsid w:val="00841B5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806A2"/>
    <w:pPr>
      <w:ind w:left="720"/>
      <w:contextualSpacing/>
    </w:pPr>
  </w:style>
  <w:style w:type="table" w:styleId="TableGrid">
    <w:name w:val="Table Grid"/>
    <w:basedOn w:val="TableNormal"/>
    <w:uiPriority w:val="39"/>
    <w:rsid w:val="001C4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fferentColorsforOddandEvenRows">
    <w:name w:val="Different Colors for Odd and Even Rows"/>
    <w:basedOn w:val="TableNormal"/>
    <w:uiPriority w:val="99"/>
    <w:rsid w:val="00B657EA"/>
    <w:pPr>
      <w:spacing w:after="0" w:line="240" w:lineRule="auto"/>
    </w:pPr>
    <w:rPr>
      <w:rFonts w:eastAsiaTheme="minorEastAsia"/>
      <w:lang w:eastAsia="zh-CN"/>
    </w:rPr>
    <w:tblPr>
      <w:tblStyleRowBandSize w:val="1"/>
    </w:tblPr>
    <w:tblStylePr w:type="firstRow">
      <w:tblPr/>
      <w:tcPr>
        <w:tcBorders>
          <w:top w:val="nil"/>
          <w:left w:val="nil"/>
          <w:bottom w:val="nil"/>
          <w:right w:val="nil"/>
          <w:insideH w:val="nil"/>
          <w:insideV w:val="nil"/>
          <w:tl2br w:val="nil"/>
          <w:tr2bl w:val="nil"/>
        </w:tcBorders>
        <w:shd w:val="clear" w:color="auto" w:fill="BFBFBF" w:themeFill="background1" w:themeFillShade="BF"/>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BFBFBF" w:themeFill="background1" w:themeFillShade="BF"/>
      </w:tcPr>
    </w:tblStylePr>
  </w:style>
  <w:style w:type="character" w:styleId="CommentReference">
    <w:name w:val="annotation reference"/>
    <w:basedOn w:val="DefaultParagraphFont"/>
    <w:uiPriority w:val="99"/>
    <w:semiHidden/>
    <w:unhideWhenUsed/>
    <w:rsid w:val="00234AD9"/>
    <w:rPr>
      <w:sz w:val="16"/>
      <w:szCs w:val="16"/>
    </w:rPr>
  </w:style>
  <w:style w:type="paragraph" w:styleId="CommentText">
    <w:name w:val="annotation text"/>
    <w:basedOn w:val="Normal"/>
    <w:link w:val="CommentTextChar"/>
    <w:uiPriority w:val="99"/>
    <w:unhideWhenUsed/>
    <w:rsid w:val="00234AD9"/>
    <w:pPr>
      <w:spacing w:line="240" w:lineRule="auto"/>
    </w:pPr>
    <w:rPr>
      <w:sz w:val="20"/>
      <w:szCs w:val="20"/>
    </w:rPr>
  </w:style>
  <w:style w:type="character" w:customStyle="1" w:styleId="CommentTextChar">
    <w:name w:val="Comment Text Char"/>
    <w:basedOn w:val="DefaultParagraphFont"/>
    <w:link w:val="CommentText"/>
    <w:uiPriority w:val="99"/>
    <w:rsid w:val="00234AD9"/>
    <w:rPr>
      <w:sz w:val="20"/>
      <w:szCs w:val="20"/>
    </w:rPr>
  </w:style>
  <w:style w:type="paragraph" w:styleId="CommentSubject">
    <w:name w:val="annotation subject"/>
    <w:basedOn w:val="CommentText"/>
    <w:next w:val="CommentText"/>
    <w:link w:val="CommentSubjectChar"/>
    <w:uiPriority w:val="99"/>
    <w:semiHidden/>
    <w:unhideWhenUsed/>
    <w:rsid w:val="00234AD9"/>
    <w:rPr>
      <w:b/>
      <w:bCs/>
    </w:rPr>
  </w:style>
  <w:style w:type="character" w:customStyle="1" w:styleId="CommentSubjectChar">
    <w:name w:val="Comment Subject Char"/>
    <w:basedOn w:val="CommentTextChar"/>
    <w:link w:val="CommentSubject"/>
    <w:uiPriority w:val="99"/>
    <w:semiHidden/>
    <w:rsid w:val="00234AD9"/>
    <w:rPr>
      <w:b/>
      <w:bCs/>
      <w:sz w:val="20"/>
      <w:szCs w:val="20"/>
    </w:rPr>
  </w:style>
  <w:style w:type="paragraph" w:styleId="Revision">
    <w:name w:val="Revision"/>
    <w:hidden/>
    <w:uiPriority w:val="99"/>
    <w:semiHidden/>
    <w:rsid w:val="00122C61"/>
    <w:pPr>
      <w:spacing w:after="0" w:line="240" w:lineRule="auto"/>
    </w:pPr>
  </w:style>
  <w:style w:type="character" w:customStyle="1" w:styleId="Heading2Char">
    <w:name w:val="Heading 2 Char"/>
    <w:basedOn w:val="DefaultParagraphFont"/>
    <w:link w:val="Heading2"/>
    <w:uiPriority w:val="9"/>
    <w:rsid w:val="00C7316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267">
      <w:bodyDiv w:val="1"/>
      <w:marLeft w:val="0"/>
      <w:marRight w:val="0"/>
      <w:marTop w:val="0"/>
      <w:marBottom w:val="0"/>
      <w:divBdr>
        <w:top w:val="none" w:sz="0" w:space="0" w:color="auto"/>
        <w:left w:val="none" w:sz="0" w:space="0" w:color="auto"/>
        <w:bottom w:val="none" w:sz="0" w:space="0" w:color="auto"/>
        <w:right w:val="none" w:sz="0" w:space="0" w:color="auto"/>
      </w:divBdr>
    </w:div>
    <w:div w:id="91511318">
      <w:bodyDiv w:val="1"/>
      <w:marLeft w:val="0"/>
      <w:marRight w:val="0"/>
      <w:marTop w:val="0"/>
      <w:marBottom w:val="0"/>
      <w:divBdr>
        <w:top w:val="none" w:sz="0" w:space="0" w:color="auto"/>
        <w:left w:val="none" w:sz="0" w:space="0" w:color="auto"/>
        <w:bottom w:val="none" w:sz="0" w:space="0" w:color="auto"/>
        <w:right w:val="none" w:sz="0" w:space="0" w:color="auto"/>
      </w:divBdr>
    </w:div>
    <w:div w:id="339699104">
      <w:bodyDiv w:val="1"/>
      <w:marLeft w:val="0"/>
      <w:marRight w:val="0"/>
      <w:marTop w:val="0"/>
      <w:marBottom w:val="0"/>
      <w:divBdr>
        <w:top w:val="none" w:sz="0" w:space="0" w:color="auto"/>
        <w:left w:val="none" w:sz="0" w:space="0" w:color="auto"/>
        <w:bottom w:val="none" w:sz="0" w:space="0" w:color="auto"/>
        <w:right w:val="none" w:sz="0" w:space="0" w:color="auto"/>
      </w:divBdr>
    </w:div>
    <w:div w:id="430853199">
      <w:bodyDiv w:val="1"/>
      <w:marLeft w:val="0"/>
      <w:marRight w:val="0"/>
      <w:marTop w:val="0"/>
      <w:marBottom w:val="0"/>
      <w:divBdr>
        <w:top w:val="none" w:sz="0" w:space="0" w:color="auto"/>
        <w:left w:val="none" w:sz="0" w:space="0" w:color="auto"/>
        <w:bottom w:val="none" w:sz="0" w:space="0" w:color="auto"/>
        <w:right w:val="none" w:sz="0" w:space="0" w:color="auto"/>
      </w:divBdr>
    </w:div>
    <w:div w:id="440106878">
      <w:bodyDiv w:val="1"/>
      <w:marLeft w:val="0"/>
      <w:marRight w:val="0"/>
      <w:marTop w:val="0"/>
      <w:marBottom w:val="0"/>
      <w:divBdr>
        <w:top w:val="none" w:sz="0" w:space="0" w:color="auto"/>
        <w:left w:val="none" w:sz="0" w:space="0" w:color="auto"/>
        <w:bottom w:val="none" w:sz="0" w:space="0" w:color="auto"/>
        <w:right w:val="none" w:sz="0" w:space="0" w:color="auto"/>
      </w:divBdr>
    </w:div>
    <w:div w:id="733896304">
      <w:bodyDiv w:val="1"/>
      <w:marLeft w:val="0"/>
      <w:marRight w:val="0"/>
      <w:marTop w:val="0"/>
      <w:marBottom w:val="0"/>
      <w:divBdr>
        <w:top w:val="none" w:sz="0" w:space="0" w:color="auto"/>
        <w:left w:val="none" w:sz="0" w:space="0" w:color="auto"/>
        <w:bottom w:val="none" w:sz="0" w:space="0" w:color="auto"/>
        <w:right w:val="none" w:sz="0" w:space="0" w:color="auto"/>
      </w:divBdr>
    </w:div>
    <w:div w:id="815606980">
      <w:bodyDiv w:val="1"/>
      <w:marLeft w:val="0"/>
      <w:marRight w:val="0"/>
      <w:marTop w:val="0"/>
      <w:marBottom w:val="0"/>
      <w:divBdr>
        <w:top w:val="none" w:sz="0" w:space="0" w:color="auto"/>
        <w:left w:val="none" w:sz="0" w:space="0" w:color="auto"/>
        <w:bottom w:val="none" w:sz="0" w:space="0" w:color="auto"/>
        <w:right w:val="none" w:sz="0" w:space="0" w:color="auto"/>
      </w:divBdr>
    </w:div>
    <w:div w:id="874317737">
      <w:bodyDiv w:val="1"/>
      <w:marLeft w:val="0"/>
      <w:marRight w:val="0"/>
      <w:marTop w:val="0"/>
      <w:marBottom w:val="0"/>
      <w:divBdr>
        <w:top w:val="none" w:sz="0" w:space="0" w:color="auto"/>
        <w:left w:val="none" w:sz="0" w:space="0" w:color="auto"/>
        <w:bottom w:val="none" w:sz="0" w:space="0" w:color="auto"/>
        <w:right w:val="none" w:sz="0" w:space="0" w:color="auto"/>
      </w:divBdr>
    </w:div>
    <w:div w:id="979116648">
      <w:bodyDiv w:val="1"/>
      <w:marLeft w:val="0"/>
      <w:marRight w:val="0"/>
      <w:marTop w:val="0"/>
      <w:marBottom w:val="0"/>
      <w:divBdr>
        <w:top w:val="none" w:sz="0" w:space="0" w:color="auto"/>
        <w:left w:val="none" w:sz="0" w:space="0" w:color="auto"/>
        <w:bottom w:val="none" w:sz="0" w:space="0" w:color="auto"/>
        <w:right w:val="none" w:sz="0" w:space="0" w:color="auto"/>
      </w:divBdr>
    </w:div>
    <w:div w:id="1150555087">
      <w:bodyDiv w:val="1"/>
      <w:marLeft w:val="0"/>
      <w:marRight w:val="0"/>
      <w:marTop w:val="0"/>
      <w:marBottom w:val="0"/>
      <w:divBdr>
        <w:top w:val="none" w:sz="0" w:space="0" w:color="auto"/>
        <w:left w:val="none" w:sz="0" w:space="0" w:color="auto"/>
        <w:bottom w:val="none" w:sz="0" w:space="0" w:color="auto"/>
        <w:right w:val="none" w:sz="0" w:space="0" w:color="auto"/>
      </w:divBdr>
    </w:div>
    <w:div w:id="1255750106">
      <w:bodyDiv w:val="1"/>
      <w:marLeft w:val="0"/>
      <w:marRight w:val="0"/>
      <w:marTop w:val="0"/>
      <w:marBottom w:val="0"/>
      <w:divBdr>
        <w:top w:val="none" w:sz="0" w:space="0" w:color="auto"/>
        <w:left w:val="none" w:sz="0" w:space="0" w:color="auto"/>
        <w:bottom w:val="none" w:sz="0" w:space="0" w:color="auto"/>
        <w:right w:val="none" w:sz="0" w:space="0" w:color="auto"/>
      </w:divBdr>
    </w:div>
    <w:div w:id="1269239351">
      <w:bodyDiv w:val="1"/>
      <w:marLeft w:val="0"/>
      <w:marRight w:val="0"/>
      <w:marTop w:val="0"/>
      <w:marBottom w:val="0"/>
      <w:divBdr>
        <w:top w:val="none" w:sz="0" w:space="0" w:color="auto"/>
        <w:left w:val="none" w:sz="0" w:space="0" w:color="auto"/>
        <w:bottom w:val="none" w:sz="0" w:space="0" w:color="auto"/>
        <w:right w:val="none" w:sz="0" w:space="0" w:color="auto"/>
      </w:divBdr>
    </w:div>
    <w:div w:id="1413772254">
      <w:bodyDiv w:val="1"/>
      <w:marLeft w:val="0"/>
      <w:marRight w:val="0"/>
      <w:marTop w:val="0"/>
      <w:marBottom w:val="0"/>
      <w:divBdr>
        <w:top w:val="none" w:sz="0" w:space="0" w:color="auto"/>
        <w:left w:val="none" w:sz="0" w:space="0" w:color="auto"/>
        <w:bottom w:val="none" w:sz="0" w:space="0" w:color="auto"/>
        <w:right w:val="none" w:sz="0" w:space="0" w:color="auto"/>
      </w:divBdr>
      <w:divsChild>
        <w:div w:id="320081568">
          <w:marLeft w:val="640"/>
          <w:marRight w:val="0"/>
          <w:marTop w:val="0"/>
          <w:marBottom w:val="0"/>
          <w:divBdr>
            <w:top w:val="none" w:sz="0" w:space="0" w:color="auto"/>
            <w:left w:val="none" w:sz="0" w:space="0" w:color="auto"/>
            <w:bottom w:val="none" w:sz="0" w:space="0" w:color="auto"/>
            <w:right w:val="none" w:sz="0" w:space="0" w:color="auto"/>
          </w:divBdr>
        </w:div>
        <w:div w:id="608512729">
          <w:marLeft w:val="640"/>
          <w:marRight w:val="0"/>
          <w:marTop w:val="0"/>
          <w:marBottom w:val="0"/>
          <w:divBdr>
            <w:top w:val="none" w:sz="0" w:space="0" w:color="auto"/>
            <w:left w:val="none" w:sz="0" w:space="0" w:color="auto"/>
            <w:bottom w:val="none" w:sz="0" w:space="0" w:color="auto"/>
            <w:right w:val="none" w:sz="0" w:space="0" w:color="auto"/>
          </w:divBdr>
        </w:div>
      </w:divsChild>
    </w:div>
    <w:div w:id="1921402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3-03-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3-03-2023.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3-03-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whutton\Dropbox%20(University%20of%20Michigan)\HBV%20US\NEEMA%202.0\Global\Country%20Models\Global%20Outcomes%2008-06-2023%20broken%20link%20sort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 Treatment Over Time'!$A$15</c:f>
              <c:strCache>
                <c:ptCount val="1"/>
                <c:pt idx="0">
                  <c:v>Baseline</c:v>
                </c:pt>
              </c:strCache>
            </c:strRef>
          </c:tx>
          <c:spPr>
            <a:ln w="50800" cap="rnd">
              <a:solidFill>
                <a:schemeClr val="accent1"/>
              </a:solidFill>
              <a:round/>
            </a:ln>
            <a:effectLst/>
          </c:spPr>
          <c:marker>
            <c:symbol val="none"/>
          </c:marker>
          <c:cat>
            <c:numRef>
              <c:f>'% Treatment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 Treatment Over Time'!$C$15:$BU$15</c:f>
              <c:numCache>
                <c:formatCode>0%</c:formatCode>
                <c:ptCount val="71"/>
                <c:pt idx="0">
                  <c:v>9.9999999999999978E-2</c:v>
                </c:pt>
                <c:pt idx="1">
                  <c:v>0.11000000000000001</c:v>
                </c:pt>
                <c:pt idx="2">
                  <c:v>0.12000000000000001</c:v>
                </c:pt>
                <c:pt idx="3">
                  <c:v>0.13</c:v>
                </c:pt>
                <c:pt idx="4">
                  <c:v>0.14000000000000004</c:v>
                </c:pt>
                <c:pt idx="5">
                  <c:v>0.14999999999999997</c:v>
                </c:pt>
                <c:pt idx="6">
                  <c:v>0.16000000000000003</c:v>
                </c:pt>
                <c:pt idx="7">
                  <c:v>0.16999999999999996</c:v>
                </c:pt>
                <c:pt idx="8">
                  <c:v>0.18</c:v>
                </c:pt>
                <c:pt idx="9">
                  <c:v>0.19</c:v>
                </c:pt>
                <c:pt idx="10">
                  <c:v>0.20000000000000004</c:v>
                </c:pt>
                <c:pt idx="11">
                  <c:v>0.21</c:v>
                </c:pt>
                <c:pt idx="12">
                  <c:v>0.22</c:v>
                </c:pt>
                <c:pt idx="13">
                  <c:v>0.23</c:v>
                </c:pt>
                <c:pt idx="14">
                  <c:v>0.24</c:v>
                </c:pt>
                <c:pt idx="15">
                  <c:v>0.24999999999999994</c:v>
                </c:pt>
                <c:pt idx="16">
                  <c:v>0.26</c:v>
                </c:pt>
                <c:pt idx="17">
                  <c:v>0.27</c:v>
                </c:pt>
                <c:pt idx="18">
                  <c:v>0.28000000000000003</c:v>
                </c:pt>
                <c:pt idx="19">
                  <c:v>0.29000000000000004</c:v>
                </c:pt>
                <c:pt idx="20">
                  <c:v>0.3</c:v>
                </c:pt>
                <c:pt idx="21">
                  <c:v>0.30000000000000004</c:v>
                </c:pt>
                <c:pt idx="22">
                  <c:v>0.30000000000000004</c:v>
                </c:pt>
                <c:pt idx="23">
                  <c:v>0.3</c:v>
                </c:pt>
                <c:pt idx="24">
                  <c:v>0.3</c:v>
                </c:pt>
                <c:pt idx="25">
                  <c:v>0.30000000000000004</c:v>
                </c:pt>
                <c:pt idx="26">
                  <c:v>0.3</c:v>
                </c:pt>
                <c:pt idx="27">
                  <c:v>0.3</c:v>
                </c:pt>
                <c:pt idx="28">
                  <c:v>0.3</c:v>
                </c:pt>
                <c:pt idx="29">
                  <c:v>0.3</c:v>
                </c:pt>
                <c:pt idx="30">
                  <c:v>0.3</c:v>
                </c:pt>
                <c:pt idx="31">
                  <c:v>0.30000000000000004</c:v>
                </c:pt>
                <c:pt idx="32">
                  <c:v>0.3</c:v>
                </c:pt>
                <c:pt idx="33">
                  <c:v>0.29999999999999993</c:v>
                </c:pt>
                <c:pt idx="34">
                  <c:v>0.3</c:v>
                </c:pt>
                <c:pt idx="35">
                  <c:v>0.3</c:v>
                </c:pt>
                <c:pt idx="36">
                  <c:v>0.3</c:v>
                </c:pt>
                <c:pt idx="37">
                  <c:v>0.30000000000000004</c:v>
                </c:pt>
                <c:pt idx="38">
                  <c:v>0.3</c:v>
                </c:pt>
                <c:pt idx="39">
                  <c:v>0.3</c:v>
                </c:pt>
                <c:pt idx="40">
                  <c:v>0.30000000000000004</c:v>
                </c:pt>
                <c:pt idx="41">
                  <c:v>0.3</c:v>
                </c:pt>
                <c:pt idx="42">
                  <c:v>0.3</c:v>
                </c:pt>
                <c:pt idx="43">
                  <c:v>0.3</c:v>
                </c:pt>
                <c:pt idx="44">
                  <c:v>0.3</c:v>
                </c:pt>
                <c:pt idx="45">
                  <c:v>0.29999999999999993</c:v>
                </c:pt>
                <c:pt idx="46">
                  <c:v>0.3</c:v>
                </c:pt>
                <c:pt idx="47">
                  <c:v>0.3</c:v>
                </c:pt>
                <c:pt idx="48">
                  <c:v>0.3</c:v>
                </c:pt>
                <c:pt idx="49">
                  <c:v>0.3</c:v>
                </c:pt>
                <c:pt idx="50">
                  <c:v>0.29999999999999993</c:v>
                </c:pt>
                <c:pt idx="51">
                  <c:v>0.3</c:v>
                </c:pt>
                <c:pt idx="52">
                  <c:v>0.3</c:v>
                </c:pt>
                <c:pt idx="53">
                  <c:v>0.30000000000000004</c:v>
                </c:pt>
                <c:pt idx="54">
                  <c:v>0.3</c:v>
                </c:pt>
                <c:pt idx="55">
                  <c:v>0.3</c:v>
                </c:pt>
                <c:pt idx="56">
                  <c:v>0.30000000000000004</c:v>
                </c:pt>
                <c:pt idx="57">
                  <c:v>0.3</c:v>
                </c:pt>
                <c:pt idx="58">
                  <c:v>0.3</c:v>
                </c:pt>
                <c:pt idx="59">
                  <c:v>0.30000000000000004</c:v>
                </c:pt>
                <c:pt idx="60">
                  <c:v>0.3</c:v>
                </c:pt>
                <c:pt idx="61">
                  <c:v>0.30000000000000004</c:v>
                </c:pt>
                <c:pt idx="62">
                  <c:v>0.3</c:v>
                </c:pt>
                <c:pt idx="63">
                  <c:v>0.30000000000000004</c:v>
                </c:pt>
                <c:pt idx="64">
                  <c:v>0.3</c:v>
                </c:pt>
                <c:pt idx="65">
                  <c:v>0.3</c:v>
                </c:pt>
                <c:pt idx="66">
                  <c:v>0.3</c:v>
                </c:pt>
                <c:pt idx="67">
                  <c:v>0.3</c:v>
                </c:pt>
                <c:pt idx="68">
                  <c:v>0.3</c:v>
                </c:pt>
                <c:pt idx="69">
                  <c:v>0.3</c:v>
                </c:pt>
                <c:pt idx="70">
                  <c:v>0.30000000000000004</c:v>
                </c:pt>
              </c:numCache>
            </c:numRef>
          </c:val>
          <c:smooth val="0"/>
          <c:extLst>
            <c:ext xmlns:c16="http://schemas.microsoft.com/office/drawing/2014/chart" uri="{C3380CC4-5D6E-409C-BE32-E72D297353CC}">
              <c16:uniqueId val="{00000000-2C49-4756-B186-326848455256}"/>
            </c:ext>
          </c:extLst>
        </c:ser>
        <c:ser>
          <c:idx val="0"/>
          <c:order val="1"/>
          <c:tx>
            <c:strRef>
              <c:f>'% Treatment Over Time'!$A$43</c:f>
              <c:strCache>
                <c:ptCount val="1"/>
                <c:pt idx="0">
                  <c:v>Current</c:v>
                </c:pt>
              </c:strCache>
            </c:strRef>
          </c:tx>
          <c:spPr>
            <a:ln w="28575" cap="rnd">
              <a:solidFill>
                <a:sysClr val="windowText" lastClr="000000"/>
              </a:solidFill>
              <a:round/>
            </a:ln>
            <a:effectLst/>
          </c:spPr>
          <c:marker>
            <c:symbol val="none"/>
          </c:marker>
          <c:cat>
            <c:numRef>
              <c:f>'% Treatment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 Treatment Over Time'!$C$43:$BU$43</c:f>
              <c:numCache>
                <c:formatCode>0%</c:formatCode>
                <c:ptCount val="71"/>
                <c:pt idx="0">
                  <c:v>0.1</c:v>
                </c:pt>
                <c:pt idx="1">
                  <c:v>0.10999999999999999</c:v>
                </c:pt>
                <c:pt idx="2">
                  <c:v>0.11999999999999998</c:v>
                </c:pt>
                <c:pt idx="3">
                  <c:v>0.13</c:v>
                </c:pt>
                <c:pt idx="4">
                  <c:v>0.14000000000000001</c:v>
                </c:pt>
                <c:pt idx="5">
                  <c:v>0.15</c:v>
                </c:pt>
                <c:pt idx="6">
                  <c:v>0.16</c:v>
                </c:pt>
                <c:pt idx="7">
                  <c:v>0.17</c:v>
                </c:pt>
                <c:pt idx="8">
                  <c:v>0.18</c:v>
                </c:pt>
                <c:pt idx="9">
                  <c:v>0.19000000000000003</c:v>
                </c:pt>
                <c:pt idx="10">
                  <c:v>0.2</c:v>
                </c:pt>
                <c:pt idx="11">
                  <c:v>0.21000000000000002</c:v>
                </c:pt>
                <c:pt idx="12">
                  <c:v>0.22000000000000003</c:v>
                </c:pt>
                <c:pt idx="13">
                  <c:v>0.23</c:v>
                </c:pt>
                <c:pt idx="14">
                  <c:v>0.24</c:v>
                </c:pt>
                <c:pt idx="15">
                  <c:v>0.24999999999999997</c:v>
                </c:pt>
                <c:pt idx="16">
                  <c:v>0.26</c:v>
                </c:pt>
                <c:pt idx="17">
                  <c:v>0.27</c:v>
                </c:pt>
                <c:pt idx="18">
                  <c:v>0.28000000000000008</c:v>
                </c:pt>
                <c:pt idx="19">
                  <c:v>0.29000000000000009</c:v>
                </c:pt>
                <c:pt idx="20">
                  <c:v>0.3</c:v>
                </c:pt>
                <c:pt idx="21">
                  <c:v>0.3</c:v>
                </c:pt>
                <c:pt idx="22">
                  <c:v>0.3</c:v>
                </c:pt>
                <c:pt idx="23">
                  <c:v>0.3</c:v>
                </c:pt>
                <c:pt idx="24">
                  <c:v>0.3</c:v>
                </c:pt>
                <c:pt idx="25">
                  <c:v>0.3</c:v>
                </c:pt>
                <c:pt idx="26">
                  <c:v>0.3</c:v>
                </c:pt>
                <c:pt idx="27">
                  <c:v>0.30000000000000004</c:v>
                </c:pt>
                <c:pt idx="28">
                  <c:v>0.3</c:v>
                </c:pt>
                <c:pt idx="29">
                  <c:v>0.3</c:v>
                </c:pt>
                <c:pt idx="30">
                  <c:v>0.30000000000000004</c:v>
                </c:pt>
                <c:pt idx="31">
                  <c:v>0.3</c:v>
                </c:pt>
                <c:pt idx="32">
                  <c:v>0.3</c:v>
                </c:pt>
                <c:pt idx="33">
                  <c:v>0.30000000000000004</c:v>
                </c:pt>
                <c:pt idx="34">
                  <c:v>0.30000000000000004</c:v>
                </c:pt>
                <c:pt idx="35">
                  <c:v>0.3</c:v>
                </c:pt>
                <c:pt idx="36">
                  <c:v>0.3</c:v>
                </c:pt>
                <c:pt idx="37">
                  <c:v>0.3</c:v>
                </c:pt>
                <c:pt idx="38">
                  <c:v>0.29999999999999993</c:v>
                </c:pt>
                <c:pt idx="39">
                  <c:v>0.3</c:v>
                </c:pt>
                <c:pt idx="40">
                  <c:v>0.3</c:v>
                </c:pt>
                <c:pt idx="41">
                  <c:v>0.29999999999999993</c:v>
                </c:pt>
                <c:pt idx="42">
                  <c:v>0.3</c:v>
                </c:pt>
                <c:pt idx="43">
                  <c:v>0.3</c:v>
                </c:pt>
                <c:pt idx="44">
                  <c:v>0.30000000000000004</c:v>
                </c:pt>
                <c:pt idx="45">
                  <c:v>0.3</c:v>
                </c:pt>
                <c:pt idx="46">
                  <c:v>0.3</c:v>
                </c:pt>
                <c:pt idx="47">
                  <c:v>0.3</c:v>
                </c:pt>
                <c:pt idx="48">
                  <c:v>0.3</c:v>
                </c:pt>
                <c:pt idx="49">
                  <c:v>0.3</c:v>
                </c:pt>
                <c:pt idx="50">
                  <c:v>0.3</c:v>
                </c:pt>
                <c:pt idx="51">
                  <c:v>0.3</c:v>
                </c:pt>
                <c:pt idx="52">
                  <c:v>0.3</c:v>
                </c:pt>
                <c:pt idx="53">
                  <c:v>0.3</c:v>
                </c:pt>
                <c:pt idx="54">
                  <c:v>0.3</c:v>
                </c:pt>
                <c:pt idx="55">
                  <c:v>0.3</c:v>
                </c:pt>
                <c:pt idx="56">
                  <c:v>0.29999999999999993</c:v>
                </c:pt>
                <c:pt idx="57">
                  <c:v>0.3</c:v>
                </c:pt>
                <c:pt idx="58">
                  <c:v>0.3</c:v>
                </c:pt>
                <c:pt idx="59">
                  <c:v>0.3</c:v>
                </c:pt>
                <c:pt idx="60">
                  <c:v>0.3</c:v>
                </c:pt>
                <c:pt idx="61">
                  <c:v>0.3</c:v>
                </c:pt>
                <c:pt idx="62">
                  <c:v>0.3</c:v>
                </c:pt>
                <c:pt idx="63">
                  <c:v>0.29999999999999993</c:v>
                </c:pt>
                <c:pt idx="64">
                  <c:v>0.30000000000000004</c:v>
                </c:pt>
                <c:pt idx="65">
                  <c:v>0.3</c:v>
                </c:pt>
                <c:pt idx="66">
                  <c:v>0.29999999999999993</c:v>
                </c:pt>
                <c:pt idx="67">
                  <c:v>0.3</c:v>
                </c:pt>
                <c:pt idx="68">
                  <c:v>0.29999999999999993</c:v>
                </c:pt>
                <c:pt idx="69">
                  <c:v>0.30000000000000004</c:v>
                </c:pt>
                <c:pt idx="70">
                  <c:v>0.30000000000000004</c:v>
                </c:pt>
              </c:numCache>
            </c:numRef>
          </c:val>
          <c:smooth val="0"/>
          <c:extLst>
            <c:ext xmlns:c16="http://schemas.microsoft.com/office/drawing/2014/chart" uri="{C3380CC4-5D6E-409C-BE32-E72D297353CC}">
              <c16:uniqueId val="{00000001-2C49-4756-B186-326848455256}"/>
            </c:ext>
          </c:extLst>
        </c:ser>
        <c:ser>
          <c:idx val="10"/>
          <c:order val="2"/>
          <c:tx>
            <c:strRef>
              <c:f>'% Treatment Over Time'!$A$71</c:f>
              <c:strCache>
                <c:ptCount val="1"/>
                <c:pt idx="0">
                  <c:v>WHO</c:v>
                </c:pt>
              </c:strCache>
            </c:strRef>
          </c:tx>
          <c:spPr>
            <a:ln w="28575" cap="rnd">
              <a:solidFill>
                <a:schemeClr val="accent2"/>
              </a:solidFill>
              <a:prstDash val="dash"/>
              <a:round/>
            </a:ln>
            <a:effectLst/>
          </c:spPr>
          <c:marker>
            <c:symbol val="none"/>
          </c:marker>
          <c:cat>
            <c:numRef>
              <c:f>'% Treatment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 Treatment Over Time'!$C$71:$BU$71</c:f>
              <c:numCache>
                <c:formatCode>0%</c:formatCode>
                <c:ptCount val="71"/>
                <c:pt idx="0">
                  <c:v>0.1</c:v>
                </c:pt>
                <c:pt idx="1">
                  <c:v>0.10999999999999999</c:v>
                </c:pt>
                <c:pt idx="2">
                  <c:v>0.11999999999999998</c:v>
                </c:pt>
                <c:pt idx="3">
                  <c:v>0.13</c:v>
                </c:pt>
                <c:pt idx="4">
                  <c:v>0.14000000000000001</c:v>
                </c:pt>
                <c:pt idx="5">
                  <c:v>0.15</c:v>
                </c:pt>
                <c:pt idx="6">
                  <c:v>0.16</c:v>
                </c:pt>
                <c:pt idx="7">
                  <c:v>0.17</c:v>
                </c:pt>
                <c:pt idx="8">
                  <c:v>0.18</c:v>
                </c:pt>
                <c:pt idx="9">
                  <c:v>0.19000000000000003</c:v>
                </c:pt>
                <c:pt idx="10">
                  <c:v>0.2</c:v>
                </c:pt>
                <c:pt idx="11">
                  <c:v>0.21000000000000002</c:v>
                </c:pt>
                <c:pt idx="12">
                  <c:v>0.22000000000000003</c:v>
                </c:pt>
                <c:pt idx="13">
                  <c:v>0.23</c:v>
                </c:pt>
                <c:pt idx="14">
                  <c:v>0.24</c:v>
                </c:pt>
                <c:pt idx="15">
                  <c:v>0.24999999999999997</c:v>
                </c:pt>
                <c:pt idx="16">
                  <c:v>0.26</c:v>
                </c:pt>
                <c:pt idx="17">
                  <c:v>0.27</c:v>
                </c:pt>
                <c:pt idx="18">
                  <c:v>0.28000000000000008</c:v>
                </c:pt>
                <c:pt idx="19">
                  <c:v>0.29000000000000009</c:v>
                </c:pt>
                <c:pt idx="20">
                  <c:v>0.3</c:v>
                </c:pt>
                <c:pt idx="21">
                  <c:v>0.3</c:v>
                </c:pt>
                <c:pt idx="22">
                  <c:v>0.3</c:v>
                </c:pt>
                <c:pt idx="23">
                  <c:v>0.3</c:v>
                </c:pt>
                <c:pt idx="24">
                  <c:v>0.3</c:v>
                </c:pt>
                <c:pt idx="25">
                  <c:v>0.30000000000000004</c:v>
                </c:pt>
                <c:pt idx="26">
                  <c:v>0.30000000000000004</c:v>
                </c:pt>
                <c:pt idx="27">
                  <c:v>0.3</c:v>
                </c:pt>
                <c:pt idx="28">
                  <c:v>0.3</c:v>
                </c:pt>
                <c:pt idx="29">
                  <c:v>0.3</c:v>
                </c:pt>
                <c:pt idx="30">
                  <c:v>0.3</c:v>
                </c:pt>
                <c:pt idx="31">
                  <c:v>0.3</c:v>
                </c:pt>
                <c:pt idx="32">
                  <c:v>0.30000000000000004</c:v>
                </c:pt>
                <c:pt idx="33">
                  <c:v>0.3</c:v>
                </c:pt>
                <c:pt idx="34">
                  <c:v>0.3</c:v>
                </c:pt>
                <c:pt idx="35">
                  <c:v>0.3</c:v>
                </c:pt>
                <c:pt idx="36">
                  <c:v>0.30000000000000004</c:v>
                </c:pt>
                <c:pt idx="37">
                  <c:v>0.30000000000000004</c:v>
                </c:pt>
                <c:pt idx="38">
                  <c:v>0.3</c:v>
                </c:pt>
                <c:pt idx="39">
                  <c:v>0.29999999999999993</c:v>
                </c:pt>
                <c:pt idx="40">
                  <c:v>0.3</c:v>
                </c:pt>
                <c:pt idx="41">
                  <c:v>0.3</c:v>
                </c:pt>
                <c:pt idx="42">
                  <c:v>0.30000000000000004</c:v>
                </c:pt>
                <c:pt idx="43">
                  <c:v>0.30000000000000004</c:v>
                </c:pt>
                <c:pt idx="44">
                  <c:v>0.29999999999999993</c:v>
                </c:pt>
                <c:pt idx="45">
                  <c:v>0.3</c:v>
                </c:pt>
                <c:pt idx="46">
                  <c:v>0.3</c:v>
                </c:pt>
                <c:pt idx="47">
                  <c:v>0.3</c:v>
                </c:pt>
                <c:pt idx="48">
                  <c:v>0.3</c:v>
                </c:pt>
                <c:pt idx="49">
                  <c:v>0.30000000000000004</c:v>
                </c:pt>
                <c:pt idx="50">
                  <c:v>0.29999999999999993</c:v>
                </c:pt>
                <c:pt idx="51">
                  <c:v>0.29999999999999993</c:v>
                </c:pt>
                <c:pt idx="52">
                  <c:v>0.30000000000000004</c:v>
                </c:pt>
                <c:pt idx="53">
                  <c:v>0.3</c:v>
                </c:pt>
                <c:pt idx="54">
                  <c:v>0.3</c:v>
                </c:pt>
                <c:pt idx="55">
                  <c:v>0.29999999999999993</c:v>
                </c:pt>
                <c:pt idx="56">
                  <c:v>0.3</c:v>
                </c:pt>
                <c:pt idx="57">
                  <c:v>0.3</c:v>
                </c:pt>
                <c:pt idx="58">
                  <c:v>0.30000000000000004</c:v>
                </c:pt>
                <c:pt idx="59">
                  <c:v>0.3</c:v>
                </c:pt>
                <c:pt idx="60">
                  <c:v>0.29999999999999993</c:v>
                </c:pt>
                <c:pt idx="61">
                  <c:v>0.30000000000000004</c:v>
                </c:pt>
                <c:pt idx="62">
                  <c:v>0.3</c:v>
                </c:pt>
                <c:pt idx="63">
                  <c:v>0.3</c:v>
                </c:pt>
                <c:pt idx="64">
                  <c:v>0.3</c:v>
                </c:pt>
                <c:pt idx="65">
                  <c:v>0.3</c:v>
                </c:pt>
                <c:pt idx="66">
                  <c:v>0.29999999999999993</c:v>
                </c:pt>
                <c:pt idx="67">
                  <c:v>0.3</c:v>
                </c:pt>
                <c:pt idx="68">
                  <c:v>0.3</c:v>
                </c:pt>
                <c:pt idx="69">
                  <c:v>0.3</c:v>
                </c:pt>
                <c:pt idx="70">
                  <c:v>0.30000000000000004</c:v>
                </c:pt>
              </c:numCache>
            </c:numRef>
          </c:val>
          <c:smooth val="0"/>
          <c:extLst>
            <c:ext xmlns:c16="http://schemas.microsoft.com/office/drawing/2014/chart" uri="{C3380CC4-5D6E-409C-BE32-E72D297353CC}">
              <c16:uniqueId val="{00000002-2C49-4756-B186-326848455256}"/>
            </c:ext>
          </c:extLst>
        </c:ser>
        <c:dLbls>
          <c:showLegendKey val="0"/>
          <c:showVal val="0"/>
          <c:showCatName val="0"/>
          <c:showSerName val="0"/>
          <c:showPercent val="0"/>
          <c:showBubbleSize val="0"/>
        </c:dLbls>
        <c:smooth val="0"/>
        <c:axId val="2111479168"/>
        <c:axId val="2111462112"/>
      </c:lineChart>
      <c:catAx>
        <c:axId val="211147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462112"/>
        <c:crosses val="autoZero"/>
        <c:auto val="1"/>
        <c:lblAlgn val="ctr"/>
        <c:lblOffset val="100"/>
        <c:tickLblSkip val="10"/>
        <c:noMultiLvlLbl val="0"/>
      </c:catAx>
      <c:valAx>
        <c:axId val="2111462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Fraction Treated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47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Averted WHO -  Current</a:t>
            </a:r>
          </a:p>
        </c:rich>
      </c:tx>
      <c:layout>
        <c:manualLayout>
          <c:xMode val="edge"/>
          <c:yMode val="edge"/>
          <c:x val="0.1385971128608923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'Overall Outcomes'!$B$33</c:f>
              <c:strCache>
                <c:ptCount val="1"/>
                <c:pt idx="0">
                  <c:v>Total Immigrants w/CHB 2000-2020</c:v>
                </c:pt>
              </c:strCache>
            </c:strRef>
          </c:tx>
          <c:spPr>
            <a:solidFill>
              <a:schemeClr val="accent1"/>
            </a:solidFill>
            <a:ln>
              <a:noFill/>
            </a:ln>
            <a:effectLst/>
          </c:spPr>
          <c:invertIfNegative val="0"/>
          <c:cat>
            <c:strRef>
              <c:f>'Overall Outcomes'!$A$34:$A$46</c:f>
              <c:strCache>
                <c:ptCount val="13"/>
                <c:pt idx="0">
                  <c:v>China</c:v>
                </c:pt>
                <c:pt idx="1">
                  <c:v>Dominican Republic</c:v>
                </c:pt>
                <c:pt idx="2">
                  <c:v>Haiti</c:v>
                </c:pt>
                <c:pt idx="3">
                  <c:v>India</c:v>
                </c:pt>
                <c:pt idx="4">
                  <c:v>Mexico</c:v>
                </c:pt>
                <c:pt idx="5">
                  <c:v>Nigeria</c:v>
                </c:pt>
                <c:pt idx="6">
                  <c:v>Philippines</c:v>
                </c:pt>
                <c:pt idx="7">
                  <c:v>South Korea</c:v>
                </c:pt>
                <c:pt idx="8">
                  <c:v>Taiwan</c:v>
                </c:pt>
                <c:pt idx="9">
                  <c:v>Vietnam</c:v>
                </c:pt>
                <c:pt idx="10">
                  <c:v>Total Top 10</c:v>
                </c:pt>
                <c:pt idx="11">
                  <c:v>Rest of World</c:v>
                </c:pt>
                <c:pt idx="12">
                  <c:v>Total</c:v>
                </c:pt>
              </c:strCache>
            </c:strRef>
          </c:cat>
          <c:val>
            <c:numRef>
              <c:f>'Overall Outcomes'!$C$68:$C$80</c:f>
              <c:numCache>
                <c:formatCode>General</c:formatCode>
                <c:ptCount val="13"/>
              </c:numCache>
            </c:numRef>
          </c:val>
          <c:extLst>
            <c:ext xmlns:c16="http://schemas.microsoft.com/office/drawing/2014/chart" uri="{C3380CC4-5D6E-409C-BE32-E72D297353CC}">
              <c16:uniqueId val="{00000000-86C0-4ECA-8E4D-1ADADCFA9932}"/>
            </c:ext>
          </c:extLst>
        </c:ser>
        <c:ser>
          <c:idx val="1"/>
          <c:order val="1"/>
          <c:tx>
            <c:strRef>
              <c:f>'Overall Outcomes'!$B$67</c:f>
              <c:strCache>
                <c:ptCount val="1"/>
                <c:pt idx="0">
                  <c:v>Total Immigrants w/CHB 2020-2040</c:v>
                </c:pt>
              </c:strCache>
            </c:strRef>
          </c:tx>
          <c:spPr>
            <a:solidFill>
              <a:schemeClr val="accent2"/>
            </a:solidFill>
            <a:ln>
              <a:noFill/>
            </a:ln>
            <a:effectLst/>
          </c:spPr>
          <c:invertIfNegative val="0"/>
          <c:val>
            <c:numRef>
              <c:f>'Overall Outcomes'!$B$68:$B$80</c:f>
              <c:numCache>
                <c:formatCode>_(* #,##0_);_(* \(#,##0\);_(* "-"??_);_(@_)</c:formatCode>
                <c:ptCount val="13"/>
                <c:pt idx="0">
                  <c:v>0</c:v>
                </c:pt>
                <c:pt idx="1">
                  <c:v>3.4083791944940458</c:v>
                </c:pt>
                <c:pt idx="2">
                  <c:v>130.69830104220728</c:v>
                </c:pt>
                <c:pt idx="3">
                  <c:v>155.27499504765001</c:v>
                </c:pt>
                <c:pt idx="4">
                  <c:v>9.6717612924803689</c:v>
                </c:pt>
                <c:pt idx="5">
                  <c:v>505.99037866209619</c:v>
                </c:pt>
                <c:pt idx="6">
                  <c:v>1115.2182171618624</c:v>
                </c:pt>
                <c:pt idx="7">
                  <c:v>0</c:v>
                </c:pt>
                <c:pt idx="8">
                  <c:v>0</c:v>
                </c:pt>
                <c:pt idx="9">
                  <c:v>83.782730573089793</c:v>
                </c:pt>
                <c:pt idx="10">
                  <c:v>2004.0447629738801</c:v>
                </c:pt>
                <c:pt idx="11">
                  <c:v>1692.60730124783</c:v>
                </c:pt>
                <c:pt idx="12">
                  <c:v>3696.6520642217101</c:v>
                </c:pt>
              </c:numCache>
            </c:numRef>
          </c:val>
          <c:extLst>
            <c:ext xmlns:c16="http://schemas.microsoft.com/office/drawing/2014/chart" uri="{C3380CC4-5D6E-409C-BE32-E72D297353CC}">
              <c16:uniqueId val="{00000001-86C0-4ECA-8E4D-1ADADCFA9932}"/>
            </c:ext>
          </c:extLst>
        </c:ser>
        <c:ser>
          <c:idx val="2"/>
          <c:order val="2"/>
          <c:tx>
            <c:strRef>
              <c:f>'Overall Outcomes'!$BE$3</c:f>
              <c:strCache>
                <c:ptCount val="1"/>
                <c:pt idx="0">
                  <c:v>Total Immigrants w/CHB 2040-2070</c:v>
                </c:pt>
              </c:strCache>
            </c:strRef>
          </c:tx>
          <c:spPr>
            <a:solidFill>
              <a:schemeClr val="accent3"/>
            </a:solidFill>
            <a:ln>
              <a:noFill/>
            </a:ln>
            <a:effectLst/>
          </c:spPr>
          <c:invertIfNegative val="0"/>
          <c:val>
            <c:numRef>
              <c:f>'Overall Outcomes'!$BE$4:$BE$16</c:f>
              <c:numCache>
                <c:formatCode>_(* #,##0_);_(* \(#,##0\);_(* "-"??_);_(@_)</c:formatCode>
                <c:ptCount val="13"/>
                <c:pt idx="0">
                  <c:v>0</c:v>
                </c:pt>
                <c:pt idx="1">
                  <c:v>13.380831016465891</c:v>
                </c:pt>
                <c:pt idx="2">
                  <c:v>897.6488872684904</c:v>
                </c:pt>
                <c:pt idx="3">
                  <c:v>834.13238073843968</c:v>
                </c:pt>
                <c:pt idx="4">
                  <c:v>35.104480613186752</c:v>
                </c:pt>
                <c:pt idx="5">
                  <c:v>2453.1462579665422</c:v>
                </c:pt>
                <c:pt idx="6">
                  <c:v>10217.468447663792</c:v>
                </c:pt>
                <c:pt idx="7">
                  <c:v>0</c:v>
                </c:pt>
                <c:pt idx="8">
                  <c:v>0</c:v>
                </c:pt>
                <c:pt idx="9">
                  <c:v>306.84528693124594</c:v>
                </c:pt>
                <c:pt idx="10">
                  <c:v>14757.726572198164</c:v>
                </c:pt>
                <c:pt idx="11">
                  <c:v>12464.310282598117</c:v>
                </c:pt>
                <c:pt idx="12">
                  <c:v>27222.036854796283</c:v>
                </c:pt>
              </c:numCache>
            </c:numRef>
          </c:val>
          <c:extLst>
            <c:ext xmlns:c16="http://schemas.microsoft.com/office/drawing/2014/chart" uri="{C3380CC4-5D6E-409C-BE32-E72D297353CC}">
              <c16:uniqueId val="{00000002-86C0-4ECA-8E4D-1ADADCFA9932}"/>
            </c:ext>
          </c:extLst>
        </c:ser>
        <c:dLbls>
          <c:showLegendKey val="0"/>
          <c:showVal val="0"/>
          <c:showCatName val="0"/>
          <c:showSerName val="0"/>
          <c:showPercent val="0"/>
          <c:showBubbleSize val="0"/>
        </c:dLbls>
        <c:gapWidth val="182"/>
        <c:overlap val="100"/>
        <c:axId val="1869694287"/>
        <c:axId val="1869704271"/>
      </c:barChart>
      <c:catAx>
        <c:axId val="1869694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69704271"/>
        <c:crosses val="autoZero"/>
        <c:auto val="1"/>
        <c:lblAlgn val="ctr"/>
        <c:lblOffset val="100"/>
        <c:noMultiLvlLbl val="0"/>
      </c:catAx>
      <c:valAx>
        <c:axId val="18697042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Total Immigrants w/CHB 2000-2020</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969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'HBV Deaths Over Time'!$A$75</c:f>
          <c:strCache>
            <c:ptCount val="1"/>
            <c:pt idx="0">
              <c:v>Current vs. Baseline</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'HBV Deaths Over Time'!$B$76</c:f>
              <c:strCache>
                <c:ptCount val="1"/>
                <c:pt idx="0">
                  <c:v>China</c:v>
                </c:pt>
              </c:strCache>
            </c:strRef>
          </c:tx>
          <c:spPr>
            <a:solidFill>
              <a:schemeClr val="accent1"/>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Time'!$C$76:$BU$76</c:f>
              <c:numCache>
                <c:formatCode>_(* #,##0_);_(* \(#,##0\);_(* "-"??_);_(@_)</c:formatCode>
                <c:ptCount val="71"/>
                <c:pt idx="0">
                  <c:v>0</c:v>
                </c:pt>
                <c:pt idx="1">
                  <c:v>4.9376446451617539E-2</c:v>
                </c:pt>
                <c:pt idx="2">
                  <c:v>0.17828562213654209</c:v>
                </c:pt>
                <c:pt idx="3">
                  <c:v>0.40270908969850439</c:v>
                </c:pt>
                <c:pt idx="4">
                  <c:v>0.69157659579150277</c:v>
                </c:pt>
                <c:pt idx="5">
                  <c:v>1.1106368941874507</c:v>
                </c:pt>
                <c:pt idx="6">
                  <c:v>1.5585260376061569</c:v>
                </c:pt>
                <c:pt idx="7">
                  <c:v>2.0087044644581624</c:v>
                </c:pt>
                <c:pt idx="8">
                  <c:v>2.4768339346109656</c:v>
                </c:pt>
                <c:pt idx="9">
                  <c:v>2.955839681794032</c:v>
                </c:pt>
                <c:pt idx="10">
                  <c:v>3.4883069423647726</c:v>
                </c:pt>
                <c:pt idx="11">
                  <c:v>4.0260809283288381</c:v>
                </c:pt>
                <c:pt idx="12">
                  <c:v>4.6300100242780786</c:v>
                </c:pt>
                <c:pt idx="13">
                  <c:v>5.2411551439970481</c:v>
                </c:pt>
                <c:pt idx="14">
                  <c:v>5.9475281913109939</c:v>
                </c:pt>
                <c:pt idx="15">
                  <c:v>6.7427499802286093</c:v>
                </c:pt>
                <c:pt idx="16">
                  <c:v>7.805635927007188</c:v>
                </c:pt>
                <c:pt idx="17">
                  <c:v>9.1575812438125013</c:v>
                </c:pt>
                <c:pt idx="18">
                  <c:v>11.023608239419445</c:v>
                </c:pt>
                <c:pt idx="19">
                  <c:v>13.630305558042778</c:v>
                </c:pt>
                <c:pt idx="20">
                  <c:v>15.681707209061756</c:v>
                </c:pt>
                <c:pt idx="21">
                  <c:v>18.244974363590472</c:v>
                </c:pt>
                <c:pt idx="22">
                  <c:v>22.315339893696205</c:v>
                </c:pt>
                <c:pt idx="23">
                  <c:v>26.968704491256972</c:v>
                </c:pt>
                <c:pt idx="24">
                  <c:v>32.117116445377746</c:v>
                </c:pt>
                <c:pt idx="25">
                  <c:v>37.686130920439155</c:v>
                </c:pt>
                <c:pt idx="26">
                  <c:v>43.659475649255114</c:v>
                </c:pt>
                <c:pt idx="27">
                  <c:v>49.999024592937872</c:v>
                </c:pt>
                <c:pt idx="28">
                  <c:v>56.687720507569338</c:v>
                </c:pt>
                <c:pt idx="29">
                  <c:v>63.680347563542</c:v>
                </c:pt>
                <c:pt idx="30">
                  <c:v>70.919823113502389</c:v>
                </c:pt>
                <c:pt idx="31">
                  <c:v>78.316104005789157</c:v>
                </c:pt>
                <c:pt idx="32">
                  <c:v>85.816179279835069</c:v>
                </c:pt>
                <c:pt idx="33">
                  <c:v>93.345148788154347</c:v>
                </c:pt>
                <c:pt idx="34">
                  <c:v>100.8006791372477</c:v>
                </c:pt>
                <c:pt idx="35">
                  <c:v>108.10141779538321</c:v>
                </c:pt>
                <c:pt idx="36">
                  <c:v>115.20992914545945</c:v>
                </c:pt>
                <c:pt idx="37">
                  <c:v>122.05067499056918</c:v>
                </c:pt>
                <c:pt idx="38">
                  <c:v>128.5648556686599</c:v>
                </c:pt>
                <c:pt idx="39">
                  <c:v>134.71309978071918</c:v>
                </c:pt>
                <c:pt idx="40">
                  <c:v>140.49456531088526</c:v>
                </c:pt>
                <c:pt idx="41">
                  <c:v>145.85106316839915</c:v>
                </c:pt>
                <c:pt idx="42">
                  <c:v>150.78107641967972</c:v>
                </c:pt>
                <c:pt idx="43">
                  <c:v>155.29570664265771</c:v>
                </c:pt>
                <c:pt idx="44">
                  <c:v>159.41466019561699</c:v>
                </c:pt>
                <c:pt idx="45">
                  <c:v>163.15640087767929</c:v>
                </c:pt>
                <c:pt idx="46">
                  <c:v>166.54609645524602</c:v>
                </c:pt>
                <c:pt idx="47">
                  <c:v>169.61108265809457</c:v>
                </c:pt>
                <c:pt idx="48">
                  <c:v>172.36869376223831</c:v>
                </c:pt>
                <c:pt idx="49">
                  <c:v>174.83948952556034</c:v>
                </c:pt>
                <c:pt idx="50">
                  <c:v>177.04355082345444</c:v>
                </c:pt>
                <c:pt idx="51">
                  <c:v>178.99354969895796</c:v>
                </c:pt>
                <c:pt idx="52">
                  <c:v>180.71188747323606</c:v>
                </c:pt>
                <c:pt idx="53">
                  <c:v>182.20899160266765</c:v>
                </c:pt>
                <c:pt idx="54">
                  <c:v>183.50487669673248</c:v>
                </c:pt>
                <c:pt idx="55">
                  <c:v>184.59675013335834</c:v>
                </c:pt>
                <c:pt idx="56">
                  <c:v>185.49677368190362</c:v>
                </c:pt>
                <c:pt idx="57">
                  <c:v>186.19171374859036</c:v>
                </c:pt>
                <c:pt idx="58">
                  <c:v>186.68530871740938</c:v>
                </c:pt>
                <c:pt idx="59">
                  <c:v>186.95439622155607</c:v>
                </c:pt>
                <c:pt idx="60">
                  <c:v>186.97545318453314</c:v>
                </c:pt>
                <c:pt idx="61">
                  <c:v>186.92133588401634</c:v>
                </c:pt>
                <c:pt idx="62">
                  <c:v>186.61043573355454</c:v>
                </c:pt>
                <c:pt idx="63">
                  <c:v>185.9369997202362</c:v>
                </c:pt>
                <c:pt idx="64">
                  <c:v>185.06049593892362</c:v>
                </c:pt>
                <c:pt idx="65">
                  <c:v>183.94889342036822</c:v>
                </c:pt>
                <c:pt idx="66">
                  <c:v>182.59981664592988</c:v>
                </c:pt>
                <c:pt idx="67">
                  <c:v>181.0085289275396</c:v>
                </c:pt>
                <c:pt idx="68">
                  <c:v>179.1775672481856</c:v>
                </c:pt>
                <c:pt idx="69">
                  <c:v>177.10651167824309</c:v>
                </c:pt>
                <c:pt idx="70">
                  <c:v>174.80192713967341</c:v>
                </c:pt>
              </c:numCache>
            </c:numRef>
          </c:val>
          <c:extLst>
            <c:ext xmlns:c16="http://schemas.microsoft.com/office/drawing/2014/chart" uri="{C3380CC4-5D6E-409C-BE32-E72D297353CC}">
              <c16:uniqueId val="{00000000-0FE8-4088-8FBA-7CB647E8AB0D}"/>
            </c:ext>
          </c:extLst>
        </c:ser>
        <c:ser>
          <c:idx val="1"/>
          <c:order val="1"/>
          <c:tx>
            <c:strRef>
              <c:f>'HBV Deaths Over Time'!$B$77</c:f>
              <c:strCache>
                <c:ptCount val="1"/>
                <c:pt idx="0">
                  <c:v>Dominican Republic</c:v>
                </c:pt>
              </c:strCache>
            </c:strRef>
          </c:tx>
          <c:spPr>
            <a:solidFill>
              <a:schemeClr val="accent2"/>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Time'!$C$77:$BU$77</c:f>
              <c:numCache>
                <c:formatCode>_(* #,##0_);_(* \(#,##0\);_(* "-"??_);_(@_)</c:formatCode>
                <c:ptCount val="71"/>
                <c:pt idx="0">
                  <c:v>0</c:v>
                </c:pt>
                <c:pt idx="1">
                  <c:v>4.642309884035356E-4</c:v>
                </c:pt>
                <c:pt idx="2">
                  <c:v>1.4527566266355763E-3</c:v>
                </c:pt>
                <c:pt idx="3">
                  <c:v>3.4244505846743323E-3</c:v>
                </c:pt>
                <c:pt idx="4">
                  <c:v>6.3107244568136878E-3</c:v>
                </c:pt>
                <c:pt idx="5">
                  <c:v>1.0386420206756952E-2</c:v>
                </c:pt>
                <c:pt idx="6">
                  <c:v>1.583227785918595E-2</c:v>
                </c:pt>
                <c:pt idx="7">
                  <c:v>2.2249131123651011E-2</c:v>
                </c:pt>
                <c:pt idx="8">
                  <c:v>3.106737248905489E-2</c:v>
                </c:pt>
                <c:pt idx="9">
                  <c:v>4.5167356546222948E-2</c:v>
                </c:pt>
                <c:pt idx="10">
                  <c:v>6.3317808745921411E-2</c:v>
                </c:pt>
                <c:pt idx="11">
                  <c:v>8.1818398432510264E-2</c:v>
                </c:pt>
                <c:pt idx="12">
                  <c:v>0.10261570030005629</c:v>
                </c:pt>
                <c:pt idx="13">
                  <c:v>0.12653404290612968</c:v>
                </c:pt>
                <c:pt idx="14">
                  <c:v>0.15523962506802036</c:v>
                </c:pt>
                <c:pt idx="15">
                  <c:v>0.18909741711450323</c:v>
                </c:pt>
                <c:pt idx="16">
                  <c:v>0.22846799664905149</c:v>
                </c:pt>
                <c:pt idx="17">
                  <c:v>0.26538995774815533</c:v>
                </c:pt>
                <c:pt idx="18">
                  <c:v>0.30040126641137022</c:v>
                </c:pt>
                <c:pt idx="19">
                  <c:v>0.33266284833367621</c:v>
                </c:pt>
                <c:pt idx="20">
                  <c:v>0.35202511855389673</c:v>
                </c:pt>
                <c:pt idx="21">
                  <c:v>0.36343642880306959</c:v>
                </c:pt>
                <c:pt idx="22">
                  <c:v>0.37917875668082246</c:v>
                </c:pt>
                <c:pt idx="23">
                  <c:v>0.40333022046169731</c:v>
                </c:pt>
                <c:pt idx="24">
                  <c:v>0.43016775118496753</c:v>
                </c:pt>
                <c:pt idx="25">
                  <c:v>0.45837938859318683</c:v>
                </c:pt>
                <c:pt idx="26">
                  <c:v>0.48737868204047885</c:v>
                </c:pt>
                <c:pt idx="27">
                  <c:v>0.51705337323463141</c:v>
                </c:pt>
                <c:pt idx="28">
                  <c:v>0.54755956727738209</c:v>
                </c:pt>
                <c:pt idx="29">
                  <c:v>0.57904212411699518</c:v>
                </c:pt>
                <c:pt idx="30">
                  <c:v>0.61160153289714714</c:v>
                </c:pt>
                <c:pt idx="31">
                  <c:v>0.64505578594091872</c:v>
                </c:pt>
                <c:pt idx="32">
                  <c:v>0.67899725948413447</c:v>
                </c:pt>
                <c:pt idx="33">
                  <c:v>0.71303362308165674</c:v>
                </c:pt>
                <c:pt idx="34">
                  <c:v>0.74657942488153139</c:v>
                </c:pt>
                <c:pt idx="35">
                  <c:v>0.77908847033916118</c:v>
                </c:pt>
                <c:pt idx="36">
                  <c:v>0.81066329344940868</c:v>
                </c:pt>
                <c:pt idx="37">
                  <c:v>0.84134486423828037</c:v>
                </c:pt>
                <c:pt idx="38">
                  <c:v>0.87120927705912266</c:v>
                </c:pt>
                <c:pt idx="39">
                  <c:v>0.90029278047070704</c:v>
                </c:pt>
                <c:pt idx="40">
                  <c:v>0.92867386395440832</c:v>
                </c:pt>
                <c:pt idx="41">
                  <c:v>0.956369793107406</c:v>
                </c:pt>
                <c:pt idx="42">
                  <c:v>0.98333569372371699</c:v>
                </c:pt>
                <c:pt idx="43">
                  <c:v>1.0096243198633843</c:v>
                </c:pt>
                <c:pt idx="44">
                  <c:v>1.0350388224007929</c:v>
                </c:pt>
                <c:pt idx="45">
                  <c:v>1.0594753692460053</c:v>
                </c:pt>
                <c:pt idx="46">
                  <c:v>1.0826580008374798</c:v>
                </c:pt>
                <c:pt idx="47">
                  <c:v>1.1043152052611376</c:v>
                </c:pt>
                <c:pt idx="48">
                  <c:v>1.1239619551564246</c:v>
                </c:pt>
                <c:pt idx="49">
                  <c:v>1.1407554476627837</c:v>
                </c:pt>
                <c:pt idx="50">
                  <c:v>1.1535420026757137</c:v>
                </c:pt>
                <c:pt idx="51">
                  <c:v>1.163307641485563</c:v>
                </c:pt>
                <c:pt idx="52">
                  <c:v>1.1717908698334973</c:v>
                </c:pt>
                <c:pt idx="53">
                  <c:v>1.1774430961508813</c:v>
                </c:pt>
                <c:pt idx="54">
                  <c:v>1.1801200283463977</c:v>
                </c:pt>
                <c:pt idx="55">
                  <c:v>1.1791724248365334</c:v>
                </c:pt>
                <c:pt idx="56">
                  <c:v>1.1746049341950364</c:v>
                </c:pt>
                <c:pt idx="57">
                  <c:v>1.1662049711550218</c:v>
                </c:pt>
                <c:pt idx="58">
                  <c:v>1.1579080303830445</c:v>
                </c:pt>
                <c:pt idx="59">
                  <c:v>1.1481715317869821</c:v>
                </c:pt>
                <c:pt idx="60">
                  <c:v>1.1372775240799502</c:v>
                </c:pt>
                <c:pt idx="61">
                  <c:v>1.1305313290518804</c:v>
                </c:pt>
                <c:pt idx="62">
                  <c:v>1.1238092470609793</c:v>
                </c:pt>
                <c:pt idx="63">
                  <c:v>1.1110636124563609</c:v>
                </c:pt>
                <c:pt idx="64">
                  <c:v>1.0924350755494423</c:v>
                </c:pt>
                <c:pt idx="65">
                  <c:v>1.0723919493929204</c:v>
                </c:pt>
                <c:pt idx="66">
                  <c:v>1.0509582421287531</c:v>
                </c:pt>
                <c:pt idx="67">
                  <c:v>1.0280906700411787</c:v>
                </c:pt>
                <c:pt idx="68">
                  <c:v>1.0036911656932457</c:v>
                </c:pt>
                <c:pt idx="69">
                  <c:v>0.97761342589195088</c:v>
                </c:pt>
                <c:pt idx="70">
                  <c:v>0.94983980533014023</c:v>
                </c:pt>
              </c:numCache>
            </c:numRef>
          </c:val>
          <c:extLst>
            <c:ext xmlns:c16="http://schemas.microsoft.com/office/drawing/2014/chart" uri="{C3380CC4-5D6E-409C-BE32-E72D297353CC}">
              <c16:uniqueId val="{00000001-0FE8-4088-8FBA-7CB647E8AB0D}"/>
            </c:ext>
          </c:extLst>
        </c:ser>
        <c:ser>
          <c:idx val="2"/>
          <c:order val="2"/>
          <c:tx>
            <c:strRef>
              <c:f>'HBV Deaths Over Time'!$B$78</c:f>
              <c:strCache>
                <c:ptCount val="1"/>
                <c:pt idx="0">
                  <c:v>Haiti</c:v>
                </c:pt>
              </c:strCache>
            </c:strRef>
          </c:tx>
          <c:spPr>
            <a:solidFill>
              <a:schemeClr val="accent3"/>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Time'!$C$78:$BU$78</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7.3263259452005514E-4</c:v>
                </c:pt>
                <c:pt idx="15">
                  <c:v>3.4061145717458885E-3</c:v>
                </c:pt>
                <c:pt idx="16">
                  <c:v>1.0225482872769476E-2</c:v>
                </c:pt>
                <c:pt idx="17">
                  <c:v>2.0973845880284614E-2</c:v>
                </c:pt>
                <c:pt idx="18">
                  <c:v>3.3348187341580626E-2</c:v>
                </c:pt>
                <c:pt idx="19">
                  <c:v>4.6929183346556158E-2</c:v>
                </c:pt>
                <c:pt idx="20">
                  <c:v>5.6596649180946201E-2</c:v>
                </c:pt>
                <c:pt idx="21">
                  <c:v>6.7896580784527316E-2</c:v>
                </c:pt>
                <c:pt idx="22">
                  <c:v>7.9239504161684238E-2</c:v>
                </c:pt>
                <c:pt idx="23">
                  <c:v>0.10086692533757713</c:v>
                </c:pt>
                <c:pt idx="24">
                  <c:v>0.12776496206243593</c:v>
                </c:pt>
                <c:pt idx="25">
                  <c:v>0.15894590433266842</c:v>
                </c:pt>
                <c:pt idx="26">
                  <c:v>0.19410740562841511</c:v>
                </c:pt>
                <c:pt idx="27">
                  <c:v>0.23342229824274341</c:v>
                </c:pt>
                <c:pt idx="28">
                  <c:v>0.27751632286723549</c:v>
                </c:pt>
                <c:pt idx="29">
                  <c:v>0.32732977860182189</c:v>
                </c:pt>
                <c:pt idx="30">
                  <c:v>0.38415203032050727</c:v>
                </c:pt>
                <c:pt idx="31">
                  <c:v>0.4493033558645152</c:v>
                </c:pt>
                <c:pt idx="32">
                  <c:v>0.52360055892953028</c:v>
                </c:pt>
                <c:pt idx="33">
                  <c:v>0.60814558435355792</c:v>
                </c:pt>
                <c:pt idx="34">
                  <c:v>0.70382465741459299</c:v>
                </c:pt>
                <c:pt idx="35">
                  <c:v>0.81122864492422764</c:v>
                </c:pt>
                <c:pt idx="36">
                  <c:v>0.93196777875605363</c:v>
                </c:pt>
                <c:pt idx="37">
                  <c:v>1.0676370034235916</c:v>
                </c:pt>
                <c:pt idx="38">
                  <c:v>1.2208947774685797</c:v>
                </c:pt>
                <c:pt idx="39">
                  <c:v>1.3930640635395619</c:v>
                </c:pt>
                <c:pt idx="40">
                  <c:v>1.5839229448466341</c:v>
                </c:pt>
                <c:pt idx="41">
                  <c:v>1.7918858476294801</c:v>
                </c:pt>
                <c:pt idx="42">
                  <c:v>2.0150080754624184</c:v>
                </c:pt>
                <c:pt idx="43">
                  <c:v>2.2524221062231433</c:v>
                </c:pt>
                <c:pt idx="44">
                  <c:v>2.5024023730907672</c:v>
                </c:pt>
                <c:pt idx="45">
                  <c:v>2.7633364933907885</c:v>
                </c:pt>
                <c:pt idx="46">
                  <c:v>3.0338260800268699</c:v>
                </c:pt>
                <c:pt idx="47">
                  <c:v>3.3124222069642855</c:v>
                </c:pt>
                <c:pt idx="48">
                  <c:v>3.5974799334576772</c:v>
                </c:pt>
                <c:pt idx="49">
                  <c:v>3.8870636792956077</c:v>
                </c:pt>
                <c:pt idx="50">
                  <c:v>4.1793534087141566</c:v>
                </c:pt>
                <c:pt idx="51">
                  <c:v>4.4726573113414574</c:v>
                </c:pt>
                <c:pt idx="52">
                  <c:v>4.765499783747515</c:v>
                </c:pt>
                <c:pt idx="53">
                  <c:v>5.0586531183025514</c:v>
                </c:pt>
                <c:pt idx="54">
                  <c:v>5.3518853615640225</c:v>
                </c:pt>
                <c:pt idx="55">
                  <c:v>5.6444615151745268</c:v>
                </c:pt>
                <c:pt idx="56">
                  <c:v>5.9355684787718914</c:v>
                </c:pt>
                <c:pt idx="57">
                  <c:v>6.2242103644873623</c:v>
                </c:pt>
                <c:pt idx="58">
                  <c:v>6.510134805108116</c:v>
                </c:pt>
                <c:pt idx="59">
                  <c:v>6.7933002436183898</c:v>
                </c:pt>
                <c:pt idx="60">
                  <c:v>7.0732559602848575</c:v>
                </c:pt>
                <c:pt idx="61">
                  <c:v>7.351162589267684</c:v>
                </c:pt>
                <c:pt idx="62">
                  <c:v>7.6247285082510601</c:v>
                </c:pt>
                <c:pt idx="63">
                  <c:v>7.8956403093340377</c:v>
                </c:pt>
                <c:pt idx="64">
                  <c:v>8.1600725759833885</c:v>
                </c:pt>
                <c:pt idx="65">
                  <c:v>8.4201912488080737</c:v>
                </c:pt>
                <c:pt idx="66">
                  <c:v>8.6755004368952733</c:v>
                </c:pt>
                <c:pt idx="67">
                  <c:v>8.9254462995009654</c:v>
                </c:pt>
                <c:pt idx="68">
                  <c:v>9.1694054031128438</c:v>
                </c:pt>
                <c:pt idx="69">
                  <c:v>9.4064702904349033</c:v>
                </c:pt>
                <c:pt idx="70">
                  <c:v>9.6357778574677688</c:v>
                </c:pt>
              </c:numCache>
            </c:numRef>
          </c:val>
          <c:extLst>
            <c:ext xmlns:c16="http://schemas.microsoft.com/office/drawing/2014/chart" uri="{C3380CC4-5D6E-409C-BE32-E72D297353CC}">
              <c16:uniqueId val="{00000002-0FE8-4088-8FBA-7CB647E8AB0D}"/>
            </c:ext>
          </c:extLst>
        </c:ser>
        <c:ser>
          <c:idx val="3"/>
          <c:order val="3"/>
          <c:tx>
            <c:strRef>
              <c:f>'HBV Deaths Over Time'!$B$79</c:f>
              <c:strCache>
                <c:ptCount val="1"/>
                <c:pt idx="0">
                  <c:v>India</c:v>
                </c:pt>
              </c:strCache>
            </c:strRef>
          </c:tx>
          <c:spPr>
            <a:solidFill>
              <a:schemeClr val="accent4"/>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Time'!$C$79:$BU$79</c:f>
              <c:numCache>
                <c:formatCode>_(* #,##0_);_(* \(#,##0\);_(* "-"??_);_(@_)</c:formatCode>
                <c:ptCount val="71"/>
                <c:pt idx="0">
                  <c:v>0</c:v>
                </c:pt>
                <c:pt idx="1">
                  <c:v>0</c:v>
                </c:pt>
                <c:pt idx="2">
                  <c:v>0</c:v>
                </c:pt>
                <c:pt idx="3">
                  <c:v>0</c:v>
                </c:pt>
                <c:pt idx="4">
                  <c:v>0</c:v>
                </c:pt>
                <c:pt idx="5">
                  <c:v>7.997795953684772E-4</c:v>
                </c:pt>
                <c:pt idx="6">
                  <c:v>3.9126322116089796E-3</c:v>
                </c:pt>
                <c:pt idx="7">
                  <c:v>1.0270942940380223E-2</c:v>
                </c:pt>
                <c:pt idx="8">
                  <c:v>2.1544173252564747E-2</c:v>
                </c:pt>
                <c:pt idx="9">
                  <c:v>3.9321393935026094E-2</c:v>
                </c:pt>
                <c:pt idx="10">
                  <c:v>7.0683545580891405E-2</c:v>
                </c:pt>
                <c:pt idx="11">
                  <c:v>0.12129825871990363</c:v>
                </c:pt>
                <c:pt idx="12">
                  <c:v>0.203409832394712</c:v>
                </c:pt>
                <c:pt idx="13">
                  <c:v>0.34942904480075754</c:v>
                </c:pt>
                <c:pt idx="14">
                  <c:v>0.5798036042974104</c:v>
                </c:pt>
                <c:pt idx="15">
                  <c:v>0.89736177799511552</c:v>
                </c:pt>
                <c:pt idx="16">
                  <c:v>1.2850644606035644</c:v>
                </c:pt>
                <c:pt idx="17">
                  <c:v>1.7018815081613923</c:v>
                </c:pt>
                <c:pt idx="18">
                  <c:v>2.1743796837385219</c:v>
                </c:pt>
                <c:pt idx="19">
                  <c:v>2.7306751106359286</c:v>
                </c:pt>
                <c:pt idx="20">
                  <c:v>3.247913480793585</c:v>
                </c:pt>
                <c:pt idx="21">
                  <c:v>4.2181941853245348</c:v>
                </c:pt>
                <c:pt idx="22">
                  <c:v>5.2201706489515516</c:v>
                </c:pt>
                <c:pt idx="23">
                  <c:v>5.975766253611539</c:v>
                </c:pt>
                <c:pt idx="24">
                  <c:v>6.6474930571708342</c:v>
                </c:pt>
                <c:pt idx="25">
                  <c:v>7.2792764928164786</c:v>
                </c:pt>
                <c:pt idx="26">
                  <c:v>7.9025803897877438</c:v>
                </c:pt>
                <c:pt idx="27">
                  <c:v>8.5368223553829807</c:v>
                </c:pt>
                <c:pt idx="28">
                  <c:v>9.2023394914325252</c:v>
                </c:pt>
                <c:pt idx="29">
                  <c:v>9.9186327847414475</c:v>
                </c:pt>
                <c:pt idx="30">
                  <c:v>10.706736123914595</c:v>
                </c:pt>
                <c:pt idx="31">
                  <c:v>11.588468525404039</c:v>
                </c:pt>
                <c:pt idx="32">
                  <c:v>12.593821092972746</c:v>
                </c:pt>
                <c:pt idx="33">
                  <c:v>13.75016226864912</c:v>
                </c:pt>
                <c:pt idx="34">
                  <c:v>15.077078211242139</c:v>
                </c:pt>
                <c:pt idx="35">
                  <c:v>16.592636636222664</c:v>
                </c:pt>
                <c:pt idx="36">
                  <c:v>18.317103511020889</c:v>
                </c:pt>
                <c:pt idx="37">
                  <c:v>20.257408658054999</c:v>
                </c:pt>
                <c:pt idx="38">
                  <c:v>22.416891633339532</c:v>
                </c:pt>
                <c:pt idx="39">
                  <c:v>24.791669634750377</c:v>
                </c:pt>
                <c:pt idx="40">
                  <c:v>27.378170691815342</c:v>
                </c:pt>
                <c:pt idx="41">
                  <c:v>30.148410655324284</c:v>
                </c:pt>
                <c:pt idx="42">
                  <c:v>33.08046218286421</c:v>
                </c:pt>
                <c:pt idx="43">
                  <c:v>36.149681086677077</c:v>
                </c:pt>
                <c:pt idx="44">
                  <c:v>39.331083862546961</c:v>
                </c:pt>
                <c:pt idx="45">
                  <c:v>42.597578587334908</c:v>
                </c:pt>
                <c:pt idx="46">
                  <c:v>45.919315545768313</c:v>
                </c:pt>
                <c:pt idx="47">
                  <c:v>49.26583788423477</c:v>
                </c:pt>
                <c:pt idx="48">
                  <c:v>52.611887699565784</c:v>
                </c:pt>
                <c:pt idx="49">
                  <c:v>55.9333128389801</c:v>
                </c:pt>
                <c:pt idx="50">
                  <c:v>59.205458969456799</c:v>
                </c:pt>
                <c:pt idx="51">
                  <c:v>62.406081704466345</c:v>
                </c:pt>
                <c:pt idx="52">
                  <c:v>65.520540950688229</c:v>
                </c:pt>
                <c:pt idx="53">
                  <c:v>68.535894635468622</c:v>
                </c:pt>
                <c:pt idx="54">
                  <c:v>71.441571460112982</c:v>
                </c:pt>
                <c:pt idx="55">
                  <c:v>74.231245351504043</c:v>
                </c:pt>
                <c:pt idx="56">
                  <c:v>76.901466971121891</c:v>
                </c:pt>
                <c:pt idx="57">
                  <c:v>79.45241935116367</c:v>
                </c:pt>
                <c:pt idx="58">
                  <c:v>81.890341209422033</c:v>
                </c:pt>
                <c:pt idx="59">
                  <c:v>84.213272557938225</c:v>
                </c:pt>
                <c:pt idx="60">
                  <c:v>86.420410022903098</c:v>
                </c:pt>
                <c:pt idx="61">
                  <c:v>88.529415087426358</c:v>
                </c:pt>
                <c:pt idx="62">
                  <c:v>90.479327329607969</c:v>
                </c:pt>
                <c:pt idx="63">
                  <c:v>92.340821701700193</c:v>
                </c:pt>
                <c:pt idx="64">
                  <c:v>94.138243495721127</c:v>
                </c:pt>
                <c:pt idx="65">
                  <c:v>95.837892806857511</c:v>
                </c:pt>
                <c:pt idx="66">
                  <c:v>97.439111077564604</c:v>
                </c:pt>
                <c:pt idx="67">
                  <c:v>98.939740912840875</c:v>
                </c:pt>
                <c:pt idx="68">
                  <c:v>100.33738576066526</c:v>
                </c:pt>
                <c:pt idx="69">
                  <c:v>101.62796789443038</c:v>
                </c:pt>
                <c:pt idx="70">
                  <c:v>102.80619777099622</c:v>
                </c:pt>
              </c:numCache>
            </c:numRef>
          </c:val>
          <c:extLst>
            <c:ext xmlns:c16="http://schemas.microsoft.com/office/drawing/2014/chart" uri="{C3380CC4-5D6E-409C-BE32-E72D297353CC}">
              <c16:uniqueId val="{00000003-0FE8-4088-8FBA-7CB647E8AB0D}"/>
            </c:ext>
          </c:extLst>
        </c:ser>
        <c:ser>
          <c:idx val="4"/>
          <c:order val="4"/>
          <c:tx>
            <c:strRef>
              <c:f>'HBV Deaths Over Time'!$B$80</c:f>
              <c:strCache>
                <c:ptCount val="1"/>
                <c:pt idx="0">
                  <c:v>Mexico</c:v>
                </c:pt>
              </c:strCache>
            </c:strRef>
          </c:tx>
          <c:spPr>
            <a:solidFill>
              <a:schemeClr val="accent5"/>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Time'!$C$80:$BU$80</c:f>
              <c:numCache>
                <c:formatCode>_(* #,##0_);_(* \(#,##0\);_(* "-"??_);_(@_)</c:formatCode>
                <c:ptCount val="71"/>
                <c:pt idx="0">
                  <c:v>5.0426943108625721E-3</c:v>
                </c:pt>
                <c:pt idx="1">
                  <c:v>2.08427183883515E-2</c:v>
                </c:pt>
                <c:pt idx="2">
                  <c:v>4.9612451792100387E-2</c:v>
                </c:pt>
                <c:pt idx="3">
                  <c:v>9.5910206471160109E-2</c:v>
                </c:pt>
                <c:pt idx="4">
                  <c:v>0.16052093190808137</c:v>
                </c:pt>
                <c:pt idx="5">
                  <c:v>0.22931027814050253</c:v>
                </c:pt>
                <c:pt idx="6">
                  <c:v>0.30529056951314715</c:v>
                </c:pt>
                <c:pt idx="7">
                  <c:v>0.37976780532682142</c:v>
                </c:pt>
                <c:pt idx="8">
                  <c:v>0.44810359736408145</c:v>
                </c:pt>
                <c:pt idx="9">
                  <c:v>0.5033996412723809</c:v>
                </c:pt>
                <c:pt idx="10">
                  <c:v>0.543840703315567</c:v>
                </c:pt>
                <c:pt idx="11">
                  <c:v>0.58749742163334417</c:v>
                </c:pt>
                <c:pt idx="12">
                  <c:v>0.64342352085466814</c:v>
                </c:pt>
                <c:pt idx="13">
                  <c:v>0.70503164599205093</c:v>
                </c:pt>
                <c:pt idx="14">
                  <c:v>0.78866394629665137</c:v>
                </c:pt>
                <c:pt idx="15">
                  <c:v>0.89503472818918794</c:v>
                </c:pt>
                <c:pt idx="16">
                  <c:v>1.0084483837455025</c:v>
                </c:pt>
                <c:pt idx="17">
                  <c:v>1.1094639671176765</c:v>
                </c:pt>
                <c:pt idx="18">
                  <c:v>1.2092927633181887</c:v>
                </c:pt>
                <c:pt idx="19">
                  <c:v>1.3628761441045185</c:v>
                </c:pt>
                <c:pt idx="20">
                  <c:v>1.4713850544876266</c:v>
                </c:pt>
                <c:pt idx="21">
                  <c:v>1.5804393010937758</c:v>
                </c:pt>
                <c:pt idx="22">
                  <c:v>1.7489173922132863</c:v>
                </c:pt>
                <c:pt idx="23">
                  <c:v>1.9681626540015884</c:v>
                </c:pt>
                <c:pt idx="24">
                  <c:v>2.2201748142121573</c:v>
                </c:pt>
                <c:pt idx="25">
                  <c:v>2.4990449234085474</c:v>
                </c:pt>
                <c:pt idx="26">
                  <c:v>2.801157926141002</c:v>
                </c:pt>
                <c:pt idx="27">
                  <c:v>3.1221936083307469</c:v>
                </c:pt>
                <c:pt idx="28">
                  <c:v>3.4599717511312633</c:v>
                </c:pt>
                <c:pt idx="29">
                  <c:v>3.8114682799333366</c:v>
                </c:pt>
                <c:pt idx="30">
                  <c:v>4.1763284491146919</c:v>
                </c:pt>
                <c:pt idx="31">
                  <c:v>4.5557901898533828</c:v>
                </c:pt>
                <c:pt idx="32">
                  <c:v>4.9495443090962965</c:v>
                </c:pt>
                <c:pt idx="33">
                  <c:v>5.3572123086741215</c:v>
                </c:pt>
                <c:pt idx="34">
                  <c:v>5.7775813875254585</c:v>
                </c:pt>
                <c:pt idx="35">
                  <c:v>6.2083853252331096</c:v>
                </c:pt>
                <c:pt idx="36">
                  <c:v>6.6462899490674943</c:v>
                </c:pt>
                <c:pt idx="37">
                  <c:v>7.0868095373178903</c:v>
                </c:pt>
                <c:pt idx="38">
                  <c:v>7.5246753963131425</c:v>
                </c:pt>
                <c:pt idx="39">
                  <c:v>7.9569699484446801</c:v>
                </c:pt>
                <c:pt idx="40">
                  <c:v>8.3807302339395306</c:v>
                </c:pt>
                <c:pt idx="41">
                  <c:v>8.7899126357599329</c:v>
                </c:pt>
                <c:pt idx="42">
                  <c:v>9.1798212045001009</c:v>
                </c:pt>
                <c:pt idx="43">
                  <c:v>9.5470268367081417</c:v>
                </c:pt>
                <c:pt idx="44">
                  <c:v>9.8883375486641967</c:v>
                </c:pt>
                <c:pt idx="45">
                  <c:v>10.202346252689281</c:v>
                </c:pt>
                <c:pt idx="46">
                  <c:v>10.491303569330995</c:v>
                </c:pt>
                <c:pt idx="47">
                  <c:v>10.753633529212628</c:v>
                </c:pt>
                <c:pt idx="48">
                  <c:v>10.992241814238199</c:v>
                </c:pt>
                <c:pt idx="49">
                  <c:v>11.209518998932808</c:v>
                </c:pt>
                <c:pt idx="50">
                  <c:v>11.408622993043693</c:v>
                </c:pt>
                <c:pt idx="51">
                  <c:v>11.590697108520757</c:v>
                </c:pt>
                <c:pt idx="52">
                  <c:v>11.752331560907969</c:v>
                </c:pt>
                <c:pt idx="53">
                  <c:v>11.892915493985193</c:v>
                </c:pt>
                <c:pt idx="54">
                  <c:v>12.014592133416294</c:v>
                </c:pt>
                <c:pt idx="55">
                  <c:v>12.11292023391983</c:v>
                </c:pt>
                <c:pt idx="56">
                  <c:v>12.188730150918147</c:v>
                </c:pt>
                <c:pt idx="57">
                  <c:v>12.245640492334161</c:v>
                </c:pt>
                <c:pt idx="58">
                  <c:v>12.287178838987909</c:v>
                </c:pt>
                <c:pt idx="59">
                  <c:v>12.308884933167622</c:v>
                </c:pt>
                <c:pt idx="60">
                  <c:v>12.297160686628263</c:v>
                </c:pt>
                <c:pt idx="61">
                  <c:v>12.282497121730767</c:v>
                </c:pt>
                <c:pt idx="62">
                  <c:v>12.244867390134743</c:v>
                </c:pt>
                <c:pt idx="63">
                  <c:v>12.169550704814021</c:v>
                </c:pt>
                <c:pt idx="64">
                  <c:v>12.064916077457902</c:v>
                </c:pt>
                <c:pt idx="65">
                  <c:v>11.936627088723073</c:v>
                </c:pt>
                <c:pt idx="66">
                  <c:v>11.784883502258324</c:v>
                </c:pt>
                <c:pt idx="67">
                  <c:v>11.610435978350832</c:v>
                </c:pt>
                <c:pt idx="68">
                  <c:v>11.415059216424076</c:v>
                </c:pt>
                <c:pt idx="69">
                  <c:v>11.199994267616582</c:v>
                </c:pt>
                <c:pt idx="70">
                  <c:v>10.96749249358899</c:v>
                </c:pt>
              </c:numCache>
            </c:numRef>
          </c:val>
          <c:extLst>
            <c:ext xmlns:c16="http://schemas.microsoft.com/office/drawing/2014/chart" uri="{C3380CC4-5D6E-409C-BE32-E72D297353CC}">
              <c16:uniqueId val="{00000004-0FE8-4088-8FBA-7CB647E8AB0D}"/>
            </c:ext>
          </c:extLst>
        </c:ser>
        <c:ser>
          <c:idx val="5"/>
          <c:order val="5"/>
          <c:tx>
            <c:strRef>
              <c:f>'HBV Deaths Over Time'!$B$81</c:f>
              <c:strCache>
                <c:ptCount val="1"/>
                <c:pt idx="0">
                  <c:v>Nigeria</c:v>
                </c:pt>
              </c:strCache>
            </c:strRef>
          </c:tx>
          <c:spPr>
            <a:solidFill>
              <a:schemeClr val="accent6"/>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Time'!$C$81:$BU$81</c:f>
              <c:numCache>
                <c:formatCode>_(* #,##0_);_(* \(#,##0\);_(* "-"??_);_(@_)</c:formatCode>
                <c:ptCount val="71"/>
                <c:pt idx="0">
                  <c:v>0</c:v>
                </c:pt>
                <c:pt idx="1">
                  <c:v>0</c:v>
                </c:pt>
                <c:pt idx="2">
                  <c:v>0</c:v>
                </c:pt>
                <c:pt idx="3">
                  <c:v>0</c:v>
                </c:pt>
                <c:pt idx="4">
                  <c:v>0</c:v>
                </c:pt>
                <c:pt idx="5">
                  <c:v>0</c:v>
                </c:pt>
                <c:pt idx="6">
                  <c:v>1.4650648987029058E-3</c:v>
                </c:pt>
                <c:pt idx="7">
                  <c:v>7.1372598718184577E-3</c:v>
                </c:pt>
                <c:pt idx="8">
                  <c:v>2.3242462877199443E-2</c:v>
                </c:pt>
                <c:pt idx="9">
                  <c:v>5.3710343089456103E-2</c:v>
                </c:pt>
                <c:pt idx="10">
                  <c:v>0.1024122160079628</c:v>
                </c:pt>
                <c:pt idx="11">
                  <c:v>0.17597485644715505</c:v>
                </c:pt>
                <c:pt idx="12">
                  <c:v>0.2904966795575632</c:v>
                </c:pt>
                <c:pt idx="13">
                  <c:v>0.45098675776399944</c:v>
                </c:pt>
                <c:pt idx="14">
                  <c:v>0.66210721457758837</c:v>
                </c:pt>
                <c:pt idx="15">
                  <c:v>0.97174538192494708</c:v>
                </c:pt>
                <c:pt idx="16">
                  <c:v>1.4603870241038379</c:v>
                </c:pt>
                <c:pt idx="17">
                  <c:v>2.0865258414065124</c:v>
                </c:pt>
                <c:pt idx="18">
                  <c:v>2.7539995186751867</c:v>
                </c:pt>
                <c:pt idx="19">
                  <c:v>3.5161438663690774</c:v>
                </c:pt>
                <c:pt idx="20">
                  <c:v>4.1980501351456212</c:v>
                </c:pt>
                <c:pt idx="21">
                  <c:v>4.904813988291636</c:v>
                </c:pt>
                <c:pt idx="22">
                  <c:v>5.5922838564850963</c:v>
                </c:pt>
                <c:pt idx="23">
                  <c:v>6.6053452385521325</c:v>
                </c:pt>
                <c:pt idx="24">
                  <c:v>7.7813375783075287</c:v>
                </c:pt>
                <c:pt idx="25">
                  <c:v>9.0822692239510445</c:v>
                </c:pt>
                <c:pt idx="26">
                  <c:v>10.499708733400581</c:v>
                </c:pt>
                <c:pt idx="27">
                  <c:v>12.012891859337657</c:v>
                </c:pt>
                <c:pt idx="28">
                  <c:v>13.634915804148903</c:v>
                </c:pt>
                <c:pt idx="29">
                  <c:v>15.343239049923142</c:v>
                </c:pt>
                <c:pt idx="30">
                  <c:v>17.141092840219756</c:v>
                </c:pt>
                <c:pt idx="31">
                  <c:v>19.014203862172906</c:v>
                </c:pt>
                <c:pt idx="32">
                  <c:v>20.978906787411319</c:v>
                </c:pt>
                <c:pt idx="33">
                  <c:v>23.043521009048334</c:v>
                </c:pt>
                <c:pt idx="34">
                  <c:v>25.207808630454338</c:v>
                </c:pt>
                <c:pt idx="35">
                  <c:v>27.508697946909308</c:v>
                </c:pt>
                <c:pt idx="36">
                  <c:v>29.978773500691631</c:v>
                </c:pt>
                <c:pt idx="37">
                  <c:v>32.649144442245159</c:v>
                </c:pt>
                <c:pt idx="38">
                  <c:v>35.548361254128793</c:v>
                </c:pt>
                <c:pt idx="39">
                  <c:v>38.669193258546557</c:v>
                </c:pt>
                <c:pt idx="40">
                  <c:v>42.029891870293312</c:v>
                </c:pt>
                <c:pt idx="41">
                  <c:v>47.273721972821846</c:v>
                </c:pt>
                <c:pt idx="42">
                  <c:v>53.827222290016522</c:v>
                </c:pt>
                <c:pt idx="43">
                  <c:v>60.915191504306165</c:v>
                </c:pt>
                <c:pt idx="44">
                  <c:v>68.185321935848123</c:v>
                </c:pt>
                <c:pt idx="45">
                  <c:v>75.448100553709793</c:v>
                </c:pt>
                <c:pt idx="46">
                  <c:v>82.613320341378824</c:v>
                </c:pt>
                <c:pt idx="47">
                  <c:v>89.646264839155094</c:v>
                </c:pt>
                <c:pt idx="48">
                  <c:v>96.539209388233218</c:v>
                </c:pt>
                <c:pt idx="49">
                  <c:v>103.30169135966784</c:v>
                </c:pt>
                <c:pt idx="50">
                  <c:v>109.94462778420385</c:v>
                </c:pt>
                <c:pt idx="51">
                  <c:v>116.47582475877985</c:v>
                </c:pt>
                <c:pt idx="52">
                  <c:v>122.89718440549885</c:v>
                </c:pt>
                <c:pt idx="53">
                  <c:v>129.20326116680434</c:v>
                </c:pt>
                <c:pt idx="54">
                  <c:v>135.38869611774626</c:v>
                </c:pt>
                <c:pt idx="55">
                  <c:v>141.44657971865374</c:v>
                </c:pt>
                <c:pt idx="56">
                  <c:v>147.35416124308091</c:v>
                </c:pt>
                <c:pt idx="57">
                  <c:v>153.0807177033949</c:v>
                </c:pt>
                <c:pt idx="58">
                  <c:v>158.63974634553261</c:v>
                </c:pt>
                <c:pt idx="59">
                  <c:v>164.05743209678943</c:v>
                </c:pt>
                <c:pt idx="60">
                  <c:v>169.29592285314769</c:v>
                </c:pt>
                <c:pt idx="61">
                  <c:v>174.42076958578986</c:v>
                </c:pt>
                <c:pt idx="62">
                  <c:v>179.36729128408246</c:v>
                </c:pt>
                <c:pt idx="63">
                  <c:v>184.1579274193918</c:v>
                </c:pt>
                <c:pt idx="64">
                  <c:v>188.65173858825034</c:v>
                </c:pt>
                <c:pt idx="65">
                  <c:v>192.94832132101325</c:v>
                </c:pt>
                <c:pt idx="66">
                  <c:v>197.04555253546383</c:v>
                </c:pt>
                <c:pt idx="67">
                  <c:v>200.934801436708</c:v>
                </c:pt>
                <c:pt idx="68">
                  <c:v>204.61841272194889</c:v>
                </c:pt>
                <c:pt idx="69">
                  <c:v>208.08501735628397</c:v>
                </c:pt>
                <c:pt idx="70">
                  <c:v>211.34204242688867</c:v>
                </c:pt>
              </c:numCache>
            </c:numRef>
          </c:val>
          <c:extLst>
            <c:ext xmlns:c16="http://schemas.microsoft.com/office/drawing/2014/chart" uri="{C3380CC4-5D6E-409C-BE32-E72D297353CC}">
              <c16:uniqueId val="{00000005-0FE8-4088-8FBA-7CB647E8AB0D}"/>
            </c:ext>
          </c:extLst>
        </c:ser>
        <c:ser>
          <c:idx val="6"/>
          <c:order val="6"/>
          <c:tx>
            <c:strRef>
              <c:f>'HBV Deaths Over Time'!$B$82</c:f>
              <c:strCache>
                <c:ptCount val="1"/>
                <c:pt idx="0">
                  <c:v>Philippines</c:v>
                </c:pt>
              </c:strCache>
            </c:strRef>
          </c:tx>
          <c:spPr>
            <a:solidFill>
              <a:schemeClr val="accent1">
                <a:lumMod val="60000"/>
              </a:schemeClr>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Time'!$C$82:$BU$82</c:f>
              <c:numCache>
                <c:formatCode>_(* #,##0_);_(* \(#,##0\);_(* "-"??_);_(@_)</c:formatCode>
                <c:ptCount val="71"/>
                <c:pt idx="0">
                  <c:v>0</c:v>
                </c:pt>
                <c:pt idx="1">
                  <c:v>0</c:v>
                </c:pt>
                <c:pt idx="2">
                  <c:v>2.6422803404003048E-2</c:v>
                </c:pt>
                <c:pt idx="3">
                  <c:v>0.10608399153696269</c:v>
                </c:pt>
                <c:pt idx="4">
                  <c:v>0.27980964244730444</c:v>
                </c:pt>
                <c:pt idx="5">
                  <c:v>0.58477986160531259</c:v>
                </c:pt>
                <c:pt idx="6">
                  <c:v>1.1332059695220096</c:v>
                </c:pt>
                <c:pt idx="7">
                  <c:v>1.8842659664926487</c:v>
                </c:pt>
                <c:pt idx="8">
                  <c:v>2.7335475966874583</c:v>
                </c:pt>
                <c:pt idx="9">
                  <c:v>3.7630432268737763</c:v>
                </c:pt>
                <c:pt idx="10">
                  <c:v>4.9858674716743394</c:v>
                </c:pt>
                <c:pt idx="11">
                  <c:v>6.3191645293570105</c:v>
                </c:pt>
                <c:pt idx="12">
                  <c:v>7.8199856965204049</c:v>
                </c:pt>
                <c:pt idx="13">
                  <c:v>9.5825854629241576</c:v>
                </c:pt>
                <c:pt idx="14">
                  <c:v>11.670058415546919</c:v>
                </c:pt>
                <c:pt idx="15">
                  <c:v>14.121427628053254</c:v>
                </c:pt>
                <c:pt idx="16">
                  <c:v>16.597913480825014</c:v>
                </c:pt>
                <c:pt idx="17">
                  <c:v>19.071817786854581</c:v>
                </c:pt>
                <c:pt idx="18">
                  <c:v>21.949589215614878</c:v>
                </c:pt>
                <c:pt idx="19">
                  <c:v>25.497075067725405</c:v>
                </c:pt>
                <c:pt idx="20">
                  <c:v>27.848745481441597</c:v>
                </c:pt>
                <c:pt idx="21">
                  <c:v>30.264887103356614</c:v>
                </c:pt>
                <c:pt idx="22">
                  <c:v>32.974869071557123</c:v>
                </c:pt>
                <c:pt idx="23">
                  <c:v>38.275133046284168</c:v>
                </c:pt>
                <c:pt idx="24">
                  <c:v>44.803672931956044</c:v>
                </c:pt>
                <c:pt idx="25">
                  <c:v>52.28984695809379</c:v>
                </c:pt>
                <c:pt idx="26">
                  <c:v>60.609249081741041</c:v>
                </c:pt>
                <c:pt idx="27">
                  <c:v>69.686332336194141</c:v>
                </c:pt>
                <c:pt idx="28">
                  <c:v>79.505755158054399</c:v>
                </c:pt>
                <c:pt idx="29">
                  <c:v>90.033668765544348</c:v>
                </c:pt>
                <c:pt idx="30">
                  <c:v>101.24142991240797</c:v>
                </c:pt>
                <c:pt idx="31">
                  <c:v>113.10206013867594</c:v>
                </c:pt>
                <c:pt idx="32">
                  <c:v>125.63303749811041</c:v>
                </c:pt>
                <c:pt idx="33">
                  <c:v>138.83771898905184</c:v>
                </c:pt>
                <c:pt idx="34">
                  <c:v>152.68438953783948</c:v>
                </c:pt>
                <c:pt idx="35">
                  <c:v>167.15708648356849</c:v>
                </c:pt>
                <c:pt idx="36">
                  <c:v>182.2873838910408</c:v>
                </c:pt>
                <c:pt idx="37">
                  <c:v>198.04078550414386</c:v>
                </c:pt>
                <c:pt idx="38">
                  <c:v>214.39034598745798</c:v>
                </c:pt>
                <c:pt idx="39">
                  <c:v>231.30669757114049</c:v>
                </c:pt>
                <c:pt idx="40">
                  <c:v>248.80696558015552</c:v>
                </c:pt>
                <c:pt idx="41">
                  <c:v>266.81520934258924</c:v>
                </c:pt>
                <c:pt idx="42">
                  <c:v>285.29778117037404</c:v>
                </c:pt>
                <c:pt idx="43">
                  <c:v>304.22187463019009</c:v>
                </c:pt>
                <c:pt idx="44">
                  <c:v>323.5520744878911</c:v>
                </c:pt>
                <c:pt idx="45">
                  <c:v>343.24187689334713</c:v>
                </c:pt>
                <c:pt idx="46">
                  <c:v>363.26724436712743</c:v>
                </c:pt>
                <c:pt idx="47">
                  <c:v>383.57661275495195</c:v>
                </c:pt>
                <c:pt idx="48">
                  <c:v>404.15357761323139</c:v>
                </c:pt>
                <c:pt idx="49">
                  <c:v>424.98755265332125</c:v>
                </c:pt>
                <c:pt idx="50">
                  <c:v>446.0194950069947</c:v>
                </c:pt>
                <c:pt idx="51">
                  <c:v>467.23321588107774</c:v>
                </c:pt>
                <c:pt idx="52">
                  <c:v>488.6253513085494</c:v>
                </c:pt>
                <c:pt idx="53">
                  <c:v>510.14721492490571</c:v>
                </c:pt>
                <c:pt idx="54">
                  <c:v>531.74882486611273</c:v>
                </c:pt>
                <c:pt idx="55">
                  <c:v>553.39757356703149</c:v>
                </c:pt>
                <c:pt idx="56">
                  <c:v>575.07841649448812</c:v>
                </c:pt>
                <c:pt idx="57">
                  <c:v>596.89411638785236</c:v>
                </c:pt>
                <c:pt idx="58">
                  <c:v>618.80419024968546</c:v>
                </c:pt>
                <c:pt idx="59">
                  <c:v>640.63388916459871</c:v>
                </c:pt>
                <c:pt idx="60">
                  <c:v>662.30209145435549</c:v>
                </c:pt>
                <c:pt idx="61">
                  <c:v>684.53964391523868</c:v>
                </c:pt>
                <c:pt idx="62">
                  <c:v>706.65609354785261</c:v>
                </c:pt>
                <c:pt idx="63">
                  <c:v>728.65406053468928</c:v>
                </c:pt>
                <c:pt idx="64">
                  <c:v>749.6170791093341</c:v>
                </c:pt>
                <c:pt idx="65">
                  <c:v>770.35109755450515</c:v>
                </c:pt>
                <c:pt idx="66">
                  <c:v>790.83303587735531</c:v>
                </c:pt>
                <c:pt idx="67">
                  <c:v>811.02426805067546</c:v>
                </c:pt>
                <c:pt idx="68">
                  <c:v>830.90186945565756</c:v>
                </c:pt>
                <c:pt idx="69">
                  <c:v>850.42981836554395</c:v>
                </c:pt>
                <c:pt idx="70">
                  <c:v>869.59493150424976</c:v>
                </c:pt>
              </c:numCache>
            </c:numRef>
          </c:val>
          <c:extLst>
            <c:ext xmlns:c16="http://schemas.microsoft.com/office/drawing/2014/chart" uri="{C3380CC4-5D6E-409C-BE32-E72D297353CC}">
              <c16:uniqueId val="{00000006-0FE8-4088-8FBA-7CB647E8AB0D}"/>
            </c:ext>
          </c:extLst>
        </c:ser>
        <c:ser>
          <c:idx val="7"/>
          <c:order val="7"/>
          <c:tx>
            <c:strRef>
              <c:f>'HBV Deaths Over Time'!$B$83</c:f>
              <c:strCache>
                <c:ptCount val="1"/>
                <c:pt idx="0">
                  <c:v>South Korea</c:v>
                </c:pt>
              </c:strCache>
            </c:strRef>
          </c:tx>
          <c:spPr>
            <a:solidFill>
              <a:schemeClr val="accent2">
                <a:lumMod val="60000"/>
              </a:schemeClr>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Time'!$C$83:$BU$83</c:f>
              <c:numCache>
                <c:formatCode>_(* #,##0_);_(* \(#,##0\);_(* "-"??_);_(@_)</c:formatCode>
                <c:ptCount val="71"/>
                <c:pt idx="0">
                  <c:v>0</c:v>
                </c:pt>
                <c:pt idx="1">
                  <c:v>-6.5758506009530038E-2</c:v>
                </c:pt>
                <c:pt idx="2">
                  <c:v>-0.10718954832142913</c:v>
                </c:pt>
                <c:pt idx="3">
                  <c:v>-0.1110571579975641</c:v>
                </c:pt>
                <c:pt idx="4">
                  <c:v>-9.505888514449623E-2</c:v>
                </c:pt>
                <c:pt idx="5">
                  <c:v>-7.8288827325309285E-2</c:v>
                </c:pt>
                <c:pt idx="6">
                  <c:v>-6.5723284956590078E-2</c:v>
                </c:pt>
                <c:pt idx="7">
                  <c:v>-6.4301868549449637E-2</c:v>
                </c:pt>
                <c:pt idx="8">
                  <c:v>-7.046760596190893E-2</c:v>
                </c:pt>
                <c:pt idx="9">
                  <c:v>-7.827548128983608E-2</c:v>
                </c:pt>
                <c:pt idx="10">
                  <c:v>-8.6411136903137731E-2</c:v>
                </c:pt>
                <c:pt idx="11">
                  <c:v>-9.451099855041889E-2</c:v>
                </c:pt>
                <c:pt idx="12">
                  <c:v>-0.10134880363347065</c:v>
                </c:pt>
                <c:pt idx="13">
                  <c:v>-0.10563303319960937</c:v>
                </c:pt>
                <c:pt idx="14">
                  <c:v>-0.10781093831786848</c:v>
                </c:pt>
                <c:pt idx="15">
                  <c:v>-0.10838523041016401</c:v>
                </c:pt>
                <c:pt idx="16">
                  <c:v>-0.10820679415152767</c:v>
                </c:pt>
                <c:pt idx="17">
                  <c:v>-0.10805355706276032</c:v>
                </c:pt>
                <c:pt idx="18">
                  <c:v>-0.1075335443080121</c:v>
                </c:pt>
                <c:pt idx="19">
                  <c:v>-0.10584847191708491</c:v>
                </c:pt>
                <c:pt idx="20">
                  <c:v>-0.10493028992812015</c:v>
                </c:pt>
                <c:pt idx="21">
                  <c:v>-0.10480018402319047</c:v>
                </c:pt>
                <c:pt idx="22">
                  <c:v>-0.10899414480576297</c:v>
                </c:pt>
                <c:pt idx="23">
                  <c:v>-0.12189820890466763</c:v>
                </c:pt>
                <c:pt idx="24">
                  <c:v>-0.13981348191549614</c:v>
                </c:pt>
                <c:pt idx="25">
                  <c:v>-0.15815866994930161</c:v>
                </c:pt>
                <c:pt idx="26">
                  <c:v>-0.17267881995758216</c:v>
                </c:pt>
                <c:pt idx="27">
                  <c:v>-0.18065256088661386</c:v>
                </c:pt>
                <c:pt idx="28">
                  <c:v>-0.18108004255637411</c:v>
                </c:pt>
                <c:pt idx="29">
                  <c:v>-0.17542085849487421</c:v>
                </c:pt>
                <c:pt idx="30">
                  <c:v>-0.16648530085029734</c:v>
                </c:pt>
                <c:pt idx="31">
                  <c:v>-0.15694627142545414</c:v>
                </c:pt>
                <c:pt idx="32">
                  <c:v>-0.14970780820166851</c:v>
                </c:pt>
                <c:pt idx="33">
                  <c:v>-0.14404207720691886</c:v>
                </c:pt>
                <c:pt idx="34">
                  <c:v>-0.13983852630596516</c:v>
                </c:pt>
                <c:pt idx="35">
                  <c:v>-0.13610186078911113</c:v>
                </c:pt>
                <c:pt idx="36">
                  <c:v>-0.13189678737927579</c:v>
                </c:pt>
                <c:pt idx="37">
                  <c:v>-0.12750241127299944</c:v>
                </c:pt>
                <c:pt idx="38">
                  <c:v>-0.12373877369834929</c:v>
                </c:pt>
                <c:pt idx="39">
                  <c:v>-0.1214496007251995</c:v>
                </c:pt>
                <c:pt idx="40">
                  <c:v>-0.11983538477176126</c:v>
                </c:pt>
                <c:pt idx="41">
                  <c:v>-0.11694435146004878</c:v>
                </c:pt>
                <c:pt idx="42">
                  <c:v>-0.11316471800780903</c:v>
                </c:pt>
                <c:pt idx="43">
                  <c:v>-0.1089001667625098</c:v>
                </c:pt>
                <c:pt idx="44">
                  <c:v>-0.10389098453171641</c:v>
                </c:pt>
                <c:pt idx="45">
                  <c:v>-9.6559096118753018E-2</c:v>
                </c:pt>
                <c:pt idx="46">
                  <c:v>-8.7607597946465887E-2</c:v>
                </c:pt>
                <c:pt idx="47">
                  <c:v>-7.832622755686458E-2</c:v>
                </c:pt>
                <c:pt idx="48">
                  <c:v>-6.9250717989028487E-2</c:v>
                </c:pt>
                <c:pt idx="49">
                  <c:v>-6.0049630966815926E-2</c:v>
                </c:pt>
                <c:pt idx="50">
                  <c:v>-5.1509999321922351E-2</c:v>
                </c:pt>
                <c:pt idx="51">
                  <c:v>-4.4354657972867528E-2</c:v>
                </c:pt>
                <c:pt idx="52">
                  <c:v>-3.9382248673483389E-2</c:v>
                </c:pt>
                <c:pt idx="53">
                  <c:v>-3.4806284935953613E-2</c:v>
                </c:pt>
                <c:pt idx="54">
                  <c:v>-3.042986704662809E-2</c:v>
                </c:pt>
                <c:pt idx="55">
                  <c:v>-2.5767449231818063E-2</c:v>
                </c:pt>
                <c:pt idx="56">
                  <c:v>-2.0726680907547035E-2</c:v>
                </c:pt>
                <c:pt idx="57">
                  <c:v>-1.5685632340748157E-2</c:v>
                </c:pt>
                <c:pt idx="58">
                  <c:v>-1.0898224604602547E-2</c:v>
                </c:pt>
                <c:pt idx="59">
                  <c:v>-6.4489448552649264E-3</c:v>
                </c:pt>
                <c:pt idx="60">
                  <c:v>-2.3996746325600782E-3</c:v>
                </c:pt>
                <c:pt idx="61">
                  <c:v>1.4467790306849082E-3</c:v>
                </c:pt>
                <c:pt idx="62">
                  <c:v>5.0062508300730002E-3</c:v>
                </c:pt>
                <c:pt idx="63">
                  <c:v>8.6844468431461763E-3</c:v>
                </c:pt>
                <c:pt idx="64">
                  <c:v>1.2961246923220315E-2</c:v>
                </c:pt>
                <c:pt idx="65">
                  <c:v>1.7338728645826862E-2</c:v>
                </c:pt>
                <c:pt idx="66">
                  <c:v>2.1654568337636348E-2</c:v>
                </c:pt>
                <c:pt idx="67">
                  <c:v>2.593434419571139E-2</c:v>
                </c:pt>
                <c:pt idx="68">
                  <c:v>3.0104160299445404E-2</c:v>
                </c:pt>
                <c:pt idx="69">
                  <c:v>3.3609572896257767E-2</c:v>
                </c:pt>
                <c:pt idx="70">
                  <c:v>3.6683149338496257E-2</c:v>
                </c:pt>
              </c:numCache>
            </c:numRef>
          </c:val>
          <c:extLst>
            <c:ext xmlns:c16="http://schemas.microsoft.com/office/drawing/2014/chart" uri="{C3380CC4-5D6E-409C-BE32-E72D297353CC}">
              <c16:uniqueId val="{00000007-0FE8-4088-8FBA-7CB647E8AB0D}"/>
            </c:ext>
          </c:extLst>
        </c:ser>
        <c:ser>
          <c:idx val="8"/>
          <c:order val="8"/>
          <c:tx>
            <c:strRef>
              <c:f>'HBV Deaths Over Time'!$B$84</c:f>
              <c:strCache>
                <c:ptCount val="1"/>
                <c:pt idx="0">
                  <c:v>Taiwan</c:v>
                </c:pt>
              </c:strCache>
            </c:strRef>
          </c:tx>
          <c:spPr>
            <a:solidFill>
              <a:schemeClr val="accent3">
                <a:lumMod val="60000"/>
              </a:schemeClr>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Time'!$C$84:$BU$84</c:f>
              <c:numCache>
                <c:formatCode>_(* #,##0_);_(* \(#,##0\);_(* "-"??_);_(@_)</c:formatCode>
                <c:ptCount val="71"/>
                <c:pt idx="0">
                  <c:v>0</c:v>
                </c:pt>
                <c:pt idx="1">
                  <c:v>5.5330913308182517E-4</c:v>
                </c:pt>
                <c:pt idx="2">
                  <c:v>1.5143601032363563E-3</c:v>
                </c:pt>
                <c:pt idx="3">
                  <c:v>-1.6142552226838802E-3</c:v>
                </c:pt>
                <c:pt idx="4">
                  <c:v>-5.937887863638025E-3</c:v>
                </c:pt>
                <c:pt idx="5">
                  <c:v>-8.6373104439161352E-3</c:v>
                </c:pt>
                <c:pt idx="6">
                  <c:v>-9.3128426729691682E-3</c:v>
                </c:pt>
                <c:pt idx="7">
                  <c:v>-8.2702865759358701E-3</c:v>
                </c:pt>
                <c:pt idx="8">
                  <c:v>-6.2541908909139465E-3</c:v>
                </c:pt>
                <c:pt idx="9">
                  <c:v>-3.6540193942187216E-3</c:v>
                </c:pt>
                <c:pt idx="10">
                  <c:v>-1.2392271233210295E-3</c:v>
                </c:pt>
                <c:pt idx="11">
                  <c:v>5.6505349802193905E-4</c:v>
                </c:pt>
                <c:pt idx="12">
                  <c:v>1.8784143262706721E-3</c:v>
                </c:pt>
                <c:pt idx="13">
                  <c:v>2.9352801197717326E-3</c:v>
                </c:pt>
                <c:pt idx="14">
                  <c:v>3.8018656265990103E-3</c:v>
                </c:pt>
                <c:pt idx="15">
                  <c:v>4.4785593475040741E-3</c:v>
                </c:pt>
                <c:pt idx="16">
                  <c:v>5.0433315573599202E-3</c:v>
                </c:pt>
                <c:pt idx="17">
                  <c:v>5.5892067527878453E-3</c:v>
                </c:pt>
                <c:pt idx="18">
                  <c:v>6.2292298408266333E-3</c:v>
                </c:pt>
                <c:pt idx="19">
                  <c:v>7.0090832862348407E-3</c:v>
                </c:pt>
                <c:pt idx="20">
                  <c:v>6.9841386594760024E-3</c:v>
                </c:pt>
                <c:pt idx="21">
                  <c:v>5.4820466303198145E-3</c:v>
                </c:pt>
                <c:pt idx="22">
                  <c:v>2.4332504301014524E-3</c:v>
                </c:pt>
                <c:pt idx="23">
                  <c:v>-2.6353005636110538E-3</c:v>
                </c:pt>
                <c:pt idx="24">
                  <c:v>-7.3075807513305335E-3</c:v>
                </c:pt>
                <c:pt idx="25">
                  <c:v>-1.0221514995322423E-2</c:v>
                </c:pt>
                <c:pt idx="26">
                  <c:v>-1.0799255652884199E-2</c:v>
                </c:pt>
                <c:pt idx="27">
                  <c:v>-8.4093788032930661E-3</c:v>
                </c:pt>
                <c:pt idx="28">
                  <c:v>-2.7627046611655715E-3</c:v>
                </c:pt>
                <c:pt idx="29">
                  <c:v>5.1600878567228392E-3</c:v>
                </c:pt>
                <c:pt idx="30">
                  <c:v>1.3296317967871119E-2</c:v>
                </c:pt>
                <c:pt idx="31">
                  <c:v>2.0708371963991112E-2</c:v>
                </c:pt>
                <c:pt idx="32">
                  <c:v>2.7701414531819069E-2</c:v>
                </c:pt>
                <c:pt idx="33">
                  <c:v>3.4095648198601225E-2</c:v>
                </c:pt>
                <c:pt idx="34">
                  <c:v>3.9128943560712059E-2</c:v>
                </c:pt>
                <c:pt idx="35">
                  <c:v>4.2985984023616197E-2</c:v>
                </c:pt>
                <c:pt idx="36">
                  <c:v>4.591005908623913E-2</c:v>
                </c:pt>
                <c:pt idx="37">
                  <c:v>4.8138160774428229E-2</c:v>
                </c:pt>
                <c:pt idx="38">
                  <c:v>4.9789694525486539E-2</c:v>
                </c:pt>
                <c:pt idx="39">
                  <c:v>5.0949651595203704E-2</c:v>
                </c:pt>
                <c:pt idx="40">
                  <c:v>5.1761001645530769E-2</c:v>
                </c:pt>
                <c:pt idx="41">
                  <c:v>5.2306610481011262E-2</c:v>
                </c:pt>
                <c:pt idx="42">
                  <c:v>5.2725869367691303E-2</c:v>
                </c:pt>
                <c:pt idx="43">
                  <c:v>5.319416947721578E-2</c:v>
                </c:pt>
                <c:pt idx="44">
                  <c:v>5.335257897744583E-2</c:v>
                </c:pt>
                <c:pt idx="45">
                  <c:v>5.3664562090247614E-2</c:v>
                </c:pt>
                <c:pt idx="46">
                  <c:v>5.4457301640070455E-2</c:v>
                </c:pt>
                <c:pt idx="47">
                  <c:v>5.5916689919492057E-2</c:v>
                </c:pt>
                <c:pt idx="48">
                  <c:v>5.8145361002353013E-2</c:v>
                </c:pt>
                <c:pt idx="49">
                  <c:v>6.1106647676638204E-2</c:v>
                </c:pt>
                <c:pt idx="50">
                  <c:v>6.4708791484434869E-2</c:v>
                </c:pt>
                <c:pt idx="51">
                  <c:v>6.8861491938676522E-2</c:v>
                </c:pt>
                <c:pt idx="52">
                  <c:v>7.3372796215849689E-2</c:v>
                </c:pt>
                <c:pt idx="53">
                  <c:v>7.8010861240404239E-2</c:v>
                </c:pt>
                <c:pt idx="54">
                  <c:v>8.2228617449427333E-2</c:v>
                </c:pt>
                <c:pt idx="55">
                  <c:v>8.6185858318113873E-2</c:v>
                </c:pt>
                <c:pt idx="56">
                  <c:v>8.9829633427534361E-2</c:v>
                </c:pt>
                <c:pt idx="57">
                  <c:v>9.3118036067917132E-2</c:v>
                </c:pt>
                <c:pt idx="58">
                  <c:v>9.6031245531392528E-2</c:v>
                </c:pt>
                <c:pt idx="59">
                  <c:v>9.853473696514925E-2</c:v>
                </c:pt>
                <c:pt idx="60">
                  <c:v>0.10062574438759952</c:v>
                </c:pt>
                <c:pt idx="61">
                  <c:v>0.10234983818673804</c:v>
                </c:pt>
                <c:pt idx="62">
                  <c:v>0.10373762261262698</c:v>
                </c:pt>
                <c:pt idx="63">
                  <c:v>0.10485303022434778</c:v>
                </c:pt>
                <c:pt idx="64">
                  <c:v>0.10579351060191833</c:v>
                </c:pt>
                <c:pt idx="65">
                  <c:v>0.10651630720833971</c:v>
                </c:pt>
                <c:pt idx="66">
                  <c:v>0.10701857731691078</c:v>
                </c:pt>
                <c:pt idx="67">
                  <c:v>0.10734910753480165</c:v>
                </c:pt>
                <c:pt idx="68">
                  <c:v>0.10755119632860755</c:v>
                </c:pt>
                <c:pt idx="69">
                  <c:v>0.10760171135732133</c:v>
                </c:pt>
                <c:pt idx="70">
                  <c:v>0.10740539843804076</c:v>
                </c:pt>
              </c:numCache>
            </c:numRef>
          </c:val>
          <c:extLst>
            <c:ext xmlns:c16="http://schemas.microsoft.com/office/drawing/2014/chart" uri="{C3380CC4-5D6E-409C-BE32-E72D297353CC}">
              <c16:uniqueId val="{00000008-0FE8-4088-8FBA-7CB647E8AB0D}"/>
            </c:ext>
          </c:extLst>
        </c:ser>
        <c:ser>
          <c:idx val="9"/>
          <c:order val="9"/>
          <c:tx>
            <c:strRef>
              <c:f>'HBV Deaths Over Time'!$B$85</c:f>
              <c:strCache>
                <c:ptCount val="1"/>
                <c:pt idx="0">
                  <c:v>Vietnam</c:v>
                </c:pt>
              </c:strCache>
            </c:strRef>
          </c:tx>
          <c:spPr>
            <a:solidFill>
              <a:schemeClr val="accent4">
                <a:lumMod val="60000"/>
              </a:schemeClr>
            </a:solidFill>
            <a:ln w="25400">
              <a:noFill/>
            </a:ln>
            <a:effectLst/>
          </c:spPr>
          <c:cat>
            <c:numRef>
              <c:f>'HBV Deaths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Time'!$C$85:$BU$85</c:f>
              <c:numCache>
                <c:formatCode>_(* #,##0_);_(* \(#,##0\);_(* "-"??_);_(@_)</c:formatCode>
                <c:ptCount val="71"/>
                <c:pt idx="0">
                  <c:v>0</c:v>
                </c:pt>
                <c:pt idx="1">
                  <c:v>0</c:v>
                </c:pt>
                <c:pt idx="2">
                  <c:v>6.7355043937418202E-2</c:v>
                </c:pt>
                <c:pt idx="3">
                  <c:v>0.18601126802509782</c:v>
                </c:pt>
                <c:pt idx="4">
                  <c:v>0.35510212123017482</c:v>
                </c:pt>
                <c:pt idx="5">
                  <c:v>0.54663740298671826</c:v>
                </c:pt>
                <c:pt idx="6">
                  <c:v>0.78175716076360402</c:v>
                </c:pt>
                <c:pt idx="7">
                  <c:v>1.0222377287801976</c:v>
                </c:pt>
                <c:pt idx="8">
                  <c:v>1.2386770480276255</c:v>
                </c:pt>
                <c:pt idx="9">
                  <c:v>1.4297995684287343</c:v>
                </c:pt>
                <c:pt idx="10">
                  <c:v>1.6223737567979697</c:v>
                </c:pt>
                <c:pt idx="11">
                  <c:v>1.7912680366265761</c:v>
                </c:pt>
                <c:pt idx="12">
                  <c:v>1.9676762679055742</c:v>
                </c:pt>
                <c:pt idx="13">
                  <c:v>2.1497082167835799</c:v>
                </c:pt>
                <c:pt idx="14">
                  <c:v>2.4032982660107223</c:v>
                </c:pt>
                <c:pt idx="15">
                  <c:v>2.7359290493246817</c:v>
                </c:pt>
                <c:pt idx="16">
                  <c:v>3.164565278014436</c:v>
                </c:pt>
                <c:pt idx="17">
                  <c:v>3.6668266095383046</c:v>
                </c:pt>
                <c:pt idx="18">
                  <c:v>4.229323067957182</c:v>
                </c:pt>
                <c:pt idx="19">
                  <c:v>5.0174364262857694</c:v>
                </c:pt>
                <c:pt idx="20">
                  <c:v>5.6906003360371074</c:v>
                </c:pt>
                <c:pt idx="21">
                  <c:v>6.0733510106120434</c:v>
                </c:pt>
                <c:pt idx="22">
                  <c:v>6.3267105050415466</c:v>
                </c:pt>
                <c:pt idx="23">
                  <c:v>6.9250611829549484</c:v>
                </c:pt>
                <c:pt idx="24">
                  <c:v>7.617463322930405</c:v>
                </c:pt>
                <c:pt idx="25">
                  <c:v>8.3697697000949347</c:v>
                </c:pt>
                <c:pt idx="26">
                  <c:v>9.1660288795019369</c:v>
                </c:pt>
                <c:pt idx="27">
                  <c:v>10.000390275623658</c:v>
                </c:pt>
                <c:pt idx="28">
                  <c:v>10.873111850823989</c:v>
                </c:pt>
                <c:pt idx="29">
                  <c:v>11.781816172158415</c:v>
                </c:pt>
                <c:pt idx="30">
                  <c:v>12.719097793777507</c:v>
                </c:pt>
                <c:pt idx="31">
                  <c:v>13.675753840983475</c:v>
                </c:pt>
                <c:pt idx="32">
                  <c:v>14.65051937754356</c:v>
                </c:pt>
                <c:pt idx="33">
                  <c:v>15.667465072565278</c:v>
                </c:pt>
                <c:pt idx="34">
                  <c:v>16.755410978922328</c:v>
                </c:pt>
                <c:pt idx="35">
                  <c:v>17.933348644634464</c:v>
                </c:pt>
                <c:pt idx="36">
                  <c:v>19.20370904748836</c:v>
                </c:pt>
                <c:pt idx="37">
                  <c:v>20.542983343746926</c:v>
                </c:pt>
                <c:pt idx="38">
                  <c:v>21.918878698205276</c:v>
                </c:pt>
                <c:pt idx="39">
                  <c:v>23.305435946745206</c:v>
                </c:pt>
                <c:pt idx="40">
                  <c:v>24.689069597609034</c:v>
                </c:pt>
                <c:pt idx="41">
                  <c:v>26.050554635290439</c:v>
                </c:pt>
                <c:pt idx="42">
                  <c:v>27.375880328448716</c:v>
                </c:pt>
                <c:pt idx="43">
                  <c:v>28.632259635960565</c:v>
                </c:pt>
                <c:pt idx="44">
                  <c:v>29.837629832907396</c:v>
                </c:pt>
                <c:pt idx="45">
                  <c:v>30.987093970085539</c:v>
                </c:pt>
                <c:pt idx="46">
                  <c:v>32.087122580739845</c:v>
                </c:pt>
                <c:pt idx="47">
                  <c:v>33.11009464194575</c:v>
                </c:pt>
                <c:pt idx="48">
                  <c:v>34.061853512104051</c:v>
                </c:pt>
                <c:pt idx="49">
                  <c:v>34.945825691115488</c:v>
                </c:pt>
                <c:pt idx="50">
                  <c:v>35.760515625015728</c:v>
                </c:pt>
                <c:pt idx="51">
                  <c:v>36.493081653521358</c:v>
                </c:pt>
                <c:pt idx="52">
                  <c:v>37.168017117954435</c:v>
                </c:pt>
                <c:pt idx="53">
                  <c:v>37.780034864164122</c:v>
                </c:pt>
                <c:pt idx="54">
                  <c:v>38.344865574889525</c:v>
                </c:pt>
                <c:pt idx="55">
                  <c:v>38.839359194092253</c:v>
                </c:pt>
                <c:pt idx="56">
                  <c:v>39.281696482044708</c:v>
                </c:pt>
                <c:pt idx="57">
                  <c:v>39.671408220787299</c:v>
                </c:pt>
                <c:pt idx="58">
                  <c:v>40.027385864616718</c:v>
                </c:pt>
                <c:pt idx="59">
                  <c:v>40.359037685913421</c:v>
                </c:pt>
                <c:pt idx="60">
                  <c:v>40.587079805515117</c:v>
                </c:pt>
                <c:pt idx="61">
                  <c:v>40.897311326825957</c:v>
                </c:pt>
                <c:pt idx="62">
                  <c:v>41.324025005361307</c:v>
                </c:pt>
                <c:pt idx="63">
                  <c:v>41.743753230528228</c:v>
                </c:pt>
                <c:pt idx="64">
                  <c:v>41.921172520243204</c:v>
                </c:pt>
                <c:pt idx="65">
                  <c:v>42.064100460309078</c:v>
                </c:pt>
                <c:pt idx="66">
                  <c:v>42.164090903601249</c:v>
                </c:pt>
                <c:pt idx="67">
                  <c:v>42.210951606270328</c:v>
                </c:pt>
                <c:pt idx="68">
                  <c:v>42.196226178205606</c:v>
                </c:pt>
                <c:pt idx="69">
                  <c:v>42.111882984593294</c:v>
                </c:pt>
                <c:pt idx="70">
                  <c:v>41.958124732642773</c:v>
                </c:pt>
              </c:numCache>
            </c:numRef>
          </c:val>
          <c:extLst>
            <c:ext xmlns:c16="http://schemas.microsoft.com/office/drawing/2014/chart" uri="{C3380CC4-5D6E-409C-BE32-E72D297353CC}">
              <c16:uniqueId val="{00000009-0FE8-4088-8FBA-7CB647E8AB0D}"/>
            </c:ext>
          </c:extLst>
        </c:ser>
        <c:dLbls>
          <c:showLegendKey val="0"/>
          <c:showVal val="0"/>
          <c:showCatName val="0"/>
          <c:showSerName val="0"/>
          <c:showPercent val="0"/>
          <c:showBubbleSize val="0"/>
        </c:dLbls>
        <c:axId val="1314372000"/>
        <c:axId val="1314362016"/>
      </c:areaChart>
      <c:catAx>
        <c:axId val="1314372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62016"/>
        <c:crosses val="autoZero"/>
        <c:auto val="1"/>
        <c:lblAlgn val="ctr"/>
        <c:lblOffset val="100"/>
        <c:tickLblSkip val="10"/>
        <c:noMultiLvlLbl val="0"/>
      </c:catAx>
      <c:valAx>
        <c:axId val="1314362016"/>
        <c:scaling>
          <c:orientation val="minMax"/>
        </c:scaling>
        <c:delete val="0"/>
        <c:axPos val="l"/>
        <c:majorGridlines>
          <c:spPr>
            <a:ln w="9525" cap="flat" cmpd="sng" algn="ctr">
              <a:solidFill>
                <a:schemeClr val="tx1">
                  <a:lumMod val="15000"/>
                  <a:lumOff val="85000"/>
                </a:schemeClr>
              </a:solidFill>
              <a:round/>
            </a:ln>
            <a:effectLst/>
          </c:spPr>
        </c:majorGridlines>
        <c:title>
          <c:tx>
            <c:strRef>
              <c:f>'HBV Deaths Over Time'!$A$73</c:f>
              <c:strCache>
                <c:ptCount val="1"/>
                <c:pt idx="0">
                  <c:v>HBV Deaths Savings </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72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'HBV Deaths Over Time'!$A$91</c:f>
          <c:strCache>
            <c:ptCount val="1"/>
            <c:pt idx="0">
              <c:v>WHO vs. Current</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'HBV Deaths Over Time'!$B$92</c:f>
              <c:strCache>
                <c:ptCount val="1"/>
                <c:pt idx="0">
                  <c:v>China</c:v>
                </c:pt>
              </c:strCache>
            </c:strRef>
          </c:tx>
          <c:spPr>
            <a:solidFill>
              <a:schemeClr val="accent1"/>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Time'!$C$92:$BU$92</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numCache>
            </c:numRef>
          </c:val>
          <c:extLst>
            <c:ext xmlns:c16="http://schemas.microsoft.com/office/drawing/2014/chart" uri="{C3380CC4-5D6E-409C-BE32-E72D297353CC}">
              <c16:uniqueId val="{00000000-7851-4AFE-9E99-5515FFA7BB7A}"/>
            </c:ext>
          </c:extLst>
        </c:ser>
        <c:ser>
          <c:idx val="1"/>
          <c:order val="1"/>
          <c:tx>
            <c:strRef>
              <c:f>'HBV Deaths Over Time'!$B$93</c:f>
              <c:strCache>
                <c:ptCount val="1"/>
                <c:pt idx="0">
                  <c:v>Dominican Republic</c:v>
                </c:pt>
              </c:strCache>
            </c:strRef>
          </c:tx>
          <c:spPr>
            <a:solidFill>
              <a:schemeClr val="accent2"/>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Time'!$C$93:$BU$93</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1.8530838907793168E-5</c:v>
                </c:pt>
                <c:pt idx="23">
                  <c:v>8.925303679774288E-5</c:v>
                </c:pt>
                <c:pt idx="24">
                  <c:v>2.2410473791012464E-4</c:v>
                </c:pt>
                <c:pt idx="25">
                  <c:v>4.3642323697667962E-4</c:v>
                </c:pt>
                <c:pt idx="26">
                  <c:v>7.3846858980886054E-4</c:v>
                </c:pt>
                <c:pt idx="27">
                  <c:v>1.138999384068029E-3</c:v>
                </c:pt>
                <c:pt idx="28">
                  <c:v>1.6432087836051323E-3</c:v>
                </c:pt>
                <c:pt idx="29">
                  <c:v>2.2532874259226787E-3</c:v>
                </c:pt>
                <c:pt idx="30">
                  <c:v>2.9724689856536202E-3</c:v>
                </c:pt>
                <c:pt idx="31">
                  <c:v>3.7950078109076912E-3</c:v>
                </c:pt>
                <c:pt idx="32">
                  <c:v>4.7115827974337776E-3</c:v>
                </c:pt>
                <c:pt idx="33">
                  <c:v>5.7199019100906412E-3</c:v>
                </c:pt>
                <c:pt idx="34">
                  <c:v>6.8172092658045358E-3</c:v>
                </c:pt>
                <c:pt idx="35">
                  <c:v>7.9918293811118701E-3</c:v>
                </c:pt>
                <c:pt idx="36">
                  <c:v>9.2384393527282782E-3</c:v>
                </c:pt>
                <c:pt idx="37">
                  <c:v>1.0563198345607816E-2</c:v>
                </c:pt>
                <c:pt idx="38">
                  <c:v>1.1964548402289665E-2</c:v>
                </c:pt>
                <c:pt idx="39">
                  <c:v>1.342759388132464E-2</c:v>
                </c:pt>
                <c:pt idx="40">
                  <c:v>1.4937686167549202E-2</c:v>
                </c:pt>
                <c:pt idx="41">
                  <c:v>1.6480206359744898E-2</c:v>
                </c:pt>
                <c:pt idx="42">
                  <c:v>1.804145649254707E-2</c:v>
                </c:pt>
                <c:pt idx="43">
                  <c:v>1.9609823560543305E-2</c:v>
                </c:pt>
                <c:pt idx="44">
                  <c:v>2.1176248031935074E-2</c:v>
                </c:pt>
                <c:pt idx="45">
                  <c:v>2.2733998797090038E-2</c:v>
                </c:pt>
                <c:pt idx="46">
                  <c:v>2.4278636696987377E-2</c:v>
                </c:pt>
                <c:pt idx="47">
                  <c:v>2.581017986081946E-2</c:v>
                </c:pt>
                <c:pt idx="48">
                  <c:v>2.7334282048879999E-2</c:v>
                </c:pt>
                <c:pt idx="49">
                  <c:v>2.8860417544322559E-2</c:v>
                </c:pt>
                <c:pt idx="50">
                  <c:v>3.0398267388221711E-2</c:v>
                </c:pt>
                <c:pt idx="51">
                  <c:v>3.1952570146398074E-2</c:v>
                </c:pt>
                <c:pt idx="52">
                  <c:v>3.3522667169020082E-2</c:v>
                </c:pt>
                <c:pt idx="53">
                  <c:v>3.5107521501405614E-2</c:v>
                </c:pt>
                <c:pt idx="54">
                  <c:v>3.6702627451214553E-2</c:v>
                </c:pt>
                <c:pt idx="55">
                  <c:v>3.8301101871070387E-2</c:v>
                </c:pt>
                <c:pt idx="56">
                  <c:v>3.9895455178998063E-2</c:v>
                </c:pt>
                <c:pt idx="57">
                  <c:v>4.1478718691605465E-2</c:v>
                </c:pt>
                <c:pt idx="58">
                  <c:v>4.3044771089132183E-2</c:v>
                </c:pt>
                <c:pt idx="59">
                  <c:v>4.4587857787554697E-2</c:v>
                </c:pt>
                <c:pt idx="60">
                  <c:v>4.6102862756653096E-2</c:v>
                </c:pt>
                <c:pt idx="61">
                  <c:v>4.7585594562963962E-2</c:v>
                </c:pt>
                <c:pt idx="62">
                  <c:v>4.9032789360019535E-2</c:v>
                </c:pt>
                <c:pt idx="63">
                  <c:v>5.0441635386787809E-2</c:v>
                </c:pt>
                <c:pt idx="64">
                  <c:v>5.1805832272311392E-2</c:v>
                </c:pt>
                <c:pt idx="65">
                  <c:v>5.3123923625682856E-2</c:v>
                </c:pt>
                <c:pt idx="66">
                  <c:v>5.4386931215824497E-2</c:v>
                </c:pt>
                <c:pt idx="67">
                  <c:v>5.5583310107309991E-2</c:v>
                </c:pt>
                <c:pt idx="68">
                  <c:v>5.6704512619885072E-2</c:v>
                </c:pt>
                <c:pt idx="69">
                  <c:v>5.774035082555784E-2</c:v>
                </c:pt>
                <c:pt idx="70">
                  <c:v>5.8682320791746623E-2</c:v>
                </c:pt>
              </c:numCache>
            </c:numRef>
          </c:val>
          <c:extLst>
            <c:ext xmlns:c16="http://schemas.microsoft.com/office/drawing/2014/chart" uri="{C3380CC4-5D6E-409C-BE32-E72D297353CC}">
              <c16:uniqueId val="{00000001-7851-4AFE-9E99-5515FFA7BB7A}"/>
            </c:ext>
          </c:extLst>
        </c:ser>
        <c:ser>
          <c:idx val="2"/>
          <c:order val="2"/>
          <c:tx>
            <c:strRef>
              <c:f>'HBV Deaths Over Time'!$B$94</c:f>
              <c:strCache>
                <c:ptCount val="1"/>
                <c:pt idx="0">
                  <c:v>Haiti</c:v>
                </c:pt>
              </c:strCache>
            </c:strRef>
          </c:tx>
          <c:spPr>
            <a:solidFill>
              <a:schemeClr val="accent3"/>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Time'!$C$94:$BU$94</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1.8698333181532689E-4</c:v>
                </c:pt>
                <c:pt idx="23">
                  <c:v>1.2346581766635722E-3</c:v>
                </c:pt>
                <c:pt idx="24">
                  <c:v>3.5564031066073198E-3</c:v>
                </c:pt>
                <c:pt idx="25">
                  <c:v>7.6425575400733692E-3</c:v>
                </c:pt>
                <c:pt idx="26">
                  <c:v>1.4091008302912655E-2</c:v>
                </c:pt>
                <c:pt idx="27">
                  <c:v>2.3462629414794378E-2</c:v>
                </c:pt>
                <c:pt idx="28">
                  <c:v>3.626569225345122E-2</c:v>
                </c:pt>
                <c:pt idx="29">
                  <c:v>5.2909582286851276E-2</c:v>
                </c:pt>
                <c:pt idx="30">
                  <c:v>7.3742410894745092E-2</c:v>
                </c:pt>
                <c:pt idx="31">
                  <c:v>9.8746701198386688E-2</c:v>
                </c:pt>
                <c:pt idx="32">
                  <c:v>0.12772787302616706</c:v>
                </c:pt>
                <c:pt idx="33">
                  <c:v>0.16047109582601138</c:v>
                </c:pt>
                <c:pt idx="34">
                  <c:v>0.19664583508796341</c:v>
                </c:pt>
                <c:pt idx="35">
                  <c:v>0.23571724063262423</c:v>
                </c:pt>
                <c:pt idx="36">
                  <c:v>0.27738044590415711</c:v>
                </c:pt>
                <c:pt idx="37">
                  <c:v>0.32114512723153155</c:v>
                </c:pt>
                <c:pt idx="38">
                  <c:v>0.36683960567016527</c:v>
                </c:pt>
                <c:pt idx="39">
                  <c:v>0.41412648120380879</c:v>
                </c:pt>
                <c:pt idx="40">
                  <c:v>0.46290759936555048</c:v>
                </c:pt>
                <c:pt idx="41">
                  <c:v>0.5132513270319734</c:v>
                </c:pt>
                <c:pt idx="42">
                  <c:v>0.56533707419157508</c:v>
                </c:pt>
                <c:pt idx="43">
                  <c:v>0.61958947009615173</c:v>
                </c:pt>
                <c:pt idx="44">
                  <c:v>0.67656507655757281</c:v>
                </c:pt>
                <c:pt idx="45">
                  <c:v>0.73691726829394355</c:v>
                </c:pt>
                <c:pt idx="46">
                  <c:v>0.80138849325373229</c:v>
                </c:pt>
                <c:pt idx="47">
                  <c:v>0.87080329223389441</c:v>
                </c:pt>
                <c:pt idx="48">
                  <c:v>0.9460235583810146</c:v>
                </c:pt>
                <c:pt idx="49">
                  <c:v>1.0277919863806062</c:v>
                </c:pt>
                <c:pt idx="50">
                  <c:v>1.1166012398137894</c:v>
                </c:pt>
                <c:pt idx="51">
                  <c:v>1.2126600444760598</c:v>
                </c:pt>
                <c:pt idx="52">
                  <c:v>1.3159649216126219</c:v>
                </c:pt>
                <c:pt idx="53">
                  <c:v>1.4263217763950351</c:v>
                </c:pt>
                <c:pt idx="54">
                  <c:v>1.5433896475283468</c:v>
                </c:pt>
                <c:pt idx="55">
                  <c:v>1.6666645284464039</c:v>
                </c:pt>
                <c:pt idx="56">
                  <c:v>1.7954575982611054</c:v>
                </c:pt>
                <c:pt idx="57">
                  <c:v>1.9288888234484887</c:v>
                </c:pt>
                <c:pt idx="58">
                  <c:v>2.0659299376364011</c:v>
                </c:pt>
                <c:pt idx="59">
                  <c:v>2.2055132025994304</c:v>
                </c:pt>
                <c:pt idx="60">
                  <c:v>2.3465628095640376</c:v>
                </c:pt>
                <c:pt idx="61">
                  <c:v>2.4880154958599618</c:v>
                </c:pt>
                <c:pt idx="62">
                  <c:v>2.6288787202835202</c:v>
                </c:pt>
                <c:pt idx="63">
                  <c:v>2.7682773580124937</c:v>
                </c:pt>
                <c:pt idx="64">
                  <c:v>2.9053588614689758</c:v>
                </c:pt>
                <c:pt idx="65">
                  <c:v>3.0393288292279372</c:v>
                </c:pt>
                <c:pt idx="66">
                  <c:v>3.1694325102945911</c:v>
                </c:pt>
                <c:pt idx="67">
                  <c:v>3.2950012751810931</c:v>
                </c:pt>
                <c:pt idx="68">
                  <c:v>3.4154795706098788</c:v>
                </c:pt>
                <c:pt idx="69">
                  <c:v>3.53045004562156</c:v>
                </c:pt>
                <c:pt idx="70">
                  <c:v>3.6396114138393223</c:v>
                </c:pt>
              </c:numCache>
            </c:numRef>
          </c:val>
          <c:extLst>
            <c:ext xmlns:c16="http://schemas.microsoft.com/office/drawing/2014/chart" uri="{C3380CC4-5D6E-409C-BE32-E72D297353CC}">
              <c16:uniqueId val="{00000002-7851-4AFE-9E99-5515FFA7BB7A}"/>
            </c:ext>
          </c:extLst>
        </c:ser>
        <c:ser>
          <c:idx val="3"/>
          <c:order val="3"/>
          <c:tx>
            <c:strRef>
              <c:f>'HBV Deaths Over Time'!$B$95</c:f>
              <c:strCache>
                <c:ptCount val="1"/>
                <c:pt idx="0">
                  <c:v>India</c:v>
                </c:pt>
              </c:strCache>
            </c:strRef>
          </c:tx>
          <c:spPr>
            <a:solidFill>
              <a:schemeClr val="accent4"/>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Time'!$C$95:$BU$95</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9.9953090642657116E-4</c:v>
                </c:pt>
                <c:pt idx="23">
                  <c:v>3.3515818012688214E-3</c:v>
                </c:pt>
                <c:pt idx="24">
                  <c:v>8.3062575168639796E-3</c:v>
                </c:pt>
                <c:pt idx="25">
                  <c:v>1.709461342107943E-2</c:v>
                </c:pt>
                <c:pt idx="26">
                  <c:v>3.0967588401182411E-2</c:v>
                </c:pt>
                <c:pt idx="27">
                  <c:v>5.1010131767242228E-2</c:v>
                </c:pt>
                <c:pt idx="28">
                  <c:v>7.8036221699164798E-2</c:v>
                </c:pt>
                <c:pt idx="29">
                  <c:v>0.11243729300738892</c:v>
                </c:pt>
                <c:pt idx="30">
                  <c:v>0.15424968941940165</c:v>
                </c:pt>
                <c:pt idx="31">
                  <c:v>0.20255148512524102</c:v>
                </c:pt>
                <c:pt idx="32">
                  <c:v>0.25610573267016434</c:v>
                </c:pt>
                <c:pt idx="33">
                  <c:v>0.31325319336895063</c:v>
                </c:pt>
                <c:pt idx="34">
                  <c:v>0.37200351531606657</c:v>
                </c:pt>
                <c:pt idx="35">
                  <c:v>0.430388789208763</c:v>
                </c:pt>
                <c:pt idx="36">
                  <c:v>0.48667130692581395</c:v>
                </c:pt>
                <c:pt idx="37">
                  <c:v>0.53915226308137676</c:v>
                </c:pt>
                <c:pt idx="38">
                  <c:v>0.58657638968352899</c:v>
                </c:pt>
                <c:pt idx="39">
                  <c:v>0.62808952824101993</c:v>
                </c:pt>
                <c:pt idx="40">
                  <c:v>0.66330661246149702</c:v>
                </c:pt>
                <c:pt idx="41">
                  <c:v>0.69195099054738307</c:v>
                </c:pt>
                <c:pt idx="42">
                  <c:v>0.71434993979340788</c:v>
                </c:pt>
                <c:pt idx="43">
                  <c:v>0.73133622471297599</c:v>
                </c:pt>
                <c:pt idx="44">
                  <c:v>0.74427557289317292</c:v>
                </c:pt>
                <c:pt idx="45">
                  <c:v>0.75504899222636368</c:v>
                </c:pt>
                <c:pt idx="46">
                  <c:v>0.76607108563297288</c:v>
                </c:pt>
                <c:pt idx="47">
                  <c:v>0.78014774819061472</c:v>
                </c:pt>
                <c:pt idx="48">
                  <c:v>0.80014983917365612</c:v>
                </c:pt>
                <c:pt idx="49">
                  <c:v>0.82866602976739046</c:v>
                </c:pt>
                <c:pt idx="50">
                  <c:v>0.86784125658971334</c:v>
                </c:pt>
                <c:pt idx="51">
                  <c:v>0.91930872983272138</c:v>
                </c:pt>
                <c:pt idx="52">
                  <c:v>0.98414214287396362</c:v>
                </c:pt>
                <c:pt idx="53">
                  <c:v>1.0629229576879879</c:v>
                </c:pt>
                <c:pt idx="54">
                  <c:v>1.1556141054248315</c:v>
                </c:pt>
                <c:pt idx="55">
                  <c:v>1.2614956212099742</c:v>
                </c:pt>
                <c:pt idx="56">
                  <c:v>1.3792055831313661</c:v>
                </c:pt>
                <c:pt idx="57">
                  <c:v>1.5069100721328255</c:v>
                </c:pt>
                <c:pt idx="58">
                  <c:v>1.6424962862990071</c:v>
                </c:pt>
                <c:pt idx="59">
                  <c:v>1.7836753920243353</c:v>
                </c:pt>
                <c:pt idx="60">
                  <c:v>1.9280210037148748</c:v>
                </c:pt>
                <c:pt idx="61">
                  <c:v>2.0729919936293868</c:v>
                </c:pt>
                <c:pt idx="62">
                  <c:v>2.2159476077186895</c:v>
                </c:pt>
                <c:pt idx="63">
                  <c:v>2.3544033903493045</c:v>
                </c:pt>
                <c:pt idx="64">
                  <c:v>2.4860151486445261</c:v>
                </c:pt>
                <c:pt idx="65">
                  <c:v>2.6086729892912359</c:v>
                </c:pt>
                <c:pt idx="66">
                  <c:v>2.7205997052250694</c:v>
                </c:pt>
                <c:pt idx="67">
                  <c:v>2.8204117421529844</c:v>
                </c:pt>
                <c:pt idx="68">
                  <c:v>2.9071762476703498</c:v>
                </c:pt>
                <c:pt idx="69">
                  <c:v>2.9804562283427174</c:v>
                </c:pt>
                <c:pt idx="70">
                  <c:v>3.0403067470636742</c:v>
                </c:pt>
              </c:numCache>
            </c:numRef>
          </c:val>
          <c:extLst>
            <c:ext xmlns:c16="http://schemas.microsoft.com/office/drawing/2014/chart" uri="{C3380CC4-5D6E-409C-BE32-E72D297353CC}">
              <c16:uniqueId val="{00000003-7851-4AFE-9E99-5515FFA7BB7A}"/>
            </c:ext>
          </c:extLst>
        </c:ser>
        <c:ser>
          <c:idx val="4"/>
          <c:order val="4"/>
          <c:tx>
            <c:strRef>
              <c:f>'HBV Deaths Over Time'!$B$96</c:f>
              <c:strCache>
                <c:ptCount val="1"/>
                <c:pt idx="0">
                  <c:v>Mexico</c:v>
                </c:pt>
              </c:strCache>
            </c:strRef>
          </c:tx>
          <c:spPr>
            <a:solidFill>
              <a:schemeClr val="accent5"/>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Time'!$C$96:$BU$96</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1.8242584596350753E-4</c:v>
                </c:pt>
                <c:pt idx="23">
                  <c:v>7.268773748876356E-4</c:v>
                </c:pt>
                <c:pt idx="24">
                  <c:v>1.7036362341968925E-3</c:v>
                </c:pt>
                <c:pt idx="25">
                  <c:v>3.1207042486300907E-3</c:v>
                </c:pt>
                <c:pt idx="26">
                  <c:v>4.9368238954059507E-3</c:v>
                </c:pt>
                <c:pt idx="27">
                  <c:v>7.0848636096911832E-3</c:v>
                </c:pt>
                <c:pt idx="28">
                  <c:v>9.4919486836886335E-3</c:v>
                </c:pt>
                <c:pt idx="29">
                  <c:v>1.2095892510416206E-2</c:v>
                </c:pt>
                <c:pt idx="30">
                  <c:v>1.4877901820682382E-2</c:v>
                </c:pt>
                <c:pt idx="31">
                  <c:v>1.7752295716519484E-2</c:v>
                </c:pt>
                <c:pt idx="32">
                  <c:v>2.0615070172283367E-2</c:v>
                </c:pt>
                <c:pt idx="33">
                  <c:v>2.3385224908963664E-2</c:v>
                </c:pt>
                <c:pt idx="34">
                  <c:v>2.6008782048535295E-2</c:v>
                </c:pt>
                <c:pt idx="35">
                  <c:v>2.8448180573604986E-2</c:v>
                </c:pt>
                <c:pt idx="36">
                  <c:v>3.0672191851209618E-2</c:v>
                </c:pt>
                <c:pt idx="37">
                  <c:v>3.265927492782339E-2</c:v>
                </c:pt>
                <c:pt idx="38">
                  <c:v>3.4391068913834033E-2</c:v>
                </c:pt>
                <c:pt idx="39">
                  <c:v>3.5887838961428997E-2</c:v>
                </c:pt>
                <c:pt idx="40">
                  <c:v>3.7182177889789614E-2</c:v>
                </c:pt>
                <c:pt idx="41">
                  <c:v>3.8316874279075819E-2</c:v>
                </c:pt>
                <c:pt idx="42">
                  <c:v>3.9362505706847628E-2</c:v>
                </c:pt>
                <c:pt idx="43">
                  <c:v>4.0408209535755191E-2</c:v>
                </c:pt>
                <c:pt idx="44">
                  <c:v>4.1561975878479984E-2</c:v>
                </c:pt>
                <c:pt idx="45">
                  <c:v>4.2942695331774416E-2</c:v>
                </c:pt>
                <c:pt idx="46">
                  <c:v>4.4666844954463159E-2</c:v>
                </c:pt>
                <c:pt idx="47">
                  <c:v>4.6830971205366723E-2</c:v>
                </c:pt>
                <c:pt idx="48">
                  <c:v>4.9508783431207348E-2</c:v>
                </c:pt>
                <c:pt idx="49">
                  <c:v>5.2747857864012815E-2</c:v>
                </c:pt>
                <c:pt idx="50">
                  <c:v>5.6564974313765504E-2</c:v>
                </c:pt>
                <c:pt idx="51">
                  <c:v>6.0937317244061262E-2</c:v>
                </c:pt>
                <c:pt idx="52">
                  <c:v>6.5801986160934689E-2</c:v>
                </c:pt>
                <c:pt idx="53">
                  <c:v>7.1075355964680398E-2</c:v>
                </c:pt>
                <c:pt idx="54">
                  <c:v>7.6651798082874478E-2</c:v>
                </c:pt>
                <c:pt idx="55">
                  <c:v>8.2415987801077506E-2</c:v>
                </c:pt>
                <c:pt idx="56">
                  <c:v>8.8251810777251194E-2</c:v>
                </c:pt>
                <c:pt idx="57">
                  <c:v>9.4047641202656962E-2</c:v>
                </c:pt>
                <c:pt idx="58">
                  <c:v>9.9698789115453934E-2</c:v>
                </c:pt>
                <c:pt idx="59">
                  <c:v>0.10511184057885359</c:v>
                </c:pt>
                <c:pt idx="60">
                  <c:v>0.11021298222019027</c:v>
                </c:pt>
                <c:pt idx="61">
                  <c:v>0.11495370389464554</c:v>
                </c:pt>
                <c:pt idx="62">
                  <c:v>0.11930651025934935</c:v>
                </c:pt>
                <c:pt idx="63">
                  <c:v>0.12325347749352034</c:v>
                </c:pt>
                <c:pt idx="64">
                  <c:v>0.12680288118530392</c:v>
                </c:pt>
                <c:pt idx="65">
                  <c:v>0.12998341283540427</c:v>
                </c:pt>
                <c:pt idx="66">
                  <c:v>0.13282375347828079</c:v>
                </c:pt>
                <c:pt idx="67">
                  <c:v>0.1353511490526742</c:v>
                </c:pt>
                <c:pt idx="68">
                  <c:v>0.13758872707289349</c:v>
                </c:pt>
                <c:pt idx="69">
                  <c:v>0.13955232453795308</c:v>
                </c:pt>
                <c:pt idx="70">
                  <c:v>0.14125110193179058</c:v>
                </c:pt>
              </c:numCache>
            </c:numRef>
          </c:val>
          <c:extLst>
            <c:ext xmlns:c16="http://schemas.microsoft.com/office/drawing/2014/chart" uri="{C3380CC4-5D6E-409C-BE32-E72D297353CC}">
              <c16:uniqueId val="{00000004-7851-4AFE-9E99-5515FFA7BB7A}"/>
            </c:ext>
          </c:extLst>
        </c:ser>
        <c:ser>
          <c:idx val="5"/>
          <c:order val="5"/>
          <c:tx>
            <c:strRef>
              <c:f>'HBV Deaths Over Time'!$B$97</c:f>
              <c:strCache>
                <c:ptCount val="1"/>
                <c:pt idx="0">
                  <c:v>Nigeria</c:v>
                </c:pt>
              </c:strCache>
            </c:strRef>
          </c:tx>
          <c:spPr>
            <a:solidFill>
              <a:schemeClr val="accent6"/>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Time'!$C$97:$BU$97</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2.6221189611419504E-4</c:v>
                </c:pt>
                <c:pt idx="23">
                  <c:v>1.73366191413038E-3</c:v>
                </c:pt>
                <c:pt idx="24">
                  <c:v>5.6496026772663299E-3</c:v>
                </c:pt>
                <c:pt idx="25">
                  <c:v>1.4060091799080965E-2</c:v>
                </c:pt>
                <c:pt idx="26">
                  <c:v>3.0123832875858625E-2</c:v>
                </c:pt>
                <c:pt idx="27">
                  <c:v>5.7574760859353091E-2</c:v>
                </c:pt>
                <c:pt idx="28">
                  <c:v>0.10116960914479023</c:v>
                </c:pt>
                <c:pt idx="29">
                  <c:v>0.16482149037742033</c:v>
                </c:pt>
                <c:pt idx="30">
                  <c:v>0.25266040638840082</c:v>
                </c:pt>
                <c:pt idx="31">
                  <c:v>0.36693197826775759</c:v>
                </c:pt>
                <c:pt idx="32">
                  <c:v>0.51004656870918552</c:v>
                </c:pt>
                <c:pt idx="33">
                  <c:v>0.68243701889940667</c:v>
                </c:pt>
                <c:pt idx="34">
                  <c:v>0.8819637317133413</c:v>
                </c:pt>
                <c:pt idx="35">
                  <c:v>1.1073014441147961</c:v>
                </c:pt>
                <c:pt idx="36">
                  <c:v>1.3555550834410326</c:v>
                </c:pt>
                <c:pt idx="37">
                  <c:v>1.623027963939677</c:v>
                </c:pt>
                <c:pt idx="38">
                  <c:v>1.9059035651061436</c:v>
                </c:pt>
                <c:pt idx="39">
                  <c:v>2.1979966931684771</c:v>
                </c:pt>
                <c:pt idx="40">
                  <c:v>2.4964135870015696</c:v>
                </c:pt>
                <c:pt idx="41">
                  <c:v>2.7917924032441022</c:v>
                </c:pt>
                <c:pt idx="42">
                  <c:v>3.0797013958767536</c:v>
                </c:pt>
                <c:pt idx="43">
                  <c:v>3.3577448507892029</c:v>
                </c:pt>
                <c:pt idx="44">
                  <c:v>3.6247988218281364</c:v>
                </c:pt>
                <c:pt idx="45">
                  <c:v>3.8802059009281038</c:v>
                </c:pt>
                <c:pt idx="46">
                  <c:v>4.123435268463794</c:v>
                </c:pt>
                <c:pt idx="47">
                  <c:v>4.3541064867272894</c:v>
                </c:pt>
                <c:pt idx="48">
                  <c:v>4.5722103615989909</c:v>
                </c:pt>
                <c:pt idx="49">
                  <c:v>4.7784225002877747</c:v>
                </c:pt>
                <c:pt idx="50">
                  <c:v>4.9744519626701162</c:v>
                </c:pt>
                <c:pt idx="51">
                  <c:v>5.1631692641925895</c:v>
                </c:pt>
                <c:pt idx="52">
                  <c:v>5.3487665696153499</c:v>
                </c:pt>
                <c:pt idx="53">
                  <c:v>5.5366498398981037</c:v>
                </c:pt>
                <c:pt idx="54">
                  <c:v>5.7327625049352946</c:v>
                </c:pt>
                <c:pt idx="55">
                  <c:v>5.9428359813942393</c:v>
                </c:pt>
                <c:pt idx="56">
                  <c:v>6.1716042564187887</c:v>
                </c:pt>
                <c:pt idx="57">
                  <c:v>6.4222221482620228</c:v>
                </c:pt>
                <c:pt idx="58">
                  <c:v>6.6959188831575602</c:v>
                </c:pt>
                <c:pt idx="59">
                  <c:v>6.9919130357993424</c:v>
                </c:pt>
                <c:pt idx="60">
                  <c:v>7.3076529344760672</c:v>
                </c:pt>
                <c:pt idx="61">
                  <c:v>7.6391431265967356</c:v>
                </c:pt>
                <c:pt idx="62">
                  <c:v>7.9817552218015351</c:v>
                </c:pt>
                <c:pt idx="63">
                  <c:v>8.3311220677497033</c:v>
                </c:pt>
                <c:pt idx="64">
                  <c:v>8.6832562850226225</c:v>
                </c:pt>
                <c:pt idx="65">
                  <c:v>9.0348314486315928</c:v>
                </c:pt>
                <c:pt idx="66">
                  <c:v>9.3831022926715377</c:v>
                </c:pt>
                <c:pt idx="67">
                  <c:v>9.725758090388922</c:v>
                </c:pt>
                <c:pt idx="68">
                  <c:v>10.060840135936203</c:v>
                </c:pt>
                <c:pt idx="69">
                  <c:v>10.386274851353775</c:v>
                </c:pt>
                <c:pt idx="70">
                  <c:v>10.700246917490517</c:v>
                </c:pt>
              </c:numCache>
            </c:numRef>
          </c:val>
          <c:extLst>
            <c:ext xmlns:c16="http://schemas.microsoft.com/office/drawing/2014/chart" uri="{C3380CC4-5D6E-409C-BE32-E72D297353CC}">
              <c16:uniqueId val="{00000005-7851-4AFE-9E99-5515FFA7BB7A}"/>
            </c:ext>
          </c:extLst>
        </c:ser>
        <c:ser>
          <c:idx val="6"/>
          <c:order val="6"/>
          <c:tx>
            <c:strRef>
              <c:f>'HBV Deaths Over Time'!$B$98</c:f>
              <c:strCache>
                <c:ptCount val="1"/>
                <c:pt idx="0">
                  <c:v>Philippines</c:v>
                </c:pt>
              </c:strCache>
            </c:strRef>
          </c:tx>
          <c:spPr>
            <a:solidFill>
              <a:schemeClr val="accent1">
                <a:lumMod val="60000"/>
              </a:schemeClr>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Time'!$C$98:$BU$98</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2.1476772010373679E-3</c:v>
                </c:pt>
                <c:pt idx="23">
                  <c:v>1.3183436868530407E-2</c:v>
                </c:pt>
                <c:pt idx="24">
                  <c:v>3.6561999070727325E-2</c:v>
                </c:pt>
                <c:pt idx="25">
                  <c:v>7.6478068843584879E-2</c:v>
                </c:pt>
                <c:pt idx="26">
                  <c:v>0.13774895824781197</c:v>
                </c:pt>
                <c:pt idx="27">
                  <c:v>0.22415820949629506</c:v>
                </c:pt>
                <c:pt idx="28">
                  <c:v>0.3385627085968963</c:v>
                </c:pt>
                <c:pt idx="29">
                  <c:v>0.48247407164092238</c:v>
                </c:pt>
                <c:pt idx="30">
                  <c:v>0.65604910610181832</c:v>
                </c:pt>
                <c:pt idx="31">
                  <c:v>0.85754804459827483</c:v>
                </c:pt>
                <c:pt idx="32">
                  <c:v>1.0859701163615227</c:v>
                </c:pt>
                <c:pt idx="33">
                  <c:v>1.3407295452425387</c:v>
                </c:pt>
                <c:pt idx="34">
                  <c:v>1.6214253518669466</c:v>
                </c:pt>
                <c:pt idx="35">
                  <c:v>1.9292310841316294</c:v>
                </c:pt>
                <c:pt idx="36">
                  <c:v>2.267822316720185</c:v>
                </c:pt>
                <c:pt idx="37">
                  <c:v>2.6411743556353713</c:v>
                </c:pt>
                <c:pt idx="38">
                  <c:v>3.0550567095026508</c:v>
                </c:pt>
                <c:pt idx="39">
                  <c:v>3.5166620095724284</c:v>
                </c:pt>
                <c:pt idx="40">
                  <c:v>4.0352076967453741</c:v>
                </c:pt>
                <c:pt idx="41">
                  <c:v>4.6166990917176918</c:v>
                </c:pt>
                <c:pt idx="42">
                  <c:v>5.267556886546231</c:v>
                </c:pt>
                <c:pt idx="43">
                  <c:v>5.9923677188215834</c:v>
                </c:pt>
                <c:pt idx="44">
                  <c:v>6.7928887170825192</c:v>
                </c:pt>
                <c:pt idx="45">
                  <c:v>7.6652808591171606</c:v>
                </c:pt>
                <c:pt idx="46">
                  <c:v>8.6046078478173058</c:v>
                </c:pt>
                <c:pt idx="47">
                  <c:v>9.6042283201061309</c:v>
                </c:pt>
                <c:pt idx="48">
                  <c:v>10.656583002210255</c:v>
                </c:pt>
                <c:pt idx="49">
                  <c:v>11.754318337805444</c:v>
                </c:pt>
                <c:pt idx="50">
                  <c:v>12.890647470163913</c:v>
                </c:pt>
                <c:pt idx="51">
                  <c:v>14.059483447266302</c:v>
                </c:pt>
                <c:pt idx="52">
                  <c:v>15.255884439389433</c:v>
                </c:pt>
                <c:pt idx="53">
                  <c:v>16.476951512993423</c:v>
                </c:pt>
                <c:pt idx="54">
                  <c:v>17.720915587330524</c:v>
                </c:pt>
                <c:pt idx="55">
                  <c:v>18.986694939206131</c:v>
                </c:pt>
                <c:pt idx="56">
                  <c:v>20.273348036412472</c:v>
                </c:pt>
                <c:pt idx="57">
                  <c:v>21.579698480056152</c:v>
                </c:pt>
                <c:pt idx="58">
                  <c:v>22.904040920015689</c:v>
                </c:pt>
                <c:pt idx="59">
                  <c:v>24.244108844365314</c:v>
                </c:pt>
                <c:pt idx="60">
                  <c:v>25.597120433299494</c:v>
                </c:pt>
                <c:pt idx="61">
                  <c:v>26.959532240831265</c:v>
                </c:pt>
                <c:pt idx="62">
                  <c:v>28.327521329046476</c:v>
                </c:pt>
                <c:pt idx="63">
                  <c:v>29.698074071001884</c:v>
                </c:pt>
                <c:pt idx="64">
                  <c:v>31.067239786691573</c:v>
                </c:pt>
                <c:pt idx="65">
                  <c:v>32.43036298532104</c:v>
                </c:pt>
                <c:pt idx="66">
                  <c:v>33.78163313011072</c:v>
                </c:pt>
                <c:pt idx="67">
                  <c:v>35.114496663111765</c:v>
                </c:pt>
                <c:pt idx="68">
                  <c:v>36.421935987826828</c:v>
                </c:pt>
                <c:pt idx="69">
                  <c:v>37.69676145140528</c:v>
                </c:pt>
                <c:pt idx="70">
                  <c:v>38.932124381107656</c:v>
                </c:pt>
              </c:numCache>
            </c:numRef>
          </c:val>
          <c:extLst>
            <c:ext xmlns:c16="http://schemas.microsoft.com/office/drawing/2014/chart" uri="{C3380CC4-5D6E-409C-BE32-E72D297353CC}">
              <c16:uniqueId val="{00000006-7851-4AFE-9E99-5515FFA7BB7A}"/>
            </c:ext>
          </c:extLst>
        </c:ser>
        <c:ser>
          <c:idx val="7"/>
          <c:order val="7"/>
          <c:tx>
            <c:strRef>
              <c:f>'HBV Deaths Over Time'!$B$99</c:f>
              <c:strCache>
                <c:ptCount val="1"/>
                <c:pt idx="0">
                  <c:v>South Korea</c:v>
                </c:pt>
              </c:strCache>
            </c:strRef>
          </c:tx>
          <c:spPr>
            <a:solidFill>
              <a:schemeClr val="accent2">
                <a:lumMod val="60000"/>
              </a:schemeClr>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Time'!$C$99:$BU$99</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numCache>
            </c:numRef>
          </c:val>
          <c:extLst>
            <c:ext xmlns:c16="http://schemas.microsoft.com/office/drawing/2014/chart" uri="{C3380CC4-5D6E-409C-BE32-E72D297353CC}">
              <c16:uniqueId val="{00000007-7851-4AFE-9E99-5515FFA7BB7A}"/>
            </c:ext>
          </c:extLst>
        </c:ser>
        <c:ser>
          <c:idx val="8"/>
          <c:order val="8"/>
          <c:tx>
            <c:strRef>
              <c:f>'HBV Deaths Over Time'!$B$100</c:f>
              <c:strCache>
                <c:ptCount val="1"/>
                <c:pt idx="0">
                  <c:v>Taiwan</c:v>
                </c:pt>
              </c:strCache>
            </c:strRef>
          </c:tx>
          <c:spPr>
            <a:solidFill>
              <a:schemeClr val="accent3">
                <a:lumMod val="60000"/>
              </a:schemeClr>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Time'!$C$100:$BU$100</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numCache>
            </c:numRef>
          </c:val>
          <c:extLst>
            <c:ext xmlns:c16="http://schemas.microsoft.com/office/drawing/2014/chart" uri="{C3380CC4-5D6E-409C-BE32-E72D297353CC}">
              <c16:uniqueId val="{00000008-7851-4AFE-9E99-5515FFA7BB7A}"/>
            </c:ext>
          </c:extLst>
        </c:ser>
        <c:ser>
          <c:idx val="9"/>
          <c:order val="9"/>
          <c:tx>
            <c:strRef>
              <c:f>'HBV Deaths Over Time'!$B$101</c:f>
              <c:strCache>
                <c:ptCount val="1"/>
                <c:pt idx="0">
                  <c:v>Vietnam</c:v>
                </c:pt>
              </c:strCache>
            </c:strRef>
          </c:tx>
          <c:spPr>
            <a:solidFill>
              <a:schemeClr val="accent4">
                <a:lumMod val="60000"/>
              </a:schemeClr>
            </a:solidFill>
            <a:ln w="25400">
              <a:noFill/>
            </a:ln>
            <a:effectLst/>
          </c:spPr>
          <c:cat>
            <c:numRef>
              <c:f>'HBV Deaths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'HBV Deaths Over Time'!$C$101:$BU$101</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8.6698554736130973E-4</c:v>
                </c:pt>
                <c:pt idx="23">
                  <c:v>5.9647314224662296E-3</c:v>
                </c:pt>
                <c:pt idx="24">
                  <c:v>1.4596194169712362E-2</c:v>
                </c:pt>
                <c:pt idx="25">
                  <c:v>2.6678449197845566E-2</c:v>
                </c:pt>
                <c:pt idx="26">
                  <c:v>4.2207535976672261E-2</c:v>
                </c:pt>
                <c:pt idx="27">
                  <c:v>6.1098409812132104E-2</c:v>
                </c:pt>
                <c:pt idx="28">
                  <c:v>8.3399657030270191E-2</c:v>
                </c:pt>
                <c:pt idx="29">
                  <c:v>0.10839029625134344</c:v>
                </c:pt>
                <c:pt idx="30">
                  <c:v>0.13591784946498819</c:v>
                </c:pt>
                <c:pt idx="31">
                  <c:v>0.16532572884244701</c:v>
                </c:pt>
                <c:pt idx="32">
                  <c:v>0.19619790866823905</c:v>
                </c:pt>
                <c:pt idx="33">
                  <c:v>0.22802612004625189</c:v>
                </c:pt>
                <c:pt idx="34">
                  <c:v>0.26011796009106547</c:v>
                </c:pt>
                <c:pt idx="35">
                  <c:v>0.29166595926051286</c:v>
                </c:pt>
                <c:pt idx="36">
                  <c:v>0.32209533338806295</c:v>
                </c:pt>
                <c:pt idx="37">
                  <c:v>0.35086341588527148</c:v>
                </c:pt>
                <c:pt idx="38">
                  <c:v>0.37743160816461341</c:v>
                </c:pt>
                <c:pt idx="39">
                  <c:v>0.40181656627498796</c:v>
                </c:pt>
                <c:pt idx="40">
                  <c:v>0.42415935374935998</c:v>
                </c:pt>
                <c:pt idx="41">
                  <c:v>0.44458728448751117</c:v>
                </c:pt>
                <c:pt idx="42">
                  <c:v>0.46351968315696013</c:v>
                </c:pt>
                <c:pt idx="43">
                  <c:v>0.48166295210796761</c:v>
                </c:pt>
                <c:pt idx="44">
                  <c:v>0.49975754700204789</c:v>
                </c:pt>
                <c:pt idx="45">
                  <c:v>0.51855785695124723</c:v>
                </c:pt>
                <c:pt idx="46">
                  <c:v>0.53882813109726158</c:v>
                </c:pt>
                <c:pt idx="47">
                  <c:v>0.56133119402977627</c:v>
                </c:pt>
                <c:pt idx="48">
                  <c:v>0.58666223894078939</c:v>
                </c:pt>
                <c:pt idx="49">
                  <c:v>0.61516832722907111</c:v>
                </c:pt>
                <c:pt idx="50">
                  <c:v>0.64702178553312706</c:v>
                </c:pt>
                <c:pt idx="51">
                  <c:v>0.68230345386967883</c:v>
                </c:pt>
                <c:pt idx="52">
                  <c:v>0.72107946998772832</c:v>
                </c:pt>
                <c:pt idx="53">
                  <c:v>0.76344263938921131</c:v>
                </c:pt>
                <c:pt idx="54">
                  <c:v>0.80927777728319938</c:v>
                </c:pt>
                <c:pt idx="55">
                  <c:v>0.85816247808935486</c:v>
                </c:pt>
                <c:pt idx="56">
                  <c:v>0.90942400958118697</c:v>
                </c:pt>
                <c:pt idx="57">
                  <c:v>0.96223521534355427</c:v>
                </c:pt>
                <c:pt idx="58">
                  <c:v>1.0157072810895329</c:v>
                </c:pt>
                <c:pt idx="59">
                  <c:v>1.0689547225326237</c:v>
                </c:pt>
                <c:pt idx="60">
                  <c:v>1.1211127375102024</c:v>
                </c:pt>
                <c:pt idx="61">
                  <c:v>1.1714177842178799</c:v>
                </c:pt>
                <c:pt idx="62">
                  <c:v>1.2192301370873224</c:v>
                </c:pt>
                <c:pt idx="63">
                  <c:v>1.2637911099320718</c:v>
                </c:pt>
                <c:pt idx="64">
                  <c:v>1.3034715130770564</c:v>
                </c:pt>
                <c:pt idx="65">
                  <c:v>1.3389227474806091</c:v>
                </c:pt>
                <c:pt idx="66">
                  <c:v>1.3700448490052963</c:v>
                </c:pt>
                <c:pt idx="67">
                  <c:v>1.3967681560369698</c:v>
                </c:pt>
                <c:pt idx="68">
                  <c:v>1.4191660507445789</c:v>
                </c:pt>
                <c:pt idx="69">
                  <c:v>1.4373332928104219</c:v>
                </c:pt>
                <c:pt idx="70">
                  <c:v>1.4518020615004303</c:v>
                </c:pt>
              </c:numCache>
            </c:numRef>
          </c:val>
          <c:extLst>
            <c:ext xmlns:c16="http://schemas.microsoft.com/office/drawing/2014/chart" uri="{C3380CC4-5D6E-409C-BE32-E72D297353CC}">
              <c16:uniqueId val="{00000009-7851-4AFE-9E99-5515FFA7BB7A}"/>
            </c:ext>
          </c:extLst>
        </c:ser>
        <c:dLbls>
          <c:showLegendKey val="0"/>
          <c:showVal val="0"/>
          <c:showCatName val="0"/>
          <c:showSerName val="0"/>
          <c:showPercent val="0"/>
          <c:showBubbleSize val="0"/>
        </c:dLbls>
        <c:axId val="1314372000"/>
        <c:axId val="1314362016"/>
      </c:areaChart>
      <c:catAx>
        <c:axId val="1314372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62016"/>
        <c:crosses val="autoZero"/>
        <c:auto val="1"/>
        <c:lblAlgn val="ctr"/>
        <c:lblOffset val="100"/>
        <c:tickLblSkip val="10"/>
        <c:noMultiLvlLbl val="0"/>
      </c:catAx>
      <c:valAx>
        <c:axId val="1314362016"/>
        <c:scaling>
          <c:orientation val="minMax"/>
        </c:scaling>
        <c:delete val="0"/>
        <c:axPos val="l"/>
        <c:majorGridlines>
          <c:spPr>
            <a:ln w="9525" cap="flat" cmpd="sng" algn="ctr">
              <a:solidFill>
                <a:schemeClr val="tx1">
                  <a:lumMod val="15000"/>
                  <a:lumOff val="85000"/>
                </a:schemeClr>
              </a:solidFill>
              <a:round/>
            </a:ln>
            <a:effectLst/>
          </c:spPr>
        </c:majorGridlines>
        <c:title>
          <c:tx>
            <c:strRef>
              <c:f>'HBV Deaths Over Time'!$A$73</c:f>
              <c:strCache>
                <c:ptCount val="1"/>
                <c:pt idx="0">
                  <c:v>HBV Deaths Savings </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72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'QALYs Over Time'!$A$75</c:f>
          <c:strCache>
            <c:ptCount val="1"/>
            <c:pt idx="0">
              <c:v>Current vs. Baseline</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'QALYs Over Time'!$B$76</c:f>
              <c:strCache>
                <c:ptCount val="1"/>
                <c:pt idx="0">
                  <c:v>China</c:v>
                </c:pt>
              </c:strCache>
            </c:strRef>
          </c:tx>
          <c:spPr>
            <a:solidFill>
              <a:schemeClr val="accent1"/>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Time'!$C$76:$BU$76</c:f>
              <c:numCache>
                <c:formatCode>_(* #,##0_);_(* \(#,##0\);_(* "-"??_);_(@_)</c:formatCode>
                <c:ptCount val="71"/>
                <c:pt idx="0">
                  <c:v>0</c:v>
                </c:pt>
                <c:pt idx="1">
                  <c:v>3.3961220367473288E-4</c:v>
                </c:pt>
                <c:pt idx="2">
                  <c:v>1.1182761082295656E-3</c:v>
                </c:pt>
                <c:pt idx="3">
                  <c:v>2.4316442824670048E-3</c:v>
                </c:pt>
                <c:pt idx="4">
                  <c:v>4.0677527952084347E-3</c:v>
                </c:pt>
                <c:pt idx="5">
                  <c:v>6.5770829588700508E-3</c:v>
                </c:pt>
                <c:pt idx="6">
                  <c:v>9.1497092882946163E-3</c:v>
                </c:pt>
                <c:pt idx="7">
                  <c:v>1.1901125901772502E-2</c:v>
                </c:pt>
                <c:pt idx="8">
                  <c:v>1.4965269624667599E-2</c:v>
                </c:pt>
                <c:pt idx="9">
                  <c:v>1.8259362558865178E-2</c:v>
                </c:pt>
                <c:pt idx="10">
                  <c:v>2.2104254335545193E-2</c:v>
                </c:pt>
                <c:pt idx="11">
                  <c:v>2.6101867173224491E-2</c:v>
                </c:pt>
                <c:pt idx="12">
                  <c:v>3.0754213681234432E-2</c:v>
                </c:pt>
                <c:pt idx="13">
                  <c:v>3.5547662403473623E-2</c:v>
                </c:pt>
                <c:pt idx="14">
                  <c:v>4.1172620811607885E-2</c:v>
                </c:pt>
                <c:pt idx="15">
                  <c:v>4.7402972976215096E-2</c:v>
                </c:pt>
                <c:pt idx="16">
                  <c:v>5.5413492261322972E-2</c:v>
                </c:pt>
                <c:pt idx="17">
                  <c:v>6.5034957871603183E-2</c:v>
                </c:pt>
                <c:pt idx="18">
                  <c:v>7.7762824896581151E-2</c:v>
                </c:pt>
                <c:pt idx="19">
                  <c:v>9.4807347945106812E-2</c:v>
                </c:pt>
                <c:pt idx="20">
                  <c:v>0.10756598934449357</c:v>
                </c:pt>
                <c:pt idx="21">
                  <c:v>0.12541636028549874</c:v>
                </c:pt>
                <c:pt idx="22">
                  <c:v>0.15291828463887214</c:v>
                </c:pt>
                <c:pt idx="23">
                  <c:v>0.18255581442599578</c:v>
                </c:pt>
                <c:pt idx="24">
                  <c:v>0.2159068625674081</c:v>
                </c:pt>
                <c:pt idx="25">
                  <c:v>0.25301195090560213</c:v>
                </c:pt>
                <c:pt idx="26">
                  <c:v>0.29402595241663221</c:v>
                </c:pt>
                <c:pt idx="27">
                  <c:v>0.33885219688636425</c:v>
                </c:pt>
                <c:pt idx="28">
                  <c:v>0.38755955119904684</c:v>
                </c:pt>
                <c:pt idx="29">
                  <c:v>0.43999292632588549</c:v>
                </c:pt>
                <c:pt idx="30">
                  <c:v>0.49594104873267497</c:v>
                </c:pt>
                <c:pt idx="31">
                  <c:v>0.55503394968445718</c:v>
                </c:pt>
                <c:pt idx="32">
                  <c:v>0.61710711587284095</c:v>
                </c:pt>
                <c:pt idx="33">
                  <c:v>0.6817325887664083</c:v>
                </c:pt>
                <c:pt idx="34">
                  <c:v>0.74829055653299292</c:v>
                </c:pt>
                <c:pt idx="35">
                  <c:v>0.81638945900067483</c:v>
                </c:pt>
                <c:pt idx="36">
                  <c:v>0.88572174741102572</c:v>
                </c:pt>
                <c:pt idx="37">
                  <c:v>0.95564158739352933</c:v>
                </c:pt>
                <c:pt idx="38">
                  <c:v>1.0257169384899498</c:v>
                </c:pt>
                <c:pt idx="39">
                  <c:v>1.0955284527390177</c:v>
                </c:pt>
                <c:pt idx="40">
                  <c:v>1.1648444590769031</c:v>
                </c:pt>
                <c:pt idx="41">
                  <c:v>1.2330720751456283</c:v>
                </c:pt>
                <c:pt idx="42">
                  <c:v>1.2999717138700362</c:v>
                </c:pt>
                <c:pt idx="43">
                  <c:v>1.3653026653678353</c:v>
                </c:pt>
                <c:pt idx="44">
                  <c:v>1.4288059420882746</c:v>
                </c:pt>
                <c:pt idx="45">
                  <c:v>1.4903815490151828</c:v>
                </c:pt>
                <c:pt idx="46">
                  <c:v>1.5498207036389431</c:v>
                </c:pt>
                <c:pt idx="47">
                  <c:v>1.6070416825841676</c:v>
                </c:pt>
                <c:pt idx="48">
                  <c:v>1.6619530543425753</c:v>
                </c:pt>
                <c:pt idx="49">
                  <c:v>1.714451431782436</c:v>
                </c:pt>
                <c:pt idx="50">
                  <c:v>1.7644483607127768</c:v>
                </c:pt>
                <c:pt idx="51">
                  <c:v>1.8118341707731815</c:v>
                </c:pt>
                <c:pt idx="52">
                  <c:v>1.8566081809485695</c:v>
                </c:pt>
                <c:pt idx="53">
                  <c:v>1.8986369182912313</c:v>
                </c:pt>
                <c:pt idx="54">
                  <c:v>1.9379472466125662</c:v>
                </c:pt>
                <c:pt idx="55">
                  <c:v>1.9743480468578127</c:v>
                </c:pt>
                <c:pt idx="56">
                  <c:v>2.0078383072996075</c:v>
                </c:pt>
                <c:pt idx="57">
                  <c:v>2.038082139510152</c:v>
                </c:pt>
                <c:pt idx="58">
                  <c:v>2.0650402141800441</c:v>
                </c:pt>
                <c:pt idx="59">
                  <c:v>2.0882275264793861</c:v>
                </c:pt>
                <c:pt idx="60">
                  <c:v>2.1071787459413827</c:v>
                </c:pt>
                <c:pt idx="61">
                  <c:v>2.1245176576603626</c:v>
                </c:pt>
                <c:pt idx="62">
                  <c:v>2.1373362125768836</c:v>
                </c:pt>
                <c:pt idx="63">
                  <c:v>2.1439544165614279</c:v>
                </c:pt>
                <c:pt idx="64">
                  <c:v>2.1468089941063226</c:v>
                </c:pt>
                <c:pt idx="65">
                  <c:v>2.145402671485499</c:v>
                </c:pt>
                <c:pt idx="66">
                  <c:v>2.1396922600843027</c:v>
                </c:pt>
                <c:pt idx="67">
                  <c:v>2.1296198971322156</c:v>
                </c:pt>
                <c:pt idx="68">
                  <c:v>2.1152658092187266</c:v>
                </c:pt>
                <c:pt idx="69">
                  <c:v>2.0966883089922703</c:v>
                </c:pt>
                <c:pt idx="70">
                  <c:v>2.0740762460509359</c:v>
                </c:pt>
              </c:numCache>
            </c:numRef>
          </c:val>
          <c:extLst>
            <c:ext xmlns:c16="http://schemas.microsoft.com/office/drawing/2014/chart" uri="{C3380CC4-5D6E-409C-BE32-E72D297353CC}">
              <c16:uniqueId val="{00000000-8DDE-4BAE-9E87-A84FDD70337C}"/>
            </c:ext>
          </c:extLst>
        </c:ser>
        <c:ser>
          <c:idx val="1"/>
          <c:order val="1"/>
          <c:tx>
            <c:strRef>
              <c:f>'QALYs Over Time'!$B$77</c:f>
              <c:strCache>
                <c:ptCount val="1"/>
                <c:pt idx="0">
                  <c:v>Dominican Republic</c:v>
                </c:pt>
              </c:strCache>
            </c:strRef>
          </c:tx>
          <c:spPr>
            <a:solidFill>
              <a:schemeClr val="accent2"/>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Time'!$C$77:$BU$77</c:f>
              <c:numCache>
                <c:formatCode>_(* #,##0_);_(* \(#,##0\);_(* "-"??_);_(@_)</c:formatCode>
                <c:ptCount val="71"/>
                <c:pt idx="0">
                  <c:v>0</c:v>
                </c:pt>
                <c:pt idx="1">
                  <c:v>3.2352072736330229E-6</c:v>
                </c:pt>
                <c:pt idx="2">
                  <c:v>9.3325056838011733E-6</c:v>
                </c:pt>
                <c:pt idx="3">
                  <c:v>2.1492175207526998E-5</c:v>
                </c:pt>
                <c:pt idx="4">
                  <c:v>3.8759940366617229E-5</c:v>
                </c:pt>
                <c:pt idx="5">
                  <c:v>6.3567570009581686E-5</c:v>
                </c:pt>
                <c:pt idx="6">
                  <c:v>9.7218205695526194E-5</c:v>
                </c:pt>
                <c:pt idx="7">
                  <c:v>1.3722696760964936E-4</c:v>
                </c:pt>
                <c:pt idx="8">
                  <c:v>1.9468533722033499E-4</c:v>
                </c:pt>
                <c:pt idx="9">
                  <c:v>2.8748674228040727E-4</c:v>
                </c:pt>
                <c:pt idx="10">
                  <c:v>4.0355061975105855E-4</c:v>
                </c:pt>
                <c:pt idx="11">
                  <c:v>5.2207375591706295E-4</c:v>
                </c:pt>
                <c:pt idx="12">
                  <c:v>6.6461795120176248E-4</c:v>
                </c:pt>
                <c:pt idx="13">
                  <c:v>8.347082602995215E-4</c:v>
                </c:pt>
                <c:pt idx="14">
                  <c:v>1.0426486032315552E-3</c:v>
                </c:pt>
                <c:pt idx="15">
                  <c:v>1.2894642421770186E-3</c:v>
                </c:pt>
                <c:pt idx="16">
                  <c:v>1.578813401295065E-3</c:v>
                </c:pt>
                <c:pt idx="17">
                  <c:v>1.8596816145191042E-3</c:v>
                </c:pt>
                <c:pt idx="18">
                  <c:v>2.1497096267353299E-3</c:v>
                </c:pt>
                <c:pt idx="19">
                  <c:v>2.4424255688018093E-3</c:v>
                </c:pt>
                <c:pt idx="20">
                  <c:v>2.6700913571175988E-3</c:v>
                </c:pt>
                <c:pt idx="21">
                  <c:v>2.8779693470823986E-3</c:v>
                </c:pt>
                <c:pt idx="22">
                  <c:v>3.1344571491445095E-3</c:v>
                </c:pt>
                <c:pt idx="23">
                  <c:v>3.4421457934286082E-3</c:v>
                </c:pt>
                <c:pt idx="24">
                  <c:v>3.7563751844800208E-3</c:v>
                </c:pt>
                <c:pt idx="25">
                  <c:v>4.0805997959978413E-3</c:v>
                </c:pt>
                <c:pt idx="26">
                  <c:v>4.4159893753885626E-3</c:v>
                </c:pt>
                <c:pt idx="27">
                  <c:v>4.762551167800666E-3</c:v>
                </c:pt>
                <c:pt idx="28">
                  <c:v>5.1205934570361933E-3</c:v>
                </c:pt>
                <c:pt idx="29">
                  <c:v>5.4908323562585792E-3</c:v>
                </c:pt>
                <c:pt idx="30">
                  <c:v>5.87386261292977E-3</c:v>
                </c:pt>
                <c:pt idx="31">
                  <c:v>6.2703808407604811E-3</c:v>
                </c:pt>
                <c:pt idx="32">
                  <c:v>6.677874517777127E-3</c:v>
                </c:pt>
                <c:pt idx="33">
                  <c:v>7.0935031037606677E-3</c:v>
                </c:pt>
                <c:pt idx="34">
                  <c:v>7.5137922208341479E-3</c:v>
                </c:pt>
                <c:pt idx="35">
                  <c:v>7.9361549600207582E-3</c:v>
                </c:pt>
                <c:pt idx="36">
                  <c:v>8.3602998331571143E-3</c:v>
                </c:pt>
                <c:pt idx="37">
                  <c:v>8.7824810334495851E-3</c:v>
                </c:pt>
                <c:pt idx="38">
                  <c:v>9.2052710207326527E-3</c:v>
                </c:pt>
                <c:pt idx="39">
                  <c:v>9.627386487863987E-3</c:v>
                </c:pt>
                <c:pt idx="40">
                  <c:v>1.0047780791182959E-2</c:v>
                </c:pt>
                <c:pt idx="41">
                  <c:v>1.0466225826462505E-2</c:v>
                </c:pt>
                <c:pt idx="42">
                  <c:v>1.087876578515079E-2</c:v>
                </c:pt>
                <c:pt idx="43">
                  <c:v>1.1284928257850879E-2</c:v>
                </c:pt>
                <c:pt idx="44">
                  <c:v>1.1680228546197213E-2</c:v>
                </c:pt>
                <c:pt idx="45">
                  <c:v>1.2064040137033771E-2</c:v>
                </c:pt>
                <c:pt idx="46">
                  <c:v>1.2432177612367923E-2</c:v>
                </c:pt>
                <c:pt idx="47">
                  <c:v>1.2779240568875139E-2</c:v>
                </c:pt>
                <c:pt idx="48">
                  <c:v>1.3106972690138718E-2</c:v>
                </c:pt>
                <c:pt idx="49">
                  <c:v>1.3402883778212527E-2</c:v>
                </c:pt>
                <c:pt idx="50">
                  <c:v>1.364737693859297E-2</c:v>
                </c:pt>
                <c:pt idx="51">
                  <c:v>1.3854614614842831E-2</c:v>
                </c:pt>
                <c:pt idx="52">
                  <c:v>1.4048855957980777E-2</c:v>
                </c:pt>
                <c:pt idx="53">
                  <c:v>1.4204901448124474E-2</c:v>
                </c:pt>
                <c:pt idx="54">
                  <c:v>1.4318759853040319E-2</c:v>
                </c:pt>
                <c:pt idx="55">
                  <c:v>1.437899759901029E-2</c:v>
                </c:pt>
                <c:pt idx="56">
                  <c:v>1.4386405262484914E-2</c:v>
                </c:pt>
                <c:pt idx="57">
                  <c:v>1.4339379029934207E-2</c:v>
                </c:pt>
                <c:pt idx="58">
                  <c:v>1.4301688077921426E-2</c:v>
                </c:pt>
                <c:pt idx="59">
                  <c:v>1.4247859549868735E-2</c:v>
                </c:pt>
                <c:pt idx="60">
                  <c:v>1.4181198859432698E-2</c:v>
                </c:pt>
                <c:pt idx="61">
                  <c:v>1.4183246881088962E-2</c:v>
                </c:pt>
                <c:pt idx="62">
                  <c:v>1.4189221786637063E-2</c:v>
                </c:pt>
                <c:pt idx="63">
                  <c:v>1.4105885482877056E-2</c:v>
                </c:pt>
                <c:pt idx="64">
                  <c:v>1.3934818976736096E-2</c:v>
                </c:pt>
                <c:pt idx="65">
                  <c:v>1.3744062407909041E-2</c:v>
                </c:pt>
                <c:pt idx="66">
                  <c:v>1.353342100185273E-2</c:v>
                </c:pt>
                <c:pt idx="67">
                  <c:v>1.330137119759911E-2</c:v>
                </c:pt>
                <c:pt idx="68">
                  <c:v>1.3045617687566846E-2</c:v>
                </c:pt>
                <c:pt idx="69">
                  <c:v>1.2763226869537903E-2</c:v>
                </c:pt>
                <c:pt idx="70">
                  <c:v>1.2453432770485051E-2</c:v>
                </c:pt>
              </c:numCache>
            </c:numRef>
          </c:val>
          <c:extLst>
            <c:ext xmlns:c16="http://schemas.microsoft.com/office/drawing/2014/chart" uri="{C3380CC4-5D6E-409C-BE32-E72D297353CC}">
              <c16:uniqueId val="{00000001-8DDE-4BAE-9E87-A84FDD70337C}"/>
            </c:ext>
          </c:extLst>
        </c:ser>
        <c:ser>
          <c:idx val="2"/>
          <c:order val="2"/>
          <c:tx>
            <c:strRef>
              <c:f>'QALYs Over Time'!$B$78</c:f>
              <c:strCache>
                <c:ptCount val="1"/>
                <c:pt idx="0">
                  <c:v>Haiti</c:v>
                </c:pt>
              </c:strCache>
            </c:strRef>
          </c:tx>
          <c:spPr>
            <a:solidFill>
              <a:schemeClr val="accent3"/>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Time'!$C$78:$BU$78</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4.7907348630360502E-6</c:v>
                </c:pt>
                <c:pt idx="15">
                  <c:v>2.0809650550290826E-5</c:v>
                </c:pt>
                <c:pt idx="16">
                  <c:v>6.1161791677477595E-5</c:v>
                </c:pt>
                <c:pt idx="17">
                  <c:v>1.2172084274197914E-4</c:v>
                </c:pt>
                <c:pt idx="18">
                  <c:v>1.9013627422737045E-4</c:v>
                </c:pt>
                <c:pt idx="19">
                  <c:v>2.6933813546747842E-4</c:v>
                </c:pt>
                <c:pt idx="20">
                  <c:v>3.2797264282180549E-4</c:v>
                </c:pt>
                <c:pt idx="21">
                  <c:v>4.103633520458061E-4</c:v>
                </c:pt>
                <c:pt idx="22">
                  <c:v>4.9581238863538601E-4</c:v>
                </c:pt>
                <c:pt idx="23">
                  <c:v>6.5230940981564345E-4</c:v>
                </c:pt>
                <c:pt idx="24">
                  <c:v>8.3255021939976359E-4</c:v>
                </c:pt>
                <c:pt idx="25">
                  <c:v>1.0414235325697518E-3</c:v>
                </c:pt>
                <c:pt idx="26">
                  <c:v>1.2823616993955511E-3</c:v>
                </c:pt>
                <c:pt idx="27">
                  <c:v>1.5591169334356891E-3</c:v>
                </c:pt>
                <c:pt idx="28">
                  <c:v>1.8771347318988774E-3</c:v>
                </c:pt>
                <c:pt idx="29">
                  <c:v>2.2430977936096497E-3</c:v>
                </c:pt>
                <c:pt idx="30">
                  <c:v>2.6657375173613218E-3</c:v>
                </c:pt>
                <c:pt idx="31">
                  <c:v>3.1543872119641492E-3</c:v>
                </c:pt>
                <c:pt idx="32">
                  <c:v>3.7163182830681762E-3</c:v>
                </c:pt>
                <c:pt idx="33">
                  <c:v>4.3622747117524341E-3</c:v>
                </c:pt>
                <c:pt idx="34">
                  <c:v>5.1006095218895098E-3</c:v>
                </c:pt>
                <c:pt idx="35">
                  <c:v>5.9382451302099071E-3</c:v>
                </c:pt>
                <c:pt idx="36">
                  <c:v>6.889026152293809E-3</c:v>
                </c:pt>
                <c:pt idx="37">
                  <c:v>7.9651589167042403E-3</c:v>
                </c:pt>
                <c:pt idx="38">
                  <c:v>9.185702451702582E-3</c:v>
                </c:pt>
                <c:pt idx="39">
                  <c:v>1.0560103689272182E-2</c:v>
                </c:pt>
                <c:pt idx="40">
                  <c:v>1.2091808412321825E-2</c:v>
                </c:pt>
                <c:pt idx="41">
                  <c:v>1.3779976856426401E-2</c:v>
                </c:pt>
                <c:pt idx="42">
                  <c:v>1.5634432208685212E-2</c:v>
                </c:pt>
                <c:pt idx="43">
                  <c:v>1.7648368339052922E-2</c:v>
                </c:pt>
                <c:pt idx="44">
                  <c:v>1.9817601338047552E-2</c:v>
                </c:pt>
                <c:pt idx="45">
                  <c:v>2.2138089074246636E-2</c:v>
                </c:pt>
                <c:pt idx="46">
                  <c:v>2.4605818712814198E-2</c:v>
                </c:pt>
                <c:pt idx="47">
                  <c:v>2.7214869105762318E-2</c:v>
                </c:pt>
                <c:pt idx="48">
                  <c:v>2.9955568401021537E-2</c:v>
                </c:pt>
                <c:pt idx="49">
                  <c:v>3.2818830907501706E-2</c:v>
                </c:pt>
                <c:pt idx="50">
                  <c:v>3.5794094869686433E-2</c:v>
                </c:pt>
                <c:pt idx="51">
                  <c:v>3.8870062578894249E-2</c:v>
                </c:pt>
                <c:pt idx="52">
                  <c:v>4.2049735848934233E-2</c:v>
                </c:pt>
                <c:pt idx="53">
                  <c:v>4.5317556482757482E-2</c:v>
                </c:pt>
                <c:pt idx="54">
                  <c:v>4.8662950288019147E-2</c:v>
                </c:pt>
                <c:pt idx="55">
                  <c:v>5.207354577953538E-2</c:v>
                </c:pt>
                <c:pt idx="56">
                  <c:v>5.5535446138094358E-2</c:v>
                </c:pt>
                <c:pt idx="57">
                  <c:v>5.9030951585100411E-2</c:v>
                </c:pt>
                <c:pt idx="58">
                  <c:v>6.2551769511628663E-2</c:v>
                </c:pt>
                <c:pt idx="59">
                  <c:v>6.6099537703564692E-2</c:v>
                </c:pt>
                <c:pt idx="60">
                  <c:v>6.9664998363577979E-2</c:v>
                </c:pt>
                <c:pt idx="61">
                  <c:v>7.3262963723834673E-2</c:v>
                </c:pt>
                <c:pt idx="62">
                  <c:v>7.6848006721093043E-2</c:v>
                </c:pt>
                <c:pt idx="63">
                  <c:v>8.0430101776187257E-2</c:v>
                </c:pt>
                <c:pt idx="64">
                  <c:v>8.3946694723067594E-2</c:v>
                </c:pt>
                <c:pt idx="65">
                  <c:v>8.7431691066854E-2</c:v>
                </c:pt>
                <c:pt idx="66">
                  <c:v>9.0876978868209335E-2</c:v>
                </c:pt>
                <c:pt idx="67">
                  <c:v>9.4273918137332657E-2</c:v>
                </c:pt>
                <c:pt idx="68">
                  <c:v>9.7613758342504298E-2</c:v>
                </c:pt>
                <c:pt idx="69">
                  <c:v>0.10088509304381432</c:v>
                </c:pt>
                <c:pt idx="70">
                  <c:v>0.10407551551054439</c:v>
                </c:pt>
              </c:numCache>
            </c:numRef>
          </c:val>
          <c:extLst>
            <c:ext xmlns:c16="http://schemas.microsoft.com/office/drawing/2014/chart" uri="{C3380CC4-5D6E-409C-BE32-E72D297353CC}">
              <c16:uniqueId val="{00000002-8DDE-4BAE-9E87-A84FDD70337C}"/>
            </c:ext>
          </c:extLst>
        </c:ser>
        <c:ser>
          <c:idx val="3"/>
          <c:order val="3"/>
          <c:tx>
            <c:strRef>
              <c:f>'QALYs Over Time'!$B$79</c:f>
              <c:strCache>
                <c:ptCount val="1"/>
                <c:pt idx="0">
                  <c:v>India</c:v>
                </c:pt>
              </c:strCache>
            </c:strRef>
          </c:tx>
          <c:spPr>
            <a:solidFill>
              <a:schemeClr val="accent4"/>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Time'!$C$79:$BU$79</c:f>
              <c:numCache>
                <c:formatCode>_(* #,##0_);_(* \(#,##0\);_(* "-"??_);_(@_)</c:formatCode>
                <c:ptCount val="71"/>
                <c:pt idx="0">
                  <c:v>0</c:v>
                </c:pt>
                <c:pt idx="1">
                  <c:v>0</c:v>
                </c:pt>
                <c:pt idx="2">
                  <c:v>0</c:v>
                </c:pt>
                <c:pt idx="3">
                  <c:v>0</c:v>
                </c:pt>
                <c:pt idx="4">
                  <c:v>0</c:v>
                </c:pt>
                <c:pt idx="5">
                  <c:v>5.2354495210238383E-6</c:v>
                </c:pt>
                <c:pt idx="6">
                  <c:v>2.4272811629089119E-5</c:v>
                </c:pt>
                <c:pt idx="7">
                  <c:v>6.107197998517222E-5</c:v>
                </c:pt>
                <c:pt idx="8">
                  <c:v>1.2601449589055846E-4</c:v>
                </c:pt>
                <c:pt idx="9">
                  <c:v>2.2821439563358581E-4</c:v>
                </c:pt>
                <c:pt idx="10">
                  <c:v>4.1360830232406443E-4</c:v>
                </c:pt>
                <c:pt idx="11">
                  <c:v>7.1054642876333673E-4</c:v>
                </c:pt>
                <c:pt idx="12">
                  <c:v>1.1945999157205733E-3</c:v>
                </c:pt>
                <c:pt idx="13">
                  <c:v>2.0626878226721601E-3</c:v>
                </c:pt>
                <c:pt idx="14">
                  <c:v>3.4098041826382541E-3</c:v>
                </c:pt>
                <c:pt idx="15">
                  <c:v>5.2523855565596023E-3</c:v>
                </c:pt>
                <c:pt idx="16">
                  <c:v>7.5204014203791303E-3</c:v>
                </c:pt>
                <c:pt idx="17">
                  <c:v>1.002577077292699E-2</c:v>
                </c:pt>
                <c:pt idx="18">
                  <c:v>1.3031643905833334E-2</c:v>
                </c:pt>
                <c:pt idx="19">
                  <c:v>1.6685737285342839E-2</c:v>
                </c:pt>
                <c:pt idx="20">
                  <c:v>2.0192126177562386E-2</c:v>
                </c:pt>
                <c:pt idx="21">
                  <c:v>2.6836677282517485E-2</c:v>
                </c:pt>
                <c:pt idx="22">
                  <c:v>3.3270370068748889E-2</c:v>
                </c:pt>
                <c:pt idx="23">
                  <c:v>3.8521654203577782E-2</c:v>
                </c:pt>
                <c:pt idx="24">
                  <c:v>4.4090011474509083E-2</c:v>
                </c:pt>
                <c:pt idx="25">
                  <c:v>4.9870011434450134E-2</c:v>
                </c:pt>
                <c:pt idx="26">
                  <c:v>5.5856491987924528E-2</c:v>
                </c:pt>
                <c:pt idx="27">
                  <c:v>6.2055038040398358E-2</c:v>
                </c:pt>
                <c:pt idx="28">
                  <c:v>6.8510054885337013E-2</c:v>
                </c:pt>
                <c:pt idx="29">
                  <c:v>7.5265287041474949E-2</c:v>
                </c:pt>
                <c:pt idx="30">
                  <c:v>8.2395747709142597E-2</c:v>
                </c:pt>
                <c:pt idx="31">
                  <c:v>9.0012383279827191E-2</c:v>
                </c:pt>
                <c:pt idx="32">
                  <c:v>9.8291339207207784E-2</c:v>
                </c:pt>
                <c:pt idx="33">
                  <c:v>0.10739723944652724</c:v>
                </c:pt>
                <c:pt idx="34">
                  <c:v>0.11747323290637723</c:v>
                </c:pt>
                <c:pt idx="35">
                  <c:v>0.12871275494126166</c:v>
                </c:pt>
                <c:pt idx="36">
                  <c:v>0.14135782111770823</c:v>
                </c:pt>
                <c:pt idx="37">
                  <c:v>0.1555947708839085</c:v>
                </c:pt>
                <c:pt idx="38">
                  <c:v>0.17157248138892101</c:v>
                </c:pt>
                <c:pt idx="39">
                  <c:v>0.18938784629563088</c:v>
                </c:pt>
                <c:pt idx="40">
                  <c:v>0.20915169504633013</c:v>
                </c:pt>
                <c:pt idx="41">
                  <c:v>0.23082098985241828</c:v>
                </c:pt>
                <c:pt idx="42">
                  <c:v>0.2543740608148255</c:v>
                </c:pt>
                <c:pt idx="43">
                  <c:v>0.27976414390786886</c:v>
                </c:pt>
                <c:pt idx="44">
                  <c:v>0.30689814676679816</c:v>
                </c:pt>
                <c:pt idx="45">
                  <c:v>0.33564972149633832</c:v>
                </c:pt>
                <c:pt idx="46">
                  <c:v>0.3658758956175916</c:v>
                </c:pt>
                <c:pt idx="47">
                  <c:v>0.39745020939699316</c:v>
                </c:pt>
                <c:pt idx="48">
                  <c:v>0.43020475570983763</c:v>
                </c:pt>
                <c:pt idx="49">
                  <c:v>0.46394447779312031</c:v>
                </c:pt>
                <c:pt idx="50">
                  <c:v>0.49847911201686657</c:v>
                </c:pt>
                <c:pt idx="51">
                  <c:v>0.53363256894044753</c:v>
                </c:pt>
                <c:pt idx="52">
                  <c:v>0.56920576880747831</c:v>
                </c:pt>
                <c:pt idx="53">
                  <c:v>0.60500522689835634</c:v>
                </c:pt>
                <c:pt idx="54">
                  <c:v>0.640813526754755</c:v>
                </c:pt>
                <c:pt idx="55">
                  <c:v>0.67645007376859212</c:v>
                </c:pt>
                <c:pt idx="56">
                  <c:v>0.71177000426587256</c:v>
                </c:pt>
                <c:pt idx="57">
                  <c:v>0.74665983373006384</c:v>
                </c:pt>
                <c:pt idx="58">
                  <c:v>0.78105531310075094</c:v>
                </c:pt>
                <c:pt idx="59">
                  <c:v>0.81477121970829103</c:v>
                </c:pt>
                <c:pt idx="60">
                  <c:v>0.84766757493980549</c:v>
                </c:pt>
                <c:pt idx="61">
                  <c:v>0.87990197441376949</c:v>
                </c:pt>
                <c:pt idx="62">
                  <c:v>0.91035168329335647</c:v>
                </c:pt>
                <c:pt idx="63">
                  <c:v>0.94006204837569385</c:v>
                </c:pt>
                <c:pt idx="64">
                  <c:v>0.96932594065719968</c:v>
                </c:pt>
                <c:pt idx="65">
                  <c:v>0.99752402765034276</c:v>
                </c:pt>
                <c:pt idx="66">
                  <c:v>1.0245920612342161</c:v>
                </c:pt>
                <c:pt idx="67">
                  <c:v>1.0504532061027021</c:v>
                </c:pt>
                <c:pt idx="68">
                  <c:v>1.0750350658909156</c:v>
                </c:pt>
                <c:pt idx="69">
                  <c:v>1.0982484338937866</c:v>
                </c:pt>
                <c:pt idx="70">
                  <c:v>1.1199917876433574</c:v>
                </c:pt>
              </c:numCache>
            </c:numRef>
          </c:val>
          <c:extLst>
            <c:ext xmlns:c16="http://schemas.microsoft.com/office/drawing/2014/chart" uri="{C3380CC4-5D6E-409C-BE32-E72D297353CC}">
              <c16:uniqueId val="{00000003-8DDE-4BAE-9E87-A84FDD70337C}"/>
            </c:ext>
          </c:extLst>
        </c:ser>
        <c:ser>
          <c:idx val="4"/>
          <c:order val="4"/>
          <c:tx>
            <c:strRef>
              <c:f>'QALYs Over Time'!$B$80</c:f>
              <c:strCache>
                <c:ptCount val="1"/>
                <c:pt idx="0">
                  <c:v>Mexico</c:v>
                </c:pt>
              </c:strCache>
            </c:strRef>
          </c:tx>
          <c:spPr>
            <a:solidFill>
              <a:schemeClr val="accent5"/>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Time'!$C$80:$BU$80</c:f>
              <c:numCache>
                <c:formatCode>_(* #,##0_);_(* \(#,##0\);_(* "-"??_);_(@_)</c:formatCode>
                <c:ptCount val="71"/>
                <c:pt idx="0">
                  <c:v>3.3350773605889117E-5</c:v>
                </c:pt>
                <c:pt idx="1">
                  <c:v>1.2916472041979432E-4</c:v>
                </c:pt>
                <c:pt idx="2">
                  <c:v>2.937539659342292E-4</c:v>
                </c:pt>
                <c:pt idx="3">
                  <c:v>5.5857088318589376E-4</c:v>
                </c:pt>
                <c:pt idx="4">
                  <c:v>9.2847278074259521E-4</c:v>
                </c:pt>
                <c:pt idx="5">
                  <c:v>1.3190789477448561E-3</c:v>
                </c:pt>
                <c:pt idx="6">
                  <c:v>1.7831430654950964E-3</c:v>
                </c:pt>
                <c:pt idx="7">
                  <c:v>2.2618866896664258E-3</c:v>
                </c:pt>
                <c:pt idx="8">
                  <c:v>2.7414599121584615E-3</c:v>
                </c:pt>
                <c:pt idx="9">
                  <c:v>3.1827790021452529E-3</c:v>
                </c:pt>
                <c:pt idx="10">
                  <c:v>3.5791941518255044E-3</c:v>
                </c:pt>
                <c:pt idx="11">
                  <c:v>4.039757935970556E-3</c:v>
                </c:pt>
                <c:pt idx="12">
                  <c:v>4.5822655738447793E-3</c:v>
                </c:pt>
                <c:pt idx="13">
                  <c:v>5.1464907528497861E-3</c:v>
                </c:pt>
                <c:pt idx="14">
                  <c:v>5.8500261811786913E-3</c:v>
                </c:pt>
                <c:pt idx="15">
                  <c:v>6.6750809955919976E-3</c:v>
                </c:pt>
                <c:pt idx="16">
                  <c:v>7.5295163824193878E-3</c:v>
                </c:pt>
                <c:pt idx="17">
                  <c:v>8.327689321959042E-3</c:v>
                </c:pt>
                <c:pt idx="18">
                  <c:v>9.1763457244269375E-3</c:v>
                </c:pt>
                <c:pt idx="19">
                  <c:v>1.0397526942142576E-2</c:v>
                </c:pt>
                <c:pt idx="20">
                  <c:v>1.1292634247183742E-2</c:v>
                </c:pt>
                <c:pt idx="21">
                  <c:v>1.2311487530496379E-2</c:v>
                </c:pt>
                <c:pt idx="22">
                  <c:v>1.3743180771598418E-2</c:v>
                </c:pt>
                <c:pt idx="23">
                  <c:v>1.5435223037457035E-2</c:v>
                </c:pt>
                <c:pt idx="24">
                  <c:v>1.7311703462837613E-2</c:v>
                </c:pt>
                <c:pt idx="25">
                  <c:v>1.9395046497265866E-2</c:v>
                </c:pt>
                <c:pt idx="26">
                  <c:v>2.1692335578336497E-2</c:v>
                </c:pt>
                <c:pt idx="27">
                  <c:v>2.4194890701437544E-2</c:v>
                </c:pt>
                <c:pt idx="28">
                  <c:v>2.6913738927760278E-2</c:v>
                </c:pt>
                <c:pt idx="29">
                  <c:v>2.9840767963833059E-2</c:v>
                </c:pt>
                <c:pt idx="30">
                  <c:v>3.2974629399177502E-2</c:v>
                </c:pt>
                <c:pt idx="31">
                  <c:v>3.6323871092463378E-2</c:v>
                </c:pt>
                <c:pt idx="32">
                  <c:v>3.988492135067645E-2</c:v>
                </c:pt>
                <c:pt idx="33">
                  <c:v>4.3655779948494455E-2</c:v>
                </c:pt>
                <c:pt idx="34">
                  <c:v>4.7629873784899246E-2</c:v>
                </c:pt>
                <c:pt idx="35">
                  <c:v>5.1795225182104332E-2</c:v>
                </c:pt>
                <c:pt idx="36">
                  <c:v>5.6134026996915054E-2</c:v>
                </c:pt>
                <c:pt idx="37">
                  <c:v>6.0623876915087749E-2</c:v>
                </c:pt>
                <c:pt idx="38">
                  <c:v>6.5243674705925514E-2</c:v>
                </c:pt>
                <c:pt idx="39">
                  <c:v>6.9974527463273262E-2</c:v>
                </c:pt>
                <c:pt idx="40">
                  <c:v>7.4780407459911657E-2</c:v>
                </c:pt>
                <c:pt idx="41">
                  <c:v>7.9602029969464638E-2</c:v>
                </c:pt>
                <c:pt idx="42">
                  <c:v>8.4392460313210904E-2</c:v>
                </c:pt>
                <c:pt idx="43">
                  <c:v>8.9116030817422143E-2</c:v>
                </c:pt>
                <c:pt idx="44">
                  <c:v>9.3728499617100169E-2</c:v>
                </c:pt>
                <c:pt idx="45">
                  <c:v>9.8202035461326886E-2</c:v>
                </c:pt>
                <c:pt idx="46">
                  <c:v>0.1025568278200808</c:v>
                </c:pt>
                <c:pt idx="47">
                  <c:v>0.10674880818714882</c:v>
                </c:pt>
                <c:pt idx="48">
                  <c:v>0.11079290518682683</c:v>
                </c:pt>
                <c:pt idx="49">
                  <c:v>0.11468275024344621</c:v>
                </c:pt>
                <c:pt idx="50">
                  <c:v>0.11842782354688097</c:v>
                </c:pt>
                <c:pt idx="51">
                  <c:v>0.12201663150062814</c:v>
                </c:pt>
                <c:pt idx="52">
                  <c:v>0.12537043172869744</c:v>
                </c:pt>
                <c:pt idx="53">
                  <c:v>0.1284681272245507</c:v>
                </c:pt>
                <c:pt idx="54">
                  <c:v>0.13133774157813605</c:v>
                </c:pt>
                <c:pt idx="55">
                  <c:v>0.13390242931291141</c:v>
                </c:pt>
                <c:pt idx="56">
                  <c:v>0.13616786295187921</c:v>
                </c:pt>
                <c:pt idx="57">
                  <c:v>0.13818740924489248</c:v>
                </c:pt>
                <c:pt idx="58">
                  <c:v>0.14001036414083501</c:v>
                </c:pt>
                <c:pt idx="59">
                  <c:v>0.14156160602669843</c:v>
                </c:pt>
                <c:pt idx="60">
                  <c:v>0.14262480976321967</c:v>
                </c:pt>
                <c:pt idx="61">
                  <c:v>0.14367175436655089</c:v>
                </c:pt>
                <c:pt idx="62">
                  <c:v>0.14438658121889603</c:v>
                </c:pt>
                <c:pt idx="63">
                  <c:v>0.14454321555876959</c:v>
                </c:pt>
                <c:pt idx="64">
                  <c:v>0.14426981366068503</c:v>
                </c:pt>
                <c:pt idx="65">
                  <c:v>0.14364967889559921</c:v>
                </c:pt>
                <c:pt idx="66">
                  <c:v>0.14268183225067332</c:v>
                </c:pt>
                <c:pt idx="67">
                  <c:v>0.14137466375268559</c:v>
                </c:pt>
                <c:pt idx="68">
                  <c:v>0.13975147482415196</c:v>
                </c:pt>
                <c:pt idx="69">
                  <c:v>0.13782632434413244</c:v>
                </c:pt>
                <c:pt idx="70">
                  <c:v>0.13562841965904227</c:v>
                </c:pt>
              </c:numCache>
            </c:numRef>
          </c:val>
          <c:extLst>
            <c:ext xmlns:c16="http://schemas.microsoft.com/office/drawing/2014/chart" uri="{C3380CC4-5D6E-409C-BE32-E72D297353CC}">
              <c16:uniqueId val="{00000004-8DDE-4BAE-9E87-A84FDD70337C}"/>
            </c:ext>
          </c:extLst>
        </c:ser>
        <c:ser>
          <c:idx val="5"/>
          <c:order val="5"/>
          <c:tx>
            <c:strRef>
              <c:f>'QALYs Over Time'!$B$81</c:f>
              <c:strCache>
                <c:ptCount val="1"/>
                <c:pt idx="0">
                  <c:v>Nigeria</c:v>
                </c:pt>
              </c:strCache>
            </c:strRef>
          </c:tx>
          <c:spPr>
            <a:solidFill>
              <a:schemeClr val="accent6"/>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Time'!$C$81:$BU$81</c:f>
              <c:numCache>
                <c:formatCode>_(* #,##0_);_(* \(#,##0\);_(* "-"??_);_(@_)</c:formatCode>
                <c:ptCount val="71"/>
                <c:pt idx="0">
                  <c:v>0</c:v>
                </c:pt>
                <c:pt idx="1">
                  <c:v>0</c:v>
                </c:pt>
                <c:pt idx="2">
                  <c:v>0</c:v>
                </c:pt>
                <c:pt idx="3">
                  <c:v>0</c:v>
                </c:pt>
                <c:pt idx="4">
                  <c:v>0</c:v>
                </c:pt>
                <c:pt idx="5">
                  <c:v>0</c:v>
                </c:pt>
                <c:pt idx="6">
                  <c:v>9.4874238385500576E-6</c:v>
                </c:pt>
                <c:pt idx="7">
                  <c:v>4.3618828939884224E-5</c:v>
                </c:pt>
                <c:pt idx="8">
                  <c:v>1.3873400580166617E-4</c:v>
                </c:pt>
                <c:pt idx="9">
                  <c:v>3.1188024861705799E-4</c:v>
                </c:pt>
                <c:pt idx="10">
                  <c:v>5.872142319987006E-4</c:v>
                </c:pt>
                <c:pt idx="11">
                  <c:v>1.0086652003025165E-3</c:v>
                </c:pt>
                <c:pt idx="12">
                  <c:v>1.6786259638763568E-3</c:v>
                </c:pt>
                <c:pt idx="13">
                  <c:v>2.6168820330383369E-3</c:v>
                </c:pt>
                <c:pt idx="14">
                  <c:v>3.8668616642496545E-3</c:v>
                </c:pt>
                <c:pt idx="15">
                  <c:v>5.7485853761818362E-3</c:v>
                </c:pt>
                <c:pt idx="16">
                  <c:v>8.7217779627621894E-3</c:v>
                </c:pt>
                <c:pt idx="17">
                  <c:v>1.2453494144381239E-2</c:v>
                </c:pt>
                <c:pt idx="18">
                  <c:v>1.6493884583610452E-2</c:v>
                </c:pt>
                <c:pt idx="19">
                  <c:v>2.1396878052513557E-2</c:v>
                </c:pt>
                <c:pt idx="20">
                  <c:v>2.6028903504197842E-2</c:v>
                </c:pt>
                <c:pt idx="21">
                  <c:v>3.1320031571368645E-2</c:v>
                </c:pt>
                <c:pt idx="22">
                  <c:v>3.6808121806473082E-2</c:v>
                </c:pt>
                <c:pt idx="23">
                  <c:v>4.4649278024905925E-2</c:v>
                </c:pt>
                <c:pt idx="24">
                  <c:v>5.3329653309560854E-2</c:v>
                </c:pt>
                <c:pt idx="25">
                  <c:v>6.295714511531969E-2</c:v>
                </c:pt>
                <c:pt idx="26">
                  <c:v>7.3668613009829187E-2</c:v>
                </c:pt>
                <c:pt idx="27">
                  <c:v>8.5417837178965783E-2</c:v>
                </c:pt>
                <c:pt idx="28">
                  <c:v>9.8363354852722296E-2</c:v>
                </c:pt>
                <c:pt idx="29">
                  <c:v>0.1123778716781203</c:v>
                </c:pt>
                <c:pt idx="30">
                  <c:v>0.1275256873689159</c:v>
                </c:pt>
                <c:pt idx="31">
                  <c:v>0.14371453669929224</c:v>
                </c:pt>
                <c:pt idx="32">
                  <c:v>0.16105461177653524</c:v>
                </c:pt>
                <c:pt idx="33">
                  <c:v>0.17956300357695909</c:v>
                </c:pt>
                <c:pt idx="34">
                  <c:v>0.19923733278420741</c:v>
                </c:pt>
                <c:pt idx="35">
                  <c:v>0.22032239341172044</c:v>
                </c:pt>
                <c:pt idx="36">
                  <c:v>0.24300257539709946</c:v>
                </c:pt>
                <c:pt idx="37">
                  <c:v>0.26746761314007017</c:v>
                </c:pt>
                <c:pt idx="38">
                  <c:v>0.29394764998158962</c:v>
                </c:pt>
                <c:pt idx="39">
                  <c:v>0.32243659738594488</c:v>
                </c:pt>
                <c:pt idx="40">
                  <c:v>0.35316652998267273</c:v>
                </c:pt>
                <c:pt idx="41">
                  <c:v>0.40277094194925667</c:v>
                </c:pt>
                <c:pt idx="42">
                  <c:v>0.45766214945763295</c:v>
                </c:pt>
                <c:pt idx="43">
                  <c:v>0.51593209767634107</c:v>
                </c:pt>
                <c:pt idx="44">
                  <c:v>0.57715880788964569</c:v>
                </c:pt>
                <c:pt idx="45">
                  <c:v>0.64108212845303569</c:v>
                </c:pt>
                <c:pt idx="46">
                  <c:v>0.70746323885111906</c:v>
                </c:pt>
                <c:pt idx="47">
                  <c:v>0.77604287272606598</c:v>
                </c:pt>
                <c:pt idx="48">
                  <c:v>0.84661639593502969</c:v>
                </c:pt>
                <c:pt idx="49">
                  <c:v>0.9189274276195647</c:v>
                </c:pt>
                <c:pt idx="50">
                  <c:v>0.99275204454204413</c:v>
                </c:pt>
                <c:pt idx="51">
                  <c:v>1.0678563174277542</c:v>
                </c:pt>
                <c:pt idx="52">
                  <c:v>1.1439901540987876</c:v>
                </c:pt>
                <c:pt idx="53">
                  <c:v>1.2208495186317805</c:v>
                </c:pt>
                <c:pt idx="54">
                  <c:v>1.2981826101141678</c:v>
                </c:pt>
                <c:pt idx="55">
                  <c:v>1.375740829614756</c:v>
                </c:pt>
                <c:pt idx="56">
                  <c:v>1.4530232198848125</c:v>
                </c:pt>
                <c:pt idx="57">
                  <c:v>1.5294234683924515</c:v>
                </c:pt>
                <c:pt idx="58">
                  <c:v>1.6050745243363735</c:v>
                </c:pt>
                <c:pt idx="59">
                  <c:v>1.6802498256465697</c:v>
                </c:pt>
                <c:pt idx="60">
                  <c:v>1.7542371091342375</c:v>
                </c:pt>
                <c:pt idx="61">
                  <c:v>1.8279441615239875</c:v>
                </c:pt>
                <c:pt idx="62">
                  <c:v>1.9002448830947287</c:v>
                </c:pt>
                <c:pt idx="63">
                  <c:v>1.97138121797434</c:v>
                </c:pt>
                <c:pt idx="64">
                  <c:v>2.0390645972163384</c:v>
                </c:pt>
                <c:pt idx="65">
                  <c:v>2.104764809571634</c:v>
                </c:pt>
                <c:pt idx="66">
                  <c:v>2.1683522852648593</c:v>
                </c:pt>
                <c:pt idx="67">
                  <c:v>2.2296132754003111</c:v>
                </c:pt>
                <c:pt idx="68">
                  <c:v>2.2885109540479789</c:v>
                </c:pt>
                <c:pt idx="69">
                  <c:v>2.3447933213710712</c:v>
                </c:pt>
                <c:pt idx="70">
                  <c:v>2.3985044536013902</c:v>
                </c:pt>
              </c:numCache>
            </c:numRef>
          </c:val>
          <c:extLst>
            <c:ext xmlns:c16="http://schemas.microsoft.com/office/drawing/2014/chart" uri="{C3380CC4-5D6E-409C-BE32-E72D297353CC}">
              <c16:uniqueId val="{00000005-8DDE-4BAE-9E87-A84FDD70337C}"/>
            </c:ext>
          </c:extLst>
        </c:ser>
        <c:ser>
          <c:idx val="6"/>
          <c:order val="6"/>
          <c:tx>
            <c:strRef>
              <c:f>'QALYs Over Time'!$B$82</c:f>
              <c:strCache>
                <c:ptCount val="1"/>
                <c:pt idx="0">
                  <c:v>Philippines</c:v>
                </c:pt>
              </c:strCache>
            </c:strRef>
          </c:tx>
          <c:spPr>
            <a:solidFill>
              <a:schemeClr val="accent1">
                <a:lumMod val="60000"/>
              </a:schemeClr>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Time'!$C$82:$BU$82</c:f>
              <c:numCache>
                <c:formatCode>_(* #,##0_);_(* \(#,##0\);_(* "-"??_);_(@_)</c:formatCode>
                <c:ptCount val="71"/>
                <c:pt idx="0">
                  <c:v>0</c:v>
                </c:pt>
                <c:pt idx="1">
                  <c:v>0</c:v>
                </c:pt>
                <c:pt idx="2">
                  <c:v>1.8604058232085663E-4</c:v>
                </c:pt>
                <c:pt idx="3">
                  <c:v>6.9344985030284079E-4</c:v>
                </c:pt>
                <c:pt idx="4">
                  <c:v>1.7836073890862281E-3</c:v>
                </c:pt>
                <c:pt idx="5">
                  <c:v>3.6637131360635067E-3</c:v>
                </c:pt>
                <c:pt idx="6">
                  <c:v>7.0981058964889598E-3</c:v>
                </c:pt>
                <c:pt idx="7">
                  <c:v>1.1665143618756701E-2</c:v>
                </c:pt>
                <c:pt idx="8">
                  <c:v>1.6814116014757019E-2</c:v>
                </c:pt>
                <c:pt idx="9">
                  <c:v>2.3404773488550745E-2</c:v>
                </c:pt>
                <c:pt idx="10">
                  <c:v>3.1445918888152846E-2</c:v>
                </c:pt>
                <c:pt idx="11">
                  <c:v>4.041292015176623E-2</c:v>
                </c:pt>
                <c:pt idx="12">
                  <c:v>5.0915694618197449E-2</c:v>
                </c:pt>
                <c:pt idx="13">
                  <c:v>6.3554115429610647E-2</c:v>
                </c:pt>
                <c:pt idx="14">
                  <c:v>7.8651299476518943E-2</c:v>
                </c:pt>
                <c:pt idx="15">
                  <c:v>9.6455624707687093E-2</c:v>
                </c:pt>
                <c:pt idx="16">
                  <c:v>0.11473314018246583</c:v>
                </c:pt>
                <c:pt idx="17">
                  <c:v>0.13396761580213479</c:v>
                </c:pt>
                <c:pt idx="18">
                  <c:v>0.15695419846360892</c:v>
                </c:pt>
                <c:pt idx="19">
                  <c:v>0.18477611618379797</c:v>
                </c:pt>
                <c:pt idx="20">
                  <c:v>0.2046380329496742</c:v>
                </c:pt>
                <c:pt idx="21">
                  <c:v>0.228112354234554</c:v>
                </c:pt>
                <c:pt idx="22">
                  <c:v>0.25456835817328738</c:v>
                </c:pt>
                <c:pt idx="23">
                  <c:v>0.29864020439140404</c:v>
                </c:pt>
                <c:pt idx="24">
                  <c:v>0.34792815356638584</c:v>
                </c:pt>
                <c:pt idx="25">
                  <c:v>0.40346924933999162</c:v>
                </c:pt>
                <c:pt idx="26">
                  <c:v>0.46590770259604142</c:v>
                </c:pt>
                <c:pt idx="27">
                  <c:v>0.5354826827301622</c:v>
                </c:pt>
                <c:pt idx="28">
                  <c:v>0.6125794849497197</c:v>
                </c:pt>
                <c:pt idx="29">
                  <c:v>0.69730110329874151</c:v>
                </c:pt>
                <c:pt idx="30">
                  <c:v>0.78991979279294355</c:v>
                </c:pt>
                <c:pt idx="31">
                  <c:v>0.89038235105113017</c:v>
                </c:pt>
                <c:pt idx="32">
                  <c:v>0.99905007495181053</c:v>
                </c:pt>
                <c:pt idx="33">
                  <c:v>1.1160160067245215</c:v>
                </c:pt>
                <c:pt idx="34">
                  <c:v>1.2411989937431827</c:v>
                </c:pt>
                <c:pt idx="35">
                  <c:v>1.3748012556641243</c:v>
                </c:pt>
                <c:pt idx="36">
                  <c:v>1.5171461646120861</c:v>
                </c:pt>
                <c:pt idx="37">
                  <c:v>1.6680444256933242</c:v>
                </c:pt>
                <c:pt idx="38">
                  <c:v>1.8274887620261779</c:v>
                </c:pt>
                <c:pt idx="39">
                  <c:v>1.9954570822810638</c:v>
                </c:pt>
                <c:pt idx="40">
                  <c:v>2.1723664662342799</c:v>
                </c:pt>
                <c:pt idx="41">
                  <c:v>2.3574984135177601</c:v>
                </c:pt>
                <c:pt idx="42">
                  <c:v>2.5507472182787296</c:v>
                </c:pt>
                <c:pt idx="43">
                  <c:v>2.7518274448123066</c:v>
                </c:pt>
                <c:pt idx="44">
                  <c:v>2.9604520926029636</c:v>
                </c:pt>
                <c:pt idx="45">
                  <c:v>3.1763308699789832</c:v>
                </c:pt>
                <c:pt idx="46">
                  <c:v>3.399053381141357</c:v>
                </c:pt>
                <c:pt idx="47">
                  <c:v>3.6278112100339968</c:v>
                </c:pt>
                <c:pt idx="48">
                  <c:v>3.8625371053281015</c:v>
                </c:pt>
                <c:pt idx="49">
                  <c:v>4.1032622430725496</c:v>
                </c:pt>
                <c:pt idx="50">
                  <c:v>4.3489368664618269</c:v>
                </c:pt>
                <c:pt idx="51">
                  <c:v>4.5991570695698556</c:v>
                </c:pt>
                <c:pt idx="52">
                  <c:v>4.8538945910615894</c:v>
                </c:pt>
                <c:pt idx="53">
                  <c:v>5.1123654568446</c:v>
                </c:pt>
                <c:pt idx="54">
                  <c:v>5.3737680250628728</c:v>
                </c:pt>
                <c:pt idx="55">
                  <c:v>5.6374942687264138</c:v>
                </c:pt>
                <c:pt idx="56">
                  <c:v>5.9030026425548385</c:v>
                </c:pt>
                <c:pt idx="57">
                  <c:v>6.1717230577414739</c:v>
                </c:pt>
                <c:pt idx="58">
                  <c:v>6.4428910129099677</c:v>
                </c:pt>
                <c:pt idx="59">
                  <c:v>6.7137144684320447</c:v>
                </c:pt>
                <c:pt idx="60">
                  <c:v>6.9827860008606422</c:v>
                </c:pt>
                <c:pt idx="61">
                  <c:v>7.2613820529120403</c:v>
                </c:pt>
                <c:pt idx="62">
                  <c:v>7.538758681210993</c:v>
                </c:pt>
                <c:pt idx="63">
                  <c:v>7.8149582695577919</c:v>
                </c:pt>
                <c:pt idx="64">
                  <c:v>8.07587886022975</c:v>
                </c:pt>
                <c:pt idx="65">
                  <c:v>8.3339607661225727</c:v>
                </c:pt>
                <c:pt idx="66">
                  <c:v>8.5888016537171552</c:v>
                </c:pt>
                <c:pt idx="67">
                  <c:v>8.8398122398768919</c:v>
                </c:pt>
                <c:pt idx="68">
                  <c:v>9.08666912316653</c:v>
                </c:pt>
                <c:pt idx="69">
                  <c:v>9.3288523532398813</c:v>
                </c:pt>
                <c:pt idx="70">
                  <c:v>9.5661968675253775</c:v>
                </c:pt>
              </c:numCache>
            </c:numRef>
          </c:val>
          <c:extLst>
            <c:ext xmlns:c16="http://schemas.microsoft.com/office/drawing/2014/chart" uri="{C3380CC4-5D6E-409C-BE32-E72D297353CC}">
              <c16:uniqueId val="{00000006-8DDE-4BAE-9E87-A84FDD70337C}"/>
            </c:ext>
          </c:extLst>
        </c:ser>
        <c:ser>
          <c:idx val="7"/>
          <c:order val="7"/>
          <c:tx>
            <c:strRef>
              <c:f>'QALYs Over Time'!$B$83</c:f>
              <c:strCache>
                <c:ptCount val="1"/>
                <c:pt idx="0">
                  <c:v>South Korea</c:v>
                </c:pt>
              </c:strCache>
            </c:strRef>
          </c:tx>
          <c:spPr>
            <a:solidFill>
              <a:schemeClr val="accent2">
                <a:lumMod val="60000"/>
              </a:schemeClr>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Time'!$C$83:$BU$83</c:f>
              <c:numCache>
                <c:formatCode>_(* #,##0_);_(* \(#,##0\);_(* "-"??_);_(@_)</c:formatCode>
                <c:ptCount val="71"/>
                <c:pt idx="0">
                  <c:v>0</c:v>
                </c:pt>
                <c:pt idx="1">
                  <c:v>-4.5965257504576584E-4</c:v>
                </c:pt>
                <c:pt idx="2">
                  <c:v>-6.1608939495272352E-4</c:v>
                </c:pt>
                <c:pt idx="3">
                  <c:v>-5.7011676500451358E-4</c:v>
                </c:pt>
                <c:pt idx="4">
                  <c:v>-5.1185168979372975E-4</c:v>
                </c:pt>
                <c:pt idx="5">
                  <c:v>-4.5082441988597566E-4</c:v>
                </c:pt>
                <c:pt idx="6">
                  <c:v>-4.1790857954993044E-4</c:v>
                </c:pt>
                <c:pt idx="7">
                  <c:v>-4.4746052890332066E-4</c:v>
                </c:pt>
                <c:pt idx="8">
                  <c:v>-5.1011492871566588E-4</c:v>
                </c:pt>
                <c:pt idx="9">
                  <c:v>-5.6810163835052663E-4</c:v>
                </c:pt>
                <c:pt idx="10">
                  <c:v>-6.3581485017039086E-4</c:v>
                </c:pt>
                <c:pt idx="11">
                  <c:v>-7.0471765911861439E-4</c:v>
                </c:pt>
                <c:pt idx="12">
                  <c:v>-7.6834611411413789E-4</c:v>
                </c:pt>
                <c:pt idx="13">
                  <c:v>-8.1467177653848921E-4</c:v>
                </c:pt>
                <c:pt idx="14">
                  <c:v>-8.5653770963745046E-4</c:v>
                </c:pt>
                <c:pt idx="15">
                  <c:v>-8.8621195436644484E-4</c:v>
                </c:pt>
                <c:pt idx="16">
                  <c:v>-9.1817286931927811E-4</c:v>
                </c:pt>
                <c:pt idx="17">
                  <c:v>-9.4475819560102536E-4</c:v>
                </c:pt>
                <c:pt idx="18">
                  <c:v>-9.6643879919611209E-4</c:v>
                </c:pt>
                <c:pt idx="19">
                  <c:v>-9.7729852552674856E-4</c:v>
                </c:pt>
                <c:pt idx="20">
                  <c:v>-9.9162947969944071E-4</c:v>
                </c:pt>
                <c:pt idx="21">
                  <c:v>-1.0064658310966479E-3</c:v>
                </c:pt>
                <c:pt idx="22">
                  <c:v>-1.0458357378411165E-3</c:v>
                </c:pt>
                <c:pt idx="23">
                  <c:v>-1.1341494042653721E-3</c:v>
                </c:pt>
                <c:pt idx="24">
                  <c:v>-1.2418989892921672E-3</c:v>
                </c:pt>
                <c:pt idx="25">
                  <c:v>-1.3407345946916394E-3</c:v>
                </c:pt>
                <c:pt idx="26">
                  <c:v>-1.4251885874045911E-3</c:v>
                </c:pt>
                <c:pt idx="27">
                  <c:v>-1.4793205964451772E-3</c:v>
                </c:pt>
                <c:pt idx="28">
                  <c:v>-1.5011775324182963E-3</c:v>
                </c:pt>
                <c:pt idx="29">
                  <c:v>-1.4979550046518852E-3</c:v>
                </c:pt>
                <c:pt idx="30">
                  <c:v>-1.4819851622860369E-3</c:v>
                </c:pt>
                <c:pt idx="31">
                  <c:v>-1.4757449129092493E-3</c:v>
                </c:pt>
                <c:pt idx="32">
                  <c:v>-1.4649071683834336E-3</c:v>
                </c:pt>
                <c:pt idx="33">
                  <c:v>-1.4592152915611223E-3</c:v>
                </c:pt>
                <c:pt idx="34">
                  <c:v>-1.4555782108800486E-3</c:v>
                </c:pt>
                <c:pt idx="35">
                  <c:v>-1.4439173615983236E-3</c:v>
                </c:pt>
                <c:pt idx="36">
                  <c:v>-1.4266564661511438E-3</c:v>
                </c:pt>
                <c:pt idx="37">
                  <c:v>-1.4060170417451445E-3</c:v>
                </c:pt>
                <c:pt idx="38">
                  <c:v>-1.3937381273763094E-3</c:v>
                </c:pt>
                <c:pt idx="39">
                  <c:v>-1.3935077272435592E-3</c:v>
                </c:pt>
                <c:pt idx="40">
                  <c:v>-1.3906794317790627E-3</c:v>
                </c:pt>
                <c:pt idx="41">
                  <c:v>-1.3932290049751828E-3</c:v>
                </c:pt>
                <c:pt idx="42">
                  <c:v>-1.3660355369893296E-3</c:v>
                </c:pt>
                <c:pt idx="43">
                  <c:v>-1.3522329244324283E-3</c:v>
                </c:pt>
                <c:pt idx="44">
                  <c:v>-1.3215825539418802E-3</c:v>
                </c:pt>
                <c:pt idx="45">
                  <c:v>-1.2763985245101139E-3</c:v>
                </c:pt>
                <c:pt idx="46">
                  <c:v>-1.2281441230470591E-3</c:v>
                </c:pt>
                <c:pt idx="47">
                  <c:v>-1.1822980180795639E-3</c:v>
                </c:pt>
                <c:pt idx="48">
                  <c:v>-1.1268338744230277E-3</c:v>
                </c:pt>
                <c:pt idx="49">
                  <c:v>-1.0658964914682656E-3</c:v>
                </c:pt>
                <c:pt idx="50">
                  <c:v>-1.0096893888658087E-3</c:v>
                </c:pt>
                <c:pt idx="51">
                  <c:v>-9.5804558281997743E-4</c:v>
                </c:pt>
                <c:pt idx="52">
                  <c:v>-9.0514060411805985E-4</c:v>
                </c:pt>
                <c:pt idx="53">
                  <c:v>-8.5067717202491622E-4</c:v>
                </c:pt>
                <c:pt idx="54">
                  <c:v>-7.9317773099774058E-4</c:v>
                </c:pt>
                <c:pt idx="55">
                  <c:v>-7.3086602844796289E-4</c:v>
                </c:pt>
                <c:pt idx="56">
                  <c:v>-6.6644130458826112E-4</c:v>
                </c:pt>
                <c:pt idx="57">
                  <c:v>-6.0071976520248427E-4</c:v>
                </c:pt>
                <c:pt idx="58">
                  <c:v>-5.3607585903137078E-4</c:v>
                </c:pt>
                <c:pt idx="59">
                  <c:v>-4.718126834859504E-4</c:v>
                </c:pt>
                <c:pt idx="60">
                  <c:v>-4.0965921527913451E-4</c:v>
                </c:pt>
                <c:pt idx="61">
                  <c:v>-3.4734988230411545E-4</c:v>
                </c:pt>
                <c:pt idx="62">
                  <c:v>-2.8713388655887684E-4</c:v>
                </c:pt>
                <c:pt idx="63">
                  <c:v>-2.2214874468318158E-4</c:v>
                </c:pt>
                <c:pt idx="64">
                  <c:v>-1.4500364306968549E-4</c:v>
                </c:pt>
                <c:pt idx="65">
                  <c:v>-6.422838919206697E-5</c:v>
                </c:pt>
                <c:pt idx="66">
                  <c:v>1.6640814692436834E-5</c:v>
                </c:pt>
                <c:pt idx="67">
                  <c:v>1.0510427989629534E-4</c:v>
                </c:pt>
                <c:pt idx="68">
                  <c:v>1.8308761184471223E-4</c:v>
                </c:pt>
                <c:pt idx="69">
                  <c:v>2.57138500955989E-4</c:v>
                </c:pt>
                <c:pt idx="70">
                  <c:v>3.1778926904735272E-4</c:v>
                </c:pt>
              </c:numCache>
            </c:numRef>
          </c:val>
          <c:extLst>
            <c:ext xmlns:c16="http://schemas.microsoft.com/office/drawing/2014/chart" uri="{C3380CC4-5D6E-409C-BE32-E72D297353CC}">
              <c16:uniqueId val="{00000007-8DDE-4BAE-9E87-A84FDD70337C}"/>
            </c:ext>
          </c:extLst>
        </c:ser>
        <c:ser>
          <c:idx val="8"/>
          <c:order val="8"/>
          <c:tx>
            <c:strRef>
              <c:f>'QALYs Over Time'!$B$84</c:f>
              <c:strCache>
                <c:ptCount val="1"/>
                <c:pt idx="0">
                  <c:v>Taiwan</c:v>
                </c:pt>
              </c:strCache>
            </c:strRef>
          </c:tx>
          <c:spPr>
            <a:solidFill>
              <a:schemeClr val="accent3">
                <a:lumMod val="60000"/>
              </a:schemeClr>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Time'!$C$84:$BU$84</c:f>
              <c:numCache>
                <c:formatCode>_(* #,##0_);_(* \(#,##0\);_(* "-"??_);_(@_)</c:formatCode>
                <c:ptCount val="71"/>
                <c:pt idx="0">
                  <c:v>0</c:v>
                </c:pt>
                <c:pt idx="1">
                  <c:v>3.8473744723432901E-6</c:v>
                </c:pt>
                <c:pt idx="2">
                  <c:v>9.3748124356807239E-6</c:v>
                </c:pt>
                <c:pt idx="3">
                  <c:v>-1.4024666853629242E-5</c:v>
                </c:pt>
                <c:pt idx="4">
                  <c:v>-3.6825266150231073E-5</c:v>
                </c:pt>
                <c:pt idx="5">
                  <c:v>-4.7212950789798924E-5</c:v>
                </c:pt>
                <c:pt idx="6">
                  <c:v>-4.9500324706741594E-5</c:v>
                </c:pt>
                <c:pt idx="7">
                  <c:v>-4.4206931050894127E-5</c:v>
                </c:pt>
                <c:pt idx="8">
                  <c:v>-3.4918693131658074E-5</c:v>
                </c:pt>
                <c:pt idx="9">
                  <c:v>-2.246141434625315E-5</c:v>
                </c:pt>
                <c:pt idx="10">
                  <c:v>-1.1218833662951511E-5</c:v>
                </c:pt>
                <c:pt idx="11">
                  <c:v>-2.6661338097255793E-6</c:v>
                </c:pt>
                <c:pt idx="12">
                  <c:v>4.5685821987717645E-6</c:v>
                </c:pt>
                <c:pt idx="13">
                  <c:v>1.1441413192869732E-5</c:v>
                </c:pt>
                <c:pt idx="14">
                  <c:v>1.7741671996418518E-5</c:v>
                </c:pt>
                <c:pt idx="15">
                  <c:v>2.336427752425152E-5</c:v>
                </c:pt>
                <c:pt idx="16">
                  <c:v>2.8801625404639708E-5</c:v>
                </c:pt>
                <c:pt idx="17">
                  <c:v>3.4441128121898146E-5</c:v>
                </c:pt>
                <c:pt idx="18">
                  <c:v>4.0747486082182149E-5</c:v>
                </c:pt>
                <c:pt idx="19">
                  <c:v>4.7720824284169794E-5</c:v>
                </c:pt>
                <c:pt idx="20">
                  <c:v>4.9047738741592184E-5</c:v>
                </c:pt>
                <c:pt idx="21">
                  <c:v>4.2209652661995278E-5</c:v>
                </c:pt>
                <c:pt idx="22">
                  <c:v>2.7568809088052149E-5</c:v>
                </c:pt>
                <c:pt idx="23">
                  <c:v>9.6647468694754934E-7</c:v>
                </c:pt>
                <c:pt idx="24">
                  <c:v>-2.193907542391571E-5</c:v>
                </c:pt>
                <c:pt idx="25">
                  <c:v>-3.6756818843741712E-5</c:v>
                </c:pt>
                <c:pt idx="26">
                  <c:v>-3.9866013707978709E-5</c:v>
                </c:pt>
                <c:pt idx="27">
                  <c:v>-2.5759821454585108E-5</c:v>
                </c:pt>
                <c:pt idx="28">
                  <c:v>5.4544682086543617E-6</c:v>
                </c:pt>
                <c:pt idx="29">
                  <c:v>4.4731780292295298E-5</c:v>
                </c:pt>
                <c:pt idx="30">
                  <c:v>8.0999531490988375E-5</c:v>
                </c:pt>
                <c:pt idx="31">
                  <c:v>1.1677952215904952E-4</c:v>
                </c:pt>
                <c:pt idx="32">
                  <c:v>1.5380758208038969E-4</c:v>
                </c:pt>
                <c:pt idx="33">
                  <c:v>1.8500968340617874E-4</c:v>
                </c:pt>
                <c:pt idx="34">
                  <c:v>2.1356220506163481E-4</c:v>
                </c:pt>
                <c:pt idx="35">
                  <c:v>2.3831501721360837E-4</c:v>
                </c:pt>
                <c:pt idx="36">
                  <c:v>2.6023635433602976E-4</c:v>
                </c:pt>
                <c:pt idx="37">
                  <c:v>2.7975901923582569E-4</c:v>
                </c:pt>
                <c:pt idx="38">
                  <c:v>2.9668338783039871E-4</c:v>
                </c:pt>
                <c:pt idx="39">
                  <c:v>3.1184011692175773E-4</c:v>
                </c:pt>
                <c:pt idx="40">
                  <c:v>3.2610705349611635E-4</c:v>
                </c:pt>
                <c:pt idx="41">
                  <c:v>3.3966773705174091E-4</c:v>
                </c:pt>
                <c:pt idx="42">
                  <c:v>3.5265480295265661E-4</c:v>
                </c:pt>
                <c:pt idx="43">
                  <c:v>3.6119661299949257E-4</c:v>
                </c:pt>
                <c:pt idx="44">
                  <c:v>3.7200479039256606E-4</c:v>
                </c:pt>
                <c:pt idx="45">
                  <c:v>3.855321187984373E-4</c:v>
                </c:pt>
                <c:pt idx="46">
                  <c:v>4.0216364394041193E-4</c:v>
                </c:pt>
                <c:pt idx="47">
                  <c:v>4.2258388106120037E-4</c:v>
                </c:pt>
                <c:pt idx="48">
                  <c:v>4.4689834166433684E-4</c:v>
                </c:pt>
                <c:pt idx="49">
                  <c:v>4.7517405656094525E-4</c:v>
                </c:pt>
                <c:pt idx="50">
                  <c:v>5.0688421441691389E-4</c:v>
                </c:pt>
                <c:pt idx="51">
                  <c:v>5.4180476038823144E-4</c:v>
                </c:pt>
                <c:pt idx="52">
                  <c:v>5.7953469953986314E-4</c:v>
                </c:pt>
                <c:pt idx="53">
                  <c:v>6.2105962510372592E-4</c:v>
                </c:pt>
                <c:pt idx="54">
                  <c:v>6.6308905894629788E-4</c:v>
                </c:pt>
                <c:pt idx="55">
                  <c:v>7.0516788309760159E-4</c:v>
                </c:pt>
                <c:pt idx="56">
                  <c:v>7.4670254167585881E-4</c:v>
                </c:pt>
                <c:pt idx="57">
                  <c:v>7.8717920285953369E-4</c:v>
                </c:pt>
                <c:pt idx="58">
                  <c:v>8.2632555751160908E-4</c:v>
                </c:pt>
                <c:pt idx="59">
                  <c:v>8.6370791552781156E-4</c:v>
                </c:pt>
                <c:pt idx="60">
                  <c:v>8.9904494262782464E-4</c:v>
                </c:pt>
                <c:pt idx="61">
                  <c:v>9.3292601027883393E-4</c:v>
                </c:pt>
                <c:pt idx="62">
                  <c:v>9.6560780761478782E-4</c:v>
                </c:pt>
                <c:pt idx="63">
                  <c:v>9.9744913416088821E-4</c:v>
                </c:pt>
                <c:pt idx="64">
                  <c:v>1.0293027708314639E-3</c:v>
                </c:pt>
                <c:pt idx="65">
                  <c:v>1.0599078217410351E-3</c:v>
                </c:pt>
                <c:pt idx="66">
                  <c:v>1.0886818973858681E-3</c:v>
                </c:pt>
                <c:pt idx="67">
                  <c:v>1.1157985928207381E-3</c:v>
                </c:pt>
                <c:pt idx="68">
                  <c:v>1.1413908054862532E-3</c:v>
                </c:pt>
                <c:pt idx="69">
                  <c:v>1.1645898832739476E-3</c:v>
                </c:pt>
                <c:pt idx="70">
                  <c:v>1.1833996687755644E-3</c:v>
                </c:pt>
              </c:numCache>
            </c:numRef>
          </c:val>
          <c:extLst>
            <c:ext xmlns:c16="http://schemas.microsoft.com/office/drawing/2014/chart" uri="{C3380CC4-5D6E-409C-BE32-E72D297353CC}">
              <c16:uniqueId val="{00000008-8DDE-4BAE-9E87-A84FDD70337C}"/>
            </c:ext>
          </c:extLst>
        </c:ser>
        <c:ser>
          <c:idx val="9"/>
          <c:order val="9"/>
          <c:tx>
            <c:strRef>
              <c:f>'QALYs Over Time'!$B$85</c:f>
              <c:strCache>
                <c:ptCount val="1"/>
                <c:pt idx="0">
                  <c:v>Vietnam</c:v>
                </c:pt>
              </c:strCache>
            </c:strRef>
          </c:tx>
          <c:spPr>
            <a:solidFill>
              <a:schemeClr val="accent4">
                <a:lumMod val="60000"/>
              </a:schemeClr>
            </a:solidFill>
            <a:ln w="25400">
              <a:noFill/>
            </a:ln>
            <a:effectLst/>
          </c:spPr>
          <c:cat>
            <c:numRef>
              <c:f>'QALYs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Time'!$C$85:$BU$85</c:f>
              <c:numCache>
                <c:formatCode>_(* #,##0_);_(* \(#,##0\);_(* "-"??_);_(@_)</c:formatCode>
                <c:ptCount val="71"/>
                <c:pt idx="0">
                  <c:v>0</c:v>
                </c:pt>
                <c:pt idx="1">
                  <c:v>0</c:v>
                </c:pt>
                <c:pt idx="2">
                  <c:v>4.3402641075829251E-4</c:v>
                </c:pt>
                <c:pt idx="3">
                  <c:v>1.0984966667137996E-3</c:v>
                </c:pt>
                <c:pt idx="4">
                  <c:v>2.04515430579022E-3</c:v>
                </c:pt>
                <c:pt idx="5">
                  <c:v>3.1388512365708721E-3</c:v>
                </c:pt>
                <c:pt idx="6">
                  <c:v>4.5917532540329375E-3</c:v>
                </c:pt>
                <c:pt idx="7">
                  <c:v>6.1463449727057196E-3</c:v>
                </c:pt>
                <c:pt idx="8">
                  <c:v>7.6733591629647435E-3</c:v>
                </c:pt>
                <c:pt idx="9">
                  <c:v>9.2043474317904383E-3</c:v>
                </c:pt>
                <c:pt idx="10">
                  <c:v>1.0898457221003355E-2</c:v>
                </c:pt>
                <c:pt idx="11">
                  <c:v>1.252254065411762E-2</c:v>
                </c:pt>
                <c:pt idx="12">
                  <c:v>1.430474665443171E-2</c:v>
                </c:pt>
                <c:pt idx="13">
                  <c:v>1.6177103118707237E-2</c:v>
                </c:pt>
                <c:pt idx="14">
                  <c:v>1.8572053632965435E-2</c:v>
                </c:pt>
                <c:pt idx="15">
                  <c:v>2.1438249055904635E-2</c:v>
                </c:pt>
                <c:pt idx="16">
                  <c:v>2.4885323450234864E-2</c:v>
                </c:pt>
                <c:pt idx="17">
                  <c:v>2.8767714031232572E-2</c:v>
                </c:pt>
                <c:pt idx="18">
                  <c:v>3.3055567668668573E-2</c:v>
                </c:pt>
                <c:pt idx="19">
                  <c:v>3.8803431700898727E-2</c:v>
                </c:pt>
                <c:pt idx="20">
                  <c:v>4.3759158028194634E-2</c:v>
                </c:pt>
                <c:pt idx="21">
                  <c:v>4.7405430594494646E-2</c:v>
                </c:pt>
                <c:pt idx="22">
                  <c:v>5.1002054001457964E-2</c:v>
                </c:pt>
                <c:pt idx="23">
                  <c:v>5.7214175572312342E-2</c:v>
                </c:pt>
                <c:pt idx="24">
                  <c:v>6.3659553954039438E-2</c:v>
                </c:pt>
                <c:pt idx="25">
                  <c:v>7.0523151105362558E-2</c:v>
                </c:pt>
                <c:pt idx="26">
                  <c:v>7.7870652380852334E-2</c:v>
                </c:pt>
                <c:pt idx="27">
                  <c:v>8.5705182718584183E-2</c:v>
                </c:pt>
                <c:pt idx="28">
                  <c:v>9.4031868943147856E-2</c:v>
                </c:pt>
                <c:pt idx="29">
                  <c:v>0.10283759625872335</c:v>
                </c:pt>
                <c:pt idx="30">
                  <c:v>0.1120974369648593</c:v>
                </c:pt>
                <c:pt idx="31">
                  <c:v>0.12173334368765154</c:v>
                </c:pt>
                <c:pt idx="32">
                  <c:v>0.13188009726593464</c:v>
                </c:pt>
                <c:pt idx="33">
                  <c:v>0.14267042682695319</c:v>
                </c:pt>
                <c:pt idx="34">
                  <c:v>0.15420626038905993</c:v>
                </c:pt>
                <c:pt idx="35">
                  <c:v>0.16656116526098685</c:v>
                </c:pt>
                <c:pt idx="36">
                  <c:v>0.17972570338588412</c:v>
                </c:pt>
                <c:pt idx="37">
                  <c:v>0.1935798541328495</c:v>
                </c:pt>
                <c:pt idx="38">
                  <c:v>0.20804064286994617</c:v>
                </c:pt>
                <c:pt idx="39">
                  <c:v>0.2230240455457988</c:v>
                </c:pt>
                <c:pt idx="40">
                  <c:v>0.23845435907128376</c:v>
                </c:pt>
                <c:pt idx="41">
                  <c:v>0.25420031016346911</c:v>
                </c:pt>
                <c:pt idx="42">
                  <c:v>0.27024259402389816</c:v>
                </c:pt>
                <c:pt idx="43">
                  <c:v>0.28598238392441999</c:v>
                </c:pt>
                <c:pt idx="44">
                  <c:v>0.3016693803756425</c:v>
                </c:pt>
                <c:pt idx="45">
                  <c:v>0.31720220498982599</c:v>
                </c:pt>
                <c:pt idx="46">
                  <c:v>0.33264773112682633</c:v>
                </c:pt>
                <c:pt idx="47">
                  <c:v>0.34761768591704367</c:v>
                </c:pt>
                <c:pt idx="48">
                  <c:v>0.36236948545615633</c:v>
                </c:pt>
                <c:pt idx="49">
                  <c:v>0.37696866405235596</c:v>
                </c:pt>
                <c:pt idx="50">
                  <c:v>0.39124216775121567</c:v>
                </c:pt>
                <c:pt idx="51">
                  <c:v>0.40497069145999376</c:v>
                </c:pt>
                <c:pt idx="52">
                  <c:v>0.41836263340439928</c:v>
                </c:pt>
                <c:pt idx="53">
                  <c:v>0.43109702269975969</c:v>
                </c:pt>
                <c:pt idx="54">
                  <c:v>0.44326182238296497</c:v>
                </c:pt>
                <c:pt idx="55">
                  <c:v>0.45434947097351142</c:v>
                </c:pt>
                <c:pt idx="56">
                  <c:v>0.46449284339450969</c:v>
                </c:pt>
                <c:pt idx="57">
                  <c:v>0.47361858008707713</c:v>
                </c:pt>
                <c:pt idx="58">
                  <c:v>0.48197571335049361</c:v>
                </c:pt>
                <c:pt idx="59">
                  <c:v>0.48964888862963107</c:v>
                </c:pt>
                <c:pt idx="60">
                  <c:v>0.49527729417764021</c:v>
                </c:pt>
                <c:pt idx="61">
                  <c:v>0.50196406901773116</c:v>
                </c:pt>
                <c:pt idx="62">
                  <c:v>0.51024480296462116</c:v>
                </c:pt>
                <c:pt idx="63">
                  <c:v>0.51815321504739131</c:v>
                </c:pt>
                <c:pt idx="64">
                  <c:v>0.52201055949456077</c:v>
                </c:pt>
                <c:pt idx="65">
                  <c:v>0.52526736036134025</c:v>
                </c:pt>
                <c:pt idx="66">
                  <c:v>0.52783756224800982</c:v>
                </c:pt>
                <c:pt idx="67">
                  <c:v>0.52961795078442719</c:v>
                </c:pt>
                <c:pt idx="68">
                  <c:v>0.53052064236339902</c:v>
                </c:pt>
                <c:pt idx="69">
                  <c:v>0.53045371513348982</c:v>
                </c:pt>
                <c:pt idx="70">
                  <c:v>0.5294383989561311</c:v>
                </c:pt>
              </c:numCache>
            </c:numRef>
          </c:val>
          <c:extLst>
            <c:ext xmlns:c16="http://schemas.microsoft.com/office/drawing/2014/chart" uri="{C3380CC4-5D6E-409C-BE32-E72D297353CC}">
              <c16:uniqueId val="{00000009-8DDE-4BAE-9E87-A84FDD70337C}"/>
            </c:ext>
          </c:extLst>
        </c:ser>
        <c:dLbls>
          <c:showLegendKey val="0"/>
          <c:showVal val="0"/>
          <c:showCatName val="0"/>
          <c:showSerName val="0"/>
          <c:showPercent val="0"/>
          <c:showBubbleSize val="0"/>
        </c:dLbls>
        <c:axId val="1314372000"/>
        <c:axId val="1314362016"/>
      </c:areaChart>
      <c:catAx>
        <c:axId val="1314372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62016"/>
        <c:crosses val="autoZero"/>
        <c:auto val="1"/>
        <c:lblAlgn val="ctr"/>
        <c:lblOffset val="100"/>
        <c:tickLblSkip val="10"/>
        <c:noMultiLvlLbl val="0"/>
      </c:catAx>
      <c:valAx>
        <c:axId val="1314362016"/>
        <c:scaling>
          <c:orientation val="minMax"/>
        </c:scaling>
        <c:delete val="0"/>
        <c:axPos val="l"/>
        <c:majorGridlines>
          <c:spPr>
            <a:ln w="9525" cap="flat" cmpd="sng" algn="ctr">
              <a:solidFill>
                <a:schemeClr val="tx1">
                  <a:lumMod val="15000"/>
                  <a:lumOff val="85000"/>
                </a:schemeClr>
              </a:solidFill>
              <a:round/>
            </a:ln>
            <a:effectLst/>
          </c:spPr>
        </c:majorGridlines>
        <c:title>
          <c:tx>
            <c:strRef>
              <c:f>'QALYs Over Time'!$A$73</c:f>
              <c:strCache>
                <c:ptCount val="1"/>
                <c:pt idx="0">
                  <c:v>QALYs Savings (Thousands)</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72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'QALYs Over Time'!$A$91</c:f>
          <c:strCache>
            <c:ptCount val="1"/>
            <c:pt idx="0">
              <c:v>WHO vs. Current</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'QALYs Over Time'!$B$92</c:f>
              <c:strCache>
                <c:ptCount val="1"/>
                <c:pt idx="0">
                  <c:v>China</c:v>
                </c:pt>
              </c:strCache>
            </c:strRef>
          </c:tx>
          <c:spPr>
            <a:solidFill>
              <a:schemeClr val="accent1"/>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Time'!$C$92:$BU$92</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numCache>
            </c:numRef>
          </c:val>
          <c:extLst>
            <c:ext xmlns:c16="http://schemas.microsoft.com/office/drawing/2014/chart" uri="{C3380CC4-5D6E-409C-BE32-E72D297353CC}">
              <c16:uniqueId val="{00000000-D88C-48AE-9E9D-5E4A95D1FC6F}"/>
            </c:ext>
          </c:extLst>
        </c:ser>
        <c:ser>
          <c:idx val="1"/>
          <c:order val="1"/>
          <c:tx>
            <c:strRef>
              <c:f>'QALYs Over Time'!$B$93</c:f>
              <c:strCache>
                <c:ptCount val="1"/>
                <c:pt idx="0">
                  <c:v>Dominican Republic</c:v>
                </c:pt>
              </c:strCache>
            </c:strRef>
          </c:tx>
          <c:spPr>
            <a:solidFill>
              <a:schemeClr val="accent2"/>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Time'!$C$93:$BU$93</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1.2137320481997449E-7</c:v>
                </c:pt>
                <c:pt idx="23">
                  <c:v>5.5783345942472806E-7</c:v>
                </c:pt>
                <c:pt idx="24">
                  <c:v>1.343802296105423E-6</c:v>
                </c:pt>
                <c:pt idx="25">
                  <c:v>2.5707491886350908E-6</c:v>
                </c:pt>
                <c:pt idx="26">
                  <c:v>4.334795903560007E-6</c:v>
                </c:pt>
                <c:pt idx="27">
                  <c:v>6.7160583512304584E-6</c:v>
                </c:pt>
                <c:pt idx="28">
                  <c:v>9.7825776492754812E-6</c:v>
                </c:pt>
                <c:pt idx="29">
                  <c:v>1.3592605910162092E-5</c:v>
                </c:pt>
                <c:pt idx="30">
                  <c:v>1.8218087006971473E-5</c:v>
                </c:pt>
                <c:pt idx="31">
                  <c:v>2.3671288204241137E-5</c:v>
                </c:pt>
                <c:pt idx="32">
                  <c:v>2.9954088063277595E-5</c:v>
                </c:pt>
                <c:pt idx="33">
                  <c:v>3.7117773899808526E-5</c:v>
                </c:pt>
                <c:pt idx="34">
                  <c:v>4.5193533537712938E-5</c:v>
                </c:pt>
                <c:pt idx="35">
                  <c:v>5.4148259891917405E-5</c:v>
                </c:pt>
                <c:pt idx="36">
                  <c:v>6.3998320797509223E-5</c:v>
                </c:pt>
                <c:pt idx="37">
                  <c:v>7.4817716267716605E-5</c:v>
                </c:pt>
                <c:pt idx="38">
                  <c:v>8.6603367321913538E-5</c:v>
                </c:pt>
                <c:pt idx="39">
                  <c:v>9.9270858640920778E-5</c:v>
                </c:pt>
                <c:pt idx="40">
                  <c:v>1.1275698238932819E-4</c:v>
                </c:pt>
                <c:pt idx="41">
                  <c:v>1.2699862043064059E-4</c:v>
                </c:pt>
                <c:pt idx="42">
                  <c:v>1.4194069387940544E-4</c:v>
                </c:pt>
                <c:pt idx="43">
                  <c:v>1.5754099115383724E-4</c:v>
                </c:pt>
                <c:pt idx="44">
                  <c:v>1.7375602249103395E-4</c:v>
                </c:pt>
                <c:pt idx="45">
                  <c:v>1.9053320431794418E-4</c:v>
                </c:pt>
                <c:pt idx="46">
                  <c:v>2.0781590740170941E-4</c:v>
                </c:pt>
                <c:pt idx="47">
                  <c:v>2.2556539784091001E-4</c:v>
                </c:pt>
                <c:pt idx="48">
                  <c:v>2.4377143608944607E-4</c:v>
                </c:pt>
                <c:pt idx="49">
                  <c:v>2.624458014679476E-4</c:v>
                </c:pt>
                <c:pt idx="50">
                  <c:v>2.8159976773167728E-4</c:v>
                </c:pt>
                <c:pt idx="51">
                  <c:v>3.0122768453111348E-4</c:v>
                </c:pt>
                <c:pt idx="52">
                  <c:v>3.2132777175775118E-4</c:v>
                </c:pt>
                <c:pt idx="53">
                  <c:v>3.4185641789008514E-4</c:v>
                </c:pt>
                <c:pt idx="54">
                  <c:v>3.6275298896271124E-4</c:v>
                </c:pt>
                <c:pt idx="55">
                  <c:v>3.8395378749100928E-4</c:v>
                </c:pt>
                <c:pt idx="56">
                  <c:v>4.0539750693824317E-4</c:v>
                </c:pt>
                <c:pt idx="57">
                  <c:v>4.2702711743913824E-4</c:v>
                </c:pt>
                <c:pt idx="58">
                  <c:v>4.4879118911467231E-4</c:v>
                </c:pt>
                <c:pt idx="59">
                  <c:v>4.7063351871656778E-4</c:v>
                </c:pt>
                <c:pt idx="60">
                  <c:v>4.9249173298449023E-4</c:v>
                </c:pt>
                <c:pt idx="61">
                  <c:v>5.1430031282961863E-4</c:v>
                </c:pt>
                <c:pt idx="62">
                  <c:v>5.3603518347244972E-4</c:v>
                </c:pt>
                <c:pt idx="63">
                  <c:v>5.5754632955995476E-4</c:v>
                </c:pt>
                <c:pt idx="64">
                  <c:v>5.7861170751039026E-4</c:v>
                </c:pt>
                <c:pt idx="65">
                  <c:v>5.9914355233559036E-4</c:v>
                </c:pt>
                <c:pt idx="66">
                  <c:v>6.1899668253317941E-4</c:v>
                </c:pt>
                <c:pt idx="67">
                  <c:v>6.3804013643675717E-4</c:v>
                </c:pt>
                <c:pt idx="68">
                  <c:v>6.5612853359198198E-4</c:v>
                </c:pt>
                <c:pt idx="69">
                  <c:v>6.731445777177214E-4</c:v>
                </c:pt>
                <c:pt idx="70">
                  <c:v>6.8899349059847736E-4</c:v>
                </c:pt>
              </c:numCache>
            </c:numRef>
          </c:val>
          <c:extLst>
            <c:ext xmlns:c16="http://schemas.microsoft.com/office/drawing/2014/chart" uri="{C3380CC4-5D6E-409C-BE32-E72D297353CC}">
              <c16:uniqueId val="{00000001-D88C-48AE-9E9D-5E4A95D1FC6F}"/>
            </c:ext>
          </c:extLst>
        </c:ser>
        <c:ser>
          <c:idx val="2"/>
          <c:order val="2"/>
          <c:tx>
            <c:strRef>
              <c:f>'QALYs Over Time'!$B$94</c:f>
              <c:strCache>
                <c:ptCount val="1"/>
                <c:pt idx="0">
                  <c:v>Haiti</c:v>
                </c:pt>
              </c:strCache>
            </c:strRef>
          </c:tx>
          <c:spPr>
            <a:solidFill>
              <a:schemeClr val="accent3"/>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Time'!$C$94:$BU$94</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1.1949131248911726E-6</c:v>
                </c:pt>
                <c:pt idx="23">
                  <c:v>7.4396954801159154E-6</c:v>
                </c:pt>
                <c:pt idx="24">
                  <c:v>2.0156205778221192E-5</c:v>
                </c:pt>
                <c:pt idx="25">
                  <c:v>4.2768777746005071E-5</c:v>
                </c:pt>
                <c:pt idx="26">
                  <c:v>7.8819816735631321E-5</c:v>
                </c:pt>
                <c:pt idx="27">
                  <c:v>1.3191587976280061E-4</c:v>
                </c:pt>
                <c:pt idx="28">
                  <c:v>2.0568228984529924E-4</c:v>
                </c:pt>
                <c:pt idx="29">
                  <c:v>3.0347750970349807E-4</c:v>
                </c:pt>
                <c:pt idx="30">
                  <c:v>4.2867867216500599E-4</c:v>
                </c:pt>
                <c:pt idx="31">
                  <c:v>5.8257320716847971E-4</c:v>
                </c:pt>
                <c:pt idx="32">
                  <c:v>7.6626008518587696E-4</c:v>
                </c:pt>
                <c:pt idx="33">
                  <c:v>9.8054052926954682E-4</c:v>
                </c:pt>
                <c:pt idx="34">
                  <c:v>1.2254059358269842E-3</c:v>
                </c:pt>
                <c:pt idx="35">
                  <c:v>1.4994480115433362E-3</c:v>
                </c:pt>
                <c:pt idx="36">
                  <c:v>1.8027815572736472E-3</c:v>
                </c:pt>
                <c:pt idx="37">
                  <c:v>2.1335566968332387E-3</c:v>
                </c:pt>
                <c:pt idx="38">
                  <c:v>2.4919949353829907E-3</c:v>
                </c:pt>
                <c:pt idx="39">
                  <c:v>2.876395096620854E-3</c:v>
                </c:pt>
                <c:pt idx="40">
                  <c:v>3.2867070843849433E-3</c:v>
                </c:pt>
                <c:pt idx="41">
                  <c:v>3.7235180208767815E-3</c:v>
                </c:pt>
                <c:pt idx="42">
                  <c:v>4.1878151890841764E-3</c:v>
                </c:pt>
                <c:pt idx="43">
                  <c:v>4.6825115757656022E-3</c:v>
                </c:pt>
                <c:pt idx="44">
                  <c:v>5.2108939514141639E-3</c:v>
                </c:pt>
                <c:pt idx="45">
                  <c:v>5.7770191790496028E-3</c:v>
                </c:pt>
                <c:pt idx="46">
                  <c:v>6.3855420282266095E-3</c:v>
                </c:pt>
                <c:pt idx="47">
                  <c:v>7.0417359284533632E-3</c:v>
                </c:pt>
                <c:pt idx="48">
                  <c:v>7.7513300686291586E-3</c:v>
                </c:pt>
                <c:pt idx="49">
                  <c:v>8.5193578321991481E-3</c:v>
                </c:pt>
                <c:pt idx="50">
                  <c:v>9.3498895153629746E-3</c:v>
                </c:pt>
                <c:pt idx="51">
                  <c:v>1.0246329272376897E-2</c:v>
                </c:pt>
                <c:pt idx="52">
                  <c:v>1.1210991732411912E-2</c:v>
                </c:pt>
                <c:pt idx="53">
                  <c:v>1.224544869711508E-2</c:v>
                </c:pt>
                <c:pt idx="54">
                  <c:v>1.3350118383925746E-2</c:v>
                </c:pt>
                <c:pt idx="55">
                  <c:v>1.4524400559423611E-2</c:v>
                </c:pt>
                <c:pt idx="56">
                  <c:v>1.5766516057738045E-2</c:v>
                </c:pt>
                <c:pt idx="57">
                  <c:v>1.707345687424322E-2</c:v>
                </c:pt>
                <c:pt idx="58">
                  <c:v>1.8441353633363633E-2</c:v>
                </c:pt>
                <c:pt idx="59">
                  <c:v>1.9865406330950464E-2</c:v>
                </c:pt>
                <c:pt idx="60">
                  <c:v>2.1340038096525404E-2</c:v>
                </c:pt>
                <c:pt idx="61">
                  <c:v>2.2859298916102944E-2</c:v>
                </c:pt>
                <c:pt idx="62">
                  <c:v>2.4417499187109115E-2</c:v>
                </c:pt>
                <c:pt idx="63">
                  <c:v>2.6007693925237163E-2</c:v>
                </c:pt>
                <c:pt idx="64">
                  <c:v>2.7621415050077758E-2</c:v>
                </c:pt>
                <c:pt idx="65">
                  <c:v>2.9249963707457027E-2</c:v>
                </c:pt>
                <c:pt idx="66">
                  <c:v>3.0883966212570613E-2</c:v>
                </c:pt>
                <c:pt idx="67">
                  <c:v>3.2514030506604286E-2</c:v>
                </c:pt>
                <c:pt idx="68">
                  <c:v>3.4131000928823596E-2</c:v>
                </c:pt>
                <c:pt idx="69">
                  <c:v>3.5726239663688375E-2</c:v>
                </c:pt>
                <c:pt idx="70">
                  <c:v>3.7291418097765927E-2</c:v>
                </c:pt>
              </c:numCache>
            </c:numRef>
          </c:val>
          <c:extLst>
            <c:ext xmlns:c16="http://schemas.microsoft.com/office/drawing/2014/chart" uri="{C3380CC4-5D6E-409C-BE32-E72D297353CC}">
              <c16:uniqueId val="{00000002-D88C-48AE-9E9D-5E4A95D1FC6F}"/>
            </c:ext>
          </c:extLst>
        </c:ser>
        <c:ser>
          <c:idx val="3"/>
          <c:order val="3"/>
          <c:tx>
            <c:strRef>
              <c:f>'QALYs Over Time'!$B$95</c:f>
              <c:strCache>
                <c:ptCount val="1"/>
                <c:pt idx="0">
                  <c:v>India</c:v>
                </c:pt>
              </c:strCache>
            </c:strRef>
          </c:tx>
          <c:spPr>
            <a:solidFill>
              <a:schemeClr val="accent4"/>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Time'!$C$95:$BU$95</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6.2252574934973381E-6</c:v>
                </c:pt>
                <c:pt idx="23">
                  <c:v>1.9370648260519374E-5</c:v>
                </c:pt>
                <c:pt idx="24">
                  <c:v>4.7275030738092028E-5</c:v>
                </c:pt>
                <c:pt idx="25">
                  <c:v>9.6517454039712902E-5</c:v>
                </c:pt>
                <c:pt idx="26">
                  <c:v>1.7447346453991486E-4</c:v>
                </c:pt>
                <c:pt idx="27">
                  <c:v>2.8809027162424172E-4</c:v>
                </c:pt>
                <c:pt idx="28">
                  <c:v>4.4349260497256182E-4</c:v>
                </c:pt>
                <c:pt idx="29">
                  <c:v>6.4509032654314069E-4</c:v>
                </c:pt>
                <c:pt idx="30">
                  <c:v>8.9601569970909622E-4</c:v>
                </c:pt>
                <c:pt idx="31">
                  <c:v>1.1940261133531749E-3</c:v>
                </c:pt>
                <c:pt idx="32">
                  <c:v>1.536194656182488E-3</c:v>
                </c:pt>
                <c:pt idx="33">
                  <c:v>1.9167374503012979E-3</c:v>
                </c:pt>
                <c:pt idx="34">
                  <c:v>2.327542390958115E-3</c:v>
                </c:pt>
                <c:pt idx="35">
                  <c:v>2.7600366806836973E-3</c:v>
                </c:pt>
                <c:pt idx="36">
                  <c:v>3.2057758357950661E-3</c:v>
                </c:pt>
                <c:pt idx="37">
                  <c:v>3.6549249225572567E-3</c:v>
                </c:pt>
                <c:pt idx="38">
                  <c:v>4.0991931768985523E-3</c:v>
                </c:pt>
                <c:pt idx="39">
                  <c:v>4.531022211722302E-3</c:v>
                </c:pt>
                <c:pt idx="40">
                  <c:v>4.9441520418440632E-3</c:v>
                </c:pt>
                <c:pt idx="41">
                  <c:v>5.3312578156692325E-3</c:v>
                </c:pt>
                <c:pt idx="42">
                  <c:v>5.6875432997003372E-3</c:v>
                </c:pt>
                <c:pt idx="43">
                  <c:v>6.0090586816841096E-3</c:v>
                </c:pt>
                <c:pt idx="44">
                  <c:v>6.2942411209405691E-3</c:v>
                </c:pt>
                <c:pt idx="45">
                  <c:v>6.5459904885756259E-3</c:v>
                </c:pt>
                <c:pt idx="46">
                  <c:v>6.7733833388956555E-3</c:v>
                </c:pt>
                <c:pt idx="47">
                  <c:v>6.9900663170301414E-3</c:v>
                </c:pt>
                <c:pt idx="48">
                  <c:v>7.212095730665169E-3</c:v>
                </c:pt>
                <c:pt idx="49">
                  <c:v>7.4562579584380728E-3</c:v>
                </c:pt>
                <c:pt idx="50">
                  <c:v>7.739729056993383E-3</c:v>
                </c:pt>
                <c:pt idx="51">
                  <c:v>8.079951064701163E-3</c:v>
                </c:pt>
                <c:pt idx="52">
                  <c:v>8.4950475893492694E-3</c:v>
                </c:pt>
                <c:pt idx="53">
                  <c:v>9.0008695037795405E-3</c:v>
                </c:pt>
                <c:pt idx="54">
                  <c:v>9.6094363798329141E-3</c:v>
                </c:pt>
                <c:pt idx="55">
                  <c:v>1.0327177237741125E-2</c:v>
                </c:pt>
                <c:pt idx="56">
                  <c:v>1.1155538620187144E-2</c:v>
                </c:pt>
                <c:pt idx="57">
                  <c:v>1.2092328830476617E-2</c:v>
                </c:pt>
                <c:pt idx="58">
                  <c:v>1.3132584247614432E-2</c:v>
                </c:pt>
                <c:pt idx="59">
                  <c:v>1.4268675289713428E-2</c:v>
                </c:pt>
                <c:pt idx="60">
                  <c:v>1.5490150716232165E-2</c:v>
                </c:pt>
                <c:pt idx="61">
                  <c:v>1.678364078679806E-2</c:v>
                </c:pt>
                <c:pt idx="62">
                  <c:v>1.8135528215680097E-2</c:v>
                </c:pt>
                <c:pt idx="63">
                  <c:v>1.9529002668605244E-2</c:v>
                </c:pt>
                <c:pt idx="64">
                  <c:v>2.0946700009972119E-2</c:v>
                </c:pt>
                <c:pt idx="65">
                  <c:v>2.2370106357357145E-2</c:v>
                </c:pt>
                <c:pt idx="66">
                  <c:v>2.3781192138358165E-2</c:v>
                </c:pt>
                <c:pt idx="67">
                  <c:v>2.5162794348489115E-2</c:v>
                </c:pt>
                <c:pt idx="68">
                  <c:v>2.6499234690618323E-2</c:v>
                </c:pt>
                <c:pt idx="69">
                  <c:v>2.7776843041010579E-2</c:v>
                </c:pt>
                <c:pt idx="70">
                  <c:v>2.8984331449464662E-2</c:v>
                </c:pt>
              </c:numCache>
            </c:numRef>
          </c:val>
          <c:extLst>
            <c:ext xmlns:c16="http://schemas.microsoft.com/office/drawing/2014/chart" uri="{C3380CC4-5D6E-409C-BE32-E72D297353CC}">
              <c16:uniqueId val="{00000003-D88C-48AE-9E9D-5E4A95D1FC6F}"/>
            </c:ext>
          </c:extLst>
        </c:ser>
        <c:ser>
          <c:idx val="4"/>
          <c:order val="4"/>
          <c:tx>
            <c:strRef>
              <c:f>'QALYs Over Time'!$B$96</c:f>
              <c:strCache>
                <c:ptCount val="1"/>
                <c:pt idx="0">
                  <c:v>Mexico</c:v>
                </c:pt>
              </c:strCache>
            </c:strRef>
          </c:tx>
          <c:spPr>
            <a:solidFill>
              <a:schemeClr val="accent5"/>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Time'!$C$96:$BU$96</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1.1319425539113581E-6</c:v>
                </c:pt>
                <c:pt idx="23">
                  <c:v>4.2683714127633721E-6</c:v>
                </c:pt>
                <c:pt idx="24">
                  <c:v>9.6411076810909435E-6</c:v>
                </c:pt>
                <c:pt idx="25">
                  <c:v>1.7353717339574359E-5</c:v>
                </c:pt>
                <c:pt idx="26">
                  <c:v>2.7378330742067192E-5</c:v>
                </c:pt>
                <c:pt idx="27">
                  <c:v>3.9583844227308873E-5</c:v>
                </c:pt>
                <c:pt idx="28">
                  <c:v>5.3808083976036869E-5</c:v>
                </c:pt>
                <c:pt idx="29">
                  <c:v>6.9917743530822918E-5</c:v>
                </c:pt>
                <c:pt idx="30">
                  <c:v>8.7992359112831764E-5</c:v>
                </c:pt>
                <c:pt idx="31">
                  <c:v>1.0759375618363265E-4</c:v>
                </c:pt>
                <c:pt idx="32">
                  <c:v>1.2822679491364397E-4</c:v>
                </c:pt>
                <c:pt idx="33">
                  <c:v>1.4954162361391354E-4</c:v>
                </c:pt>
                <c:pt idx="34">
                  <c:v>1.7126249258581083E-4</c:v>
                </c:pt>
                <c:pt idx="35">
                  <c:v>1.9310801781102782E-4</c:v>
                </c:pt>
                <c:pt idx="36">
                  <c:v>2.1477417976711877E-4</c:v>
                </c:pt>
                <c:pt idx="37">
                  <c:v>2.3598165535076987E-4</c:v>
                </c:pt>
                <c:pt idx="38">
                  <c:v>2.5643764820415527E-4</c:v>
                </c:pt>
                <c:pt idx="39">
                  <c:v>2.7607123865891481E-4</c:v>
                </c:pt>
                <c:pt idx="40">
                  <c:v>2.9482738136721309E-4</c:v>
                </c:pt>
                <c:pt idx="41">
                  <c:v>3.12728741846513E-4</c:v>
                </c:pt>
                <c:pt idx="42">
                  <c:v>3.3002248619595775E-4</c:v>
                </c:pt>
                <c:pt idx="43">
                  <c:v>3.4709541705524316E-4</c:v>
                </c:pt>
                <c:pt idx="44">
                  <c:v>3.6447351067181444E-4</c:v>
                </c:pt>
                <c:pt idx="45">
                  <c:v>3.8277311159617966E-4</c:v>
                </c:pt>
                <c:pt idx="46">
                  <c:v>4.0264929066324839E-4</c:v>
                </c:pt>
                <c:pt idx="47">
                  <c:v>4.2470952121220762E-4</c:v>
                </c:pt>
                <c:pt idx="48">
                  <c:v>4.4952756888960721E-4</c:v>
                </c:pt>
                <c:pt idx="49">
                  <c:v>4.7761514269950567E-4</c:v>
                </c:pt>
                <c:pt idx="50">
                  <c:v>5.0938124604726909E-4</c:v>
                </c:pt>
                <c:pt idx="51">
                  <c:v>5.4506318701896816E-4</c:v>
                </c:pt>
                <c:pt idx="52">
                  <c:v>5.8479580911807716E-4</c:v>
                </c:pt>
                <c:pt idx="53">
                  <c:v>6.2844725471222773E-4</c:v>
                </c:pt>
                <c:pt idx="54">
                  <c:v>6.7572318675956922E-4</c:v>
                </c:pt>
                <c:pt idx="55">
                  <c:v>7.2621575691300677E-4</c:v>
                </c:pt>
                <c:pt idx="56">
                  <c:v>7.794360362822772E-4</c:v>
                </c:pt>
                <c:pt idx="57">
                  <c:v>8.348153241968248E-4</c:v>
                </c:pt>
                <c:pt idx="58">
                  <c:v>8.9172672051063273E-4</c:v>
                </c:pt>
                <c:pt idx="59">
                  <c:v>9.4954455380502623E-4</c:v>
                </c:pt>
                <c:pt idx="60">
                  <c:v>1.0076965363623458E-3</c:v>
                </c:pt>
                <c:pt idx="61">
                  <c:v>1.0656422637111973E-3</c:v>
                </c:pt>
                <c:pt idx="62">
                  <c:v>1.123042059589352E-3</c:v>
                </c:pt>
                <c:pt idx="63">
                  <c:v>1.1790806593126035E-3</c:v>
                </c:pt>
                <c:pt idx="64">
                  <c:v>1.2331684183664038E-3</c:v>
                </c:pt>
                <c:pt idx="65">
                  <c:v>1.2850305693064001E-3</c:v>
                </c:pt>
                <c:pt idx="66">
                  <c:v>1.3344292683541426E-3</c:v>
                </c:pt>
                <c:pt idx="67">
                  <c:v>1.3811915023325128E-3</c:v>
                </c:pt>
                <c:pt idx="68">
                  <c:v>1.4252005612434004E-3</c:v>
                </c:pt>
                <c:pt idx="69">
                  <c:v>1.4663793581348727E-3</c:v>
                </c:pt>
                <c:pt idx="70">
                  <c:v>1.5046492344481521E-3</c:v>
                </c:pt>
              </c:numCache>
            </c:numRef>
          </c:val>
          <c:extLst>
            <c:ext xmlns:c16="http://schemas.microsoft.com/office/drawing/2014/chart" uri="{C3380CC4-5D6E-409C-BE32-E72D297353CC}">
              <c16:uniqueId val="{00000004-D88C-48AE-9E9D-5E4A95D1FC6F}"/>
            </c:ext>
          </c:extLst>
        </c:ser>
        <c:ser>
          <c:idx val="5"/>
          <c:order val="5"/>
          <c:tx>
            <c:strRef>
              <c:f>'QALYs Over Time'!$B$97</c:f>
              <c:strCache>
                <c:ptCount val="1"/>
                <c:pt idx="0">
                  <c:v>Nigeria</c:v>
                </c:pt>
              </c:strCache>
            </c:strRef>
          </c:tx>
          <c:spPr>
            <a:solidFill>
              <a:schemeClr val="accent6"/>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Time'!$C$97:$BU$97</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1.6211109254982148E-6</c:v>
                </c:pt>
                <c:pt idx="23">
                  <c:v>1.0285863652370608E-5</c:v>
                </c:pt>
                <c:pt idx="24">
                  <c:v>3.2284224687373353E-5</c:v>
                </c:pt>
                <c:pt idx="25">
                  <c:v>7.9171751622197917E-5</c:v>
                </c:pt>
                <c:pt idx="26">
                  <c:v>1.6884468999478486E-4</c:v>
                </c:pt>
                <c:pt idx="27">
                  <c:v>3.2232026802603286E-4</c:v>
                </c:pt>
                <c:pt idx="28">
                  <c:v>5.6797533511598886E-4</c:v>
                </c:pt>
                <c:pt idx="29">
                  <c:v>9.2968857120467874E-4</c:v>
                </c:pt>
                <c:pt idx="30">
                  <c:v>1.4366439658601848E-3</c:v>
                </c:pt>
                <c:pt idx="31">
                  <c:v>2.108360825843647E-3</c:v>
                </c:pt>
                <c:pt idx="32">
                  <c:v>2.9702283173378419E-3</c:v>
                </c:pt>
                <c:pt idx="33">
                  <c:v>4.0361216405244704E-3</c:v>
                </c:pt>
                <c:pt idx="34">
                  <c:v>5.3072406851129017E-3</c:v>
                </c:pt>
                <c:pt idx="35">
                  <c:v>6.7928807908401723E-3</c:v>
                </c:pt>
                <c:pt idx="36">
                  <c:v>8.4891494859107297E-3</c:v>
                </c:pt>
                <c:pt idx="37">
                  <c:v>1.038678528169612E-2</c:v>
                </c:pt>
                <c:pt idx="38">
                  <c:v>1.2473822390575151E-2</c:v>
                </c:pt>
                <c:pt idx="39">
                  <c:v>1.472035037159003E-2</c:v>
                </c:pt>
                <c:pt idx="40">
                  <c:v>1.7117314356141833E-2</c:v>
                </c:pt>
                <c:pt idx="41">
                  <c:v>1.9609251818565099E-2</c:v>
                </c:pt>
                <c:pt idx="42">
                  <c:v>2.2180717278388329E-2</c:v>
                </c:pt>
                <c:pt idx="43">
                  <c:v>2.4819935429377438E-2</c:v>
                </c:pt>
                <c:pt idx="44">
                  <c:v>2.7515852133433327E-2</c:v>
                </c:pt>
                <c:pt idx="45">
                  <c:v>3.0254984130920093E-2</c:v>
                </c:pt>
                <c:pt idx="46">
                  <c:v>3.3020749667002747E-2</c:v>
                </c:pt>
                <c:pt idx="47">
                  <c:v>3.5794891704199472E-2</c:v>
                </c:pt>
                <c:pt idx="48">
                  <c:v>3.8559800316079418E-2</c:v>
                </c:pt>
                <c:pt idx="49">
                  <c:v>4.1302202866631887E-2</c:v>
                </c:pt>
                <c:pt idx="50">
                  <c:v>4.401489063570807E-2</c:v>
                </c:pt>
                <c:pt idx="51">
                  <c:v>4.6699701899683532E-2</c:v>
                </c:pt>
                <c:pt idx="52">
                  <c:v>4.9368598652677065E-2</c:v>
                </c:pt>
                <c:pt idx="53">
                  <c:v>5.2042579802332511E-2</c:v>
                </c:pt>
                <c:pt idx="54">
                  <c:v>5.4750336939605404E-2</c:v>
                </c:pt>
                <c:pt idx="55">
                  <c:v>5.7524700939552531E-2</c:v>
                </c:pt>
                <c:pt idx="56">
                  <c:v>6.0398837617981371E-2</c:v>
                </c:pt>
                <c:pt idx="57">
                  <c:v>6.3401804000704942E-2</c:v>
                </c:pt>
                <c:pt idx="58">
                  <c:v>6.6555331990684863E-2</c:v>
                </c:pt>
                <c:pt idx="59">
                  <c:v>6.9871962155389156E-2</c:v>
                </c:pt>
                <c:pt idx="60">
                  <c:v>7.3354076910845833E-2</c:v>
                </c:pt>
                <c:pt idx="61">
                  <c:v>7.6996138133949898E-2</c:v>
                </c:pt>
                <c:pt idx="62">
                  <c:v>8.0787639793697963E-2</c:v>
                </c:pt>
                <c:pt idx="63">
                  <c:v>8.471178666832202E-2</c:v>
                </c:pt>
                <c:pt idx="64">
                  <c:v>8.8746995773590243E-2</c:v>
                </c:pt>
                <c:pt idx="65">
                  <c:v>9.2870336257078634E-2</c:v>
                </c:pt>
                <c:pt idx="66">
                  <c:v>9.7055685932673441E-2</c:v>
                </c:pt>
                <c:pt idx="67">
                  <c:v>0.10127324247844172</c:v>
                </c:pt>
                <c:pt idx="68">
                  <c:v>0.10549206225380203</c:v>
                </c:pt>
                <c:pt idx="69">
                  <c:v>0.10967677651728991</c:v>
                </c:pt>
                <c:pt idx="70">
                  <c:v>0.11379592411140038</c:v>
                </c:pt>
              </c:numCache>
            </c:numRef>
          </c:val>
          <c:extLst>
            <c:ext xmlns:c16="http://schemas.microsoft.com/office/drawing/2014/chart" uri="{C3380CC4-5D6E-409C-BE32-E72D297353CC}">
              <c16:uniqueId val="{00000005-D88C-48AE-9E9D-5E4A95D1FC6F}"/>
            </c:ext>
          </c:extLst>
        </c:ser>
        <c:ser>
          <c:idx val="6"/>
          <c:order val="6"/>
          <c:tx>
            <c:strRef>
              <c:f>'QALYs Over Time'!$B$98</c:f>
              <c:strCache>
                <c:ptCount val="1"/>
                <c:pt idx="0">
                  <c:v>Philippines</c:v>
                </c:pt>
              </c:strCache>
            </c:strRef>
          </c:tx>
          <c:spPr>
            <a:solidFill>
              <a:schemeClr val="accent1">
                <a:lumMod val="60000"/>
              </a:schemeClr>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Time'!$C$98:$BU$98</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1.4248728575694258E-5</c:v>
                </c:pt>
                <c:pt idx="23">
                  <c:v>8.26926252557314E-5</c:v>
                </c:pt>
                <c:pt idx="24">
                  <c:v>2.1696264832371526E-4</c:v>
                </c:pt>
                <c:pt idx="25">
                  <c:v>4.4736375969023356E-4</c:v>
                </c:pt>
                <c:pt idx="26">
                  <c:v>8.0393815767365595E-4</c:v>
                </c:pt>
                <c:pt idx="27">
                  <c:v>1.3126368603479932E-3</c:v>
                </c:pt>
                <c:pt idx="28">
                  <c:v>1.9973383714386728E-3</c:v>
                </c:pt>
                <c:pt idx="29">
                  <c:v>2.876068169143764E-3</c:v>
                </c:pt>
                <c:pt idx="30">
                  <c:v>3.9613152425772569E-3</c:v>
                </c:pt>
                <c:pt idx="31">
                  <c:v>5.2558902787041006E-3</c:v>
                </c:pt>
                <c:pt idx="32">
                  <c:v>6.7704146908909024E-3</c:v>
                </c:pt>
                <c:pt idx="33">
                  <c:v>8.5146804597115988E-3</c:v>
                </c:pt>
                <c:pt idx="34">
                  <c:v>1.0498282006210502E-2</c:v>
                </c:pt>
                <c:pt idx="35">
                  <c:v>1.2740609342472453E-2</c:v>
                </c:pt>
                <c:pt idx="36">
                  <c:v>1.5274428129487205E-2</c:v>
                </c:pt>
                <c:pt idx="37">
                  <c:v>1.8129965578964402E-2</c:v>
                </c:pt>
                <c:pt idx="38">
                  <c:v>2.1349575012209243E-2</c:v>
                </c:pt>
                <c:pt idx="39">
                  <c:v>2.4983000285146773E-2</c:v>
                </c:pt>
                <c:pt idx="40">
                  <c:v>2.9092569633803578E-2</c:v>
                </c:pt>
                <c:pt idx="41">
                  <c:v>3.3719552592174296E-2</c:v>
                </c:pt>
                <c:pt idx="42">
                  <c:v>3.8918361826290493E-2</c:v>
                </c:pt>
                <c:pt idx="43">
                  <c:v>4.4736354253700483E-2</c:v>
                </c:pt>
                <c:pt idx="44">
                  <c:v>5.1208903812721474E-2</c:v>
                </c:pt>
                <c:pt idx="45">
                  <c:v>5.8340274628335465E-2</c:v>
                </c:pt>
                <c:pt idx="46">
                  <c:v>6.6137076010818419E-2</c:v>
                </c:pt>
                <c:pt idx="47">
                  <c:v>7.4591964260207533E-2</c:v>
                </c:pt>
                <c:pt idx="48">
                  <c:v>8.3688252196225221E-2</c:v>
                </c:pt>
                <c:pt idx="49">
                  <c:v>9.3404918076203103E-2</c:v>
                </c:pt>
                <c:pt idx="50">
                  <c:v>0.10371865015281401</c:v>
                </c:pt>
                <c:pt idx="51">
                  <c:v>0.11460823016363975</c:v>
                </c:pt>
                <c:pt idx="52">
                  <c:v>0.12606052976207138</c:v>
                </c:pt>
                <c:pt idx="53">
                  <c:v>0.13806143726719711</c:v>
                </c:pt>
                <c:pt idx="54">
                  <c:v>0.15059931855944342</c:v>
                </c:pt>
                <c:pt idx="55">
                  <c:v>0.16366474661549546</c:v>
                </c:pt>
                <c:pt idx="56">
                  <c:v>0.17724853541926677</c:v>
                </c:pt>
                <c:pt idx="57">
                  <c:v>0.19133889132149307</c:v>
                </c:pt>
                <c:pt idx="58">
                  <c:v>0.20592054381472735</c:v>
                </c:pt>
                <c:pt idx="59">
                  <c:v>0.22097448642807649</c:v>
                </c:pt>
                <c:pt idx="60">
                  <c:v>0.23647634612711954</c:v>
                </c:pt>
                <c:pt idx="61">
                  <c:v>0.25239998793313134</c:v>
                </c:pt>
                <c:pt idx="62">
                  <c:v>0.26872445691765279</c:v>
                </c:pt>
                <c:pt idx="63">
                  <c:v>0.28541508139051075</c:v>
                </c:pt>
                <c:pt idx="64">
                  <c:v>0.30241581206382762</c:v>
                </c:pt>
                <c:pt idx="65">
                  <c:v>0.3196672929984743</c:v>
                </c:pt>
                <c:pt idx="66">
                  <c:v>0.33709775156512478</c:v>
                </c:pt>
                <c:pt idx="67">
                  <c:v>0.35462730233803086</c:v>
                </c:pt>
                <c:pt idx="68">
                  <c:v>0.37217232816647083</c:v>
                </c:pt>
                <c:pt idx="69">
                  <c:v>0.38964672350880392</c:v>
                </c:pt>
                <c:pt idx="70">
                  <c:v>0.40696036356871446</c:v>
                </c:pt>
              </c:numCache>
            </c:numRef>
          </c:val>
          <c:extLst>
            <c:ext xmlns:c16="http://schemas.microsoft.com/office/drawing/2014/chart" uri="{C3380CC4-5D6E-409C-BE32-E72D297353CC}">
              <c16:uniqueId val="{00000006-D88C-48AE-9E9D-5E4A95D1FC6F}"/>
            </c:ext>
          </c:extLst>
        </c:ser>
        <c:ser>
          <c:idx val="7"/>
          <c:order val="7"/>
          <c:tx>
            <c:strRef>
              <c:f>'QALYs Over Time'!$B$99</c:f>
              <c:strCache>
                <c:ptCount val="1"/>
                <c:pt idx="0">
                  <c:v>South Korea</c:v>
                </c:pt>
              </c:strCache>
            </c:strRef>
          </c:tx>
          <c:spPr>
            <a:solidFill>
              <a:schemeClr val="accent2">
                <a:lumMod val="60000"/>
              </a:schemeClr>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Time'!$C$99:$BU$99</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numCache>
            </c:numRef>
          </c:val>
          <c:extLst>
            <c:ext xmlns:c16="http://schemas.microsoft.com/office/drawing/2014/chart" uri="{C3380CC4-5D6E-409C-BE32-E72D297353CC}">
              <c16:uniqueId val="{00000007-D88C-48AE-9E9D-5E4A95D1FC6F}"/>
            </c:ext>
          </c:extLst>
        </c:ser>
        <c:ser>
          <c:idx val="8"/>
          <c:order val="8"/>
          <c:tx>
            <c:strRef>
              <c:f>'QALYs Over Time'!$B$100</c:f>
              <c:strCache>
                <c:ptCount val="1"/>
                <c:pt idx="0">
                  <c:v>Taiwan</c:v>
                </c:pt>
              </c:strCache>
            </c:strRef>
          </c:tx>
          <c:spPr>
            <a:solidFill>
              <a:schemeClr val="accent3">
                <a:lumMod val="60000"/>
              </a:schemeClr>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Time'!$C$100:$BU$100</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numCache>
            </c:numRef>
          </c:val>
          <c:extLst>
            <c:ext xmlns:c16="http://schemas.microsoft.com/office/drawing/2014/chart" uri="{C3380CC4-5D6E-409C-BE32-E72D297353CC}">
              <c16:uniqueId val="{00000008-D88C-48AE-9E9D-5E4A95D1FC6F}"/>
            </c:ext>
          </c:extLst>
        </c:ser>
        <c:ser>
          <c:idx val="9"/>
          <c:order val="9"/>
          <c:tx>
            <c:strRef>
              <c:f>'QALYs Over Time'!$B$101</c:f>
              <c:strCache>
                <c:ptCount val="1"/>
                <c:pt idx="0">
                  <c:v>Vietnam</c:v>
                </c:pt>
              </c:strCache>
            </c:strRef>
          </c:tx>
          <c:spPr>
            <a:solidFill>
              <a:schemeClr val="accent4">
                <a:lumMod val="60000"/>
              </a:schemeClr>
            </a:solidFill>
            <a:ln w="25400">
              <a:noFill/>
            </a:ln>
            <a:effectLst/>
          </c:spPr>
          <c:cat>
            <c:numRef>
              <c:f>'QALYs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'QALYs Over Time'!$C$101:$BU$101</c:f>
              <c:numCache>
                <c:formatCode>_(* #,##0.0_);_(* \(#,##0.0\);_(*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5.1159431109226716E-6</c:v>
                </c:pt>
                <c:pt idx="23">
                  <c:v>3.4264728014932189E-5</c:v>
                </c:pt>
                <c:pt idx="24">
                  <c:v>7.9552956151474064E-5</c:v>
                </c:pt>
                <c:pt idx="25">
                  <c:v>1.4360640074073672E-4</c:v>
                </c:pt>
                <c:pt idx="26">
                  <c:v>2.291929492912459E-4</c:v>
                </c:pt>
                <c:pt idx="27">
                  <c:v>3.3804364511524909E-4</c:v>
                </c:pt>
                <c:pt idx="28">
                  <c:v>4.72676582035092E-4</c:v>
                </c:pt>
                <c:pt idx="29">
                  <c:v>6.3058234366053512E-4</c:v>
                </c:pt>
                <c:pt idx="30">
                  <c:v>8.134104422197197E-4</c:v>
                </c:pt>
                <c:pt idx="31">
                  <c:v>1.0187007985678065E-3</c:v>
                </c:pt>
                <c:pt idx="32">
                  <c:v>1.2456566421406023E-3</c:v>
                </c:pt>
                <c:pt idx="33">
                  <c:v>1.4922700112265375E-3</c:v>
                </c:pt>
                <c:pt idx="34">
                  <c:v>1.7550793355667338E-3</c:v>
                </c:pt>
                <c:pt idx="35">
                  <c:v>2.029845972288058E-3</c:v>
                </c:pt>
                <c:pt idx="36">
                  <c:v>2.3133360112979062E-3</c:v>
                </c:pt>
                <c:pt idx="37">
                  <c:v>2.6015835045427593E-3</c:v>
                </c:pt>
                <c:pt idx="38">
                  <c:v>2.8901997328603102E-3</c:v>
                </c:pt>
                <c:pt idx="39">
                  <c:v>3.1778148055536803E-3</c:v>
                </c:pt>
                <c:pt idx="40">
                  <c:v>3.4629414475375597E-3</c:v>
                </c:pt>
                <c:pt idx="41">
                  <c:v>3.7440287679828543E-3</c:v>
                </c:pt>
                <c:pt idx="42">
                  <c:v>4.0219479258212232E-3</c:v>
                </c:pt>
                <c:pt idx="43">
                  <c:v>4.2993522296228548E-3</c:v>
                </c:pt>
                <c:pt idx="44">
                  <c:v>4.5791455891048827E-3</c:v>
                </c:pt>
                <c:pt idx="45">
                  <c:v>4.8645017373019073E-3</c:v>
                </c:pt>
                <c:pt idx="46">
                  <c:v>5.15900250559298E-3</c:v>
                </c:pt>
                <c:pt idx="47">
                  <c:v>5.4667047820657899E-3</c:v>
                </c:pt>
                <c:pt idx="48">
                  <c:v>5.7912006145670603E-3</c:v>
                </c:pt>
                <c:pt idx="49">
                  <c:v>6.1355002540040005E-3</c:v>
                </c:pt>
                <c:pt idx="50">
                  <c:v>6.502246765990094E-3</c:v>
                </c:pt>
                <c:pt idx="51">
                  <c:v>6.8940210525170187E-3</c:v>
                </c:pt>
                <c:pt idx="52">
                  <c:v>7.3139717652566105E-3</c:v>
                </c:pt>
                <c:pt idx="53">
                  <c:v>7.7640392343027997E-3</c:v>
                </c:pt>
                <c:pt idx="54">
                  <c:v>8.2448400283965384E-3</c:v>
                </c:pt>
                <c:pt idx="55">
                  <c:v>8.755760261578871E-3</c:v>
                </c:pt>
                <c:pt idx="56">
                  <c:v>9.2947575326434162E-3</c:v>
                </c:pt>
                <c:pt idx="57">
                  <c:v>9.8587330994632794E-3</c:v>
                </c:pt>
                <c:pt idx="58">
                  <c:v>1.0443751286061342E-2</c:v>
                </c:pt>
                <c:pt idx="59">
                  <c:v>1.1045169727367465E-2</c:v>
                </c:pt>
                <c:pt idx="60">
                  <c:v>1.1658253521090955E-2</c:v>
                </c:pt>
                <c:pt idx="61">
                  <c:v>1.2278043888500179E-2</c:v>
                </c:pt>
                <c:pt idx="62">
                  <c:v>1.2900307833092484E-2</c:v>
                </c:pt>
                <c:pt idx="63">
                  <c:v>1.3513802005149955E-2</c:v>
                </c:pt>
                <c:pt idx="64">
                  <c:v>1.4090469185930488E-2</c:v>
                </c:pt>
                <c:pt idx="65">
                  <c:v>1.4640922594367112E-2</c:v>
                </c:pt>
                <c:pt idx="66">
                  <c:v>1.5161626579811127E-2</c:v>
                </c:pt>
                <c:pt idx="67">
                  <c:v>1.5648279248466679E-2</c:v>
                </c:pt>
                <c:pt idx="68">
                  <c:v>1.6097851182848899E-2</c:v>
                </c:pt>
                <c:pt idx="69">
                  <c:v>1.650664259034329E-2</c:v>
                </c:pt>
                <c:pt idx="70">
                  <c:v>1.6878145217560814E-2</c:v>
                </c:pt>
              </c:numCache>
            </c:numRef>
          </c:val>
          <c:extLst>
            <c:ext xmlns:c16="http://schemas.microsoft.com/office/drawing/2014/chart" uri="{C3380CC4-5D6E-409C-BE32-E72D297353CC}">
              <c16:uniqueId val="{00000009-D88C-48AE-9E9D-5E4A95D1FC6F}"/>
            </c:ext>
          </c:extLst>
        </c:ser>
        <c:dLbls>
          <c:showLegendKey val="0"/>
          <c:showVal val="0"/>
          <c:showCatName val="0"/>
          <c:showSerName val="0"/>
          <c:showPercent val="0"/>
          <c:showBubbleSize val="0"/>
        </c:dLbls>
        <c:axId val="1314372000"/>
        <c:axId val="1314362016"/>
      </c:areaChart>
      <c:catAx>
        <c:axId val="1314372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62016"/>
        <c:crosses val="autoZero"/>
        <c:auto val="1"/>
        <c:lblAlgn val="ctr"/>
        <c:lblOffset val="100"/>
        <c:tickLblSkip val="10"/>
        <c:noMultiLvlLbl val="0"/>
      </c:catAx>
      <c:valAx>
        <c:axId val="1314362016"/>
        <c:scaling>
          <c:orientation val="minMax"/>
        </c:scaling>
        <c:delete val="0"/>
        <c:axPos val="l"/>
        <c:majorGridlines>
          <c:spPr>
            <a:ln w="9525" cap="flat" cmpd="sng" algn="ctr">
              <a:solidFill>
                <a:schemeClr val="tx1">
                  <a:lumMod val="15000"/>
                  <a:lumOff val="85000"/>
                </a:schemeClr>
              </a:solidFill>
              <a:round/>
            </a:ln>
            <a:effectLst/>
          </c:spPr>
        </c:majorGridlines>
        <c:title>
          <c:tx>
            <c:strRef>
              <c:f>'QALYs Over Time'!$A$73</c:f>
              <c:strCache>
                <c:ptCount val="1"/>
                <c:pt idx="0">
                  <c:v>QALYs Savings (Thousands)</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72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'Costs Over Time'!$A$75</c:f>
          <c:strCache>
            <c:ptCount val="1"/>
            <c:pt idx="0">
              <c:v>Current vs. Baseline</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'Costs Over Time'!$B$76</c:f>
              <c:strCache>
                <c:ptCount val="1"/>
                <c:pt idx="0">
                  <c:v>China</c:v>
                </c:pt>
              </c:strCache>
            </c:strRef>
          </c:tx>
          <c:spPr>
            <a:solidFill>
              <a:schemeClr val="accent1"/>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Time'!$C$76:$BU$76</c:f>
              <c:numCache>
                <c:formatCode>_(* #,##0_);_(* \(#,##0\);_(* "-"??_);_(@_)</c:formatCode>
                <c:ptCount val="71"/>
                <c:pt idx="0">
                  <c:v>0</c:v>
                </c:pt>
                <c:pt idx="1">
                  <c:v>1.2117779699792663E-2</c:v>
                </c:pt>
                <c:pt idx="2">
                  <c:v>3.9616243087948533E-2</c:v>
                </c:pt>
                <c:pt idx="3">
                  <c:v>8.4625553087334993E-2</c:v>
                </c:pt>
                <c:pt idx="4">
                  <c:v>0.13790174769292207</c:v>
                </c:pt>
                <c:pt idx="5">
                  <c:v>0.21794076948845031</c:v>
                </c:pt>
                <c:pt idx="6">
                  <c:v>0.29426441943815007</c:v>
                </c:pt>
                <c:pt idx="7">
                  <c:v>0.36899101902281473</c:v>
                </c:pt>
                <c:pt idx="8">
                  <c:v>0.44688256071594878</c:v>
                </c:pt>
                <c:pt idx="9">
                  <c:v>0.52490574669309353</c:v>
                </c:pt>
                <c:pt idx="10">
                  <c:v>0.61438087900387472</c:v>
                </c:pt>
                <c:pt idx="11">
                  <c:v>0.70024183689929487</c:v>
                </c:pt>
                <c:pt idx="12">
                  <c:v>0.80031982777745725</c:v>
                </c:pt>
                <c:pt idx="13">
                  <c:v>0.89616345706144784</c:v>
                </c:pt>
                <c:pt idx="14">
                  <c:v>1.0133054930502112</c:v>
                </c:pt>
                <c:pt idx="15">
                  <c:v>1.1445003892540626</c:v>
                </c:pt>
                <c:pt idx="16">
                  <c:v>1.3336060998417452</c:v>
                </c:pt>
                <c:pt idx="17">
                  <c:v>1.5739735166234823</c:v>
                </c:pt>
                <c:pt idx="18">
                  <c:v>1.9181114358198101</c:v>
                </c:pt>
                <c:pt idx="19">
                  <c:v>2.4061080181672878</c:v>
                </c:pt>
                <c:pt idx="20">
                  <c:v>2.7003466999303782</c:v>
                </c:pt>
                <c:pt idx="21">
                  <c:v>3.1476742978338734</c:v>
                </c:pt>
                <c:pt idx="22">
                  <c:v>3.9309812790252181</c:v>
                </c:pt>
                <c:pt idx="23">
                  <c:v>4.7455685470649769</c:v>
                </c:pt>
                <c:pt idx="24">
                  <c:v>5.6219824543240975</c:v>
                </c:pt>
                <c:pt idx="25">
                  <c:v>6.5524275108673464</c:v>
                </c:pt>
                <c:pt idx="26">
                  <c:v>7.5363622442127962</c:v>
                </c:pt>
                <c:pt idx="27">
                  <c:v>8.564738440560177</c:v>
                </c:pt>
                <c:pt idx="28">
                  <c:v>9.6348271219649178</c:v>
                </c:pt>
                <c:pt idx="29">
                  <c:v>10.73545721553819</c:v>
                </c:pt>
                <c:pt idx="30">
                  <c:v>11.853907762273593</c:v>
                </c:pt>
                <c:pt idx="31">
                  <c:v>12.972222020933259</c:v>
                </c:pt>
                <c:pt idx="32">
                  <c:v>14.082163199516799</c:v>
                </c:pt>
                <c:pt idx="33">
                  <c:v>15.167515240897046</c:v>
                </c:pt>
                <c:pt idx="34">
                  <c:v>16.206279877122142</c:v>
                </c:pt>
                <c:pt idx="35">
                  <c:v>17.186079212176992</c:v>
                </c:pt>
                <c:pt idx="36">
                  <c:v>18.100947630355222</c:v>
                </c:pt>
                <c:pt idx="37">
                  <c:v>18.934023074281868</c:v>
                </c:pt>
                <c:pt idx="38">
                  <c:v>19.677343744424434</c:v>
                </c:pt>
                <c:pt idx="39">
                  <c:v>20.325528897024924</c:v>
                </c:pt>
                <c:pt idx="40">
                  <c:v>20.88180665505206</c:v>
                </c:pt>
                <c:pt idx="41">
                  <c:v>21.334647710405989</c:v>
                </c:pt>
                <c:pt idx="42">
                  <c:v>21.687335731927305</c:v>
                </c:pt>
                <c:pt idx="43">
                  <c:v>21.94374399622393</c:v>
                </c:pt>
                <c:pt idx="44">
                  <c:v>22.107941280384694</c:v>
                </c:pt>
                <c:pt idx="45">
                  <c:v>22.1860814708416</c:v>
                </c:pt>
                <c:pt idx="46">
                  <c:v>22.182818751680315</c:v>
                </c:pt>
                <c:pt idx="47">
                  <c:v>22.103498494405358</c:v>
                </c:pt>
                <c:pt idx="48">
                  <c:v>21.953901955435867</c:v>
                </c:pt>
                <c:pt idx="49">
                  <c:v>21.738696207659814</c:v>
                </c:pt>
                <c:pt idx="50">
                  <c:v>21.462987812163192</c:v>
                </c:pt>
                <c:pt idx="51">
                  <c:v>21.131692267710605</c:v>
                </c:pt>
                <c:pt idx="52">
                  <c:v>20.748865251018287</c:v>
                </c:pt>
                <c:pt idx="53">
                  <c:v>20.318563641663786</c:v>
                </c:pt>
                <c:pt idx="54">
                  <c:v>19.844556079373433</c:v>
                </c:pt>
                <c:pt idx="55">
                  <c:v>19.330809938608581</c:v>
                </c:pt>
                <c:pt idx="56">
                  <c:v>18.780668992400024</c:v>
                </c:pt>
                <c:pt idx="57">
                  <c:v>18.199653534313256</c:v>
                </c:pt>
                <c:pt idx="58">
                  <c:v>17.592037449012423</c:v>
                </c:pt>
                <c:pt idx="59">
                  <c:v>16.964037756304606</c:v>
                </c:pt>
                <c:pt idx="60">
                  <c:v>16.322684233742621</c:v>
                </c:pt>
                <c:pt idx="61">
                  <c:v>15.661639668531279</c:v>
                </c:pt>
                <c:pt idx="62">
                  <c:v>14.996528717954789</c:v>
                </c:pt>
                <c:pt idx="63">
                  <c:v>14.338790241541574</c:v>
                </c:pt>
                <c:pt idx="64">
                  <c:v>13.683890819400403</c:v>
                </c:pt>
                <c:pt idx="65">
                  <c:v>13.037759596867545</c:v>
                </c:pt>
                <c:pt idx="66">
                  <c:v>12.404456959200616</c:v>
                </c:pt>
                <c:pt idx="67">
                  <c:v>11.787614670774929</c:v>
                </c:pt>
                <c:pt idx="68">
                  <c:v>11.189801523469214</c:v>
                </c:pt>
                <c:pt idx="69">
                  <c:v>10.613061641048262</c:v>
                </c:pt>
                <c:pt idx="70">
                  <c:v>10.058262446818844</c:v>
                </c:pt>
              </c:numCache>
            </c:numRef>
          </c:val>
          <c:extLst>
            <c:ext xmlns:c16="http://schemas.microsoft.com/office/drawing/2014/chart" uri="{C3380CC4-5D6E-409C-BE32-E72D297353CC}">
              <c16:uniqueId val="{00000000-2F2D-443A-91BA-EE0F9F9016DA}"/>
            </c:ext>
          </c:extLst>
        </c:ser>
        <c:ser>
          <c:idx val="1"/>
          <c:order val="1"/>
          <c:tx>
            <c:strRef>
              <c:f>'Costs Over Time'!$B$77</c:f>
              <c:strCache>
                <c:ptCount val="1"/>
                <c:pt idx="0">
                  <c:v>Dominican Republic</c:v>
                </c:pt>
              </c:strCache>
            </c:strRef>
          </c:tx>
          <c:spPr>
            <a:solidFill>
              <a:schemeClr val="accent2"/>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Time'!$C$77:$BU$77</c:f>
              <c:numCache>
                <c:formatCode>_(* #,##0_);_(* \(#,##0\);_(* "-"??_);_(@_)</c:formatCode>
                <c:ptCount val="71"/>
                <c:pt idx="0">
                  <c:v>0</c:v>
                </c:pt>
                <c:pt idx="1">
                  <c:v>1.12503833605615E-4</c:v>
                </c:pt>
                <c:pt idx="2">
                  <c:v>3.2323495804575941E-4</c:v>
                </c:pt>
                <c:pt idx="3">
                  <c:v>7.3185603122283283E-4</c:v>
                </c:pt>
                <c:pt idx="4">
                  <c:v>1.294298309289843E-3</c:v>
                </c:pt>
                <c:pt idx="5">
                  <c:v>2.0742847307246848E-3</c:v>
                </c:pt>
                <c:pt idx="6">
                  <c:v>3.0946957691639909E-3</c:v>
                </c:pt>
                <c:pt idx="7">
                  <c:v>4.2424255807418376E-3</c:v>
                </c:pt>
                <c:pt idx="8">
                  <c:v>5.8833284431329957E-3</c:v>
                </c:pt>
                <c:pt idx="9">
                  <c:v>8.6420706713852269E-3</c:v>
                </c:pt>
                <c:pt idx="10">
                  <c:v>1.2006346184307404E-2</c:v>
                </c:pt>
                <c:pt idx="11">
                  <c:v>1.5115755300712408E-2</c:v>
                </c:pt>
                <c:pt idx="12">
                  <c:v>1.8676238515354271E-2</c:v>
                </c:pt>
                <c:pt idx="13">
                  <c:v>2.2800959497317308E-2</c:v>
                </c:pt>
                <c:pt idx="14">
                  <c:v>2.7825059863516799E-2</c:v>
                </c:pt>
                <c:pt idx="15">
                  <c:v>3.3699288331263233E-2</c:v>
                </c:pt>
                <c:pt idx="16">
                  <c:v>4.0464272588451422E-2</c:v>
                </c:pt>
                <c:pt idx="17">
                  <c:v>4.6096772756754945E-2</c:v>
                </c:pt>
                <c:pt idx="18">
                  <c:v>5.1205069174557138E-2</c:v>
                </c:pt>
                <c:pt idx="19">
                  <c:v>5.5681275209281011E-2</c:v>
                </c:pt>
                <c:pt idx="20">
                  <c:v>5.7092079496214865E-2</c:v>
                </c:pt>
                <c:pt idx="21">
                  <c:v>5.7302116040773399E-2</c:v>
                </c:pt>
                <c:pt idx="22">
                  <c:v>5.9193974560457718E-2</c:v>
                </c:pt>
                <c:pt idx="23">
                  <c:v>6.2977461003356439E-2</c:v>
                </c:pt>
                <c:pt idx="24">
                  <c:v>6.6797518599287287E-2</c:v>
                </c:pt>
                <c:pt idx="25">
                  <c:v>7.0573995908489451E-2</c:v>
                </c:pt>
                <c:pt idx="26">
                  <c:v>7.4298925602761301E-2</c:v>
                </c:pt>
                <c:pt idx="27">
                  <c:v>7.7975850901566446E-2</c:v>
                </c:pt>
                <c:pt idx="28">
                  <c:v>8.1707034036753612E-2</c:v>
                </c:pt>
                <c:pt idx="29">
                  <c:v>8.5550867834172095E-2</c:v>
                </c:pt>
                <c:pt idx="30">
                  <c:v>8.9499188982244959E-2</c:v>
                </c:pt>
                <c:pt idx="31">
                  <c:v>9.3502553744201578E-2</c:v>
                </c:pt>
                <c:pt idx="32">
                  <c:v>9.7416095099561062E-2</c:v>
                </c:pt>
                <c:pt idx="33">
                  <c:v>0.1011367604824045</c:v>
                </c:pt>
                <c:pt idx="34">
                  <c:v>0.10453731901270658</c:v>
                </c:pt>
                <c:pt idx="35">
                  <c:v>0.10751838239320932</c:v>
                </c:pt>
                <c:pt idx="36">
                  <c:v>0.1101076248805839</c:v>
                </c:pt>
                <c:pt idx="37">
                  <c:v>0.11224504476740549</c:v>
                </c:pt>
                <c:pt idx="38">
                  <c:v>0.11405606443895522</c:v>
                </c:pt>
                <c:pt idx="39">
                  <c:v>0.11553566526526993</c:v>
                </c:pt>
                <c:pt idx="40">
                  <c:v>0.11670874930950959</c:v>
                </c:pt>
                <c:pt idx="41">
                  <c:v>0.11760314819548512</c:v>
                </c:pt>
                <c:pt idx="42">
                  <c:v>0.1182025036032428</c:v>
                </c:pt>
                <c:pt idx="43">
                  <c:v>0.1185045181427995</c:v>
                </c:pt>
                <c:pt idx="44">
                  <c:v>0.1185027848723621</c:v>
                </c:pt>
                <c:pt idx="45">
                  <c:v>0.11816884120162285</c:v>
                </c:pt>
                <c:pt idx="46">
                  <c:v>0.11743921553625114</c:v>
                </c:pt>
                <c:pt idx="47">
                  <c:v>0.1162646903148925</c:v>
                </c:pt>
                <c:pt idx="48">
                  <c:v>0.11467434036967461</c:v>
                </c:pt>
                <c:pt idx="49">
                  <c:v>0.11266444572538603</c:v>
                </c:pt>
                <c:pt idx="50">
                  <c:v>0.11029425107881252</c:v>
                </c:pt>
                <c:pt idx="51">
                  <c:v>0.10758814689688734</c:v>
                </c:pt>
                <c:pt idx="52">
                  <c:v>0.1045448626673533</c:v>
                </c:pt>
                <c:pt idx="53">
                  <c:v>0.10123969708274672</c:v>
                </c:pt>
                <c:pt idx="54">
                  <c:v>9.7703377394282143E-2</c:v>
                </c:pt>
                <c:pt idx="55">
                  <c:v>9.3967251355024928E-2</c:v>
                </c:pt>
                <c:pt idx="56">
                  <c:v>9.0042942370928358E-2</c:v>
                </c:pt>
                <c:pt idx="57">
                  <c:v>8.6010284379881341E-2</c:v>
                </c:pt>
                <c:pt idx="58">
                  <c:v>8.1763639513155795E-2</c:v>
                </c:pt>
                <c:pt idx="59">
                  <c:v>7.7358927879686235E-2</c:v>
                </c:pt>
                <c:pt idx="60">
                  <c:v>7.2796555228705984E-2</c:v>
                </c:pt>
                <c:pt idx="61">
                  <c:v>6.7882756870858429E-2</c:v>
                </c:pt>
                <c:pt idx="62">
                  <c:v>6.2781217391602695E-2</c:v>
                </c:pt>
                <c:pt idx="63">
                  <c:v>5.777159181980096E-2</c:v>
                </c:pt>
                <c:pt idx="64">
                  <c:v>5.2924106541468063E-2</c:v>
                </c:pt>
                <c:pt idx="65">
                  <c:v>4.8102256952915923E-2</c:v>
                </c:pt>
                <c:pt idx="66">
                  <c:v>4.3351208631065674E-2</c:v>
                </c:pt>
                <c:pt idx="67">
                  <c:v>3.8707533425622387E-2</c:v>
                </c:pt>
                <c:pt idx="68">
                  <c:v>3.4207344332571665E-2</c:v>
                </c:pt>
                <c:pt idx="69">
                  <c:v>2.9895907709942549E-2</c:v>
                </c:pt>
                <c:pt idx="70">
                  <c:v>2.5814832278229005E-2</c:v>
                </c:pt>
              </c:numCache>
            </c:numRef>
          </c:val>
          <c:extLst>
            <c:ext xmlns:c16="http://schemas.microsoft.com/office/drawing/2014/chart" uri="{C3380CC4-5D6E-409C-BE32-E72D297353CC}">
              <c16:uniqueId val="{00000001-2F2D-443A-91BA-EE0F9F9016DA}"/>
            </c:ext>
          </c:extLst>
        </c:ser>
        <c:ser>
          <c:idx val="2"/>
          <c:order val="2"/>
          <c:tx>
            <c:strRef>
              <c:f>'Costs Over Time'!$B$78</c:f>
              <c:strCache>
                <c:ptCount val="1"/>
                <c:pt idx="0">
                  <c:v>Haiti</c:v>
                </c:pt>
              </c:strCache>
            </c:strRef>
          </c:tx>
          <c:spPr>
            <a:solidFill>
              <a:schemeClr val="accent3"/>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Time'!$C$78:$BU$78</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1.82092854174698E-4</c:v>
                </c:pt>
                <c:pt idx="15">
                  <c:v>7.7667336722697655E-4</c:v>
                </c:pt>
                <c:pt idx="16">
                  <c:v>2.2486174825644412E-3</c:v>
                </c:pt>
                <c:pt idx="17">
                  <c:v>4.3813920169668563E-3</c:v>
                </c:pt>
                <c:pt idx="18">
                  <c:v>6.6123553388024447E-3</c:v>
                </c:pt>
                <c:pt idx="19">
                  <c:v>8.9778000149181025E-3</c:v>
                </c:pt>
                <c:pt idx="20">
                  <c:v>1.0258394313950703E-2</c:v>
                </c:pt>
                <c:pt idx="21">
                  <c:v>1.2152234759696512E-2</c:v>
                </c:pt>
                <c:pt idx="22">
                  <c:v>1.3951627579444903E-2</c:v>
                </c:pt>
                <c:pt idx="23">
                  <c:v>1.8216959976143698E-2</c:v>
                </c:pt>
                <c:pt idx="24">
                  <c:v>2.3081706684251913E-2</c:v>
                </c:pt>
                <c:pt idx="25">
                  <c:v>2.850115037881551E-2</c:v>
                </c:pt>
                <c:pt idx="26">
                  <c:v>3.44834375703158E-2</c:v>
                </c:pt>
                <c:pt idx="27">
                  <c:v>4.1086247086013827E-2</c:v>
                </c:pt>
                <c:pt idx="28">
                  <c:v>4.8441711288432998E-2</c:v>
                </c:pt>
                <c:pt idx="29">
                  <c:v>5.6723963626836849E-2</c:v>
                </c:pt>
                <c:pt idx="30">
                  <c:v>6.6165422518224659E-2</c:v>
                </c:pt>
                <c:pt idx="31">
                  <c:v>7.6978449088983325E-2</c:v>
                </c:pt>
                <c:pt idx="32">
                  <c:v>8.923835507152944E-2</c:v>
                </c:pt>
                <c:pt idx="33">
                  <c:v>0.10310535628286743</c:v>
                </c:pt>
                <c:pt idx="34">
                  <c:v>0.11865362038042804</c:v>
                </c:pt>
                <c:pt idx="35">
                  <c:v>0.13591277677232938</c:v>
                </c:pt>
                <c:pt idx="36">
                  <c:v>0.15518664461251319</c:v>
                </c:pt>
                <c:pt idx="37">
                  <c:v>0.17671523689887181</c:v>
                </c:pt>
                <c:pt idx="38">
                  <c:v>0.20097362662090745</c:v>
                </c:pt>
                <c:pt idx="39">
                  <c:v>0.22803896349296338</c:v>
                </c:pt>
                <c:pt idx="40">
                  <c:v>0.25768451137264492</c:v>
                </c:pt>
                <c:pt idx="41">
                  <c:v>0.28944487328999458</c:v>
                </c:pt>
                <c:pt idx="42">
                  <c:v>0.32314882934451816</c:v>
                </c:pt>
                <c:pt idx="43">
                  <c:v>0.35825358825968578</c:v>
                </c:pt>
                <c:pt idx="44">
                  <c:v>0.39433846341580647</c:v>
                </c:pt>
                <c:pt idx="45">
                  <c:v>0.43103580157912802</c:v>
                </c:pt>
                <c:pt idx="46">
                  <c:v>0.46804822931153467</c:v>
                </c:pt>
                <c:pt idx="47">
                  <c:v>0.50504424148766702</c:v>
                </c:pt>
                <c:pt idx="48">
                  <c:v>0.54160442456623059</c:v>
                </c:pt>
                <c:pt idx="49">
                  <c:v>0.57734647677807516</c:v>
                </c:pt>
                <c:pt idx="50">
                  <c:v>0.61189707726225606</c:v>
                </c:pt>
                <c:pt idx="51">
                  <c:v>0.6450904638782049</c:v>
                </c:pt>
                <c:pt idx="52">
                  <c:v>0.67687950630443083</c:v>
                </c:pt>
                <c:pt idx="53">
                  <c:v>0.70698364469808439</c:v>
                </c:pt>
                <c:pt idx="54">
                  <c:v>0.73536224022109309</c:v>
                </c:pt>
                <c:pt idx="55">
                  <c:v>0.76196297509932265</c:v>
                </c:pt>
                <c:pt idx="56">
                  <c:v>0.78671496121614837</c:v>
                </c:pt>
                <c:pt idx="57">
                  <c:v>0.80955091885834918</c:v>
                </c:pt>
                <c:pt idx="58">
                  <c:v>0.83041525191265464</c:v>
                </c:pt>
                <c:pt idx="59">
                  <c:v>0.84930474881048212</c:v>
                </c:pt>
                <c:pt idx="60">
                  <c:v>0.86622013519900065</c:v>
                </c:pt>
                <c:pt idx="61">
                  <c:v>0.88129106138967472</c:v>
                </c:pt>
                <c:pt idx="62">
                  <c:v>0.89439834500399229</c:v>
                </c:pt>
                <c:pt idx="63">
                  <c:v>0.90557341894282217</c:v>
                </c:pt>
                <c:pt idx="64">
                  <c:v>0.91493746881769766</c:v>
                </c:pt>
                <c:pt idx="65">
                  <c:v>0.92248451048362767</c:v>
                </c:pt>
                <c:pt idx="66">
                  <c:v>0.92823179434253689</c:v>
                </c:pt>
                <c:pt idx="67">
                  <c:v>0.93219841998870834</c:v>
                </c:pt>
                <c:pt idx="68">
                  <c:v>0.93447131229140723</c:v>
                </c:pt>
                <c:pt idx="69">
                  <c:v>0.93511091405162006</c:v>
                </c:pt>
                <c:pt idx="70">
                  <c:v>0.93419231708048756</c:v>
                </c:pt>
              </c:numCache>
            </c:numRef>
          </c:val>
          <c:extLst>
            <c:ext xmlns:c16="http://schemas.microsoft.com/office/drawing/2014/chart" uri="{C3380CC4-5D6E-409C-BE32-E72D297353CC}">
              <c16:uniqueId val="{00000002-2F2D-443A-91BA-EE0F9F9016DA}"/>
            </c:ext>
          </c:extLst>
        </c:ser>
        <c:ser>
          <c:idx val="3"/>
          <c:order val="3"/>
          <c:tx>
            <c:strRef>
              <c:f>'Costs Over Time'!$B$79</c:f>
              <c:strCache>
                <c:ptCount val="1"/>
                <c:pt idx="0">
                  <c:v>India</c:v>
                </c:pt>
              </c:strCache>
            </c:strRef>
          </c:tx>
          <c:spPr>
            <a:solidFill>
              <a:schemeClr val="accent4"/>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Time'!$C$79:$BU$79</c:f>
              <c:numCache>
                <c:formatCode>_(* #,##0_);_(* \(#,##0\);_(* "-"??_);_(@_)</c:formatCode>
                <c:ptCount val="71"/>
                <c:pt idx="0">
                  <c:v>0</c:v>
                </c:pt>
                <c:pt idx="1">
                  <c:v>0</c:v>
                </c:pt>
                <c:pt idx="2">
                  <c:v>0</c:v>
                </c:pt>
                <c:pt idx="3">
                  <c:v>0</c:v>
                </c:pt>
                <c:pt idx="4">
                  <c:v>0</c:v>
                </c:pt>
                <c:pt idx="5">
                  <c:v>1.8586880150905927E-4</c:v>
                </c:pt>
                <c:pt idx="6">
                  <c:v>8.577100484217226E-4</c:v>
                </c:pt>
                <c:pt idx="7">
                  <c:v>2.1280914365888748E-3</c:v>
                </c:pt>
                <c:pt idx="8">
                  <c:v>4.3090604176541092E-3</c:v>
                </c:pt>
                <c:pt idx="9">
                  <c:v>7.6431694192251598E-3</c:v>
                </c:pt>
                <c:pt idx="10">
                  <c:v>1.366954155264466E-2</c:v>
                </c:pt>
                <c:pt idx="11">
                  <c:v>2.3231224874507461E-2</c:v>
                </c:pt>
                <c:pt idx="12">
                  <c:v>3.8742948165236157E-2</c:v>
                </c:pt>
                <c:pt idx="13">
                  <c:v>6.6924299164384138E-2</c:v>
                </c:pt>
                <c:pt idx="14">
                  <c:v>0.1103554387582335</c:v>
                </c:pt>
                <c:pt idx="15">
                  <c:v>0.16800756089287461</c:v>
                </c:pt>
                <c:pt idx="16">
                  <c:v>0.23531303042909713</c:v>
                </c:pt>
                <c:pt idx="17">
                  <c:v>0.30349669811221247</c:v>
                </c:pt>
                <c:pt idx="18">
                  <c:v>0.38147198424667295</c:v>
                </c:pt>
                <c:pt idx="19">
                  <c:v>0.47459760370657023</c:v>
                </c:pt>
                <c:pt idx="20">
                  <c:v>0.55177099889988312</c:v>
                </c:pt>
                <c:pt idx="21">
                  <c:v>0.73642753043714038</c:v>
                </c:pt>
                <c:pt idx="22">
                  <c:v>0.8990413524388714</c:v>
                </c:pt>
                <c:pt idx="23">
                  <c:v>0.99463128130264522</c:v>
                </c:pt>
                <c:pt idx="24">
                  <c:v>1.0830756577288412</c:v>
                </c:pt>
                <c:pt idx="25">
                  <c:v>1.1680261681667616</c:v>
                </c:pt>
                <c:pt idx="26">
                  <c:v>1.2529886996835558</c:v>
                </c:pt>
                <c:pt idx="27">
                  <c:v>1.3402985998218355</c:v>
                </c:pt>
                <c:pt idx="28">
                  <c:v>1.4332862971241411</c:v>
                </c:pt>
                <c:pt idx="29">
                  <c:v>1.5351209292257408</c:v>
                </c:pt>
                <c:pt idx="30">
                  <c:v>1.6494255602610792</c:v>
                </c:pt>
                <c:pt idx="31">
                  <c:v>1.7798876198903599</c:v>
                </c:pt>
                <c:pt idx="32">
                  <c:v>1.9317291601637407</c:v>
                </c:pt>
                <c:pt idx="33">
                  <c:v>2.1089655359537574</c:v>
                </c:pt>
                <c:pt idx="34">
                  <c:v>2.3135375202546129</c:v>
                </c:pt>
                <c:pt idx="35">
                  <c:v>2.547506425937172</c:v>
                </c:pt>
                <c:pt idx="36">
                  <c:v>2.8133900109860406</c:v>
                </c:pt>
                <c:pt idx="37">
                  <c:v>3.1107274771347875</c:v>
                </c:pt>
                <c:pt idx="38">
                  <c:v>3.4380251774055068</c:v>
                </c:pt>
                <c:pt idx="39">
                  <c:v>3.7924949194166402</c:v>
                </c:pt>
                <c:pt idx="40">
                  <c:v>4.1723672101034026</c:v>
                </c:pt>
                <c:pt idx="41">
                  <c:v>4.5705547715770081</c:v>
                </c:pt>
                <c:pt idx="42">
                  <c:v>4.9821275891372352</c:v>
                </c:pt>
                <c:pt idx="43">
                  <c:v>5.4020528586588625</c:v>
                </c:pt>
                <c:pt idx="44">
                  <c:v>5.8246641456971702</c:v>
                </c:pt>
                <c:pt idx="45">
                  <c:v>6.2441257563950785</c:v>
                </c:pt>
                <c:pt idx="46">
                  <c:v>6.6550827176215535</c:v>
                </c:pt>
                <c:pt idx="47">
                  <c:v>7.0526054969705001</c:v>
                </c:pt>
                <c:pt idx="48">
                  <c:v>7.4313071122887777</c:v>
                </c:pt>
                <c:pt idx="49">
                  <c:v>7.7863586690327793</c:v>
                </c:pt>
                <c:pt idx="50">
                  <c:v>8.1141443151063868</c:v>
                </c:pt>
                <c:pt idx="51">
                  <c:v>8.4118295224543544</c:v>
                </c:pt>
                <c:pt idx="52">
                  <c:v>8.6770678797984147</c:v>
                </c:pt>
                <c:pt idx="53">
                  <c:v>8.9086218081029074</c:v>
                </c:pt>
                <c:pt idx="54">
                  <c:v>9.105903119987488</c:v>
                </c:pt>
                <c:pt idx="55">
                  <c:v>9.2690320265428454</c:v>
                </c:pt>
                <c:pt idx="56">
                  <c:v>9.398971010112291</c:v>
                </c:pt>
                <c:pt idx="57">
                  <c:v>9.4966373800671136</c:v>
                </c:pt>
                <c:pt idx="58">
                  <c:v>9.5631503028052975</c:v>
                </c:pt>
                <c:pt idx="59">
                  <c:v>9.6002675054151041</c:v>
                </c:pt>
                <c:pt idx="60">
                  <c:v>9.6099840479328122</c:v>
                </c:pt>
                <c:pt idx="61">
                  <c:v>9.5934202746502706</c:v>
                </c:pt>
                <c:pt idx="62">
                  <c:v>9.5544969431284699</c:v>
                </c:pt>
                <c:pt idx="63">
                  <c:v>9.4929541518140468</c:v>
                </c:pt>
                <c:pt idx="64">
                  <c:v>9.4093905221780005</c:v>
                </c:pt>
                <c:pt idx="65">
                  <c:v>9.3065792418346973</c:v>
                </c:pt>
                <c:pt idx="66">
                  <c:v>9.1861199494342145</c:v>
                </c:pt>
                <c:pt idx="67">
                  <c:v>9.0495895334424858</c:v>
                </c:pt>
                <c:pt idx="68">
                  <c:v>8.8985485991142923</c:v>
                </c:pt>
                <c:pt idx="69">
                  <c:v>8.7346524571694317</c:v>
                </c:pt>
                <c:pt idx="70">
                  <c:v>8.5596032865141751</c:v>
                </c:pt>
              </c:numCache>
            </c:numRef>
          </c:val>
          <c:extLst>
            <c:ext xmlns:c16="http://schemas.microsoft.com/office/drawing/2014/chart" uri="{C3380CC4-5D6E-409C-BE32-E72D297353CC}">
              <c16:uniqueId val="{00000003-2F2D-443A-91BA-EE0F9F9016DA}"/>
            </c:ext>
          </c:extLst>
        </c:ser>
        <c:ser>
          <c:idx val="4"/>
          <c:order val="4"/>
          <c:tx>
            <c:strRef>
              <c:f>'Costs Over Time'!$B$80</c:f>
              <c:strCache>
                <c:ptCount val="1"/>
                <c:pt idx="0">
                  <c:v>Mexico</c:v>
                </c:pt>
              </c:strCache>
            </c:strRef>
          </c:tx>
          <c:spPr>
            <a:solidFill>
              <a:schemeClr val="accent5"/>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Time'!$C$80:$BU$80</c:f>
              <c:numCache>
                <c:formatCode>_(* #,##0_);_(* \(#,##0\);_(* "-"??_);_(@_)</c:formatCode>
                <c:ptCount val="71"/>
                <c:pt idx="0">
                  <c:v>1.1571928193916392E-3</c:v>
                </c:pt>
                <c:pt idx="1">
                  <c:v>4.4874570849060547E-3</c:v>
                </c:pt>
                <c:pt idx="2">
                  <c:v>1.0071811268062447E-2</c:v>
                </c:pt>
                <c:pt idx="3">
                  <c:v>1.8735162955636042E-2</c:v>
                </c:pt>
                <c:pt idx="4">
                  <c:v>3.0327682952702162E-2</c:v>
                </c:pt>
                <c:pt idx="5">
                  <c:v>4.1459753776507569E-2</c:v>
                </c:pt>
                <c:pt idx="6">
                  <c:v>5.3702689656347502E-2</c:v>
                </c:pt>
                <c:pt idx="7">
                  <c:v>6.4915595270576887E-2</c:v>
                </c:pt>
                <c:pt idx="8">
                  <c:v>7.4569638629327528E-2</c:v>
                </c:pt>
                <c:pt idx="9">
                  <c:v>8.1440348803880624E-2</c:v>
                </c:pt>
                <c:pt idx="10">
                  <c:v>8.5607362110749818E-2</c:v>
                </c:pt>
                <c:pt idx="11">
                  <c:v>9.1495608659897698E-2</c:v>
                </c:pt>
                <c:pt idx="12">
                  <c:v>0.10013575871562352</c:v>
                </c:pt>
                <c:pt idx="13">
                  <c:v>0.1092626206445857</c:v>
                </c:pt>
                <c:pt idx="14">
                  <c:v>0.12300040818445268</c:v>
                </c:pt>
                <c:pt idx="15">
                  <c:v>0.14053198837063974</c:v>
                </c:pt>
                <c:pt idx="16">
                  <c:v>0.15795009909197688</c:v>
                </c:pt>
                <c:pt idx="17">
                  <c:v>0.17163257050196989</c:v>
                </c:pt>
                <c:pt idx="18">
                  <c:v>0.18556367403289187</c:v>
                </c:pt>
                <c:pt idx="19">
                  <c:v>0.21212707843733369</c:v>
                </c:pt>
                <c:pt idx="20">
                  <c:v>0.2244881042970519</c:v>
                </c:pt>
                <c:pt idx="21">
                  <c:v>0.2388972968874441</c:v>
                </c:pt>
                <c:pt idx="22">
                  <c:v>0.26732346229255199</c:v>
                </c:pt>
                <c:pt idx="23">
                  <c:v>0.30359140268046758</c:v>
                </c:pt>
                <c:pt idx="24">
                  <c:v>0.3432337239246408</c:v>
                </c:pt>
                <c:pt idx="25">
                  <c:v>0.38587341264064889</c:v>
                </c:pt>
                <c:pt idx="26">
                  <c:v>0.43106550803349819</c:v>
                </c:pt>
                <c:pt idx="27">
                  <c:v>0.47796236708381912</c:v>
                </c:pt>
                <c:pt idx="28">
                  <c:v>0.52647867611813126</c:v>
                </c:pt>
                <c:pt idx="29">
                  <c:v>0.57595046376081882</c:v>
                </c:pt>
                <c:pt idx="30">
                  <c:v>0.62614273542567389</c:v>
                </c:pt>
                <c:pt idx="31">
                  <c:v>0.67725001068174606</c:v>
                </c:pt>
                <c:pt idx="32">
                  <c:v>0.72903072417830117</c:v>
                </c:pt>
                <c:pt idx="33">
                  <c:v>0.78130397479253588</c:v>
                </c:pt>
                <c:pt idx="34">
                  <c:v>0.83371395657013636</c:v>
                </c:pt>
                <c:pt idx="35">
                  <c:v>0.88570275698293699</c:v>
                </c:pt>
                <c:pt idx="36">
                  <c:v>0.93653353179252008</c:v>
                </c:pt>
                <c:pt idx="37">
                  <c:v>0.98547224868525518</c:v>
                </c:pt>
                <c:pt idx="38">
                  <c:v>1.0317716137287789</c:v>
                </c:pt>
                <c:pt idx="39">
                  <c:v>1.074852615231066</c:v>
                </c:pt>
                <c:pt idx="40">
                  <c:v>1.113888543615758</c:v>
                </c:pt>
                <c:pt idx="41">
                  <c:v>1.1478704731562175</c:v>
                </c:pt>
                <c:pt idx="42">
                  <c:v>1.1762710632901872</c:v>
                </c:pt>
                <c:pt idx="43">
                  <c:v>1.1987442310637562</c:v>
                </c:pt>
                <c:pt idx="44">
                  <c:v>1.2151612477537128</c:v>
                </c:pt>
                <c:pt idx="45">
                  <c:v>1.225540611820179</c:v>
                </c:pt>
                <c:pt idx="46">
                  <c:v>1.2299631262503681</c:v>
                </c:pt>
                <c:pt idx="47">
                  <c:v>1.2288368305016775</c:v>
                </c:pt>
                <c:pt idx="48">
                  <c:v>1.2224367309681838</c:v>
                </c:pt>
                <c:pt idx="49">
                  <c:v>1.2110616647696588</c:v>
                </c:pt>
                <c:pt idx="50">
                  <c:v>1.1950615827954607</c:v>
                </c:pt>
                <c:pt idx="51">
                  <c:v>1.1747623885967187</c:v>
                </c:pt>
                <c:pt idx="52">
                  <c:v>1.150538479181705</c:v>
                </c:pt>
                <c:pt idx="53">
                  <c:v>1.1226988737907959</c:v>
                </c:pt>
                <c:pt idx="54">
                  <c:v>1.0914668225013884</c:v>
                </c:pt>
                <c:pt idx="55">
                  <c:v>1.0572439735260559</c:v>
                </c:pt>
                <c:pt idx="56">
                  <c:v>1.0203059011255391</c:v>
                </c:pt>
                <c:pt idx="57">
                  <c:v>0.98080814298737096</c:v>
                </c:pt>
                <c:pt idx="58">
                  <c:v>0.93887475614610594</c:v>
                </c:pt>
                <c:pt idx="59">
                  <c:v>0.89493316350126406</c:v>
                </c:pt>
                <c:pt idx="60">
                  <c:v>0.8498681174023659</c:v>
                </c:pt>
                <c:pt idx="61">
                  <c:v>0.80272594852431212</c:v>
                </c:pt>
                <c:pt idx="62">
                  <c:v>0.75467190020572161</c:v>
                </c:pt>
                <c:pt idx="63">
                  <c:v>0.70692212462017778</c:v>
                </c:pt>
                <c:pt idx="64">
                  <c:v>0.65952214707795065</c:v>
                </c:pt>
                <c:pt idx="65">
                  <c:v>0.61253602873330237</c:v>
                </c:pt>
                <c:pt idx="66">
                  <c:v>0.56634096900233999</c:v>
                </c:pt>
                <c:pt idx="67">
                  <c:v>0.52125549421907635</c:v>
                </c:pt>
                <c:pt idx="68">
                  <c:v>0.47749917898909189</c:v>
                </c:pt>
                <c:pt idx="69">
                  <c:v>0.43529869976919144</c:v>
                </c:pt>
                <c:pt idx="70">
                  <c:v>0.39479275180201512</c:v>
                </c:pt>
              </c:numCache>
            </c:numRef>
          </c:val>
          <c:extLst>
            <c:ext xmlns:c16="http://schemas.microsoft.com/office/drawing/2014/chart" uri="{C3380CC4-5D6E-409C-BE32-E72D297353CC}">
              <c16:uniqueId val="{00000004-2F2D-443A-91BA-EE0F9F9016DA}"/>
            </c:ext>
          </c:extLst>
        </c:ser>
        <c:ser>
          <c:idx val="5"/>
          <c:order val="5"/>
          <c:tx>
            <c:strRef>
              <c:f>'Costs Over Time'!$B$81</c:f>
              <c:strCache>
                <c:ptCount val="1"/>
                <c:pt idx="0">
                  <c:v>Nigeria</c:v>
                </c:pt>
              </c:strCache>
            </c:strRef>
          </c:tx>
          <c:spPr>
            <a:solidFill>
              <a:schemeClr val="accent6"/>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Time'!$C$81:$BU$81</c:f>
              <c:numCache>
                <c:formatCode>_(* #,##0_);_(* \(#,##0\);_(* "-"??_);_(@_)</c:formatCode>
                <c:ptCount val="71"/>
                <c:pt idx="0">
                  <c:v>0</c:v>
                </c:pt>
                <c:pt idx="1">
                  <c:v>0</c:v>
                </c:pt>
                <c:pt idx="2">
                  <c:v>0</c:v>
                </c:pt>
                <c:pt idx="3">
                  <c:v>0</c:v>
                </c:pt>
                <c:pt idx="4">
                  <c:v>0</c:v>
                </c:pt>
                <c:pt idx="5">
                  <c:v>0</c:v>
                </c:pt>
                <c:pt idx="6">
                  <c:v>3.4073820410185363E-4</c:v>
                </c:pt>
                <c:pt idx="7">
                  <c:v>1.5523267925345863E-3</c:v>
                </c:pt>
                <c:pt idx="8">
                  <c:v>4.8906661741625612E-3</c:v>
                </c:pt>
                <c:pt idx="9">
                  <c:v>1.0821044029171389E-2</c:v>
                </c:pt>
                <c:pt idx="10">
                  <c:v>1.9935401934390029E-2</c:v>
                </c:pt>
                <c:pt idx="11">
                  <c:v>3.3447674367494074E-2</c:v>
                </c:pt>
                <c:pt idx="12">
                  <c:v>5.4621478376134291E-2</c:v>
                </c:pt>
                <c:pt idx="13">
                  <c:v>8.3472748358190074E-2</c:v>
                </c:pt>
                <c:pt idx="14">
                  <c:v>0.1205713774703554</c:v>
                </c:pt>
                <c:pt idx="15">
                  <c:v>0.17664587629337802</c:v>
                </c:pt>
                <c:pt idx="16">
                  <c:v>0.26729839555332546</c:v>
                </c:pt>
                <c:pt idx="17">
                  <c:v>0.3771496120507436</c:v>
                </c:pt>
                <c:pt idx="18">
                  <c:v>0.4851818034480857</c:v>
                </c:pt>
                <c:pt idx="19">
                  <c:v>0.60986237894462647</c:v>
                </c:pt>
                <c:pt idx="20">
                  <c:v>0.7077596732613074</c:v>
                </c:pt>
                <c:pt idx="21">
                  <c:v>0.81345029276758396</c:v>
                </c:pt>
                <c:pt idx="22">
                  <c:v>0.91210952644519239</c:v>
                </c:pt>
                <c:pt idx="23">
                  <c:v>1.0864664079135764</c:v>
                </c:pt>
                <c:pt idx="24">
                  <c:v>1.2774698019857169</c:v>
                </c:pt>
                <c:pt idx="25">
                  <c:v>1.4817812581479757</c:v>
                </c:pt>
                <c:pt idx="26">
                  <c:v>1.7005861327368166</c:v>
                </c:pt>
                <c:pt idx="27">
                  <c:v>1.9294703669452247</c:v>
                </c:pt>
                <c:pt idx="28">
                  <c:v>2.1724464635594813</c:v>
                </c:pt>
                <c:pt idx="29">
                  <c:v>2.4233263119372168</c:v>
                </c:pt>
                <c:pt idx="30">
                  <c:v>2.6837746149053601</c:v>
                </c:pt>
                <c:pt idx="31">
                  <c:v>2.9503872509785651</c:v>
                </c:pt>
                <c:pt idx="32">
                  <c:v>3.2277556482831642</c:v>
                </c:pt>
                <c:pt idx="33">
                  <c:v>3.5168891841381082</c:v>
                </c:pt>
                <c:pt idx="34">
                  <c:v>3.8171203515921661</c:v>
                </c:pt>
                <c:pt idx="35">
                  <c:v>4.1364366140060156</c:v>
                </c:pt>
                <c:pt idx="36">
                  <c:v>4.479612289733268</c:v>
                </c:pt>
                <c:pt idx="37">
                  <c:v>4.850300877497375</c:v>
                </c:pt>
                <c:pt idx="38">
                  <c:v>5.2522047647162253</c:v>
                </c:pt>
                <c:pt idx="39">
                  <c:v>5.679491675115969</c:v>
                </c:pt>
                <c:pt idx="40">
                  <c:v>6.1351042112105461</c:v>
                </c:pt>
                <c:pt idx="41">
                  <c:v>6.9042084053257895</c:v>
                </c:pt>
                <c:pt idx="42">
                  <c:v>7.7844701350750256</c:v>
                </c:pt>
                <c:pt idx="43">
                  <c:v>8.6658124336804576</c:v>
                </c:pt>
                <c:pt idx="44">
                  <c:v>9.5080506784192949</c:v>
                </c:pt>
                <c:pt idx="45">
                  <c:v>10.295483065497592</c:v>
                </c:pt>
                <c:pt idx="46">
                  <c:v>11.023435633861027</c:v>
                </c:pt>
                <c:pt idx="47">
                  <c:v>11.692765902051633</c:v>
                </c:pt>
                <c:pt idx="48">
                  <c:v>12.306791049296862</c:v>
                </c:pt>
                <c:pt idx="49">
                  <c:v>12.868859118063483</c:v>
                </c:pt>
                <c:pt idx="50">
                  <c:v>13.382239088095957</c:v>
                </c:pt>
                <c:pt idx="51">
                  <c:v>13.848998936536191</c:v>
                </c:pt>
                <c:pt idx="52">
                  <c:v>14.270179738483421</c:v>
                </c:pt>
                <c:pt idx="53">
                  <c:v>14.646197999862125</c:v>
                </c:pt>
                <c:pt idx="54">
                  <c:v>14.976419224373785</c:v>
                </c:pt>
                <c:pt idx="55">
                  <c:v>15.260355304450059</c:v>
                </c:pt>
                <c:pt idx="56">
                  <c:v>15.497418772973106</c:v>
                </c:pt>
                <c:pt idx="57">
                  <c:v>15.688447400541918</c:v>
                </c:pt>
                <c:pt idx="58">
                  <c:v>15.832866763600578</c:v>
                </c:pt>
                <c:pt idx="59">
                  <c:v>15.930703274753796</c:v>
                </c:pt>
                <c:pt idx="60">
                  <c:v>15.983629513457345</c:v>
                </c:pt>
                <c:pt idx="61">
                  <c:v>15.991204748913333</c:v>
                </c:pt>
                <c:pt idx="62">
                  <c:v>15.956514874000277</c:v>
                </c:pt>
                <c:pt idx="63">
                  <c:v>15.880473222565342</c:v>
                </c:pt>
                <c:pt idx="64">
                  <c:v>15.769630476682323</c:v>
                </c:pt>
                <c:pt idx="65">
                  <c:v>15.622991043689581</c:v>
                </c:pt>
                <c:pt idx="66">
                  <c:v>15.442608066381581</c:v>
                </c:pt>
                <c:pt idx="67">
                  <c:v>15.23087852284516</c:v>
                </c:pt>
                <c:pt idx="68">
                  <c:v>14.989798374865131</c:v>
                </c:pt>
                <c:pt idx="69">
                  <c:v>14.721958883959815</c:v>
                </c:pt>
                <c:pt idx="70">
                  <c:v>14.429428279225249</c:v>
                </c:pt>
              </c:numCache>
            </c:numRef>
          </c:val>
          <c:extLst>
            <c:ext xmlns:c16="http://schemas.microsoft.com/office/drawing/2014/chart" uri="{C3380CC4-5D6E-409C-BE32-E72D297353CC}">
              <c16:uniqueId val="{00000005-2F2D-443A-91BA-EE0F9F9016DA}"/>
            </c:ext>
          </c:extLst>
        </c:ser>
        <c:ser>
          <c:idx val="6"/>
          <c:order val="6"/>
          <c:tx>
            <c:strRef>
              <c:f>'Costs Over Time'!$B$82</c:f>
              <c:strCache>
                <c:ptCount val="1"/>
                <c:pt idx="0">
                  <c:v>Philippines</c:v>
                </c:pt>
              </c:strCache>
            </c:strRef>
          </c:tx>
          <c:spPr>
            <a:solidFill>
              <a:schemeClr val="accent1">
                <a:lumMod val="60000"/>
              </a:schemeClr>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Time'!$C$82:$BU$82</c:f>
              <c:numCache>
                <c:formatCode>_(* #,##0_);_(* \(#,##0\);_(* "-"??_);_(@_)</c:formatCode>
                <c:ptCount val="71"/>
                <c:pt idx="0">
                  <c:v>0</c:v>
                </c:pt>
                <c:pt idx="1">
                  <c:v>0</c:v>
                </c:pt>
                <c:pt idx="2">
                  <c:v>6.648227392474837E-3</c:v>
                </c:pt>
                <c:pt idx="3">
                  <c:v>2.4454581188592783E-2</c:v>
                </c:pt>
                <c:pt idx="4">
                  <c:v>6.2002595585909148E-2</c:v>
                </c:pt>
                <c:pt idx="5">
                  <c:v>0.125300037756233</c:v>
                </c:pt>
                <c:pt idx="6">
                  <c:v>0.23938931637576388</c:v>
                </c:pt>
                <c:pt idx="7">
                  <c:v>0.38605302620180737</c:v>
                </c:pt>
                <c:pt idx="8">
                  <c:v>0.54035056406564763</c:v>
                </c:pt>
                <c:pt idx="9">
                  <c:v>0.72945780069221655</c:v>
                </c:pt>
                <c:pt idx="10">
                  <c:v>0.95190588380000918</c:v>
                </c:pt>
                <c:pt idx="11">
                  <c:v>1.185374269424301</c:v>
                </c:pt>
                <c:pt idx="12">
                  <c:v>1.4488990477702828</c:v>
                </c:pt>
                <c:pt idx="13">
                  <c:v>1.7628048499191209</c:v>
                </c:pt>
                <c:pt idx="14">
                  <c:v>2.1360848807735238</c:v>
                </c:pt>
                <c:pt idx="15">
                  <c:v>2.5730509659415475</c:v>
                </c:pt>
                <c:pt idx="16">
                  <c:v>2.9848592656535402</c:v>
                </c:pt>
                <c:pt idx="17">
                  <c:v>3.3846417917229701</c:v>
                </c:pt>
                <c:pt idx="18">
                  <c:v>3.8796733567305637</c:v>
                </c:pt>
                <c:pt idx="19">
                  <c:v>4.5125678949762005</c:v>
                </c:pt>
                <c:pt idx="20">
                  <c:v>4.7913722308385331</c:v>
                </c:pt>
                <c:pt idx="21">
                  <c:v>5.1447152860919232</c:v>
                </c:pt>
                <c:pt idx="22">
                  <c:v>5.5733660246387444</c:v>
                </c:pt>
                <c:pt idx="23">
                  <c:v>6.6291960151784224</c:v>
                </c:pt>
                <c:pt idx="24">
                  <c:v>7.8221845435009527</c:v>
                </c:pt>
                <c:pt idx="25">
                  <c:v>9.1322682580985202</c:v>
                </c:pt>
                <c:pt idx="26">
                  <c:v>10.552734515442353</c:v>
                </c:pt>
                <c:pt idx="27">
                  <c:v>12.072900726467196</c:v>
                </c:pt>
                <c:pt idx="28">
                  <c:v>13.692431916832902</c:v>
                </c:pt>
                <c:pt idx="29">
                  <c:v>15.4024945767178</c:v>
                </c:pt>
                <c:pt idx="30">
                  <c:v>17.199566929528373</c:v>
                </c:pt>
                <c:pt idx="31">
                  <c:v>19.071287221173407</c:v>
                </c:pt>
                <c:pt idx="32">
                  <c:v>21.021299704643752</c:v>
                </c:pt>
                <c:pt idx="33">
                  <c:v>23.044544602111273</c:v>
                </c:pt>
                <c:pt idx="34">
                  <c:v>25.129229972444591</c:v>
                </c:pt>
                <c:pt idx="35">
                  <c:v>27.272327533388307</c:v>
                </c:pt>
                <c:pt idx="36">
                  <c:v>29.476715182265252</c:v>
                </c:pt>
                <c:pt idx="37">
                  <c:v>31.725905190694903</c:v>
                </c:pt>
                <c:pt idx="38">
                  <c:v>34.009774816451682</c:v>
                </c:pt>
                <c:pt idx="39">
                  <c:v>36.320256972021525</c:v>
                </c:pt>
                <c:pt idx="40">
                  <c:v>38.661557931374773</c:v>
                </c:pt>
                <c:pt idx="41">
                  <c:v>41.001382886215652</c:v>
                </c:pt>
                <c:pt idx="42">
                  <c:v>43.331141899396243</c:v>
                </c:pt>
                <c:pt idx="43">
                  <c:v>45.64191919033874</c:v>
                </c:pt>
                <c:pt idx="44">
                  <c:v>47.926999359242473</c:v>
                </c:pt>
                <c:pt idx="45">
                  <c:v>50.179354204703486</c:v>
                </c:pt>
                <c:pt idx="46">
                  <c:v>52.389604306337787</c:v>
                </c:pt>
                <c:pt idx="47">
                  <c:v>54.549249551941102</c:v>
                </c:pt>
                <c:pt idx="48">
                  <c:v>56.650495650454104</c:v>
                </c:pt>
                <c:pt idx="49">
                  <c:v>58.688579246825611</c:v>
                </c:pt>
                <c:pt idx="50">
                  <c:v>60.653643715151702</c:v>
                </c:pt>
                <c:pt idx="51">
                  <c:v>62.540916231941083</c:v>
                </c:pt>
                <c:pt idx="52">
                  <c:v>64.34527920297478</c:v>
                </c:pt>
                <c:pt idx="53">
                  <c:v>66.065096706153781</c:v>
                </c:pt>
                <c:pt idx="54">
                  <c:v>67.700907436508714</c:v>
                </c:pt>
                <c:pt idx="55">
                  <c:v>69.251481061595769</c:v>
                </c:pt>
                <c:pt idx="56">
                  <c:v>70.716779219206728</c:v>
                </c:pt>
                <c:pt idx="57">
                  <c:v>72.095018810963666</c:v>
                </c:pt>
                <c:pt idx="58">
                  <c:v>73.38807021784487</c:v>
                </c:pt>
                <c:pt idx="59">
                  <c:v>74.602083009322087</c:v>
                </c:pt>
                <c:pt idx="60">
                  <c:v>75.741981227987708</c:v>
                </c:pt>
                <c:pt idx="61">
                  <c:v>76.781490574874624</c:v>
                </c:pt>
                <c:pt idx="62">
                  <c:v>77.746099607902579</c:v>
                </c:pt>
                <c:pt idx="63">
                  <c:v>78.638500378607205</c:v>
                </c:pt>
                <c:pt idx="64">
                  <c:v>79.50363439127068</c:v>
                </c:pt>
                <c:pt idx="65">
                  <c:v>80.313504609748634</c:v>
                </c:pt>
                <c:pt idx="66">
                  <c:v>81.072546093002529</c:v>
                </c:pt>
                <c:pt idx="67">
                  <c:v>81.78601499213255</c:v>
                </c:pt>
                <c:pt idx="68">
                  <c:v>82.458633925240065</c:v>
                </c:pt>
                <c:pt idx="69">
                  <c:v>83.094517533691032</c:v>
                </c:pt>
                <c:pt idx="70">
                  <c:v>83.697382852429655</c:v>
                </c:pt>
              </c:numCache>
            </c:numRef>
          </c:val>
          <c:extLst>
            <c:ext xmlns:c16="http://schemas.microsoft.com/office/drawing/2014/chart" uri="{C3380CC4-5D6E-409C-BE32-E72D297353CC}">
              <c16:uniqueId val="{00000006-2F2D-443A-91BA-EE0F9F9016DA}"/>
            </c:ext>
          </c:extLst>
        </c:ser>
        <c:ser>
          <c:idx val="7"/>
          <c:order val="7"/>
          <c:tx>
            <c:strRef>
              <c:f>'Costs Over Time'!$B$83</c:f>
              <c:strCache>
                <c:ptCount val="1"/>
                <c:pt idx="0">
                  <c:v>South Korea</c:v>
                </c:pt>
              </c:strCache>
            </c:strRef>
          </c:tx>
          <c:spPr>
            <a:solidFill>
              <a:schemeClr val="accent2">
                <a:lumMod val="60000"/>
              </a:schemeClr>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Time'!$C$83:$BU$83</c:f>
              <c:numCache>
                <c:formatCode>_(* #,##0_);_(* \(#,##0\);_(* "-"??_);_(@_)</c:formatCode>
                <c:ptCount val="71"/>
                <c:pt idx="0">
                  <c:v>0</c:v>
                </c:pt>
                <c:pt idx="1">
                  <c:v>-1.6207102056569056E-2</c:v>
                </c:pt>
                <c:pt idx="2">
                  <c:v>-2.1301322072304174E-2</c:v>
                </c:pt>
                <c:pt idx="3">
                  <c:v>-1.8588636510003198E-2</c:v>
                </c:pt>
                <c:pt idx="4">
                  <c:v>-1.5296388907017899E-2</c:v>
                </c:pt>
                <c:pt idx="5">
                  <c:v>-1.2249290406543878E-2</c:v>
                </c:pt>
                <c:pt idx="6">
                  <c:v>-1.0242192286568752E-2</c:v>
                </c:pt>
                <c:pt idx="7">
                  <c:v>-1.0690986246117973E-2</c:v>
                </c:pt>
                <c:pt idx="8">
                  <c:v>-1.2103182987175387E-2</c:v>
                </c:pt>
                <c:pt idx="9">
                  <c:v>-1.3236922367923398E-2</c:v>
                </c:pt>
                <c:pt idx="10">
                  <c:v>-1.4425693558223429E-2</c:v>
                </c:pt>
                <c:pt idx="11">
                  <c:v>-1.5594931910527521E-2</c:v>
                </c:pt>
                <c:pt idx="12">
                  <c:v>-1.6449380405902048E-2</c:v>
                </c:pt>
                <c:pt idx="13">
                  <c:v>-1.6837196695178136E-2</c:v>
                </c:pt>
                <c:pt idx="14">
                  <c:v>-1.6913684818973707E-2</c:v>
                </c:pt>
                <c:pt idx="15">
                  <c:v>-1.6736572988520493E-2</c:v>
                </c:pt>
                <c:pt idx="16">
                  <c:v>-1.6475586971864686E-2</c:v>
                </c:pt>
                <c:pt idx="17">
                  <c:v>-1.6200019599637017E-2</c:v>
                </c:pt>
                <c:pt idx="18">
                  <c:v>-1.5900520110335492E-2</c:v>
                </c:pt>
                <c:pt idx="19">
                  <c:v>-1.53629184383135E-2</c:v>
                </c:pt>
                <c:pt idx="20">
                  <c:v>-1.5107613110103557E-2</c:v>
                </c:pt>
                <c:pt idx="21">
                  <c:v>-1.5021529417481361E-2</c:v>
                </c:pt>
                <c:pt idx="22">
                  <c:v>-1.5969426668561937E-2</c:v>
                </c:pt>
                <c:pt idx="23">
                  <c:v>-1.8766370224966522E-2</c:v>
                </c:pt>
                <c:pt idx="24">
                  <c:v>-2.211680210848499E-2</c:v>
                </c:pt>
                <c:pt idx="25">
                  <c:v>-2.5190643908899801E-2</c:v>
                </c:pt>
                <c:pt idx="26">
                  <c:v>-2.718759118079106E-2</c:v>
                </c:pt>
                <c:pt idx="27">
                  <c:v>-2.760024481540313E-2</c:v>
                </c:pt>
                <c:pt idx="28">
                  <c:v>-2.6565633492282359E-2</c:v>
                </c:pt>
                <c:pt idx="29">
                  <c:v>-2.4600491200544639E-2</c:v>
                </c:pt>
                <c:pt idx="30">
                  <c:v>-2.2399577228952694E-2</c:v>
                </c:pt>
                <c:pt idx="31">
                  <c:v>-2.080091800144146E-2</c:v>
                </c:pt>
                <c:pt idx="32">
                  <c:v>-1.94890744114673E-2</c:v>
                </c:pt>
                <c:pt idx="33">
                  <c:v>-1.8360876927545178E-2</c:v>
                </c:pt>
                <c:pt idx="34">
                  <c:v>-1.7155355282739038E-2</c:v>
                </c:pt>
                <c:pt idx="35">
                  <c:v>-1.5860154891925049E-2</c:v>
                </c:pt>
                <c:pt idx="36">
                  <c:v>-1.4589781023460091E-2</c:v>
                </c:pt>
                <c:pt idx="37">
                  <c:v>-1.3475088910126942E-2</c:v>
                </c:pt>
                <c:pt idx="38">
                  <c:v>-1.2527054802376369E-2</c:v>
                </c:pt>
                <c:pt idx="39">
                  <c:v>-1.1676644825456606E-2</c:v>
                </c:pt>
                <c:pt idx="40">
                  <c:v>-1.093993299491558E-2</c:v>
                </c:pt>
                <c:pt idx="41">
                  <c:v>-1.0259448871693166E-2</c:v>
                </c:pt>
                <c:pt idx="42">
                  <c:v>-9.155218177511415E-3</c:v>
                </c:pt>
                <c:pt idx="43">
                  <c:v>-7.7335404002951691E-3</c:v>
                </c:pt>
                <c:pt idx="44">
                  <c:v>-5.9415653731775819E-3</c:v>
                </c:pt>
                <c:pt idx="45">
                  <c:v>-3.8575182816202869E-3</c:v>
                </c:pt>
                <c:pt idx="46">
                  <c:v>-1.6760309736127965E-3</c:v>
                </c:pt>
                <c:pt idx="47">
                  <c:v>4.5784881058352767E-4</c:v>
                </c:pt>
                <c:pt idx="48">
                  <c:v>2.4564273498981493E-3</c:v>
                </c:pt>
                <c:pt idx="49">
                  <c:v>4.2427326525285025E-3</c:v>
                </c:pt>
                <c:pt idx="50">
                  <c:v>5.6547258100181352E-3</c:v>
                </c:pt>
                <c:pt idx="51">
                  <c:v>7.0452809341077227E-3</c:v>
                </c:pt>
                <c:pt idx="52">
                  <c:v>8.2216698992851889E-3</c:v>
                </c:pt>
                <c:pt idx="53">
                  <c:v>9.260960809115204E-3</c:v>
                </c:pt>
                <c:pt idx="54">
                  <c:v>1.0161096090087085E-2</c:v>
                </c:pt>
                <c:pt idx="55">
                  <c:v>1.0950506384688197E-2</c:v>
                </c:pt>
                <c:pt idx="56">
                  <c:v>1.1602208004660497E-2</c:v>
                </c:pt>
                <c:pt idx="57">
                  <c:v>1.2142252654484764E-2</c:v>
                </c:pt>
                <c:pt idx="58">
                  <c:v>1.2566314916512056E-2</c:v>
                </c:pt>
                <c:pt idx="59">
                  <c:v>1.2864065431131166E-2</c:v>
                </c:pt>
                <c:pt idx="60">
                  <c:v>1.3051395573711488E-2</c:v>
                </c:pt>
                <c:pt idx="61">
                  <c:v>1.3130651689607475E-2</c:v>
                </c:pt>
                <c:pt idx="62">
                  <c:v>1.3114709436194971E-2</c:v>
                </c:pt>
                <c:pt idx="63">
                  <c:v>1.2968384731721017E-2</c:v>
                </c:pt>
                <c:pt idx="64">
                  <c:v>1.2664561647397932E-2</c:v>
                </c:pt>
                <c:pt idx="65">
                  <c:v>1.2224348770359938E-2</c:v>
                </c:pt>
                <c:pt idx="66">
                  <c:v>1.1682489113809424E-2</c:v>
                </c:pt>
                <c:pt idx="67">
                  <c:v>1.1063218135859643E-2</c:v>
                </c:pt>
                <c:pt idx="68">
                  <c:v>1.0405626551801106E-2</c:v>
                </c:pt>
                <c:pt idx="69">
                  <c:v>9.7315926313967793E-3</c:v>
                </c:pt>
                <c:pt idx="70">
                  <c:v>9.0405168575671269E-3</c:v>
                </c:pt>
              </c:numCache>
            </c:numRef>
          </c:val>
          <c:extLst>
            <c:ext xmlns:c16="http://schemas.microsoft.com/office/drawing/2014/chart" uri="{C3380CC4-5D6E-409C-BE32-E72D297353CC}">
              <c16:uniqueId val="{00000007-2F2D-443A-91BA-EE0F9F9016DA}"/>
            </c:ext>
          </c:extLst>
        </c:ser>
        <c:ser>
          <c:idx val="8"/>
          <c:order val="8"/>
          <c:tx>
            <c:strRef>
              <c:f>'Costs Over Time'!$B$84</c:f>
              <c:strCache>
                <c:ptCount val="1"/>
                <c:pt idx="0">
                  <c:v>Taiwan</c:v>
                </c:pt>
              </c:strCache>
            </c:strRef>
          </c:tx>
          <c:spPr>
            <a:solidFill>
              <a:schemeClr val="accent3">
                <a:lumMod val="60000"/>
              </a:schemeClr>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Time'!$C$84:$BU$84</c:f>
              <c:numCache>
                <c:formatCode>_(* #,##0_);_(* \(#,##0\);_(* "-"??_);_(@_)</c:formatCode>
                <c:ptCount val="71"/>
                <c:pt idx="0">
                  <c:v>0</c:v>
                </c:pt>
                <c:pt idx="1">
                  <c:v>1.3639797799669395E-4</c:v>
                </c:pt>
                <c:pt idx="2">
                  <c:v>3.2951769100009187E-4</c:v>
                </c:pt>
                <c:pt idx="3">
                  <c:v>-5.2087775867448727E-4</c:v>
                </c:pt>
                <c:pt idx="4">
                  <c:v>-1.3381785756791942E-3</c:v>
                </c:pt>
                <c:pt idx="5">
                  <c:v>-1.6517276328613661E-3</c:v>
                </c:pt>
                <c:pt idx="6">
                  <c:v>-1.6252373434326728E-3</c:v>
                </c:pt>
                <c:pt idx="7">
                  <c:v>-1.3226362915474965E-3</c:v>
                </c:pt>
                <c:pt idx="8">
                  <c:v>-9.0245008129841153E-4</c:v>
                </c:pt>
                <c:pt idx="9">
                  <c:v>-4.0878424454149354E-4</c:v>
                </c:pt>
                <c:pt idx="10">
                  <c:v>-5.0540128313514288E-6</c:v>
                </c:pt>
                <c:pt idx="11">
                  <c:v>2.5710752242957824E-4</c:v>
                </c:pt>
                <c:pt idx="12">
                  <c:v>4.4126870011496067E-4</c:v>
                </c:pt>
                <c:pt idx="13">
                  <c:v>5.9535152036005456E-4</c:v>
                </c:pt>
                <c:pt idx="14">
                  <c:v>7.1672388889965077E-4</c:v>
                </c:pt>
                <c:pt idx="15">
                  <c:v>8.026097993933945E-4</c:v>
                </c:pt>
                <c:pt idx="16">
                  <c:v>8.7369653863333951E-4</c:v>
                </c:pt>
                <c:pt idx="17">
                  <c:v>9.4762867445297161E-4</c:v>
                </c:pt>
                <c:pt idx="18">
                  <c:v>1.0448725199694309E-3</c:v>
                </c:pt>
                <c:pt idx="19">
                  <c:v>1.1684128164688445E-3</c:v>
                </c:pt>
                <c:pt idx="20">
                  <c:v>1.0782997364913172E-3</c:v>
                </c:pt>
                <c:pt idx="21">
                  <c:v>6.813475761191512E-4</c:v>
                </c:pt>
                <c:pt idx="22">
                  <c:v>1.264282127522165E-5</c:v>
                </c:pt>
                <c:pt idx="23">
                  <c:v>-1.0472651720192516E-3</c:v>
                </c:pt>
                <c:pt idx="24">
                  <c:v>-1.8458826534697437E-3</c:v>
                </c:pt>
                <c:pt idx="25">
                  <c:v>-2.2104590484559594E-3</c:v>
                </c:pt>
                <c:pt idx="26">
                  <c:v>-2.0892563509278261E-3</c:v>
                </c:pt>
                <c:pt idx="27">
                  <c:v>-1.3985958669309184E-3</c:v>
                </c:pt>
                <c:pt idx="28">
                  <c:v>-1.8746298428595765E-4</c:v>
                </c:pt>
                <c:pt idx="29">
                  <c:v>1.2797898939425068E-3</c:v>
                </c:pt>
                <c:pt idx="30">
                  <c:v>2.6674174400795891E-3</c:v>
                </c:pt>
                <c:pt idx="31">
                  <c:v>3.9795461959784006E-3</c:v>
                </c:pt>
                <c:pt idx="32">
                  <c:v>5.2086676100771001E-3</c:v>
                </c:pt>
                <c:pt idx="33">
                  <c:v>6.1392468003305112E-3</c:v>
                </c:pt>
                <c:pt idx="34">
                  <c:v>6.8616636076512805E-3</c:v>
                </c:pt>
                <c:pt idx="35">
                  <c:v>7.3916965845910454E-3</c:v>
                </c:pt>
                <c:pt idx="36">
                  <c:v>7.7927311376697617E-3</c:v>
                </c:pt>
                <c:pt idx="37">
                  <c:v>8.0920716964101302E-3</c:v>
                </c:pt>
                <c:pt idx="38">
                  <c:v>8.2959108074192045E-3</c:v>
                </c:pt>
                <c:pt idx="39">
                  <c:v>8.4318317274210131E-3</c:v>
                </c:pt>
                <c:pt idx="40">
                  <c:v>8.5285105133152683E-3</c:v>
                </c:pt>
                <c:pt idx="41">
                  <c:v>8.582348220215863E-3</c:v>
                </c:pt>
                <c:pt idx="42">
                  <c:v>8.5574246281794331E-3</c:v>
                </c:pt>
                <c:pt idx="43">
                  <c:v>8.4486590897085989E-3</c:v>
                </c:pt>
                <c:pt idx="44">
                  <c:v>8.4071500964455481E-3</c:v>
                </c:pt>
                <c:pt idx="45">
                  <c:v>8.432452758825093E-3</c:v>
                </c:pt>
                <c:pt idx="46">
                  <c:v>8.5668548379089771E-3</c:v>
                </c:pt>
                <c:pt idx="47">
                  <c:v>8.8374630811358657E-3</c:v>
                </c:pt>
                <c:pt idx="48">
                  <c:v>9.2424977012797171E-3</c:v>
                </c:pt>
                <c:pt idx="49">
                  <c:v>9.7721233059928636E-3</c:v>
                </c:pt>
                <c:pt idx="50">
                  <c:v>1.0391964047130386E-2</c:v>
                </c:pt>
                <c:pt idx="51">
                  <c:v>1.1041453290317804E-2</c:v>
                </c:pt>
                <c:pt idx="52">
                  <c:v>1.1621957161196406E-2</c:v>
                </c:pt>
                <c:pt idx="53">
                  <c:v>1.2238371106150225E-2</c:v>
                </c:pt>
                <c:pt idx="54">
                  <c:v>1.2789799695156034E-2</c:v>
                </c:pt>
                <c:pt idx="55">
                  <c:v>1.3253939537889892E-2</c:v>
                </c:pt>
                <c:pt idx="56">
                  <c:v>1.3618161797694484E-2</c:v>
                </c:pt>
                <c:pt idx="57">
                  <c:v>1.3876859655738372E-2</c:v>
                </c:pt>
                <c:pt idx="58">
                  <c:v>1.4028016878455674E-2</c:v>
                </c:pt>
                <c:pt idx="59">
                  <c:v>1.4063492556942947E-2</c:v>
                </c:pt>
                <c:pt idx="60">
                  <c:v>1.3987549805278832E-2</c:v>
                </c:pt>
                <c:pt idx="61">
                  <c:v>1.3808176679731332E-2</c:v>
                </c:pt>
                <c:pt idx="62">
                  <c:v>1.3537003016153903E-2</c:v>
                </c:pt>
                <c:pt idx="63">
                  <c:v>1.3180763502305126E-2</c:v>
                </c:pt>
                <c:pt idx="64">
                  <c:v>1.2746182577529908E-2</c:v>
                </c:pt>
                <c:pt idx="65">
                  <c:v>1.2248666356299509E-2</c:v>
                </c:pt>
                <c:pt idx="66">
                  <c:v>1.1700269752054737E-2</c:v>
                </c:pt>
                <c:pt idx="67">
                  <c:v>1.1110074607586284E-2</c:v>
                </c:pt>
                <c:pt idx="68">
                  <c:v>1.048720751896326E-2</c:v>
                </c:pt>
                <c:pt idx="69">
                  <c:v>9.8454787926129939E-3</c:v>
                </c:pt>
                <c:pt idx="70">
                  <c:v>9.2050694729550742E-3</c:v>
                </c:pt>
              </c:numCache>
            </c:numRef>
          </c:val>
          <c:extLst>
            <c:ext xmlns:c16="http://schemas.microsoft.com/office/drawing/2014/chart" uri="{C3380CC4-5D6E-409C-BE32-E72D297353CC}">
              <c16:uniqueId val="{00000008-2F2D-443A-91BA-EE0F9F9016DA}"/>
            </c:ext>
          </c:extLst>
        </c:ser>
        <c:ser>
          <c:idx val="9"/>
          <c:order val="9"/>
          <c:tx>
            <c:strRef>
              <c:f>'Costs Over Time'!$B$85</c:f>
              <c:strCache>
                <c:ptCount val="1"/>
                <c:pt idx="0">
                  <c:v>Vietnam</c:v>
                </c:pt>
              </c:strCache>
            </c:strRef>
          </c:tx>
          <c:spPr>
            <a:solidFill>
              <a:schemeClr val="accent4">
                <a:lumMod val="60000"/>
              </a:schemeClr>
            </a:solidFill>
            <a:ln w="25400">
              <a:noFill/>
            </a:ln>
            <a:effectLst/>
          </c:spPr>
          <c:cat>
            <c:numRef>
              <c:f>'Costs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Time'!$C$85:$BU$85</c:f>
              <c:numCache>
                <c:formatCode>_(* #,##0_);_(* \(#,##0\);_(* "-"??_);_(@_)</c:formatCode>
                <c:ptCount val="71"/>
                <c:pt idx="0">
                  <c:v>0</c:v>
                </c:pt>
                <c:pt idx="1">
                  <c:v>0</c:v>
                </c:pt>
                <c:pt idx="2">
                  <c:v>1.5161446972570047E-2</c:v>
                </c:pt>
                <c:pt idx="3">
                  <c:v>3.794436084535846E-2</c:v>
                </c:pt>
                <c:pt idx="4">
                  <c:v>6.8458183129223471E-2</c:v>
                </c:pt>
                <c:pt idx="5">
                  <c:v>0.10053621014174041</c:v>
                </c:pt>
                <c:pt idx="6">
                  <c:v>0.14072107221647912</c:v>
                </c:pt>
                <c:pt idx="7">
                  <c:v>0.17950554310198186</c:v>
                </c:pt>
                <c:pt idx="8">
                  <c:v>0.21183521875900624</c:v>
                </c:pt>
                <c:pt idx="9">
                  <c:v>0.23927275156006544</c:v>
                </c:pt>
                <c:pt idx="10">
                  <c:v>0.26862394771887921</c:v>
                </c:pt>
                <c:pt idx="11">
                  <c:v>0.29234836943192022</c:v>
                </c:pt>
                <c:pt idx="12">
                  <c:v>0.31899816679083415</c:v>
                </c:pt>
                <c:pt idx="13">
                  <c:v>0.34658944102784517</c:v>
                </c:pt>
                <c:pt idx="14">
                  <c:v>0.39077761437556546</c:v>
                </c:pt>
                <c:pt idx="15">
                  <c:v>0.44922440553955312</c:v>
                </c:pt>
                <c:pt idx="16">
                  <c:v>0.5242790258439527</c:v>
                </c:pt>
                <c:pt idx="17">
                  <c:v>0.60866508097024052</c:v>
                </c:pt>
                <c:pt idx="18">
                  <c:v>0.6993001210012153</c:v>
                </c:pt>
                <c:pt idx="19">
                  <c:v>0.8345030594000491</c:v>
                </c:pt>
                <c:pt idx="20">
                  <c:v>0.92685931374580832</c:v>
                </c:pt>
                <c:pt idx="21">
                  <c:v>0.95325241214959533</c:v>
                </c:pt>
                <c:pt idx="22">
                  <c:v>0.96670227030199385</c:v>
                </c:pt>
                <c:pt idx="23">
                  <c:v>1.0751565721520819</c:v>
                </c:pt>
                <c:pt idx="24">
                  <c:v>1.1886215648742109</c:v>
                </c:pt>
                <c:pt idx="25">
                  <c:v>1.3058356915162221</c:v>
                </c:pt>
                <c:pt idx="26">
                  <c:v>1.4268011386807302</c:v>
                </c:pt>
                <c:pt idx="27">
                  <c:v>1.5514865748014017</c:v>
                </c:pt>
                <c:pt idx="28">
                  <c:v>1.6804015421234908</c:v>
                </c:pt>
                <c:pt idx="29">
                  <c:v>1.8125277305271084</c:v>
                </c:pt>
                <c:pt idx="30">
                  <c:v>1.9457238037616662</c:v>
                </c:pt>
                <c:pt idx="31">
                  <c:v>2.076564285916902</c:v>
                </c:pt>
                <c:pt idx="32">
                  <c:v>2.2090106615987679</c:v>
                </c:pt>
                <c:pt idx="33">
                  <c:v>2.3487479007717411</c:v>
                </c:pt>
                <c:pt idx="34">
                  <c:v>2.5004095609319847</c:v>
                </c:pt>
                <c:pt idx="35">
                  <c:v>2.6651934613519188</c:v>
                </c:pt>
                <c:pt idx="36">
                  <c:v>2.839696085660762</c:v>
                </c:pt>
                <c:pt idx="37">
                  <c:v>3.0161457341637288</c:v>
                </c:pt>
                <c:pt idx="38">
                  <c:v>3.1887347869533187</c:v>
                </c:pt>
                <c:pt idx="39">
                  <c:v>3.3536991027822296</c:v>
                </c:pt>
                <c:pt idx="40">
                  <c:v>3.5087053075621952</c:v>
                </c:pt>
                <c:pt idx="41">
                  <c:v>3.6517045859827704</c:v>
                </c:pt>
                <c:pt idx="42">
                  <c:v>3.7827341184483885</c:v>
                </c:pt>
                <c:pt idx="43">
                  <c:v>3.900523069432893</c:v>
                </c:pt>
                <c:pt idx="44">
                  <c:v>4.0036126224222244</c:v>
                </c:pt>
                <c:pt idx="45">
                  <c:v>4.0912251591716995</c:v>
                </c:pt>
                <c:pt idx="46">
                  <c:v>4.1610330388266448</c:v>
                </c:pt>
                <c:pt idx="47">
                  <c:v>4.2117219353740438</c:v>
                </c:pt>
                <c:pt idx="48">
                  <c:v>4.2425541036191134</c:v>
                </c:pt>
                <c:pt idx="49">
                  <c:v>4.2533303954242001</c:v>
                </c:pt>
                <c:pt idx="50">
                  <c:v>4.2442668059065909</c:v>
                </c:pt>
                <c:pt idx="51">
                  <c:v>4.2190241081898421</c:v>
                </c:pt>
                <c:pt idx="52">
                  <c:v>4.1778197866615301</c:v>
                </c:pt>
                <c:pt idx="53">
                  <c:v>4.1226548881186318</c:v>
                </c:pt>
                <c:pt idx="54">
                  <c:v>4.0557082521254415</c:v>
                </c:pt>
                <c:pt idx="55">
                  <c:v>3.979556693190716</c:v>
                </c:pt>
                <c:pt idx="56">
                  <c:v>3.8959917480860895</c:v>
                </c:pt>
                <c:pt idx="57">
                  <c:v>3.8076329245577654</c:v>
                </c:pt>
                <c:pt idx="58">
                  <c:v>3.7158256523571254</c:v>
                </c:pt>
                <c:pt idx="59">
                  <c:v>3.6211789348781167</c:v>
                </c:pt>
                <c:pt idx="60">
                  <c:v>3.5265718987711807</c:v>
                </c:pt>
                <c:pt idx="61">
                  <c:v>3.4281480652489336</c:v>
                </c:pt>
                <c:pt idx="62">
                  <c:v>3.3246947523903145</c:v>
                </c:pt>
                <c:pt idx="63">
                  <c:v>3.2177114806327154</c:v>
                </c:pt>
                <c:pt idx="64">
                  <c:v>3.113046294567539</c:v>
                </c:pt>
                <c:pt idx="65">
                  <c:v>3.0059977701266689</c:v>
                </c:pt>
                <c:pt idx="66">
                  <c:v>2.8964682054183868</c:v>
                </c:pt>
                <c:pt idx="67">
                  <c:v>2.7845190199532226</c:v>
                </c:pt>
                <c:pt idx="68">
                  <c:v>2.670449436567651</c:v>
                </c:pt>
                <c:pt idx="69">
                  <c:v>2.5548049158660433</c:v>
                </c:pt>
                <c:pt idx="70">
                  <c:v>2.4377083869558192</c:v>
                </c:pt>
              </c:numCache>
            </c:numRef>
          </c:val>
          <c:extLst>
            <c:ext xmlns:c16="http://schemas.microsoft.com/office/drawing/2014/chart" uri="{C3380CC4-5D6E-409C-BE32-E72D297353CC}">
              <c16:uniqueId val="{00000009-2F2D-443A-91BA-EE0F9F9016DA}"/>
            </c:ext>
          </c:extLst>
        </c:ser>
        <c:dLbls>
          <c:showLegendKey val="0"/>
          <c:showVal val="0"/>
          <c:showCatName val="0"/>
          <c:showSerName val="0"/>
          <c:showPercent val="0"/>
          <c:showBubbleSize val="0"/>
        </c:dLbls>
        <c:axId val="1314372000"/>
        <c:axId val="1314362016"/>
      </c:areaChart>
      <c:catAx>
        <c:axId val="1314372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62016"/>
        <c:crosses val="autoZero"/>
        <c:auto val="1"/>
        <c:lblAlgn val="ctr"/>
        <c:lblOffset val="100"/>
        <c:tickLblSkip val="10"/>
        <c:noMultiLvlLbl val="0"/>
      </c:catAx>
      <c:valAx>
        <c:axId val="1314362016"/>
        <c:scaling>
          <c:orientation val="minMax"/>
        </c:scaling>
        <c:delete val="0"/>
        <c:axPos val="l"/>
        <c:majorGridlines>
          <c:spPr>
            <a:ln w="9525" cap="flat" cmpd="sng" algn="ctr">
              <a:solidFill>
                <a:schemeClr val="tx1">
                  <a:lumMod val="15000"/>
                  <a:lumOff val="85000"/>
                </a:schemeClr>
              </a:solidFill>
              <a:round/>
            </a:ln>
            <a:effectLst/>
          </c:spPr>
        </c:majorGridlines>
        <c:title>
          <c:tx>
            <c:strRef>
              <c:f>'Costs Over Time'!$A$73</c:f>
              <c:strCache>
                <c:ptCount val="1"/>
                <c:pt idx="0">
                  <c:v>Costs Savings (Millions)</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72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'Costs Over Time'!$A$91</c:f>
          <c:strCache>
            <c:ptCount val="1"/>
            <c:pt idx="0">
              <c:v>WHO vs. Current</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'Costs Over Time'!$B$92</c:f>
              <c:strCache>
                <c:ptCount val="1"/>
                <c:pt idx="0">
                  <c:v>China</c:v>
                </c:pt>
              </c:strCache>
            </c:strRef>
          </c:tx>
          <c:spPr>
            <a:solidFill>
              <a:schemeClr val="accent1"/>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Time'!$C$92:$BU$92</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numCache>
            </c:numRef>
          </c:val>
          <c:extLst>
            <c:ext xmlns:c16="http://schemas.microsoft.com/office/drawing/2014/chart" uri="{C3380CC4-5D6E-409C-BE32-E72D297353CC}">
              <c16:uniqueId val="{00000000-BC5A-43B9-ABF5-3594BE9AD391}"/>
            </c:ext>
          </c:extLst>
        </c:ser>
        <c:ser>
          <c:idx val="1"/>
          <c:order val="1"/>
          <c:tx>
            <c:strRef>
              <c:f>'Costs Over Time'!$B$93</c:f>
              <c:strCache>
                <c:ptCount val="1"/>
                <c:pt idx="0">
                  <c:v>Dominican Republic</c:v>
                </c:pt>
              </c:strCache>
            </c:strRef>
          </c:tx>
          <c:spPr>
            <a:solidFill>
              <a:schemeClr val="accent2"/>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Time'!$C$93:$BU$93</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4.5929136831546202E-6</c:v>
                </c:pt>
                <c:pt idx="23">
                  <c:v>2.0989728454878787E-5</c:v>
                </c:pt>
                <c:pt idx="24">
                  <c:v>4.9714898977981647E-5</c:v>
                </c:pt>
                <c:pt idx="25">
                  <c:v>9.2863815098098712E-5</c:v>
                </c:pt>
                <c:pt idx="26">
                  <c:v>1.5240538823491079E-4</c:v>
                </c:pt>
                <c:pt idx="27">
                  <c:v>2.2926675001144758E-4</c:v>
                </c:pt>
                <c:pt idx="28">
                  <c:v>3.2383417101300438E-4</c:v>
                </c:pt>
                <c:pt idx="29">
                  <c:v>4.3586249375948682E-4</c:v>
                </c:pt>
                <c:pt idx="30">
                  <c:v>5.6577123814349761E-4</c:v>
                </c:pt>
                <c:pt idx="31">
                  <c:v>7.1159523031383287E-4</c:v>
                </c:pt>
                <c:pt idx="32">
                  <c:v>8.7126285052363528E-4</c:v>
                </c:pt>
                <c:pt idx="33">
                  <c:v>1.0446028181831934E-3</c:v>
                </c:pt>
                <c:pt idx="34">
                  <c:v>1.2306477310630726E-3</c:v>
                </c:pt>
                <c:pt idx="35">
                  <c:v>1.4261209653341211E-3</c:v>
                </c:pt>
                <c:pt idx="36">
                  <c:v>1.6300130209856434E-3</c:v>
                </c:pt>
                <c:pt idx="37">
                  <c:v>1.8439820796629647E-3</c:v>
                </c:pt>
                <c:pt idx="38">
                  <c:v>2.0671392203439609E-3</c:v>
                </c:pt>
                <c:pt idx="39">
                  <c:v>2.2956107322897878E-3</c:v>
                </c:pt>
                <c:pt idx="40">
                  <c:v>2.526881302401307E-3</c:v>
                </c:pt>
                <c:pt idx="41">
                  <c:v>2.7583137507463107E-3</c:v>
                </c:pt>
                <c:pt idx="42">
                  <c:v>2.9877138704250683E-3</c:v>
                </c:pt>
                <c:pt idx="43">
                  <c:v>3.2128049933817238E-3</c:v>
                </c:pt>
                <c:pt idx="44">
                  <c:v>3.4313488013140159E-3</c:v>
                </c:pt>
                <c:pt idx="45">
                  <c:v>3.6421369532035897E-3</c:v>
                </c:pt>
                <c:pt idx="46">
                  <c:v>3.8446627204393735E-3</c:v>
                </c:pt>
                <c:pt idx="47">
                  <c:v>4.0398897654085886E-3</c:v>
                </c:pt>
                <c:pt idx="48">
                  <c:v>4.2294911363569554E-3</c:v>
                </c:pt>
                <c:pt idx="49">
                  <c:v>4.4155426439829171E-3</c:v>
                </c:pt>
                <c:pt idx="50">
                  <c:v>4.5997117385923048E-3</c:v>
                </c:pt>
                <c:pt idx="51">
                  <c:v>4.7823218865232775E-3</c:v>
                </c:pt>
                <c:pt idx="52">
                  <c:v>4.963321524883213E-3</c:v>
                </c:pt>
                <c:pt idx="53">
                  <c:v>5.1413601850072155E-3</c:v>
                </c:pt>
                <c:pt idx="54">
                  <c:v>5.314433656167239E-3</c:v>
                </c:pt>
                <c:pt idx="55">
                  <c:v>5.480266024278535E-3</c:v>
                </c:pt>
                <c:pt idx="56">
                  <c:v>5.636730935293599E-3</c:v>
                </c:pt>
                <c:pt idx="57">
                  <c:v>5.7822625194603461E-3</c:v>
                </c:pt>
                <c:pt idx="58">
                  <c:v>5.9149938142581959E-3</c:v>
                </c:pt>
                <c:pt idx="59">
                  <c:v>6.0332982011459535E-3</c:v>
                </c:pt>
                <c:pt idx="60">
                  <c:v>6.1360098425211618E-3</c:v>
                </c:pt>
                <c:pt idx="61">
                  <c:v>6.2225437068264E-3</c:v>
                </c:pt>
                <c:pt idx="62">
                  <c:v>6.293014011134801E-3</c:v>
                </c:pt>
                <c:pt idx="63">
                  <c:v>6.3472469601038028E-3</c:v>
                </c:pt>
                <c:pt idx="64">
                  <c:v>6.3854208465272677E-3</c:v>
                </c:pt>
                <c:pt idx="65">
                  <c:v>6.4074667761815363E-3</c:v>
                </c:pt>
                <c:pt idx="66">
                  <c:v>6.4127537407330237E-3</c:v>
                </c:pt>
                <c:pt idx="67">
                  <c:v>6.4010860396592761E-3</c:v>
                </c:pt>
                <c:pt idx="68">
                  <c:v>6.3716599443068844E-3</c:v>
                </c:pt>
                <c:pt idx="69">
                  <c:v>6.3240103299904149E-3</c:v>
                </c:pt>
                <c:pt idx="70">
                  <c:v>6.2579495133832097E-3</c:v>
                </c:pt>
              </c:numCache>
            </c:numRef>
          </c:val>
          <c:extLst>
            <c:ext xmlns:c16="http://schemas.microsoft.com/office/drawing/2014/chart" uri="{C3380CC4-5D6E-409C-BE32-E72D297353CC}">
              <c16:uniqueId val="{00000001-BC5A-43B9-ABF5-3594BE9AD391}"/>
            </c:ext>
          </c:extLst>
        </c:ser>
        <c:ser>
          <c:idx val="2"/>
          <c:order val="2"/>
          <c:tx>
            <c:strRef>
              <c:f>'Costs Over Time'!$B$94</c:f>
              <c:strCache>
                <c:ptCount val="1"/>
                <c:pt idx="0">
                  <c:v>Haiti</c:v>
                </c:pt>
              </c:strCache>
            </c:strRef>
          </c:tx>
          <c:spPr>
            <a:solidFill>
              <a:schemeClr val="accent3"/>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Time'!$C$94:$BU$94</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5.0145030854764627E-5</c:v>
                </c:pt>
                <c:pt idx="23">
                  <c:v>3.0992920187600248E-4</c:v>
                </c:pt>
                <c:pt idx="24">
                  <c:v>8.2324036225145392E-4</c:v>
                </c:pt>
                <c:pt idx="25">
                  <c:v>1.6908633015191299E-3</c:v>
                </c:pt>
                <c:pt idx="26">
                  <c:v>3.0085300334121712E-3</c:v>
                </c:pt>
                <c:pt idx="27">
                  <c:v>4.8614117408760649E-3</c:v>
                </c:pt>
                <c:pt idx="28">
                  <c:v>7.3232028073562105E-3</c:v>
                </c:pt>
                <c:pt idx="29">
                  <c:v>1.0446528427110024E-2</c:v>
                </c:pt>
                <c:pt idx="30">
                  <c:v>1.4275416089503778E-2</c:v>
                </c:pt>
                <c:pt idx="31">
                  <c:v>1.8760595407911751E-2</c:v>
                </c:pt>
                <c:pt idx="32">
                  <c:v>2.3844965390026118E-2</c:v>
                </c:pt>
                <c:pt idx="33">
                  <c:v>2.9474387985374051E-2</c:v>
                </c:pt>
                <c:pt idx="34">
                  <c:v>3.5574749286297447E-2</c:v>
                </c:pt>
                <c:pt idx="35">
                  <c:v>4.2032308316265699E-2</c:v>
                </c:pt>
                <c:pt idx="36">
                  <c:v>4.8806607369442645E-2</c:v>
                </c:pt>
                <c:pt idx="37">
                  <c:v>5.5797538881051878E-2</c:v>
                </c:pt>
                <c:pt idx="38">
                  <c:v>6.2995455197778938E-2</c:v>
                </c:pt>
                <c:pt idx="39">
                  <c:v>7.0330314839793573E-2</c:v>
                </c:pt>
                <c:pt idx="40">
                  <c:v>7.7798085895210534E-2</c:v>
                </c:pt>
                <c:pt idx="41">
                  <c:v>8.5419848585388536E-2</c:v>
                </c:pt>
                <c:pt idx="42">
                  <c:v>9.3224161655143689E-2</c:v>
                </c:pt>
                <c:pt idx="43">
                  <c:v>0.10129850906650972</c:v>
                </c:pt>
                <c:pt idx="44">
                  <c:v>0.10973301391231871</c:v>
                </c:pt>
                <c:pt idx="45">
                  <c:v>0.11863172123867116</c:v>
                </c:pt>
                <c:pt idx="46">
                  <c:v>0.12810945701357923</c:v>
                </c:pt>
                <c:pt idx="47">
                  <c:v>0.13829253056519519</c:v>
                </c:pt>
                <c:pt idx="48">
                  <c:v>0.14931061371271426</c:v>
                </c:pt>
                <c:pt idx="49">
                  <c:v>0.16125360610476491</c:v>
                </c:pt>
                <c:pt idx="50">
                  <c:v>0.17415841612546501</c:v>
                </c:pt>
                <c:pt idx="51">
                  <c:v>0.1880133733193361</c:v>
                </c:pt>
                <c:pt idx="52">
                  <c:v>0.2027706747544471</c:v>
                </c:pt>
                <c:pt idx="53">
                  <c:v>0.218350439905862</c:v>
                </c:pt>
                <c:pt idx="54">
                  <c:v>0.23463658570699408</c:v>
                </c:pt>
                <c:pt idx="55">
                  <c:v>0.25148268328939594</c:v>
                </c:pt>
                <c:pt idx="56">
                  <c:v>0.26870869657659568</c:v>
                </c:pt>
                <c:pt idx="57">
                  <c:v>0.28610204066944789</c:v>
                </c:pt>
                <c:pt idx="58">
                  <c:v>0.30342805567261166</c:v>
                </c:pt>
                <c:pt idx="59">
                  <c:v>0.32044528551978146</c:v>
                </c:pt>
                <c:pt idx="60">
                  <c:v>0.33692398020730252</c:v>
                </c:pt>
                <c:pt idx="61">
                  <c:v>0.35264978093391619</c:v>
                </c:pt>
                <c:pt idx="62">
                  <c:v>0.36744245453292024</c:v>
                </c:pt>
                <c:pt idx="63">
                  <c:v>0.38112937166624761</c:v>
                </c:pt>
                <c:pt idx="64">
                  <c:v>0.39356378232605493</c:v>
                </c:pt>
                <c:pt idx="65">
                  <c:v>0.4046205099607505</c:v>
                </c:pt>
                <c:pt idx="66">
                  <c:v>0.41419825516322817</c:v>
                </c:pt>
                <c:pt idx="67">
                  <c:v>0.42222478389248863</c:v>
                </c:pt>
                <c:pt idx="68">
                  <c:v>0.42865557655068187</c:v>
                </c:pt>
                <c:pt idx="69">
                  <c:v>0.43347864299539651</c:v>
                </c:pt>
                <c:pt idx="70">
                  <c:v>0.43670719248939349</c:v>
                </c:pt>
              </c:numCache>
            </c:numRef>
          </c:val>
          <c:extLst>
            <c:ext xmlns:c16="http://schemas.microsoft.com/office/drawing/2014/chart" uri="{C3380CC4-5D6E-409C-BE32-E72D297353CC}">
              <c16:uniqueId val="{00000002-BC5A-43B9-ABF5-3594BE9AD391}"/>
            </c:ext>
          </c:extLst>
        </c:ser>
        <c:ser>
          <c:idx val="3"/>
          <c:order val="3"/>
          <c:tx>
            <c:strRef>
              <c:f>'Costs Over Time'!$B$95</c:f>
              <c:strCache>
                <c:ptCount val="1"/>
                <c:pt idx="0">
                  <c:v>India</c:v>
                </c:pt>
              </c:strCache>
            </c:strRef>
          </c:tx>
          <c:spPr>
            <a:solidFill>
              <a:schemeClr val="accent4"/>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Time'!$C$95:$BU$95</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2.3688093097007368E-4</c:v>
                </c:pt>
                <c:pt idx="23">
                  <c:v>7.2801454734872095E-4</c:v>
                </c:pt>
                <c:pt idx="24">
                  <c:v>1.739535493470612E-3</c:v>
                </c:pt>
                <c:pt idx="25">
                  <c:v>3.4723597764241276E-3</c:v>
                </c:pt>
                <c:pt idx="26">
                  <c:v>6.1261247319635004E-3</c:v>
                </c:pt>
                <c:pt idx="27">
                  <c:v>9.8558267982298275E-3</c:v>
                </c:pt>
                <c:pt idx="28">
                  <c:v>1.4760907453819527E-2</c:v>
                </c:pt>
                <c:pt idx="29">
                  <c:v>2.0858459694863996E-2</c:v>
                </c:pt>
                <c:pt idx="30">
                  <c:v>2.8109354383559548E-2</c:v>
                </c:pt>
                <c:pt idx="31">
                  <c:v>3.627314592449693E-2</c:v>
                </c:pt>
                <c:pt idx="32">
                  <c:v>4.5100794453901472E-2</c:v>
                </c:pt>
                <c:pt idx="33">
                  <c:v>5.4272375717118848E-2</c:v>
                </c:pt>
                <c:pt idx="34">
                  <c:v>6.3424184827454155E-2</c:v>
                </c:pt>
                <c:pt idx="35">
                  <c:v>7.2227752789331134E-2</c:v>
                </c:pt>
                <c:pt idx="36">
                  <c:v>8.0415335312864045E-2</c:v>
                </c:pt>
                <c:pt idx="37">
                  <c:v>8.7717520113073988E-2</c:v>
                </c:pt>
                <c:pt idx="38">
                  <c:v>9.3968957680772291E-2</c:v>
                </c:pt>
                <c:pt idx="39">
                  <c:v>9.907498795655556E-2</c:v>
                </c:pt>
                <c:pt idx="40">
                  <c:v>0.1030265745066572</c:v>
                </c:pt>
                <c:pt idx="41">
                  <c:v>0.10580965660483344</c:v>
                </c:pt>
                <c:pt idx="42">
                  <c:v>0.10754859242661041</c:v>
                </c:pt>
                <c:pt idx="43">
                  <c:v>0.10845395687283599</c:v>
                </c:pt>
                <c:pt idx="44">
                  <c:v>0.10883734357412322</c:v>
                </c:pt>
                <c:pt idx="45">
                  <c:v>0.10909649999666726</c:v>
                </c:pt>
                <c:pt idx="46">
                  <c:v>0.10970090204136795</c:v>
                </c:pt>
                <c:pt idx="47">
                  <c:v>0.11114139419805724</c:v>
                </c:pt>
                <c:pt idx="48">
                  <c:v>0.11387198909869767</c:v>
                </c:pt>
                <c:pt idx="49">
                  <c:v>0.11825976054751663</c:v>
                </c:pt>
                <c:pt idx="50">
                  <c:v>0.12457339364482323</c:v>
                </c:pt>
                <c:pt idx="51">
                  <c:v>0.13298369266703958</c:v>
                </c:pt>
                <c:pt idx="52">
                  <c:v>0.14357762848521816</c:v>
                </c:pt>
                <c:pt idx="53">
                  <c:v>0.15631080185630708</c:v>
                </c:pt>
                <c:pt idx="54">
                  <c:v>0.17102218210129649</c:v>
                </c:pt>
                <c:pt idx="55">
                  <c:v>0.18743773465030245</c:v>
                </c:pt>
                <c:pt idx="56">
                  <c:v>0.20519803501883871</c:v>
                </c:pt>
                <c:pt idx="57">
                  <c:v>0.22389120310981525</c:v>
                </c:pt>
                <c:pt idx="58">
                  <c:v>0.24307781152674579</c:v>
                </c:pt>
                <c:pt idx="59">
                  <c:v>0.26229756120665115</c:v>
                </c:pt>
                <c:pt idx="60">
                  <c:v>0.2810757059523894</c:v>
                </c:pt>
                <c:pt idx="61">
                  <c:v>0.29893545103186625</c:v>
                </c:pt>
                <c:pt idx="62">
                  <c:v>0.31543425396739622</c:v>
                </c:pt>
                <c:pt idx="63">
                  <c:v>0.33015129621344386</c:v>
                </c:pt>
                <c:pt idx="64">
                  <c:v>0.3426894070362323</c:v>
                </c:pt>
                <c:pt idx="65">
                  <c:v>0.35274736998690059</c:v>
                </c:pt>
                <c:pt idx="66">
                  <c:v>0.36009598529926734</c:v>
                </c:pt>
                <c:pt idx="67">
                  <c:v>0.36459613012630143</c:v>
                </c:pt>
                <c:pt idx="68">
                  <c:v>0.3662030004124972</c:v>
                </c:pt>
                <c:pt idx="69">
                  <c:v>0.36496821400214685</c:v>
                </c:pt>
                <c:pt idx="70">
                  <c:v>0.36102097647744813</c:v>
                </c:pt>
              </c:numCache>
            </c:numRef>
          </c:val>
          <c:extLst>
            <c:ext xmlns:c16="http://schemas.microsoft.com/office/drawing/2014/chart" uri="{C3380CC4-5D6E-409C-BE32-E72D297353CC}">
              <c16:uniqueId val="{00000003-BC5A-43B9-ABF5-3594BE9AD391}"/>
            </c:ext>
          </c:extLst>
        </c:ser>
        <c:ser>
          <c:idx val="4"/>
          <c:order val="4"/>
          <c:tx>
            <c:strRef>
              <c:f>'Costs Over Time'!$B$96</c:f>
              <c:strCache>
                <c:ptCount val="1"/>
                <c:pt idx="0">
                  <c:v>Mexico</c:v>
                </c:pt>
              </c:strCache>
            </c:strRef>
          </c:tx>
          <c:spPr>
            <a:solidFill>
              <a:schemeClr val="accent5"/>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Time'!$C$96:$BU$96</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4.2757957999128848E-5</c:v>
                </c:pt>
                <c:pt idx="23">
                  <c:v>1.596703878021799E-4</c:v>
                </c:pt>
                <c:pt idx="24">
                  <c:v>3.539554490998853E-4</c:v>
                </c:pt>
                <c:pt idx="25">
                  <c:v>6.1998641103855334E-4</c:v>
                </c:pt>
                <c:pt idx="26">
                  <c:v>9.4641819669050165E-4</c:v>
                </c:pt>
                <c:pt idx="27">
                  <c:v>1.3191900943638757E-3</c:v>
                </c:pt>
                <c:pt idx="28">
                  <c:v>1.7247169962502085E-3</c:v>
                </c:pt>
                <c:pt idx="29">
                  <c:v>2.1524650364881381E-3</c:v>
                </c:pt>
                <c:pt idx="30">
                  <c:v>2.6018230419140309E-3</c:v>
                </c:pt>
                <c:pt idx="31">
                  <c:v>3.0540966035914607E-3</c:v>
                </c:pt>
                <c:pt idx="32">
                  <c:v>3.4897066798293963E-3</c:v>
                </c:pt>
                <c:pt idx="33">
                  <c:v>3.8967911314102821E-3</c:v>
                </c:pt>
                <c:pt idx="34">
                  <c:v>4.2691041817306541E-3</c:v>
                </c:pt>
                <c:pt idx="35">
                  <c:v>4.6022166789043695E-3</c:v>
                </c:pt>
                <c:pt idx="36">
                  <c:v>4.8920008339337073E-3</c:v>
                </c:pt>
                <c:pt idx="37">
                  <c:v>5.1362634258111939E-3</c:v>
                </c:pt>
                <c:pt idx="38">
                  <c:v>5.3331632298068143E-3</c:v>
                </c:pt>
                <c:pt idx="39">
                  <c:v>5.489778341143392E-3</c:v>
                </c:pt>
                <c:pt idx="40">
                  <c:v>5.6136585844797082E-3</c:v>
                </c:pt>
                <c:pt idx="41">
                  <c:v>5.7135209135594778E-3</c:v>
                </c:pt>
                <c:pt idx="42">
                  <c:v>5.8036912450916134E-3</c:v>
                </c:pt>
                <c:pt idx="43">
                  <c:v>5.9004179420298897E-3</c:v>
                </c:pt>
                <c:pt idx="44">
                  <c:v>6.0223073742236011E-3</c:v>
                </c:pt>
                <c:pt idx="45">
                  <c:v>6.1888374184491113E-3</c:v>
                </c:pt>
                <c:pt idx="46">
                  <c:v>6.4180072586168535E-3</c:v>
                </c:pt>
                <c:pt idx="47">
                  <c:v>6.7226378814666532E-3</c:v>
                </c:pt>
                <c:pt idx="48">
                  <c:v>7.1109292111941613E-3</c:v>
                </c:pt>
                <c:pt idx="49">
                  <c:v>7.5860220822505653E-3</c:v>
                </c:pt>
                <c:pt idx="50">
                  <c:v>8.1454869286972098E-3</c:v>
                </c:pt>
                <c:pt idx="51">
                  <c:v>8.7799429238657467E-3</c:v>
                </c:pt>
                <c:pt idx="52">
                  <c:v>9.4760807332932018E-3</c:v>
                </c:pt>
                <c:pt idx="53">
                  <c:v>1.0213989720796235E-2</c:v>
                </c:pt>
                <c:pt idx="54">
                  <c:v>1.0970957613608334E-2</c:v>
                </c:pt>
                <c:pt idx="55">
                  <c:v>1.1724005758878775E-2</c:v>
                </c:pt>
                <c:pt idx="56">
                  <c:v>1.2451532085833605E-2</c:v>
                </c:pt>
                <c:pt idx="57">
                  <c:v>1.3133483626006637E-2</c:v>
                </c:pt>
                <c:pt idx="58">
                  <c:v>1.3751690406934358E-2</c:v>
                </c:pt>
                <c:pt idx="59">
                  <c:v>1.4291323888755869E-2</c:v>
                </c:pt>
                <c:pt idx="60">
                  <c:v>1.4742312196176499E-2</c:v>
                </c:pt>
                <c:pt idx="61">
                  <c:v>1.5099622920388356E-2</c:v>
                </c:pt>
                <c:pt idx="62">
                  <c:v>1.5363899969088379E-2</c:v>
                </c:pt>
                <c:pt idx="63">
                  <c:v>1.5538091021880973E-2</c:v>
                </c:pt>
                <c:pt idx="64">
                  <c:v>1.5628186753019691E-2</c:v>
                </c:pt>
                <c:pt idx="65">
                  <c:v>1.5641328456695192E-2</c:v>
                </c:pt>
                <c:pt idx="66">
                  <c:v>1.5584370907163247E-2</c:v>
                </c:pt>
                <c:pt idx="67">
                  <c:v>1.54635482977028E-2</c:v>
                </c:pt>
                <c:pt idx="68">
                  <c:v>1.5284362758393399E-2</c:v>
                </c:pt>
                <c:pt idx="69">
                  <c:v>1.5051679030875675E-2</c:v>
                </c:pt>
                <c:pt idx="70">
                  <c:v>1.4768877714232076E-2</c:v>
                </c:pt>
              </c:numCache>
            </c:numRef>
          </c:val>
          <c:extLst>
            <c:ext xmlns:c16="http://schemas.microsoft.com/office/drawing/2014/chart" uri="{C3380CC4-5D6E-409C-BE32-E72D297353CC}">
              <c16:uniqueId val="{00000004-BC5A-43B9-ABF5-3594BE9AD391}"/>
            </c:ext>
          </c:extLst>
        </c:ser>
        <c:ser>
          <c:idx val="5"/>
          <c:order val="5"/>
          <c:tx>
            <c:strRef>
              <c:f>'Costs Over Time'!$B$97</c:f>
              <c:strCache>
                <c:ptCount val="1"/>
                <c:pt idx="0">
                  <c:v>Nigeria</c:v>
                </c:pt>
              </c:strCache>
            </c:strRef>
          </c:tx>
          <c:spPr>
            <a:solidFill>
              <a:schemeClr val="accent6"/>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Time'!$C$97:$BU$97</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6.2153927274266607E-5</c:v>
                </c:pt>
                <c:pt idx="23">
                  <c:v>3.9164391023405187E-4</c:v>
                </c:pt>
                <c:pt idx="24">
                  <c:v>1.208564331591333E-3</c:v>
                </c:pt>
                <c:pt idx="25">
                  <c:v>2.9066902841350384E-3</c:v>
                </c:pt>
                <c:pt idx="26">
                  <c:v>6.0812195927155699E-3</c:v>
                </c:pt>
                <c:pt idx="27">
                  <c:v>1.1379388909062982E-2</c:v>
                </c:pt>
                <c:pt idx="28">
                  <c:v>1.9636262916264968E-2</c:v>
                </c:pt>
                <c:pt idx="29">
                  <c:v>3.140411105050589E-2</c:v>
                </c:pt>
                <c:pt idx="30">
                  <c:v>4.7318587819518143E-2</c:v>
                </c:pt>
                <c:pt idx="31">
                  <c:v>6.7549487591804791E-2</c:v>
                </c:pt>
                <c:pt idx="32">
                  <c:v>9.2414535347415949E-2</c:v>
                </c:pt>
                <c:pt idx="33">
                  <c:v>0.12176687814371689</c:v>
                </c:pt>
                <c:pt idx="34">
                  <c:v>0.15497388384392252</c:v>
                </c:pt>
                <c:pt idx="35">
                  <c:v>0.1917748892947202</c:v>
                </c:pt>
                <c:pt idx="36">
                  <c:v>0.2315237520424489</c:v>
                </c:pt>
                <c:pt idx="37">
                  <c:v>0.27348593158876611</c:v>
                </c:pt>
                <c:pt idx="38">
                  <c:v>0.31697501680810092</c:v>
                </c:pt>
                <c:pt idx="39">
                  <c:v>0.36078317530018467</c:v>
                </c:pt>
                <c:pt idx="40">
                  <c:v>0.4046400695833654</c:v>
                </c:pt>
                <c:pt idx="41">
                  <c:v>0.44660159014574674</c:v>
                </c:pt>
                <c:pt idx="42">
                  <c:v>0.48623459421241932</c:v>
                </c:pt>
                <c:pt idx="43">
                  <c:v>0.52332394475661204</c:v>
                </c:pt>
                <c:pt idx="44">
                  <c:v>0.55775788843038754</c:v>
                </c:pt>
                <c:pt idx="45">
                  <c:v>0.58945171165350985</c:v>
                </c:pt>
                <c:pt idx="46">
                  <c:v>0.61834665603373651</c:v>
                </c:pt>
                <c:pt idx="47">
                  <c:v>0.6444398269800331</c:v>
                </c:pt>
                <c:pt idx="48">
                  <c:v>0.66782358020736865</c:v>
                </c:pt>
                <c:pt idx="49">
                  <c:v>0.68873770023401448</c:v>
                </c:pt>
                <c:pt idx="50">
                  <c:v>0.70759590971738362</c:v>
                </c:pt>
                <c:pt idx="51">
                  <c:v>0.72503677106124087</c:v>
                </c:pt>
                <c:pt idx="52">
                  <c:v>0.74190916775205551</c:v>
                </c:pt>
                <c:pt idx="53">
                  <c:v>0.75916353350748977</c:v>
                </c:pt>
                <c:pt idx="54">
                  <c:v>0.77772733407800843</c:v>
                </c:pt>
                <c:pt idx="55">
                  <c:v>0.79836406640970381</c:v>
                </c:pt>
                <c:pt idx="56">
                  <c:v>0.82156434194985195</c:v>
                </c:pt>
                <c:pt idx="57">
                  <c:v>0.84746273070777534</c:v>
                </c:pt>
                <c:pt idx="58">
                  <c:v>0.87583153977175243</c:v>
                </c:pt>
                <c:pt idx="59">
                  <c:v>0.90610947842287715</c:v>
                </c:pt>
                <c:pt idx="60">
                  <c:v>0.93749408044641314</c:v>
                </c:pt>
                <c:pt idx="61">
                  <c:v>0.96905969159251981</c:v>
                </c:pt>
                <c:pt idx="62">
                  <c:v>0.99986689931120054</c:v>
                </c:pt>
                <c:pt idx="63">
                  <c:v>1.0290472847873389</c:v>
                </c:pt>
                <c:pt idx="64">
                  <c:v>1.0559083112511871</c:v>
                </c:pt>
                <c:pt idx="65">
                  <c:v>1.0799597392260694</c:v>
                </c:pt>
                <c:pt idx="66">
                  <c:v>1.1008908140083804</c:v>
                </c:pt>
                <c:pt idx="67">
                  <c:v>1.1185361988682416</c:v>
                </c:pt>
                <c:pt idx="68">
                  <c:v>1.1328191087668529</c:v>
                </c:pt>
                <c:pt idx="69">
                  <c:v>1.1436944023171236</c:v>
                </c:pt>
                <c:pt idx="70">
                  <c:v>1.1511000759255694</c:v>
                </c:pt>
              </c:numCache>
            </c:numRef>
          </c:val>
          <c:extLst>
            <c:ext xmlns:c16="http://schemas.microsoft.com/office/drawing/2014/chart" uri="{C3380CC4-5D6E-409C-BE32-E72D297353CC}">
              <c16:uniqueId val="{00000005-BC5A-43B9-ABF5-3594BE9AD391}"/>
            </c:ext>
          </c:extLst>
        </c:ser>
        <c:ser>
          <c:idx val="6"/>
          <c:order val="6"/>
          <c:tx>
            <c:strRef>
              <c:f>'Costs Over Time'!$B$98</c:f>
              <c:strCache>
                <c:ptCount val="1"/>
                <c:pt idx="0">
                  <c:v>Philippines</c:v>
                </c:pt>
              </c:strCache>
            </c:strRef>
          </c:tx>
          <c:spPr>
            <a:solidFill>
              <a:schemeClr val="accent1">
                <a:lumMod val="60000"/>
              </a:schemeClr>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Time'!$C$98:$BU$98</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5.5891559532028623E-4</c:v>
                </c:pt>
                <c:pt idx="23">
                  <c:v>3.2204434037339524E-3</c:v>
                </c:pt>
                <c:pt idx="24">
                  <c:v>8.2948594254048658E-3</c:v>
                </c:pt>
                <c:pt idx="25">
                  <c:v>1.6707911374396645E-2</c:v>
                </c:pt>
                <c:pt idx="26">
                  <c:v>2.9289038755450747E-2</c:v>
                </c:pt>
                <c:pt idx="27">
                  <c:v>4.6592942308052443E-2</c:v>
                </c:pt>
                <c:pt idx="28">
                  <c:v>6.9000342567960615E-2</c:v>
                </c:pt>
                <c:pt idx="29">
                  <c:v>9.6602593665011227E-2</c:v>
                </c:pt>
                <c:pt idx="30">
                  <c:v>0.1292391721799504</c:v>
                </c:pt>
                <c:pt idx="31">
                  <c:v>0.16637361433458864</c:v>
                </c:pt>
                <c:pt idx="32">
                  <c:v>0.2078102247978677</c:v>
                </c:pt>
                <c:pt idx="33">
                  <c:v>0.2533831617620308</c:v>
                </c:pt>
                <c:pt idx="34">
                  <c:v>0.30294752809822967</c:v>
                </c:pt>
                <c:pt idx="35">
                  <c:v>0.35675649746372073</c:v>
                </c:pt>
                <c:pt idx="36">
                  <c:v>0.41559074374526972</c:v>
                </c:pt>
                <c:pt idx="37">
                  <c:v>0.48011122214120405</c:v>
                </c:pt>
                <c:pt idx="38">
                  <c:v>0.55137898040447908</c:v>
                </c:pt>
                <c:pt idx="39">
                  <c:v>0.63068159477734298</c:v>
                </c:pt>
                <c:pt idx="40">
                  <c:v>0.71969526696921093</c:v>
                </c:pt>
                <c:pt idx="41">
                  <c:v>0.819140224104558</c:v>
                </c:pt>
                <c:pt idx="42">
                  <c:v>0.92998709982020955</c:v>
                </c:pt>
                <c:pt idx="43">
                  <c:v>1.0526993349449185</c:v>
                </c:pt>
                <c:pt idx="44">
                  <c:v>1.1870744140669558</c:v>
                </c:pt>
                <c:pt idx="45">
                  <c:v>1.3316307510376646</c:v>
                </c:pt>
                <c:pt idx="46">
                  <c:v>1.4850209826654464</c:v>
                </c:pt>
                <c:pt idx="47">
                  <c:v>1.6455890083234408</c:v>
                </c:pt>
                <c:pt idx="48">
                  <c:v>1.8116201407883636</c:v>
                </c:pt>
                <c:pt idx="49">
                  <c:v>1.9815720549995604</c:v>
                </c:pt>
                <c:pt idx="50">
                  <c:v>2.1541201109666872</c:v>
                </c:pt>
                <c:pt idx="51">
                  <c:v>2.3281991214134905</c:v>
                </c:pt>
                <c:pt idx="52">
                  <c:v>2.503088797784585</c:v>
                </c:pt>
                <c:pt idx="53">
                  <c:v>2.6781252519467671</c:v>
                </c:pt>
                <c:pt idx="54">
                  <c:v>2.8527074015000835</c:v>
                </c:pt>
                <c:pt idx="55">
                  <c:v>3.0262643823498365</c:v>
                </c:pt>
                <c:pt idx="56">
                  <c:v>3.1981625222942967</c:v>
                </c:pt>
                <c:pt idx="57">
                  <c:v>3.3676140823008609</c:v>
                </c:pt>
                <c:pt idx="58">
                  <c:v>3.5336824290461664</c:v>
                </c:pt>
                <c:pt idx="59">
                  <c:v>3.6953429787554342</c:v>
                </c:pt>
                <c:pt idx="60">
                  <c:v>3.8515159735216002</c:v>
                </c:pt>
                <c:pt idx="61">
                  <c:v>4.0012047373784299</c:v>
                </c:pt>
                <c:pt idx="62">
                  <c:v>4.1435335831374687</c:v>
                </c:pt>
                <c:pt idx="63">
                  <c:v>4.2775290122390288</c:v>
                </c:pt>
                <c:pt idx="64">
                  <c:v>4.4022055185887439</c:v>
                </c:pt>
                <c:pt idx="65">
                  <c:v>4.516538961639526</c:v>
                </c:pt>
                <c:pt idx="66">
                  <c:v>4.6194031529830681</c:v>
                </c:pt>
                <c:pt idx="67">
                  <c:v>4.7096417018456123</c:v>
                </c:pt>
                <c:pt idx="68">
                  <c:v>4.7861442754074233</c:v>
                </c:pt>
                <c:pt idx="69">
                  <c:v>4.8479159775542939</c:v>
                </c:pt>
                <c:pt idx="70">
                  <c:v>4.8941037131335179</c:v>
                </c:pt>
              </c:numCache>
            </c:numRef>
          </c:val>
          <c:extLst>
            <c:ext xmlns:c16="http://schemas.microsoft.com/office/drawing/2014/chart" uri="{C3380CC4-5D6E-409C-BE32-E72D297353CC}">
              <c16:uniqueId val="{00000006-BC5A-43B9-ABF5-3594BE9AD391}"/>
            </c:ext>
          </c:extLst>
        </c:ser>
        <c:ser>
          <c:idx val="7"/>
          <c:order val="7"/>
          <c:tx>
            <c:strRef>
              <c:f>'Costs Over Time'!$B$99</c:f>
              <c:strCache>
                <c:ptCount val="1"/>
                <c:pt idx="0">
                  <c:v>South Korea</c:v>
                </c:pt>
              </c:strCache>
            </c:strRef>
          </c:tx>
          <c:spPr>
            <a:solidFill>
              <a:schemeClr val="accent2">
                <a:lumMod val="60000"/>
              </a:schemeClr>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Time'!$C$99:$BU$99</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numCache>
            </c:numRef>
          </c:val>
          <c:extLst>
            <c:ext xmlns:c16="http://schemas.microsoft.com/office/drawing/2014/chart" uri="{C3380CC4-5D6E-409C-BE32-E72D297353CC}">
              <c16:uniqueId val="{00000007-BC5A-43B9-ABF5-3594BE9AD391}"/>
            </c:ext>
          </c:extLst>
        </c:ser>
        <c:ser>
          <c:idx val="8"/>
          <c:order val="8"/>
          <c:tx>
            <c:strRef>
              <c:f>'Costs Over Time'!$B$100</c:f>
              <c:strCache>
                <c:ptCount val="1"/>
                <c:pt idx="0">
                  <c:v>Taiwan</c:v>
                </c:pt>
              </c:strCache>
            </c:strRef>
          </c:tx>
          <c:spPr>
            <a:solidFill>
              <a:schemeClr val="accent3">
                <a:lumMod val="60000"/>
              </a:schemeClr>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Time'!$C$100:$BU$100</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numCache>
            </c:numRef>
          </c:val>
          <c:extLst>
            <c:ext xmlns:c16="http://schemas.microsoft.com/office/drawing/2014/chart" uri="{C3380CC4-5D6E-409C-BE32-E72D297353CC}">
              <c16:uniqueId val="{00000008-BC5A-43B9-ABF5-3594BE9AD391}"/>
            </c:ext>
          </c:extLst>
        </c:ser>
        <c:ser>
          <c:idx val="9"/>
          <c:order val="9"/>
          <c:tx>
            <c:strRef>
              <c:f>'Costs Over Time'!$B$101</c:f>
              <c:strCache>
                <c:ptCount val="1"/>
                <c:pt idx="0">
                  <c:v>Vietnam</c:v>
                </c:pt>
              </c:strCache>
            </c:strRef>
          </c:tx>
          <c:spPr>
            <a:solidFill>
              <a:schemeClr val="accent4">
                <a:lumMod val="60000"/>
              </a:schemeClr>
            </a:solidFill>
            <a:ln w="25400">
              <a:noFill/>
            </a:ln>
            <a:effectLst/>
          </c:spPr>
          <c:cat>
            <c:numRef>
              <c:f>'Costs Over Time'!$C$91:$BU$91</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'Costs Over Time'!$C$101:$BU$101</c:f>
              <c:numCache>
                <c:formatCode>_(* #,##0_);_(* \(#,##0\);_(* "-"??_);_(@_)</c:formatCode>
                <c:ptCount val="7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1.9383995959287859E-4</c:v>
                </c:pt>
                <c:pt idx="23">
                  <c:v>1.2887851416962803E-3</c:v>
                </c:pt>
                <c:pt idx="24">
                  <c:v>2.9244479660519573E-3</c:v>
                </c:pt>
                <c:pt idx="25">
                  <c:v>5.0778864788298961E-3</c:v>
                </c:pt>
                <c:pt idx="26">
                  <c:v>7.7506459415417339E-3</c:v>
                </c:pt>
                <c:pt idx="27">
                  <c:v>1.0920638550032891E-2</c:v>
                </c:pt>
                <c:pt idx="28">
                  <c:v>1.4605310403112526E-2</c:v>
                </c:pt>
                <c:pt idx="29">
                  <c:v>1.8638623640072183E-2</c:v>
                </c:pt>
                <c:pt idx="30">
                  <c:v>2.3023317525712628E-2</c:v>
                </c:pt>
                <c:pt idx="31">
                  <c:v>2.7626251000583579E-2</c:v>
                </c:pt>
                <c:pt idx="32">
                  <c:v>3.2389742426857993E-2</c:v>
                </c:pt>
                <c:pt idx="33">
                  <c:v>3.7226336041385366E-2</c:v>
                </c:pt>
                <c:pt idx="34">
                  <c:v>4.2005758954474004E-2</c:v>
                </c:pt>
                <c:pt idx="35">
                  <c:v>4.6585703038545034E-2</c:v>
                </c:pt>
                <c:pt idx="36">
                  <c:v>5.0886842831459944E-2</c:v>
                </c:pt>
                <c:pt idx="37">
                  <c:v>5.4826757493174227E-2</c:v>
                </c:pt>
                <c:pt idx="38">
                  <c:v>5.8323641672359372E-2</c:v>
                </c:pt>
                <c:pt idx="39">
                  <c:v>6.1423364139045589E-2</c:v>
                </c:pt>
                <c:pt idx="40">
                  <c:v>6.4173416367339087E-2</c:v>
                </c:pt>
                <c:pt idx="41">
                  <c:v>6.6606296005375043E-2</c:v>
                </c:pt>
                <c:pt idx="42">
                  <c:v>6.8820751434941485E-2</c:v>
                </c:pt>
                <c:pt idx="43">
                  <c:v>7.0954914014691894E-2</c:v>
                </c:pt>
                <c:pt idx="44">
                  <c:v>7.3133345727001142E-2</c:v>
                </c:pt>
                <c:pt idx="45">
                  <c:v>7.5477897753444267E-2</c:v>
                </c:pt>
                <c:pt idx="46">
                  <c:v>7.8111273898684885E-2</c:v>
                </c:pt>
                <c:pt idx="47">
                  <c:v>8.1149556182026572E-2</c:v>
                </c:pt>
                <c:pt idx="48">
                  <c:v>8.4658809088068665E-2</c:v>
                </c:pt>
                <c:pt idx="49">
                  <c:v>8.8651806926463905E-2</c:v>
                </c:pt>
                <c:pt idx="50">
                  <c:v>9.3116351756179938E-2</c:v>
                </c:pt>
                <c:pt idx="51">
                  <c:v>9.8041172084776917E-2</c:v>
                </c:pt>
                <c:pt idx="52">
                  <c:v>0.10343680856385618</c:v>
                </c:pt>
                <c:pt idx="53">
                  <c:v>0.10928078502638527</c:v>
                </c:pt>
                <c:pt idx="54">
                  <c:v>0.11549422215193772</c:v>
                </c:pt>
                <c:pt idx="55">
                  <c:v>0.12194046818694915</c:v>
                </c:pt>
                <c:pt idx="56">
                  <c:v>0.12844378869885986</c:v>
                </c:pt>
                <c:pt idx="57">
                  <c:v>0.13481916881391953</c:v>
                </c:pt>
                <c:pt idx="58">
                  <c:v>0.14088743902175338</c:v>
                </c:pt>
                <c:pt idx="59">
                  <c:v>0.14647647674792097</c:v>
                </c:pt>
                <c:pt idx="60">
                  <c:v>0.15143638380050106</c:v>
                </c:pt>
                <c:pt idx="61">
                  <c:v>0.15564638807245501</c:v>
                </c:pt>
                <c:pt idx="62">
                  <c:v>0.15902281658873108</c:v>
                </c:pt>
                <c:pt idx="63">
                  <c:v>0.16150806267160078</c:v>
                </c:pt>
                <c:pt idx="64">
                  <c:v>0.16309228506270301</c:v>
                </c:pt>
                <c:pt idx="65">
                  <c:v>0.16376969038992684</c:v>
                </c:pt>
                <c:pt idx="66">
                  <c:v>0.16355876754460041</c:v>
                </c:pt>
                <c:pt idx="67">
                  <c:v>0.16249744592187199</c:v>
                </c:pt>
                <c:pt idx="68">
                  <c:v>0.16064252970318194</c:v>
                </c:pt>
                <c:pt idx="69">
                  <c:v>0.15807021200362215</c:v>
                </c:pt>
                <c:pt idx="70">
                  <c:v>0.15486728778250836</c:v>
                </c:pt>
              </c:numCache>
            </c:numRef>
          </c:val>
          <c:extLst>
            <c:ext xmlns:c16="http://schemas.microsoft.com/office/drawing/2014/chart" uri="{C3380CC4-5D6E-409C-BE32-E72D297353CC}">
              <c16:uniqueId val="{00000009-BC5A-43B9-ABF5-3594BE9AD391}"/>
            </c:ext>
          </c:extLst>
        </c:ser>
        <c:dLbls>
          <c:showLegendKey val="0"/>
          <c:showVal val="0"/>
          <c:showCatName val="0"/>
          <c:showSerName val="0"/>
          <c:showPercent val="0"/>
          <c:showBubbleSize val="0"/>
        </c:dLbls>
        <c:axId val="1314372000"/>
        <c:axId val="1314362016"/>
      </c:areaChart>
      <c:catAx>
        <c:axId val="1314372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62016"/>
        <c:crosses val="autoZero"/>
        <c:auto val="1"/>
        <c:lblAlgn val="ctr"/>
        <c:lblOffset val="100"/>
        <c:tickLblSkip val="10"/>
        <c:noMultiLvlLbl val="0"/>
      </c:catAx>
      <c:valAx>
        <c:axId val="1314362016"/>
        <c:scaling>
          <c:orientation val="minMax"/>
        </c:scaling>
        <c:delete val="0"/>
        <c:axPos val="l"/>
        <c:majorGridlines>
          <c:spPr>
            <a:ln w="9525" cap="flat" cmpd="sng" algn="ctr">
              <a:solidFill>
                <a:schemeClr val="tx1">
                  <a:lumMod val="15000"/>
                  <a:lumOff val="85000"/>
                </a:schemeClr>
              </a:solidFill>
              <a:round/>
            </a:ln>
            <a:effectLst/>
          </c:spPr>
        </c:majorGridlines>
        <c:title>
          <c:tx>
            <c:strRef>
              <c:f>'Costs Over Time'!$A$73</c:f>
              <c:strCache>
                <c:ptCount val="1"/>
                <c:pt idx="0">
                  <c:v>Costs Savings (Millions)</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72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tx>
            <c:strRef>
              <c:f>'FB Prevalence Modified'!$A$20</c:f>
              <c:strCache>
                <c:ptCount val="1"/>
                <c:pt idx="0">
                  <c:v>Baseline</c:v>
                </c:pt>
              </c:strCache>
            </c:strRef>
          </c:tx>
          <c:spPr>
            <a:ln w="19050" cap="rnd">
              <a:solidFill>
                <a:schemeClr val="accent1"/>
              </a:solidFill>
              <a:round/>
            </a:ln>
            <a:effectLst/>
          </c:spPr>
          <c:marker>
            <c:symbol val="none"/>
          </c:marker>
          <c:xVal>
            <c:numRef>
              <c:f>'FB Prevalence Modified'!$W$14:$BU$14</c:f>
              <c:numCache>
                <c:formatCode>General</c:formatCode>
                <c:ptCount val="5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numCache>
            </c:numRef>
          </c:xVal>
          <c:yVal>
            <c:numRef>
              <c:f>'FB Prevalence Modified'!$W$20:$BU$20</c:f>
              <c:numCache>
                <c:formatCode>_(* #,##0_);_(* \(#,##0\);_(* "-"??_);_(@_)</c:formatCode>
                <c:ptCount val="51"/>
                <c:pt idx="0">
                  <c:v>1781918.1272703917</c:v>
                </c:pt>
                <c:pt idx="1">
                  <c:v>1797940.0562844081</c:v>
                </c:pt>
                <c:pt idx="2">
                  <c:v>1815138.3817479317</c:v>
                </c:pt>
                <c:pt idx="3">
                  <c:v>1843796.4798204503</c:v>
                </c:pt>
                <c:pt idx="4">
                  <c:v>1870298.124320132</c:v>
                </c:pt>
                <c:pt idx="5">
                  <c:v>1894562.7064883723</c:v>
                </c:pt>
                <c:pt idx="6">
                  <c:v>1916990.6974059569</c:v>
                </c:pt>
                <c:pt idx="7">
                  <c:v>1937472.3080344545</c:v>
                </c:pt>
                <c:pt idx="8">
                  <c:v>1956161.6768187075</c:v>
                </c:pt>
                <c:pt idx="9">
                  <c:v>1972962.7886983929</c:v>
                </c:pt>
                <c:pt idx="10">
                  <c:v>1987943.5127797653</c:v>
                </c:pt>
                <c:pt idx="11">
                  <c:v>2001069.3093018667</c:v>
                </c:pt>
                <c:pt idx="12">
                  <c:v>2012536.953864936</c:v>
                </c:pt>
                <c:pt idx="13">
                  <c:v>2022394.1959165086</c:v>
                </c:pt>
                <c:pt idx="14">
                  <c:v>2030579.5106196885</c:v>
                </c:pt>
                <c:pt idx="15">
                  <c:v>2037344.5497906539</c:v>
                </c:pt>
                <c:pt idx="16">
                  <c:v>2042563.3219869735</c:v>
                </c:pt>
                <c:pt idx="17">
                  <c:v>2046195.6841545608</c:v>
                </c:pt>
                <c:pt idx="18">
                  <c:v>2048283.7698982861</c:v>
                </c:pt>
                <c:pt idx="19">
                  <c:v>2048848.556967671</c:v>
                </c:pt>
                <c:pt idx="20">
                  <c:v>2048011.6932039391</c:v>
                </c:pt>
                <c:pt idx="21">
                  <c:v>2045749.738875025</c:v>
                </c:pt>
                <c:pt idx="22">
                  <c:v>2042143.7283230941</c:v>
                </c:pt>
                <c:pt idx="23">
                  <c:v>2037163.6056675056</c:v>
                </c:pt>
                <c:pt idx="24">
                  <c:v>2030988.4424095699</c:v>
                </c:pt>
                <c:pt idx="25">
                  <c:v>2023676.9225837535</c:v>
                </c:pt>
                <c:pt idx="26">
                  <c:v>2015038.2400680934</c:v>
                </c:pt>
                <c:pt idx="27">
                  <c:v>2005214.5912423998</c:v>
                </c:pt>
                <c:pt idx="28">
                  <c:v>1994222.5647567364</c:v>
                </c:pt>
                <c:pt idx="29">
                  <c:v>1982179.4697233359</c:v>
                </c:pt>
                <c:pt idx="30">
                  <c:v>1969064.9679919034</c:v>
                </c:pt>
                <c:pt idx="31">
                  <c:v>1955064.681544554</c:v>
                </c:pt>
                <c:pt idx="32">
                  <c:v>1940193.3358021337</c:v>
                </c:pt>
                <c:pt idx="33">
                  <c:v>1924906.2084503467</c:v>
                </c:pt>
                <c:pt idx="34">
                  <c:v>1908861.0844102302</c:v>
                </c:pt>
                <c:pt idx="35">
                  <c:v>1892130.1141106139</c:v>
                </c:pt>
                <c:pt idx="36">
                  <c:v>1874786.4722551936</c:v>
                </c:pt>
                <c:pt idx="37">
                  <c:v>1856903.0468986011</c:v>
                </c:pt>
                <c:pt idx="38">
                  <c:v>1838553.5053145597</c:v>
                </c:pt>
                <c:pt idx="39">
                  <c:v>1819810.0902168767</c:v>
                </c:pt>
                <c:pt idx="40">
                  <c:v>1800741.3992409825</c:v>
                </c:pt>
                <c:pt idx="41">
                  <c:v>1781419.5148772774</c:v>
                </c:pt>
                <c:pt idx="42">
                  <c:v>1761911.84174632</c:v>
                </c:pt>
                <c:pt idx="43">
                  <c:v>1742293.0681910156</c:v>
                </c:pt>
                <c:pt idx="44">
                  <c:v>1722659.9334200039</c:v>
                </c:pt>
                <c:pt idx="45">
                  <c:v>1703093.5275086171</c:v>
                </c:pt>
                <c:pt idx="46">
                  <c:v>1683662.2760762144</c:v>
                </c:pt>
                <c:pt idx="47">
                  <c:v>1664429.4392892858</c:v>
                </c:pt>
                <c:pt idx="48">
                  <c:v>1645444.9355992528</c:v>
                </c:pt>
                <c:pt idx="49">
                  <c:v>1626748.4902624299</c:v>
                </c:pt>
                <c:pt idx="50">
                  <c:v>1608352.4808907653</c:v>
                </c:pt>
              </c:numCache>
            </c:numRef>
          </c:yVal>
          <c:smooth val="0"/>
          <c:extLst>
            <c:ext xmlns:c16="http://schemas.microsoft.com/office/drawing/2014/chart" uri="{C3380CC4-5D6E-409C-BE32-E72D297353CC}">
              <c16:uniqueId val="{00000000-3CF1-4D12-88F1-B82EF4C41951}"/>
            </c:ext>
          </c:extLst>
        </c:ser>
        <c:ser>
          <c:idx val="0"/>
          <c:order val="1"/>
          <c:tx>
            <c:strRef>
              <c:f>'FB Prevalence Modified'!$A$10</c:f>
              <c:strCache>
                <c:ptCount val="1"/>
                <c:pt idx="0">
                  <c:v>Current</c:v>
                </c:pt>
              </c:strCache>
            </c:strRef>
          </c:tx>
          <c:spPr>
            <a:ln w="19050" cap="rnd">
              <a:solidFill>
                <a:sysClr val="windowText" lastClr="000000"/>
              </a:solidFill>
              <a:round/>
            </a:ln>
            <a:effectLst/>
          </c:spPr>
          <c:marker>
            <c:symbol val="none"/>
          </c:marker>
          <c:xVal>
            <c:numRef>
              <c:f>'FB Prevalence Modified'!$W$4:$BU$4</c:f>
              <c:numCache>
                <c:formatCode>General</c:formatCode>
                <c:ptCount val="5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numCache>
            </c:numRef>
          </c:xVal>
          <c:yVal>
            <c:numRef>
              <c:f>'FB Prevalence Modified'!$W$10:$BU$10</c:f>
              <c:numCache>
                <c:formatCode>_(* #,##0_);_(* \(#,##0\);_(* "-"??_);_(@_)</c:formatCode>
                <c:ptCount val="51"/>
                <c:pt idx="0">
                  <c:v>1767093.2303295624</c:v>
                </c:pt>
                <c:pt idx="1">
                  <c:v>1779842.8379415846</c:v>
                </c:pt>
                <c:pt idx="2">
                  <c:v>1793230.2356887197</c:v>
                </c:pt>
                <c:pt idx="3">
                  <c:v>1815986.086428578</c:v>
                </c:pt>
                <c:pt idx="4">
                  <c:v>1835978.7966789801</c:v>
                </c:pt>
                <c:pt idx="5">
                  <c:v>1853104.2173404368</c:v>
                </c:pt>
                <c:pt idx="6">
                  <c:v>1867711.145456146</c:v>
                </c:pt>
                <c:pt idx="7">
                  <c:v>1879688.5951529429</c:v>
                </c:pt>
                <c:pt idx="8">
                  <c:v>1889135.565649284</c:v>
                </c:pt>
                <c:pt idx="9">
                  <c:v>1895963.8282033796</c:v>
                </c:pt>
                <c:pt idx="10">
                  <c:v>1900235.3368564462</c:v>
                </c:pt>
                <c:pt idx="11">
                  <c:v>1901956.2777465025</c:v>
                </c:pt>
                <c:pt idx="12">
                  <c:v>1901299.9129255984</c:v>
                </c:pt>
                <c:pt idx="13">
                  <c:v>1898326.0638585894</c:v>
                </c:pt>
                <c:pt idx="14">
                  <c:v>1893013.8721800381</c:v>
                </c:pt>
                <c:pt idx="15">
                  <c:v>1885624.5636501324</c:v>
                </c:pt>
                <c:pt idx="16">
                  <c:v>1876039.8895741322</c:v>
                </c:pt>
                <c:pt idx="17">
                  <c:v>1864301.9933790758</c:v>
                </c:pt>
                <c:pt idx="18">
                  <c:v>1850506.2674888065</c:v>
                </c:pt>
                <c:pt idx="19">
                  <c:v>1834737.255966665</c:v>
                </c:pt>
                <c:pt idx="20">
                  <c:v>1817108.6679170108</c:v>
                </c:pt>
                <c:pt idx="21">
                  <c:v>1797633.7795294551</c:v>
                </c:pt>
                <c:pt idx="22">
                  <c:v>1776422.4988025457</c:v>
                </c:pt>
                <c:pt idx="23">
                  <c:v>1753472.8211397443</c:v>
                </c:pt>
                <c:pt idx="24">
                  <c:v>1728993.2807550251</c:v>
                </c:pt>
                <c:pt idx="25">
                  <c:v>1703074.0076046253</c:v>
                </c:pt>
                <c:pt idx="26">
                  <c:v>1675554.1797145836</c:v>
                </c:pt>
                <c:pt idx="27">
                  <c:v>1646609.7570987702</c:v>
                </c:pt>
                <c:pt idx="28">
                  <c:v>1616290.3930818308</c:v>
                </c:pt>
                <c:pt idx="29">
                  <c:v>1584744.0054067026</c:v>
                </c:pt>
                <c:pt idx="30">
                  <c:v>1551973.8575148894</c:v>
                </c:pt>
                <c:pt idx="31">
                  <c:v>1518184.5232258034</c:v>
                </c:pt>
                <c:pt idx="32">
                  <c:v>1483403.7937069542</c:v>
                </c:pt>
                <c:pt idx="33">
                  <c:v>1448099.2078057656</c:v>
                </c:pt>
                <c:pt idx="34">
                  <c:v>1411932.2727129047</c:v>
                </c:pt>
                <c:pt idx="35">
                  <c:v>1374979.6507771953</c:v>
                </c:pt>
                <c:pt idx="36">
                  <c:v>1337317.7876331876</c:v>
                </c:pt>
                <c:pt idx="37">
                  <c:v>1299022.3198598302</c:v>
                </c:pt>
                <c:pt idx="38">
                  <c:v>1260169.9391532654</c:v>
                </c:pt>
                <c:pt idx="39">
                  <c:v>1220836.7313494249</c:v>
                </c:pt>
                <c:pt idx="40">
                  <c:v>1181096.2152051092</c:v>
                </c:pt>
                <c:pt idx="41">
                  <c:v>1141026.5506435519</c:v>
                </c:pt>
                <c:pt idx="42">
                  <c:v>1100702.4462838408</c:v>
                </c:pt>
                <c:pt idx="43">
                  <c:v>1060207.5768478068</c:v>
                </c:pt>
                <c:pt idx="44">
                  <c:v>1019649.8110850647</c:v>
                </c:pt>
                <c:pt idx="45">
                  <c:v>979123.5840383739</c:v>
                </c:pt>
                <c:pt idx="46">
                  <c:v>938713.14618437015</c:v>
                </c:pt>
                <c:pt idx="47">
                  <c:v>898500.37533778627</c:v>
                </c:pt>
                <c:pt idx="48">
                  <c:v>858556.44853558484</c:v>
                </c:pt>
                <c:pt idx="49">
                  <c:v>818945.08526541304</c:v>
                </c:pt>
                <c:pt idx="50">
                  <c:v>779705.79623183724</c:v>
                </c:pt>
              </c:numCache>
            </c:numRef>
          </c:yVal>
          <c:smooth val="0"/>
          <c:extLst>
            <c:ext xmlns:c16="http://schemas.microsoft.com/office/drawing/2014/chart" uri="{C3380CC4-5D6E-409C-BE32-E72D297353CC}">
              <c16:uniqueId val="{00000001-3CF1-4D12-88F1-B82EF4C41951}"/>
            </c:ext>
          </c:extLst>
        </c:ser>
        <c:ser>
          <c:idx val="2"/>
          <c:order val="2"/>
          <c:tx>
            <c:strRef>
              <c:f>'FB Prevalence Modified'!$A$30</c:f>
              <c:strCache>
                <c:ptCount val="1"/>
                <c:pt idx="0">
                  <c:v>WHO</c:v>
                </c:pt>
              </c:strCache>
            </c:strRef>
          </c:tx>
          <c:spPr>
            <a:ln w="19050" cap="rnd">
              <a:solidFill>
                <a:schemeClr val="accent2"/>
              </a:solidFill>
              <a:prstDash val="sysDash"/>
              <a:round/>
            </a:ln>
            <a:effectLst/>
          </c:spPr>
          <c:marker>
            <c:symbol val="none"/>
          </c:marker>
          <c:xVal>
            <c:numRef>
              <c:f>'FB Prevalence Modified'!$W$24:$BU$24</c:f>
              <c:numCache>
                <c:formatCode>General</c:formatCode>
                <c:ptCount val="5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numCache>
            </c:numRef>
          </c:xVal>
          <c:yVal>
            <c:numRef>
              <c:f>'FB Prevalence Modified'!$W$30:$BU$30</c:f>
              <c:numCache>
                <c:formatCode>_(* #,##0_);_(* \(#,##0\);_(* "-"??_);_(@_)</c:formatCode>
                <c:ptCount val="51"/>
                <c:pt idx="0">
                  <c:v>1767078.4289309471</c:v>
                </c:pt>
                <c:pt idx="1">
                  <c:v>1779817.998228786</c:v>
                </c:pt>
                <c:pt idx="2">
                  <c:v>1793188.4171088198</c:v>
                </c:pt>
                <c:pt idx="3">
                  <c:v>1815903.4867719475</c:v>
                </c:pt>
                <c:pt idx="4">
                  <c:v>1835834.8125898498</c:v>
                </c:pt>
                <c:pt idx="5">
                  <c:v>1852874.1631563692</c:v>
                </c:pt>
                <c:pt idx="6">
                  <c:v>1867366.2058527644</c:v>
                </c:pt>
                <c:pt idx="7">
                  <c:v>1879198.3593892704</c:v>
                </c:pt>
                <c:pt idx="8">
                  <c:v>1888467.2893932003</c:v>
                </c:pt>
                <c:pt idx="9">
                  <c:v>1895086.5765300808</c:v>
                </c:pt>
                <c:pt idx="10">
                  <c:v>1899118.7322164783</c:v>
                </c:pt>
                <c:pt idx="11">
                  <c:v>1900574.5030103237</c:v>
                </c:pt>
                <c:pt idx="12">
                  <c:v>1899629.1557619949</c:v>
                </c:pt>
                <c:pt idx="13">
                  <c:v>1896345.4350263285</c:v>
                </c:pt>
                <c:pt idx="14">
                  <c:v>1890705.9820841681</c:v>
                </c:pt>
                <c:pt idx="15">
                  <c:v>1882972.6839361703</c:v>
                </c:pt>
                <c:pt idx="16">
                  <c:v>1873027.1386297098</c:v>
                </c:pt>
                <c:pt idx="17">
                  <c:v>1860911.6089615882</c:v>
                </c:pt>
                <c:pt idx="18">
                  <c:v>1846720.118158953</c:v>
                </c:pt>
                <c:pt idx="19">
                  <c:v>1830536.0485326597</c:v>
                </c:pt>
                <c:pt idx="20">
                  <c:v>1812468.4262469294</c:v>
                </c:pt>
                <c:pt idx="21">
                  <c:v>1792526.3715027496</c:v>
                </c:pt>
                <c:pt idx="22">
                  <c:v>1770815.0227280112</c:v>
                </c:pt>
                <c:pt idx="23">
                  <c:v>1747327.6430965094</c:v>
                </c:pt>
                <c:pt idx="24">
                  <c:v>1722268.7219124194</c:v>
                </c:pt>
                <c:pt idx="25">
                  <c:v>1695726.3754551974</c:v>
                </c:pt>
                <c:pt idx="26">
                  <c:v>1667536.7985158374</c:v>
                </c:pt>
                <c:pt idx="27">
                  <c:v>1637873.6545680503</c:v>
                </c:pt>
                <c:pt idx="28">
                  <c:v>1606785.0770427005</c:v>
                </c:pt>
                <c:pt idx="29">
                  <c:v>1574418.0534442256</c:v>
                </c:pt>
                <c:pt idx="30">
                  <c:v>1540775.4700367162</c:v>
                </c:pt>
                <c:pt idx="31">
                  <c:v>1506062.2540157149</c:v>
                </c:pt>
                <c:pt idx="32">
                  <c:v>1470307.5483659888</c:v>
                </c:pt>
                <c:pt idx="33">
                  <c:v>1433981.3020613964</c:v>
                </c:pt>
                <c:pt idx="34">
                  <c:v>1396748.4443953591</c:v>
                </c:pt>
                <c:pt idx="35">
                  <c:v>1358689.897731591</c:v>
                </c:pt>
                <c:pt idx="36">
                  <c:v>1319886.9084991415</c:v>
                </c:pt>
                <c:pt idx="37">
                  <c:v>1280420.1319615724</c:v>
                </c:pt>
                <c:pt idx="38">
                  <c:v>1240371.3137558713</c:v>
                </c:pt>
                <c:pt idx="39">
                  <c:v>1199821.4607250839</c:v>
                </c:pt>
                <c:pt idx="40">
                  <c:v>1158848.6576777056</c:v>
                </c:pt>
                <c:pt idx="41">
                  <c:v>1117535.2028320057</c:v>
                </c:pt>
                <c:pt idx="42">
                  <c:v>1075959.6906555009</c:v>
                </c:pt>
                <c:pt idx="43">
                  <c:v>1034209.730734592</c:v>
                </c:pt>
                <c:pt idx="44">
                  <c:v>992397.47604214272</c:v>
                </c:pt>
                <c:pt idx="45">
                  <c:v>950621.88343620533</c:v>
                </c:pt>
                <c:pt idx="46">
                  <c:v>908972.05219022441</c:v>
                </c:pt>
                <c:pt idx="47">
                  <c:v>867534.88852478564</c:v>
                </c:pt>
                <c:pt idx="48">
                  <c:v>826386.55409704568</c:v>
                </c:pt>
                <c:pt idx="49">
                  <c:v>785595.43002749747</c:v>
                </c:pt>
                <c:pt idx="50">
                  <c:v>745205.10387073923</c:v>
                </c:pt>
              </c:numCache>
            </c:numRef>
          </c:yVal>
          <c:smooth val="0"/>
          <c:extLst>
            <c:ext xmlns:c16="http://schemas.microsoft.com/office/drawing/2014/chart" uri="{C3380CC4-5D6E-409C-BE32-E72D297353CC}">
              <c16:uniqueId val="{00000002-3CF1-4D12-88F1-B82EF4C41951}"/>
            </c:ext>
          </c:extLst>
        </c:ser>
        <c:dLbls>
          <c:showLegendKey val="0"/>
          <c:showVal val="0"/>
          <c:showCatName val="0"/>
          <c:showSerName val="0"/>
          <c:showPercent val="0"/>
          <c:showBubbleSize val="0"/>
        </c:dLbls>
        <c:axId val="1122380831"/>
        <c:axId val="1122383327"/>
      </c:scatterChart>
      <c:valAx>
        <c:axId val="1122380831"/>
        <c:scaling>
          <c:orientation val="minMax"/>
          <c:max val="2070"/>
          <c:min val="20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383327"/>
        <c:crosses val="autoZero"/>
        <c:crossBetween val="midCat"/>
      </c:valAx>
      <c:valAx>
        <c:axId val="11223833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Persons with CHB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380831"/>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3"/>
          <c:order val="0"/>
          <c:tx>
            <c:strRef>
              <c:f>'Overall (2000-2070)'!$E$32</c:f>
              <c:strCache>
                <c:ptCount val="1"/>
                <c:pt idx="0">
                  <c:v>Savings Current - Baseline</c:v>
                </c:pt>
              </c:strCache>
            </c:strRef>
          </c:tx>
          <c:spPr>
            <a:solidFill>
              <a:schemeClr val="accent4"/>
            </a:solidFill>
            <a:ln>
              <a:noFill/>
            </a:ln>
            <a:effectLst/>
          </c:spPr>
          <c:invertIfNegative val="0"/>
          <c:cat>
            <c:strRef>
              <c:f>'Overall (2000-2070)'!$C$34:$C$46</c:f>
              <c:strCache>
                <c:ptCount val="13"/>
                <c:pt idx="0">
                  <c:v>China</c:v>
                </c:pt>
                <c:pt idx="1">
                  <c:v>Dominican Republic</c:v>
                </c:pt>
                <c:pt idx="2">
                  <c:v>Haiti</c:v>
                </c:pt>
                <c:pt idx="3">
                  <c:v>India</c:v>
                </c:pt>
                <c:pt idx="4">
                  <c:v>Mexico</c:v>
                </c:pt>
                <c:pt idx="5">
                  <c:v>Nigeria</c:v>
                </c:pt>
                <c:pt idx="6">
                  <c:v>Philippines</c:v>
                </c:pt>
                <c:pt idx="7">
                  <c:v>South Korea</c:v>
                </c:pt>
                <c:pt idx="8">
                  <c:v>Taiwan</c:v>
                </c:pt>
                <c:pt idx="9">
                  <c:v>Vietnam</c:v>
                </c:pt>
                <c:pt idx="10">
                  <c:v>Total Top 10</c:v>
                </c:pt>
                <c:pt idx="11">
                  <c:v>Rest of World</c:v>
                </c:pt>
                <c:pt idx="12">
                  <c:v>Total</c:v>
                </c:pt>
              </c:strCache>
            </c:strRef>
          </c:cat>
          <c:val>
            <c:numRef>
              <c:f>'Overall (2000-2070)'!$E$34:$E$46</c:f>
              <c:numCache>
                <c:formatCode>_(* #,##0_);_(* \(#,##0\);_(* "-"??_);_(@_)</c:formatCode>
                <c:ptCount val="13"/>
                <c:pt idx="0">
                  <c:v>798.79316875903316</c:v>
                </c:pt>
                <c:pt idx="1">
                  <c:v>4.7424761878967283</c:v>
                </c:pt>
                <c:pt idx="2">
                  <c:v>23.270265741333009</c:v>
                </c:pt>
                <c:pt idx="3">
                  <c:v>290.37350135717776</c:v>
                </c:pt>
                <c:pt idx="4">
                  <c:v>43.472715056152346</c:v>
                </c:pt>
                <c:pt idx="5">
                  <c:v>473.88255417138674</c:v>
                </c:pt>
                <c:pt idx="6">
                  <c:v>2433.2319565997313</c:v>
                </c:pt>
                <c:pt idx="7">
                  <c:v>-0.48813307196044919</c:v>
                </c:pt>
                <c:pt idx="8">
                  <c:v>0.40482852529907226</c:v>
                </c:pt>
                <c:pt idx="9">
                  <c:v>157.36523857043457</c:v>
                </c:pt>
                <c:pt idx="10">
                  <c:v>4225.0485718964846</c:v>
                </c:pt>
                <c:pt idx="11">
                  <c:v>3568.4572485829467</c:v>
                </c:pt>
                <c:pt idx="12">
                  <c:v>7793.5058204794313</c:v>
                </c:pt>
              </c:numCache>
            </c:numRef>
          </c:val>
          <c:extLst>
            <c:ext xmlns:c16="http://schemas.microsoft.com/office/drawing/2014/chart" uri="{C3380CC4-5D6E-409C-BE32-E72D297353CC}">
              <c16:uniqueId val="{00000000-3822-4A6A-A3D9-24E3E04F3619}"/>
            </c:ext>
          </c:extLst>
        </c:ser>
        <c:ser>
          <c:idx val="0"/>
          <c:order val="1"/>
          <c:tx>
            <c:strRef>
              <c:f>'Overall (2000-2070)'!$E$66</c:f>
              <c:strCache>
                <c:ptCount val="1"/>
                <c:pt idx="0">
                  <c:v>Savings WHO - Current</c:v>
                </c:pt>
              </c:strCache>
            </c:strRef>
          </c:tx>
          <c:spPr>
            <a:solidFill>
              <a:schemeClr val="accent1"/>
            </a:solidFill>
            <a:ln>
              <a:noFill/>
            </a:ln>
            <a:effectLst/>
          </c:spPr>
          <c:invertIfNegative val="0"/>
          <c:cat>
            <c:strRef>
              <c:f>'Overall (2000-2070)'!$C$34:$C$46</c:f>
              <c:strCache>
                <c:ptCount val="13"/>
                <c:pt idx="0">
                  <c:v>China</c:v>
                </c:pt>
                <c:pt idx="1">
                  <c:v>Dominican Republic</c:v>
                </c:pt>
                <c:pt idx="2">
                  <c:v>Haiti</c:v>
                </c:pt>
                <c:pt idx="3">
                  <c:v>India</c:v>
                </c:pt>
                <c:pt idx="4">
                  <c:v>Mexico</c:v>
                </c:pt>
                <c:pt idx="5">
                  <c:v>Nigeria</c:v>
                </c:pt>
                <c:pt idx="6">
                  <c:v>Philippines</c:v>
                </c:pt>
                <c:pt idx="7">
                  <c:v>South Korea</c:v>
                </c:pt>
                <c:pt idx="8">
                  <c:v>Taiwan</c:v>
                </c:pt>
                <c:pt idx="9">
                  <c:v>Vietnam</c:v>
                </c:pt>
                <c:pt idx="10">
                  <c:v>Total Top 10</c:v>
                </c:pt>
                <c:pt idx="11">
                  <c:v>Rest of World</c:v>
                </c:pt>
                <c:pt idx="12">
                  <c:v>Total</c:v>
                </c:pt>
              </c:strCache>
            </c:strRef>
          </c:cat>
          <c:val>
            <c:numRef>
              <c:f>'Overall (2000-2070)'!$E$68:$E$80</c:f>
              <c:numCache>
                <c:formatCode>_("$"* #,##0_);_("$"* \(#,##0\);_("$"* "-"??_);_(@_)</c:formatCode>
                <c:ptCount val="13"/>
                <c:pt idx="0">
                  <c:v>0</c:v>
                </c:pt>
                <c:pt idx="1">
                  <c:v>0.17329292422485351</c:v>
                </c:pt>
                <c:pt idx="2">
                  <c:v>8.4131683197021481</c:v>
                </c:pt>
                <c:pt idx="3">
                  <c:v>7.40239702355957</c:v>
                </c:pt>
                <c:pt idx="4">
                  <c:v>0.39426890917968749</c:v>
                </c:pt>
                <c:pt idx="5">
                  <c:v>27.238135214874269</c:v>
                </c:pt>
                <c:pt idx="6">
                  <c:v>95.115612750366211</c:v>
                </c:pt>
                <c:pt idx="7">
                  <c:v>0</c:v>
                </c:pt>
                <c:pt idx="8">
                  <c:v>0</c:v>
                </c:pt>
                <c:pt idx="9">
                  <c:v>4.1935045112304685</c:v>
                </c:pt>
                <c:pt idx="10">
                  <c:v>142.93037965313721</c:v>
                </c:pt>
                <c:pt idx="11">
                  <c:v>120.71836350203414</c:v>
                </c:pt>
                <c:pt idx="12">
                  <c:v>263.64874315517136</c:v>
                </c:pt>
              </c:numCache>
            </c:numRef>
          </c:val>
          <c:extLst>
            <c:ext xmlns:c16="http://schemas.microsoft.com/office/drawing/2014/chart" uri="{C3380CC4-5D6E-409C-BE32-E72D297353CC}">
              <c16:uniqueId val="{00000001-3822-4A6A-A3D9-24E3E04F3619}"/>
            </c:ext>
          </c:extLst>
        </c:ser>
        <c:dLbls>
          <c:showLegendKey val="0"/>
          <c:showVal val="0"/>
          <c:showCatName val="0"/>
          <c:showSerName val="0"/>
          <c:showPercent val="0"/>
          <c:showBubbleSize val="0"/>
        </c:dLbls>
        <c:gapWidth val="150"/>
        <c:overlap val="100"/>
        <c:axId val="952714815"/>
        <c:axId val="952709823"/>
      </c:barChart>
      <c:catAx>
        <c:axId val="95271481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09823"/>
        <c:crosses val="autoZero"/>
        <c:auto val="1"/>
        <c:lblAlgn val="ctr"/>
        <c:lblOffset val="100"/>
        <c:noMultiLvlLbl val="0"/>
      </c:catAx>
      <c:valAx>
        <c:axId val="952709823"/>
        <c:scaling>
          <c:orientation val="minMax"/>
        </c:scaling>
        <c:delete val="0"/>
        <c:axPos val="t"/>
        <c:majorGridlines>
          <c:spPr>
            <a:ln w="9525" cap="flat" cmpd="sng" algn="ctr">
              <a:solidFill>
                <a:schemeClr val="tx1">
                  <a:lumMod val="15000"/>
                  <a:lumOff val="85000"/>
                </a:schemeClr>
              </a:solidFill>
              <a:round/>
            </a:ln>
            <a:effectLst/>
          </c:spPr>
        </c:majorGridlines>
        <c:title>
          <c:tx>
            <c:strRef>
              <c:f>'Overall (2000-2070)'!$E$33</c:f>
              <c:strCache>
                <c:ptCount val="1"/>
                <c:pt idx="0">
                  <c:v>Costs Saved (Millions)</c:v>
                </c:pt>
              </c:strCache>
            </c:strRef>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14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'Immigrants Over Time'!$A$77</c:f>
              <c:strCache>
                <c:ptCount val="1"/>
                <c:pt idx="0">
                  <c:v>Plain Annual Immigrants</c:v>
                </c:pt>
              </c:strCache>
            </c:strRef>
          </c:tx>
          <c:spPr>
            <a:ln w="28575" cap="rnd">
              <a:solidFill>
                <a:sysClr val="windowText" lastClr="000000"/>
              </a:solidFill>
              <a:round/>
            </a:ln>
            <a:effectLst/>
          </c:spPr>
          <c:marker>
            <c:symbol val="none"/>
          </c:marker>
          <c:cat>
            <c:numRef>
              <c:f>'Immigrants Over Time'!$C$75:$BU$75</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Time'!$C$86:$BU$86</c:f>
              <c:numCache>
                <c:formatCode>_(* #,##0_);_(* \(#,##0\);_(* "-"??_);_(@_)</c:formatCode>
                <c:ptCount val="71"/>
                <c:pt idx="0">
                  <c:v>1499461.2315358059</c:v>
                </c:pt>
                <c:pt idx="1">
                  <c:v>1345752.9660665053</c:v>
                </c:pt>
                <c:pt idx="2">
                  <c:v>1176013.3987716651</c:v>
                </c:pt>
                <c:pt idx="3">
                  <c:v>1181834.9456677143</c:v>
                </c:pt>
                <c:pt idx="4">
                  <c:v>1183226.4128419252</c:v>
                </c:pt>
                <c:pt idx="5">
                  <c:v>1060827.1755390151</c:v>
                </c:pt>
                <c:pt idx="6">
                  <c:v>1090007.8950726918</c:v>
                </c:pt>
                <c:pt idx="7">
                  <c:v>1010868.4079021983</c:v>
                </c:pt>
                <c:pt idx="8">
                  <c:v>878329.08224256476</c:v>
                </c:pt>
                <c:pt idx="9">
                  <c:v>754086.89853022632</c:v>
                </c:pt>
                <c:pt idx="10">
                  <c:v>709355.77105081547</c:v>
                </c:pt>
                <c:pt idx="11">
                  <c:v>706762.57593636715</c:v>
                </c:pt>
                <c:pt idx="12">
                  <c:v>756913.72006219719</c:v>
                </c:pt>
                <c:pt idx="13">
                  <c:v>777795.20943902247</c:v>
                </c:pt>
                <c:pt idx="14">
                  <c:v>882800.61648177798</c:v>
                </c:pt>
                <c:pt idx="15">
                  <c:v>958264.11591058702</c:v>
                </c:pt>
                <c:pt idx="16">
                  <c:v>999347.58285637537</c:v>
                </c:pt>
                <c:pt idx="17">
                  <c:v>954229.69056054216</c:v>
                </c:pt>
                <c:pt idx="18">
                  <c:v>1031493.9623067302</c:v>
                </c:pt>
                <c:pt idx="19">
                  <c:v>1307846.4692038309</c:v>
                </c:pt>
                <c:pt idx="20">
                  <c:v>904916.25225601788</c:v>
                </c:pt>
                <c:pt idx="21">
                  <c:v>1115211.530460859</c:v>
                </c:pt>
                <c:pt idx="22">
                  <c:v>1301340.2630125452</c:v>
                </c:pt>
                <c:pt idx="23">
                  <c:v>1351665.4309504083</c:v>
                </c:pt>
                <c:pt idx="24">
                  <c:v>1359303.9830288382</c:v>
                </c:pt>
                <c:pt idx="25">
                  <c:v>1368268.0932175578</c:v>
                </c:pt>
                <c:pt idx="26">
                  <c:v>1380231.7196810571</c:v>
                </c:pt>
                <c:pt idx="27">
                  <c:v>1388052.1573310154</c:v>
                </c:pt>
                <c:pt idx="28">
                  <c:v>1399919.5528493999</c:v>
                </c:pt>
                <c:pt idx="29">
                  <c:v>1407264.9389937406</c:v>
                </c:pt>
                <c:pt idx="30">
                  <c:v>1414817.5073914435</c:v>
                </c:pt>
                <c:pt idx="31">
                  <c:v>1421762.8122106162</c:v>
                </c:pt>
                <c:pt idx="32">
                  <c:v>1429559.1802798968</c:v>
                </c:pt>
                <c:pt idx="33">
                  <c:v>1436970.7834495706</c:v>
                </c:pt>
                <c:pt idx="34">
                  <c:v>1442091.2253701375</c:v>
                </c:pt>
                <c:pt idx="35">
                  <c:v>1447268.8777655163</c:v>
                </c:pt>
                <c:pt idx="36">
                  <c:v>1454685.9550376881</c:v>
                </c:pt>
                <c:pt idx="37">
                  <c:v>1459968.4874039628</c:v>
                </c:pt>
                <c:pt idx="38">
                  <c:v>1463778.0847308422</c:v>
                </c:pt>
                <c:pt idx="39">
                  <c:v>1468466.5409655836</c:v>
                </c:pt>
                <c:pt idx="40">
                  <c:v>1475498.9179429468</c:v>
                </c:pt>
                <c:pt idx="41">
                  <c:v>1475498.9179429468</c:v>
                </c:pt>
                <c:pt idx="42">
                  <c:v>1475498.9179429468</c:v>
                </c:pt>
                <c:pt idx="43">
                  <c:v>1475498.9179429468</c:v>
                </c:pt>
                <c:pt idx="44">
                  <c:v>1475498.9179429468</c:v>
                </c:pt>
                <c:pt idx="45">
                  <c:v>1475498.9179429468</c:v>
                </c:pt>
                <c:pt idx="46">
                  <c:v>1475498.9179429468</c:v>
                </c:pt>
                <c:pt idx="47">
                  <c:v>1475498.9179429468</c:v>
                </c:pt>
                <c:pt idx="48">
                  <c:v>1475498.9179429468</c:v>
                </c:pt>
                <c:pt idx="49">
                  <c:v>1475498.9179429468</c:v>
                </c:pt>
                <c:pt idx="50">
                  <c:v>1475498.9179429468</c:v>
                </c:pt>
                <c:pt idx="51">
                  <c:v>1475498.9179429468</c:v>
                </c:pt>
                <c:pt idx="52">
                  <c:v>1475498.9179429468</c:v>
                </c:pt>
                <c:pt idx="53">
                  <c:v>1475498.9179429468</c:v>
                </c:pt>
                <c:pt idx="54">
                  <c:v>1475498.9179429468</c:v>
                </c:pt>
                <c:pt idx="55">
                  <c:v>1475498.9179429468</c:v>
                </c:pt>
                <c:pt idx="56">
                  <c:v>1475498.9179429468</c:v>
                </c:pt>
                <c:pt idx="57">
                  <c:v>1475498.9179429468</c:v>
                </c:pt>
                <c:pt idx="58">
                  <c:v>1475498.9179429468</c:v>
                </c:pt>
                <c:pt idx="59">
                  <c:v>1475498.9179429468</c:v>
                </c:pt>
                <c:pt idx="60">
                  <c:v>1475498.9179429468</c:v>
                </c:pt>
                <c:pt idx="61">
                  <c:v>1475498.9179429468</c:v>
                </c:pt>
                <c:pt idx="62">
                  <c:v>1475498.9179429468</c:v>
                </c:pt>
                <c:pt idx="63">
                  <c:v>1475498.9179429468</c:v>
                </c:pt>
                <c:pt idx="64">
                  <c:v>1475498.9179429468</c:v>
                </c:pt>
                <c:pt idx="65">
                  <c:v>1475498.9179429468</c:v>
                </c:pt>
                <c:pt idx="66">
                  <c:v>1475498.9179429468</c:v>
                </c:pt>
                <c:pt idx="67">
                  <c:v>1475498.9179429468</c:v>
                </c:pt>
                <c:pt idx="68">
                  <c:v>1475498.9179429468</c:v>
                </c:pt>
                <c:pt idx="69">
                  <c:v>1475498.9179429468</c:v>
                </c:pt>
                <c:pt idx="70">
                  <c:v>1475498.9179429468</c:v>
                </c:pt>
              </c:numCache>
            </c:numRef>
          </c:val>
          <c:smooth val="0"/>
          <c:extLst>
            <c:ext xmlns:c16="http://schemas.microsoft.com/office/drawing/2014/chart" uri="{C3380CC4-5D6E-409C-BE32-E72D297353CC}">
              <c16:uniqueId val="{00000000-A44B-42BF-A7A3-AC2B800EB357}"/>
            </c:ext>
          </c:extLst>
        </c:ser>
        <c:dLbls>
          <c:showLegendKey val="0"/>
          <c:showVal val="0"/>
          <c:showCatName val="0"/>
          <c:showSerName val="0"/>
          <c:showPercent val="0"/>
          <c:showBubbleSize val="0"/>
        </c:dLbls>
        <c:smooth val="0"/>
        <c:axId val="2111479168"/>
        <c:axId val="2111462112"/>
      </c:lineChart>
      <c:catAx>
        <c:axId val="211147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462112"/>
        <c:crosses val="autoZero"/>
        <c:auto val="1"/>
        <c:lblAlgn val="ctr"/>
        <c:lblOffset val="100"/>
        <c:tickLblSkip val="10"/>
        <c:noMultiLvlLbl val="0"/>
      </c:catAx>
      <c:valAx>
        <c:axId val="2111462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Total Immigration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479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'Immigrants Over Time'!$A$61</c:f>
          <c:strCache>
            <c:ptCount val="1"/>
            <c:pt idx="0">
              <c:v>Baseline</c:v>
            </c:pt>
          </c:strCache>
        </c:strRef>
      </c:tx>
      <c:layout>
        <c:manualLayout>
          <c:xMode val="edge"/>
          <c:yMode val="edge"/>
          <c:x val="0.4343401137357830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'Immigrants Over Time'!$B$51</c:f>
              <c:strCache>
                <c:ptCount val="1"/>
                <c:pt idx="0">
                  <c:v>China</c:v>
                </c:pt>
              </c:strCache>
            </c:strRef>
          </c:tx>
          <c:spPr>
            <a:solidFill>
              <a:schemeClr val="accent1"/>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Time'!$C$51:$BU$51</c:f>
              <c:numCache>
                <c:formatCode>_(* #,##0_);_(* \(#,##0\);_(* "-"??_);_(@_)</c:formatCode>
                <c:ptCount val="71"/>
                <c:pt idx="0">
                  <c:v>8492.9884633566362</c:v>
                </c:pt>
                <c:pt idx="1">
                  <c:v>9886.1583011423172</c:v>
                </c:pt>
                <c:pt idx="2">
                  <c:v>8177.8209470265347</c:v>
                </c:pt>
                <c:pt idx="3">
                  <c:v>7870.8287669645051</c:v>
                </c:pt>
                <c:pt idx="4">
                  <c:v>7439.9968815090069</c:v>
                </c:pt>
                <c:pt idx="5">
                  <c:v>8749.6968703640377</c:v>
                </c:pt>
                <c:pt idx="6">
                  <c:v>8218.0420299086418</c:v>
                </c:pt>
                <c:pt idx="7">
                  <c:v>8340.7584406692222</c:v>
                </c:pt>
                <c:pt idx="8">
                  <c:v>8697.8304345479137</c:v>
                </c:pt>
                <c:pt idx="9">
                  <c:v>8819.2489800845487</c:v>
                </c:pt>
                <c:pt idx="10">
                  <c:v>9579.565904972158</c:v>
                </c:pt>
                <c:pt idx="11">
                  <c:v>9134.5086393532911</c:v>
                </c:pt>
                <c:pt idx="12">
                  <c:v>9609.7258083572287</c:v>
                </c:pt>
                <c:pt idx="13">
                  <c:v>8892.2264239594606</c:v>
                </c:pt>
                <c:pt idx="14">
                  <c:v>9369.6866724018982</c:v>
                </c:pt>
                <c:pt idx="15">
                  <c:v>9226.8258198082622</c:v>
                </c:pt>
                <c:pt idx="16">
                  <c:v>10603.37019269462</c:v>
                </c:pt>
                <c:pt idx="17">
                  <c:v>11421.762073416536</c:v>
                </c:pt>
                <c:pt idx="18">
                  <c:v>13763.939209873781</c:v>
                </c:pt>
                <c:pt idx="19">
                  <c:v>17326.891031434352</c:v>
                </c:pt>
                <c:pt idx="20">
                  <c:v>11072.789329954185</c:v>
                </c:pt>
                <c:pt idx="21">
                  <c:v>12716.410036394853</c:v>
                </c:pt>
                <c:pt idx="22">
                  <c:v>16358.580106364494</c:v>
                </c:pt>
                <c:pt idx="23">
                  <c:v>15131.58251126872</c:v>
                </c:pt>
                <c:pt idx="24">
                  <c:v>14605.792024041826</c:v>
                </c:pt>
                <c:pt idx="25">
                  <c:v>14102.432780698999</c:v>
                </c:pt>
                <c:pt idx="26">
                  <c:v>13666.559787273753</c:v>
                </c:pt>
                <c:pt idx="27">
                  <c:v>13219.003183285437</c:v>
                </c:pt>
                <c:pt idx="28">
                  <c:v>12815.852558047889</c:v>
                </c:pt>
                <c:pt idx="29">
                  <c:v>12413.16273724498</c:v>
                </c:pt>
                <c:pt idx="30">
                  <c:v>12028.275750582448</c:v>
                </c:pt>
                <c:pt idx="31">
                  <c:v>11637.385790165843</c:v>
                </c:pt>
                <c:pt idx="32">
                  <c:v>11293.618790388231</c:v>
                </c:pt>
                <c:pt idx="33">
                  <c:v>10956.882550575716</c:v>
                </c:pt>
                <c:pt idx="34">
                  <c:v>10603.843961267132</c:v>
                </c:pt>
                <c:pt idx="35">
                  <c:v>10261.193181252049</c:v>
                </c:pt>
                <c:pt idx="36">
                  <c:v>9950.3867459993853</c:v>
                </c:pt>
                <c:pt idx="37">
                  <c:v>9622.107753407392</c:v>
                </c:pt>
                <c:pt idx="38">
                  <c:v>9298.1719156029885</c:v>
                </c:pt>
                <c:pt idx="39">
                  <c:v>8978.6407854333629</c:v>
                </c:pt>
                <c:pt idx="40">
                  <c:v>8683.9727586431018</c:v>
                </c:pt>
                <c:pt idx="41">
                  <c:v>8350.0880657961661</c:v>
                </c:pt>
                <c:pt idx="42">
                  <c:v>8023.5839469348321</c:v>
                </c:pt>
                <c:pt idx="43">
                  <c:v>7702.581305249254</c:v>
                </c:pt>
                <c:pt idx="44">
                  <c:v>7387.028355159493</c:v>
                </c:pt>
                <c:pt idx="45">
                  <c:v>7076.9135175068877</c:v>
                </c:pt>
                <c:pt idx="46">
                  <c:v>6772.2934882303671</c:v>
                </c:pt>
                <c:pt idx="47">
                  <c:v>6473.2310329154097</c:v>
                </c:pt>
                <c:pt idx="48">
                  <c:v>6179.9907683918937</c:v>
                </c:pt>
                <c:pt idx="49">
                  <c:v>5892.4779672696368</c:v>
                </c:pt>
                <c:pt idx="50">
                  <c:v>5611.4587090892392</c:v>
                </c:pt>
                <c:pt idx="51">
                  <c:v>5337.2489865643711</c:v>
                </c:pt>
                <c:pt idx="52">
                  <c:v>5070.5550288185441</c:v>
                </c:pt>
                <c:pt idx="53">
                  <c:v>4810.7952690608927</c:v>
                </c:pt>
                <c:pt idx="54">
                  <c:v>4557.9796783732399</c:v>
                </c:pt>
                <c:pt idx="55">
                  <c:v>4312.1999573593921</c:v>
                </c:pt>
                <c:pt idx="56">
                  <c:v>4073.6714513852648</c:v>
                </c:pt>
                <c:pt idx="57">
                  <c:v>3842.7541193289917</c:v>
                </c:pt>
                <c:pt idx="58">
                  <c:v>3619.9435353639601</c:v>
                </c:pt>
                <c:pt idx="59">
                  <c:v>3405.7572471324111</c:v>
                </c:pt>
                <c:pt idx="60">
                  <c:v>3200.6666521463189</c:v>
                </c:pt>
                <c:pt idx="61">
                  <c:v>3005.0839958447455</c:v>
                </c:pt>
                <c:pt idx="62">
                  <c:v>2819.3589777736852</c:v>
                </c:pt>
                <c:pt idx="63">
                  <c:v>2643.7514472145231</c:v>
                </c:pt>
                <c:pt idx="64">
                  <c:v>2478.4114304152649</c:v>
                </c:pt>
                <c:pt idx="65">
                  <c:v>2323.3709325735945</c:v>
                </c:pt>
                <c:pt idx="66">
                  <c:v>2178.5336098300704</c:v>
                </c:pt>
                <c:pt idx="67">
                  <c:v>2043.661088999901</c:v>
                </c:pt>
                <c:pt idx="68">
                  <c:v>1918.3758437372342</c:v>
                </c:pt>
                <c:pt idx="69">
                  <c:v>1802.1737259685799</c:v>
                </c:pt>
                <c:pt idx="70">
                  <c:v>1694.4417562143667</c:v>
                </c:pt>
              </c:numCache>
            </c:numRef>
          </c:val>
          <c:extLst>
            <c:ext xmlns:c16="http://schemas.microsoft.com/office/drawing/2014/chart" uri="{C3380CC4-5D6E-409C-BE32-E72D297353CC}">
              <c16:uniqueId val="{00000000-BA35-48E0-AF4C-31CCFC20084A}"/>
            </c:ext>
          </c:extLst>
        </c:ser>
        <c:ser>
          <c:idx val="1"/>
          <c:order val="1"/>
          <c:tx>
            <c:strRef>
              <c:f>'Immigrants Over Time'!$B$52</c:f>
              <c:strCache>
                <c:ptCount val="1"/>
                <c:pt idx="0">
                  <c:v>Dominican Republic</c:v>
                </c:pt>
              </c:strCache>
            </c:strRef>
          </c:tx>
          <c:spPr>
            <a:solidFill>
              <a:schemeClr val="accent2"/>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Time'!$C$52:$BU$52</c:f>
              <c:numCache>
                <c:formatCode>_(* #,##0_);_(* \(#,##0\);_(* "-"??_);_(@_)</c:formatCode>
                <c:ptCount val="71"/>
                <c:pt idx="0">
                  <c:v>564.21390816932126</c:v>
                </c:pt>
                <c:pt idx="1">
                  <c:v>598.81978846389597</c:v>
                </c:pt>
                <c:pt idx="2">
                  <c:v>531.69905386184973</c:v>
                </c:pt>
                <c:pt idx="3">
                  <c:v>664.37699756988854</c:v>
                </c:pt>
                <c:pt idx="4">
                  <c:v>603.24865118672949</c:v>
                </c:pt>
                <c:pt idx="5">
                  <c:v>543.55760425754272</c:v>
                </c:pt>
                <c:pt idx="6">
                  <c:v>494.89675819427111</c:v>
                </c:pt>
                <c:pt idx="7">
                  <c:v>467.32870365897713</c:v>
                </c:pt>
                <c:pt idx="8">
                  <c:v>526.21426466132698</c:v>
                </c:pt>
                <c:pt idx="9">
                  <c:v>673.34672628906935</c:v>
                </c:pt>
                <c:pt idx="10">
                  <c:v>640.26263163356884</c:v>
                </c:pt>
                <c:pt idx="11">
                  <c:v>487.79174076891672</c:v>
                </c:pt>
                <c:pt idx="12">
                  <c:v>481.2306565285528</c:v>
                </c:pt>
                <c:pt idx="13">
                  <c:v>483.57003788841007</c:v>
                </c:pt>
                <c:pt idx="14">
                  <c:v>511.03605389502491</c:v>
                </c:pt>
                <c:pt idx="15">
                  <c:v>530.81813491589764</c:v>
                </c:pt>
                <c:pt idx="16">
                  <c:v>550.18770016421354</c:v>
                </c:pt>
                <c:pt idx="17">
                  <c:v>444.83123956601719</c:v>
                </c:pt>
                <c:pt idx="18">
                  <c:v>401.59494562190196</c:v>
                </c:pt>
                <c:pt idx="19">
                  <c:v>363.18784272506508</c:v>
                </c:pt>
                <c:pt idx="20">
                  <c:v>205.38050713089416</c:v>
                </c:pt>
                <c:pt idx="21">
                  <c:v>155.11341407891138</c:v>
                </c:pt>
                <c:pt idx="22">
                  <c:v>225.53967148117346</c:v>
                </c:pt>
                <c:pt idx="23">
                  <c:v>286.64764135776704</c:v>
                </c:pt>
                <c:pt idx="24">
                  <c:v>269.30486376840673</c:v>
                </c:pt>
                <c:pt idx="25">
                  <c:v>252.76342730238673</c:v>
                </c:pt>
                <c:pt idx="26">
                  <c:v>237.13780293932169</c:v>
                </c:pt>
                <c:pt idx="27">
                  <c:v>222.3518430005559</c:v>
                </c:pt>
                <c:pt idx="28">
                  <c:v>208.80992534275097</c:v>
                </c:pt>
                <c:pt idx="29">
                  <c:v>195.78959167035953</c:v>
                </c:pt>
                <c:pt idx="30">
                  <c:v>183.52341931583115</c:v>
                </c:pt>
                <c:pt idx="31">
                  <c:v>171.86390660987544</c:v>
                </c:pt>
                <c:pt idx="32">
                  <c:v>160.30287454802823</c:v>
                </c:pt>
                <c:pt idx="33">
                  <c:v>149.95878000578276</c:v>
                </c:pt>
                <c:pt idx="34">
                  <c:v>140.16525259821648</c:v>
                </c:pt>
                <c:pt idx="35">
                  <c:v>130.3674432945744</c:v>
                </c:pt>
                <c:pt idx="36">
                  <c:v>121.60181429660972</c:v>
                </c:pt>
                <c:pt idx="37">
                  <c:v>112.93087245503642</c:v>
                </c:pt>
                <c:pt idx="38">
                  <c:v>105.26067672486809</c:v>
                </c:pt>
                <c:pt idx="39">
                  <c:v>97.658702394755281</c:v>
                </c:pt>
                <c:pt idx="40">
                  <c:v>90.548430612375057</c:v>
                </c:pt>
                <c:pt idx="41">
                  <c:v>83.91009223837969</c:v>
                </c:pt>
                <c:pt idx="42">
                  <c:v>77.711851555046465</c:v>
                </c:pt>
                <c:pt idx="43">
                  <c:v>71.926246242126481</c:v>
                </c:pt>
                <c:pt idx="44">
                  <c:v>66.518594193035881</c:v>
                </c:pt>
                <c:pt idx="45">
                  <c:v>61.463059284197584</c:v>
                </c:pt>
                <c:pt idx="46">
                  <c:v>56.737164990387676</c:v>
                </c:pt>
                <c:pt idx="47">
                  <c:v>52.321230690535259</c:v>
                </c:pt>
                <c:pt idx="48">
                  <c:v>48.197697440503788</c:v>
                </c:pt>
                <c:pt idx="49">
                  <c:v>44.35017079750267</c:v>
                </c:pt>
                <c:pt idx="50">
                  <c:v>40.762507051670056</c:v>
                </c:pt>
                <c:pt idx="51">
                  <c:v>37.418736560247645</c:v>
                </c:pt>
                <c:pt idx="52">
                  <c:v>34.5005209567504</c:v>
                </c:pt>
                <c:pt idx="53">
                  <c:v>31.780069649814738</c:v>
                </c:pt>
                <c:pt idx="54">
                  <c:v>29.247011582628822</c:v>
                </c:pt>
                <c:pt idx="55">
                  <c:v>26.890955298024423</c:v>
                </c:pt>
                <c:pt idx="56">
                  <c:v>24.701734240709342</c:v>
                </c:pt>
                <c:pt idx="57">
                  <c:v>22.669659417124663</c:v>
                </c:pt>
                <c:pt idx="58">
                  <c:v>20.785915589172411</c:v>
                </c:pt>
                <c:pt idx="59">
                  <c:v>19.04242790978833</c:v>
                </c:pt>
                <c:pt idx="60">
                  <c:v>17.431766366520588</c:v>
                </c:pt>
                <c:pt idx="61">
                  <c:v>15.94690547937434</c:v>
                </c:pt>
                <c:pt idx="62">
                  <c:v>14.581116928703906</c:v>
                </c:pt>
                <c:pt idx="63">
                  <c:v>13.327687441216572</c:v>
                </c:pt>
                <c:pt idx="64">
                  <c:v>12.179579055828089</c:v>
                </c:pt>
                <c:pt idx="65">
                  <c:v>11.129097146929638</c:v>
                </c:pt>
                <c:pt idx="66">
                  <c:v>10.168007270077959</c:v>
                </c:pt>
                <c:pt idx="67">
                  <c:v>9.2885258657465748</c:v>
                </c:pt>
                <c:pt idx="68">
                  <c:v>8.4835885836288725</c:v>
                </c:pt>
                <c:pt idx="69">
                  <c:v>7.7468159104214473</c:v>
                </c:pt>
                <c:pt idx="70">
                  <c:v>7.072399126848536</c:v>
                </c:pt>
              </c:numCache>
            </c:numRef>
          </c:val>
          <c:extLst>
            <c:ext xmlns:c16="http://schemas.microsoft.com/office/drawing/2014/chart" uri="{C3380CC4-5D6E-409C-BE32-E72D297353CC}">
              <c16:uniqueId val="{00000001-BA35-48E0-AF4C-31CCFC20084A}"/>
            </c:ext>
          </c:extLst>
        </c:ser>
        <c:ser>
          <c:idx val="2"/>
          <c:order val="2"/>
          <c:tx>
            <c:strRef>
              <c:f>'Immigrants Over Time'!$B$53</c:f>
              <c:strCache>
                <c:ptCount val="1"/>
                <c:pt idx="0">
                  <c:v>Haiti</c:v>
                </c:pt>
              </c:strCache>
            </c:strRef>
          </c:tx>
          <c:spPr>
            <a:solidFill>
              <a:schemeClr val="accent3"/>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Time'!$C$53:$BU$53</c:f>
              <c:numCache>
                <c:formatCode>_(* #,##0_);_(* \(#,##0\);_(* "-"??_);_(@_)</c:formatCode>
                <c:ptCount val="71"/>
                <c:pt idx="0">
                  <c:v>605.47160462847546</c:v>
                </c:pt>
                <c:pt idx="1">
                  <c:v>507.17025705126701</c:v>
                </c:pt>
                <c:pt idx="2">
                  <c:v>424.11590151136079</c:v>
                </c:pt>
                <c:pt idx="3">
                  <c:v>376.75878131225943</c:v>
                </c:pt>
                <c:pt idx="4">
                  <c:v>373.80891632306577</c:v>
                </c:pt>
                <c:pt idx="5">
                  <c:v>371.22134960527035</c:v>
                </c:pt>
                <c:pt idx="6">
                  <c:v>388.28301581612891</c:v>
                </c:pt>
                <c:pt idx="7">
                  <c:v>504.7090223056199</c:v>
                </c:pt>
                <c:pt idx="8">
                  <c:v>435.18128417219884</c:v>
                </c:pt>
                <c:pt idx="9">
                  <c:v>445.90473864576609</c:v>
                </c:pt>
                <c:pt idx="10">
                  <c:v>471.58587834343484</c:v>
                </c:pt>
                <c:pt idx="11">
                  <c:v>411.62102292323766</c:v>
                </c:pt>
                <c:pt idx="12">
                  <c:v>433.03005688600837</c:v>
                </c:pt>
                <c:pt idx="13">
                  <c:v>401.70579329062912</c:v>
                </c:pt>
                <c:pt idx="14">
                  <c:v>362.57703217373665</c:v>
                </c:pt>
                <c:pt idx="15">
                  <c:v>405.05871187677485</c:v>
                </c:pt>
                <c:pt idx="16">
                  <c:v>507.52064265562251</c:v>
                </c:pt>
                <c:pt idx="17">
                  <c:v>463.37668559999616</c:v>
                </c:pt>
                <c:pt idx="18">
                  <c:v>356.79964477795272</c:v>
                </c:pt>
                <c:pt idx="19">
                  <c:v>308.20423902589505</c:v>
                </c:pt>
                <c:pt idx="20">
                  <c:v>164.99860885153436</c:v>
                </c:pt>
                <c:pt idx="21">
                  <c:v>199.1922707922964</c:v>
                </c:pt>
                <c:pt idx="22">
                  <c:v>171.56713909489366</c:v>
                </c:pt>
                <c:pt idx="23">
                  <c:v>300.12118762860894</c:v>
                </c:pt>
                <c:pt idx="24">
                  <c:v>297.95937742554781</c:v>
                </c:pt>
                <c:pt idx="25">
                  <c:v>295.73604544925581</c:v>
                </c:pt>
                <c:pt idx="26">
                  <c:v>293.57295739390366</c:v>
                </c:pt>
                <c:pt idx="27">
                  <c:v>291.33501949827394</c:v>
                </c:pt>
                <c:pt idx="28">
                  <c:v>289.57288985821327</c:v>
                </c:pt>
                <c:pt idx="29">
                  <c:v>287.3796751920712</c:v>
                </c:pt>
                <c:pt idx="30">
                  <c:v>285.152806060074</c:v>
                </c:pt>
                <c:pt idx="31">
                  <c:v>282.77043099730207</c:v>
                </c:pt>
                <c:pt idx="32">
                  <c:v>279.43034182182771</c:v>
                </c:pt>
                <c:pt idx="33">
                  <c:v>277.13228711524278</c:v>
                </c:pt>
                <c:pt idx="34">
                  <c:v>274.78198496468656</c:v>
                </c:pt>
                <c:pt idx="35">
                  <c:v>271.26087573578366</c:v>
                </c:pt>
                <c:pt idx="36">
                  <c:v>268.68612078398678</c:v>
                </c:pt>
                <c:pt idx="37">
                  <c:v>265.05931750548666</c:v>
                </c:pt>
                <c:pt idx="38">
                  <c:v>262.39128490553685</c:v>
                </c:pt>
                <c:pt idx="39">
                  <c:v>258.59503003426101</c:v>
                </c:pt>
                <c:pt idx="40">
                  <c:v>254.72885112699981</c:v>
                </c:pt>
                <c:pt idx="41">
                  <c:v>250.82275711958724</c:v>
                </c:pt>
                <c:pt idx="42">
                  <c:v>246.88147134741439</c:v>
                </c:pt>
                <c:pt idx="43">
                  <c:v>242.91065874249693</c:v>
                </c:pt>
                <c:pt idx="44">
                  <c:v>238.91762044238897</c:v>
                </c:pt>
                <c:pt idx="45">
                  <c:v>234.91251055333026</c:v>
                </c:pt>
                <c:pt idx="46">
                  <c:v>230.90851163709752</c:v>
                </c:pt>
                <c:pt idx="47">
                  <c:v>226.92046382131531</c:v>
                </c:pt>
                <c:pt idx="48">
                  <c:v>222.96256238579463</c:v>
                </c:pt>
                <c:pt idx="49">
                  <c:v>219.04545613558605</c:v>
                </c:pt>
                <c:pt idx="50">
                  <c:v>215.17690087677352</c:v>
                </c:pt>
                <c:pt idx="51">
                  <c:v>211.3637165257727</c:v>
                </c:pt>
                <c:pt idx="52">
                  <c:v>207.54045353342306</c:v>
                </c:pt>
                <c:pt idx="53">
                  <c:v>203.7868562802071</c:v>
                </c:pt>
                <c:pt idx="54">
                  <c:v>200.10667153690474</c:v>
                </c:pt>
                <c:pt idx="55">
                  <c:v>196.50284226621494</c:v>
                </c:pt>
                <c:pt idx="56">
                  <c:v>192.97685778884039</c:v>
                </c:pt>
                <c:pt idx="57">
                  <c:v>189.52847461459606</c:v>
                </c:pt>
                <c:pt idx="58">
                  <c:v>186.15600535291978</c:v>
                </c:pt>
                <c:pt idx="59">
                  <c:v>182.856703039092</c:v>
                </c:pt>
                <c:pt idx="60">
                  <c:v>179.62714349707761</c:v>
                </c:pt>
                <c:pt idx="61">
                  <c:v>176.46354416601324</c:v>
                </c:pt>
                <c:pt idx="62">
                  <c:v>173.36196814146069</c:v>
                </c:pt>
                <c:pt idx="63">
                  <c:v>170.3185101029776</c:v>
                </c:pt>
                <c:pt idx="64">
                  <c:v>167.32945987211457</c:v>
                </c:pt>
                <c:pt idx="65">
                  <c:v>164.39144560940335</c:v>
                </c:pt>
                <c:pt idx="66">
                  <c:v>161.50156806164961</c:v>
                </c:pt>
                <c:pt idx="67">
                  <c:v>158.65750338653288</c:v>
                </c:pt>
                <c:pt idx="68">
                  <c:v>155.8575440403971</c:v>
                </c:pt>
                <c:pt idx="69">
                  <c:v>153.10055370824008</c:v>
                </c:pt>
                <c:pt idx="70">
                  <c:v>150.38582283950493</c:v>
                </c:pt>
              </c:numCache>
            </c:numRef>
          </c:val>
          <c:extLst>
            <c:ext xmlns:c16="http://schemas.microsoft.com/office/drawing/2014/chart" uri="{C3380CC4-5D6E-409C-BE32-E72D297353CC}">
              <c16:uniqueId val="{00000002-BA35-48E0-AF4C-31CCFC20084A}"/>
            </c:ext>
          </c:extLst>
        </c:ser>
        <c:ser>
          <c:idx val="3"/>
          <c:order val="3"/>
          <c:tx>
            <c:strRef>
              <c:f>'Immigrants Over Time'!$B$54</c:f>
              <c:strCache>
                <c:ptCount val="1"/>
                <c:pt idx="0">
                  <c:v>India</c:v>
                </c:pt>
              </c:strCache>
            </c:strRef>
          </c:tx>
          <c:spPr>
            <a:solidFill>
              <a:schemeClr val="accent4"/>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Time'!$C$54:$BU$54</c:f>
              <c:numCache>
                <c:formatCode>_(* #,##0_);_(* \(#,##0\);_(* "-"??_);_(@_)</c:formatCode>
                <c:ptCount val="71"/>
                <c:pt idx="0">
                  <c:v>2897.3741715162309</c:v>
                </c:pt>
                <c:pt idx="1">
                  <c:v>2207.8922479889711</c:v>
                </c:pt>
                <c:pt idx="2">
                  <c:v>1652.0402305179143</c:v>
                </c:pt>
                <c:pt idx="3">
                  <c:v>1642.5888948268612</c:v>
                </c:pt>
                <c:pt idx="4">
                  <c:v>1696.5496388797251</c:v>
                </c:pt>
                <c:pt idx="5">
                  <c:v>1730.3663570679814</c:v>
                </c:pt>
                <c:pt idx="6">
                  <c:v>2170.1143423437961</c:v>
                </c:pt>
                <c:pt idx="7">
                  <c:v>2334.8611457955458</c:v>
                </c:pt>
                <c:pt idx="8">
                  <c:v>2049.8477453435025</c:v>
                </c:pt>
                <c:pt idx="9">
                  <c:v>1631.0693786758554</c:v>
                </c:pt>
                <c:pt idx="10">
                  <c:v>1768.3158225084808</c:v>
                </c:pt>
                <c:pt idx="11">
                  <c:v>1886.0886498257701</c:v>
                </c:pt>
                <c:pt idx="12">
                  <c:v>2039.9186760766174</c:v>
                </c:pt>
                <c:pt idx="13">
                  <c:v>2500.8188198822545</c:v>
                </c:pt>
                <c:pt idx="14">
                  <c:v>2852.1965890852607</c:v>
                </c:pt>
                <c:pt idx="15">
                  <c:v>2965.2839484860829</c:v>
                </c:pt>
                <c:pt idx="16">
                  <c:v>2841.9656926428488</c:v>
                </c:pt>
                <c:pt idx="17">
                  <c:v>2477.6825855982734</c:v>
                </c:pt>
                <c:pt idx="18">
                  <c:v>2471.7503633169299</c:v>
                </c:pt>
                <c:pt idx="19">
                  <c:v>2563.9536767768568</c:v>
                </c:pt>
                <c:pt idx="20">
                  <c:v>2116.4871508476858</c:v>
                </c:pt>
                <c:pt idx="21">
                  <c:v>4097.0844709902822</c:v>
                </c:pt>
                <c:pt idx="22">
                  <c:v>3486.3879931010079</c:v>
                </c:pt>
                <c:pt idx="23">
                  <c:v>2335.832952370728</c:v>
                </c:pt>
                <c:pt idx="24">
                  <c:v>2274.0237734365119</c:v>
                </c:pt>
                <c:pt idx="25">
                  <c:v>2213.8373176799278</c:v>
                </c:pt>
                <c:pt idx="26">
                  <c:v>2163.3405797358928</c:v>
                </c:pt>
                <c:pt idx="27">
                  <c:v>2110.8306747421079</c:v>
                </c:pt>
                <c:pt idx="28">
                  <c:v>2065.7797209001087</c:v>
                </c:pt>
                <c:pt idx="29">
                  <c:v>2021.5797622917323</c:v>
                </c:pt>
                <c:pt idx="30">
                  <c:v>1981.326159447307</c:v>
                </c:pt>
                <c:pt idx="31">
                  <c:v>1941.2538987080918</c:v>
                </c:pt>
                <c:pt idx="32">
                  <c:v>1910.2621266399658</c:v>
                </c:pt>
                <c:pt idx="33">
                  <c:v>1881.7870546338245</c:v>
                </c:pt>
                <c:pt idx="34">
                  <c:v>1851.5140712368675</c:v>
                </c:pt>
                <c:pt idx="35">
                  <c:v>1823.580242960903</c:v>
                </c:pt>
                <c:pt idx="36">
                  <c:v>1801.6777700425455</c:v>
                </c:pt>
                <c:pt idx="37">
                  <c:v>1776.6793304450352</c:v>
                </c:pt>
                <c:pt idx="38">
                  <c:v>1752.1501691085437</c:v>
                </c:pt>
                <c:pt idx="39">
                  <c:v>1727.8072841628714</c:v>
                </c:pt>
                <c:pt idx="40">
                  <c:v>1707.4222651135221</c:v>
                </c:pt>
                <c:pt idx="41">
                  <c:v>1678.1985891380536</c:v>
                </c:pt>
                <c:pt idx="42">
                  <c:v>1648.7069701365892</c:v>
                </c:pt>
                <c:pt idx="43">
                  <c:v>1619.2540548380166</c:v>
                </c:pt>
                <c:pt idx="44">
                  <c:v>1589.5581516131647</c:v>
                </c:pt>
                <c:pt idx="45">
                  <c:v>1559.5054585627322</c:v>
                </c:pt>
                <c:pt idx="46">
                  <c:v>1529.1798905586556</c:v>
                </c:pt>
                <c:pt idx="47">
                  <c:v>1498.6928299463916</c:v>
                </c:pt>
                <c:pt idx="48">
                  <c:v>1468.1751847294713</c:v>
                </c:pt>
                <c:pt idx="49">
                  <c:v>1437.7708326440315</c:v>
                </c:pt>
                <c:pt idx="50">
                  <c:v>1407.6307359644409</c:v>
                </c:pt>
                <c:pt idx="51">
                  <c:v>1377.9075635715367</c:v>
                </c:pt>
                <c:pt idx="52">
                  <c:v>1348.9438629524184</c:v>
                </c:pt>
                <c:pt idx="53">
                  <c:v>1320.7332006205543</c:v>
                </c:pt>
                <c:pt idx="54">
                  <c:v>1293.3185553750827</c:v>
                </c:pt>
                <c:pt idx="55">
                  <c:v>1266.8023180907878</c:v>
                </c:pt>
                <c:pt idx="56">
                  <c:v>1241.2522806628676</c:v>
                </c:pt>
                <c:pt idx="57">
                  <c:v>1216.6978977618687</c:v>
                </c:pt>
                <c:pt idx="58">
                  <c:v>1193.1317670086905</c:v>
                </c:pt>
                <c:pt idx="59">
                  <c:v>1170.5138438459082</c:v>
                </c:pt>
                <c:pt idx="60">
                  <c:v>1148.7773713362235</c:v>
                </c:pt>
                <c:pt idx="61">
                  <c:v>1127.8358365379231</c:v>
                </c:pt>
                <c:pt idx="62">
                  <c:v>1107.5902394731229</c:v>
                </c:pt>
                <c:pt idx="63">
                  <c:v>1087.9363356597503</c:v>
                </c:pt>
                <c:pt idx="64">
                  <c:v>1068.7712180150438</c:v>
                </c:pt>
                <c:pt idx="65">
                  <c:v>1049.998462202524</c:v>
                </c:pt>
                <c:pt idx="66">
                  <c:v>1031.531825859533</c:v>
                </c:pt>
                <c:pt idx="67">
                  <c:v>1013.2978598659259</c:v>
                </c:pt>
                <c:pt idx="68">
                  <c:v>995.23763752955347</c:v>
                </c:pt>
                <c:pt idx="69">
                  <c:v>977.30760841100619</c:v>
                </c:pt>
                <c:pt idx="70">
                  <c:v>959.47969513079215</c:v>
                </c:pt>
              </c:numCache>
            </c:numRef>
          </c:val>
          <c:extLst>
            <c:ext xmlns:c16="http://schemas.microsoft.com/office/drawing/2014/chart" uri="{C3380CC4-5D6E-409C-BE32-E72D297353CC}">
              <c16:uniqueId val="{00000003-BA35-48E0-AF4C-31CCFC20084A}"/>
            </c:ext>
          </c:extLst>
        </c:ser>
        <c:ser>
          <c:idx val="4"/>
          <c:order val="4"/>
          <c:tx>
            <c:strRef>
              <c:f>'Immigrants Over Time'!$B$55</c:f>
              <c:strCache>
                <c:ptCount val="1"/>
                <c:pt idx="0">
                  <c:v>Mexico</c:v>
                </c:pt>
              </c:strCache>
            </c:strRef>
          </c:tx>
          <c:spPr>
            <a:solidFill>
              <a:schemeClr val="accent5"/>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Time'!$C$55:$BU$55</c:f>
              <c:numCache>
                <c:formatCode>_(* #,##0_);_(* \(#,##0\);_(* "-"??_);_(@_)</c:formatCode>
                <c:ptCount val="71"/>
                <c:pt idx="0">
                  <c:v>6419.1095256869176</c:v>
                </c:pt>
                <c:pt idx="1">
                  <c:v>5240.5795945315276</c:v>
                </c:pt>
                <c:pt idx="2">
                  <c:v>4467.8123885184878</c:v>
                </c:pt>
                <c:pt idx="3">
                  <c:v>4425.1773716901444</c:v>
                </c:pt>
                <c:pt idx="4">
                  <c:v>4332.5161906345274</c:v>
                </c:pt>
                <c:pt idx="5">
                  <c:v>3415.8315771048597</c:v>
                </c:pt>
                <c:pt idx="6">
                  <c:v>3259.2021687220881</c:v>
                </c:pt>
                <c:pt idx="7">
                  <c:v>2654.8969280346946</c:v>
                </c:pt>
                <c:pt idx="8">
                  <c:v>2104.478868618924</c:v>
                </c:pt>
                <c:pt idx="9">
                  <c:v>1515.2013513606853</c:v>
                </c:pt>
                <c:pt idx="10">
                  <c:v>1079.6149159682707</c:v>
                </c:pt>
                <c:pt idx="11">
                  <c:v>1165.4812550918919</c:v>
                </c:pt>
                <c:pt idx="12">
                  <c:v>1296.1603257256663</c:v>
                </c:pt>
                <c:pt idx="13">
                  <c:v>1231.8581867698963</c:v>
                </c:pt>
                <c:pt idx="14">
                  <c:v>1468.5464627651049</c:v>
                </c:pt>
                <c:pt idx="15">
                  <c:v>1609.3102344853587</c:v>
                </c:pt>
                <c:pt idx="16">
                  <c:v>1532.7586537850302</c:v>
                </c:pt>
                <c:pt idx="17">
                  <c:v>1308.0917370528937</c:v>
                </c:pt>
                <c:pt idx="18">
                  <c:v>1321.3381700251766</c:v>
                </c:pt>
                <c:pt idx="19">
                  <c:v>1885.6249040244752</c:v>
                </c:pt>
                <c:pt idx="20">
                  <c:v>1125.7023585858988</c:v>
                </c:pt>
                <c:pt idx="21">
                  <c:v>1116.4911194880806</c:v>
                </c:pt>
                <c:pt idx="22">
                  <c:v>1429.7463389657073</c:v>
                </c:pt>
                <c:pt idx="23">
                  <c:v>1455.9698853813402</c:v>
                </c:pt>
                <c:pt idx="24">
                  <c:v>1361.3244034727006</c:v>
                </c:pt>
                <c:pt idx="25">
                  <c:v>1277.1984698616654</c:v>
                </c:pt>
                <c:pt idx="26">
                  <c:v>1199.0126491450542</c:v>
                </c:pt>
                <c:pt idx="27">
                  <c:v>1121.6249478427899</c:v>
                </c:pt>
                <c:pt idx="28">
                  <c:v>1053.5565843544673</c:v>
                </c:pt>
                <c:pt idx="29">
                  <c:v>984.33011071668216</c:v>
                </c:pt>
                <c:pt idx="30">
                  <c:v>919.47927705543725</c:v>
                </c:pt>
                <c:pt idx="31">
                  <c:v>860.57969385629758</c:v>
                </c:pt>
                <c:pt idx="32">
                  <c:v>802.49790401802989</c:v>
                </c:pt>
                <c:pt idx="33">
                  <c:v>747.0595184541445</c:v>
                </c:pt>
                <c:pt idx="34">
                  <c:v>694.4650970614332</c:v>
                </c:pt>
                <c:pt idx="35">
                  <c:v>644.56570488358375</c:v>
                </c:pt>
                <c:pt idx="36">
                  <c:v>597.24305204892414</c:v>
                </c:pt>
                <c:pt idx="37">
                  <c:v>552.35451405376398</c:v>
                </c:pt>
                <c:pt idx="38">
                  <c:v>508.55892293113686</c:v>
                </c:pt>
                <c:pt idx="39">
                  <c:v>468.64269201017203</c:v>
                </c:pt>
                <c:pt idx="40">
                  <c:v>431.0505297042863</c:v>
                </c:pt>
                <c:pt idx="41">
                  <c:v>394.30360403850159</c:v>
                </c:pt>
                <c:pt idx="42">
                  <c:v>360.02100703641975</c:v>
                </c:pt>
                <c:pt idx="43">
                  <c:v>328.26330925400146</c:v>
                </c:pt>
                <c:pt idx="44">
                  <c:v>298.97775751540985</c:v>
                </c:pt>
                <c:pt idx="45">
                  <c:v>272.10907503540767</c:v>
                </c:pt>
                <c:pt idx="46">
                  <c:v>247.60575502107923</c:v>
                </c:pt>
                <c:pt idx="47">
                  <c:v>225.38945251451787</c:v>
                </c:pt>
                <c:pt idx="48">
                  <c:v>205.35230097902826</c:v>
                </c:pt>
                <c:pt idx="49">
                  <c:v>187.35626023260232</c:v>
                </c:pt>
                <c:pt idx="50">
                  <c:v>171.23677393696175</c:v>
                </c:pt>
                <c:pt idx="51">
                  <c:v>156.81434933076491</c:v>
                </c:pt>
                <c:pt idx="52">
                  <c:v>146.99514422191578</c:v>
                </c:pt>
                <c:pt idx="53">
                  <c:v>139.25639434072272</c:v>
                </c:pt>
                <c:pt idx="54">
                  <c:v>131.99274764527169</c:v>
                </c:pt>
                <c:pt idx="55">
                  <c:v>125.16216270203023</c:v>
                </c:pt>
                <c:pt idx="56">
                  <c:v>118.72539978303843</c:v>
                </c:pt>
                <c:pt idx="57">
                  <c:v>112.64671683451689</c:v>
                </c:pt>
                <c:pt idx="58">
                  <c:v>106.89350525341899</c:v>
                </c:pt>
                <c:pt idx="59">
                  <c:v>101.43546703741731</c:v>
                </c:pt>
                <c:pt idx="60">
                  <c:v>96.244866938122584</c:v>
                </c:pt>
                <c:pt idx="61">
                  <c:v>91.297190751316549</c:v>
                </c:pt>
                <c:pt idx="62">
                  <c:v>86.571559698878971</c:v>
                </c:pt>
                <c:pt idx="63">
                  <c:v>82.050382128845129</c:v>
                </c:pt>
                <c:pt idx="64">
                  <c:v>77.719149474616444</c:v>
                </c:pt>
                <c:pt idx="65">
                  <c:v>73.566225540492042</c:v>
                </c:pt>
                <c:pt idx="66">
                  <c:v>69.582974552786538</c:v>
                </c:pt>
                <c:pt idx="67">
                  <c:v>65.763794545384513</c:v>
                </c:pt>
                <c:pt idx="68">
                  <c:v>62.105784211914987</c:v>
                </c:pt>
                <c:pt idx="69">
                  <c:v>58.608112122652805</c:v>
                </c:pt>
                <c:pt idx="70">
                  <c:v>55.271174894310349</c:v>
                </c:pt>
              </c:numCache>
            </c:numRef>
          </c:val>
          <c:extLst>
            <c:ext xmlns:c16="http://schemas.microsoft.com/office/drawing/2014/chart" uri="{C3380CC4-5D6E-409C-BE32-E72D297353CC}">
              <c16:uniqueId val="{00000004-BA35-48E0-AF4C-31CCFC20084A}"/>
            </c:ext>
          </c:extLst>
        </c:ser>
        <c:ser>
          <c:idx val="5"/>
          <c:order val="5"/>
          <c:tx>
            <c:strRef>
              <c:f>'Immigrants Over Time'!$B$56</c:f>
              <c:strCache>
                <c:ptCount val="1"/>
                <c:pt idx="0">
                  <c:v>Nigeria</c:v>
                </c:pt>
              </c:strCache>
            </c:strRef>
          </c:tx>
          <c:spPr>
            <a:solidFill>
              <a:schemeClr val="accent6"/>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Time'!$C$56:$BU$56</c:f>
              <c:numCache>
                <c:formatCode>_(* #,##0_);_(* \(#,##0\);_(* "-"??_);_(@_)</c:formatCode>
                <c:ptCount val="71"/>
                <c:pt idx="0">
                  <c:v>916.26236452223964</c:v>
                </c:pt>
                <c:pt idx="1">
                  <c:v>998.41208876333098</c:v>
                </c:pt>
                <c:pt idx="2">
                  <c:v>999.04386949810328</c:v>
                </c:pt>
                <c:pt idx="3">
                  <c:v>1020.8692708141089</c:v>
                </c:pt>
                <c:pt idx="4">
                  <c:v>932.8211943835887</c:v>
                </c:pt>
                <c:pt idx="5">
                  <c:v>856.16606293107316</c:v>
                </c:pt>
                <c:pt idx="6">
                  <c:v>902.01740266148727</c:v>
                </c:pt>
                <c:pt idx="7">
                  <c:v>962.70002226339739</c:v>
                </c:pt>
                <c:pt idx="8">
                  <c:v>1084.3944993589625</c:v>
                </c:pt>
                <c:pt idx="9">
                  <c:v>1050.3992669624379</c:v>
                </c:pt>
                <c:pt idx="10">
                  <c:v>989.86873579832206</c:v>
                </c:pt>
                <c:pt idx="11">
                  <c:v>1043.4421559019274</c:v>
                </c:pt>
                <c:pt idx="12">
                  <c:v>1244.877425862981</c:v>
                </c:pt>
                <c:pt idx="13">
                  <c:v>1348.6660964133221</c:v>
                </c:pt>
                <c:pt idx="14">
                  <c:v>1414.8645210223472</c:v>
                </c:pt>
                <c:pt idx="15">
                  <c:v>1738.4801149079938</c:v>
                </c:pt>
                <c:pt idx="16">
                  <c:v>2256.3639229783316</c:v>
                </c:pt>
                <c:pt idx="17">
                  <c:v>2200.387291289509</c:v>
                </c:pt>
                <c:pt idx="18">
                  <c:v>1765.7509158978169</c:v>
                </c:pt>
                <c:pt idx="19">
                  <c:v>1656.9735713405516</c:v>
                </c:pt>
                <c:pt idx="20">
                  <c:v>1283.8989277868466</c:v>
                </c:pt>
                <c:pt idx="21">
                  <c:v>1330.9828428031892</c:v>
                </c:pt>
                <c:pt idx="22">
                  <c:v>1226.7499606478848</c:v>
                </c:pt>
                <c:pt idx="23">
                  <c:v>1816.6029041268544</c:v>
                </c:pt>
                <c:pt idx="24">
                  <c:v>1849.5815161941573</c:v>
                </c:pt>
                <c:pt idx="25">
                  <c:v>1878.8327501942574</c:v>
                </c:pt>
                <c:pt idx="26">
                  <c:v>1929.0720894674557</c:v>
                </c:pt>
                <c:pt idx="27">
                  <c:v>1956.2420827000301</c:v>
                </c:pt>
                <c:pt idx="28">
                  <c:v>2012.6250983353621</c:v>
                </c:pt>
                <c:pt idx="29">
                  <c:v>2032.5491787366464</c:v>
                </c:pt>
                <c:pt idx="30">
                  <c:v>2064.2958374558107</c:v>
                </c:pt>
                <c:pt idx="31">
                  <c:v>2076.8752832128821</c:v>
                </c:pt>
                <c:pt idx="32">
                  <c:v>2108.4193903893265</c:v>
                </c:pt>
                <c:pt idx="33">
                  <c:v>2133.4843324043704</c:v>
                </c:pt>
                <c:pt idx="34">
                  <c:v>2140.2574493445723</c:v>
                </c:pt>
                <c:pt idx="35">
                  <c:v>2164.0595359975773</c:v>
                </c:pt>
                <c:pt idx="36">
                  <c:v>2187.4155850801812</c:v>
                </c:pt>
                <c:pt idx="37">
                  <c:v>2209.9091797523024</c:v>
                </c:pt>
                <c:pt idx="38">
                  <c:v>2234.2929173253469</c:v>
                </c:pt>
                <c:pt idx="39">
                  <c:v>2238.2608347119913</c:v>
                </c:pt>
                <c:pt idx="40">
                  <c:v>2256.1861308957023</c:v>
                </c:pt>
                <c:pt idx="41">
                  <c:v>2221.8829773295479</c:v>
                </c:pt>
                <c:pt idx="42">
                  <c:v>2188.0681293260304</c:v>
                </c:pt>
                <c:pt idx="43">
                  <c:v>2154.8820682969108</c:v>
                </c:pt>
                <c:pt idx="44">
                  <c:v>2122.5383394729952</c:v>
                </c:pt>
                <c:pt idx="45">
                  <c:v>2091.2109015758488</c:v>
                </c:pt>
                <c:pt idx="46">
                  <c:v>2060.9905459997435</c:v>
                </c:pt>
                <c:pt idx="47">
                  <c:v>2031.8776735245879</c:v>
                </c:pt>
                <c:pt idx="48">
                  <c:v>2003.7874043674417</c:v>
                </c:pt>
                <c:pt idx="49">
                  <c:v>1976.5656201692714</c:v>
                </c:pt>
                <c:pt idx="50">
                  <c:v>1950.0169751093067</c:v>
                </c:pt>
                <c:pt idx="51">
                  <c:v>1923.8080038927478</c:v>
                </c:pt>
                <c:pt idx="52">
                  <c:v>1897.8725056305834</c:v>
                </c:pt>
                <c:pt idx="53">
                  <c:v>1872.0500426246595</c:v>
                </c:pt>
                <c:pt idx="54">
                  <c:v>1846.2227017195296</c:v>
                </c:pt>
                <c:pt idx="55">
                  <c:v>1820.3154968719341</c:v>
                </c:pt>
                <c:pt idx="56">
                  <c:v>1794.2952298400855</c:v>
                </c:pt>
                <c:pt idx="57">
                  <c:v>1768.168012425403</c:v>
                </c:pt>
                <c:pt idx="58">
                  <c:v>1741.974951758295</c:v>
                </c:pt>
                <c:pt idx="59">
                  <c:v>1715.7765852800039</c:v>
                </c:pt>
                <c:pt idx="60">
                  <c:v>1689.6581134326425</c:v>
                </c:pt>
                <c:pt idx="61">
                  <c:v>1663.703839735877</c:v>
                </c:pt>
                <c:pt idx="62">
                  <c:v>1637.9906569433683</c:v>
                </c:pt>
                <c:pt idx="63">
                  <c:v>1612.5841544115037</c:v>
                </c:pt>
                <c:pt idx="64">
                  <c:v>1587.5374963952145</c:v>
                </c:pt>
                <c:pt idx="65">
                  <c:v>1562.8921855276676</c:v>
                </c:pt>
                <c:pt idx="66">
                  <c:v>1538.6800719821667</c:v>
                </c:pt>
                <c:pt idx="67">
                  <c:v>1514.9258125506296</c:v>
                </c:pt>
                <c:pt idx="68">
                  <c:v>1491.6487471775495</c:v>
                </c:pt>
                <c:pt idx="69">
                  <c:v>1468.8641105238287</c:v>
                </c:pt>
                <c:pt idx="70">
                  <c:v>1446.5827065889985</c:v>
                </c:pt>
              </c:numCache>
            </c:numRef>
          </c:val>
          <c:extLst>
            <c:ext xmlns:c16="http://schemas.microsoft.com/office/drawing/2014/chart" uri="{C3380CC4-5D6E-409C-BE32-E72D297353CC}">
              <c16:uniqueId val="{00000005-BA35-48E0-AF4C-31CCFC20084A}"/>
            </c:ext>
          </c:extLst>
        </c:ser>
        <c:ser>
          <c:idx val="6"/>
          <c:order val="6"/>
          <c:tx>
            <c:strRef>
              <c:f>'Immigrants Over Time'!$B$57</c:f>
              <c:strCache>
                <c:ptCount val="1"/>
                <c:pt idx="0">
                  <c:v>Philippines</c:v>
                </c:pt>
              </c:strCache>
            </c:strRef>
          </c:tx>
          <c:spPr>
            <a:solidFill>
              <a:schemeClr val="accent1">
                <a:lumMod val="60000"/>
              </a:schemeClr>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Time'!$C$57:$BU$57</c:f>
              <c:numCache>
                <c:formatCode>_(* #,##0_);_(* \(#,##0\);_(* "-"??_);_(@_)</c:formatCode>
                <c:ptCount val="71"/>
                <c:pt idx="0">
                  <c:v>6528.6699246152903</c:v>
                </c:pt>
                <c:pt idx="1">
                  <c:v>7550.0103209739409</c:v>
                </c:pt>
                <c:pt idx="2">
                  <c:v>7225.6367684912857</c:v>
                </c:pt>
                <c:pt idx="3">
                  <c:v>6708.4443549345151</c:v>
                </c:pt>
                <c:pt idx="4">
                  <c:v>6757.6412120607565</c:v>
                </c:pt>
                <c:pt idx="5">
                  <c:v>6607.7566781810356</c:v>
                </c:pt>
                <c:pt idx="6">
                  <c:v>7966.3998348594268</c:v>
                </c:pt>
                <c:pt idx="7">
                  <c:v>7335.7715208589734</c:v>
                </c:pt>
                <c:pt idx="8">
                  <c:v>5944.776174154189</c:v>
                </c:pt>
                <c:pt idx="9">
                  <c:v>5789.9014855051282</c:v>
                </c:pt>
                <c:pt idx="10">
                  <c:v>5603.9665854896093</c:v>
                </c:pt>
                <c:pt idx="11">
                  <c:v>5099.0505677619603</c:v>
                </c:pt>
                <c:pt idx="12">
                  <c:v>5093.8107441975062</c:v>
                </c:pt>
                <c:pt idx="13">
                  <c:v>5420.996339951329</c:v>
                </c:pt>
                <c:pt idx="14">
                  <c:v>5863.3519046902875</c:v>
                </c:pt>
                <c:pt idx="15">
                  <c:v>6375.0124523283594</c:v>
                </c:pt>
                <c:pt idx="16">
                  <c:v>5958.8692306354187</c:v>
                </c:pt>
                <c:pt idx="17">
                  <c:v>5813.6946831176865</c:v>
                </c:pt>
                <c:pt idx="18">
                  <c:v>6749.9909992286302</c:v>
                </c:pt>
                <c:pt idx="19">
                  <c:v>7952.0825324274219</c:v>
                </c:pt>
                <c:pt idx="20">
                  <c:v>4399.9091748099654</c:v>
                </c:pt>
                <c:pt idx="21">
                  <c:v>4722.5800109224465</c:v>
                </c:pt>
                <c:pt idx="22">
                  <c:v>4868.4897830318314</c:v>
                </c:pt>
                <c:pt idx="23">
                  <c:v>8093.2687632702273</c:v>
                </c:pt>
                <c:pt idx="24">
                  <c:v>8112.8876120147743</c:v>
                </c:pt>
                <c:pt idx="25">
                  <c:v>8138.9533964498987</c:v>
                </c:pt>
                <c:pt idx="26">
                  <c:v>8199.1144967162254</c:v>
                </c:pt>
                <c:pt idx="27">
                  <c:v>8246.0324079157454</c:v>
                </c:pt>
                <c:pt idx="28">
                  <c:v>8312.1069635265958</c:v>
                </c:pt>
                <c:pt idx="29">
                  <c:v>8365.833834299232</c:v>
                </c:pt>
                <c:pt idx="30">
                  <c:v>8417.5648331627344</c:v>
                </c:pt>
                <c:pt idx="31">
                  <c:v>8451.3426643882831</c:v>
                </c:pt>
                <c:pt idx="32">
                  <c:v>8507.9082299230104</c:v>
                </c:pt>
                <c:pt idx="33">
                  <c:v>8561.713120520717</c:v>
                </c:pt>
                <c:pt idx="34">
                  <c:v>8598.1440155949058</c:v>
                </c:pt>
                <c:pt idx="35">
                  <c:v>8638.2827475842441</c:v>
                </c:pt>
                <c:pt idx="36">
                  <c:v>8702.8802918962265</c:v>
                </c:pt>
                <c:pt idx="37">
                  <c:v>8750.3963924464806</c:v>
                </c:pt>
                <c:pt idx="38">
                  <c:v>8798.9894800543079</c:v>
                </c:pt>
                <c:pt idx="39">
                  <c:v>8847.975929364753</c:v>
                </c:pt>
                <c:pt idx="40">
                  <c:v>8917.6078929462728</c:v>
                </c:pt>
                <c:pt idx="41">
                  <c:v>8941.5350636089825</c:v>
                </c:pt>
                <c:pt idx="42">
                  <c:v>8964.0726423515898</c:v>
                </c:pt>
                <c:pt idx="43">
                  <c:v>8985.1507659045019</c:v>
                </c:pt>
                <c:pt idx="44">
                  <c:v>9005.2224841259103</c:v>
                </c:pt>
                <c:pt idx="45">
                  <c:v>9022.2471909477972</c:v>
                </c:pt>
                <c:pt idx="46">
                  <c:v>9038.2685102867017</c:v>
                </c:pt>
                <c:pt idx="47">
                  <c:v>9053.5644443187539</c:v>
                </c:pt>
                <c:pt idx="48">
                  <c:v>9068.3613915834685</c:v>
                </c:pt>
                <c:pt idx="49">
                  <c:v>9082.8341737436076</c:v>
                </c:pt>
                <c:pt idx="50">
                  <c:v>9097.1825080607614</c:v>
                </c:pt>
                <c:pt idx="51">
                  <c:v>9111.6719532824736</c:v>
                </c:pt>
                <c:pt idx="52">
                  <c:v>9126.5000676104501</c:v>
                </c:pt>
                <c:pt idx="53">
                  <c:v>9142.117266369185</c:v>
                </c:pt>
                <c:pt idx="54">
                  <c:v>9158.7826752256333</c:v>
                </c:pt>
                <c:pt idx="55">
                  <c:v>9176.696856672479</c:v>
                </c:pt>
                <c:pt idx="56">
                  <c:v>9195.9968893185796</c:v>
                </c:pt>
                <c:pt idx="57">
                  <c:v>9216.7711865702258</c:v>
                </c:pt>
                <c:pt idx="58">
                  <c:v>9239.0984635393615</c:v>
                </c:pt>
                <c:pt idx="59">
                  <c:v>9263.0666186910621</c:v>
                </c:pt>
                <c:pt idx="60">
                  <c:v>9288.738814017579</c:v>
                </c:pt>
                <c:pt idx="61">
                  <c:v>9316.1355494049876</c:v>
                </c:pt>
                <c:pt idx="62">
                  <c:v>9345.2225813132227</c:v>
                </c:pt>
                <c:pt idx="63">
                  <c:v>9375.8964685744959</c:v>
                </c:pt>
                <c:pt idx="64">
                  <c:v>9407.9997412151952</c:v>
                </c:pt>
                <c:pt idx="65">
                  <c:v>9441.3520743488043</c:v>
                </c:pt>
                <c:pt idx="66">
                  <c:v>9475.7773475951635</c:v>
                </c:pt>
                <c:pt idx="67">
                  <c:v>9511.116882093389</c:v>
                </c:pt>
                <c:pt idx="68">
                  <c:v>9547.2265919799647</c:v>
                </c:pt>
                <c:pt idx="69">
                  <c:v>9583.959362835627</c:v>
                </c:pt>
                <c:pt idx="70">
                  <c:v>9621.1703517706046</c:v>
                </c:pt>
              </c:numCache>
            </c:numRef>
          </c:val>
          <c:extLst>
            <c:ext xmlns:c16="http://schemas.microsoft.com/office/drawing/2014/chart" uri="{C3380CC4-5D6E-409C-BE32-E72D297353CC}">
              <c16:uniqueId val="{00000006-BA35-48E0-AF4C-31CCFC20084A}"/>
            </c:ext>
          </c:extLst>
        </c:ser>
        <c:ser>
          <c:idx val="7"/>
          <c:order val="7"/>
          <c:tx>
            <c:strRef>
              <c:f>'Immigrants Over Time'!$B$58</c:f>
              <c:strCache>
                <c:ptCount val="1"/>
                <c:pt idx="0">
                  <c:v>South Korea</c:v>
                </c:pt>
              </c:strCache>
            </c:strRef>
          </c:tx>
          <c:spPr>
            <a:solidFill>
              <a:schemeClr val="accent2">
                <a:lumMod val="60000"/>
              </a:schemeClr>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Time'!$C$58:$BU$58</c:f>
              <c:numCache>
                <c:formatCode>_(* #,##0_);_(* \(#,##0\);_(* "-"??_);_(@_)</c:formatCode>
                <c:ptCount val="71"/>
                <c:pt idx="0">
                  <c:v>5998.6376276439678</c:v>
                </c:pt>
                <c:pt idx="1">
                  <c:v>5370.3977059111212</c:v>
                </c:pt>
                <c:pt idx="2">
                  <c:v>4525.4262054318397</c:v>
                </c:pt>
                <c:pt idx="3">
                  <c:v>4227.7127397833901</c:v>
                </c:pt>
                <c:pt idx="4">
                  <c:v>4144.3598469436838</c:v>
                </c:pt>
                <c:pt idx="5">
                  <c:v>3943.5995036616841</c:v>
                </c:pt>
                <c:pt idx="6">
                  <c:v>3901.2748335451197</c:v>
                </c:pt>
                <c:pt idx="7">
                  <c:v>3607.9737902715979</c:v>
                </c:pt>
                <c:pt idx="8">
                  <c:v>2752.035589476227</c:v>
                </c:pt>
                <c:pt idx="9">
                  <c:v>2206.3404788364346</c:v>
                </c:pt>
                <c:pt idx="10">
                  <c:v>2137.7388886196709</c:v>
                </c:pt>
                <c:pt idx="11">
                  <c:v>1949.8885946750147</c:v>
                </c:pt>
                <c:pt idx="12">
                  <c:v>1701.2538604865713</c:v>
                </c:pt>
                <c:pt idx="13">
                  <c:v>1446.2122204913526</c:v>
                </c:pt>
                <c:pt idx="14">
                  <c:v>1346.0245871762427</c:v>
                </c:pt>
                <c:pt idx="15">
                  <c:v>1386.008350422255</c:v>
                </c:pt>
                <c:pt idx="16">
                  <c:v>1311.4589663653899</c:v>
                </c:pt>
                <c:pt idx="17">
                  <c:v>1240.4768170361467</c:v>
                </c:pt>
                <c:pt idx="18">
                  <c:v>1297.895377377803</c:v>
                </c:pt>
                <c:pt idx="19">
                  <c:v>1280.780258906273</c:v>
                </c:pt>
                <c:pt idx="20">
                  <c:v>1048.1249260944373</c:v>
                </c:pt>
                <c:pt idx="21">
                  <c:v>731.79838091780994</c:v>
                </c:pt>
                <c:pt idx="22">
                  <c:v>792.77003525030477</c:v>
                </c:pt>
                <c:pt idx="23">
                  <c:v>970.82775496275201</c:v>
                </c:pt>
                <c:pt idx="24">
                  <c:v>898.61122777219327</c:v>
                </c:pt>
                <c:pt idx="25">
                  <c:v>831.68909189674378</c:v>
                </c:pt>
                <c:pt idx="26">
                  <c:v>772.69611739029119</c:v>
                </c:pt>
                <c:pt idx="27">
                  <c:v>716.53769702445823</c:v>
                </c:pt>
                <c:pt idx="28">
                  <c:v>665.78824334829187</c:v>
                </c:pt>
                <c:pt idx="29">
                  <c:v>617.57620957337076</c:v>
                </c:pt>
                <c:pt idx="30">
                  <c:v>572.60837239546959</c:v>
                </c:pt>
                <c:pt idx="31">
                  <c:v>529.71743918588481</c:v>
                </c:pt>
                <c:pt idx="32">
                  <c:v>491.27877027898523</c:v>
                </c:pt>
                <c:pt idx="33">
                  <c:v>455.29548566100812</c:v>
                </c:pt>
                <c:pt idx="34">
                  <c:v>420.73292403457424</c:v>
                </c:pt>
                <c:pt idx="35">
                  <c:v>388.57500681023146</c:v>
                </c:pt>
                <c:pt idx="36">
                  <c:v>359.48659639905628</c:v>
                </c:pt>
                <c:pt idx="37">
                  <c:v>331.57574998851226</c:v>
                </c:pt>
                <c:pt idx="38">
                  <c:v>305.66310187609241</c:v>
                </c:pt>
                <c:pt idx="39">
                  <c:v>281.72245799047528</c:v>
                </c:pt>
                <c:pt idx="40">
                  <c:v>260.29349843905703</c:v>
                </c:pt>
                <c:pt idx="41">
                  <c:v>239.33506672369151</c:v>
                </c:pt>
                <c:pt idx="42">
                  <c:v>220.09427873215634</c:v>
                </c:pt>
                <c:pt idx="43">
                  <c:v>202.39325644667235</c:v>
                </c:pt>
                <c:pt idx="44">
                  <c:v>186.06622676784809</c:v>
                </c:pt>
                <c:pt idx="45">
                  <c:v>170.9668590202993</c:v>
                </c:pt>
                <c:pt idx="46">
                  <c:v>156.96851808767593</c:v>
                </c:pt>
                <c:pt idx="47">
                  <c:v>143.96568904493654</c:v>
                </c:pt>
                <c:pt idx="48">
                  <c:v>131.86453790767953</c:v>
                </c:pt>
                <c:pt idx="49">
                  <c:v>120.58929227931873</c:v>
                </c:pt>
                <c:pt idx="50">
                  <c:v>110.07888464585287</c:v>
                </c:pt>
                <c:pt idx="51">
                  <c:v>100.28491694111401</c:v>
                </c:pt>
                <c:pt idx="52">
                  <c:v>91.168311617372424</c:v>
                </c:pt>
                <c:pt idx="53">
                  <c:v>82.694930239314218</c:v>
                </c:pt>
                <c:pt idx="54">
                  <c:v>74.831882994780699</c:v>
                </c:pt>
                <c:pt idx="55">
                  <c:v>67.546761396469179</c:v>
                </c:pt>
                <c:pt idx="56">
                  <c:v>60.823802798348041</c:v>
                </c:pt>
                <c:pt idx="57">
                  <c:v>54.614839175620688</c:v>
                </c:pt>
                <c:pt idx="58">
                  <c:v>48.896257887877191</c:v>
                </c:pt>
                <c:pt idx="59">
                  <c:v>43.647239582452215</c:v>
                </c:pt>
                <c:pt idx="60">
                  <c:v>38.84878803288963</c:v>
                </c:pt>
                <c:pt idx="61">
                  <c:v>34.482202284927538</c:v>
                </c:pt>
                <c:pt idx="62">
                  <c:v>30.52782422772826</c:v>
                </c:pt>
                <c:pt idx="63">
                  <c:v>26.96438624500874</c:v>
                </c:pt>
                <c:pt idx="64">
                  <c:v>23.768859902553839</c:v>
                </c:pt>
                <c:pt idx="65">
                  <c:v>20.916607993694356</c:v>
                </c:pt>
                <c:pt idx="66">
                  <c:v>18.381722518702357</c:v>
                </c:pt>
                <c:pt idx="67">
                  <c:v>16.137426347235301</c:v>
                </c:pt>
                <c:pt idx="68">
                  <c:v>14.156559282251244</c:v>
                </c:pt>
                <c:pt idx="69">
                  <c:v>12.412170364486698</c:v>
                </c:pt>
                <c:pt idx="70">
                  <c:v>10.87819612282329</c:v>
                </c:pt>
              </c:numCache>
            </c:numRef>
          </c:val>
          <c:extLst>
            <c:ext xmlns:c16="http://schemas.microsoft.com/office/drawing/2014/chart" uri="{C3380CC4-5D6E-409C-BE32-E72D297353CC}">
              <c16:uniqueId val="{00000007-BA35-48E0-AF4C-31CCFC20084A}"/>
            </c:ext>
          </c:extLst>
        </c:ser>
        <c:ser>
          <c:idx val="8"/>
          <c:order val="8"/>
          <c:tx>
            <c:strRef>
              <c:f>'Immigrants Over Time'!$B$59</c:f>
              <c:strCache>
                <c:ptCount val="1"/>
                <c:pt idx="0">
                  <c:v>Taiwan</c:v>
                </c:pt>
              </c:strCache>
            </c:strRef>
          </c:tx>
          <c:spPr>
            <a:solidFill>
              <a:schemeClr val="accent3">
                <a:lumMod val="60000"/>
              </a:schemeClr>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Time'!$C$59:$BU$59</c:f>
              <c:numCache>
                <c:formatCode>_(* #,##0_);_(* \(#,##0\);_(* "-"??_);_(@_)</c:formatCode>
                <c:ptCount val="71"/>
                <c:pt idx="0">
                  <c:v>3448.2351748892988</c:v>
                </c:pt>
                <c:pt idx="1">
                  <c:v>3048.6847957302061</c:v>
                </c:pt>
                <c:pt idx="2">
                  <c:v>2773.8806919920439</c:v>
                </c:pt>
                <c:pt idx="3">
                  <c:v>2658.9220855611575</c:v>
                </c:pt>
                <c:pt idx="4">
                  <c:v>2461.8669510877653</c:v>
                </c:pt>
                <c:pt idx="5">
                  <c:v>2389.6893464933319</c:v>
                </c:pt>
                <c:pt idx="6">
                  <c:v>2320.6213067416247</c:v>
                </c:pt>
                <c:pt idx="7">
                  <c:v>2106.6737831418254</c:v>
                </c:pt>
                <c:pt idx="8">
                  <c:v>1866.5580682505729</c:v>
                </c:pt>
                <c:pt idx="9">
                  <c:v>1642.1540514934534</c:v>
                </c:pt>
                <c:pt idx="10">
                  <c:v>1315.8238877576423</c:v>
                </c:pt>
                <c:pt idx="11">
                  <c:v>1149.4448257742215</c:v>
                </c:pt>
                <c:pt idx="12">
                  <c:v>1079.4002850995898</c:v>
                </c:pt>
                <c:pt idx="13">
                  <c:v>1051.3190764459459</c:v>
                </c:pt>
                <c:pt idx="14">
                  <c:v>1000.3082591558639</c:v>
                </c:pt>
                <c:pt idx="15">
                  <c:v>985.00322805029055</c:v>
                </c:pt>
                <c:pt idx="16">
                  <c:v>982.164181111983</c:v>
                </c:pt>
                <c:pt idx="17">
                  <c:v>968.7038562926241</c:v>
                </c:pt>
                <c:pt idx="18">
                  <c:v>969.55328223022127</c:v>
                </c:pt>
                <c:pt idx="19">
                  <c:v>984.94183821979516</c:v>
                </c:pt>
                <c:pt idx="20">
                  <c:v>768.0950497315448</c:v>
                </c:pt>
                <c:pt idx="21">
                  <c:v>645.07923454635863</c:v>
                </c:pt>
                <c:pt idx="22">
                  <c:v>583.8799100335566</c:v>
                </c:pt>
                <c:pt idx="23">
                  <c:v>811.15384044865334</c:v>
                </c:pt>
                <c:pt idx="24">
                  <c:v>762.97470466082677</c:v>
                </c:pt>
                <c:pt idx="25">
                  <c:v>714.33745635824152</c:v>
                </c:pt>
                <c:pt idx="26">
                  <c:v>668.65325329790176</c:v>
                </c:pt>
                <c:pt idx="27">
                  <c:v>622.76518926810786</c:v>
                </c:pt>
                <c:pt idx="28">
                  <c:v>580.13195607012165</c:v>
                </c:pt>
                <c:pt idx="29">
                  <c:v>539.36634031782785</c:v>
                </c:pt>
                <c:pt idx="30">
                  <c:v>501.77300122694021</c:v>
                </c:pt>
                <c:pt idx="31">
                  <c:v>466.64119606041589</c:v>
                </c:pt>
                <c:pt idx="32">
                  <c:v>436.15712076032196</c:v>
                </c:pt>
                <c:pt idx="33">
                  <c:v>408.56861176984853</c:v>
                </c:pt>
                <c:pt idx="34">
                  <c:v>382.87292242579707</c:v>
                </c:pt>
                <c:pt idx="35">
                  <c:v>359.92253724453701</c:v>
                </c:pt>
                <c:pt idx="36">
                  <c:v>340.03480336368273</c:v>
                </c:pt>
                <c:pt idx="37">
                  <c:v>321.19308629693512</c:v>
                </c:pt>
                <c:pt idx="38">
                  <c:v>303.87103797194823</c:v>
                </c:pt>
                <c:pt idx="39">
                  <c:v>287.79969530347915</c:v>
                </c:pt>
                <c:pt idx="40">
                  <c:v>273.37737875968276</c:v>
                </c:pt>
                <c:pt idx="41">
                  <c:v>258.3621393169048</c:v>
                </c:pt>
                <c:pt idx="42">
                  <c:v>243.99523660298223</c:v>
                </c:pt>
                <c:pt idx="43">
                  <c:v>230.10648518840497</c:v>
                </c:pt>
                <c:pt idx="44">
                  <c:v>216.56594180234464</c:v>
                </c:pt>
                <c:pt idx="45">
                  <c:v>202.98749256759487</c:v>
                </c:pt>
                <c:pt idx="46">
                  <c:v>189.61036465861153</c:v>
                </c:pt>
                <c:pt idx="47">
                  <c:v>176.40575781396097</c:v>
                </c:pt>
                <c:pt idx="48">
                  <c:v>163.38345648263879</c:v>
                </c:pt>
                <c:pt idx="49">
                  <c:v>150.59092552549336</c:v>
                </c:pt>
                <c:pt idx="50">
                  <c:v>138.10569475563022</c:v>
                </c:pt>
                <c:pt idx="51">
                  <c:v>126.0165624780131</c:v>
                </c:pt>
                <c:pt idx="52">
                  <c:v>114.96173373773189</c:v>
                </c:pt>
                <c:pt idx="53">
                  <c:v>104.43394657606797</c:v>
                </c:pt>
                <c:pt idx="54">
                  <c:v>94.500786647492106</c:v>
                </c:pt>
                <c:pt idx="55">
                  <c:v>85.210310332115938</c:v>
                </c:pt>
                <c:pt idx="56">
                  <c:v>76.59109296250125</c:v>
                </c:pt>
                <c:pt idx="57">
                  <c:v>68.652752555198404</c:v>
                </c:pt>
                <c:pt idx="58">
                  <c:v>61.390437195438565</c:v>
                </c:pt>
                <c:pt idx="59">
                  <c:v>54.784553291449882</c:v>
                </c:pt>
                <c:pt idx="60">
                  <c:v>48.805253572827468</c:v>
                </c:pt>
                <c:pt idx="61">
                  <c:v>43.415380114859971</c:v>
                </c:pt>
                <c:pt idx="62">
                  <c:v>38.573193228750306</c:v>
                </c:pt>
                <c:pt idx="63">
                  <c:v>34.234635643828703</c:v>
                </c:pt>
                <c:pt idx="64">
                  <c:v>30.354683181269372</c:v>
                </c:pt>
                <c:pt idx="65">
                  <c:v>26.888257673982032</c:v>
                </c:pt>
                <c:pt idx="66">
                  <c:v>23.791455717924457</c:v>
                </c:pt>
                <c:pt idx="67">
                  <c:v>21.0224251328222</c:v>
                </c:pt>
                <c:pt idx="68">
                  <c:v>18.541831883574275</c:v>
                </c:pt>
                <c:pt idx="69">
                  <c:v>16.313219896564618</c:v>
                </c:pt>
                <c:pt idx="70">
                  <c:v>14.303186830694347</c:v>
                </c:pt>
              </c:numCache>
            </c:numRef>
          </c:val>
          <c:extLst>
            <c:ext xmlns:c16="http://schemas.microsoft.com/office/drawing/2014/chart" uri="{C3380CC4-5D6E-409C-BE32-E72D297353CC}">
              <c16:uniqueId val="{00000008-BA35-48E0-AF4C-31CCFC20084A}"/>
            </c:ext>
          </c:extLst>
        </c:ser>
        <c:ser>
          <c:idx val="9"/>
          <c:order val="9"/>
          <c:tx>
            <c:strRef>
              <c:f>'Immigrants Over Time'!$B$60</c:f>
              <c:strCache>
                <c:ptCount val="1"/>
                <c:pt idx="0">
                  <c:v>Vietnam</c:v>
                </c:pt>
              </c:strCache>
            </c:strRef>
          </c:tx>
          <c:spPr>
            <a:solidFill>
              <a:schemeClr val="accent4">
                <a:lumMod val="60000"/>
              </a:schemeClr>
            </a:solidFill>
            <a:ln w="25400">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Time'!$C$60:$BU$60</c:f>
              <c:numCache>
                <c:formatCode>_(* #,##0_);_(* \(#,##0\);_(* "-"??_);_(@_)</c:formatCode>
                <c:ptCount val="71"/>
                <c:pt idx="0">
                  <c:v>2427.2529732108042</c:v>
                </c:pt>
                <c:pt idx="1">
                  <c:v>2707.4265781842496</c:v>
                </c:pt>
                <c:pt idx="2">
                  <c:v>3448.2731483024063</c:v>
                </c:pt>
                <c:pt idx="3">
                  <c:v>3042.0405259799409</c:v>
                </c:pt>
                <c:pt idx="4">
                  <c:v>3154.6308693173924</c:v>
                </c:pt>
                <c:pt idx="5">
                  <c:v>2792.6913925733561</c:v>
                </c:pt>
                <c:pt idx="6">
                  <c:v>3339.3217626259329</c:v>
                </c:pt>
                <c:pt idx="7">
                  <c:v>3682.4517924221382</c:v>
                </c:pt>
                <c:pt idx="8">
                  <c:v>3440.0466060741019</c:v>
                </c:pt>
                <c:pt idx="9">
                  <c:v>3073.0765307933716</c:v>
                </c:pt>
                <c:pt idx="10">
                  <c:v>3615.8990020870506</c:v>
                </c:pt>
                <c:pt idx="11">
                  <c:v>2982.22675133751</c:v>
                </c:pt>
                <c:pt idx="12">
                  <c:v>2953.1145007754385</c:v>
                </c:pt>
                <c:pt idx="13">
                  <c:v>2789.0883937746175</c:v>
                </c:pt>
                <c:pt idx="14">
                  <c:v>3523.9488188244236</c:v>
                </c:pt>
                <c:pt idx="15">
                  <c:v>3640.2025555586752</c:v>
                </c:pt>
                <c:pt idx="16">
                  <c:v>3743.4559988273122</c:v>
                </c:pt>
                <c:pt idx="17">
                  <c:v>3472.4273274807674</c:v>
                </c:pt>
                <c:pt idx="18">
                  <c:v>3205.7328679834854</c:v>
                </c:pt>
                <c:pt idx="19">
                  <c:v>3834.7876852466743</c:v>
                </c:pt>
                <c:pt idx="20">
                  <c:v>2787.2167920453821</c:v>
                </c:pt>
                <c:pt idx="21">
                  <c:v>1435.1808160267847</c:v>
                </c:pt>
                <c:pt idx="22">
                  <c:v>1338.7790636704253</c:v>
                </c:pt>
                <c:pt idx="23">
                  <c:v>3314.1347978505978</c:v>
                </c:pt>
                <c:pt idx="24">
                  <c:v>3172.6221694154665</c:v>
                </c:pt>
                <c:pt idx="25">
                  <c:v>3040.5537374900782</c:v>
                </c:pt>
                <c:pt idx="26">
                  <c:v>2921.9701675452548</c:v>
                </c:pt>
                <c:pt idx="27">
                  <c:v>2792.493403576299</c:v>
                </c:pt>
                <c:pt idx="28">
                  <c:v>2662.8895587286088</c:v>
                </c:pt>
                <c:pt idx="29">
                  <c:v>2532.5704454025677</c:v>
                </c:pt>
                <c:pt idx="30">
                  <c:v>2417.0426734648536</c:v>
                </c:pt>
                <c:pt idx="31">
                  <c:v>2317.4462540831601</c:v>
                </c:pt>
                <c:pt idx="32">
                  <c:v>2243.4425052396937</c:v>
                </c:pt>
                <c:pt idx="33">
                  <c:v>2182.8977643839703</c:v>
                </c:pt>
                <c:pt idx="34">
                  <c:v>2127.0579126215066</c:v>
                </c:pt>
                <c:pt idx="35">
                  <c:v>2077.945406671025</c:v>
                </c:pt>
                <c:pt idx="36">
                  <c:v>2037.5370571792791</c:v>
                </c:pt>
                <c:pt idx="37">
                  <c:v>1993.9182893649599</c:v>
                </c:pt>
                <c:pt idx="38">
                  <c:v>1950.1244568546103</c:v>
                </c:pt>
                <c:pt idx="39">
                  <c:v>1905.0494545676647</c:v>
                </c:pt>
                <c:pt idx="40">
                  <c:v>1862.2303683331324</c:v>
                </c:pt>
                <c:pt idx="41">
                  <c:v>1807.4662659367746</c:v>
                </c:pt>
                <c:pt idx="42">
                  <c:v>1750.2167480898365</c:v>
                </c:pt>
                <c:pt idx="43">
                  <c:v>1690.7581018205019</c:v>
                </c:pt>
                <c:pt idx="44">
                  <c:v>1629.4521301267218</c:v>
                </c:pt>
                <c:pt idx="45">
                  <c:v>1566.4418951410466</c:v>
                </c:pt>
                <c:pt idx="46">
                  <c:v>1502.040057068496</c:v>
                </c:pt>
                <c:pt idx="47">
                  <c:v>1436.7510385994544</c:v>
                </c:pt>
                <c:pt idx="48">
                  <c:v>1371.2209025533589</c:v>
                </c:pt>
                <c:pt idx="49">
                  <c:v>1306.2271013976829</c:v>
                </c:pt>
                <c:pt idx="50">
                  <c:v>1242.4663246850873</c:v>
                </c:pt>
                <c:pt idx="51">
                  <c:v>1180.3934255947531</c:v>
                </c:pt>
                <c:pt idx="52">
                  <c:v>1120.4234221043625</c:v>
                </c:pt>
                <c:pt idx="53">
                  <c:v>1062.5439333102686</c:v>
                </c:pt>
                <c:pt idx="54">
                  <c:v>1006.7703169101671</c:v>
                </c:pt>
                <c:pt idx="55">
                  <c:v>953.38159952701756</c:v>
                </c:pt>
                <c:pt idx="56">
                  <c:v>902.65117072149496</c:v>
                </c:pt>
                <c:pt idx="57">
                  <c:v>854.64526510027099</c:v>
                </c:pt>
                <c:pt idx="58">
                  <c:v>809.16822529066917</c:v>
                </c:pt>
                <c:pt idx="59">
                  <c:v>765.89626995207323</c:v>
                </c:pt>
                <c:pt idx="60">
                  <c:v>724.52573018110843</c:v>
                </c:pt>
                <c:pt idx="61">
                  <c:v>684.84534559451913</c:v>
                </c:pt>
                <c:pt idx="62">
                  <c:v>646.73625523759347</c:v>
                </c:pt>
                <c:pt idx="63">
                  <c:v>610.1461751323402</c:v>
                </c:pt>
                <c:pt idx="64">
                  <c:v>575.05952593285338</c:v>
                </c:pt>
                <c:pt idx="65">
                  <c:v>541.47653204674543</c:v>
                </c:pt>
                <c:pt idx="66">
                  <c:v>509.40375299940132</c:v>
                </c:pt>
                <c:pt idx="67">
                  <c:v>478.85071698532431</c:v>
                </c:pt>
                <c:pt idx="68">
                  <c:v>449.82544401740518</c:v>
                </c:pt>
                <c:pt idx="69">
                  <c:v>422.33081648091246</c:v>
                </c:pt>
                <c:pt idx="70">
                  <c:v>396.36019070690986</c:v>
                </c:pt>
              </c:numCache>
            </c:numRef>
          </c:val>
          <c:extLst>
            <c:ext xmlns:c16="http://schemas.microsoft.com/office/drawing/2014/chart" uri="{C3380CC4-5D6E-409C-BE32-E72D297353CC}">
              <c16:uniqueId val="{00000009-BA35-48E0-AF4C-31CCFC20084A}"/>
            </c:ext>
          </c:extLst>
        </c:ser>
        <c:dLbls>
          <c:showLegendKey val="0"/>
          <c:showVal val="0"/>
          <c:showCatName val="0"/>
          <c:showSerName val="0"/>
          <c:showPercent val="0"/>
          <c:showBubbleSize val="0"/>
        </c:dLbls>
        <c:axId val="1314372000"/>
        <c:axId val="1314362016"/>
      </c:areaChart>
      <c:catAx>
        <c:axId val="1314372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62016"/>
        <c:crosses val="autoZero"/>
        <c:auto val="1"/>
        <c:lblAlgn val="ctr"/>
        <c:lblOffset val="100"/>
        <c:tickLblSkip val="10"/>
        <c:noMultiLvlLbl val="0"/>
      </c:catAx>
      <c:valAx>
        <c:axId val="131436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Immigrants with CHB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72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Current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'Immigrants Over Time'!$B$5</c:f>
              <c:strCache>
                <c:ptCount val="1"/>
                <c:pt idx="0">
                  <c:v>China</c:v>
                </c:pt>
              </c:strCache>
            </c:strRef>
          </c:tx>
          <c:spPr>
            <a:solidFill>
              <a:schemeClr val="accent1"/>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Time'!$C$5:$BU$5</c:f>
              <c:numCache>
                <c:formatCode>_(* #,##0_);_(* \(#,##0\);_(* "-"??_);_(@_)</c:formatCode>
                <c:ptCount val="71"/>
                <c:pt idx="0">
                  <c:v>8492.9884633566362</c:v>
                </c:pt>
                <c:pt idx="1">
                  <c:v>9871.5525568261201</c:v>
                </c:pt>
                <c:pt idx="2">
                  <c:v>8142.101686284157</c:v>
                </c:pt>
                <c:pt idx="3">
                  <c:v>7810.6043823215996</c:v>
                </c:pt>
                <c:pt idx="4">
                  <c:v>7364.2943840798962</c:v>
                </c:pt>
                <c:pt idx="5">
                  <c:v>8635.0652637161475</c:v>
                </c:pt>
                <c:pt idx="6">
                  <c:v>8096.0929569155214</c:v>
                </c:pt>
                <c:pt idx="7">
                  <c:v>8212.0872828947704</c:v>
                </c:pt>
                <c:pt idx="8">
                  <c:v>8558.5165647479007</c:v>
                </c:pt>
                <c:pt idx="9">
                  <c:v>8672.7797634544095</c:v>
                </c:pt>
                <c:pt idx="10">
                  <c:v>9415.256439935587</c:v>
                </c:pt>
                <c:pt idx="11">
                  <c:v>8970.0378135656883</c:v>
                </c:pt>
                <c:pt idx="12">
                  <c:v>9424.5880527180761</c:v>
                </c:pt>
                <c:pt idx="13">
                  <c:v>8705.4793675515648</c:v>
                </c:pt>
                <c:pt idx="14">
                  <c:v>9151.7253665282551</c:v>
                </c:pt>
                <c:pt idx="15">
                  <c:v>8983.3741813512879</c:v>
                </c:pt>
                <c:pt idx="16">
                  <c:v>10282.058489250745</c:v>
                </c:pt>
                <c:pt idx="17">
                  <c:v>11023.881282788301</c:v>
                </c:pt>
                <c:pt idx="18">
                  <c:v>13222.527308910609</c:v>
                </c:pt>
                <c:pt idx="19">
                  <c:v>16585.600531407796</c:v>
                </c:pt>
                <c:pt idx="20">
                  <c:v>10494.067329425128</c:v>
                </c:pt>
                <c:pt idx="21">
                  <c:v>11911.148490811716</c:v>
                </c:pt>
                <c:pt idx="22">
                  <c:v>15118.741937414765</c:v>
                </c:pt>
                <c:pt idx="23">
                  <c:v>13778.070137934887</c:v>
                </c:pt>
                <c:pt idx="24">
                  <c:v>13084.589349160506</c:v>
                </c:pt>
                <c:pt idx="25">
                  <c:v>12413.226760795002</c:v>
                </c:pt>
                <c:pt idx="26">
                  <c:v>11805.434305679832</c:v>
                </c:pt>
                <c:pt idx="27">
                  <c:v>11194.355216232949</c:v>
                </c:pt>
                <c:pt idx="28">
                  <c:v>10630.864969916038</c:v>
                </c:pt>
                <c:pt idx="29">
                  <c:v>10081.52260917782</c:v>
                </c:pt>
                <c:pt idx="30">
                  <c:v>9565.0526893993265</c:v>
                </c:pt>
                <c:pt idx="31">
                  <c:v>9065.4697065415858</c:v>
                </c:pt>
                <c:pt idx="32">
                  <c:v>8625.6682188574759</c:v>
                </c:pt>
                <c:pt idx="33">
                  <c:v>8214.724931169676</c:v>
                </c:pt>
                <c:pt idx="34">
                  <c:v>7815.5416185721861</c:v>
                </c:pt>
                <c:pt idx="35">
                  <c:v>7447.3667134415682</c:v>
                </c:pt>
                <c:pt idx="36">
                  <c:v>7123.3854250846507</c:v>
                </c:pt>
                <c:pt idx="37">
                  <c:v>6805.6584946533494</c:v>
                </c:pt>
                <c:pt idx="38">
                  <c:v>6507.4740939214153</c:v>
                </c:pt>
                <c:pt idx="39">
                  <c:v>6226.3540616630162</c:v>
                </c:pt>
                <c:pt idx="40">
                  <c:v>5974.1350195067662</c:v>
                </c:pt>
                <c:pt idx="41">
                  <c:v>5704.6698426709518</c:v>
                </c:pt>
                <c:pt idx="42">
                  <c:v>5447.1967904443627</c:v>
                </c:pt>
                <c:pt idx="43">
                  <c:v>5199.5403983850993</c:v>
                </c:pt>
                <c:pt idx="44">
                  <c:v>4959.9702663191629</c:v>
                </c:pt>
                <c:pt idx="45">
                  <c:v>4727.0865800010888</c:v>
                </c:pt>
                <c:pt idx="46">
                  <c:v>4499.806074922235</c:v>
                </c:pt>
                <c:pt idx="47">
                  <c:v>4277.2967738664101</c:v>
                </c:pt>
                <c:pt idx="48">
                  <c:v>4059.1418562680947</c:v>
                </c:pt>
                <c:pt idx="49">
                  <c:v>3844.7150700961142</c:v>
                </c:pt>
                <c:pt idx="50">
                  <c:v>3634.3861840133977</c:v>
                </c:pt>
                <c:pt idx="51">
                  <c:v>3428.2314890316547</c:v>
                </c:pt>
                <c:pt idx="52">
                  <c:v>3226.8743898178973</c:v>
                </c:pt>
                <c:pt idx="53">
                  <c:v>3029.7641892889164</c:v>
                </c:pt>
                <c:pt idx="54">
                  <c:v>2836.9516907273082</c:v>
                </c:pt>
                <c:pt idx="55">
                  <c:v>2648.5148114703393</c:v>
                </c:pt>
                <c:pt idx="56">
                  <c:v>2464.5955204221477</c:v>
                </c:pt>
                <c:pt idx="57">
                  <c:v>2285.4407149469553</c:v>
                </c:pt>
                <c:pt idx="58">
                  <c:v>2111.406970830491</c:v>
                </c:pt>
                <c:pt idx="59">
                  <c:v>1942.9072865504781</c:v>
                </c:pt>
                <c:pt idx="60">
                  <c:v>1780.3885598090135</c:v>
                </c:pt>
                <c:pt idx="61">
                  <c:v>1624.316791411914</c:v>
                </c:pt>
                <c:pt idx="62">
                  <c:v>1475.1542490955148</c:v>
                </c:pt>
                <c:pt idx="63">
                  <c:v>1333.3449492454367</c:v>
                </c:pt>
                <c:pt idx="64">
                  <c:v>1199.3008127944481</c:v>
                </c:pt>
                <c:pt idx="65">
                  <c:v>1073.3867688819819</c:v>
                </c:pt>
                <c:pt idx="66">
                  <c:v>955.90465224718037</c:v>
                </c:pt>
                <c:pt idx="67">
                  <c:v>847.07918770375136</c:v>
                </c:pt>
                <c:pt idx="68">
                  <c:v>747.03725592699107</c:v>
                </c:pt>
                <c:pt idx="69">
                  <c:v>655.78863565238066</c:v>
                </c:pt>
                <c:pt idx="70">
                  <c:v>573.21754434416403</c:v>
                </c:pt>
              </c:numCache>
            </c:numRef>
          </c:val>
          <c:extLst>
            <c:ext xmlns:c16="http://schemas.microsoft.com/office/drawing/2014/chart" uri="{C3380CC4-5D6E-409C-BE32-E72D297353CC}">
              <c16:uniqueId val="{00000000-7A4E-415D-B0DD-A742250A3D73}"/>
            </c:ext>
          </c:extLst>
        </c:ser>
        <c:ser>
          <c:idx val="1"/>
          <c:order val="1"/>
          <c:tx>
            <c:strRef>
              <c:f>'Immigrants Over Time'!$B$6</c:f>
              <c:strCache>
                <c:ptCount val="1"/>
                <c:pt idx="0">
                  <c:v>Dominican Republic</c:v>
                </c:pt>
              </c:strCache>
            </c:strRef>
          </c:tx>
          <c:spPr>
            <a:solidFill>
              <a:schemeClr val="accent2"/>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Time'!$C$6:$BU$6</c:f>
              <c:numCache>
                <c:formatCode>_(* #,##0_);_(* \(#,##0\);_(* "-"??_);_(@_)</c:formatCode>
                <c:ptCount val="71"/>
                <c:pt idx="0">
                  <c:v>564.21390816932126</c:v>
                </c:pt>
                <c:pt idx="1">
                  <c:v>598.71085942945933</c:v>
                </c:pt>
                <c:pt idx="2">
                  <c:v>531.49941324198028</c:v>
                </c:pt>
                <c:pt idx="3">
                  <c:v>663.97763087668818</c:v>
                </c:pt>
                <c:pt idx="4">
                  <c:v>602.69011815779425</c:v>
                </c:pt>
                <c:pt idx="5">
                  <c:v>542.76193307122196</c:v>
                </c:pt>
                <c:pt idx="6">
                  <c:v>493.82857424715826</c:v>
                </c:pt>
                <c:pt idx="7">
                  <c:v>466.08740161878177</c:v>
                </c:pt>
                <c:pt idx="8">
                  <c:v>524.41142342333922</c:v>
                </c:pt>
                <c:pt idx="9">
                  <c:v>670.37199874515318</c:v>
                </c:pt>
                <c:pt idx="10">
                  <c:v>636.62684461796357</c:v>
                </c:pt>
                <c:pt idx="11">
                  <c:v>484.31931804137747</c:v>
                </c:pt>
                <c:pt idx="12">
                  <c:v>477.12919815832731</c:v>
                </c:pt>
                <c:pt idx="13">
                  <c:v>478.71754051943554</c:v>
                </c:pt>
                <c:pt idx="14">
                  <c:v>505.08067024094055</c:v>
                </c:pt>
                <c:pt idx="15">
                  <c:v>523.76994017695893</c:v>
                </c:pt>
                <c:pt idx="16">
                  <c:v>541.95662481529666</c:v>
                </c:pt>
                <c:pt idx="17">
                  <c:v>437.41390117617732</c:v>
                </c:pt>
                <c:pt idx="18">
                  <c:v>394.23257488076842</c:v>
                </c:pt>
                <c:pt idx="19">
                  <c:v>356.00528895570665</c:v>
                </c:pt>
                <c:pt idx="20">
                  <c:v>200.94834903065379</c:v>
                </c:pt>
                <c:pt idx="21">
                  <c:v>151.491516274839</c:v>
                </c:pt>
                <c:pt idx="22">
                  <c:v>219.88920428428213</c:v>
                </c:pt>
                <c:pt idx="23">
                  <c:v>278.98677781002783</c:v>
                </c:pt>
                <c:pt idx="24">
                  <c:v>261.6359617543194</c:v>
                </c:pt>
                <c:pt idx="25">
                  <c:v>245.0616305227893</c:v>
                </c:pt>
                <c:pt idx="26">
                  <c:v>229.33456271358784</c:v>
                </c:pt>
                <c:pt idx="27">
                  <c:v>214.35435494033635</c:v>
                </c:pt>
                <c:pt idx="28">
                  <c:v>200.50401442075349</c:v>
                </c:pt>
                <c:pt idx="29">
                  <c:v>187.12186934692241</c:v>
                </c:pt>
                <c:pt idx="30">
                  <c:v>174.49988816787445</c:v>
                </c:pt>
                <c:pt idx="31">
                  <c:v>162.56255567152482</c:v>
                </c:pt>
                <c:pt idx="32">
                  <c:v>150.87200646225938</c:v>
                </c:pt>
                <c:pt idx="33">
                  <c:v>140.49434810287568</c:v>
                </c:pt>
                <c:pt idx="34">
                  <c:v>130.78372621866339</c:v>
                </c:pt>
                <c:pt idx="35">
                  <c:v>121.16688069209337</c:v>
                </c:pt>
                <c:pt idx="36">
                  <c:v>112.53605365934618</c:v>
                </c:pt>
                <c:pt idx="37">
                  <c:v>103.98811583380116</c:v>
                </c:pt>
                <c:pt idx="38">
                  <c:v>96.340014376835853</c:v>
                </c:pt>
                <c:pt idx="39">
                  <c:v>88.780830723911635</c:v>
                </c:pt>
                <c:pt idx="40">
                  <c:v>81.712456035862559</c:v>
                </c:pt>
                <c:pt idx="41">
                  <c:v>75.125471912529477</c:v>
                </c:pt>
                <c:pt idx="42">
                  <c:v>69.006404309173888</c:v>
                </c:pt>
                <c:pt idx="43">
                  <c:v>63.341633143140776</c:v>
                </c:pt>
                <c:pt idx="44">
                  <c:v>58.099905462174398</c:v>
                </c:pt>
                <c:pt idx="45">
                  <c:v>53.254593430717577</c:v>
                </c:pt>
                <c:pt idx="46">
                  <c:v>48.777154244458742</c:v>
                </c:pt>
                <c:pt idx="47">
                  <c:v>44.635605076940614</c:v>
                </c:pt>
                <c:pt idx="48">
                  <c:v>40.797041415712783</c:v>
                </c:pt>
                <c:pt idx="49">
                  <c:v>37.231246663853405</c:v>
                </c:pt>
                <c:pt idx="50">
                  <c:v>33.915662884716539</c:v>
                </c:pt>
                <c:pt idx="51">
                  <c:v>30.83309492323032</c:v>
                </c:pt>
                <c:pt idx="52">
                  <c:v>28.166859954984719</c:v>
                </c:pt>
                <c:pt idx="53">
                  <c:v>25.691870854928364</c:v>
                </c:pt>
                <c:pt idx="54">
                  <c:v>23.399936468696595</c:v>
                </c:pt>
                <c:pt idx="55">
                  <c:v>21.282152174351346</c:v>
                </c:pt>
                <c:pt idx="56">
                  <c:v>19.329479739793513</c:v>
                </c:pt>
                <c:pt idx="57">
                  <c:v>17.532938048369402</c:v>
                </c:pt>
                <c:pt idx="58">
                  <c:v>15.883502813915626</c:v>
                </c:pt>
                <c:pt idx="59">
                  <c:v>14.371827312915443</c:v>
                </c:pt>
                <c:pt idx="60">
                  <c:v>12.988626195997508</c:v>
                </c:pt>
                <c:pt idx="61">
                  <c:v>11.725033046722434</c:v>
                </c:pt>
                <c:pt idx="62">
                  <c:v>10.572750889817385</c:v>
                </c:pt>
                <c:pt idx="63">
                  <c:v>9.5240751836527764</c:v>
                </c:pt>
                <c:pt idx="64">
                  <c:v>8.5717150685308834</c:v>
                </c:pt>
                <c:pt idx="65">
                  <c:v>7.708333295514799</c:v>
                </c:pt>
                <c:pt idx="66">
                  <c:v>6.9264628005646953</c:v>
                </c:pt>
                <c:pt idx="67">
                  <c:v>6.2191935168974961</c:v>
                </c:pt>
                <c:pt idx="68">
                  <c:v>5.5802186261722193</c:v>
                </c:pt>
                <c:pt idx="69">
                  <c:v>5.0036696930011271</c:v>
                </c:pt>
                <c:pt idx="70">
                  <c:v>4.4839620288629085</c:v>
                </c:pt>
              </c:numCache>
            </c:numRef>
          </c:val>
          <c:extLst>
            <c:ext xmlns:c16="http://schemas.microsoft.com/office/drawing/2014/chart" uri="{C3380CC4-5D6E-409C-BE32-E72D297353CC}">
              <c16:uniqueId val="{00000001-7A4E-415D-B0DD-A742250A3D73}"/>
            </c:ext>
          </c:extLst>
        </c:ser>
        <c:ser>
          <c:idx val="2"/>
          <c:order val="2"/>
          <c:tx>
            <c:strRef>
              <c:f>'Immigrants Over Time'!$B$7</c:f>
              <c:strCache>
                <c:ptCount val="1"/>
                <c:pt idx="0">
                  <c:v>Haiti</c:v>
                </c:pt>
              </c:strCache>
            </c:strRef>
          </c:tx>
          <c:spPr>
            <a:solidFill>
              <a:schemeClr val="accent3"/>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Time'!$C$7:$BU$7</c:f>
              <c:numCache>
                <c:formatCode>_(* #,##0_);_(* \(#,##0\);_(* "-"??_);_(@_)</c:formatCode>
                <c:ptCount val="71"/>
                <c:pt idx="0">
                  <c:v>605.47160462847546</c:v>
                </c:pt>
                <c:pt idx="1">
                  <c:v>507.17025705126701</c:v>
                </c:pt>
                <c:pt idx="2">
                  <c:v>424.11590151136079</c:v>
                </c:pt>
                <c:pt idx="3">
                  <c:v>376.75878131225943</c:v>
                </c:pt>
                <c:pt idx="4">
                  <c:v>373.80891632306577</c:v>
                </c:pt>
                <c:pt idx="5">
                  <c:v>371.22134960527035</c:v>
                </c:pt>
                <c:pt idx="6">
                  <c:v>388.28301581612891</c:v>
                </c:pt>
                <c:pt idx="7">
                  <c:v>504.7090223056199</c:v>
                </c:pt>
                <c:pt idx="8">
                  <c:v>435.18128417219884</c:v>
                </c:pt>
                <c:pt idx="9">
                  <c:v>445.90473864576609</c:v>
                </c:pt>
                <c:pt idx="10">
                  <c:v>471.58587834343484</c:v>
                </c:pt>
                <c:pt idx="11">
                  <c:v>411.62102292323766</c:v>
                </c:pt>
                <c:pt idx="12">
                  <c:v>433.03005688600837</c:v>
                </c:pt>
                <c:pt idx="13">
                  <c:v>401.70579329062912</c:v>
                </c:pt>
                <c:pt idx="14">
                  <c:v>362.33047919830636</c:v>
                </c:pt>
                <c:pt idx="15">
                  <c:v>404.31163070234288</c:v>
                </c:pt>
                <c:pt idx="16">
                  <c:v>505.7529408109915</c:v>
                </c:pt>
                <c:pt idx="17">
                  <c:v>460.83762372529247</c:v>
                </c:pt>
                <c:pt idx="18">
                  <c:v>354.07924561308039</c:v>
                </c:pt>
                <c:pt idx="19">
                  <c:v>305.20783374029196</c:v>
                </c:pt>
                <c:pt idx="20">
                  <c:v>163.06193886025238</c:v>
                </c:pt>
                <c:pt idx="21">
                  <c:v>196.43478102288981</c:v>
                </c:pt>
                <c:pt idx="22">
                  <c:v>168.80962057181478</c:v>
                </c:pt>
                <c:pt idx="23">
                  <c:v>294.58538622685739</c:v>
                </c:pt>
                <c:pt idx="24">
                  <c:v>291.69986309954788</c:v>
                </c:pt>
                <c:pt idx="25">
                  <c:v>288.69065210258213</c:v>
                </c:pt>
                <c:pt idx="26">
                  <c:v>285.65148867626908</c:v>
                </c:pt>
                <c:pt idx="27">
                  <c:v>282.41651392921642</c:v>
                </c:pt>
                <c:pt idx="28">
                  <c:v>279.46840687114667</c:v>
                </c:pt>
                <c:pt idx="29">
                  <c:v>275.86048574128483</c:v>
                </c:pt>
                <c:pt idx="30">
                  <c:v>271.92965273057359</c:v>
                </c:pt>
                <c:pt idx="31">
                  <c:v>267.58894890472607</c:v>
                </c:pt>
                <c:pt idx="32">
                  <c:v>262.20234913166985</c:v>
                </c:pt>
                <c:pt idx="33">
                  <c:v>257.66494885884731</c:v>
                </c:pt>
                <c:pt idx="34">
                  <c:v>252.91159956178672</c:v>
                </c:pt>
                <c:pt idx="35">
                  <c:v>246.82297777727845</c:v>
                </c:pt>
                <c:pt idx="36">
                  <c:v>241.19802603439621</c:v>
                </c:pt>
                <c:pt idx="37">
                  <c:v>234.10509935077152</c:v>
                </c:pt>
                <c:pt idx="38">
                  <c:v>227.2844197578155</c:v>
                </c:pt>
                <c:pt idx="39">
                  <c:v>219.04837057657835</c:v>
                </c:pt>
                <c:pt idx="40">
                  <c:v>210.76965183716976</c:v>
                </c:pt>
                <c:pt idx="41">
                  <c:v>202.76153092371237</c:v>
                </c:pt>
                <c:pt idx="42">
                  <c:v>195.04007396463862</c:v>
                </c:pt>
                <c:pt idx="43">
                  <c:v>187.61741593707086</c:v>
                </c:pt>
                <c:pt idx="44">
                  <c:v>180.44627021376022</c:v>
                </c:pt>
                <c:pt idx="45">
                  <c:v>173.48547218054301</c:v>
                </c:pt>
                <c:pt idx="46">
                  <c:v>166.71272361376498</c:v>
                </c:pt>
                <c:pt idx="47">
                  <c:v>160.18156095419567</c:v>
                </c:pt>
                <c:pt idx="48">
                  <c:v>153.96482496469409</c:v>
                </c:pt>
                <c:pt idx="49">
                  <c:v>148.08895888565473</c:v>
                </c:pt>
                <c:pt idx="50">
                  <c:v>142.5546422914926</c:v>
                </c:pt>
                <c:pt idx="51">
                  <c:v>137.34287709066518</c:v>
                </c:pt>
                <c:pt idx="52">
                  <c:v>132.34834025590041</c:v>
                </c:pt>
                <c:pt idx="53">
                  <c:v>127.6044186849573</c:v>
                </c:pt>
                <c:pt idx="54">
                  <c:v>123.0720679995338</c:v>
                </c:pt>
                <c:pt idx="55">
                  <c:v>118.71997453951695</c:v>
                </c:pt>
                <c:pt idx="56">
                  <c:v>114.52260239257258</c:v>
                </c:pt>
                <c:pt idx="57">
                  <c:v>110.4584338685431</c:v>
                </c:pt>
                <c:pt idx="58">
                  <c:v>106.50894179570001</c:v>
                </c:pt>
                <c:pt idx="59">
                  <c:v>102.65788236014932</c:v>
                </c:pt>
                <c:pt idx="60">
                  <c:v>98.893348769987824</c:v>
                </c:pt>
                <c:pt idx="61">
                  <c:v>95.210707029493619</c:v>
                </c:pt>
                <c:pt idx="62">
                  <c:v>91.608671636178144</c:v>
                </c:pt>
                <c:pt idx="63">
                  <c:v>88.084119464070838</c:v>
                </c:pt>
                <c:pt idx="64">
                  <c:v>84.633596077328448</c:v>
                </c:pt>
                <c:pt idx="65">
                  <c:v>81.254713017298087</c:v>
                </c:pt>
                <c:pt idx="66">
                  <c:v>77.947657132053564</c:v>
                </c:pt>
                <c:pt idx="67">
                  <c:v>74.716543899356139</c:v>
                </c:pt>
                <c:pt idx="68">
                  <c:v>71.569888084216217</c:v>
                </c:pt>
                <c:pt idx="69">
                  <c:v>68.519039892330497</c:v>
                </c:pt>
                <c:pt idx="70">
                  <c:v>65.574196292530218</c:v>
                </c:pt>
              </c:numCache>
            </c:numRef>
          </c:val>
          <c:extLst>
            <c:ext xmlns:c16="http://schemas.microsoft.com/office/drawing/2014/chart" uri="{C3380CC4-5D6E-409C-BE32-E72D297353CC}">
              <c16:uniqueId val="{00000002-7A4E-415D-B0DD-A742250A3D73}"/>
            </c:ext>
          </c:extLst>
        </c:ser>
        <c:ser>
          <c:idx val="3"/>
          <c:order val="3"/>
          <c:tx>
            <c:strRef>
              <c:f>'Immigrants Over Time'!$B$8</c:f>
              <c:strCache>
                <c:ptCount val="1"/>
                <c:pt idx="0">
                  <c:v>India</c:v>
                </c:pt>
              </c:strCache>
            </c:strRef>
          </c:tx>
          <c:spPr>
            <a:solidFill>
              <a:schemeClr val="accent4"/>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Time'!$C$8:$BU$8</c:f>
              <c:numCache>
                <c:formatCode>_(* #,##0_);_(* \(#,##0\);_(* "-"??_);_(@_)</c:formatCode>
                <c:ptCount val="71"/>
                <c:pt idx="0">
                  <c:v>2897.3741715162309</c:v>
                </c:pt>
                <c:pt idx="1">
                  <c:v>2207.8922479889711</c:v>
                </c:pt>
                <c:pt idx="2">
                  <c:v>1652.0402305179143</c:v>
                </c:pt>
                <c:pt idx="3">
                  <c:v>1642.5888948268612</c:v>
                </c:pt>
                <c:pt idx="4">
                  <c:v>1696.5496388797251</c:v>
                </c:pt>
                <c:pt idx="5">
                  <c:v>1730.182022231103</c:v>
                </c:pt>
                <c:pt idx="6">
                  <c:v>2169.460108179881</c:v>
                </c:pt>
                <c:pt idx="7">
                  <c:v>2333.6306526890494</c:v>
                </c:pt>
                <c:pt idx="8">
                  <c:v>2047.6839546719898</c:v>
                </c:pt>
                <c:pt idx="9">
                  <c:v>1627.6632688438463</c:v>
                </c:pt>
                <c:pt idx="10">
                  <c:v>1762.1074631217271</c:v>
                </c:pt>
                <c:pt idx="11">
                  <c:v>1876.1862411971063</c:v>
                </c:pt>
                <c:pt idx="12">
                  <c:v>2023.6609527854728</c:v>
                </c:pt>
                <c:pt idx="13">
                  <c:v>2471.015723915084</c:v>
                </c:pt>
                <c:pt idx="14">
                  <c:v>2805.9264172441972</c:v>
                </c:pt>
                <c:pt idx="15">
                  <c:v>2902.8317802257889</c:v>
                </c:pt>
                <c:pt idx="16">
                  <c:v>2766.7455314993963</c:v>
                </c:pt>
                <c:pt idx="17">
                  <c:v>2397.2616726323022</c:v>
                </c:pt>
                <c:pt idx="18">
                  <c:v>2375.4666947437636</c:v>
                </c:pt>
                <c:pt idx="19">
                  <c:v>2445.7144127928859</c:v>
                </c:pt>
                <c:pt idx="20">
                  <c:v>2008.2808382394019</c:v>
                </c:pt>
                <c:pt idx="21">
                  <c:v>3868.0434457943238</c:v>
                </c:pt>
                <c:pt idx="22">
                  <c:v>3275.3030101147406</c:v>
                </c:pt>
                <c:pt idx="23">
                  <c:v>2183.450958643074</c:v>
                </c:pt>
                <c:pt idx="24">
                  <c:v>2114.2641666456252</c:v>
                </c:pt>
                <c:pt idx="25">
                  <c:v>2045.6968721209621</c:v>
                </c:pt>
                <c:pt idx="26">
                  <c:v>1984.6089663731245</c:v>
                </c:pt>
                <c:pt idx="27">
                  <c:v>1919.673524631808</c:v>
                </c:pt>
                <c:pt idx="28">
                  <c:v>1858.4319994850498</c:v>
                </c:pt>
                <c:pt idx="29">
                  <c:v>1793.2794543362847</c:v>
                </c:pt>
                <c:pt idx="30">
                  <c:v>1726.1914024989678</c:v>
                </c:pt>
                <c:pt idx="31">
                  <c:v>1654.1687676039583</c:v>
                </c:pt>
                <c:pt idx="32">
                  <c:v>1585.0376028719347</c:v>
                </c:pt>
                <c:pt idx="33">
                  <c:v>1513.0389337074303</c:v>
                </c:pt>
                <c:pt idx="34">
                  <c:v>1435.2129451143408</c:v>
                </c:pt>
                <c:pt idx="35">
                  <c:v>1356.0134776855652</c:v>
                </c:pt>
                <c:pt idx="36">
                  <c:v>1279.265195557397</c:v>
                </c:pt>
                <c:pt idx="37">
                  <c:v>1199.7025550353214</c:v>
                </c:pt>
                <c:pt idx="38">
                  <c:v>1121.0913059006498</c:v>
                </c:pt>
                <c:pt idx="39">
                  <c:v>1043.8956015392441</c:v>
                </c:pt>
                <c:pt idx="40">
                  <c:v>970.76006155102289</c:v>
                </c:pt>
                <c:pt idx="41">
                  <c:v>895.1880253094788</c:v>
                </c:pt>
                <c:pt idx="42">
                  <c:v>822.98987486681017</c:v>
                </c:pt>
                <c:pt idx="43">
                  <c:v>754.96743781031842</c:v>
                </c:pt>
                <c:pt idx="44">
                  <c:v>691.20803376089953</c:v>
                </c:pt>
                <c:pt idx="45">
                  <c:v>631.94767786311991</c:v>
                </c:pt>
                <c:pt idx="46">
                  <c:v>577.60801753467649</c:v>
                </c:pt>
                <c:pt idx="47">
                  <c:v>528.47422429952849</c:v>
                </c:pt>
                <c:pt idx="48">
                  <c:v>484.64611854135489</c:v>
                </c:pt>
                <c:pt idx="49">
                  <c:v>445.97465536844237</c:v>
                </c:pt>
                <c:pt idx="50">
                  <c:v>412.10521870307957</c:v>
                </c:pt>
                <c:pt idx="51">
                  <c:v>382.54208727289915</c:v>
                </c:pt>
                <c:pt idx="52">
                  <c:v>356.91431196032318</c:v>
                </c:pt>
                <c:pt idx="53">
                  <c:v>334.47841343039573</c:v>
                </c:pt>
                <c:pt idx="54">
                  <c:v>314.56813067825209</c:v>
                </c:pt>
                <c:pt idx="55">
                  <c:v>296.66276443288626</c:v>
                </c:pt>
                <c:pt idx="56">
                  <c:v>280.32727065671662</c:v>
                </c:pt>
                <c:pt idx="57">
                  <c:v>265.21181233132114</c:v>
                </c:pt>
                <c:pt idx="58">
                  <c:v>251.04498185132849</c:v>
                </c:pt>
                <c:pt idx="59">
                  <c:v>237.62584460263054</c:v>
                </c:pt>
                <c:pt idx="60">
                  <c:v>224.81220558383114</c:v>
                </c:pt>
                <c:pt idx="61">
                  <c:v>212.50448052910312</c:v>
                </c:pt>
                <c:pt idx="62">
                  <c:v>200.63309225359811</c:v>
                </c:pt>
                <c:pt idx="63">
                  <c:v>189.15278035077773</c:v>
                </c:pt>
                <c:pt idx="64">
                  <c:v>178.03823217598676</c:v>
                </c:pt>
                <c:pt idx="65">
                  <c:v>167.27622940556788</c:v>
                </c:pt>
                <c:pt idx="66">
                  <c:v>156.86014616937911</c:v>
                </c:pt>
                <c:pt idx="67">
                  <c:v>146.78700117441321</c:v>
                </c:pt>
                <c:pt idx="68">
                  <c:v>137.05642282552949</c:v>
                </c:pt>
                <c:pt idx="69">
                  <c:v>127.67067719471279</c:v>
                </c:pt>
                <c:pt idx="70">
                  <c:v>118.63518058693373</c:v>
                </c:pt>
              </c:numCache>
            </c:numRef>
          </c:val>
          <c:extLst>
            <c:ext xmlns:c16="http://schemas.microsoft.com/office/drawing/2014/chart" uri="{C3380CC4-5D6E-409C-BE32-E72D297353CC}">
              <c16:uniqueId val="{00000003-7A4E-415D-B0DD-A742250A3D73}"/>
            </c:ext>
          </c:extLst>
        </c:ser>
        <c:ser>
          <c:idx val="4"/>
          <c:order val="4"/>
          <c:tx>
            <c:strRef>
              <c:f>'Immigrants Over Time'!$B$9</c:f>
              <c:strCache>
                <c:ptCount val="1"/>
                <c:pt idx="0">
                  <c:v>Mexico</c:v>
                </c:pt>
              </c:strCache>
            </c:strRef>
          </c:tx>
          <c:spPr>
            <a:solidFill>
              <a:schemeClr val="accent5"/>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Time'!$C$9:$BU$9</c:f>
              <c:numCache>
                <c:formatCode>_(* #,##0_);_(* \(#,##0\);_(* "-"??_);_(@_)</c:formatCode>
                <c:ptCount val="71"/>
                <c:pt idx="0">
                  <c:v>6418.0250697692791</c:v>
                </c:pt>
                <c:pt idx="1">
                  <c:v>5237.4280092008103</c:v>
                </c:pt>
                <c:pt idx="2">
                  <c:v>4462.3498933942765</c:v>
                </c:pt>
                <c:pt idx="3">
                  <c:v>4416.3540729940751</c:v>
                </c:pt>
                <c:pt idx="4">
                  <c:v>4320.3277456492488</c:v>
                </c:pt>
                <c:pt idx="5">
                  <c:v>3403.4953989577075</c:v>
                </c:pt>
                <c:pt idx="6">
                  <c:v>3244.9158335519642</c:v>
                </c:pt>
                <c:pt idx="7">
                  <c:v>2640.8199296279745</c:v>
                </c:pt>
                <c:pt idx="8">
                  <c:v>2091.0661627768677</c:v>
                </c:pt>
                <c:pt idx="9">
                  <c:v>1503.6619204237893</c:v>
                </c:pt>
                <c:pt idx="10">
                  <c:v>1069.8515581318968</c:v>
                </c:pt>
                <c:pt idx="11">
                  <c:v>1153.1510516240226</c:v>
                </c:pt>
                <c:pt idx="12">
                  <c:v>1280.4817812301133</c:v>
                </c:pt>
                <c:pt idx="13">
                  <c:v>1215.0986433091105</c:v>
                </c:pt>
                <c:pt idx="14">
                  <c:v>1446.2421754790557</c:v>
                </c:pt>
                <c:pt idx="15">
                  <c:v>1582.2428132416926</c:v>
                </c:pt>
                <c:pt idx="16">
                  <c:v>1504.6411114885918</c:v>
                </c:pt>
                <c:pt idx="17">
                  <c:v>1282.266158753222</c:v>
                </c:pt>
                <c:pt idx="18">
                  <c:v>1293.5077501034943</c:v>
                </c:pt>
                <c:pt idx="19">
                  <c:v>1843.1263565089969</c:v>
                </c:pt>
                <c:pt idx="20">
                  <c:v>1096.9884522570683</c:v>
                </c:pt>
                <c:pt idx="21">
                  <c:v>1083.6846754464136</c:v>
                </c:pt>
                <c:pt idx="22">
                  <c:v>1380.9436343312432</c:v>
                </c:pt>
                <c:pt idx="23">
                  <c:v>1398.1036217674491</c:v>
                </c:pt>
                <c:pt idx="24">
                  <c:v>1298.4326459356525</c:v>
                </c:pt>
                <c:pt idx="25">
                  <c:v>1208.8963279627126</c:v>
                </c:pt>
                <c:pt idx="26">
                  <c:v>1125.2717132278462</c:v>
                </c:pt>
                <c:pt idx="27">
                  <c:v>1042.9941476244917</c:v>
                </c:pt>
                <c:pt idx="28">
                  <c:v>970.10526007969361</c:v>
                </c:pt>
                <c:pt idx="29">
                  <c:v>896.78041695038314</c:v>
                </c:pt>
                <c:pt idx="30">
                  <c:v>827.88887687368333</c:v>
                </c:pt>
                <c:pt idx="31">
                  <c:v>764.58066830451116</c:v>
                </c:pt>
                <c:pt idx="32">
                  <c:v>702.20557717446559</c:v>
                </c:pt>
                <c:pt idx="33">
                  <c:v>642.49956143824966</c:v>
                </c:pt>
                <c:pt idx="34">
                  <c:v>585.84231131346644</c:v>
                </c:pt>
                <c:pt idx="35">
                  <c:v>532.30083605378229</c:v>
                </c:pt>
                <c:pt idx="36">
                  <c:v>481.9504883600282</c:v>
                </c:pt>
                <c:pt idx="37">
                  <c:v>434.84964186230513</c:v>
                </c:pt>
                <c:pt idx="38">
                  <c:v>389.83823902771258</c:v>
                </c:pt>
                <c:pt idx="39">
                  <c:v>349.41162864107423</c:v>
                </c:pt>
                <c:pt idx="40">
                  <c:v>312.25313629143818</c:v>
                </c:pt>
                <c:pt idx="41">
                  <c:v>277.14280969315257</c:v>
                </c:pt>
                <c:pt idx="42">
                  <c:v>245.09310408995287</c:v>
                </c:pt>
                <c:pt idx="43">
                  <c:v>215.9994842806226</c:v>
                </c:pt>
                <c:pt idx="44">
                  <c:v>189.67570860379959</c:v>
                </c:pt>
                <c:pt idx="45">
                  <c:v>165.9431952501439</c:v>
                </c:pt>
                <c:pt idx="46">
                  <c:v>144.64441136229175</c:v>
                </c:pt>
                <c:pt idx="47">
                  <c:v>125.61888513225961</c:v>
                </c:pt>
                <c:pt idx="48">
                  <c:v>108.714350402246</c:v>
                </c:pt>
                <c:pt idx="49">
                  <c:v>93.776053379347246</c:v>
                </c:pt>
                <c:pt idx="50">
                  <c:v>80.640188500002097</c:v>
                </c:pt>
                <c:pt idx="51">
                  <c:v>69.130172860521057</c:v>
                </c:pt>
                <c:pt idx="52">
                  <c:v>62.154848180917639</c:v>
                </c:pt>
                <c:pt idx="53">
                  <c:v>57.192032487025521</c:v>
                </c:pt>
                <c:pt idx="54">
                  <c:v>52.636564510677999</c:v>
                </c:pt>
                <c:pt idx="55">
                  <c:v>48.447053009581794</c:v>
                </c:pt>
                <c:pt idx="56">
                  <c:v>44.585678504766918</c:v>
                </c:pt>
                <c:pt idx="57">
                  <c:v>41.018659692363663</c:v>
                </c:pt>
                <c:pt idx="58">
                  <c:v>37.716011894338088</c:v>
                </c:pt>
                <c:pt idx="59">
                  <c:v>34.651782046590967</c:v>
                </c:pt>
                <c:pt idx="60">
                  <c:v>31.804331995850212</c:v>
                </c:pt>
                <c:pt idx="61">
                  <c:v>29.156041021846807</c:v>
                </c:pt>
                <c:pt idx="62">
                  <c:v>26.692462461406269</c:v>
                </c:pt>
                <c:pt idx="63">
                  <c:v>24.401245483785349</c:v>
                </c:pt>
                <c:pt idx="64">
                  <c:v>22.271317233622838</c:v>
                </c:pt>
                <c:pt idx="65">
                  <c:v>20.29245827768127</c:v>
                </c:pt>
                <c:pt idx="66">
                  <c:v>18.45510836066131</c:v>
                </c:pt>
                <c:pt idx="67">
                  <c:v>16.750167677658666</c:v>
                </c:pt>
                <c:pt idx="68">
                  <c:v>15.168931243313478</c:v>
                </c:pt>
                <c:pt idx="69">
                  <c:v>13.703141682134314</c:v>
                </c:pt>
                <c:pt idx="70">
                  <c:v>12.345203146765513</c:v>
                </c:pt>
              </c:numCache>
            </c:numRef>
          </c:val>
          <c:extLst>
            <c:ext xmlns:c16="http://schemas.microsoft.com/office/drawing/2014/chart" uri="{C3380CC4-5D6E-409C-BE32-E72D297353CC}">
              <c16:uniqueId val="{00000004-7A4E-415D-B0DD-A742250A3D73}"/>
            </c:ext>
          </c:extLst>
        </c:ser>
        <c:ser>
          <c:idx val="5"/>
          <c:order val="5"/>
          <c:tx>
            <c:strRef>
              <c:f>'Immigrants Over Time'!$B$10</c:f>
              <c:strCache>
                <c:ptCount val="1"/>
                <c:pt idx="0">
                  <c:v>Nigeria</c:v>
                </c:pt>
              </c:strCache>
            </c:strRef>
          </c:tx>
          <c:spPr>
            <a:solidFill>
              <a:schemeClr val="accent6"/>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Time'!$C$10:$BU$10</c:f>
              <c:numCache>
                <c:formatCode>_(* #,##0_);_(* \(#,##0\);_(* "-"??_);_(@_)</c:formatCode>
                <c:ptCount val="71"/>
                <c:pt idx="0">
                  <c:v>916.26236452223964</c:v>
                </c:pt>
                <c:pt idx="1">
                  <c:v>998.41208876333098</c:v>
                </c:pt>
                <c:pt idx="2">
                  <c:v>999.04386949810328</c:v>
                </c:pt>
                <c:pt idx="3">
                  <c:v>1020.8692708141089</c:v>
                </c:pt>
                <c:pt idx="4">
                  <c:v>932.8211943835887</c:v>
                </c:pt>
                <c:pt idx="5">
                  <c:v>856.16606293107316</c:v>
                </c:pt>
                <c:pt idx="6">
                  <c:v>901.65756125418056</c:v>
                </c:pt>
                <c:pt idx="7">
                  <c:v>961.43057454998655</c:v>
                </c:pt>
                <c:pt idx="8">
                  <c:v>1080.8988226988247</c:v>
                </c:pt>
                <c:pt idx="9">
                  <c:v>1044.1605110638541</c:v>
                </c:pt>
                <c:pt idx="10">
                  <c:v>980.16121548429442</c:v>
                </c:pt>
                <c:pt idx="11">
                  <c:v>1028.9043365611892</c:v>
                </c:pt>
                <c:pt idx="12">
                  <c:v>1222.0496281689452</c:v>
                </c:pt>
                <c:pt idx="13">
                  <c:v>1317.4346244405806</c:v>
                </c:pt>
                <c:pt idx="14">
                  <c:v>1374.3319591482064</c:v>
                </c:pt>
                <c:pt idx="15">
                  <c:v>1677.2270891776557</c:v>
                </c:pt>
                <c:pt idx="16">
                  <c:v>2158.1995527339714</c:v>
                </c:pt>
                <c:pt idx="17">
                  <c:v>2080.8005192325986</c:v>
                </c:pt>
                <c:pt idx="18">
                  <c:v>1644.2628788719362</c:v>
                </c:pt>
                <c:pt idx="19">
                  <c:v>1511.9102332659918</c:v>
                </c:pt>
                <c:pt idx="20">
                  <c:v>1159.2786870206364</c:v>
                </c:pt>
                <c:pt idx="21">
                  <c:v>1188.801682662928</c:v>
                </c:pt>
                <c:pt idx="22">
                  <c:v>1083.4554547354651</c:v>
                </c:pt>
                <c:pt idx="23">
                  <c:v>1586.0436089163327</c:v>
                </c:pt>
                <c:pt idx="24">
                  <c:v>1596.1980717320471</c:v>
                </c:pt>
                <c:pt idx="25">
                  <c:v>1602.8327286513172</c:v>
                </c:pt>
                <c:pt idx="26">
                  <c:v>1627.0412752491657</c:v>
                </c:pt>
                <c:pt idx="27">
                  <c:v>1631.4186504012373</c:v>
                </c:pt>
                <c:pt idx="28">
                  <c:v>1659.4961295585858</c:v>
                </c:pt>
                <c:pt idx="29">
                  <c:v>1656.4628203601894</c:v>
                </c:pt>
                <c:pt idx="30">
                  <c:v>1661.7616369319337</c:v>
                </c:pt>
                <c:pt idx="31">
                  <c:v>1649.8881308979035</c:v>
                </c:pt>
                <c:pt idx="32">
                  <c:v>1650.6843554491479</c:v>
                </c:pt>
                <c:pt idx="33">
                  <c:v>1643.0536363067743</c:v>
                </c:pt>
                <c:pt idx="34">
                  <c:v>1617.4346590067917</c:v>
                </c:pt>
                <c:pt idx="35">
                  <c:v>1600.1880304492108</c:v>
                </c:pt>
                <c:pt idx="36">
                  <c:v>1577.7416520901343</c:v>
                </c:pt>
                <c:pt idx="37">
                  <c:v>1550.2754527328864</c:v>
                </c:pt>
                <c:pt idx="38">
                  <c:v>1520.6442776164176</c:v>
                </c:pt>
                <c:pt idx="39">
                  <c:v>1475.3232684216975</c:v>
                </c:pt>
                <c:pt idx="40">
                  <c:v>1438.8996937475347</c:v>
                </c:pt>
                <c:pt idx="41">
                  <c:v>1370.7107865386479</c:v>
                </c:pt>
                <c:pt idx="42">
                  <c:v>1305.688549844353</c:v>
                </c:pt>
                <c:pt idx="43">
                  <c:v>1243.6913871493882</c:v>
                </c:pt>
                <c:pt idx="44">
                  <c:v>1184.2715768867854</c:v>
                </c:pt>
                <c:pt idx="45">
                  <c:v>1126.8258690795594</c:v>
                </c:pt>
                <c:pt idx="46">
                  <c:v>1070.8043927606786</c:v>
                </c:pt>
                <c:pt idx="47">
                  <c:v>1015.8700701375687</c:v>
                </c:pt>
                <c:pt idx="48">
                  <c:v>961.88607668508644</c:v>
                </c:pt>
                <c:pt idx="49">
                  <c:v>908.99658740633345</c:v>
                </c:pt>
                <c:pt idx="50">
                  <c:v>857.64166989221951</c:v>
                </c:pt>
                <c:pt idx="51">
                  <c:v>808.26169142246272</c:v>
                </c:pt>
                <c:pt idx="52">
                  <c:v>761.47816120713912</c:v>
                </c:pt>
                <c:pt idx="53">
                  <c:v>717.61971062674661</c:v>
                </c:pt>
                <c:pt idx="54">
                  <c:v>676.81099356266645</c:v>
                </c:pt>
                <c:pt idx="55">
                  <c:v>638.91749604254119</c:v>
                </c:pt>
                <c:pt idx="56">
                  <c:v>603.63296580784549</c:v>
                </c:pt>
                <c:pt idx="57">
                  <c:v>570.57118816130469</c:v>
                </c:pt>
                <c:pt idx="58">
                  <c:v>539.34359781027285</c:v>
                </c:pt>
                <c:pt idx="59">
                  <c:v>509.61827288796457</c:v>
                </c:pt>
                <c:pt idx="60">
                  <c:v>481.17364698810513</c:v>
                </c:pt>
                <c:pt idx="61">
                  <c:v>453.88749485056667</c:v>
                </c:pt>
                <c:pt idx="62">
                  <c:v>427.70464764986434</c:v>
                </c:pt>
                <c:pt idx="63">
                  <c:v>402.6217689772671</c:v>
                </c:pt>
                <c:pt idx="64">
                  <c:v>378.67036469079005</c:v>
                </c:pt>
                <c:pt idx="65">
                  <c:v>355.88691126396463</c:v>
                </c:pt>
                <c:pt idx="66">
                  <c:v>334.28810886778166</c:v>
                </c:pt>
                <c:pt idx="67">
                  <c:v>313.86579938859177</c:v>
                </c:pt>
                <c:pt idx="68">
                  <c:v>294.5899694861813</c:v>
                </c:pt>
                <c:pt idx="69">
                  <c:v>276.4130468124975</c:v>
                </c:pt>
                <c:pt idx="70">
                  <c:v>259.27716817155249</c:v>
                </c:pt>
              </c:numCache>
            </c:numRef>
          </c:val>
          <c:extLst>
            <c:ext xmlns:c16="http://schemas.microsoft.com/office/drawing/2014/chart" uri="{C3380CC4-5D6E-409C-BE32-E72D297353CC}">
              <c16:uniqueId val="{00000005-7A4E-415D-B0DD-A742250A3D73}"/>
            </c:ext>
          </c:extLst>
        </c:ser>
        <c:ser>
          <c:idx val="6"/>
          <c:order val="6"/>
          <c:tx>
            <c:strRef>
              <c:f>'Immigrants Over Time'!$B$11</c:f>
              <c:strCache>
                <c:ptCount val="1"/>
                <c:pt idx="0">
                  <c:v>Philippines</c:v>
                </c:pt>
              </c:strCache>
            </c:strRef>
          </c:tx>
          <c:spPr>
            <a:solidFill>
              <a:schemeClr val="accent1">
                <a:lumMod val="60000"/>
              </a:schemeClr>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Time'!$C$11:$BU$11</c:f>
              <c:numCache>
                <c:formatCode>_(* #,##0_);_(* \(#,##0\);_(* "-"??_);_(@_)</c:formatCode>
                <c:ptCount val="71"/>
                <c:pt idx="0">
                  <c:v>6528.6699246152903</c:v>
                </c:pt>
                <c:pt idx="1">
                  <c:v>7550.0103209739409</c:v>
                </c:pt>
                <c:pt idx="2">
                  <c:v>7217.5132131036798</c:v>
                </c:pt>
                <c:pt idx="3">
                  <c:v>6687.9549542880477</c:v>
                </c:pt>
                <c:pt idx="4">
                  <c:v>6715.5967474483559</c:v>
                </c:pt>
                <c:pt idx="5">
                  <c:v>6537.8114697122091</c:v>
                </c:pt>
                <c:pt idx="6">
                  <c:v>7841.0384906537747</c:v>
                </c:pt>
                <c:pt idx="7">
                  <c:v>7171.7675410679885</c:v>
                </c:pt>
                <c:pt idx="8">
                  <c:v>5764.5335512331876</c:v>
                </c:pt>
                <c:pt idx="9">
                  <c:v>5561.4199676659327</c:v>
                </c:pt>
                <c:pt idx="10">
                  <c:v>5327.8280676700188</c:v>
                </c:pt>
                <c:pt idx="11">
                  <c:v>4797.6822390778361</c:v>
                </c:pt>
                <c:pt idx="12">
                  <c:v>4744.9327586158897</c:v>
                </c:pt>
                <c:pt idx="13">
                  <c:v>5001.5362937522405</c:v>
                </c:pt>
                <c:pt idx="14">
                  <c:v>5361.0674851246249</c:v>
                </c:pt>
                <c:pt idx="15">
                  <c:v>5781.2973190035536</c:v>
                </c:pt>
                <c:pt idx="16">
                  <c:v>5364.401819289772</c:v>
                </c:pt>
                <c:pt idx="17">
                  <c:v>5198.3842883075158</c:v>
                </c:pt>
                <c:pt idx="18">
                  <c:v>5996.2749572233442</c:v>
                </c:pt>
                <c:pt idx="19">
                  <c:v>7013.3181635818419</c:v>
                </c:pt>
                <c:pt idx="20">
                  <c:v>3808.1434181897043</c:v>
                </c:pt>
                <c:pt idx="21">
                  <c:v>4006.6959849842788</c:v>
                </c:pt>
                <c:pt idx="22">
                  <c:v>4043.1926176298762</c:v>
                </c:pt>
                <c:pt idx="23">
                  <c:v>6569.8864040994931</c:v>
                </c:pt>
                <c:pt idx="24">
                  <c:v>6427.3169852190686</c:v>
                </c:pt>
                <c:pt idx="25">
                  <c:v>6283.457925839668</c:v>
                </c:pt>
                <c:pt idx="26">
                  <c:v>6158.7623711646847</c:v>
                </c:pt>
                <c:pt idx="27">
                  <c:v>6016.7206325613879</c:v>
                </c:pt>
                <c:pt idx="28">
                  <c:v>5882.0768962139418</c:v>
                </c:pt>
                <c:pt idx="29">
                  <c:v>5735.075671479728</c:v>
                </c:pt>
                <c:pt idx="30">
                  <c:v>5586.043978106065</c:v>
                </c:pt>
                <c:pt idx="31">
                  <c:v>5424.5764056956996</c:v>
                </c:pt>
                <c:pt idx="32">
                  <c:v>5275.7558298537369</c:v>
                </c:pt>
                <c:pt idx="33">
                  <c:v>5122.1285552671288</c:v>
                </c:pt>
                <c:pt idx="34">
                  <c:v>4957.1912465482319</c:v>
                </c:pt>
                <c:pt idx="35">
                  <c:v>4796.1217585073755</c:v>
                </c:pt>
                <c:pt idx="36">
                  <c:v>4652.0937944885536</c:v>
                </c:pt>
                <c:pt idx="37">
                  <c:v>4503.7886668719784</c:v>
                </c:pt>
                <c:pt idx="38">
                  <c:v>4362.224046473817</c:v>
                </c:pt>
                <c:pt idx="39">
                  <c:v>4227.1368302323635</c:v>
                </c:pt>
                <c:pt idx="40">
                  <c:v>4106.8741316927371</c:v>
                </c:pt>
                <c:pt idx="41">
                  <c:v>3969.533597165916</c:v>
                </c:pt>
                <c:pt idx="42">
                  <c:v>3835.2907652358986</c:v>
                </c:pt>
                <c:pt idx="43">
                  <c:v>3703.9221491912103</c:v>
                </c:pt>
                <c:pt idx="44">
                  <c:v>3576.4251521209194</c:v>
                </c:pt>
                <c:pt idx="45">
                  <c:v>3453.0729622604708</c:v>
                </c:pt>
                <c:pt idx="46">
                  <c:v>3335.4687949187105</c:v>
                </c:pt>
                <c:pt idx="47">
                  <c:v>3224.0154346421423</c:v>
                </c:pt>
                <c:pt idx="48">
                  <c:v>3118.4843030114089</c:v>
                </c:pt>
                <c:pt idx="49">
                  <c:v>3017.884878710709</c:v>
                </c:pt>
                <c:pt idx="50">
                  <c:v>2920.694052293944</c:v>
                </c:pt>
                <c:pt idx="51">
                  <c:v>2825.7143130577115</c:v>
                </c:pt>
                <c:pt idx="52">
                  <c:v>2732.0184046996364</c:v>
                </c:pt>
                <c:pt idx="53">
                  <c:v>2639.3391708517561</c:v>
                </c:pt>
                <c:pt idx="54">
                  <c:v>2547.5304941978925</c:v>
                </c:pt>
                <c:pt idx="55">
                  <c:v>2456.5853581949682</c:v>
                </c:pt>
                <c:pt idx="56">
                  <c:v>2366.4775314734434</c:v>
                </c:pt>
                <c:pt idx="57">
                  <c:v>2277.1498639217252</c:v>
                </c:pt>
                <c:pt idx="58">
                  <c:v>2188.5424142369011</c:v>
                </c:pt>
                <c:pt idx="59">
                  <c:v>2100.5985635163679</c:v>
                </c:pt>
                <c:pt idx="60">
                  <c:v>2013.2240568943512</c:v>
                </c:pt>
                <c:pt idx="61">
                  <c:v>1926.3834692196265</c:v>
                </c:pt>
                <c:pt idx="62">
                  <c:v>1840.1971804539512</c:v>
                </c:pt>
                <c:pt idx="63">
                  <c:v>1754.9345506281547</c:v>
                </c:pt>
                <c:pt idx="64">
                  <c:v>1670.9472827751215</c:v>
                </c:pt>
                <c:pt idx="65">
                  <c:v>1588.6042665090663</c:v>
                </c:pt>
                <c:pt idx="66">
                  <c:v>1508.2719594855876</c:v>
                </c:pt>
                <c:pt idx="67">
                  <c:v>1430.2809359919038</c:v>
                </c:pt>
                <c:pt idx="68">
                  <c:v>1354.9132877940117</c:v>
                </c:pt>
                <c:pt idx="69">
                  <c:v>1282.412288433005</c:v>
                </c:pt>
                <c:pt idx="70">
                  <c:v>1212.9848553469469</c:v>
                </c:pt>
              </c:numCache>
            </c:numRef>
          </c:val>
          <c:extLst>
            <c:ext xmlns:c16="http://schemas.microsoft.com/office/drawing/2014/chart" uri="{C3380CC4-5D6E-409C-BE32-E72D297353CC}">
              <c16:uniqueId val="{00000006-7A4E-415D-B0DD-A742250A3D73}"/>
            </c:ext>
          </c:extLst>
        </c:ser>
        <c:ser>
          <c:idx val="7"/>
          <c:order val="7"/>
          <c:tx>
            <c:strRef>
              <c:f>'Immigrants Over Time'!$B$12</c:f>
              <c:strCache>
                <c:ptCount val="1"/>
                <c:pt idx="0">
                  <c:v>South Korea</c:v>
                </c:pt>
              </c:strCache>
            </c:strRef>
          </c:tx>
          <c:spPr>
            <a:solidFill>
              <a:schemeClr val="accent2">
                <a:lumMod val="60000"/>
              </a:schemeClr>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Time'!$C$12:$BU$12</c:f>
              <c:numCache>
                <c:formatCode>_(* #,##0_);_(* \(#,##0\);_(* "-"??_);_(@_)</c:formatCode>
                <c:ptCount val="71"/>
                <c:pt idx="0">
                  <c:v>5998.6376276439678</c:v>
                </c:pt>
                <c:pt idx="1">
                  <c:v>5388.8956832810118</c:v>
                </c:pt>
                <c:pt idx="2">
                  <c:v>4533.5741161497644</c:v>
                </c:pt>
                <c:pt idx="3">
                  <c:v>4233.7597787195864</c:v>
                </c:pt>
                <c:pt idx="4">
                  <c:v>4147.9585391704877</c:v>
                </c:pt>
                <c:pt idx="5">
                  <c:v>3945.3557328374327</c:v>
                </c:pt>
                <c:pt idx="6">
                  <c:v>3901.8506943809798</c:v>
                </c:pt>
                <c:pt idx="7">
                  <c:v>3609.4106941328155</c:v>
                </c:pt>
                <c:pt idx="8">
                  <c:v>2753.5941074516377</c:v>
                </c:pt>
                <c:pt idx="9">
                  <c:v>2207.8355149082427</c:v>
                </c:pt>
                <c:pt idx="10">
                  <c:v>2139.579919140986</c:v>
                </c:pt>
                <c:pt idx="11">
                  <c:v>1951.9145887840511</c:v>
                </c:pt>
                <c:pt idx="12">
                  <c:v>1703.1747940245687</c:v>
                </c:pt>
                <c:pt idx="13">
                  <c:v>1447.8708255692682</c:v>
                </c:pt>
                <c:pt idx="14">
                  <c:v>1347.5344364695711</c:v>
                </c:pt>
                <c:pt idx="15">
                  <c:v>1387.339776943021</c:v>
                </c:pt>
                <c:pt idx="16">
                  <c:v>1312.7578958221115</c:v>
                </c:pt>
                <c:pt idx="17">
                  <c:v>1241.7277116171676</c:v>
                </c:pt>
                <c:pt idx="18">
                  <c:v>1299.1626495607536</c:v>
                </c:pt>
                <c:pt idx="19">
                  <c:v>1281.8331233219292</c:v>
                </c:pt>
                <c:pt idx="20">
                  <c:v>1049.5415933909121</c:v>
                </c:pt>
                <c:pt idx="21">
                  <c:v>733.40653820494106</c:v>
                </c:pt>
                <c:pt idx="22">
                  <c:v>795.49351233184393</c:v>
                </c:pt>
                <c:pt idx="23">
                  <c:v>975.61719782506066</c:v>
                </c:pt>
                <c:pt idx="24">
                  <c:v>904.20367420075536</c:v>
                </c:pt>
                <c:pt idx="25">
                  <c:v>837.40019928913068</c:v>
                </c:pt>
                <c:pt idx="26">
                  <c:v>777.76233431065339</c:v>
                </c:pt>
                <c:pt idx="27">
                  <c:v>720.33445633923361</c:v>
                </c:pt>
                <c:pt idx="28">
                  <c:v>668.23075892082363</c:v>
                </c:pt>
                <c:pt idx="29">
                  <c:v>619.02088102244124</c:v>
                </c:pt>
                <c:pt idx="30">
                  <c:v>573.62244850743025</c:v>
                </c:pt>
                <c:pt idx="31">
                  <c:v>530.71845181320407</c:v>
                </c:pt>
                <c:pt idx="32">
                  <c:v>492.37750364769681</c:v>
                </c:pt>
                <c:pt idx="33">
                  <c:v>456.32062960294741</c:v>
                </c:pt>
                <c:pt idx="34">
                  <c:v>421.5337468406201</c:v>
                </c:pt>
                <c:pt idx="35">
                  <c:v>389.15395157572101</c:v>
                </c:pt>
                <c:pt idx="36">
                  <c:v>359.97600971657187</c:v>
                </c:pt>
                <c:pt idx="37">
                  <c:v>332.09665166046636</c:v>
                </c:pt>
                <c:pt idx="38">
                  <c:v>306.2616549370681</c:v>
                </c:pt>
                <c:pt idx="39">
                  <c:v>282.32824321745096</c:v>
                </c:pt>
                <c:pt idx="40">
                  <c:v>260.74069198390532</c:v>
                </c:pt>
                <c:pt idx="41">
                  <c:v>239.42348451766168</c:v>
                </c:pt>
                <c:pt idx="42">
                  <c:v>219.70056459258333</c:v>
                </c:pt>
                <c:pt idx="43">
                  <c:v>201.49699038005116</c:v>
                </c:pt>
                <c:pt idx="44">
                  <c:v>184.73739590328432</c:v>
                </c:pt>
                <c:pt idx="45">
                  <c:v>169.33347269539439</c:v>
                </c:pt>
                <c:pt idx="46">
                  <c:v>155.17349501847252</c:v>
                </c:pt>
                <c:pt idx="47">
                  <c:v>142.13549828601955</c:v>
                </c:pt>
                <c:pt idx="48">
                  <c:v>130.08406798178777</c:v>
                </c:pt>
                <c:pt idx="49">
                  <c:v>118.90695909646045</c:v>
                </c:pt>
                <c:pt idx="50">
                  <c:v>108.51695534040087</c:v>
                </c:pt>
                <c:pt idx="51">
                  <c:v>98.852217667932024</c:v>
                </c:pt>
                <c:pt idx="52">
                  <c:v>89.865476869854888</c:v>
                </c:pt>
                <c:pt idx="53">
                  <c:v>81.516949754722532</c:v>
                </c:pt>
                <c:pt idx="54">
                  <c:v>73.769916875796596</c:v>
                </c:pt>
                <c:pt idx="55">
                  <c:v>66.591209303067473</c:v>
                </c:pt>
                <c:pt idx="56">
                  <c:v>59.964408517673462</c:v>
                </c:pt>
                <c:pt idx="57">
                  <c:v>53.842187069397397</c:v>
                </c:pt>
                <c:pt idx="58">
                  <c:v>48.20235324752413</c:v>
                </c:pt>
                <c:pt idx="59">
                  <c:v>43.025141551389922</c:v>
                </c:pt>
                <c:pt idx="60">
                  <c:v>38.291511824222908</c:v>
                </c:pt>
                <c:pt idx="61">
                  <c:v>33.982005198742648</c:v>
                </c:pt>
                <c:pt idx="62">
                  <c:v>30.076824093770842</c:v>
                </c:pt>
                <c:pt idx="63">
                  <c:v>26.555306847010097</c:v>
                </c:pt>
                <c:pt idx="64">
                  <c:v>23.395760981462576</c:v>
                </c:pt>
                <c:pt idx="65">
                  <c:v>20.574755811839417</c:v>
                </c:pt>
                <c:pt idx="66">
                  <c:v>18.067194304090044</c:v>
                </c:pt>
                <c:pt idx="67">
                  <c:v>15.846654845774237</c:v>
                </c:pt>
                <c:pt idx="68">
                  <c:v>13.886042856402089</c:v>
                </c:pt>
                <c:pt idx="69">
                  <c:v>12.158520434783787</c:v>
                </c:pt>
                <c:pt idx="70">
                  <c:v>10.63831995652172</c:v>
                </c:pt>
              </c:numCache>
            </c:numRef>
          </c:val>
          <c:extLst>
            <c:ext xmlns:c16="http://schemas.microsoft.com/office/drawing/2014/chart" uri="{C3380CC4-5D6E-409C-BE32-E72D297353CC}">
              <c16:uniqueId val="{00000007-7A4E-415D-B0DD-A742250A3D73}"/>
            </c:ext>
          </c:extLst>
        </c:ser>
        <c:ser>
          <c:idx val="8"/>
          <c:order val="8"/>
          <c:tx>
            <c:strRef>
              <c:f>'Immigrants Over Time'!$B$13</c:f>
              <c:strCache>
                <c:ptCount val="1"/>
                <c:pt idx="0">
                  <c:v>Taiwan</c:v>
                </c:pt>
              </c:strCache>
            </c:strRef>
          </c:tx>
          <c:spPr>
            <a:solidFill>
              <a:schemeClr val="accent3">
                <a:lumMod val="60000"/>
              </a:schemeClr>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Time'!$C$13:$BU$13</c:f>
              <c:numCache>
                <c:formatCode>_(* #,##0_);_(* \(#,##0\);_(* "-"??_);_(@_)</c:formatCode>
                <c:ptCount val="71"/>
                <c:pt idx="0">
                  <c:v>3448.2351748892988</c:v>
                </c:pt>
                <c:pt idx="1">
                  <c:v>3048.52662547623</c:v>
                </c:pt>
                <c:pt idx="2">
                  <c:v>2773.6331159656993</c:v>
                </c:pt>
                <c:pt idx="3">
                  <c:v>2659.8153283332013</c:v>
                </c:pt>
                <c:pt idx="4">
                  <c:v>2462.8298851341815</c:v>
                </c:pt>
                <c:pt idx="5">
                  <c:v>2390.513596105508</c:v>
                </c:pt>
                <c:pt idx="6">
                  <c:v>2321.1999151260279</c:v>
                </c:pt>
                <c:pt idx="7">
                  <c:v>2106.9164277652831</c:v>
                </c:pt>
                <c:pt idx="8">
                  <c:v>1866.5534843673036</c:v>
                </c:pt>
                <c:pt idx="9">
                  <c:v>1641.9021364601313</c:v>
                </c:pt>
                <c:pt idx="10">
                  <c:v>1315.5144735388903</c:v>
                </c:pt>
                <c:pt idx="11">
                  <c:v>1149.157822543559</c:v>
                </c:pt>
                <c:pt idx="12">
                  <c:v>1079.105514296087</c:v>
                </c:pt>
                <c:pt idx="13">
                  <c:v>1051.0037397684878</c:v>
                </c:pt>
                <c:pt idx="14">
                  <c:v>999.99354569990851</c:v>
                </c:pt>
                <c:pt idx="15">
                  <c:v>984.7064135343611</c:v>
                </c:pt>
                <c:pt idx="16">
                  <c:v>981.87612813939791</c:v>
                </c:pt>
                <c:pt idx="17">
                  <c:v>968.41702443495706</c:v>
                </c:pt>
                <c:pt idx="18">
                  <c:v>969.24321061631213</c:v>
                </c:pt>
                <c:pt idx="19">
                  <c:v>984.59515570366261</c:v>
                </c:pt>
                <c:pt idx="20">
                  <c:v>767.99567231862875</c:v>
                </c:pt>
                <c:pt idx="21">
                  <c:v>645.38643915244461</c:v>
                </c:pt>
                <c:pt idx="22">
                  <c:v>584.62838084772079</c:v>
                </c:pt>
                <c:pt idx="23">
                  <c:v>812.51824101145826</c:v>
                </c:pt>
                <c:pt idx="24">
                  <c:v>764.1208285791746</c:v>
                </c:pt>
                <c:pt idx="25">
                  <c:v>715.04052746519687</c:v>
                </c:pt>
                <c:pt idx="26">
                  <c:v>668.93401536438591</c:v>
                </c:pt>
                <c:pt idx="27">
                  <c:v>622.60814503553797</c:v>
                </c:pt>
                <c:pt idx="28">
                  <c:v>579.3527529496132</c:v>
                </c:pt>
                <c:pt idx="29">
                  <c:v>537.78341521643711</c:v>
                </c:pt>
                <c:pt idx="30">
                  <c:v>499.52298048783723</c:v>
                </c:pt>
                <c:pt idx="31">
                  <c:v>464.00567455064117</c:v>
                </c:pt>
                <c:pt idx="32">
                  <c:v>433.36259080095994</c:v>
                </c:pt>
                <c:pt idx="33">
                  <c:v>405.77619017366396</c:v>
                </c:pt>
                <c:pt idx="34">
                  <c:v>380.15164569240915</c:v>
                </c:pt>
                <c:pt idx="35">
                  <c:v>357.2913615746254</c:v>
                </c:pt>
                <c:pt idx="36">
                  <c:v>337.49120136331589</c:v>
                </c:pt>
                <c:pt idx="37">
                  <c:v>318.74379226589792</c:v>
                </c:pt>
                <c:pt idx="38">
                  <c:v>301.53140812051606</c:v>
                </c:pt>
                <c:pt idx="39">
                  <c:v>285.58801209604667</c:v>
                </c:pt>
                <c:pt idx="40">
                  <c:v>271.30104961236896</c:v>
                </c:pt>
                <c:pt idx="41">
                  <c:v>256.43203339119839</c:v>
                </c:pt>
                <c:pt idx="42">
                  <c:v>242.19127210097179</c:v>
                </c:pt>
                <c:pt idx="43">
                  <c:v>228.38551870459287</c:v>
                </c:pt>
                <c:pt idx="44">
                  <c:v>214.8792811024008</c:v>
                </c:pt>
                <c:pt idx="45">
                  <c:v>201.29337122168263</c:v>
                </c:pt>
                <c:pt idx="46">
                  <c:v>187.87808012723781</c:v>
                </c:pt>
                <c:pt idx="47">
                  <c:v>174.61554512580517</c:v>
                </c:pt>
                <c:pt idx="48">
                  <c:v>161.52583255065929</c:v>
                </c:pt>
                <c:pt idx="49">
                  <c:v>148.66980525479363</c:v>
                </c:pt>
                <c:pt idx="50">
                  <c:v>136.13658888288018</c:v>
                </c:pt>
                <c:pt idx="51">
                  <c:v>124.0223134923354</c:v>
                </c:pt>
                <c:pt idx="52">
                  <c:v>112.96853988505453</c:v>
                </c:pt>
                <c:pt idx="53">
                  <c:v>102.46820103906799</c:v>
                </c:pt>
                <c:pt idx="54">
                  <c:v>92.587159906847035</c:v>
                </c:pt>
                <c:pt idx="55">
                  <c:v>83.369774418003686</c:v>
                </c:pt>
                <c:pt idx="56">
                  <c:v>74.839798405036774</c:v>
                </c:pt>
                <c:pt idx="57">
                  <c:v>67.001738295996603</c:v>
                </c:pt>
                <c:pt idx="58">
                  <c:v>59.845235288713354</c:v>
                </c:pt>
                <c:pt idx="59">
                  <c:v>53.346448925231101</c:v>
                </c:pt>
                <c:pt idx="60">
                  <c:v>47.472489343361474</c:v>
                </c:pt>
                <c:pt idx="61">
                  <c:v>42.183648587556036</c:v>
                </c:pt>
                <c:pt idx="62">
                  <c:v>37.436275366223775</c:v>
                </c:pt>
                <c:pt idx="63">
                  <c:v>33.185097000999576</c:v>
                </c:pt>
                <c:pt idx="64">
                  <c:v>29.384447035992288</c:v>
                </c:pt>
                <c:pt idx="65">
                  <c:v>25.989045260428984</c:v>
                </c:pt>
                <c:pt idx="66">
                  <c:v>22.954934491408888</c:v>
                </c:pt>
                <c:pt idx="67">
                  <c:v>20.240221682017562</c:v>
                </c:pt>
                <c:pt idx="68">
                  <c:v>17.805357762471353</c:v>
                </c:pt>
                <c:pt idx="69">
                  <c:v>15.613885048144045</c:v>
                </c:pt>
                <c:pt idx="70">
                  <c:v>13.633469221402894</c:v>
                </c:pt>
              </c:numCache>
            </c:numRef>
          </c:val>
          <c:extLst>
            <c:ext xmlns:c16="http://schemas.microsoft.com/office/drawing/2014/chart" uri="{C3380CC4-5D6E-409C-BE32-E72D297353CC}">
              <c16:uniqueId val="{00000008-7A4E-415D-B0DD-A742250A3D73}"/>
            </c:ext>
          </c:extLst>
        </c:ser>
        <c:ser>
          <c:idx val="9"/>
          <c:order val="9"/>
          <c:tx>
            <c:strRef>
              <c:f>'Immigrants Over Time'!$B$14</c:f>
              <c:strCache>
                <c:ptCount val="1"/>
                <c:pt idx="0">
                  <c:v>Vietnam</c:v>
                </c:pt>
              </c:strCache>
            </c:strRef>
          </c:tx>
          <c:spPr>
            <a:solidFill>
              <a:schemeClr val="accent4">
                <a:lumMod val="60000"/>
              </a:schemeClr>
            </a:solidFill>
            <a:ln>
              <a:noFill/>
            </a:ln>
            <a:effectLst/>
          </c:spPr>
          <c:cat>
            <c:numRef>
              <c:f>'Immigrants Over Time'!$C$4:$BU$4</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Time'!$C$14:$BU$14</c:f>
              <c:numCache>
                <c:formatCode>_(* #,##0_);_(* \(#,##0\);_(* "-"??_);_(@_)</c:formatCode>
                <c:ptCount val="71"/>
                <c:pt idx="0">
                  <c:v>2427.2529732108042</c:v>
                </c:pt>
                <c:pt idx="1">
                  <c:v>2707.4265781842496</c:v>
                </c:pt>
                <c:pt idx="2">
                  <c:v>3434.3588809170233</c:v>
                </c:pt>
                <c:pt idx="3">
                  <c:v>3022.319874996344</c:v>
                </c:pt>
                <c:pt idx="4">
                  <c:v>3128.2736048949018</c:v>
                </c:pt>
                <c:pt idx="5">
                  <c:v>2764.9175976389379</c:v>
                </c:pt>
                <c:pt idx="6">
                  <c:v>3302.6533809734469</c:v>
                </c:pt>
                <c:pt idx="7">
                  <c:v>3645.5792533862495</c:v>
                </c:pt>
                <c:pt idx="8">
                  <c:v>3406.7060315607632</c:v>
                </c:pt>
                <c:pt idx="9">
                  <c:v>3041.0673657311163</c:v>
                </c:pt>
                <c:pt idx="10">
                  <c:v>3578.6101618544863</c:v>
                </c:pt>
                <c:pt idx="11">
                  <c:v>2948.0001135069679</c:v>
                </c:pt>
                <c:pt idx="12">
                  <c:v>2913.5365323508177</c:v>
                </c:pt>
                <c:pt idx="13">
                  <c:v>2746.7716853345701</c:v>
                </c:pt>
                <c:pt idx="14">
                  <c:v>3463.557928642424</c:v>
                </c:pt>
                <c:pt idx="15">
                  <c:v>3564.8447388236782</c:v>
                </c:pt>
                <c:pt idx="16">
                  <c:v>3650.2055786842648</c:v>
                </c:pt>
                <c:pt idx="17">
                  <c:v>3368.009409205521</c:v>
                </c:pt>
                <c:pt idx="18">
                  <c:v>3091.9601524020795</c:v>
                </c:pt>
                <c:pt idx="19">
                  <c:v>3672.1064672192319</c:v>
                </c:pt>
                <c:pt idx="20">
                  <c:v>2664.2402691072371</c:v>
                </c:pt>
                <c:pt idx="21">
                  <c:v>1369.8267512909092</c:v>
                </c:pt>
                <c:pt idx="22">
                  <c:v>1274.724802973215</c:v>
                </c:pt>
                <c:pt idx="23">
                  <c:v>3145.1801414094962</c:v>
                </c:pt>
                <c:pt idx="24">
                  <c:v>2999.7473736525189</c:v>
                </c:pt>
                <c:pt idx="25">
                  <c:v>2861.9007213393197</c:v>
                </c:pt>
                <c:pt idx="26">
                  <c:v>2734.8780323275132</c:v>
                </c:pt>
                <c:pt idx="27">
                  <c:v>2594.854050171326</c:v>
                </c:pt>
                <c:pt idx="28">
                  <c:v>2453.0044623662798</c:v>
                </c:pt>
                <c:pt idx="29">
                  <c:v>2311.4407846441154</c:v>
                </c:pt>
                <c:pt idx="30">
                  <c:v>2187.2541781814039</c:v>
                </c:pt>
                <c:pt idx="31">
                  <c:v>2080.9785922162769</c:v>
                </c:pt>
                <c:pt idx="32">
                  <c:v>1997.3833878567466</c:v>
                </c:pt>
                <c:pt idx="33">
                  <c:v>1921.3550135954142</c:v>
                </c:pt>
                <c:pt idx="34">
                  <c:v>1845.3392670793228</c:v>
                </c:pt>
                <c:pt idx="35">
                  <c:v>1775.6908696004029</c:v>
                </c:pt>
                <c:pt idx="36">
                  <c:v>1718.4306540252674</c:v>
                </c:pt>
                <c:pt idx="37">
                  <c:v>1664.8341382001963</c:v>
                </c:pt>
                <c:pt idx="38">
                  <c:v>1615.7097115628262</c:v>
                </c:pt>
                <c:pt idx="39">
                  <c:v>1567.4087009265522</c:v>
                </c:pt>
                <c:pt idx="40">
                  <c:v>1521.1493007753943</c:v>
                </c:pt>
                <c:pt idx="41">
                  <c:v>1465.4672591970871</c:v>
                </c:pt>
                <c:pt idx="42">
                  <c:v>1408.712460857746</c:v>
                </c:pt>
                <c:pt idx="43">
                  <c:v>1351.7677059685484</c:v>
                </c:pt>
                <c:pt idx="44">
                  <c:v>1295.2834529493539</c:v>
                </c:pt>
                <c:pt idx="45">
                  <c:v>1239.1193947314637</c:v>
                </c:pt>
                <c:pt idx="46">
                  <c:v>1183.3427141775899</c:v>
                </c:pt>
                <c:pt idx="47">
                  <c:v>1128.3210430784577</c:v>
                </c:pt>
                <c:pt idx="48">
                  <c:v>1074.1435672176608</c:v>
                </c:pt>
                <c:pt idx="49">
                  <c:v>1020.677854195168</c:v>
                </c:pt>
                <c:pt idx="50">
                  <c:v>967.98279282352473</c:v>
                </c:pt>
                <c:pt idx="51">
                  <c:v>916.33624045540819</c:v>
                </c:pt>
                <c:pt idx="52">
                  <c:v>866.05619456069587</c:v>
                </c:pt>
                <c:pt idx="53">
                  <c:v>816.87643048955943</c:v>
                </c:pt>
                <c:pt idx="54">
                  <c:v>768.51101339743946</c:v>
                </c:pt>
                <c:pt idx="55">
                  <c:v>721.07288966267879</c:v>
                </c:pt>
                <c:pt idx="56">
                  <c:v>674.77918032027333</c:v>
                </c:pt>
                <c:pt idx="57">
                  <c:v>629.81297675673068</c:v>
                </c:pt>
                <c:pt idx="58">
                  <c:v>586.27198025623136</c:v>
                </c:pt>
                <c:pt idx="59">
                  <c:v>544.22365894074801</c:v>
                </c:pt>
                <c:pt idx="60">
                  <c:v>503.75226186512594</c:v>
                </c:pt>
                <c:pt idx="61">
                  <c:v>464.98265014341871</c:v>
                </c:pt>
                <c:pt idx="62">
                  <c:v>428.0478486110926</c:v>
                </c:pt>
                <c:pt idx="63">
                  <c:v>393.05312683521061</c:v>
                </c:pt>
                <c:pt idx="64">
                  <c:v>360.06212618567054</c:v>
                </c:pt>
                <c:pt idx="65">
                  <c:v>329.10787982585282</c:v>
                </c:pt>
                <c:pt idx="66">
                  <c:v>300.20212578092548</c:v>
                </c:pt>
                <c:pt idx="67">
                  <c:v>273.33532603620205</c:v>
                </c:pt>
                <c:pt idx="68">
                  <c:v>248.47622175594086</c:v>
                </c:pt>
                <c:pt idx="69">
                  <c:v>225.57171795635998</c:v>
                </c:pt>
                <c:pt idx="70">
                  <c:v>204.54770943540626</c:v>
                </c:pt>
              </c:numCache>
            </c:numRef>
          </c:val>
          <c:extLst>
            <c:ext xmlns:c16="http://schemas.microsoft.com/office/drawing/2014/chart" uri="{C3380CC4-5D6E-409C-BE32-E72D297353CC}">
              <c16:uniqueId val="{00000009-7A4E-415D-B0DD-A742250A3D73}"/>
            </c:ext>
          </c:extLst>
        </c:ser>
        <c:dLbls>
          <c:showLegendKey val="0"/>
          <c:showVal val="0"/>
          <c:showCatName val="0"/>
          <c:showSerName val="0"/>
          <c:showPercent val="0"/>
          <c:showBubbleSize val="0"/>
        </c:dLbls>
        <c:axId val="1314372000"/>
        <c:axId val="1314362016"/>
      </c:areaChart>
      <c:catAx>
        <c:axId val="1314372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62016"/>
        <c:crosses val="autoZero"/>
        <c:auto val="1"/>
        <c:lblAlgn val="ctr"/>
        <c:lblOffset val="100"/>
        <c:tickLblSkip val="10"/>
        <c:noMultiLvlLbl val="0"/>
      </c:catAx>
      <c:valAx>
        <c:axId val="131436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Immigrants with CHB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72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'Immigrants Over Time'!$B$91</c:f>
              <c:strCache>
                <c:ptCount val="1"/>
                <c:pt idx="0">
                  <c:v>China</c:v>
                </c:pt>
              </c:strCache>
            </c:strRef>
          </c:tx>
          <c:spPr>
            <a:solidFill>
              <a:schemeClr val="accent1"/>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Time'!$C$91:$BU$91</c:f>
              <c:numCache>
                <c:formatCode>_(* #,##0_);_(* \(#,##0\);_(* "-"??_);_(@_)</c:formatCode>
                <c:ptCount val="71"/>
                <c:pt idx="0">
                  <c:v>8492.9884633566362</c:v>
                </c:pt>
                <c:pt idx="1">
                  <c:v>9871.5525568261201</c:v>
                </c:pt>
                <c:pt idx="2">
                  <c:v>8142.101686284157</c:v>
                </c:pt>
                <c:pt idx="3">
                  <c:v>7810.6043823215996</c:v>
                </c:pt>
                <c:pt idx="4">
                  <c:v>7364.2943840798962</c:v>
                </c:pt>
                <c:pt idx="5">
                  <c:v>8635.0652637161475</c:v>
                </c:pt>
                <c:pt idx="6">
                  <c:v>8096.0929569155214</c:v>
                </c:pt>
                <c:pt idx="7">
                  <c:v>8212.0872828947704</c:v>
                </c:pt>
                <c:pt idx="8">
                  <c:v>8558.5165647479007</c:v>
                </c:pt>
                <c:pt idx="9">
                  <c:v>8672.7797634544095</c:v>
                </c:pt>
                <c:pt idx="10">
                  <c:v>9415.256439935587</c:v>
                </c:pt>
                <c:pt idx="11">
                  <c:v>8970.0378135656883</c:v>
                </c:pt>
                <c:pt idx="12">
                  <c:v>9424.5880527180761</c:v>
                </c:pt>
                <c:pt idx="13">
                  <c:v>8705.4793675515648</c:v>
                </c:pt>
                <c:pt idx="14">
                  <c:v>9151.7253665282551</c:v>
                </c:pt>
                <c:pt idx="15">
                  <c:v>8983.3741813512879</c:v>
                </c:pt>
                <c:pt idx="16">
                  <c:v>10282.058489250745</c:v>
                </c:pt>
                <c:pt idx="17">
                  <c:v>11023.881282788301</c:v>
                </c:pt>
                <c:pt idx="18">
                  <c:v>13222.527308910609</c:v>
                </c:pt>
                <c:pt idx="19">
                  <c:v>16585.600531407796</c:v>
                </c:pt>
                <c:pt idx="20">
                  <c:v>10494.067329425128</c:v>
                </c:pt>
                <c:pt idx="21">
                  <c:v>11911.148490811716</c:v>
                </c:pt>
                <c:pt idx="22">
                  <c:v>15118.741937414765</c:v>
                </c:pt>
                <c:pt idx="23">
                  <c:v>13778.070137934887</c:v>
                </c:pt>
                <c:pt idx="24">
                  <c:v>13084.589349160506</c:v>
                </c:pt>
                <c:pt idx="25">
                  <c:v>12413.226760795002</c:v>
                </c:pt>
                <c:pt idx="26">
                  <c:v>11805.434305679832</c:v>
                </c:pt>
                <c:pt idx="27">
                  <c:v>11194.355216232949</c:v>
                </c:pt>
                <c:pt idx="28">
                  <c:v>10630.864969916038</c:v>
                </c:pt>
                <c:pt idx="29">
                  <c:v>10081.52260917782</c:v>
                </c:pt>
                <c:pt idx="30">
                  <c:v>9565.0526893993265</c:v>
                </c:pt>
                <c:pt idx="31">
                  <c:v>9065.4697065415858</c:v>
                </c:pt>
                <c:pt idx="32">
                  <c:v>8625.6682188574759</c:v>
                </c:pt>
                <c:pt idx="33">
                  <c:v>8214.724931169676</c:v>
                </c:pt>
                <c:pt idx="34">
                  <c:v>7815.5416185721861</c:v>
                </c:pt>
                <c:pt idx="35">
                  <c:v>7447.3667134415682</c:v>
                </c:pt>
                <c:pt idx="36">
                  <c:v>7123.3854250846507</c:v>
                </c:pt>
                <c:pt idx="37">
                  <c:v>6805.6584946533494</c:v>
                </c:pt>
                <c:pt idx="38">
                  <c:v>6507.4740939214153</c:v>
                </c:pt>
                <c:pt idx="39">
                  <c:v>6226.3540616630162</c:v>
                </c:pt>
                <c:pt idx="40">
                  <c:v>5974.1350195067662</c:v>
                </c:pt>
                <c:pt idx="41">
                  <c:v>5704.6698426709518</c:v>
                </c:pt>
                <c:pt idx="42">
                  <c:v>5447.1967904443627</c:v>
                </c:pt>
                <c:pt idx="43">
                  <c:v>5199.5403983850993</c:v>
                </c:pt>
                <c:pt idx="44">
                  <c:v>4959.9702663191629</c:v>
                </c:pt>
                <c:pt idx="45">
                  <c:v>4727.0865800010888</c:v>
                </c:pt>
                <c:pt idx="46">
                  <c:v>4499.806074922235</c:v>
                </c:pt>
                <c:pt idx="47">
                  <c:v>4277.2967738664101</c:v>
                </c:pt>
                <c:pt idx="48">
                  <c:v>4059.1418562680947</c:v>
                </c:pt>
                <c:pt idx="49">
                  <c:v>3844.7150700961142</c:v>
                </c:pt>
                <c:pt idx="50">
                  <c:v>3634.3861840133977</c:v>
                </c:pt>
                <c:pt idx="51">
                  <c:v>3428.2314890316547</c:v>
                </c:pt>
                <c:pt idx="52">
                  <c:v>3226.8743898178973</c:v>
                </c:pt>
                <c:pt idx="53">
                  <c:v>3029.7641892889164</c:v>
                </c:pt>
                <c:pt idx="54">
                  <c:v>2836.9516907273082</c:v>
                </c:pt>
                <c:pt idx="55">
                  <c:v>2648.5148114703393</c:v>
                </c:pt>
                <c:pt idx="56">
                  <c:v>2464.5955204221477</c:v>
                </c:pt>
                <c:pt idx="57">
                  <c:v>2285.4407149469553</c:v>
                </c:pt>
                <c:pt idx="58">
                  <c:v>2111.406970830491</c:v>
                </c:pt>
                <c:pt idx="59">
                  <c:v>1942.9072865504781</c:v>
                </c:pt>
                <c:pt idx="60">
                  <c:v>1780.3885598090135</c:v>
                </c:pt>
                <c:pt idx="61">
                  <c:v>1624.316791411914</c:v>
                </c:pt>
                <c:pt idx="62">
                  <c:v>1475.1542490955148</c:v>
                </c:pt>
                <c:pt idx="63">
                  <c:v>1333.3449492454367</c:v>
                </c:pt>
                <c:pt idx="64">
                  <c:v>1199.3008127944481</c:v>
                </c:pt>
                <c:pt idx="65">
                  <c:v>1073.3867688819819</c:v>
                </c:pt>
                <c:pt idx="66">
                  <c:v>955.90465224718037</c:v>
                </c:pt>
                <c:pt idx="67">
                  <c:v>847.07918770375136</c:v>
                </c:pt>
                <c:pt idx="68">
                  <c:v>747.03725592699107</c:v>
                </c:pt>
                <c:pt idx="69">
                  <c:v>655.78863565238066</c:v>
                </c:pt>
                <c:pt idx="70">
                  <c:v>573.21754434416403</c:v>
                </c:pt>
              </c:numCache>
            </c:numRef>
          </c:val>
          <c:extLst>
            <c:ext xmlns:c16="http://schemas.microsoft.com/office/drawing/2014/chart" uri="{C3380CC4-5D6E-409C-BE32-E72D297353CC}">
              <c16:uniqueId val="{00000000-1EDC-4A62-929A-FA22ABADE2E7}"/>
            </c:ext>
          </c:extLst>
        </c:ser>
        <c:ser>
          <c:idx val="1"/>
          <c:order val="1"/>
          <c:tx>
            <c:strRef>
              <c:f>'Immigrants Over Time'!$B$92</c:f>
              <c:strCache>
                <c:ptCount val="1"/>
                <c:pt idx="0">
                  <c:v>Dominican Republic</c:v>
                </c:pt>
              </c:strCache>
            </c:strRef>
          </c:tx>
          <c:spPr>
            <a:solidFill>
              <a:schemeClr val="accent2"/>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Time'!$C$92:$BU$92</c:f>
              <c:numCache>
                <c:formatCode>_(* #,##0_);_(* \(#,##0\);_(* "-"??_);_(@_)</c:formatCode>
                <c:ptCount val="71"/>
                <c:pt idx="0">
                  <c:v>564.21390816932126</c:v>
                </c:pt>
                <c:pt idx="1">
                  <c:v>598.71085942945933</c:v>
                </c:pt>
                <c:pt idx="2">
                  <c:v>531.49941324198028</c:v>
                </c:pt>
                <c:pt idx="3">
                  <c:v>663.97763087668818</c:v>
                </c:pt>
                <c:pt idx="4">
                  <c:v>602.69011815779425</c:v>
                </c:pt>
                <c:pt idx="5">
                  <c:v>542.76193307122196</c:v>
                </c:pt>
                <c:pt idx="6">
                  <c:v>493.82857424715826</c:v>
                </c:pt>
                <c:pt idx="7">
                  <c:v>466.08740161878177</c:v>
                </c:pt>
                <c:pt idx="8">
                  <c:v>524.41142342333922</c:v>
                </c:pt>
                <c:pt idx="9">
                  <c:v>670.37199874515318</c:v>
                </c:pt>
                <c:pt idx="10">
                  <c:v>636.62684461796357</c:v>
                </c:pt>
                <c:pt idx="11">
                  <c:v>484.31931804137747</c:v>
                </c:pt>
                <c:pt idx="12">
                  <c:v>477.12919815832731</c:v>
                </c:pt>
                <c:pt idx="13">
                  <c:v>478.71754051943554</c:v>
                </c:pt>
                <c:pt idx="14">
                  <c:v>505.08067024094055</c:v>
                </c:pt>
                <c:pt idx="15">
                  <c:v>523.76994017695893</c:v>
                </c:pt>
                <c:pt idx="16">
                  <c:v>541.95662481529666</c:v>
                </c:pt>
                <c:pt idx="17">
                  <c:v>437.41390117617732</c:v>
                </c:pt>
                <c:pt idx="18">
                  <c:v>394.23257488076842</c:v>
                </c:pt>
                <c:pt idx="19">
                  <c:v>356.00528895570665</c:v>
                </c:pt>
                <c:pt idx="20">
                  <c:v>200.94834903065379</c:v>
                </c:pt>
                <c:pt idx="21">
                  <c:v>151.491516274839</c:v>
                </c:pt>
                <c:pt idx="22">
                  <c:v>219.88434271465229</c:v>
                </c:pt>
                <c:pt idx="23">
                  <c:v>278.96952156836642</c:v>
                </c:pt>
                <c:pt idx="24">
                  <c:v>261.60543198907072</c:v>
                </c:pt>
                <c:pt idx="25">
                  <c:v>245.01490821971066</c:v>
                </c:pt>
                <c:pt idx="26">
                  <c:v>229.26873707497657</c:v>
                </c:pt>
                <c:pt idx="27">
                  <c:v>214.26738440961043</c:v>
                </c:pt>
                <c:pt idx="28">
                  <c:v>200.39457845536322</c:v>
                </c:pt>
                <c:pt idx="29">
                  <c:v>186.98920705344682</c:v>
                </c:pt>
                <c:pt idx="30">
                  <c:v>174.34275128414052</c:v>
                </c:pt>
                <c:pt idx="31">
                  <c:v>162.38211262820238</c:v>
                </c:pt>
                <c:pt idx="32">
                  <c:v>150.66974660826645</c:v>
                </c:pt>
                <c:pt idx="33">
                  <c:v>140.26969298414988</c:v>
                </c:pt>
                <c:pt idx="34">
                  <c:v>130.53681625405875</c:v>
                </c:pt>
                <c:pt idx="35">
                  <c:v>120.90027230543313</c:v>
                </c:pt>
                <c:pt idx="36">
                  <c:v>112.24995494479987</c:v>
                </c:pt>
                <c:pt idx="37">
                  <c:v>103.68005762030796</c:v>
                </c:pt>
                <c:pt idx="38">
                  <c:v>96.010401385852518</c:v>
                </c:pt>
                <c:pt idx="39">
                  <c:v>88.432835416230475</c:v>
                </c:pt>
                <c:pt idx="40">
                  <c:v>81.348119626933936</c:v>
                </c:pt>
                <c:pt idx="41">
                  <c:v>74.746928836942431</c:v>
                </c:pt>
                <c:pt idx="42">
                  <c:v>68.616149296606167</c:v>
                </c:pt>
                <c:pt idx="43">
                  <c:v>62.942276250130448</c:v>
                </c:pt>
                <c:pt idx="44">
                  <c:v>57.693649840752748</c:v>
                </c:pt>
                <c:pt idx="45">
                  <c:v>52.84281815192179</c:v>
                </c:pt>
                <c:pt idx="46">
                  <c:v>48.360383582523767</c:v>
                </c:pt>
                <c:pt idx="47">
                  <c:v>44.213288537522914</c:v>
                </c:pt>
                <c:pt idx="48">
                  <c:v>40.367690929068885</c:v>
                </c:pt>
                <c:pt idx="49">
                  <c:v>36.793079768714506</c:v>
                </c:pt>
                <c:pt idx="50">
                  <c:v>33.467345236507583</c:v>
                </c:pt>
                <c:pt idx="51">
                  <c:v>30.374543552581777</c:v>
                </c:pt>
                <c:pt idx="52">
                  <c:v>27.699120620865955</c:v>
                </c:pt>
                <c:pt idx="53">
                  <c:v>25.216636028752962</c:v>
                </c:pt>
                <c:pt idx="54">
                  <c:v>22.919108837704748</c:v>
                </c:pt>
                <c:pt idx="55">
                  <c:v>20.797567122604377</c:v>
                </c:pt>
                <c:pt idx="56">
                  <c:v>18.842840760149002</c:v>
                </c:pt>
                <c:pt idx="57">
                  <c:v>17.045835476700212</c:v>
                </c:pt>
                <c:pt idx="58">
                  <c:v>15.397378531657612</c:v>
                </c:pt>
                <c:pt idx="59">
                  <c:v>13.887980309605833</c:v>
                </c:pt>
                <c:pt idx="60">
                  <c:v>12.508099778279245</c:v>
                </c:pt>
                <c:pt idx="61">
                  <c:v>11.24865327529707</c:v>
                </c:pt>
                <c:pt idx="62">
                  <c:v>10.101224741678582</c:v>
                </c:pt>
                <c:pt idx="63">
                  <c:v>9.0580486342650879</c:v>
                </c:pt>
                <c:pt idx="64">
                  <c:v>8.1118089514351173</c:v>
                </c:pt>
                <c:pt idx="65">
                  <c:v>7.2553262833484444</c:v>
                </c:pt>
                <c:pt idx="66">
                  <c:v>6.481469828024002</c:v>
                </c:pt>
                <c:pt idx="67">
                  <c:v>5.7834556948542497</c:v>
                </c:pt>
                <c:pt idx="68">
                  <c:v>5.1548985460255716</c:v>
                </c:pt>
                <c:pt idx="69">
                  <c:v>4.5897467518440713</c:v>
                </c:pt>
                <c:pt idx="70">
                  <c:v>4.0822360075127389</c:v>
                </c:pt>
              </c:numCache>
            </c:numRef>
          </c:val>
          <c:extLst>
            <c:ext xmlns:c16="http://schemas.microsoft.com/office/drawing/2014/chart" uri="{C3380CC4-5D6E-409C-BE32-E72D297353CC}">
              <c16:uniqueId val="{00000001-1EDC-4A62-929A-FA22ABADE2E7}"/>
            </c:ext>
          </c:extLst>
        </c:ser>
        <c:ser>
          <c:idx val="2"/>
          <c:order val="2"/>
          <c:tx>
            <c:strRef>
              <c:f>'Immigrants Over Time'!$B$93</c:f>
              <c:strCache>
                <c:ptCount val="1"/>
                <c:pt idx="0">
                  <c:v>Haiti</c:v>
                </c:pt>
              </c:strCache>
            </c:strRef>
          </c:tx>
          <c:spPr>
            <a:solidFill>
              <a:schemeClr val="accent3"/>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Time'!$C$93:$BU$93</c:f>
              <c:numCache>
                <c:formatCode>_(* #,##0_);_(* \(#,##0\);_(* "-"??_);_(@_)</c:formatCode>
                <c:ptCount val="71"/>
                <c:pt idx="0">
                  <c:v>605.47160462847546</c:v>
                </c:pt>
                <c:pt idx="1">
                  <c:v>507.17025705126701</c:v>
                </c:pt>
                <c:pt idx="2">
                  <c:v>424.11590151136079</c:v>
                </c:pt>
                <c:pt idx="3">
                  <c:v>376.75878131225943</c:v>
                </c:pt>
                <c:pt idx="4">
                  <c:v>373.80891632306577</c:v>
                </c:pt>
                <c:pt idx="5">
                  <c:v>371.22134960527035</c:v>
                </c:pt>
                <c:pt idx="6">
                  <c:v>388.28301581612891</c:v>
                </c:pt>
                <c:pt idx="7">
                  <c:v>504.7090223056199</c:v>
                </c:pt>
                <c:pt idx="8">
                  <c:v>435.18128417219884</c:v>
                </c:pt>
                <c:pt idx="9">
                  <c:v>445.90473864576609</c:v>
                </c:pt>
                <c:pt idx="10">
                  <c:v>471.58587834343484</c:v>
                </c:pt>
                <c:pt idx="11">
                  <c:v>411.62102292323766</c:v>
                </c:pt>
                <c:pt idx="12">
                  <c:v>433.03005688600837</c:v>
                </c:pt>
                <c:pt idx="13">
                  <c:v>401.70579329062912</c:v>
                </c:pt>
                <c:pt idx="14">
                  <c:v>362.33047919830636</c:v>
                </c:pt>
                <c:pt idx="15">
                  <c:v>404.31163070234288</c:v>
                </c:pt>
                <c:pt idx="16">
                  <c:v>505.7529408109915</c:v>
                </c:pt>
                <c:pt idx="17">
                  <c:v>460.83762372529247</c:v>
                </c:pt>
                <c:pt idx="18">
                  <c:v>354.07924561308039</c:v>
                </c:pt>
                <c:pt idx="19">
                  <c:v>305.20783374029196</c:v>
                </c:pt>
                <c:pt idx="20">
                  <c:v>163.06193886025238</c:v>
                </c:pt>
                <c:pt idx="21">
                  <c:v>196.43478102288981</c:v>
                </c:pt>
                <c:pt idx="22">
                  <c:v>168.73392906946702</c:v>
                </c:pt>
                <c:pt idx="23">
                  <c:v>294.16885116120466</c:v>
                </c:pt>
                <c:pt idx="24">
                  <c:v>290.84737008822117</c:v>
                </c:pt>
                <c:pt idx="25">
                  <c:v>287.25739351414597</c:v>
                </c:pt>
                <c:pt idx="26">
                  <c:v>283.50355517088263</c:v>
                </c:pt>
                <c:pt idx="27">
                  <c:v>279.43278671135658</c:v>
                </c:pt>
                <c:pt idx="28">
                  <c:v>275.53695191276165</c:v>
                </c:pt>
                <c:pt idx="29">
                  <c:v>270.89036931945679</c:v>
                </c:pt>
                <c:pt idx="30">
                  <c:v>265.83502085242935</c:v>
                </c:pt>
                <c:pt idx="31">
                  <c:v>260.41640306231625</c:v>
                </c:pt>
                <c:pt idx="32">
                  <c:v>254.03675482371705</c:v>
                </c:pt>
                <c:pt idx="33">
                  <c:v>248.57205219718301</c:v>
                </c:pt>
                <c:pt idx="34">
                  <c:v>242.97558828785691</c:v>
                </c:pt>
                <c:pt idx="35">
                  <c:v>236.15985616103461</c:v>
                </c:pt>
                <c:pt idx="36">
                  <c:v>229.8333454076564</c:v>
                </c:pt>
                <c:pt idx="37">
                  <c:v>222.13234832101699</c:v>
                </c:pt>
                <c:pt idx="38">
                  <c:v>214.69613732229675</c:v>
                </c:pt>
                <c:pt idx="39">
                  <c:v>205.90933700284393</c:v>
                </c:pt>
                <c:pt idx="40">
                  <c:v>197.07211031227615</c:v>
                </c:pt>
                <c:pt idx="41">
                  <c:v>188.47892819637119</c:v>
                </c:pt>
                <c:pt idx="42">
                  <c:v>180.14153297509114</c:v>
                </c:pt>
                <c:pt idx="43">
                  <c:v>172.00715599146838</c:v>
                </c:pt>
                <c:pt idx="44">
                  <c:v>164.01411643435307</c:v>
                </c:pt>
                <c:pt idx="45">
                  <c:v>156.1064547175074</c:v>
                </c:pt>
                <c:pt idx="46">
                  <c:v>148.24408081569786</c:v>
                </c:pt>
                <c:pt idx="47">
                  <c:v>140.46069801040716</c:v>
                </c:pt>
                <c:pt idx="48">
                  <c:v>132.8176410684012</c:v>
                </c:pt>
                <c:pt idx="49">
                  <c:v>125.37025360857774</c:v>
                </c:pt>
                <c:pt idx="50">
                  <c:v>118.16478643456958</c:v>
                </c:pt>
                <c:pt idx="51">
                  <c:v>111.22885331436341</c:v>
                </c:pt>
                <c:pt idx="52">
                  <c:v>104.49559426710621</c:v>
                </c:pt>
                <c:pt idx="53">
                  <c:v>98.028887544434127</c:v>
                </c:pt>
                <c:pt idx="54">
                  <c:v>91.820197393658049</c:v>
                </c:pt>
                <c:pt idx="55">
                  <c:v>85.872687836977491</c:v>
                </c:pt>
                <c:pt idx="56">
                  <c:v>80.201981106833045</c:v>
                </c:pt>
                <c:pt idx="57">
                  <c:v>74.829651362165237</c:v>
                </c:pt>
                <c:pt idx="58">
                  <c:v>69.769319514878561</c:v>
                </c:pt>
                <c:pt idx="59">
                  <c:v>65.01592026634998</c:v>
                </c:pt>
                <c:pt idx="60">
                  <c:v>60.555341567001747</c:v>
                </c:pt>
                <c:pt idx="61">
                  <c:v>56.375555694570018</c:v>
                </c:pt>
                <c:pt idx="62">
                  <c:v>52.468506358878585</c:v>
                </c:pt>
                <c:pt idx="63">
                  <c:v>48.826402136216828</c:v>
                </c:pt>
                <c:pt idx="64">
                  <c:v>45.439392929242885</c:v>
                </c:pt>
                <c:pt idx="65">
                  <c:v>42.293655796668425</c:v>
                </c:pt>
                <c:pt idx="66">
                  <c:v>39.371120619099671</c:v>
                </c:pt>
                <c:pt idx="67">
                  <c:v>36.65208815773677</c:v>
                </c:pt>
                <c:pt idx="68">
                  <c:v>34.11750312700552</c:v>
                </c:pt>
                <c:pt idx="69">
                  <c:v>31.750045686541057</c:v>
                </c:pt>
                <c:pt idx="70">
                  <c:v>29.534254011248343</c:v>
                </c:pt>
              </c:numCache>
            </c:numRef>
          </c:val>
          <c:extLst>
            <c:ext xmlns:c16="http://schemas.microsoft.com/office/drawing/2014/chart" uri="{C3380CC4-5D6E-409C-BE32-E72D297353CC}">
              <c16:uniqueId val="{00000002-1EDC-4A62-929A-FA22ABADE2E7}"/>
            </c:ext>
          </c:extLst>
        </c:ser>
        <c:ser>
          <c:idx val="3"/>
          <c:order val="3"/>
          <c:tx>
            <c:strRef>
              <c:f>'Immigrants Over Time'!$B$94</c:f>
              <c:strCache>
                <c:ptCount val="1"/>
                <c:pt idx="0">
                  <c:v>India</c:v>
                </c:pt>
              </c:strCache>
            </c:strRef>
          </c:tx>
          <c:spPr>
            <a:solidFill>
              <a:schemeClr val="accent4"/>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Time'!$C$94:$BU$94</c:f>
              <c:numCache>
                <c:formatCode>_(* #,##0_);_(* \(#,##0\);_(* "-"??_);_(@_)</c:formatCode>
                <c:ptCount val="71"/>
                <c:pt idx="0">
                  <c:v>2897.3741715162309</c:v>
                </c:pt>
                <c:pt idx="1">
                  <c:v>2207.8922479889711</c:v>
                </c:pt>
                <c:pt idx="2">
                  <c:v>1652.0402305179143</c:v>
                </c:pt>
                <c:pt idx="3">
                  <c:v>1642.5888948268612</c:v>
                </c:pt>
                <c:pt idx="4">
                  <c:v>1696.5496388797251</c:v>
                </c:pt>
                <c:pt idx="5">
                  <c:v>1730.182022231103</c:v>
                </c:pt>
                <c:pt idx="6">
                  <c:v>2169.460108179881</c:v>
                </c:pt>
                <c:pt idx="7">
                  <c:v>2333.6306526890494</c:v>
                </c:pt>
                <c:pt idx="8">
                  <c:v>2047.6839546719898</c:v>
                </c:pt>
                <c:pt idx="9">
                  <c:v>1627.6632688438463</c:v>
                </c:pt>
                <c:pt idx="10">
                  <c:v>1762.1074631217271</c:v>
                </c:pt>
                <c:pt idx="11">
                  <c:v>1876.1862411971063</c:v>
                </c:pt>
                <c:pt idx="12">
                  <c:v>2023.6609527854728</c:v>
                </c:pt>
                <c:pt idx="13">
                  <c:v>2471.015723915084</c:v>
                </c:pt>
                <c:pt idx="14">
                  <c:v>2805.9264172441972</c:v>
                </c:pt>
                <c:pt idx="15">
                  <c:v>2902.8317802257889</c:v>
                </c:pt>
                <c:pt idx="16">
                  <c:v>2766.7455314993963</c:v>
                </c:pt>
                <c:pt idx="17">
                  <c:v>2397.2616726323022</c:v>
                </c:pt>
                <c:pt idx="18">
                  <c:v>2375.4666947437636</c:v>
                </c:pt>
                <c:pt idx="19">
                  <c:v>2445.7144127928859</c:v>
                </c:pt>
                <c:pt idx="20">
                  <c:v>2008.2808382394019</c:v>
                </c:pt>
                <c:pt idx="21">
                  <c:v>3868.0434457943238</c:v>
                </c:pt>
                <c:pt idx="22">
                  <c:v>3275.0464165992616</c:v>
                </c:pt>
                <c:pt idx="23">
                  <c:v>2182.9149721437739</c:v>
                </c:pt>
                <c:pt idx="24">
                  <c:v>2113.166696266007</c:v>
                </c:pt>
                <c:pt idx="25">
                  <c:v>2043.8186107947467</c:v>
                </c:pt>
                <c:pt idx="26">
                  <c:v>1981.7142042537721</c:v>
                </c:pt>
                <c:pt idx="27">
                  <c:v>1915.5510728745928</c:v>
                </c:pt>
                <c:pt idx="28">
                  <c:v>1852.9074951858981</c:v>
                </c:pt>
                <c:pt idx="29">
                  <c:v>1786.2497008847199</c:v>
                </c:pt>
                <c:pt idx="30">
                  <c:v>1717.6011500366512</c:v>
                </c:pt>
                <c:pt idx="31">
                  <c:v>1644.1736998580127</c:v>
                </c:pt>
                <c:pt idx="32">
                  <c:v>1573.805667562724</c:v>
                </c:pt>
                <c:pt idx="33">
                  <c:v>1500.8144993446517</c:v>
                </c:pt>
                <c:pt idx="34">
                  <c:v>1422.3019616726547</c:v>
                </c:pt>
                <c:pt idx="35">
                  <c:v>1342.7108386602599</c:v>
                </c:pt>
                <c:pt idx="36">
                  <c:v>1265.8346835473994</c:v>
                </c:pt>
                <c:pt idx="37">
                  <c:v>1186.4408586113354</c:v>
                </c:pt>
                <c:pt idx="38">
                  <c:v>1108.207546349199</c:v>
                </c:pt>
                <c:pt idx="39">
                  <c:v>1031.5420935624243</c:v>
                </c:pt>
                <c:pt idx="40">
                  <c:v>959.00963816077638</c:v>
                </c:pt>
                <c:pt idx="41">
                  <c:v>884.11706475861786</c:v>
                </c:pt>
                <c:pt idx="42">
                  <c:v>812.51112529105933</c:v>
                </c:pt>
                <c:pt idx="43">
                  <c:v>744.86682891314683</c:v>
                </c:pt>
                <c:pt idx="44">
                  <c:v>681.11989951114754</c:v>
                </c:pt>
                <c:pt idx="45">
                  <c:v>621.39517590788239</c:v>
                </c:pt>
                <c:pt idx="46">
                  <c:v>566.07093890778754</c:v>
                </c:pt>
                <c:pt idx="47">
                  <c:v>515.4418848695301</c:v>
                </c:pt>
                <c:pt idx="48">
                  <c:v>469.64281411329398</c:v>
                </c:pt>
                <c:pt idx="49">
                  <c:v>428.58753083273581</c:v>
                </c:pt>
                <c:pt idx="50">
                  <c:v>392.00216723431595</c:v>
                </c:pt>
                <c:pt idx="51">
                  <c:v>359.49568940666313</c:v>
                </c:pt>
                <c:pt idx="52">
                  <c:v>330.82747724962525</c:v>
                </c:pt>
                <c:pt idx="53">
                  <c:v>305.40082276517603</c:v>
                </c:pt>
                <c:pt idx="54">
                  <c:v>282.67289765338489</c:v>
                </c:pt>
                <c:pt idx="55">
                  <c:v>262.20317888150151</c:v>
                </c:pt>
                <c:pt idx="56">
                  <c:v>243.60832869172026</c:v>
                </c:pt>
                <c:pt idx="57">
                  <c:v>226.58497697049438</c:v>
                </c:pt>
                <c:pt idx="58">
                  <c:v>210.90549080406913</c:v>
                </c:pt>
                <c:pt idx="59">
                  <c:v>196.40455442538612</c:v>
                </c:pt>
                <c:pt idx="60">
                  <c:v>182.96227651173214</c:v>
                </c:pt>
                <c:pt idx="61">
                  <c:v>170.48919454688439</c:v>
                </c:pt>
                <c:pt idx="62">
                  <c:v>158.91599551873759</c:v>
                </c:pt>
                <c:pt idx="63">
                  <c:v>148.18602055257961</c:v>
                </c:pt>
                <c:pt idx="64">
                  <c:v>138.27760777543219</c:v>
                </c:pt>
                <c:pt idx="65">
                  <c:v>129.0949344436718</c:v>
                </c:pt>
                <c:pt idx="66">
                  <c:v>120.56972715458132</c:v>
                </c:pt>
                <c:pt idx="67">
                  <c:v>112.62438849730532</c:v>
                </c:pt>
                <c:pt idx="68">
                  <c:v>105.18055453155503</c:v>
                </c:pt>
                <c:pt idx="69">
                  <c:v>98.153547886249498</c:v>
                </c:pt>
                <c:pt idx="70">
                  <c:v>91.465874179677328</c:v>
                </c:pt>
              </c:numCache>
            </c:numRef>
          </c:val>
          <c:extLst>
            <c:ext xmlns:c16="http://schemas.microsoft.com/office/drawing/2014/chart" uri="{C3380CC4-5D6E-409C-BE32-E72D297353CC}">
              <c16:uniqueId val="{00000003-1EDC-4A62-929A-FA22ABADE2E7}"/>
            </c:ext>
          </c:extLst>
        </c:ser>
        <c:ser>
          <c:idx val="4"/>
          <c:order val="4"/>
          <c:tx>
            <c:strRef>
              <c:f>'Immigrants Over Time'!$B$95</c:f>
              <c:strCache>
                <c:ptCount val="1"/>
                <c:pt idx="0">
                  <c:v>Mexico</c:v>
                </c:pt>
              </c:strCache>
            </c:strRef>
          </c:tx>
          <c:spPr>
            <a:solidFill>
              <a:schemeClr val="accent5"/>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Time'!$C$95:$BU$95</c:f>
              <c:numCache>
                <c:formatCode>_(* #,##0_);_(* \(#,##0\);_(* "-"??_);_(@_)</c:formatCode>
                <c:ptCount val="71"/>
                <c:pt idx="0">
                  <c:v>6418.0250697692791</c:v>
                </c:pt>
                <c:pt idx="1">
                  <c:v>5237.4280092008103</c:v>
                </c:pt>
                <c:pt idx="2">
                  <c:v>4462.3498933942765</c:v>
                </c:pt>
                <c:pt idx="3">
                  <c:v>4416.3540729940751</c:v>
                </c:pt>
                <c:pt idx="4">
                  <c:v>4320.3277456492488</c:v>
                </c:pt>
                <c:pt idx="5">
                  <c:v>3403.4953989577075</c:v>
                </c:pt>
                <c:pt idx="6">
                  <c:v>3244.9158335519642</c:v>
                </c:pt>
                <c:pt idx="7">
                  <c:v>2640.8199296279745</c:v>
                </c:pt>
                <c:pt idx="8">
                  <c:v>2091.0661627768677</c:v>
                </c:pt>
                <c:pt idx="9">
                  <c:v>1503.6619204237893</c:v>
                </c:pt>
                <c:pt idx="10">
                  <c:v>1069.8515581318968</c:v>
                </c:pt>
                <c:pt idx="11">
                  <c:v>1153.1510516240226</c:v>
                </c:pt>
                <c:pt idx="12">
                  <c:v>1280.4817812301133</c:v>
                </c:pt>
                <c:pt idx="13">
                  <c:v>1215.0986433091105</c:v>
                </c:pt>
                <c:pt idx="14">
                  <c:v>1446.2421754790557</c:v>
                </c:pt>
                <c:pt idx="15">
                  <c:v>1582.2428132416926</c:v>
                </c:pt>
                <c:pt idx="16">
                  <c:v>1504.6411114885918</c:v>
                </c:pt>
                <c:pt idx="17">
                  <c:v>1282.266158753222</c:v>
                </c:pt>
                <c:pt idx="18">
                  <c:v>1293.5077501034943</c:v>
                </c:pt>
                <c:pt idx="19">
                  <c:v>1843.1263565089969</c:v>
                </c:pt>
                <c:pt idx="20">
                  <c:v>1096.9884522570683</c:v>
                </c:pt>
                <c:pt idx="21">
                  <c:v>1083.6846754464136</c:v>
                </c:pt>
                <c:pt idx="22">
                  <c:v>1380.9006568892814</c:v>
                </c:pt>
                <c:pt idx="23">
                  <c:v>1397.9889281087544</c:v>
                </c:pt>
                <c:pt idx="24">
                  <c:v>1298.2410372795102</c:v>
                </c:pt>
                <c:pt idx="25">
                  <c:v>1208.6241812965145</c:v>
                </c:pt>
                <c:pt idx="26">
                  <c:v>1124.9197580837399</c:v>
                </c:pt>
                <c:pt idx="27">
                  <c:v>1042.56772259526</c:v>
                </c:pt>
                <c:pt idx="28">
                  <c:v>969.61189819754156</c:v>
                </c:pt>
                <c:pt idx="29">
                  <c:v>896.22698690868162</c:v>
                </c:pt>
                <c:pt idx="30">
                  <c:v>827.27438189947611</c:v>
                </c:pt>
                <c:pt idx="31">
                  <c:v>763.92396942868425</c:v>
                </c:pt>
                <c:pt idx="32">
                  <c:v>701.52503535701453</c:v>
                </c:pt>
                <c:pt idx="33">
                  <c:v>641.80668373614685</c:v>
                </c:pt>
                <c:pt idx="34">
                  <c:v>585.14577151857793</c:v>
                </c:pt>
                <c:pt idx="35">
                  <c:v>531.60905599242619</c:v>
                </c:pt>
                <c:pt idx="36">
                  <c:v>481.27164887906747</c:v>
                </c:pt>
                <c:pt idx="37">
                  <c:v>434.18944131178887</c:v>
                </c:pt>
                <c:pt idx="38">
                  <c:v>389.20194993237601</c:v>
                </c:pt>
                <c:pt idx="39">
                  <c:v>348.7953341916857</c:v>
                </c:pt>
                <c:pt idx="40">
                  <c:v>311.65253032117806</c:v>
                </c:pt>
                <c:pt idx="41">
                  <c:v>276.55197130655381</c:v>
                </c:pt>
                <c:pt idx="42">
                  <c:v>244.5000734948573</c:v>
                </c:pt>
                <c:pt idx="43">
                  <c:v>215.39002560898928</c:v>
                </c:pt>
                <c:pt idx="44">
                  <c:v>189.03208079826834</c:v>
                </c:pt>
                <c:pt idx="45">
                  <c:v>165.24539615919184</c:v>
                </c:pt>
                <c:pt idx="46">
                  <c:v>143.87292543807496</c:v>
                </c:pt>
                <c:pt idx="47">
                  <c:v>124.7584124998795</c:v>
                </c:pt>
                <c:pt idx="48">
                  <c:v>107.753201107666</c:v>
                </c:pt>
                <c:pt idx="49">
                  <c:v>92.706807786387344</c:v>
                </c:pt>
                <c:pt idx="50">
                  <c:v>79.460679040027969</c:v>
                </c:pt>
                <c:pt idx="51">
                  <c:v>67.845307459436015</c:v>
                </c:pt>
                <c:pt idx="52">
                  <c:v>60.77621781092094</c:v>
                </c:pt>
                <c:pt idx="53">
                  <c:v>55.736224458274634</c:v>
                </c:pt>
                <c:pt idx="54">
                  <c:v>51.122607423555706</c:v>
                </c:pt>
                <c:pt idx="55">
                  <c:v>46.894317648209793</c:v>
                </c:pt>
                <c:pt idx="56">
                  <c:v>43.012781650190753</c:v>
                </c:pt>
                <c:pt idx="57">
                  <c:v>39.443225443582222</c:v>
                </c:pt>
                <c:pt idx="58">
                  <c:v>36.154414118844159</c:v>
                </c:pt>
                <c:pt idx="59">
                  <c:v>33.118341432550352</c:v>
                </c:pt>
                <c:pt idx="60">
                  <c:v>30.310270429143493</c:v>
                </c:pt>
                <c:pt idx="61">
                  <c:v>27.709035132353904</c:v>
                </c:pt>
                <c:pt idx="62">
                  <c:v>25.296865882635245</c:v>
                </c:pt>
                <c:pt idx="63">
                  <c:v>23.058771388744869</c:v>
                </c:pt>
                <c:pt idx="64">
                  <c:v>20.981769949270927</c:v>
                </c:pt>
                <c:pt idx="65">
                  <c:v>19.054390906576714</c:v>
                </c:pt>
                <c:pt idx="66">
                  <c:v>17.266353860109831</c:v>
                </c:pt>
                <c:pt idx="67">
                  <c:v>15.608354911374999</c:v>
                </c:pt>
                <c:pt idx="68">
                  <c:v>14.071980319772374</c:v>
                </c:pt>
                <c:pt idx="69">
                  <c:v>12.649636174342348</c:v>
                </c:pt>
                <c:pt idx="70">
                  <c:v>11.334482212394034</c:v>
                </c:pt>
              </c:numCache>
            </c:numRef>
          </c:val>
          <c:extLst>
            <c:ext xmlns:c16="http://schemas.microsoft.com/office/drawing/2014/chart" uri="{C3380CC4-5D6E-409C-BE32-E72D297353CC}">
              <c16:uniqueId val="{00000004-1EDC-4A62-929A-FA22ABADE2E7}"/>
            </c:ext>
          </c:extLst>
        </c:ser>
        <c:ser>
          <c:idx val="5"/>
          <c:order val="5"/>
          <c:tx>
            <c:strRef>
              <c:f>'Immigrants Over Time'!$B$96</c:f>
              <c:strCache>
                <c:ptCount val="1"/>
                <c:pt idx="0">
                  <c:v>Nigeria</c:v>
                </c:pt>
              </c:strCache>
            </c:strRef>
          </c:tx>
          <c:spPr>
            <a:solidFill>
              <a:schemeClr val="accent6"/>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Time'!$C$96:$BU$96</c:f>
              <c:numCache>
                <c:formatCode>_(* #,##0_);_(* \(#,##0\);_(* "-"??_);_(@_)</c:formatCode>
                <c:ptCount val="71"/>
                <c:pt idx="0">
                  <c:v>916.26236452223964</c:v>
                </c:pt>
                <c:pt idx="1">
                  <c:v>998.41208876333098</c:v>
                </c:pt>
                <c:pt idx="2">
                  <c:v>999.04386949810328</c:v>
                </c:pt>
                <c:pt idx="3">
                  <c:v>1020.8692708141089</c:v>
                </c:pt>
                <c:pt idx="4">
                  <c:v>932.8211943835887</c:v>
                </c:pt>
                <c:pt idx="5">
                  <c:v>856.16606293107316</c:v>
                </c:pt>
                <c:pt idx="6">
                  <c:v>901.65756125418056</c:v>
                </c:pt>
                <c:pt idx="7">
                  <c:v>961.43057454998655</c:v>
                </c:pt>
                <c:pt idx="8">
                  <c:v>1080.8988226988247</c:v>
                </c:pt>
                <c:pt idx="9">
                  <c:v>1044.1605110638541</c:v>
                </c:pt>
                <c:pt idx="10">
                  <c:v>980.16121548429442</c:v>
                </c:pt>
                <c:pt idx="11">
                  <c:v>1028.9043365611892</c:v>
                </c:pt>
                <c:pt idx="12">
                  <c:v>1222.0496281689452</c:v>
                </c:pt>
                <c:pt idx="13">
                  <c:v>1317.4346244405806</c:v>
                </c:pt>
                <c:pt idx="14">
                  <c:v>1374.3319591482064</c:v>
                </c:pt>
                <c:pt idx="15">
                  <c:v>1677.2270891776557</c:v>
                </c:pt>
                <c:pt idx="16">
                  <c:v>2158.1995527339714</c:v>
                </c:pt>
                <c:pt idx="17">
                  <c:v>2080.8005192325986</c:v>
                </c:pt>
                <c:pt idx="18">
                  <c:v>1644.2628788719362</c:v>
                </c:pt>
                <c:pt idx="19">
                  <c:v>1511.9102332659918</c:v>
                </c:pt>
                <c:pt idx="20">
                  <c:v>1159.2786870206364</c:v>
                </c:pt>
                <c:pt idx="21">
                  <c:v>1188.801682662928</c:v>
                </c:pt>
                <c:pt idx="22">
                  <c:v>1083.3838566168913</c:v>
                </c:pt>
                <c:pt idx="23">
                  <c:v>1585.6591733897442</c:v>
                </c:pt>
                <c:pt idx="24">
                  <c:v>1595.23987961273</c:v>
                </c:pt>
                <c:pt idx="25">
                  <c:v>1600.8575093809727</c:v>
                </c:pt>
                <c:pt idx="26">
                  <c:v>1623.39648412314</c:v>
                </c:pt>
                <c:pt idx="27">
                  <c:v>1625.4019116550739</c:v>
                </c:pt>
                <c:pt idx="28">
                  <c:v>1650.1987233364027</c:v>
                </c:pt>
                <c:pt idx="29">
                  <c:v>1643.2650128193272</c:v>
                </c:pt>
                <c:pt idx="30">
                  <c:v>1643.9141101907608</c:v>
                </c:pt>
                <c:pt idx="31">
                  <c:v>1627.0980490511233</c:v>
                </c:pt>
                <c:pt idx="32">
                  <c:v>1622.4475783141174</c:v>
                </c:pt>
                <c:pt idx="33">
                  <c:v>1609.3107022154463</c:v>
                </c:pt>
                <c:pt idx="34">
                  <c:v>1578.5667246642679</c:v>
                </c:pt>
                <c:pt idx="35">
                  <c:v>1556.1263991566357</c:v>
                </c:pt>
                <c:pt idx="36">
                  <c:v>1528.8079772746746</c:v>
                </c:pt>
                <c:pt idx="37">
                  <c:v>1496.8568968521472</c:v>
                </c:pt>
                <c:pt idx="38">
                  <c:v>1463.0710177248452</c:v>
                </c:pt>
                <c:pt idx="39">
                  <c:v>1414.4881534410213</c:v>
                </c:pt>
                <c:pt idx="40">
                  <c:v>1374.7629947733481</c:v>
                </c:pt>
                <c:pt idx="41">
                  <c:v>1305.1273858234367</c:v>
                </c:pt>
                <c:pt idx="42">
                  <c:v>1239.049452176896</c:v>
                </c:pt>
                <c:pt idx="43">
                  <c:v>1176.3614885316874</c:v>
                </c:pt>
                <c:pt idx="44">
                  <c:v>1116.5840830443062</c:v>
                </c:pt>
                <c:pt idx="45">
                  <c:v>1059.0722516139992</c:v>
                </c:pt>
                <c:pt idx="46">
                  <c:v>1003.2048367680594</c:v>
                </c:pt>
                <c:pt idx="47">
                  <c:v>948.54720795943399</c:v>
                </c:pt>
                <c:pt idx="48">
                  <c:v>894.84732972418897</c:v>
                </c:pt>
                <c:pt idx="49">
                  <c:v>842.1027542154319</c:v>
                </c:pt>
                <c:pt idx="50">
                  <c:v>790.56885987210694</c:v>
                </c:pt>
                <c:pt idx="51">
                  <c:v>740.48491813351643</c:v>
                </c:pt>
                <c:pt idx="52">
                  <c:v>692.30247204691307</c:v>
                </c:pt>
                <c:pt idx="53">
                  <c:v>646.26505156018618</c:v>
                </c:pt>
                <c:pt idx="54">
                  <c:v>602.53445782588119</c:v>
                </c:pt>
                <c:pt idx="55">
                  <c:v>561.12731169872154</c:v>
                </c:pt>
                <c:pt idx="56">
                  <c:v>521.96971478639932</c:v>
                </c:pt>
                <c:pt idx="57">
                  <c:v>484.94693279996147</c:v>
                </c:pt>
                <c:pt idx="58">
                  <c:v>449.94035991704243</c:v>
                </c:pt>
                <c:pt idx="59">
                  <c:v>416.85576400274005</c:v>
                </c:pt>
                <c:pt idx="60">
                  <c:v>385.65504940925769</c:v>
                </c:pt>
                <c:pt idx="61">
                  <c:v>356.32722459037257</c:v>
                </c:pt>
                <c:pt idx="62">
                  <c:v>328.84387539954429</c:v>
                </c:pt>
                <c:pt idx="63">
                  <c:v>303.14529665097541</c:v>
                </c:pt>
                <c:pt idx="64">
                  <c:v>279.14763306182658</c:v>
                </c:pt>
                <c:pt idx="65">
                  <c:v>256.74553016802099</c:v>
                </c:pt>
                <c:pt idx="66">
                  <c:v>235.82039216021832</c:v>
                </c:pt>
                <c:pt idx="67">
                  <c:v>216.26383526381505</c:v>
                </c:pt>
                <c:pt idx="68">
                  <c:v>197.99227856356777</c:v>
                </c:pt>
                <c:pt idx="69">
                  <c:v>180.94742783503125</c:v>
                </c:pt>
                <c:pt idx="70">
                  <c:v>165.09253748662891</c:v>
                </c:pt>
              </c:numCache>
            </c:numRef>
          </c:val>
          <c:extLst>
            <c:ext xmlns:c16="http://schemas.microsoft.com/office/drawing/2014/chart" uri="{C3380CC4-5D6E-409C-BE32-E72D297353CC}">
              <c16:uniqueId val="{00000005-1EDC-4A62-929A-FA22ABADE2E7}"/>
            </c:ext>
          </c:extLst>
        </c:ser>
        <c:ser>
          <c:idx val="6"/>
          <c:order val="6"/>
          <c:tx>
            <c:strRef>
              <c:f>'Immigrants Over Time'!$B$97</c:f>
              <c:strCache>
                <c:ptCount val="1"/>
                <c:pt idx="0">
                  <c:v>Philippines</c:v>
                </c:pt>
              </c:strCache>
            </c:strRef>
          </c:tx>
          <c:spPr>
            <a:solidFill>
              <a:schemeClr val="accent1">
                <a:lumMod val="60000"/>
              </a:schemeClr>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Time'!$C$97:$BU$97</c:f>
              <c:numCache>
                <c:formatCode>_(* #,##0_);_(* \(#,##0\);_(* "-"??_);_(@_)</c:formatCode>
                <c:ptCount val="71"/>
                <c:pt idx="0">
                  <c:v>6528.6699246152903</c:v>
                </c:pt>
                <c:pt idx="1">
                  <c:v>7550.0103209739409</c:v>
                </c:pt>
                <c:pt idx="2">
                  <c:v>7217.5132131036798</c:v>
                </c:pt>
                <c:pt idx="3">
                  <c:v>6687.9549542880477</c:v>
                </c:pt>
                <c:pt idx="4">
                  <c:v>6715.5967474483559</c:v>
                </c:pt>
                <c:pt idx="5">
                  <c:v>6537.8114697122091</c:v>
                </c:pt>
                <c:pt idx="6">
                  <c:v>7841.0384906537747</c:v>
                </c:pt>
                <c:pt idx="7">
                  <c:v>7171.7675410679885</c:v>
                </c:pt>
                <c:pt idx="8">
                  <c:v>5764.5335512331876</c:v>
                </c:pt>
                <c:pt idx="9">
                  <c:v>5561.4199676659327</c:v>
                </c:pt>
                <c:pt idx="10">
                  <c:v>5327.8280676700188</c:v>
                </c:pt>
                <c:pt idx="11">
                  <c:v>4797.6822390778361</c:v>
                </c:pt>
                <c:pt idx="12">
                  <c:v>4744.9327586158897</c:v>
                </c:pt>
                <c:pt idx="13">
                  <c:v>5001.5362937522405</c:v>
                </c:pt>
                <c:pt idx="14">
                  <c:v>5361.0674851246249</c:v>
                </c:pt>
                <c:pt idx="15">
                  <c:v>5781.2973190035536</c:v>
                </c:pt>
                <c:pt idx="16">
                  <c:v>5364.401819289772</c:v>
                </c:pt>
                <c:pt idx="17">
                  <c:v>5198.3842883075158</c:v>
                </c:pt>
                <c:pt idx="18">
                  <c:v>5996.2749572233442</c:v>
                </c:pt>
                <c:pt idx="19">
                  <c:v>7013.3181635818419</c:v>
                </c:pt>
                <c:pt idx="20">
                  <c:v>3808.1434181897043</c:v>
                </c:pt>
                <c:pt idx="21">
                  <c:v>4006.6959849842788</c:v>
                </c:pt>
                <c:pt idx="22">
                  <c:v>4042.3666410679925</c:v>
                </c:pt>
                <c:pt idx="23">
                  <c:v>6565.7397173405188</c:v>
                </c:pt>
                <c:pt idx="24">
                  <c:v>6419.1585986409082</c:v>
                </c:pt>
                <c:pt idx="25">
                  <c:v>6270.1026789913558</c:v>
                </c:pt>
                <c:pt idx="26">
                  <c:v>6139.1125470395727</c:v>
                </c:pt>
                <c:pt idx="27">
                  <c:v>5990.0319856546485</c:v>
                </c:pt>
                <c:pt idx="28">
                  <c:v>5847.7975231888449</c:v>
                </c:pt>
                <c:pt idx="29">
                  <c:v>5692.9727783336875</c:v>
                </c:pt>
                <c:pt idx="30">
                  <c:v>5536.2224023640092</c:v>
                </c:pt>
                <c:pt idx="31">
                  <c:v>5367.7260456230269</c:v>
                </c:pt>
                <c:pt idx="32">
                  <c:v>5212.2038366097231</c:v>
                </c:pt>
                <c:pt idx="33">
                  <c:v>5051.9866575627984</c:v>
                </c:pt>
                <c:pt idx="34">
                  <c:v>4880.4834667677287</c:v>
                </c:pt>
                <c:pt idx="35">
                  <c:v>4712.4361373141837</c:v>
                </c:pt>
                <c:pt idx="36">
                  <c:v>4560.3957179193785</c:v>
                </c:pt>
                <c:pt idx="37">
                  <c:v>4403.1015360656984</c:v>
                </c:pt>
                <c:pt idx="38">
                  <c:v>4251.0550508018732</c:v>
                </c:pt>
                <c:pt idx="39">
                  <c:v>4103.6426423634348</c:v>
                </c:pt>
                <c:pt idx="40">
                  <c:v>3968.6705671342561</c:v>
                </c:pt>
                <c:pt idx="41">
                  <c:v>3815.1867451670496</c:v>
                </c:pt>
                <c:pt idx="42">
                  <c:v>3663.039234323739</c:v>
                </c:pt>
                <c:pt idx="43">
                  <c:v>3512.6089858735454</c:v>
                </c:pt>
                <c:pt idx="44">
                  <c:v>3365.627859904168</c:v>
                </c:pt>
                <c:pt idx="45">
                  <c:v>3223.7078831179715</c:v>
                </c:pt>
                <c:pt idx="46">
                  <c:v>3088.1735838998957</c:v>
                </c:pt>
                <c:pt idx="47">
                  <c:v>2959.7102652301746</c:v>
                </c:pt>
                <c:pt idx="48">
                  <c:v>2838.1550188359465</c:v>
                </c:pt>
                <c:pt idx="49">
                  <c:v>2722.3732813843658</c:v>
                </c:pt>
                <c:pt idx="50">
                  <c:v>2610.7062775458285</c:v>
                </c:pt>
                <c:pt idx="51">
                  <c:v>2501.926776048896</c:v>
                </c:pt>
                <c:pt idx="52">
                  <c:v>2395.1637993570835</c:v>
                </c:pt>
                <c:pt idx="53">
                  <c:v>2290.17871004467</c:v>
                </c:pt>
                <c:pt idx="54">
                  <c:v>2186.8448880511705</c:v>
                </c:pt>
                <c:pt idx="55">
                  <c:v>2085.2022916275296</c:v>
                </c:pt>
                <c:pt idx="56">
                  <c:v>1985.3241314368345</c:v>
                </c:pt>
                <c:pt idx="57">
                  <c:v>1887.2614089173446</c:v>
                </c:pt>
                <c:pt idx="58">
                  <c:v>1791.0294226879664</c:v>
                </c:pt>
                <c:pt idx="59">
                  <c:v>1696.5750579184116</c:v>
                </c:pt>
                <c:pt idx="60">
                  <c:v>1603.7510524297845</c:v>
                </c:pt>
                <c:pt idx="61">
                  <c:v>1512.4954246737584</c:v>
                </c:pt>
                <c:pt idx="62">
                  <c:v>1422.9663186174673</c:v>
                </c:pt>
                <c:pt idx="63">
                  <c:v>1335.5120096590645</c:v>
                </c:pt>
                <c:pt idx="64">
                  <c:v>1250.5764437092389</c:v>
                </c:pt>
                <c:pt idx="65">
                  <c:v>1168.6168175783716</c:v>
                </c:pt>
                <c:pt idx="66">
                  <c:v>1090.0567644071489</c:v>
                </c:pt>
                <c:pt idx="67">
                  <c:v>1015.2264978097121</c:v>
                </c:pt>
                <c:pt idx="68">
                  <c:v>944.33441990092672</c:v>
                </c:pt>
                <c:pt idx="69">
                  <c:v>877.47274249637826</c:v>
                </c:pt>
                <c:pt idx="70">
                  <c:v>814.62977691507774</c:v>
                </c:pt>
              </c:numCache>
            </c:numRef>
          </c:val>
          <c:extLst>
            <c:ext xmlns:c16="http://schemas.microsoft.com/office/drawing/2014/chart" uri="{C3380CC4-5D6E-409C-BE32-E72D297353CC}">
              <c16:uniqueId val="{00000006-1EDC-4A62-929A-FA22ABADE2E7}"/>
            </c:ext>
          </c:extLst>
        </c:ser>
        <c:ser>
          <c:idx val="7"/>
          <c:order val="7"/>
          <c:tx>
            <c:strRef>
              <c:f>'Immigrants Over Time'!$B$98</c:f>
              <c:strCache>
                <c:ptCount val="1"/>
                <c:pt idx="0">
                  <c:v>South Korea</c:v>
                </c:pt>
              </c:strCache>
            </c:strRef>
          </c:tx>
          <c:spPr>
            <a:solidFill>
              <a:schemeClr val="accent2">
                <a:lumMod val="60000"/>
              </a:schemeClr>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Time'!$C$98:$BU$98</c:f>
              <c:numCache>
                <c:formatCode>_(* #,##0_);_(* \(#,##0\);_(* "-"??_);_(@_)</c:formatCode>
                <c:ptCount val="71"/>
                <c:pt idx="0">
                  <c:v>5998.6376276439678</c:v>
                </c:pt>
                <c:pt idx="1">
                  <c:v>5388.8956832810118</c:v>
                </c:pt>
                <c:pt idx="2">
                  <c:v>4533.5741161497644</c:v>
                </c:pt>
                <c:pt idx="3">
                  <c:v>4233.7597787195864</c:v>
                </c:pt>
                <c:pt idx="4">
                  <c:v>4147.9585391704877</c:v>
                </c:pt>
                <c:pt idx="5">
                  <c:v>3945.3557328374327</c:v>
                </c:pt>
                <c:pt idx="6">
                  <c:v>3901.8506943809798</c:v>
                </c:pt>
                <c:pt idx="7">
                  <c:v>3609.4106941328155</c:v>
                </c:pt>
                <c:pt idx="8">
                  <c:v>2753.5941074516377</c:v>
                </c:pt>
                <c:pt idx="9">
                  <c:v>2207.8355149082427</c:v>
                </c:pt>
                <c:pt idx="10">
                  <c:v>2139.579919140986</c:v>
                </c:pt>
                <c:pt idx="11">
                  <c:v>1951.9145887840511</c:v>
                </c:pt>
                <c:pt idx="12">
                  <c:v>1703.1747940245687</c:v>
                </c:pt>
                <c:pt idx="13">
                  <c:v>1447.8708255692682</c:v>
                </c:pt>
                <c:pt idx="14">
                  <c:v>1347.5344364695711</c:v>
                </c:pt>
                <c:pt idx="15">
                  <c:v>1387.339776943021</c:v>
                </c:pt>
                <c:pt idx="16">
                  <c:v>1312.7578958221115</c:v>
                </c:pt>
                <c:pt idx="17">
                  <c:v>1241.7277116171676</c:v>
                </c:pt>
                <c:pt idx="18">
                  <c:v>1299.1626495607536</c:v>
                </c:pt>
                <c:pt idx="19">
                  <c:v>1281.8331233219292</c:v>
                </c:pt>
                <c:pt idx="20">
                  <c:v>1049.5415933909121</c:v>
                </c:pt>
                <c:pt idx="21">
                  <c:v>733.40653820494106</c:v>
                </c:pt>
                <c:pt idx="22">
                  <c:v>795.49351233184393</c:v>
                </c:pt>
                <c:pt idx="23">
                  <c:v>975.61719782506066</c:v>
                </c:pt>
                <c:pt idx="24">
                  <c:v>904.20367420075536</c:v>
                </c:pt>
                <c:pt idx="25">
                  <c:v>837.40019928913068</c:v>
                </c:pt>
                <c:pt idx="26">
                  <c:v>777.76233431065339</c:v>
                </c:pt>
                <c:pt idx="27">
                  <c:v>720.33445633923361</c:v>
                </c:pt>
                <c:pt idx="28">
                  <c:v>668.23075892082363</c:v>
                </c:pt>
                <c:pt idx="29">
                  <c:v>619.02088102244124</c:v>
                </c:pt>
                <c:pt idx="30">
                  <c:v>573.62244850743025</c:v>
                </c:pt>
                <c:pt idx="31">
                  <c:v>530.71845181320407</c:v>
                </c:pt>
                <c:pt idx="32">
                  <c:v>492.37750364769681</c:v>
                </c:pt>
                <c:pt idx="33">
                  <c:v>456.32062960294741</c:v>
                </c:pt>
                <c:pt idx="34">
                  <c:v>421.5337468406201</c:v>
                </c:pt>
                <c:pt idx="35">
                  <c:v>389.15395157572101</c:v>
                </c:pt>
                <c:pt idx="36">
                  <c:v>359.97600971657187</c:v>
                </c:pt>
                <c:pt idx="37">
                  <c:v>332.09665166046636</c:v>
                </c:pt>
                <c:pt idx="38">
                  <c:v>306.2616549370681</c:v>
                </c:pt>
                <c:pt idx="39">
                  <c:v>282.32824321745096</c:v>
                </c:pt>
                <c:pt idx="40">
                  <c:v>260.74069198390532</c:v>
                </c:pt>
                <c:pt idx="41">
                  <c:v>239.42348451766168</c:v>
                </c:pt>
                <c:pt idx="42">
                  <c:v>219.70056459258333</c:v>
                </c:pt>
                <c:pt idx="43">
                  <c:v>201.49699038005116</c:v>
                </c:pt>
                <c:pt idx="44">
                  <c:v>184.73739590328432</c:v>
                </c:pt>
                <c:pt idx="45">
                  <c:v>169.33347269539439</c:v>
                </c:pt>
                <c:pt idx="46">
                  <c:v>155.17349501847252</c:v>
                </c:pt>
                <c:pt idx="47">
                  <c:v>142.13549828601955</c:v>
                </c:pt>
                <c:pt idx="48">
                  <c:v>130.08406798178777</c:v>
                </c:pt>
                <c:pt idx="49">
                  <c:v>118.90695909646045</c:v>
                </c:pt>
                <c:pt idx="50">
                  <c:v>108.51695534040087</c:v>
                </c:pt>
                <c:pt idx="51">
                  <c:v>98.852217667932024</c:v>
                </c:pt>
                <c:pt idx="52">
                  <c:v>89.865476869854888</c:v>
                </c:pt>
                <c:pt idx="53">
                  <c:v>81.516949754722532</c:v>
                </c:pt>
                <c:pt idx="54">
                  <c:v>73.769916875796596</c:v>
                </c:pt>
                <c:pt idx="55">
                  <c:v>66.591209303067473</c:v>
                </c:pt>
                <c:pt idx="56">
                  <c:v>59.964408517673462</c:v>
                </c:pt>
                <c:pt idx="57">
                  <c:v>53.842187069397397</c:v>
                </c:pt>
                <c:pt idx="58">
                  <c:v>48.20235324752413</c:v>
                </c:pt>
                <c:pt idx="59">
                  <c:v>43.025141551389922</c:v>
                </c:pt>
                <c:pt idx="60">
                  <c:v>38.291511824222908</c:v>
                </c:pt>
                <c:pt idx="61">
                  <c:v>33.982005198742648</c:v>
                </c:pt>
                <c:pt idx="62">
                  <c:v>30.076824093770842</c:v>
                </c:pt>
                <c:pt idx="63">
                  <c:v>26.555306847010097</c:v>
                </c:pt>
                <c:pt idx="64">
                  <c:v>23.395760981462576</c:v>
                </c:pt>
                <c:pt idx="65">
                  <c:v>20.574755811839417</c:v>
                </c:pt>
                <c:pt idx="66">
                  <c:v>18.067194304090044</c:v>
                </c:pt>
                <c:pt idx="67">
                  <c:v>15.846654845774237</c:v>
                </c:pt>
                <c:pt idx="68">
                  <c:v>13.886042856402089</c:v>
                </c:pt>
                <c:pt idx="69">
                  <c:v>12.158520434783787</c:v>
                </c:pt>
                <c:pt idx="70">
                  <c:v>10.63831995652172</c:v>
                </c:pt>
              </c:numCache>
            </c:numRef>
          </c:val>
          <c:extLst>
            <c:ext xmlns:c16="http://schemas.microsoft.com/office/drawing/2014/chart" uri="{C3380CC4-5D6E-409C-BE32-E72D297353CC}">
              <c16:uniqueId val="{00000007-1EDC-4A62-929A-FA22ABADE2E7}"/>
            </c:ext>
          </c:extLst>
        </c:ser>
        <c:ser>
          <c:idx val="8"/>
          <c:order val="8"/>
          <c:tx>
            <c:strRef>
              <c:f>'Immigrants Over Time'!$B$99</c:f>
              <c:strCache>
                <c:ptCount val="1"/>
                <c:pt idx="0">
                  <c:v>Taiwan</c:v>
                </c:pt>
              </c:strCache>
            </c:strRef>
          </c:tx>
          <c:spPr>
            <a:solidFill>
              <a:schemeClr val="accent3">
                <a:lumMod val="60000"/>
              </a:schemeClr>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Time'!$C$99:$BU$99</c:f>
              <c:numCache>
                <c:formatCode>_(* #,##0_);_(* \(#,##0\);_(* "-"??_);_(@_)</c:formatCode>
                <c:ptCount val="71"/>
                <c:pt idx="0">
                  <c:v>3448.2351748892988</c:v>
                </c:pt>
                <c:pt idx="1">
                  <c:v>3048.52662547623</c:v>
                </c:pt>
                <c:pt idx="2">
                  <c:v>2773.6331159656993</c:v>
                </c:pt>
                <c:pt idx="3">
                  <c:v>2659.8153283332013</c:v>
                </c:pt>
                <c:pt idx="4">
                  <c:v>2462.8298851341815</c:v>
                </c:pt>
                <c:pt idx="5">
                  <c:v>2390.513596105508</c:v>
                </c:pt>
                <c:pt idx="6">
                  <c:v>2321.1999151260279</c:v>
                </c:pt>
                <c:pt idx="7">
                  <c:v>2106.9164277652831</c:v>
                </c:pt>
                <c:pt idx="8">
                  <c:v>1866.5534843673036</c:v>
                </c:pt>
                <c:pt idx="9">
                  <c:v>1641.9021364601313</c:v>
                </c:pt>
                <c:pt idx="10">
                  <c:v>1315.5144735388903</c:v>
                </c:pt>
                <c:pt idx="11">
                  <c:v>1149.157822543559</c:v>
                </c:pt>
                <c:pt idx="12">
                  <c:v>1079.105514296087</c:v>
                </c:pt>
                <c:pt idx="13">
                  <c:v>1051.0037397684878</c:v>
                </c:pt>
                <c:pt idx="14">
                  <c:v>999.99354569990851</c:v>
                </c:pt>
                <c:pt idx="15">
                  <c:v>984.7064135343611</c:v>
                </c:pt>
                <c:pt idx="16">
                  <c:v>981.87612813939791</c:v>
                </c:pt>
                <c:pt idx="17">
                  <c:v>968.41702443495706</c:v>
                </c:pt>
                <c:pt idx="18">
                  <c:v>969.24321061631213</c:v>
                </c:pt>
                <c:pt idx="19">
                  <c:v>984.59515570366261</c:v>
                </c:pt>
                <c:pt idx="20">
                  <c:v>767.99567231862875</c:v>
                </c:pt>
                <c:pt idx="21">
                  <c:v>645.38643915244461</c:v>
                </c:pt>
                <c:pt idx="22">
                  <c:v>584.62838084772079</c:v>
                </c:pt>
                <c:pt idx="23">
                  <c:v>812.51824101145826</c:v>
                </c:pt>
                <c:pt idx="24">
                  <c:v>764.1208285791746</c:v>
                </c:pt>
                <c:pt idx="25">
                  <c:v>715.04052746519687</c:v>
                </c:pt>
                <c:pt idx="26">
                  <c:v>668.93401536438591</c:v>
                </c:pt>
                <c:pt idx="27">
                  <c:v>622.60814503553797</c:v>
                </c:pt>
                <c:pt idx="28">
                  <c:v>579.3527529496132</c:v>
                </c:pt>
                <c:pt idx="29">
                  <c:v>537.78341521643711</c:v>
                </c:pt>
                <c:pt idx="30">
                  <c:v>499.52298048783723</c:v>
                </c:pt>
                <c:pt idx="31">
                  <c:v>464.00567455064117</c:v>
                </c:pt>
                <c:pt idx="32">
                  <c:v>433.36259080095994</c:v>
                </c:pt>
                <c:pt idx="33">
                  <c:v>405.77619017366396</c:v>
                </c:pt>
                <c:pt idx="34">
                  <c:v>380.15164569240915</c:v>
                </c:pt>
                <c:pt idx="35">
                  <c:v>357.2913615746254</c:v>
                </c:pt>
                <c:pt idx="36">
                  <c:v>337.49120136331589</c:v>
                </c:pt>
                <c:pt idx="37">
                  <c:v>318.74379226589792</c:v>
                </c:pt>
                <c:pt idx="38">
                  <c:v>301.53140812051606</c:v>
                </c:pt>
                <c:pt idx="39">
                  <c:v>285.58801209604667</c:v>
                </c:pt>
                <c:pt idx="40">
                  <c:v>271.30104961236896</c:v>
                </c:pt>
                <c:pt idx="41">
                  <c:v>256.43203339119839</c:v>
                </c:pt>
                <c:pt idx="42">
                  <c:v>242.19127210097179</c:v>
                </c:pt>
                <c:pt idx="43">
                  <c:v>228.38551870459287</c:v>
                </c:pt>
                <c:pt idx="44">
                  <c:v>214.8792811024008</c:v>
                </c:pt>
                <c:pt idx="45">
                  <c:v>201.29337122168263</c:v>
                </c:pt>
                <c:pt idx="46">
                  <c:v>187.87808012723781</c:v>
                </c:pt>
                <c:pt idx="47">
                  <c:v>174.61554512580517</c:v>
                </c:pt>
                <c:pt idx="48">
                  <c:v>161.52583255065929</c:v>
                </c:pt>
                <c:pt idx="49">
                  <c:v>148.66980525479363</c:v>
                </c:pt>
                <c:pt idx="50">
                  <c:v>136.13658888288018</c:v>
                </c:pt>
                <c:pt idx="51">
                  <c:v>124.0223134923354</c:v>
                </c:pt>
                <c:pt idx="52">
                  <c:v>112.96853988505453</c:v>
                </c:pt>
                <c:pt idx="53">
                  <c:v>102.46820103906799</c:v>
                </c:pt>
                <c:pt idx="54">
                  <c:v>92.587159906847035</c:v>
                </c:pt>
                <c:pt idx="55">
                  <c:v>83.369774418003686</c:v>
                </c:pt>
                <c:pt idx="56">
                  <c:v>74.839798405036774</c:v>
                </c:pt>
                <c:pt idx="57">
                  <c:v>67.001738295996603</c:v>
                </c:pt>
                <c:pt idx="58">
                  <c:v>59.845235288713354</c:v>
                </c:pt>
                <c:pt idx="59">
                  <c:v>53.346448925231101</c:v>
                </c:pt>
                <c:pt idx="60">
                  <c:v>47.472489343361474</c:v>
                </c:pt>
                <c:pt idx="61">
                  <c:v>42.183648587556036</c:v>
                </c:pt>
                <c:pt idx="62">
                  <c:v>37.436275366223775</c:v>
                </c:pt>
                <c:pt idx="63">
                  <c:v>33.185097000999576</c:v>
                </c:pt>
                <c:pt idx="64">
                  <c:v>29.384447035992288</c:v>
                </c:pt>
                <c:pt idx="65">
                  <c:v>25.989045260428984</c:v>
                </c:pt>
                <c:pt idx="66">
                  <c:v>22.954934491408888</c:v>
                </c:pt>
                <c:pt idx="67">
                  <c:v>20.240221682017562</c:v>
                </c:pt>
                <c:pt idx="68">
                  <c:v>17.805357762471353</c:v>
                </c:pt>
                <c:pt idx="69">
                  <c:v>15.613885048144045</c:v>
                </c:pt>
                <c:pt idx="70">
                  <c:v>13.633469221402894</c:v>
                </c:pt>
              </c:numCache>
            </c:numRef>
          </c:val>
          <c:extLst>
            <c:ext xmlns:c16="http://schemas.microsoft.com/office/drawing/2014/chart" uri="{C3380CC4-5D6E-409C-BE32-E72D297353CC}">
              <c16:uniqueId val="{00000008-1EDC-4A62-929A-FA22ABADE2E7}"/>
            </c:ext>
          </c:extLst>
        </c:ser>
        <c:ser>
          <c:idx val="9"/>
          <c:order val="9"/>
          <c:tx>
            <c:strRef>
              <c:f>'Immigrants Over Time'!$B$100</c:f>
              <c:strCache>
                <c:ptCount val="1"/>
                <c:pt idx="0">
                  <c:v>Vietnam</c:v>
                </c:pt>
              </c:strCache>
            </c:strRef>
          </c:tx>
          <c:spPr>
            <a:solidFill>
              <a:schemeClr val="accent4">
                <a:lumMod val="60000"/>
              </a:schemeClr>
            </a:solidFill>
            <a:ln w="25400">
              <a:noFill/>
            </a:ln>
            <a:effectLst/>
          </c:spPr>
          <c:cat>
            <c:numRef>
              <c:f>'Immigrants Over Time'!$C$90:$BU$90</c:f>
              <c:numCache>
                <c:formatCode>General</c:formatCode>
                <c:ptCount val="7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pt idx="51">
                  <c:v>2051</c:v>
                </c:pt>
                <c:pt idx="52">
                  <c:v>2052</c:v>
                </c:pt>
                <c:pt idx="53">
                  <c:v>2053</c:v>
                </c:pt>
                <c:pt idx="54">
                  <c:v>2054</c:v>
                </c:pt>
                <c:pt idx="55">
                  <c:v>2055</c:v>
                </c:pt>
                <c:pt idx="56">
                  <c:v>2056</c:v>
                </c:pt>
                <c:pt idx="57">
                  <c:v>2057</c:v>
                </c:pt>
                <c:pt idx="58">
                  <c:v>2058</c:v>
                </c:pt>
                <c:pt idx="59">
                  <c:v>2059</c:v>
                </c:pt>
                <c:pt idx="60">
                  <c:v>2060</c:v>
                </c:pt>
                <c:pt idx="61">
                  <c:v>2061</c:v>
                </c:pt>
                <c:pt idx="62">
                  <c:v>2062</c:v>
                </c:pt>
                <c:pt idx="63">
                  <c:v>2063</c:v>
                </c:pt>
                <c:pt idx="64">
                  <c:v>2064</c:v>
                </c:pt>
                <c:pt idx="65">
                  <c:v>2065</c:v>
                </c:pt>
                <c:pt idx="66">
                  <c:v>2066</c:v>
                </c:pt>
                <c:pt idx="67">
                  <c:v>2067</c:v>
                </c:pt>
                <c:pt idx="68">
                  <c:v>2068</c:v>
                </c:pt>
                <c:pt idx="69">
                  <c:v>2069</c:v>
                </c:pt>
                <c:pt idx="70">
                  <c:v>2070</c:v>
                </c:pt>
              </c:numCache>
            </c:numRef>
          </c:cat>
          <c:val>
            <c:numRef>
              <c:f>'Immigrants Over Time'!$C$100:$BU$100</c:f>
              <c:numCache>
                <c:formatCode>_(* #,##0_);_(* \(#,##0\);_(* "-"??_);_(@_)</c:formatCode>
                <c:ptCount val="71"/>
                <c:pt idx="0">
                  <c:v>2427.2529732108042</c:v>
                </c:pt>
                <c:pt idx="1">
                  <c:v>2707.4265781842496</c:v>
                </c:pt>
                <c:pt idx="2">
                  <c:v>3434.3588809170233</c:v>
                </c:pt>
                <c:pt idx="3">
                  <c:v>3022.319874996344</c:v>
                </c:pt>
                <c:pt idx="4">
                  <c:v>3128.2736048949018</c:v>
                </c:pt>
                <c:pt idx="5">
                  <c:v>2764.9175976389379</c:v>
                </c:pt>
                <c:pt idx="6">
                  <c:v>3302.6533809734469</c:v>
                </c:pt>
                <c:pt idx="7">
                  <c:v>3645.5792533862495</c:v>
                </c:pt>
                <c:pt idx="8">
                  <c:v>3406.7060315607632</c:v>
                </c:pt>
                <c:pt idx="9">
                  <c:v>3041.0673657311163</c:v>
                </c:pt>
                <c:pt idx="10">
                  <c:v>3578.6101618544863</c:v>
                </c:pt>
                <c:pt idx="11">
                  <c:v>2948.0001135069679</c:v>
                </c:pt>
                <c:pt idx="12">
                  <c:v>2913.5365323508177</c:v>
                </c:pt>
                <c:pt idx="13">
                  <c:v>2746.7716853345701</c:v>
                </c:pt>
                <c:pt idx="14">
                  <c:v>3463.557928642424</c:v>
                </c:pt>
                <c:pt idx="15">
                  <c:v>3564.8447388236782</c:v>
                </c:pt>
                <c:pt idx="16">
                  <c:v>3650.2055786842648</c:v>
                </c:pt>
                <c:pt idx="17">
                  <c:v>3368.009409205521</c:v>
                </c:pt>
                <c:pt idx="18">
                  <c:v>3091.9601524020795</c:v>
                </c:pt>
                <c:pt idx="19">
                  <c:v>3672.1064672192319</c:v>
                </c:pt>
                <c:pt idx="20">
                  <c:v>2664.2402691072371</c:v>
                </c:pt>
                <c:pt idx="21">
                  <c:v>1369.8267512909092</c:v>
                </c:pt>
                <c:pt idx="22">
                  <c:v>1274.5329426289384</c:v>
                </c:pt>
                <c:pt idx="23">
                  <c:v>3144.1077797014918</c:v>
                </c:pt>
                <c:pt idx="24">
                  <c:v>2998.1991074678613</c:v>
                </c:pt>
                <c:pt idx="25">
                  <c:v>2859.8686593611092</c:v>
                </c:pt>
                <c:pt idx="26">
                  <c:v>2732.3171707603151</c:v>
                </c:pt>
                <c:pt idx="27">
                  <c:v>2591.7385132988134</c:v>
                </c:pt>
                <c:pt idx="28">
                  <c:v>2449.2754463872179</c:v>
                </c:pt>
                <c:pt idx="29">
                  <c:v>2307.2270279678683</c:v>
                </c:pt>
                <c:pt idx="30">
                  <c:v>2182.5063130770532</c:v>
                </c:pt>
                <c:pt idx="31">
                  <c:v>2075.7940505336392</c:v>
                </c:pt>
                <c:pt idx="32">
                  <c:v>1991.7824304611918</c:v>
                </c:pt>
                <c:pt idx="33">
                  <c:v>1915.4012664560578</c:v>
                </c:pt>
                <c:pt idx="34">
                  <c:v>1839.1429025849116</c:v>
                </c:pt>
                <c:pt idx="35">
                  <c:v>1769.3754250986308</c:v>
                </c:pt>
                <c:pt idx="36">
                  <c:v>1712.0587976335389</c:v>
                </c:pt>
                <c:pt idx="37">
                  <c:v>1658.4814115179029</c:v>
                </c:pt>
                <c:pt idx="38">
                  <c:v>1609.4582968862246</c:v>
                </c:pt>
                <c:pt idx="39">
                  <c:v>1561.2199871203852</c:v>
                </c:pt>
                <c:pt idx="40">
                  <c:v>1514.9939233873397</c:v>
                </c:pt>
                <c:pt idx="41">
                  <c:v>1459.3369521766986</c:v>
                </c:pt>
                <c:pt idx="42">
                  <c:v>1402.5392448988298</c:v>
                </c:pt>
                <c:pt idx="43">
                  <c:v>1345.4496877179108</c:v>
                </c:pt>
                <c:pt idx="44">
                  <c:v>1288.7313755461109</c:v>
                </c:pt>
                <c:pt idx="45">
                  <c:v>1232.233590309778</c:v>
                </c:pt>
                <c:pt idx="46">
                  <c:v>1176.0096458839946</c:v>
                </c:pt>
                <c:pt idx="47">
                  <c:v>1120.428889574913</c:v>
                </c:pt>
                <c:pt idx="48">
                  <c:v>1065.6294401117921</c:v>
                </c:pt>
                <c:pt idx="49">
                  <c:v>1011.5270887823915</c:v>
                </c:pt>
                <c:pt idx="50">
                  <c:v>958.19187258264242</c:v>
                </c:pt>
                <c:pt idx="51">
                  <c:v>905.89054325517463</c:v>
                </c:pt>
                <c:pt idx="52">
                  <c:v>854.93185254391062</c:v>
                </c:pt>
                <c:pt idx="53">
                  <c:v>805.0733635265027</c:v>
                </c:pt>
                <c:pt idx="54">
                  <c:v>756.08697633268537</c:v>
                </c:pt>
                <c:pt idx="55">
                  <c:v>708.14529074270331</c:v>
                </c:pt>
                <c:pt idx="56">
                  <c:v>661.49575777692462</c:v>
                </c:pt>
                <c:pt idx="57">
                  <c:v>616.32159320463063</c:v>
                </c:pt>
                <c:pt idx="58">
                  <c:v>572.7138961350629</c:v>
                </c:pt>
                <c:pt idx="59">
                  <c:v>530.73513365787892</c:v>
                </c:pt>
                <c:pt idx="60">
                  <c:v>490.4637615231286</c:v>
                </c:pt>
                <c:pt idx="61">
                  <c:v>452.01101721159233</c:v>
                </c:pt>
                <c:pt idx="62">
                  <c:v>415.48929559482622</c:v>
                </c:pt>
                <c:pt idx="63">
                  <c:v>380.98078155772123</c:v>
                </c:pt>
                <c:pt idx="64">
                  <c:v>348.52812309217308</c:v>
                </c:pt>
                <c:pt idx="65">
                  <c:v>318.14719090215539</c:v>
                </c:pt>
                <c:pt idx="66">
                  <c:v>289.83330968731258</c:v>
                </c:pt>
                <c:pt idx="67">
                  <c:v>263.55919906010053</c:v>
                </c:pt>
                <c:pt idx="68">
                  <c:v>239.27489316359643</c:v>
                </c:pt>
                <c:pt idx="69">
                  <c:v>216.91110933119705</c:v>
                </c:pt>
                <c:pt idx="70">
                  <c:v>196.38164165200612</c:v>
                </c:pt>
              </c:numCache>
            </c:numRef>
          </c:val>
          <c:extLst>
            <c:ext xmlns:c16="http://schemas.microsoft.com/office/drawing/2014/chart" uri="{C3380CC4-5D6E-409C-BE32-E72D297353CC}">
              <c16:uniqueId val="{00000009-1EDC-4A62-929A-FA22ABADE2E7}"/>
            </c:ext>
          </c:extLst>
        </c:ser>
        <c:dLbls>
          <c:showLegendKey val="0"/>
          <c:showVal val="0"/>
          <c:showCatName val="0"/>
          <c:showSerName val="0"/>
          <c:showPercent val="0"/>
          <c:showBubbleSize val="0"/>
        </c:dLbls>
        <c:axId val="1314372000"/>
        <c:axId val="1314362016"/>
      </c:areaChart>
      <c:catAx>
        <c:axId val="1314372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62016"/>
        <c:crosses val="autoZero"/>
        <c:auto val="1"/>
        <c:lblAlgn val="ctr"/>
        <c:lblOffset val="100"/>
        <c:tickLblSkip val="10"/>
        <c:noMultiLvlLbl val="0"/>
      </c:catAx>
      <c:valAx>
        <c:axId val="131436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Immigrants with CHB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72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'Overall Outcomes'!$C$2:$C$3</c:f>
              <c:strCache>
                <c:ptCount val="2"/>
                <c:pt idx="0">
                  <c:v>Current </c:v>
                </c:pt>
                <c:pt idx="1">
                  <c:v>Immigrants w/CHB 2000-2020</c:v>
                </c:pt>
              </c:strCache>
            </c:strRef>
          </c:tx>
          <c:spPr>
            <a:solidFill>
              <a:schemeClr val="accent2"/>
            </a:solidFill>
            <a:ln>
              <a:noFill/>
            </a:ln>
            <a:effectLst/>
          </c:spPr>
          <c:invertIfNegative val="0"/>
          <c:dPt>
            <c:idx val="10"/>
            <c:invertIfNegative val="0"/>
            <c:bubble3D val="0"/>
            <c:spPr>
              <a:solidFill>
                <a:schemeClr val="accent2"/>
              </a:solidFill>
              <a:ln>
                <a:noFill/>
              </a:ln>
              <a:effectLst/>
            </c:spPr>
            <c:extLst>
              <c:ext xmlns:c16="http://schemas.microsoft.com/office/drawing/2014/chart" uri="{C3380CC4-5D6E-409C-BE32-E72D297353CC}">
                <c16:uniqueId val="{00000001-F577-4E68-A182-7E2A71A97FB8}"/>
              </c:ext>
            </c:extLst>
          </c:dPt>
          <c:cat>
            <c:strRef>
              <c:f>'Overall Outcomes'!$A$4:$A$16</c:f>
              <c:strCache>
                <c:ptCount val="13"/>
                <c:pt idx="0">
                  <c:v>China</c:v>
                </c:pt>
                <c:pt idx="1">
                  <c:v>Dominican Republic</c:v>
                </c:pt>
                <c:pt idx="2">
                  <c:v>Haiti</c:v>
                </c:pt>
                <c:pt idx="3">
                  <c:v>India</c:v>
                </c:pt>
                <c:pt idx="4">
                  <c:v>Mexico</c:v>
                </c:pt>
                <c:pt idx="5">
                  <c:v>Nigeria</c:v>
                </c:pt>
                <c:pt idx="6">
                  <c:v>Philippines</c:v>
                </c:pt>
                <c:pt idx="7">
                  <c:v>South Korea</c:v>
                </c:pt>
                <c:pt idx="8">
                  <c:v>Taiwan</c:v>
                </c:pt>
                <c:pt idx="9">
                  <c:v>Vietnam</c:v>
                </c:pt>
                <c:pt idx="10">
                  <c:v>Total Top 10</c:v>
                </c:pt>
                <c:pt idx="11">
                  <c:v>Rest of World</c:v>
                </c:pt>
                <c:pt idx="12">
                  <c:v>Total</c:v>
                </c:pt>
              </c:strCache>
            </c:strRef>
          </c:cat>
          <c:val>
            <c:numRef>
              <c:f>'Overall Outcomes'!$C$4:$C$16</c:f>
              <c:numCache>
                <c:formatCode>_(* #,##0_);_(* \(#,##0\);_(* "-"??_);_(@_)</c:formatCode>
                <c:ptCount val="13"/>
                <c:pt idx="0">
                  <c:v>189620.61213860498</c:v>
                </c:pt>
                <c:pt idx="1">
                  <c:v>10493.805162563851</c:v>
                </c:pt>
                <c:pt idx="2">
                  <c:v>8543.0873766050299</c:v>
                </c:pt>
                <c:pt idx="3">
                  <c:v>43831.982080503309</c:v>
                </c:pt>
                <c:pt idx="4">
                  <c:v>51409.053436216178</c:v>
                </c:pt>
                <c:pt idx="5">
                  <c:v>24707.004357564663</c:v>
                </c:pt>
                <c:pt idx="6">
                  <c:v>122163.03957240905</c:v>
                </c:pt>
                <c:pt idx="7">
                  <c:v>55833.768209929367</c:v>
                </c:pt>
                <c:pt idx="8">
                  <c:v>35203.738717898479</c:v>
                </c:pt>
                <c:pt idx="9">
                  <c:v>63878.158309517872</c:v>
                </c:pt>
                <c:pt idx="10">
                  <c:v>605684.24936181284</c:v>
                </c:pt>
                <c:pt idx="11">
                  <c:v>511558.22547562333</c:v>
                </c:pt>
                <c:pt idx="12">
                  <c:v>1117242.4748374361</c:v>
                </c:pt>
              </c:numCache>
            </c:numRef>
          </c:val>
          <c:extLst>
            <c:ext xmlns:c16="http://schemas.microsoft.com/office/drawing/2014/chart" uri="{C3380CC4-5D6E-409C-BE32-E72D297353CC}">
              <c16:uniqueId val="{00000002-F577-4E68-A182-7E2A71A97FB8}"/>
            </c:ext>
          </c:extLst>
        </c:ser>
        <c:ser>
          <c:idx val="0"/>
          <c:order val="1"/>
          <c:tx>
            <c:strRef>
              <c:f>'Overall Outcomes'!$L$2:$L$3</c:f>
              <c:strCache>
                <c:ptCount val="2"/>
                <c:pt idx="0">
                  <c:v>Baseline</c:v>
                </c:pt>
                <c:pt idx="1">
                  <c:v>Immigrants w/CHB 2000-2020</c:v>
                </c:pt>
              </c:strCache>
            </c:strRef>
          </c:tx>
          <c:spPr>
            <a:solidFill>
              <a:schemeClr val="accent1"/>
            </a:solidFill>
            <a:ln>
              <a:noFill/>
            </a:ln>
            <a:effectLst/>
          </c:spPr>
          <c:invertIfNegative val="0"/>
          <c:cat>
            <c:strRef>
              <c:f>'Overall Outcomes'!$A$4:$A$16</c:f>
              <c:strCache>
                <c:ptCount val="13"/>
                <c:pt idx="0">
                  <c:v>China</c:v>
                </c:pt>
                <c:pt idx="1">
                  <c:v>Dominican Republic</c:v>
                </c:pt>
                <c:pt idx="2">
                  <c:v>Haiti</c:v>
                </c:pt>
                <c:pt idx="3">
                  <c:v>India</c:v>
                </c:pt>
                <c:pt idx="4">
                  <c:v>Mexico</c:v>
                </c:pt>
                <c:pt idx="5">
                  <c:v>Nigeria</c:v>
                </c:pt>
                <c:pt idx="6">
                  <c:v>Philippines</c:v>
                </c:pt>
                <c:pt idx="7">
                  <c:v>South Korea</c:v>
                </c:pt>
                <c:pt idx="8">
                  <c:v>Taiwan</c:v>
                </c:pt>
                <c:pt idx="9">
                  <c:v>Vietnam</c:v>
                </c:pt>
                <c:pt idx="10">
                  <c:v>Total Top 10</c:v>
                </c:pt>
                <c:pt idx="11">
                  <c:v>Rest of World</c:v>
                </c:pt>
                <c:pt idx="12">
                  <c:v>Total</c:v>
                </c:pt>
              </c:strCache>
            </c:strRef>
          </c:cat>
          <c:val>
            <c:numRef>
              <c:f>'Overall Outcomes'!$L$4:$L$16</c:f>
              <c:numCache>
                <c:formatCode>_(* #,##0_);_(* \(#,##0\);_(* "-"??_);_(@_)</c:formatCode>
                <c:ptCount val="13"/>
                <c:pt idx="0">
                  <c:v>193621.87189184496</c:v>
                </c:pt>
                <c:pt idx="1">
                  <c:v>10562.213440020441</c:v>
                </c:pt>
                <c:pt idx="2">
                  <c:v>8554.1045789247</c:v>
                </c:pt>
                <c:pt idx="3">
                  <c:v>44380.678977155767</c:v>
                </c:pt>
                <c:pt idx="4">
                  <c:v>51733.590810596608</c:v>
                </c:pt>
                <c:pt idx="5">
                  <c:v>25382.760793571826</c:v>
                </c:pt>
                <c:pt idx="6">
                  <c:v>128345.83431446276</c:v>
                </c:pt>
                <c:pt idx="7">
                  <c:v>55775.496243061789</c:v>
                </c:pt>
                <c:pt idx="8">
                  <c:v>35203.948975519452</c:v>
                </c:pt>
                <c:pt idx="9">
                  <c:v>64868.096081379641</c:v>
                </c:pt>
                <c:pt idx="10">
                  <c:v>618428.59610653797</c:v>
                </c:pt>
                <c:pt idx="11">
                  <c:v>522322.0441029807</c:v>
                </c:pt>
                <c:pt idx="12">
                  <c:v>1140750.6402095186</c:v>
                </c:pt>
              </c:numCache>
            </c:numRef>
          </c:val>
          <c:extLst>
            <c:ext xmlns:c16="http://schemas.microsoft.com/office/drawing/2014/chart" uri="{C3380CC4-5D6E-409C-BE32-E72D297353CC}">
              <c16:uniqueId val="{00000003-F577-4E68-A182-7E2A71A97FB8}"/>
            </c:ext>
          </c:extLst>
        </c:ser>
        <c:dLbls>
          <c:showLegendKey val="0"/>
          <c:showVal val="0"/>
          <c:showCatName val="0"/>
          <c:showSerName val="0"/>
          <c:showPercent val="0"/>
          <c:showBubbleSize val="0"/>
        </c:dLbls>
        <c:gapWidth val="182"/>
        <c:axId val="704238384"/>
        <c:axId val="704238800"/>
      </c:barChart>
      <c:catAx>
        <c:axId val="704238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238800"/>
        <c:crosses val="autoZero"/>
        <c:auto val="1"/>
        <c:lblAlgn val="ctr"/>
        <c:lblOffset val="100"/>
        <c:noMultiLvlLbl val="0"/>
      </c:catAx>
      <c:valAx>
        <c:axId val="704238800"/>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Immigrants</a:t>
                </a:r>
                <a:r>
                  <a:rPr lang="en-US" baseline="0"/>
                  <a:t> with CHB 2000-2020</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23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'Overall Outcomes'!$U$2</c:f>
              <c:strCache>
                <c:ptCount val="1"/>
                <c:pt idx="0">
                  <c:v>WHO</c:v>
                </c:pt>
              </c:strCache>
            </c:strRef>
          </c:tx>
          <c:spPr>
            <a:solidFill>
              <a:schemeClr val="accent2"/>
            </a:solidFill>
            <a:ln>
              <a:noFill/>
            </a:ln>
            <a:effectLst/>
          </c:spPr>
          <c:invertIfNegative val="0"/>
          <c:val>
            <c:numRef>
              <c:f>'Overall Outcomes'!$U$4:$U$16</c:f>
              <c:numCache>
                <c:formatCode>_(* #,##0_);_(* \(#,##0\);_(* "-"??_);_(@_)</c:formatCode>
                <c:ptCount val="13"/>
                <c:pt idx="0">
                  <c:v>203882.85207935964</c:v>
                </c:pt>
                <c:pt idx="1">
                  <c:v>3549.6567378490658</c:v>
                </c:pt>
                <c:pt idx="2">
                  <c:v>5087.5068805812652</c:v>
                </c:pt>
                <c:pt idx="3">
                  <c:v>37780.136090402586</c:v>
                </c:pt>
                <c:pt idx="4">
                  <c:v>17516.150099631188</c:v>
                </c:pt>
                <c:pt idx="5">
                  <c:v>31670.933524276239</c:v>
                </c:pt>
                <c:pt idx="6">
                  <c:v>106830.04593395765</c:v>
                </c:pt>
                <c:pt idx="7">
                  <c:v>12486.141129338876</c:v>
                </c:pt>
                <c:pt idx="8">
                  <c:v>10753.13432467888</c:v>
                </c:pt>
                <c:pt idx="9">
                  <c:v>44221.548472728638</c:v>
                </c:pt>
                <c:pt idx="10">
                  <c:v>473778.10527280404</c:v>
                </c:pt>
                <c:pt idx="11">
                  <c:v>400150.88234163239</c:v>
                </c:pt>
                <c:pt idx="12">
                  <c:v>873928.98761443642</c:v>
                </c:pt>
              </c:numCache>
            </c:numRef>
          </c:val>
          <c:extLst>
            <c:ext xmlns:c16="http://schemas.microsoft.com/office/drawing/2014/chart" uri="{C3380CC4-5D6E-409C-BE32-E72D297353CC}">
              <c16:uniqueId val="{00000000-144F-436B-B8EB-A9DA078FC4A1}"/>
            </c:ext>
          </c:extLst>
        </c:ser>
        <c:ser>
          <c:idx val="1"/>
          <c:order val="1"/>
          <c:tx>
            <c:strRef>
              <c:f>'Overall Outcomes'!$D$2</c:f>
              <c:strCache>
                <c:ptCount val="1"/>
                <c:pt idx="0">
                  <c:v>Current </c:v>
                </c:pt>
              </c:strCache>
            </c:strRef>
          </c:tx>
          <c:spPr>
            <a:solidFill>
              <a:schemeClr val="tx1"/>
            </a:solidFill>
            <a:ln>
              <a:noFill/>
            </a:ln>
            <a:effectLst/>
          </c:spPr>
          <c:invertIfNegative val="0"/>
          <c:cat>
            <c:strRef>
              <c:f>'Overall Outcomes'!$A$4:$A$16</c:f>
              <c:strCache>
                <c:ptCount val="13"/>
                <c:pt idx="0">
                  <c:v>China</c:v>
                </c:pt>
                <c:pt idx="1">
                  <c:v>Dominican Republic</c:v>
                </c:pt>
                <c:pt idx="2">
                  <c:v>Haiti</c:v>
                </c:pt>
                <c:pt idx="3">
                  <c:v>India</c:v>
                </c:pt>
                <c:pt idx="4">
                  <c:v>Mexico</c:v>
                </c:pt>
                <c:pt idx="5">
                  <c:v>Nigeria</c:v>
                </c:pt>
                <c:pt idx="6">
                  <c:v>Philippines</c:v>
                </c:pt>
                <c:pt idx="7">
                  <c:v>South Korea</c:v>
                </c:pt>
                <c:pt idx="8">
                  <c:v>Taiwan</c:v>
                </c:pt>
                <c:pt idx="9">
                  <c:v>Vietnam</c:v>
                </c:pt>
                <c:pt idx="10">
                  <c:v>Total Top 10</c:v>
                </c:pt>
                <c:pt idx="11">
                  <c:v>Rest of World</c:v>
                </c:pt>
                <c:pt idx="12">
                  <c:v>Total</c:v>
                </c:pt>
              </c:strCache>
            </c:strRef>
          </c:cat>
          <c:val>
            <c:numRef>
              <c:f>'Overall Outcomes'!$D$4:$D$16</c:f>
              <c:numCache>
                <c:formatCode>_(* #,##0_);_(* \(#,##0\);_(* "-"??_);_(@_)</c:formatCode>
                <c:ptCount val="13"/>
                <c:pt idx="0">
                  <c:v>203882.85207935964</c:v>
                </c:pt>
                <c:pt idx="1">
                  <c:v>3553.0651170435599</c:v>
                </c:pt>
                <c:pt idx="2">
                  <c:v>5218.2051816234725</c:v>
                </c:pt>
                <c:pt idx="3">
                  <c:v>37935.411085450236</c:v>
                </c:pt>
                <c:pt idx="4">
                  <c:v>17525.821860923668</c:v>
                </c:pt>
                <c:pt idx="5">
                  <c:v>32176.923902938335</c:v>
                </c:pt>
                <c:pt idx="6">
                  <c:v>107945.26415111951</c:v>
                </c:pt>
                <c:pt idx="7">
                  <c:v>12486.141129338876</c:v>
                </c:pt>
                <c:pt idx="8">
                  <c:v>10753.13432467888</c:v>
                </c:pt>
                <c:pt idx="9">
                  <c:v>44305.331203301728</c:v>
                </c:pt>
                <c:pt idx="10">
                  <c:v>475782.15003577789</c:v>
                </c:pt>
                <c:pt idx="11">
                  <c:v>401843.48964288022</c:v>
                </c:pt>
                <c:pt idx="12">
                  <c:v>877625.6396786581</c:v>
                </c:pt>
              </c:numCache>
            </c:numRef>
          </c:val>
          <c:extLst>
            <c:ext xmlns:c16="http://schemas.microsoft.com/office/drawing/2014/chart" uri="{C3380CC4-5D6E-409C-BE32-E72D297353CC}">
              <c16:uniqueId val="{00000001-144F-436B-B8EB-A9DA078FC4A1}"/>
            </c:ext>
          </c:extLst>
        </c:ser>
        <c:ser>
          <c:idx val="0"/>
          <c:order val="2"/>
          <c:tx>
            <c:strRef>
              <c:f>'Overall Outcomes'!$M$2</c:f>
              <c:strCache>
                <c:ptCount val="1"/>
                <c:pt idx="0">
                  <c:v>Baseline</c:v>
                </c:pt>
              </c:strCache>
            </c:strRef>
          </c:tx>
          <c:spPr>
            <a:solidFill>
              <a:schemeClr val="accent1"/>
            </a:solidFill>
            <a:ln>
              <a:noFill/>
            </a:ln>
            <a:effectLst/>
          </c:spPr>
          <c:invertIfNegative val="0"/>
          <c:val>
            <c:numRef>
              <c:f>'Overall Outcomes'!$M$4:$M$16</c:f>
              <c:numCache>
                <c:formatCode>_(* #,##0_);_(* \(#,##0\);_(* "-"??_);_(@_)</c:formatCode>
                <c:ptCount val="13"/>
                <c:pt idx="0">
                  <c:v>249416.64503789283</c:v>
                </c:pt>
                <c:pt idx="1">
                  <c:v>3723.0208609284805</c:v>
                </c:pt>
                <c:pt idx="2">
                  <c:v>5571.4245022357854</c:v>
                </c:pt>
                <c:pt idx="3">
                  <c:v>45040.644768595463</c:v>
                </c:pt>
                <c:pt idx="4">
                  <c:v>19351.45377389159</c:v>
                </c:pt>
                <c:pt idx="5">
                  <c:v>41130.593827562756</c:v>
                </c:pt>
                <c:pt idx="6">
                  <c:v>166651.98204083889</c:v>
                </c:pt>
                <c:pt idx="7">
                  <c:v>12443.369087290001</c:v>
                </c:pt>
                <c:pt idx="8">
                  <c:v>10778.648325916725</c:v>
                </c:pt>
                <c:pt idx="9">
                  <c:v>49113.103094515318</c:v>
                </c:pt>
                <c:pt idx="10">
                  <c:v>603220.88531966787</c:v>
                </c:pt>
                <c:pt idx="11">
                  <c:v>509477.67915230733</c:v>
                </c:pt>
                <c:pt idx="12">
                  <c:v>1112698.5644719752</c:v>
                </c:pt>
              </c:numCache>
            </c:numRef>
          </c:val>
          <c:extLst>
            <c:ext xmlns:c16="http://schemas.microsoft.com/office/drawing/2014/chart" uri="{C3380CC4-5D6E-409C-BE32-E72D297353CC}">
              <c16:uniqueId val="{00000002-144F-436B-B8EB-A9DA078FC4A1}"/>
            </c:ext>
          </c:extLst>
        </c:ser>
        <c:dLbls>
          <c:showLegendKey val="0"/>
          <c:showVal val="0"/>
          <c:showCatName val="0"/>
          <c:showSerName val="0"/>
          <c:showPercent val="0"/>
          <c:showBubbleSize val="0"/>
        </c:dLbls>
        <c:gapWidth val="500"/>
        <c:overlap val="-8"/>
        <c:axId val="704238384"/>
        <c:axId val="704238800"/>
      </c:barChart>
      <c:catAx>
        <c:axId val="704238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238800"/>
        <c:crosses val="autoZero"/>
        <c:auto val="1"/>
        <c:lblAlgn val="ctr"/>
        <c:lblOffset val="100"/>
        <c:noMultiLvlLbl val="0"/>
      </c:catAx>
      <c:valAx>
        <c:axId val="704238800"/>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Immigrants</a:t>
                </a:r>
                <a:r>
                  <a:rPr lang="en-US" baseline="0"/>
                  <a:t> 2020-2040</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23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'Overall (2000-2070)'!$U$2</c:f>
              <c:strCache>
                <c:ptCount val="1"/>
                <c:pt idx="0">
                  <c:v>WHO</c:v>
                </c:pt>
              </c:strCache>
            </c:strRef>
          </c:tx>
          <c:spPr>
            <a:solidFill>
              <a:schemeClr val="accent2"/>
            </a:solidFill>
            <a:ln>
              <a:noFill/>
            </a:ln>
            <a:effectLst/>
          </c:spPr>
          <c:invertIfNegative val="0"/>
          <c:cat>
            <c:strRef>
              <c:f>'Overall (2000-2070)'!$A$4:$A$16</c:f>
              <c:strCache>
                <c:ptCount val="13"/>
                <c:pt idx="0">
                  <c:v>China</c:v>
                </c:pt>
                <c:pt idx="1">
                  <c:v>Dominican Republic</c:v>
                </c:pt>
                <c:pt idx="2">
                  <c:v>Haiti</c:v>
                </c:pt>
                <c:pt idx="3">
                  <c:v>India</c:v>
                </c:pt>
                <c:pt idx="4">
                  <c:v>Mexico</c:v>
                </c:pt>
                <c:pt idx="5">
                  <c:v>Nigeria</c:v>
                </c:pt>
                <c:pt idx="6">
                  <c:v>Philippines</c:v>
                </c:pt>
                <c:pt idx="7">
                  <c:v>South Korea</c:v>
                </c:pt>
                <c:pt idx="8">
                  <c:v>Taiwan</c:v>
                </c:pt>
                <c:pt idx="9">
                  <c:v>Vietnam</c:v>
                </c:pt>
                <c:pt idx="10">
                  <c:v>Total Top 10</c:v>
                </c:pt>
                <c:pt idx="11">
                  <c:v>Rest of World</c:v>
                </c:pt>
                <c:pt idx="12">
                  <c:v>Total</c:v>
                </c:pt>
              </c:strCache>
            </c:strRef>
          </c:cat>
          <c:val>
            <c:numRef>
              <c:f>'Overall (2000-2070)'!$U$4:$U$16</c:f>
              <c:numCache>
                <c:formatCode>_(* #,##0_);_(* \(#,##0\);_(* "-"??_);_(@_)</c:formatCode>
                <c:ptCount val="13"/>
                <c:pt idx="0">
                  <c:v>476096.88052515074</c:v>
                </c:pt>
                <c:pt idx="1">
                  <c:v>14840.061490576791</c:v>
                </c:pt>
                <c:pt idx="2">
                  <c:v>16415.046864129719</c:v>
                </c:pt>
                <c:pt idx="3">
                  <c:v>91601.897139691733</c:v>
                </c:pt>
                <c:pt idx="4">
                  <c:v>71215.920457699569</c:v>
                </c:pt>
                <c:pt idx="5">
                  <c:v>74775.811594931074</c:v>
                </c:pt>
                <c:pt idx="6">
                  <c:v>292647.51939593622</c:v>
                </c:pt>
                <c:pt idx="7">
                  <c:v>70848.52098109237</c:v>
                </c:pt>
                <c:pt idx="8">
                  <c:v>48985.228451495881</c:v>
                </c:pt>
                <c:pt idx="9">
                  <c:v>130182.75929978282</c:v>
                </c:pt>
                <c:pt idx="10">
                  <c:v>1287609.6462004872</c:v>
                </c:pt>
                <c:pt idx="11">
                  <c:v>1087509.3853103344</c:v>
                </c:pt>
                <c:pt idx="12">
                  <c:v>2375119.0315108215</c:v>
                </c:pt>
              </c:numCache>
            </c:numRef>
          </c:val>
          <c:extLst>
            <c:ext xmlns:c16="http://schemas.microsoft.com/office/drawing/2014/chart" uri="{C3380CC4-5D6E-409C-BE32-E72D297353CC}">
              <c16:uniqueId val="{00000000-A848-4F0C-85FA-5A5C32EB8F94}"/>
            </c:ext>
          </c:extLst>
        </c:ser>
        <c:ser>
          <c:idx val="0"/>
          <c:order val="1"/>
          <c:tx>
            <c:strRef>
              <c:f>'Overall (2000-2070)'!$D$2</c:f>
              <c:strCache>
                <c:ptCount val="1"/>
                <c:pt idx="0">
                  <c:v>Current </c:v>
                </c:pt>
              </c:strCache>
            </c:strRef>
          </c:tx>
          <c:spPr>
            <a:solidFill>
              <a:schemeClr val="tx1"/>
            </a:solidFill>
            <a:ln>
              <a:noFill/>
            </a:ln>
            <a:effectLst/>
          </c:spPr>
          <c:invertIfNegative val="0"/>
          <c:val>
            <c:numRef>
              <c:f>'Overall (2000-2070)'!$D$4:$D$16</c:f>
              <c:numCache>
                <c:formatCode>_(* #,##0_);_(* \(#,##0\);_(* "-"??_);_(@_)</c:formatCode>
                <c:ptCount val="13"/>
                <c:pt idx="0">
                  <c:v>476096.88052515074</c:v>
                </c:pt>
                <c:pt idx="1">
                  <c:v>14856.850700787751</c:v>
                </c:pt>
                <c:pt idx="2">
                  <c:v>17443.394052440417</c:v>
                </c:pt>
                <c:pt idx="3">
                  <c:v>92591.304515477823</c:v>
                </c:pt>
                <c:pt idx="4">
                  <c:v>71260.696699605236</c:v>
                </c:pt>
                <c:pt idx="5">
                  <c:v>77734.948231559712</c:v>
                </c:pt>
                <c:pt idx="6">
                  <c:v>303980.20606076188</c:v>
                </c:pt>
                <c:pt idx="7">
                  <c:v>70848.52098109237</c:v>
                </c:pt>
                <c:pt idx="8">
                  <c:v>48985.228451495881</c:v>
                </c:pt>
                <c:pt idx="9">
                  <c:v>130573.38731728715</c:v>
                </c:pt>
                <c:pt idx="10">
                  <c:v>1304371.4175356589</c:v>
                </c:pt>
                <c:pt idx="11">
                  <c:v>1101666.3028941802</c:v>
                </c:pt>
                <c:pt idx="12">
                  <c:v>2406037.7204298391</c:v>
                </c:pt>
              </c:numCache>
            </c:numRef>
          </c:val>
          <c:extLst>
            <c:ext xmlns:c16="http://schemas.microsoft.com/office/drawing/2014/chart" uri="{C3380CC4-5D6E-409C-BE32-E72D297353CC}">
              <c16:uniqueId val="{00000001-A848-4F0C-85FA-5A5C32EB8F94}"/>
            </c:ext>
          </c:extLst>
        </c:ser>
        <c:ser>
          <c:idx val="2"/>
          <c:order val="2"/>
          <c:tx>
            <c:strRef>
              <c:f>'Overall (2000-2070)'!$M$2</c:f>
              <c:strCache>
                <c:ptCount val="1"/>
                <c:pt idx="0">
                  <c:v>Baseline</c:v>
                </c:pt>
              </c:strCache>
            </c:strRef>
          </c:tx>
          <c:spPr>
            <a:solidFill>
              <a:schemeClr val="accent1"/>
            </a:solidFill>
            <a:ln>
              <a:noFill/>
            </a:ln>
            <a:effectLst/>
          </c:spPr>
          <c:invertIfNegative val="0"/>
          <c:val>
            <c:numRef>
              <c:f>'Overall (2000-2070)'!$M$4:$M$16</c:f>
              <c:numCache>
                <c:formatCode>_(* #,##0_);_(* \(#,##0\);_(* "-"??_);_(@_)</c:formatCode>
                <c:ptCount val="13"/>
                <c:pt idx="0">
                  <c:v>577646.89882038604</c:v>
                </c:pt>
                <c:pt idx="1">
                  <c:v>15263.525435811865</c:v>
                </c:pt>
                <c:pt idx="2">
                  <c:v>20036.80163858561</c:v>
                </c:pt>
                <c:pt idx="3">
                  <c:v>127855.06182379388</c:v>
                </c:pt>
                <c:pt idx="4">
                  <c:v>75734.362982060557</c:v>
                </c:pt>
                <c:pt idx="5">
                  <c:v>120910.72668161888</c:v>
                </c:pt>
                <c:pt idx="6">
                  <c:v>571801.5532726621</c:v>
                </c:pt>
                <c:pt idx="7">
                  <c:v>70773.171625963558</c:v>
                </c:pt>
                <c:pt idx="8">
                  <c:v>49055.49649480384</c:v>
                </c:pt>
                <c:pt idx="9">
                  <c:v>143979.67385514016</c:v>
                </c:pt>
                <c:pt idx="10">
                  <c:v>1773057.2726308263</c:v>
                </c:pt>
                <c:pt idx="11">
                  <c:v>1497516.2933646857</c:v>
                </c:pt>
                <c:pt idx="12">
                  <c:v>3270573.5659955121</c:v>
                </c:pt>
              </c:numCache>
            </c:numRef>
          </c:val>
          <c:extLst>
            <c:ext xmlns:c16="http://schemas.microsoft.com/office/drawing/2014/chart" uri="{C3380CC4-5D6E-409C-BE32-E72D297353CC}">
              <c16:uniqueId val="{00000002-A848-4F0C-85FA-5A5C32EB8F94}"/>
            </c:ext>
          </c:extLst>
        </c:ser>
        <c:dLbls>
          <c:showLegendKey val="0"/>
          <c:showVal val="0"/>
          <c:showCatName val="0"/>
          <c:showSerName val="0"/>
          <c:showPercent val="0"/>
          <c:showBubbleSize val="0"/>
        </c:dLbls>
        <c:gapWidth val="500"/>
        <c:overlap val="-8"/>
        <c:axId val="704238384"/>
        <c:axId val="704238800"/>
      </c:barChart>
      <c:catAx>
        <c:axId val="704238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238800"/>
        <c:crosses val="autoZero"/>
        <c:auto val="1"/>
        <c:lblAlgn val="ctr"/>
        <c:lblOffset val="100"/>
        <c:noMultiLvlLbl val="0"/>
      </c:catAx>
      <c:valAx>
        <c:axId val="704238800"/>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Immigrants</a:t>
                </a:r>
                <a:r>
                  <a:rPr lang="en-US" baseline="0"/>
                  <a:t> 2000-2070</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23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Averted Current -  Baseline</a:t>
            </a:r>
          </a:p>
        </c:rich>
      </c:tx>
      <c:layout>
        <c:manualLayout>
          <c:xMode val="edge"/>
          <c:yMode val="edge"/>
          <c:x val="0.1385971128608923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'Overall Outcomes'!$B$33</c:f>
              <c:strCache>
                <c:ptCount val="1"/>
                <c:pt idx="0">
                  <c:v>Total Immigrants w/CHB 2000-2020</c:v>
                </c:pt>
              </c:strCache>
            </c:strRef>
          </c:tx>
          <c:spPr>
            <a:solidFill>
              <a:schemeClr val="accent1"/>
            </a:solidFill>
            <a:ln>
              <a:noFill/>
            </a:ln>
            <a:effectLst/>
          </c:spPr>
          <c:invertIfNegative val="0"/>
          <c:cat>
            <c:strRef>
              <c:f>'Overall Outcomes'!$A$34:$A$46</c:f>
              <c:strCache>
                <c:ptCount val="13"/>
                <c:pt idx="0">
                  <c:v>China</c:v>
                </c:pt>
                <c:pt idx="1">
                  <c:v>Dominican Republic</c:v>
                </c:pt>
                <c:pt idx="2">
                  <c:v>Haiti</c:v>
                </c:pt>
                <c:pt idx="3">
                  <c:v>India</c:v>
                </c:pt>
                <c:pt idx="4">
                  <c:v>Mexico</c:v>
                </c:pt>
                <c:pt idx="5">
                  <c:v>Nigeria</c:v>
                </c:pt>
                <c:pt idx="6">
                  <c:v>Philippines</c:v>
                </c:pt>
                <c:pt idx="7">
                  <c:v>South Korea</c:v>
                </c:pt>
                <c:pt idx="8">
                  <c:v>Taiwan</c:v>
                </c:pt>
                <c:pt idx="9">
                  <c:v>Vietnam</c:v>
                </c:pt>
                <c:pt idx="10">
                  <c:v>Total Top 10</c:v>
                </c:pt>
                <c:pt idx="11">
                  <c:v>Rest of World</c:v>
                </c:pt>
                <c:pt idx="12">
                  <c:v>Total</c:v>
                </c:pt>
              </c:strCache>
            </c:strRef>
          </c:cat>
          <c:val>
            <c:numRef>
              <c:f>'Overall Outcomes'!$B$34:$B$46</c:f>
              <c:numCache>
                <c:formatCode>_(* #,##0_);_(* \(#,##0\);_(* "-"??_);_(@_)</c:formatCode>
                <c:ptCount val="13"/>
                <c:pt idx="0">
                  <c:v>4001.2597532399814</c:v>
                </c:pt>
                <c:pt idx="1">
                  <c:v>68.40827745659044</c:v>
                </c:pt>
                <c:pt idx="2">
                  <c:v>11.017202319670105</c:v>
                </c:pt>
                <c:pt idx="3">
                  <c:v>548.69689665245824</c:v>
                </c:pt>
                <c:pt idx="4">
                  <c:v>324.53737438043026</c:v>
                </c:pt>
                <c:pt idx="5">
                  <c:v>675.75643600716285</c:v>
                </c:pt>
                <c:pt idx="6">
                  <c:v>6182.7947420537093</c:v>
                </c:pt>
                <c:pt idx="7">
                  <c:v>-58.271966867578158</c:v>
                </c:pt>
                <c:pt idx="8">
                  <c:v>0.21025762097269762</c:v>
                </c:pt>
                <c:pt idx="9">
                  <c:v>989.93777186176885</c:v>
                </c:pt>
                <c:pt idx="10">
                  <c:v>12744.346744725166</c:v>
                </c:pt>
                <c:pt idx="11">
                  <c:v>10763.818627357366</c:v>
                </c:pt>
                <c:pt idx="12">
                  <c:v>23508.165372082534</c:v>
                </c:pt>
              </c:numCache>
            </c:numRef>
          </c:val>
          <c:extLst>
            <c:ext xmlns:c16="http://schemas.microsoft.com/office/drawing/2014/chart" uri="{C3380CC4-5D6E-409C-BE32-E72D297353CC}">
              <c16:uniqueId val="{00000000-A1A4-4E21-864A-DAAE37304384}"/>
            </c:ext>
          </c:extLst>
        </c:ser>
        <c:ser>
          <c:idx val="1"/>
          <c:order val="1"/>
          <c:tx>
            <c:strRef>
              <c:f>'Overall Outcomes'!$C$33</c:f>
              <c:strCache>
                <c:ptCount val="1"/>
                <c:pt idx="0">
                  <c:v>Total Immigrants w/CHB 2020-2040</c:v>
                </c:pt>
              </c:strCache>
            </c:strRef>
          </c:tx>
          <c:spPr>
            <a:solidFill>
              <a:schemeClr val="accent2"/>
            </a:solidFill>
            <a:ln>
              <a:noFill/>
            </a:ln>
            <a:effectLst/>
          </c:spPr>
          <c:invertIfNegative val="0"/>
          <c:val>
            <c:numRef>
              <c:f>'Overall Outcomes'!$C$34:$C$46</c:f>
              <c:numCache>
                <c:formatCode>_(* #,##0_);_(* \(#,##0\);_(* "-"??_);_(@_)</c:formatCode>
                <c:ptCount val="13"/>
                <c:pt idx="0">
                  <c:v>45533.792958533188</c:v>
                </c:pt>
                <c:pt idx="1">
                  <c:v>169.95574388492059</c:v>
                </c:pt>
                <c:pt idx="2">
                  <c:v>353.21932061231291</c:v>
                </c:pt>
                <c:pt idx="3">
                  <c:v>7105.2336831452267</c:v>
                </c:pt>
                <c:pt idx="4">
                  <c:v>1825.6319129679214</c:v>
                </c:pt>
                <c:pt idx="5">
                  <c:v>8953.6699246244207</c:v>
                </c:pt>
                <c:pt idx="6">
                  <c:v>58706.717889719381</c:v>
                </c:pt>
                <c:pt idx="7">
                  <c:v>-42.772042048874937</c:v>
                </c:pt>
                <c:pt idx="8">
                  <c:v>25.51400123784515</c:v>
                </c:pt>
                <c:pt idx="9">
                  <c:v>4807.7718912135897</c:v>
                </c:pt>
                <c:pt idx="10">
                  <c:v>127438.73528388992</c:v>
                </c:pt>
                <c:pt idx="11">
                  <c:v>107634.18950942712</c:v>
                </c:pt>
                <c:pt idx="12">
                  <c:v>235072.92479331704</c:v>
                </c:pt>
              </c:numCache>
            </c:numRef>
          </c:val>
          <c:extLst>
            <c:ext xmlns:c16="http://schemas.microsoft.com/office/drawing/2014/chart" uri="{C3380CC4-5D6E-409C-BE32-E72D297353CC}">
              <c16:uniqueId val="{00000001-A1A4-4E21-864A-DAAE37304384}"/>
            </c:ext>
          </c:extLst>
        </c:ser>
        <c:ser>
          <c:idx val="2"/>
          <c:order val="2"/>
          <c:tx>
            <c:strRef>
              <c:f>'Overall Outcomes'!$AT$3</c:f>
              <c:strCache>
                <c:ptCount val="1"/>
                <c:pt idx="0">
                  <c:v>Total Immigrants w/CHB 2040-2070</c:v>
                </c:pt>
              </c:strCache>
            </c:strRef>
          </c:tx>
          <c:spPr>
            <a:solidFill>
              <a:schemeClr val="accent3"/>
            </a:solidFill>
            <a:ln>
              <a:noFill/>
            </a:ln>
            <a:effectLst/>
          </c:spPr>
          <c:invertIfNegative val="0"/>
          <c:val>
            <c:numRef>
              <c:f>'Overall Outcomes'!$AT$4:$AT$16</c:f>
              <c:numCache>
                <c:formatCode>_(* #,##0_);_(* \(#,##0\);_(* "-"??_);_(@_)</c:formatCode>
                <c:ptCount val="13"/>
                <c:pt idx="0">
                  <c:v>52014.965583462123</c:v>
                </c:pt>
                <c:pt idx="1">
                  <c:v>168.31071368260382</c:v>
                </c:pt>
                <c:pt idx="2">
                  <c:v>2229.1710632132099</c:v>
                </c:pt>
                <c:pt idx="3">
                  <c:v>27609.826728518368</c:v>
                </c:pt>
                <c:pt idx="4">
                  <c:v>2323.4969951069688</c:v>
                </c:pt>
                <c:pt idx="5">
                  <c:v>33546.352089427579</c:v>
                </c:pt>
                <c:pt idx="6">
                  <c:v>202931.83458012715</c:v>
                </c:pt>
                <c:pt idx="7">
                  <c:v>25.694653787641073</c:v>
                </c:pt>
                <c:pt idx="8">
                  <c:v>44.54378444914073</c:v>
                </c:pt>
                <c:pt idx="9">
                  <c:v>7608.5768747776528</c:v>
                </c:pt>
                <c:pt idx="10">
                  <c:v>328502.77306655241</c:v>
                </c:pt>
                <c:pt idx="11">
                  <c:v>277451.98233372124</c:v>
                </c:pt>
                <c:pt idx="12">
                  <c:v>605954.75540027372</c:v>
                </c:pt>
              </c:numCache>
            </c:numRef>
          </c:val>
          <c:extLst>
            <c:ext xmlns:c16="http://schemas.microsoft.com/office/drawing/2014/chart" uri="{C3380CC4-5D6E-409C-BE32-E72D297353CC}">
              <c16:uniqueId val="{00000002-A1A4-4E21-864A-DAAE37304384}"/>
            </c:ext>
          </c:extLst>
        </c:ser>
        <c:dLbls>
          <c:showLegendKey val="0"/>
          <c:showVal val="0"/>
          <c:showCatName val="0"/>
          <c:showSerName val="0"/>
          <c:showPercent val="0"/>
          <c:showBubbleSize val="0"/>
        </c:dLbls>
        <c:gapWidth val="182"/>
        <c:overlap val="100"/>
        <c:axId val="1869694287"/>
        <c:axId val="1869704271"/>
      </c:barChart>
      <c:catAx>
        <c:axId val="18696942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69704271"/>
        <c:crosses val="autoZero"/>
        <c:auto val="1"/>
        <c:lblAlgn val="ctr"/>
        <c:lblOffset val="100"/>
        <c:noMultiLvlLbl val="0"/>
      </c:catAx>
      <c:valAx>
        <c:axId val="1869704271"/>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Total Immigrants w/CHB 2000-2020</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969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FDF9897-F241-45F9-A82C-10BF3A037AB3}"/>
      </w:docPartPr>
      <w:docPartBody>
        <w:p w:rsidR="00331C90" w:rsidRDefault="00553894">
          <w:r w:rsidRPr="0089150F">
            <w:rPr>
              <w:rStyle w:val="PlaceholderText"/>
            </w:rPr>
            <w:t>Click or tap here to enter text.</w:t>
          </w:r>
        </w:p>
      </w:docPartBody>
    </w:docPart>
    <w:docPart>
      <w:docPartPr>
        <w:name w:val="45DB55C899AF4B23B71656908AECF452"/>
        <w:category>
          <w:name w:val="General"/>
          <w:gallery w:val="placeholder"/>
        </w:category>
        <w:types>
          <w:type w:val="bbPlcHdr"/>
        </w:types>
        <w:behaviors>
          <w:behavior w:val="content"/>
        </w:behaviors>
        <w:guid w:val="{EF9E1C44-D604-4279-A135-67BD9BA12FE8}"/>
      </w:docPartPr>
      <w:docPartBody>
        <w:p w:rsidR="00EC519D" w:rsidRDefault="00000000">
          <w:pPr>
            <w:pStyle w:val="45DB55C899AF4B23B71656908AECF452"/>
          </w:pPr>
          <w:r w:rsidRPr="008915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94"/>
    <w:rsid w:val="00012234"/>
    <w:rsid w:val="00066C81"/>
    <w:rsid w:val="000D0C52"/>
    <w:rsid w:val="001B04A9"/>
    <w:rsid w:val="00271031"/>
    <w:rsid w:val="002A453A"/>
    <w:rsid w:val="00331C90"/>
    <w:rsid w:val="003A42ED"/>
    <w:rsid w:val="00487B07"/>
    <w:rsid w:val="0049739F"/>
    <w:rsid w:val="00497F0B"/>
    <w:rsid w:val="00553894"/>
    <w:rsid w:val="00625B6C"/>
    <w:rsid w:val="00646CAF"/>
    <w:rsid w:val="00661454"/>
    <w:rsid w:val="006A31A8"/>
    <w:rsid w:val="006D3815"/>
    <w:rsid w:val="00796D57"/>
    <w:rsid w:val="0080445A"/>
    <w:rsid w:val="008343BA"/>
    <w:rsid w:val="00914041"/>
    <w:rsid w:val="009614C0"/>
    <w:rsid w:val="00A504CE"/>
    <w:rsid w:val="00AB7B17"/>
    <w:rsid w:val="00D40C70"/>
    <w:rsid w:val="00DB163C"/>
    <w:rsid w:val="00E92FD6"/>
    <w:rsid w:val="00EB39CE"/>
    <w:rsid w:val="00EC519D"/>
    <w:rsid w:val="00F430E4"/>
    <w:rsid w:val="00F51FA3"/>
    <w:rsid w:val="00F7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DB55C899AF4B23B71656908AECF452">
    <w:name w:val="45DB55C899AF4B23B71656908AECF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1E61A3-0B5F-4FC9-AFAB-A9C20E060932}">
  <we:reference id="wa104382081" version="1.46.0.0" store="en-US" storeType="OMEX"/>
  <we:alternateReferences>
    <we:reference id="wa104382081" version="1.46.0.0" store="en-US" storeType="OMEX"/>
  </we:alternateReferences>
  <we:properties>
    <we:property name="MENDELEY_CITATIONS" value="[{&quot;citationID&quot;:&quot;MENDELEY_CITATION_543f2290-cc2b-4c23-9179-f4632a6a6273&quot;,&quot;properties&quot;:{&quot;noteIndex&quot;:0},&quot;isEdited&quot;:false,&quot;manualOverride&quot;:{&quot;isManuallyOverridden&quot;:false,&quot;citeprocText&quot;:&quot;(1)&quot;,&quot;manualOverrideText&quot;:&quot;&quot;},&quot;citationTag&quot;:&quot;MENDELEY_CITATION_v3_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&quot;,&quot;citationItems&quot;:[{&quot;id&quot;:&quot;b056a556-a023-36a2-9ba7-6c7b82066d2b&quot;,&quot;itemData&quot;:{&quot;type&quot;:&quot;article-journal&quot;,&quot;id&quot;:&quot;b056a556-a023-36a2-9ba7-6c7b82066d2b&quot;,&quot;title&quot;:&quot;Catalog of Age- and Medical Condition—Specific Healthcare Costs in the United States to Inform Future Costs Calculations in Cost-Effectiveness Analysis&quot;,&quot;author&quot;:[{&quot;family&quot;:&quot;Jiao&quot;,&quot;given&quot;:&quot;Boshen&quot;,&quot;parse-names&quot;:false,&quot;dropping-particle&quot;:&quot;&quot;,&quot;non-dropping-particle&quot;:&quot;&quot;},{&quot;family&quot;:&quot;Basu&quot;,&quot;given&quot;:&quot;Anirban&quot;,&quot;parse-names&quot;:false,&quot;dropping-particle&quot;:&quot;&quot;,&quot;non-dropping-particle&quot;:&quot;&quot;}],&quot;container-title&quot;:&quot;Value in Health&quot;,&quot;DOI&quot;:&quot;10.1016/j.jval.2021.03.006&quot;,&quot;ISSN&quot;:&quot;15244733&quot;,&quot;issued&quot;:{&quot;date-parts&quot;:[[2021]]},&quot;abstract&quot;:&quot;Objectives: This study aims to develop a catalog of annual age- and medical condition—specific healthcare costs per capita among those who are living at a certain age (survivors) and the costs attributable to death itself for those who die at that age (decedents) in the United States. These estimates can be used to inform future cost calculations in cost-effectiveness analysis (CEA). Methods: We discussed a theoretical framework to incorporate futures costs in CEA. We used the nationally representative Medical Expenditure Panel Survey data to estimate costs among survivors and death costs. For survivors, we obtained cost estimates nonparametrically using kernel-based regression and locally weighted scatterplot smoothing. We estimated costs attributable to death using inverse probability weights comparing decedents with appropriately weighted survivors at a given age after controlling for more than 270 clinical condition classifications, demographics, and interactions. Cost estimates were expressed in 2019 US dollar and also separately by sex and specific clinical conditions. Results: Average healthcare costs per capita among survivors, expectedly, rose over age from $2062 (95% confidence interval [CI] $1553–$2478) during the first year of life to $14 307 (95% CI $13 706–$14 956) at 85 years or older. Average costs of death were $44 569 (95% CI $14 304–$67 369) during the first year of life and declined by –$321 (95% CI –$620 to –$22) per 1 year older. Conclusions: The US catalog of healthcare costs among survivors and decedents can facilitate calculations of future costs in CEA as recommended by the Second Panel on Cost-Effectiveness in Health and Medicine.&quot;,&quot;issue&quot;:&quot;7&quot;,&quot;volume&quot;:&quot;24&quot;,&quot;container-title-short&quot;:&quot;&quot;},&quot;isTemporary&quot;:false}]},{&quot;citationID&quot;:&quot;MENDELEY_CITATION_b1e576c2-35fd-47c5-a521-44c1e7c962cf&quot;,&quot;properties&quot;:{&quot;noteIndex&quot;:0},&quot;isEdited&quot;:false,&quot;manualOverride&quot;:{&quot;isManuallyOverridden&quot;:false,&quot;citeprocText&quot;:&quot;(2)&quot;,&quot;manualOverrideText&quot;:&quot;&quot;},&quot;citationTag&quot;:&quot;MENDELEY_CITATION_v3_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&quot;,&quot;citationItems&quot;:[{&quot;id&quot;:&quot;06791607-8e24-3fc0-b469-6b571e65b72a&quot;,&quot;itemData&quot;:{&quot;type&quot;:&quot;webpage&quot;,&quot;id&quot;:&quot;06791607-8e24-3fc0-b469-6b571e65b72a&quot;,&quot;title&quot;:&quot;Countries Dashboard&quot;,&quot;author&quot;:[{&quot;family&quot;:&quot;CDA Foundation&quot;,&quot;given&quot;:&quot;&quot;,&quot;parse-names&quot;:false,&quot;dropping-particle&quot;:&quot;&quot;,&quot;non-dropping-particle&quot;:&quot;&quot;}],&quot;accessed&quot;:{&quot;date-parts&quot;:[[2022,12,11]]},&quot;URL&quot;:&quot;https://cdafound.org/polaris-countries-dashboard/&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AD86-1243-408C-B0F4-9DE92F4C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13237</Words>
  <Characters>75452</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Michigan - Public Health</Company>
  <LinksUpToDate>false</LinksUpToDate>
  <CharactersWithSpaces>88512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David</dc:creator>
  <cp:keywords/>
  <dc:description/>
  <cp:lastModifiedBy>Hutton, David</cp:lastModifiedBy>
  <cp:revision>2</cp:revision>
  <dcterms:created xsi:type="dcterms:W3CDTF">2024-02-29T21:57:00Z</dcterms:created>
  <dcterms:modified xsi:type="dcterms:W3CDTF">2024-02-29T21:57:00Z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2022-12-26T18:00:57Z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ca3a3c9d-3b7f-4dc8-93da-6257ddfb2c6a</vt:lpwstr>
  </property>
  <property fmtid="{D5CDD505-2E9C-101B-9397-08002B2CF9AE}" pid="8" name="MSIP_Label_8af03ff0-41c5-4c41-b55e-fabb8fae94be_ContentBits">
    <vt:lpwstr>0</vt:lpwstr>
  </property>
  <property fmtid="{D5CDD505-2E9C-101B-9397-08002B2CF9AE}" pid="9" name="GrammarlyDocumentId">
    <vt:lpwstr>d4d90539f60ad5317a69b000ff6f06dc9c3d4932bfb7abfbc7a8590b203e9d4f</vt:lpwstr>
  </property>
</Properties>
</file>