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6EE03" w14:textId="77777777" w:rsidR="00797B44" w:rsidRPr="001F052B" w:rsidRDefault="00797B44" w:rsidP="00797B44">
      <w:pPr>
        <w:spacing w:line="360" w:lineRule="auto"/>
      </w:pPr>
      <w:r w:rsidRPr="00CD2255">
        <w:t>Supplemental Figure 1: Estimated annual per person cost</w:t>
      </w:r>
      <w:r>
        <w:t>s</w:t>
      </w:r>
      <w:r w:rsidRPr="00CD2255">
        <w:t xml:space="preserve"> associated with diabetes complications among Medicare beneficiaries with type 2 diabetes, in 2017 U</w:t>
      </w:r>
      <w:r>
        <w:t>.</w:t>
      </w:r>
      <w:r w:rsidRPr="00CD2255">
        <w:t>S</w:t>
      </w:r>
      <w:r>
        <w:t>.</w:t>
      </w:r>
      <w:r w:rsidRPr="00CD2255">
        <w:t xml:space="preserve"> dollar</w:t>
      </w:r>
      <w:r>
        <w:t>s</w:t>
      </w:r>
    </w:p>
    <w:p w14:paraId="1EC59E5E" w14:textId="46B4CE12" w:rsidR="00797B44" w:rsidRDefault="00105A3A" w:rsidP="00797B44">
      <w:pPr>
        <w:spacing w:line="360" w:lineRule="auto"/>
      </w:pPr>
      <w:r>
        <w:rPr>
          <w:noProof/>
        </w:rPr>
        <w:drawing>
          <wp:inline distT="0" distB="0" distL="0" distR="0" wp14:anchorId="215256EB" wp14:editId="34578A74">
            <wp:extent cx="5784850" cy="2863850"/>
            <wp:effectExtent l="0" t="0" r="6350" b="12700"/>
            <wp:docPr id="1" name="Chart 1">
              <a:extLst xmlns:a="http://schemas.openxmlformats.org/drawingml/2006/main">
                <a:ext uri="{FF2B5EF4-FFF2-40B4-BE49-F238E27FC236}">
                  <a16:creationId xmlns:a16="http://schemas.microsoft.com/office/drawing/2014/main" id="{DAE53FB6-D546-4CB0-AE57-5B557E7D1C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59353F" w14:textId="77777777" w:rsidR="00797B44" w:rsidRDefault="00797B44" w:rsidP="00797B44">
      <w:pPr>
        <w:spacing w:line="360" w:lineRule="auto"/>
      </w:pPr>
    </w:p>
    <w:p w14:paraId="5F5C7519" w14:textId="77777777" w:rsidR="00797B44" w:rsidRDefault="00797B44" w:rsidP="00797B44">
      <w:pPr>
        <w:spacing w:line="360" w:lineRule="auto"/>
      </w:pPr>
    </w:p>
    <w:p w14:paraId="7905174C" w14:textId="77777777" w:rsidR="00797B44" w:rsidRDefault="00797B44" w:rsidP="00797B44">
      <w:pPr>
        <w:spacing w:line="360" w:lineRule="auto"/>
      </w:pPr>
    </w:p>
    <w:p w14:paraId="535BA8EF" w14:textId="77777777" w:rsidR="00797B44" w:rsidRDefault="00797B44" w:rsidP="00797B44">
      <w:pPr>
        <w:spacing w:line="360" w:lineRule="auto"/>
      </w:pPr>
    </w:p>
    <w:p w14:paraId="7E6CA912" w14:textId="77777777" w:rsidR="00797B44" w:rsidRDefault="00797B44" w:rsidP="00797B44">
      <w:pPr>
        <w:spacing w:line="360" w:lineRule="auto"/>
      </w:pPr>
    </w:p>
    <w:p w14:paraId="299F05FC" w14:textId="77777777" w:rsidR="00797B44" w:rsidRDefault="00797B44" w:rsidP="00797B44">
      <w:pPr>
        <w:spacing w:line="360" w:lineRule="auto"/>
      </w:pPr>
    </w:p>
    <w:p w14:paraId="54B5647F" w14:textId="77777777" w:rsidR="00797B44" w:rsidRDefault="00797B44" w:rsidP="00797B44">
      <w:pPr>
        <w:spacing w:line="360" w:lineRule="auto"/>
      </w:pPr>
    </w:p>
    <w:p w14:paraId="4DDD2EB5" w14:textId="77777777" w:rsidR="00797B44" w:rsidRDefault="00797B44" w:rsidP="00797B44">
      <w:pPr>
        <w:pStyle w:val="BodyTextaft-12"/>
        <w:spacing w:before="0" w:after="0" w:line="480" w:lineRule="auto"/>
        <w:ind w:firstLine="0"/>
        <w:rPr>
          <w:bCs/>
        </w:rPr>
      </w:pPr>
    </w:p>
    <w:p w14:paraId="76A11B8E" w14:textId="77777777" w:rsidR="006E039A" w:rsidRDefault="006E039A" w:rsidP="00797B44">
      <w:pPr>
        <w:spacing w:line="360" w:lineRule="auto"/>
      </w:pPr>
    </w:p>
    <w:p w14:paraId="473FD902" w14:textId="77777777" w:rsidR="006E039A" w:rsidRDefault="006E039A" w:rsidP="00797B44">
      <w:pPr>
        <w:spacing w:line="360" w:lineRule="auto"/>
      </w:pPr>
    </w:p>
    <w:p w14:paraId="3955B60A" w14:textId="1DAB148B" w:rsidR="00797B44" w:rsidRPr="00607156" w:rsidRDefault="00797B44" w:rsidP="00797B44">
      <w:pPr>
        <w:spacing w:line="360" w:lineRule="auto"/>
      </w:pPr>
      <w:r w:rsidRPr="00607156">
        <w:t>Supplemental Table 1: Diagnosis and procedure codes for complication identification</w:t>
      </w:r>
    </w:p>
    <w:tbl>
      <w:tblPr>
        <w:tblW w:w="10800" w:type="dxa"/>
        <w:tblInd w:w="-635" w:type="dxa"/>
        <w:tblLayout w:type="fixed"/>
        <w:tblLook w:val="04A0" w:firstRow="1" w:lastRow="0" w:firstColumn="1" w:lastColumn="0" w:noHBand="0" w:noVBand="1"/>
      </w:tblPr>
      <w:tblGrid>
        <w:gridCol w:w="1440"/>
        <w:gridCol w:w="2250"/>
        <w:gridCol w:w="2160"/>
        <w:gridCol w:w="1800"/>
        <w:gridCol w:w="2070"/>
        <w:gridCol w:w="1080"/>
      </w:tblGrid>
      <w:tr w:rsidR="00797B44" w:rsidRPr="001F052B" w14:paraId="6C23A5A1" w14:textId="77777777" w:rsidTr="00DE3702">
        <w:trPr>
          <w:trHeight w:val="28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560C5" w14:textId="77777777" w:rsidR="00797B44" w:rsidRPr="00CD2255" w:rsidRDefault="00797B44" w:rsidP="00DE3702">
            <w:pPr>
              <w:spacing w:after="0"/>
              <w:jc w:val="center"/>
              <w:rPr>
                <w:bCs/>
                <w:spacing w:val="0"/>
                <w:sz w:val="20"/>
                <w:szCs w:val="20"/>
              </w:rPr>
            </w:pPr>
            <w:r w:rsidRPr="00CD2255">
              <w:rPr>
                <w:bCs/>
                <w:spacing w:val="0"/>
                <w:sz w:val="20"/>
                <w:szCs w:val="20"/>
              </w:rPr>
              <w:lastRenderedPageBreak/>
              <w:t xml:space="preserve">Comorbidity </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14:paraId="22CE35D1" w14:textId="77777777" w:rsidR="00797B44" w:rsidRPr="00CD2255" w:rsidRDefault="00797B44" w:rsidP="00DE3702">
            <w:pPr>
              <w:spacing w:after="0"/>
              <w:jc w:val="center"/>
              <w:rPr>
                <w:bCs/>
                <w:spacing w:val="0"/>
                <w:sz w:val="20"/>
                <w:szCs w:val="20"/>
              </w:rPr>
            </w:pPr>
            <w:r w:rsidRPr="00CD2255">
              <w:rPr>
                <w:bCs/>
                <w:spacing w:val="0"/>
                <w:sz w:val="20"/>
                <w:szCs w:val="20"/>
              </w:rPr>
              <w:t>ICD-9 Diagnosis</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5BF35B01" w14:textId="77777777" w:rsidR="00797B44" w:rsidRPr="00CD2255" w:rsidRDefault="00797B44" w:rsidP="00DE3702">
            <w:pPr>
              <w:spacing w:after="0"/>
              <w:jc w:val="center"/>
              <w:rPr>
                <w:bCs/>
                <w:spacing w:val="0"/>
                <w:sz w:val="20"/>
                <w:szCs w:val="20"/>
              </w:rPr>
            </w:pPr>
            <w:r w:rsidRPr="00CD2255">
              <w:rPr>
                <w:bCs/>
                <w:spacing w:val="0"/>
                <w:sz w:val="20"/>
                <w:szCs w:val="20"/>
              </w:rPr>
              <w:t>ICD-10 Diagnosis</w:t>
            </w:r>
          </w:p>
        </w:tc>
        <w:tc>
          <w:tcPr>
            <w:tcW w:w="1800" w:type="dxa"/>
            <w:tcBorders>
              <w:top w:val="single" w:sz="4" w:space="0" w:color="auto"/>
              <w:left w:val="nil"/>
              <w:bottom w:val="single" w:sz="4" w:space="0" w:color="auto"/>
              <w:right w:val="single" w:sz="4" w:space="0" w:color="auto"/>
            </w:tcBorders>
          </w:tcPr>
          <w:p w14:paraId="21F72B87" w14:textId="77777777" w:rsidR="00797B44" w:rsidRPr="00CD2255" w:rsidRDefault="00797B44" w:rsidP="00DE3702">
            <w:pPr>
              <w:spacing w:after="0"/>
              <w:jc w:val="center"/>
              <w:rPr>
                <w:bCs/>
                <w:spacing w:val="0"/>
                <w:sz w:val="20"/>
                <w:szCs w:val="20"/>
              </w:rPr>
            </w:pPr>
          </w:p>
          <w:p w14:paraId="224D9EAE" w14:textId="77777777" w:rsidR="00797B44" w:rsidRPr="00CD2255" w:rsidRDefault="00797B44" w:rsidP="00DE3702">
            <w:pPr>
              <w:spacing w:after="0"/>
              <w:jc w:val="center"/>
              <w:rPr>
                <w:bCs/>
                <w:spacing w:val="0"/>
                <w:sz w:val="20"/>
                <w:szCs w:val="20"/>
              </w:rPr>
            </w:pPr>
            <w:r w:rsidRPr="00CD2255">
              <w:rPr>
                <w:bCs/>
                <w:spacing w:val="0"/>
                <w:sz w:val="20"/>
                <w:szCs w:val="20"/>
              </w:rPr>
              <w:t xml:space="preserve">CPT </w:t>
            </w:r>
            <w:r>
              <w:rPr>
                <w:bCs/>
                <w:spacing w:val="0"/>
                <w:sz w:val="20"/>
                <w:szCs w:val="20"/>
              </w:rPr>
              <w:t>C</w:t>
            </w:r>
            <w:r w:rsidRPr="00CD2255">
              <w:rPr>
                <w:bCs/>
                <w:spacing w:val="0"/>
                <w:sz w:val="20"/>
                <w:szCs w:val="20"/>
              </w:rPr>
              <w:t>odes</w:t>
            </w:r>
          </w:p>
        </w:tc>
        <w:tc>
          <w:tcPr>
            <w:tcW w:w="2070" w:type="dxa"/>
            <w:tcBorders>
              <w:top w:val="single" w:sz="4" w:space="0" w:color="auto"/>
              <w:left w:val="nil"/>
              <w:bottom w:val="single" w:sz="4" w:space="0" w:color="auto"/>
              <w:right w:val="single" w:sz="4" w:space="0" w:color="auto"/>
            </w:tcBorders>
          </w:tcPr>
          <w:p w14:paraId="16CD3B60" w14:textId="77777777" w:rsidR="00797B44" w:rsidRPr="00CD2255" w:rsidRDefault="00797B44" w:rsidP="00DE3702">
            <w:pPr>
              <w:spacing w:after="0"/>
              <w:jc w:val="center"/>
              <w:rPr>
                <w:bCs/>
                <w:spacing w:val="0"/>
                <w:sz w:val="20"/>
                <w:szCs w:val="20"/>
              </w:rPr>
            </w:pPr>
            <w:r w:rsidRPr="00CD2255">
              <w:rPr>
                <w:bCs/>
                <w:spacing w:val="0"/>
                <w:sz w:val="20"/>
                <w:szCs w:val="20"/>
              </w:rPr>
              <w:t>ICD Procedure – Surgical</w:t>
            </w:r>
          </w:p>
        </w:tc>
        <w:tc>
          <w:tcPr>
            <w:tcW w:w="1080" w:type="dxa"/>
            <w:tcBorders>
              <w:top w:val="single" w:sz="4" w:space="0" w:color="auto"/>
              <w:left w:val="nil"/>
              <w:bottom w:val="single" w:sz="4" w:space="0" w:color="auto"/>
              <w:right w:val="single" w:sz="4" w:space="0" w:color="auto"/>
            </w:tcBorders>
          </w:tcPr>
          <w:p w14:paraId="5A6B9443" w14:textId="77777777" w:rsidR="00797B44" w:rsidRPr="00CD2255" w:rsidRDefault="00797B44" w:rsidP="00DE3702">
            <w:pPr>
              <w:spacing w:after="0"/>
              <w:jc w:val="center"/>
              <w:rPr>
                <w:bCs/>
                <w:spacing w:val="0"/>
                <w:sz w:val="20"/>
                <w:szCs w:val="20"/>
              </w:rPr>
            </w:pPr>
            <w:r w:rsidRPr="00CD2255">
              <w:rPr>
                <w:bCs/>
                <w:spacing w:val="0"/>
                <w:sz w:val="20"/>
                <w:szCs w:val="20"/>
              </w:rPr>
              <w:t>DRG</w:t>
            </w:r>
          </w:p>
        </w:tc>
      </w:tr>
      <w:tr w:rsidR="00797B44" w:rsidRPr="00BB6990" w14:paraId="18651D7F" w14:textId="77777777" w:rsidTr="00DE3702">
        <w:trPr>
          <w:trHeight w:val="719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E9602C8" w14:textId="77777777" w:rsidR="00797B44" w:rsidRPr="00CD2255" w:rsidRDefault="00797B44" w:rsidP="00DE3702">
            <w:pPr>
              <w:spacing w:after="0"/>
              <w:rPr>
                <w:bCs/>
                <w:spacing w:val="0"/>
                <w:sz w:val="20"/>
                <w:szCs w:val="20"/>
              </w:rPr>
            </w:pPr>
            <w:r w:rsidRPr="00CD2255">
              <w:rPr>
                <w:bCs/>
                <w:spacing w:val="0"/>
                <w:sz w:val="20"/>
                <w:szCs w:val="20"/>
              </w:rPr>
              <w:t>Nephropathy</w:t>
            </w:r>
          </w:p>
        </w:tc>
        <w:tc>
          <w:tcPr>
            <w:tcW w:w="2250" w:type="dxa"/>
            <w:tcBorders>
              <w:top w:val="nil"/>
              <w:left w:val="nil"/>
              <w:bottom w:val="single" w:sz="4" w:space="0" w:color="auto"/>
              <w:right w:val="single" w:sz="4" w:space="0" w:color="auto"/>
            </w:tcBorders>
            <w:shd w:val="clear" w:color="auto" w:fill="auto"/>
            <w:hideMark/>
          </w:tcPr>
          <w:p w14:paraId="4BF57EB5" w14:textId="77777777" w:rsidR="00797B44" w:rsidRPr="00CD2255" w:rsidRDefault="00797B44" w:rsidP="00DE3702">
            <w:pPr>
              <w:rPr>
                <w:bCs/>
                <w:spacing w:val="0"/>
                <w:sz w:val="20"/>
                <w:szCs w:val="20"/>
              </w:rPr>
            </w:pPr>
            <w:r w:rsidRPr="00CD2255">
              <w:rPr>
                <w:bCs/>
                <w:spacing w:val="0"/>
                <w:sz w:val="20"/>
                <w:szCs w:val="20"/>
              </w:rPr>
              <w:t>250.4, 403, 404, 405.01, 405.11, 405.91, 580</w:t>
            </w:r>
            <w:r w:rsidRPr="00A30521">
              <w:rPr>
                <w:bCs/>
                <w:sz w:val="20"/>
                <w:szCs w:val="20"/>
              </w:rPr>
              <w:t>–</w:t>
            </w:r>
            <w:r w:rsidRPr="00CD2255">
              <w:rPr>
                <w:bCs/>
                <w:spacing w:val="0"/>
                <w:sz w:val="20"/>
                <w:szCs w:val="20"/>
              </w:rPr>
              <w:t>588 (excluding 585.6), 753.0, 753.1, 791.0, 285.21</w:t>
            </w:r>
            <w:r w:rsidRPr="00CD2255">
              <w:rPr>
                <w:bCs/>
                <w:spacing w:val="0"/>
                <w:sz w:val="20"/>
                <w:szCs w:val="20"/>
              </w:rPr>
              <w:br/>
            </w:r>
            <w:r w:rsidRPr="00CD2255">
              <w:rPr>
                <w:bCs/>
                <w:spacing w:val="0"/>
                <w:sz w:val="20"/>
                <w:szCs w:val="20"/>
              </w:rPr>
              <w:br/>
            </w:r>
          </w:p>
        </w:tc>
        <w:tc>
          <w:tcPr>
            <w:tcW w:w="2160" w:type="dxa"/>
            <w:tcBorders>
              <w:top w:val="nil"/>
              <w:left w:val="nil"/>
              <w:bottom w:val="single" w:sz="4" w:space="0" w:color="auto"/>
              <w:right w:val="single" w:sz="4" w:space="0" w:color="auto"/>
            </w:tcBorders>
            <w:shd w:val="clear" w:color="auto" w:fill="auto"/>
            <w:hideMark/>
          </w:tcPr>
          <w:p w14:paraId="240ACD9B" w14:textId="77777777" w:rsidR="00797B44" w:rsidRPr="00CD2255" w:rsidRDefault="00797B44" w:rsidP="00DE3702">
            <w:pPr>
              <w:spacing w:after="0"/>
              <w:rPr>
                <w:bCs/>
                <w:spacing w:val="0"/>
                <w:sz w:val="20"/>
                <w:szCs w:val="20"/>
                <w:lang w:val="de-DE"/>
              </w:rPr>
            </w:pPr>
            <w:r w:rsidRPr="00CD2255">
              <w:rPr>
                <w:bCs/>
                <w:spacing w:val="0"/>
                <w:sz w:val="20"/>
                <w:szCs w:val="20"/>
                <w:lang w:val="de-DE"/>
              </w:rPr>
              <w:t>N185, N182, N183, N181, N189, N184, E1021, E1022, E1029, E1121, E1122, E1129, E1321, E1322, E1329, D63.1</w:t>
            </w:r>
          </w:p>
        </w:tc>
        <w:tc>
          <w:tcPr>
            <w:tcW w:w="1800" w:type="dxa"/>
            <w:tcBorders>
              <w:top w:val="nil"/>
              <w:left w:val="nil"/>
              <w:bottom w:val="single" w:sz="4" w:space="0" w:color="auto"/>
              <w:right w:val="single" w:sz="4" w:space="0" w:color="auto"/>
            </w:tcBorders>
          </w:tcPr>
          <w:p w14:paraId="4D7E83B5" w14:textId="77777777" w:rsidR="00797B44" w:rsidRPr="00CD2255" w:rsidRDefault="00797B44" w:rsidP="00DE3702">
            <w:pPr>
              <w:spacing w:after="0"/>
              <w:rPr>
                <w:bCs/>
                <w:spacing w:val="0"/>
                <w:sz w:val="20"/>
                <w:szCs w:val="20"/>
              </w:rPr>
            </w:pPr>
          </w:p>
        </w:tc>
        <w:tc>
          <w:tcPr>
            <w:tcW w:w="2070" w:type="dxa"/>
            <w:tcBorders>
              <w:top w:val="nil"/>
              <w:left w:val="nil"/>
              <w:bottom w:val="single" w:sz="4" w:space="0" w:color="auto"/>
              <w:right w:val="single" w:sz="4" w:space="0" w:color="auto"/>
            </w:tcBorders>
          </w:tcPr>
          <w:p w14:paraId="098F8CC6" w14:textId="77777777" w:rsidR="00797B44" w:rsidRPr="00CD2255" w:rsidRDefault="00797B44" w:rsidP="00DE3702">
            <w:pPr>
              <w:spacing w:after="0"/>
              <w:rPr>
                <w:bCs/>
                <w:sz w:val="20"/>
                <w:szCs w:val="20"/>
              </w:rPr>
            </w:pPr>
            <w:r w:rsidRPr="00CD2255">
              <w:rPr>
                <w:bCs/>
                <w:sz w:val="20"/>
                <w:szCs w:val="20"/>
              </w:rPr>
              <w:t xml:space="preserve">ICD-9 Procedure Codes: </w:t>
            </w:r>
          </w:p>
          <w:p w14:paraId="63184F7C" w14:textId="77777777" w:rsidR="00797B44" w:rsidRPr="00CD2255" w:rsidRDefault="00797B44" w:rsidP="00DE3702">
            <w:pPr>
              <w:spacing w:after="0"/>
              <w:rPr>
                <w:bCs/>
                <w:sz w:val="20"/>
                <w:szCs w:val="20"/>
              </w:rPr>
            </w:pPr>
            <w:r w:rsidRPr="00CD2255">
              <w:rPr>
                <w:bCs/>
                <w:sz w:val="20"/>
                <w:szCs w:val="20"/>
              </w:rPr>
              <w:t>554</w:t>
            </w:r>
            <w:r w:rsidRPr="00A30521">
              <w:rPr>
                <w:bCs/>
                <w:sz w:val="20"/>
                <w:szCs w:val="20"/>
              </w:rPr>
              <w:t>–</w:t>
            </w:r>
            <w:r w:rsidRPr="00CD2255">
              <w:rPr>
                <w:bCs/>
                <w:sz w:val="20"/>
                <w:szCs w:val="20"/>
              </w:rPr>
              <w:t>5</w:t>
            </w:r>
            <w:r w:rsidRPr="00A30521">
              <w:rPr>
                <w:bCs/>
                <w:sz w:val="20"/>
                <w:szCs w:val="20"/>
              </w:rPr>
              <w:t>56</w:t>
            </w:r>
            <w:r w:rsidRPr="00A30521">
              <w:rPr>
                <w:bCs/>
                <w:sz w:val="20"/>
                <w:szCs w:val="20"/>
              </w:rPr>
              <w:br/>
            </w:r>
          </w:p>
          <w:p w14:paraId="36AE33CB" w14:textId="77777777" w:rsidR="00797B44" w:rsidRPr="00CD2255" w:rsidRDefault="00797B44" w:rsidP="00DE3702">
            <w:pPr>
              <w:spacing w:after="0"/>
              <w:rPr>
                <w:bCs/>
                <w:spacing w:val="0"/>
                <w:sz w:val="20"/>
                <w:szCs w:val="20"/>
              </w:rPr>
            </w:pPr>
            <w:r w:rsidRPr="00CD2255">
              <w:rPr>
                <w:bCs/>
                <w:sz w:val="20"/>
                <w:szCs w:val="20"/>
              </w:rPr>
              <w:t xml:space="preserve">ICD-10 Procedure Codes: </w:t>
            </w:r>
            <w:r w:rsidRPr="00CD2255">
              <w:rPr>
                <w:bCs/>
                <w:sz w:val="20"/>
                <w:szCs w:val="20"/>
              </w:rPr>
              <w:br/>
              <w:t>0317, 0318, 0319, 031A, 031B, 031C, 03LK, 03LL, 03PY, 05H0, 05H1, 05H3, 05H4, 05H5, 05H6, 05H7, 05H8, 05H9, 05HA, 05HB, 05HC, 05HD, 05HF, 05HG, 05HH, 05HL, 05HR, 05HS, 05HT, 05HV, 05HY, 06H0, 06H1, 06H2, 06H3, 06H4, 06H5, 06H6, 06H7, 06H8, 06H9, 06HB, 06HC, 06HD, 06HF, 06HG, 06HH, 06HJ, 06HM, 06HN, 06HP, 06HQ, 06HR, 06HS, 06HT, 06HV, 06HY, 0TB0, 0TB1, 0TB3, 0TB4, 0TS0, 0TS1, 0TT0, 0TT1, 0TT2, 0TT3, 0TT4</w:t>
            </w:r>
          </w:p>
          <w:p w14:paraId="5405D43A" w14:textId="77777777" w:rsidR="00797B44" w:rsidRPr="00CD2255" w:rsidRDefault="00797B44" w:rsidP="00DE3702">
            <w:pPr>
              <w:spacing w:after="0"/>
              <w:rPr>
                <w:bCs/>
                <w:spacing w:val="0"/>
                <w:sz w:val="20"/>
                <w:szCs w:val="20"/>
              </w:rPr>
            </w:pPr>
          </w:p>
        </w:tc>
        <w:tc>
          <w:tcPr>
            <w:tcW w:w="1080" w:type="dxa"/>
            <w:tcBorders>
              <w:top w:val="nil"/>
              <w:left w:val="nil"/>
              <w:bottom w:val="single" w:sz="4" w:space="0" w:color="auto"/>
              <w:right w:val="single" w:sz="4" w:space="0" w:color="auto"/>
            </w:tcBorders>
          </w:tcPr>
          <w:p w14:paraId="7EAB9AF8" w14:textId="77777777" w:rsidR="00797B44" w:rsidRPr="00CD2255" w:rsidRDefault="00797B44" w:rsidP="00DE3702">
            <w:pPr>
              <w:spacing w:after="0"/>
              <w:rPr>
                <w:bCs/>
                <w:spacing w:val="0"/>
                <w:sz w:val="20"/>
                <w:szCs w:val="20"/>
              </w:rPr>
            </w:pPr>
          </w:p>
        </w:tc>
      </w:tr>
      <w:tr w:rsidR="00797B44" w:rsidRPr="00BB6990" w14:paraId="6FDEA99C" w14:textId="77777777" w:rsidTr="00DE3702">
        <w:trPr>
          <w:trHeight w:val="78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A295F49" w14:textId="77777777" w:rsidR="00797B44" w:rsidRPr="00CD2255" w:rsidRDefault="00797B44" w:rsidP="00DE3702">
            <w:pPr>
              <w:spacing w:after="0"/>
              <w:rPr>
                <w:bCs/>
                <w:spacing w:val="0"/>
                <w:sz w:val="20"/>
                <w:szCs w:val="20"/>
              </w:rPr>
            </w:pPr>
            <w:r w:rsidRPr="00CD2255">
              <w:rPr>
                <w:bCs/>
                <w:spacing w:val="0"/>
                <w:sz w:val="20"/>
                <w:szCs w:val="20"/>
              </w:rPr>
              <w:t>End</w:t>
            </w:r>
            <w:r w:rsidRPr="00A30521">
              <w:rPr>
                <w:bCs/>
                <w:spacing w:val="0"/>
                <w:sz w:val="20"/>
                <w:szCs w:val="20"/>
              </w:rPr>
              <w:t>-s</w:t>
            </w:r>
            <w:r w:rsidRPr="00CD2255">
              <w:rPr>
                <w:bCs/>
                <w:spacing w:val="0"/>
                <w:sz w:val="20"/>
                <w:szCs w:val="20"/>
              </w:rPr>
              <w:t xml:space="preserve">tage </w:t>
            </w:r>
            <w:r w:rsidRPr="00A30521">
              <w:rPr>
                <w:bCs/>
                <w:spacing w:val="0"/>
                <w:sz w:val="20"/>
                <w:szCs w:val="20"/>
              </w:rPr>
              <w:t>r</w:t>
            </w:r>
            <w:r w:rsidRPr="00CD2255">
              <w:rPr>
                <w:bCs/>
                <w:spacing w:val="0"/>
                <w:sz w:val="20"/>
                <w:szCs w:val="20"/>
              </w:rPr>
              <w:t xml:space="preserve">enal </w:t>
            </w:r>
            <w:r w:rsidRPr="00A30521">
              <w:rPr>
                <w:bCs/>
                <w:spacing w:val="0"/>
                <w:sz w:val="20"/>
                <w:szCs w:val="20"/>
              </w:rPr>
              <w:t>d</w:t>
            </w:r>
            <w:r w:rsidRPr="00CD2255">
              <w:rPr>
                <w:bCs/>
                <w:spacing w:val="0"/>
                <w:sz w:val="20"/>
                <w:szCs w:val="20"/>
              </w:rPr>
              <w:t>isease (ESRD)</w:t>
            </w:r>
          </w:p>
        </w:tc>
        <w:tc>
          <w:tcPr>
            <w:tcW w:w="2250" w:type="dxa"/>
            <w:tcBorders>
              <w:top w:val="nil"/>
              <w:left w:val="nil"/>
              <w:bottom w:val="single" w:sz="4" w:space="0" w:color="auto"/>
              <w:right w:val="single" w:sz="4" w:space="0" w:color="auto"/>
            </w:tcBorders>
            <w:shd w:val="clear" w:color="auto" w:fill="auto"/>
            <w:noWrap/>
            <w:hideMark/>
          </w:tcPr>
          <w:p w14:paraId="20395EAB" w14:textId="77777777" w:rsidR="00797B44" w:rsidRPr="00CD2255" w:rsidRDefault="00797B44" w:rsidP="00DE3702">
            <w:pPr>
              <w:spacing w:after="0"/>
              <w:rPr>
                <w:bCs/>
                <w:spacing w:val="0"/>
                <w:sz w:val="20"/>
                <w:szCs w:val="20"/>
              </w:rPr>
            </w:pPr>
            <w:r w:rsidRPr="00CD2255">
              <w:rPr>
                <w:bCs/>
                <w:spacing w:val="0"/>
                <w:sz w:val="20"/>
                <w:szCs w:val="20"/>
              </w:rPr>
              <w:t>585.6, V56.x</w:t>
            </w:r>
          </w:p>
        </w:tc>
        <w:tc>
          <w:tcPr>
            <w:tcW w:w="2160" w:type="dxa"/>
            <w:tcBorders>
              <w:top w:val="nil"/>
              <w:left w:val="nil"/>
              <w:bottom w:val="single" w:sz="4" w:space="0" w:color="auto"/>
              <w:right w:val="single" w:sz="4" w:space="0" w:color="auto"/>
            </w:tcBorders>
            <w:shd w:val="clear" w:color="auto" w:fill="auto"/>
            <w:hideMark/>
          </w:tcPr>
          <w:p w14:paraId="53F1965E" w14:textId="77777777" w:rsidR="00797B44" w:rsidRPr="00CD2255" w:rsidRDefault="00797B44" w:rsidP="00DE3702">
            <w:pPr>
              <w:spacing w:after="0"/>
              <w:rPr>
                <w:bCs/>
                <w:spacing w:val="0"/>
                <w:sz w:val="20"/>
                <w:szCs w:val="20"/>
              </w:rPr>
            </w:pPr>
            <w:r w:rsidRPr="00CD2255">
              <w:rPr>
                <w:bCs/>
                <w:spacing w:val="0"/>
                <w:sz w:val="20"/>
                <w:szCs w:val="20"/>
              </w:rPr>
              <w:t>N186, Z4901, Z4902, Z4931, Z4932</w:t>
            </w:r>
          </w:p>
        </w:tc>
        <w:tc>
          <w:tcPr>
            <w:tcW w:w="1800" w:type="dxa"/>
            <w:tcBorders>
              <w:top w:val="nil"/>
              <w:left w:val="nil"/>
              <w:bottom w:val="single" w:sz="4" w:space="0" w:color="auto"/>
              <w:right w:val="single" w:sz="4" w:space="0" w:color="auto"/>
            </w:tcBorders>
          </w:tcPr>
          <w:p w14:paraId="76228297" w14:textId="77777777" w:rsidR="00797B44" w:rsidRPr="00CD2255" w:rsidRDefault="00797B44" w:rsidP="00DE3702">
            <w:pPr>
              <w:spacing w:after="0"/>
              <w:rPr>
                <w:bCs/>
                <w:spacing w:val="0"/>
                <w:sz w:val="20"/>
                <w:szCs w:val="20"/>
              </w:rPr>
            </w:pPr>
            <w:r w:rsidRPr="00CD2255">
              <w:rPr>
                <w:bCs/>
                <w:sz w:val="20"/>
                <w:szCs w:val="20"/>
              </w:rPr>
              <w:t>90951</w:t>
            </w:r>
            <w:r w:rsidRPr="00A30521">
              <w:rPr>
                <w:bCs/>
                <w:sz w:val="20"/>
                <w:szCs w:val="20"/>
              </w:rPr>
              <w:t>–</w:t>
            </w:r>
            <w:r w:rsidRPr="00CD2255">
              <w:rPr>
                <w:bCs/>
                <w:sz w:val="20"/>
                <w:szCs w:val="20"/>
              </w:rPr>
              <w:t>90970</w:t>
            </w:r>
          </w:p>
          <w:p w14:paraId="24F8D105" w14:textId="77777777" w:rsidR="00797B44" w:rsidRPr="00CD2255" w:rsidRDefault="00797B44" w:rsidP="00DE3702">
            <w:pPr>
              <w:spacing w:after="0"/>
              <w:rPr>
                <w:bCs/>
                <w:spacing w:val="0"/>
                <w:sz w:val="20"/>
                <w:szCs w:val="20"/>
              </w:rPr>
            </w:pPr>
          </w:p>
        </w:tc>
        <w:tc>
          <w:tcPr>
            <w:tcW w:w="2070" w:type="dxa"/>
            <w:tcBorders>
              <w:top w:val="nil"/>
              <w:left w:val="nil"/>
              <w:bottom w:val="single" w:sz="4" w:space="0" w:color="auto"/>
              <w:right w:val="single" w:sz="4" w:space="0" w:color="auto"/>
            </w:tcBorders>
          </w:tcPr>
          <w:p w14:paraId="78777186" w14:textId="77777777" w:rsidR="00797B44" w:rsidRPr="00CD2255" w:rsidRDefault="00797B44" w:rsidP="00DE3702">
            <w:pPr>
              <w:spacing w:after="0"/>
              <w:rPr>
                <w:bCs/>
                <w:spacing w:val="0"/>
                <w:sz w:val="20"/>
                <w:szCs w:val="20"/>
              </w:rPr>
            </w:pPr>
          </w:p>
        </w:tc>
        <w:tc>
          <w:tcPr>
            <w:tcW w:w="1080" w:type="dxa"/>
            <w:tcBorders>
              <w:top w:val="nil"/>
              <w:left w:val="nil"/>
              <w:bottom w:val="single" w:sz="4" w:space="0" w:color="auto"/>
              <w:right w:val="single" w:sz="4" w:space="0" w:color="auto"/>
            </w:tcBorders>
          </w:tcPr>
          <w:p w14:paraId="194B112D" w14:textId="77777777" w:rsidR="00797B44" w:rsidRPr="00CD2255" w:rsidRDefault="00797B44" w:rsidP="00DE3702">
            <w:pPr>
              <w:spacing w:after="0"/>
              <w:rPr>
                <w:bCs/>
                <w:spacing w:val="0"/>
                <w:sz w:val="20"/>
                <w:szCs w:val="20"/>
              </w:rPr>
            </w:pPr>
          </w:p>
        </w:tc>
      </w:tr>
      <w:tr w:rsidR="00797B44" w:rsidRPr="00BB6990" w14:paraId="4B93977C" w14:textId="77777777" w:rsidTr="00DE3702">
        <w:trPr>
          <w:trHeight w:val="780"/>
        </w:trPr>
        <w:tc>
          <w:tcPr>
            <w:tcW w:w="1440" w:type="dxa"/>
            <w:tcBorders>
              <w:top w:val="nil"/>
              <w:left w:val="single" w:sz="4" w:space="0" w:color="auto"/>
              <w:bottom w:val="single" w:sz="4" w:space="0" w:color="auto"/>
              <w:right w:val="single" w:sz="4" w:space="0" w:color="auto"/>
            </w:tcBorders>
            <w:shd w:val="clear" w:color="auto" w:fill="auto"/>
            <w:vAlign w:val="center"/>
          </w:tcPr>
          <w:p w14:paraId="4C1DC3B3" w14:textId="77777777" w:rsidR="00797B44" w:rsidRPr="00CD2255" w:rsidRDefault="00797B44" w:rsidP="00DE3702">
            <w:pPr>
              <w:spacing w:after="0"/>
              <w:rPr>
                <w:bCs/>
                <w:spacing w:val="0"/>
                <w:sz w:val="20"/>
                <w:szCs w:val="20"/>
              </w:rPr>
            </w:pPr>
            <w:r>
              <w:rPr>
                <w:bCs/>
                <w:spacing w:val="0"/>
                <w:sz w:val="20"/>
                <w:szCs w:val="20"/>
              </w:rPr>
              <w:t>Dialysis</w:t>
            </w:r>
          </w:p>
        </w:tc>
        <w:tc>
          <w:tcPr>
            <w:tcW w:w="2250" w:type="dxa"/>
            <w:tcBorders>
              <w:top w:val="nil"/>
              <w:left w:val="nil"/>
              <w:bottom w:val="single" w:sz="4" w:space="0" w:color="auto"/>
              <w:right w:val="single" w:sz="4" w:space="0" w:color="auto"/>
            </w:tcBorders>
            <w:shd w:val="clear" w:color="auto" w:fill="auto"/>
            <w:noWrap/>
          </w:tcPr>
          <w:p w14:paraId="2CE997F3" w14:textId="77777777" w:rsidR="00797B44" w:rsidRPr="00CD2255" w:rsidRDefault="00797B44" w:rsidP="00DE3702">
            <w:pPr>
              <w:spacing w:after="0"/>
              <w:rPr>
                <w:bCs/>
                <w:spacing w:val="0"/>
                <w:sz w:val="20"/>
                <w:szCs w:val="20"/>
              </w:rPr>
            </w:pPr>
          </w:p>
        </w:tc>
        <w:tc>
          <w:tcPr>
            <w:tcW w:w="2160" w:type="dxa"/>
            <w:tcBorders>
              <w:top w:val="nil"/>
              <w:left w:val="nil"/>
              <w:bottom w:val="single" w:sz="4" w:space="0" w:color="auto"/>
              <w:right w:val="single" w:sz="4" w:space="0" w:color="auto"/>
            </w:tcBorders>
            <w:shd w:val="clear" w:color="auto" w:fill="auto"/>
          </w:tcPr>
          <w:p w14:paraId="18770AAA" w14:textId="77777777" w:rsidR="00797B44" w:rsidRPr="00CD2255" w:rsidRDefault="00797B44" w:rsidP="00DE3702">
            <w:pPr>
              <w:spacing w:after="0"/>
              <w:rPr>
                <w:bCs/>
                <w:spacing w:val="0"/>
                <w:sz w:val="20"/>
                <w:szCs w:val="20"/>
              </w:rPr>
            </w:pPr>
          </w:p>
        </w:tc>
        <w:tc>
          <w:tcPr>
            <w:tcW w:w="1800" w:type="dxa"/>
            <w:tcBorders>
              <w:top w:val="nil"/>
              <w:left w:val="nil"/>
              <w:bottom w:val="single" w:sz="4" w:space="0" w:color="auto"/>
              <w:right w:val="single" w:sz="4" w:space="0" w:color="auto"/>
            </w:tcBorders>
          </w:tcPr>
          <w:p w14:paraId="29E0D6E1" w14:textId="77777777" w:rsidR="00797B44" w:rsidRPr="00CD2255" w:rsidRDefault="00797B44" w:rsidP="00DE3702">
            <w:pPr>
              <w:spacing w:after="0"/>
              <w:rPr>
                <w:bCs/>
                <w:sz w:val="20"/>
                <w:szCs w:val="20"/>
              </w:rPr>
            </w:pPr>
            <w:r w:rsidRPr="00CD2255">
              <w:rPr>
                <w:bCs/>
                <w:sz w:val="20"/>
                <w:szCs w:val="20"/>
              </w:rPr>
              <w:t>36147, 36800, 36810, 36815, 36818, 36819</w:t>
            </w:r>
            <w:r w:rsidRPr="00A30521">
              <w:rPr>
                <w:bCs/>
                <w:sz w:val="20"/>
                <w:szCs w:val="20"/>
              </w:rPr>
              <w:t>–</w:t>
            </w:r>
            <w:r w:rsidRPr="00CD2255">
              <w:rPr>
                <w:bCs/>
                <w:sz w:val="20"/>
                <w:szCs w:val="20"/>
              </w:rPr>
              <w:t>36821, 36831</w:t>
            </w:r>
            <w:r w:rsidRPr="00A30521">
              <w:rPr>
                <w:bCs/>
                <w:sz w:val="20"/>
                <w:szCs w:val="20"/>
              </w:rPr>
              <w:t>–</w:t>
            </w:r>
            <w:r w:rsidRPr="00CD2255">
              <w:rPr>
                <w:bCs/>
                <w:sz w:val="20"/>
                <w:szCs w:val="20"/>
              </w:rPr>
              <w:t>36833</w:t>
            </w:r>
            <w:r>
              <w:rPr>
                <w:bCs/>
                <w:sz w:val="20"/>
                <w:szCs w:val="20"/>
              </w:rPr>
              <w:t>, 90935-90999, 99512</w:t>
            </w:r>
          </w:p>
        </w:tc>
        <w:tc>
          <w:tcPr>
            <w:tcW w:w="2070" w:type="dxa"/>
            <w:tcBorders>
              <w:top w:val="nil"/>
              <w:left w:val="nil"/>
              <w:bottom w:val="single" w:sz="4" w:space="0" w:color="auto"/>
              <w:right w:val="single" w:sz="4" w:space="0" w:color="auto"/>
            </w:tcBorders>
          </w:tcPr>
          <w:p w14:paraId="31A03547" w14:textId="77777777" w:rsidR="00797B44" w:rsidRPr="00CD2255" w:rsidRDefault="00797B44" w:rsidP="00DE3702">
            <w:pPr>
              <w:spacing w:after="0"/>
              <w:rPr>
                <w:bCs/>
                <w:sz w:val="20"/>
                <w:szCs w:val="20"/>
              </w:rPr>
            </w:pPr>
            <w:r w:rsidRPr="00CD2255">
              <w:rPr>
                <w:bCs/>
                <w:sz w:val="20"/>
                <w:szCs w:val="20"/>
              </w:rPr>
              <w:t xml:space="preserve">ICD-9 Procedure Codes: </w:t>
            </w:r>
          </w:p>
          <w:p w14:paraId="6A28BFD4" w14:textId="77777777" w:rsidR="00797B44" w:rsidRDefault="00797B44" w:rsidP="00DE3702">
            <w:pPr>
              <w:spacing w:after="0"/>
              <w:rPr>
                <w:bCs/>
                <w:sz w:val="20"/>
                <w:szCs w:val="20"/>
              </w:rPr>
            </w:pPr>
            <w:r w:rsidRPr="00CD2255">
              <w:rPr>
                <w:bCs/>
                <w:sz w:val="20"/>
                <w:szCs w:val="20"/>
              </w:rPr>
              <w:t>3895, 3927, 3942, 3943, 3953, 3993</w:t>
            </w:r>
            <w:r w:rsidRPr="00A30521">
              <w:rPr>
                <w:bCs/>
                <w:sz w:val="20"/>
                <w:szCs w:val="20"/>
              </w:rPr>
              <w:t>–</w:t>
            </w:r>
            <w:r w:rsidRPr="00CD2255">
              <w:rPr>
                <w:bCs/>
                <w:sz w:val="20"/>
                <w:szCs w:val="20"/>
              </w:rPr>
              <w:t>3995, 5498</w:t>
            </w:r>
          </w:p>
          <w:p w14:paraId="38541C74" w14:textId="77777777" w:rsidR="00797B44" w:rsidRDefault="00797B44" w:rsidP="00DE3702">
            <w:pPr>
              <w:spacing w:after="0"/>
              <w:rPr>
                <w:bCs/>
                <w:sz w:val="20"/>
                <w:szCs w:val="20"/>
              </w:rPr>
            </w:pPr>
            <w:r w:rsidRPr="00CD2255">
              <w:rPr>
                <w:bCs/>
                <w:sz w:val="20"/>
                <w:szCs w:val="20"/>
              </w:rPr>
              <w:t xml:space="preserve">ICD-10 Procedure Codes: </w:t>
            </w:r>
          </w:p>
          <w:p w14:paraId="0DD47253" w14:textId="77777777" w:rsidR="00797B44" w:rsidRDefault="00797B44" w:rsidP="00DE3702">
            <w:pPr>
              <w:spacing w:after="0"/>
              <w:rPr>
                <w:bCs/>
                <w:sz w:val="20"/>
                <w:szCs w:val="20"/>
              </w:rPr>
            </w:pPr>
            <w:r w:rsidRPr="00CD2255">
              <w:rPr>
                <w:bCs/>
                <w:sz w:val="20"/>
                <w:szCs w:val="20"/>
              </w:rPr>
              <w:t>5A1D</w:t>
            </w:r>
            <w:r>
              <w:rPr>
                <w:bCs/>
                <w:sz w:val="20"/>
                <w:szCs w:val="20"/>
              </w:rPr>
              <w:t>, 3E1M</w:t>
            </w:r>
          </w:p>
          <w:p w14:paraId="2A328803" w14:textId="77777777" w:rsidR="00797B44" w:rsidRPr="00CD2255" w:rsidRDefault="00797B44" w:rsidP="00DE3702">
            <w:pPr>
              <w:spacing w:after="0"/>
              <w:rPr>
                <w:bCs/>
                <w:spacing w:val="0"/>
                <w:sz w:val="20"/>
                <w:szCs w:val="20"/>
              </w:rPr>
            </w:pPr>
          </w:p>
        </w:tc>
        <w:tc>
          <w:tcPr>
            <w:tcW w:w="1080" w:type="dxa"/>
            <w:tcBorders>
              <w:top w:val="nil"/>
              <w:left w:val="nil"/>
              <w:bottom w:val="single" w:sz="4" w:space="0" w:color="auto"/>
              <w:right w:val="single" w:sz="4" w:space="0" w:color="auto"/>
            </w:tcBorders>
          </w:tcPr>
          <w:p w14:paraId="6F9894DB" w14:textId="77777777" w:rsidR="00797B44" w:rsidRPr="00CD2255" w:rsidRDefault="00797B44" w:rsidP="00DE3702">
            <w:pPr>
              <w:spacing w:after="0"/>
              <w:rPr>
                <w:bCs/>
                <w:spacing w:val="0"/>
                <w:sz w:val="20"/>
                <w:szCs w:val="20"/>
              </w:rPr>
            </w:pPr>
          </w:p>
        </w:tc>
      </w:tr>
      <w:tr w:rsidR="00797B44" w:rsidRPr="00BB6990" w14:paraId="01480113" w14:textId="77777777" w:rsidTr="00DE3702">
        <w:trPr>
          <w:trHeight w:val="780"/>
        </w:trPr>
        <w:tc>
          <w:tcPr>
            <w:tcW w:w="1440" w:type="dxa"/>
            <w:tcBorders>
              <w:top w:val="nil"/>
              <w:left w:val="single" w:sz="4" w:space="0" w:color="auto"/>
              <w:bottom w:val="single" w:sz="4" w:space="0" w:color="auto"/>
              <w:right w:val="single" w:sz="4" w:space="0" w:color="auto"/>
            </w:tcBorders>
            <w:shd w:val="clear" w:color="auto" w:fill="auto"/>
            <w:vAlign w:val="center"/>
          </w:tcPr>
          <w:p w14:paraId="782748AF" w14:textId="77777777" w:rsidR="00797B44" w:rsidRDefault="00797B44" w:rsidP="00DE3702">
            <w:pPr>
              <w:spacing w:after="0"/>
              <w:rPr>
                <w:bCs/>
                <w:spacing w:val="0"/>
                <w:sz w:val="20"/>
                <w:szCs w:val="20"/>
              </w:rPr>
            </w:pPr>
            <w:r>
              <w:rPr>
                <w:bCs/>
                <w:spacing w:val="0"/>
                <w:sz w:val="20"/>
                <w:szCs w:val="20"/>
              </w:rPr>
              <w:t>Kidney transplantation</w:t>
            </w:r>
          </w:p>
        </w:tc>
        <w:tc>
          <w:tcPr>
            <w:tcW w:w="2250" w:type="dxa"/>
            <w:tcBorders>
              <w:top w:val="nil"/>
              <w:left w:val="nil"/>
              <w:bottom w:val="single" w:sz="4" w:space="0" w:color="auto"/>
              <w:right w:val="single" w:sz="4" w:space="0" w:color="auto"/>
            </w:tcBorders>
            <w:shd w:val="clear" w:color="auto" w:fill="auto"/>
            <w:noWrap/>
          </w:tcPr>
          <w:p w14:paraId="161C5D35" w14:textId="77777777" w:rsidR="00797B44" w:rsidRPr="00CD2255" w:rsidRDefault="00797B44" w:rsidP="00DE3702">
            <w:pPr>
              <w:spacing w:after="0"/>
              <w:rPr>
                <w:bCs/>
                <w:spacing w:val="0"/>
                <w:sz w:val="20"/>
                <w:szCs w:val="20"/>
              </w:rPr>
            </w:pPr>
          </w:p>
        </w:tc>
        <w:tc>
          <w:tcPr>
            <w:tcW w:w="2160" w:type="dxa"/>
            <w:tcBorders>
              <w:top w:val="nil"/>
              <w:left w:val="nil"/>
              <w:bottom w:val="single" w:sz="4" w:space="0" w:color="auto"/>
              <w:right w:val="single" w:sz="4" w:space="0" w:color="auto"/>
            </w:tcBorders>
            <w:shd w:val="clear" w:color="auto" w:fill="auto"/>
          </w:tcPr>
          <w:p w14:paraId="59308901" w14:textId="77777777" w:rsidR="00797B44" w:rsidRDefault="00797B44" w:rsidP="00DE3702">
            <w:pPr>
              <w:spacing w:after="0"/>
              <w:rPr>
                <w:bCs/>
                <w:spacing w:val="0"/>
                <w:sz w:val="20"/>
                <w:szCs w:val="20"/>
              </w:rPr>
            </w:pPr>
          </w:p>
        </w:tc>
        <w:tc>
          <w:tcPr>
            <w:tcW w:w="1800" w:type="dxa"/>
            <w:tcBorders>
              <w:top w:val="nil"/>
              <w:left w:val="nil"/>
              <w:bottom w:val="single" w:sz="4" w:space="0" w:color="auto"/>
              <w:right w:val="single" w:sz="4" w:space="0" w:color="auto"/>
            </w:tcBorders>
          </w:tcPr>
          <w:p w14:paraId="3604C188" w14:textId="77777777" w:rsidR="00797B44" w:rsidRPr="00CD2255" w:rsidRDefault="00797B44" w:rsidP="00DE3702">
            <w:pPr>
              <w:spacing w:after="0"/>
              <w:rPr>
                <w:bCs/>
                <w:spacing w:val="0"/>
                <w:sz w:val="20"/>
                <w:szCs w:val="20"/>
              </w:rPr>
            </w:pPr>
            <w:r w:rsidRPr="00CD2255">
              <w:rPr>
                <w:bCs/>
                <w:sz w:val="20"/>
                <w:szCs w:val="20"/>
              </w:rPr>
              <w:t>50300, 50320, 50340, 50360, 50365, 50370, 50380</w:t>
            </w:r>
          </w:p>
          <w:p w14:paraId="6F8153E6" w14:textId="77777777" w:rsidR="00797B44" w:rsidRDefault="00797B44" w:rsidP="00DE3702">
            <w:pPr>
              <w:spacing w:after="0"/>
              <w:rPr>
                <w:bCs/>
                <w:sz w:val="20"/>
                <w:szCs w:val="20"/>
              </w:rPr>
            </w:pPr>
          </w:p>
        </w:tc>
        <w:tc>
          <w:tcPr>
            <w:tcW w:w="2070" w:type="dxa"/>
            <w:tcBorders>
              <w:top w:val="nil"/>
              <w:left w:val="nil"/>
              <w:bottom w:val="single" w:sz="4" w:space="0" w:color="auto"/>
              <w:right w:val="single" w:sz="4" w:space="0" w:color="auto"/>
            </w:tcBorders>
          </w:tcPr>
          <w:p w14:paraId="4F7C820F" w14:textId="77777777" w:rsidR="00797B44" w:rsidRPr="00CD2255" w:rsidRDefault="00797B44" w:rsidP="00DE3702">
            <w:pPr>
              <w:spacing w:after="0"/>
              <w:rPr>
                <w:bCs/>
                <w:spacing w:val="0"/>
                <w:sz w:val="20"/>
                <w:szCs w:val="20"/>
              </w:rPr>
            </w:pPr>
            <w:r w:rsidRPr="00CD2255">
              <w:rPr>
                <w:bCs/>
                <w:sz w:val="20"/>
                <w:szCs w:val="20"/>
              </w:rPr>
              <w:t>0TY0, 0TY1</w:t>
            </w:r>
          </w:p>
        </w:tc>
        <w:tc>
          <w:tcPr>
            <w:tcW w:w="1080" w:type="dxa"/>
            <w:tcBorders>
              <w:top w:val="nil"/>
              <w:left w:val="nil"/>
              <w:bottom w:val="single" w:sz="4" w:space="0" w:color="auto"/>
              <w:right w:val="single" w:sz="4" w:space="0" w:color="auto"/>
            </w:tcBorders>
          </w:tcPr>
          <w:p w14:paraId="76965BAD" w14:textId="77777777" w:rsidR="00797B44" w:rsidRPr="00CD2255" w:rsidRDefault="00797B44" w:rsidP="00DE3702">
            <w:pPr>
              <w:spacing w:after="0"/>
              <w:rPr>
                <w:bCs/>
                <w:spacing w:val="0"/>
                <w:sz w:val="20"/>
                <w:szCs w:val="20"/>
              </w:rPr>
            </w:pPr>
          </w:p>
        </w:tc>
      </w:tr>
      <w:tr w:rsidR="00797B44" w:rsidRPr="00BB6990" w14:paraId="58845729" w14:textId="77777777" w:rsidTr="00DE3702">
        <w:trPr>
          <w:trHeight w:val="431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25DE7E1" w14:textId="77777777" w:rsidR="00797B44" w:rsidRPr="00CD2255" w:rsidRDefault="00797B44" w:rsidP="00DE3702">
            <w:pPr>
              <w:spacing w:after="0"/>
              <w:rPr>
                <w:bCs/>
                <w:spacing w:val="0"/>
                <w:sz w:val="20"/>
                <w:szCs w:val="20"/>
              </w:rPr>
            </w:pPr>
            <w:r w:rsidRPr="00CD2255">
              <w:rPr>
                <w:bCs/>
                <w:spacing w:val="0"/>
                <w:sz w:val="20"/>
                <w:szCs w:val="20"/>
              </w:rPr>
              <w:lastRenderedPageBreak/>
              <w:t>Neuropathy</w:t>
            </w:r>
          </w:p>
        </w:tc>
        <w:tc>
          <w:tcPr>
            <w:tcW w:w="2250" w:type="dxa"/>
            <w:tcBorders>
              <w:top w:val="nil"/>
              <w:left w:val="nil"/>
              <w:bottom w:val="single" w:sz="4" w:space="0" w:color="auto"/>
              <w:right w:val="single" w:sz="4" w:space="0" w:color="auto"/>
            </w:tcBorders>
            <w:shd w:val="clear" w:color="auto" w:fill="auto"/>
            <w:hideMark/>
          </w:tcPr>
          <w:p w14:paraId="27958280" w14:textId="77777777" w:rsidR="00797B44" w:rsidRPr="00CD2255" w:rsidRDefault="00797B44" w:rsidP="00DE3702">
            <w:pPr>
              <w:spacing w:after="0"/>
              <w:rPr>
                <w:bCs/>
                <w:spacing w:val="0"/>
                <w:sz w:val="20"/>
                <w:szCs w:val="20"/>
              </w:rPr>
            </w:pPr>
            <w:r w:rsidRPr="00CD2255">
              <w:rPr>
                <w:bCs/>
                <w:spacing w:val="0"/>
                <w:sz w:val="20"/>
                <w:szCs w:val="20"/>
              </w:rPr>
              <w:t>250.60, 250.61, 250.62, 250.63, 337.00, 337.1, 351.0, 351.1, 351.8, 351.9, 352.0, 352.1, 352.2, 352.3, 352.4, 352.5, 352.6, 352.9, 353.2, 353.3, 353.4, 353.6, 353.8, 353.9, 354.0, 354.1, 354.2, 354.3, 354.5, 354.8, 354.9, 355.1, 355.2, 355.3, 355.4, 355.5, 355.6, 355.71, 355.79, 355.8, 355.9, 357.1, 357.2, 357.3, 357.4</w:t>
            </w:r>
          </w:p>
        </w:tc>
        <w:tc>
          <w:tcPr>
            <w:tcW w:w="2160" w:type="dxa"/>
            <w:tcBorders>
              <w:top w:val="nil"/>
              <w:left w:val="nil"/>
              <w:bottom w:val="single" w:sz="4" w:space="0" w:color="auto"/>
              <w:right w:val="single" w:sz="4" w:space="0" w:color="auto"/>
            </w:tcBorders>
            <w:shd w:val="clear" w:color="auto" w:fill="auto"/>
            <w:hideMark/>
          </w:tcPr>
          <w:p w14:paraId="2DBC2CB0" w14:textId="77777777" w:rsidR="00797B44" w:rsidRPr="00CD2255" w:rsidRDefault="00797B44" w:rsidP="00DE3702">
            <w:pPr>
              <w:spacing w:after="0"/>
              <w:rPr>
                <w:bCs/>
                <w:spacing w:val="0"/>
                <w:sz w:val="20"/>
                <w:szCs w:val="20"/>
              </w:rPr>
            </w:pPr>
            <w:r w:rsidRPr="00CD2255">
              <w:rPr>
                <w:bCs/>
                <w:spacing w:val="0"/>
                <w:sz w:val="20"/>
                <w:szCs w:val="20"/>
              </w:rPr>
              <w:t>E11.40, E10.40, E11.65, E10.65, G90.09, G99.0, G51.0, G51.1, G51.2, G51.4, G51.8, G51.9, G52.0, G52.1, G52.2, G52.8, G52.3, G52.7, G52.9, G54.2, G54.3, G54.4, G54.6, G54.7, G54.8, G54.9, G56.00, G56.10, G56.20, G56.30, G58.7, G56.80, G56.90, G57.10, G57.20, G57.30, G57.40, G57.50, G57.60, G57.70, G57.80, G57.90, G58.9, G63, E10.42, E11.42, E13.42</w:t>
            </w:r>
          </w:p>
        </w:tc>
        <w:tc>
          <w:tcPr>
            <w:tcW w:w="1800" w:type="dxa"/>
            <w:tcBorders>
              <w:top w:val="nil"/>
              <w:left w:val="nil"/>
              <w:bottom w:val="single" w:sz="4" w:space="0" w:color="auto"/>
              <w:right w:val="single" w:sz="4" w:space="0" w:color="auto"/>
            </w:tcBorders>
          </w:tcPr>
          <w:p w14:paraId="270B1AA8" w14:textId="77777777" w:rsidR="00797B44" w:rsidRPr="00CD2255" w:rsidRDefault="00797B44" w:rsidP="00DE3702">
            <w:pPr>
              <w:spacing w:after="0"/>
              <w:rPr>
                <w:bCs/>
                <w:spacing w:val="0"/>
                <w:sz w:val="20"/>
                <w:szCs w:val="20"/>
              </w:rPr>
            </w:pPr>
          </w:p>
        </w:tc>
        <w:tc>
          <w:tcPr>
            <w:tcW w:w="2070" w:type="dxa"/>
            <w:tcBorders>
              <w:top w:val="nil"/>
              <w:left w:val="nil"/>
              <w:bottom w:val="single" w:sz="4" w:space="0" w:color="auto"/>
              <w:right w:val="single" w:sz="4" w:space="0" w:color="auto"/>
            </w:tcBorders>
          </w:tcPr>
          <w:p w14:paraId="700A53C7" w14:textId="77777777" w:rsidR="00797B44" w:rsidRPr="00CD2255" w:rsidRDefault="00797B44" w:rsidP="00DE3702">
            <w:pPr>
              <w:spacing w:after="0"/>
              <w:rPr>
                <w:bCs/>
                <w:spacing w:val="0"/>
                <w:sz w:val="20"/>
                <w:szCs w:val="20"/>
              </w:rPr>
            </w:pPr>
          </w:p>
        </w:tc>
        <w:tc>
          <w:tcPr>
            <w:tcW w:w="1080" w:type="dxa"/>
            <w:tcBorders>
              <w:top w:val="nil"/>
              <w:left w:val="nil"/>
              <w:bottom w:val="single" w:sz="4" w:space="0" w:color="auto"/>
              <w:right w:val="single" w:sz="4" w:space="0" w:color="auto"/>
            </w:tcBorders>
          </w:tcPr>
          <w:p w14:paraId="573CF4B3" w14:textId="77777777" w:rsidR="00797B44" w:rsidRPr="00CD2255" w:rsidRDefault="00797B44" w:rsidP="00DE3702">
            <w:pPr>
              <w:spacing w:after="0"/>
              <w:rPr>
                <w:bCs/>
                <w:spacing w:val="0"/>
                <w:sz w:val="20"/>
                <w:szCs w:val="20"/>
              </w:rPr>
            </w:pPr>
          </w:p>
        </w:tc>
      </w:tr>
      <w:tr w:rsidR="00797B44" w:rsidRPr="00BB6990" w14:paraId="7E9CCC15" w14:textId="77777777" w:rsidTr="00DE3702">
        <w:trPr>
          <w:trHeight w:val="3509"/>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8109B74" w14:textId="77777777" w:rsidR="00797B44" w:rsidRPr="00CD2255" w:rsidRDefault="00797B44" w:rsidP="00DE3702">
            <w:pPr>
              <w:spacing w:after="0"/>
              <w:rPr>
                <w:bCs/>
                <w:spacing w:val="0"/>
                <w:sz w:val="20"/>
                <w:szCs w:val="20"/>
              </w:rPr>
            </w:pPr>
            <w:r w:rsidRPr="00CD2255">
              <w:rPr>
                <w:bCs/>
                <w:spacing w:val="0"/>
                <w:sz w:val="20"/>
                <w:szCs w:val="20"/>
              </w:rPr>
              <w:t xml:space="preserve">Lower-extremity amputation </w:t>
            </w:r>
          </w:p>
        </w:tc>
        <w:tc>
          <w:tcPr>
            <w:tcW w:w="2250" w:type="dxa"/>
            <w:tcBorders>
              <w:top w:val="nil"/>
              <w:left w:val="nil"/>
              <w:bottom w:val="single" w:sz="4" w:space="0" w:color="auto"/>
              <w:right w:val="single" w:sz="4" w:space="0" w:color="auto"/>
            </w:tcBorders>
            <w:shd w:val="clear" w:color="auto" w:fill="auto"/>
            <w:hideMark/>
          </w:tcPr>
          <w:p w14:paraId="6028AFFE" w14:textId="77777777" w:rsidR="00797B44" w:rsidRPr="00CD2255" w:rsidRDefault="00797B44" w:rsidP="00DE3702">
            <w:pPr>
              <w:spacing w:after="0"/>
              <w:rPr>
                <w:bCs/>
                <w:spacing w:val="0"/>
                <w:sz w:val="20"/>
                <w:szCs w:val="20"/>
              </w:rPr>
            </w:pPr>
            <w:r w:rsidRPr="00CD2255">
              <w:rPr>
                <w:bCs/>
                <w:spacing w:val="0"/>
                <w:sz w:val="20"/>
                <w:szCs w:val="20"/>
              </w:rPr>
              <w:t>V49.7 (used in conjunction with procedure codes)</w:t>
            </w:r>
          </w:p>
        </w:tc>
        <w:tc>
          <w:tcPr>
            <w:tcW w:w="2160" w:type="dxa"/>
            <w:tcBorders>
              <w:top w:val="nil"/>
              <w:left w:val="nil"/>
              <w:bottom w:val="single" w:sz="4" w:space="0" w:color="auto"/>
              <w:right w:val="single" w:sz="4" w:space="0" w:color="auto"/>
            </w:tcBorders>
            <w:shd w:val="clear" w:color="auto" w:fill="auto"/>
            <w:hideMark/>
          </w:tcPr>
          <w:p w14:paraId="13F490F9" w14:textId="77777777" w:rsidR="00797B44" w:rsidRPr="00CD2255" w:rsidRDefault="00797B44" w:rsidP="00DE3702">
            <w:pPr>
              <w:rPr>
                <w:bCs/>
                <w:spacing w:val="0"/>
                <w:sz w:val="20"/>
                <w:szCs w:val="20"/>
              </w:rPr>
            </w:pPr>
            <w:r w:rsidRPr="00CD2255">
              <w:rPr>
                <w:bCs/>
                <w:spacing w:val="0"/>
                <w:sz w:val="20"/>
                <w:szCs w:val="20"/>
              </w:rPr>
              <w:t>Z89411, Z89412, Z89419, Z89421, Z89422, Z89429, Z89431, Z89432, Z89439, Z89441, Z89442, Z89449, Z89511, Z89512, Z89519, Z89521, Z89522, Z89529, Z899 (used in conjunction with procedure codes)</w:t>
            </w:r>
          </w:p>
        </w:tc>
        <w:tc>
          <w:tcPr>
            <w:tcW w:w="1800" w:type="dxa"/>
            <w:tcBorders>
              <w:top w:val="nil"/>
              <w:left w:val="nil"/>
              <w:bottom w:val="single" w:sz="4" w:space="0" w:color="auto"/>
              <w:right w:val="single" w:sz="4" w:space="0" w:color="auto"/>
            </w:tcBorders>
          </w:tcPr>
          <w:p w14:paraId="286A50F0" w14:textId="77777777" w:rsidR="00797B44" w:rsidRPr="00CD2255" w:rsidRDefault="00797B44" w:rsidP="00DE3702">
            <w:pPr>
              <w:spacing w:after="0"/>
              <w:rPr>
                <w:bCs/>
                <w:spacing w:val="0"/>
                <w:sz w:val="20"/>
                <w:szCs w:val="20"/>
              </w:rPr>
            </w:pPr>
            <w:r w:rsidRPr="00CD2255">
              <w:rPr>
                <w:bCs/>
                <w:sz w:val="20"/>
                <w:szCs w:val="20"/>
              </w:rPr>
              <w:t>27590</w:t>
            </w:r>
            <w:r w:rsidRPr="00A30521">
              <w:rPr>
                <w:bCs/>
                <w:sz w:val="20"/>
                <w:szCs w:val="20"/>
              </w:rPr>
              <w:t>–</w:t>
            </w:r>
            <w:r w:rsidRPr="00CD2255">
              <w:rPr>
                <w:bCs/>
                <w:sz w:val="20"/>
                <w:szCs w:val="20"/>
              </w:rPr>
              <w:t>27598, 27880</w:t>
            </w:r>
            <w:r w:rsidRPr="00A30521">
              <w:rPr>
                <w:bCs/>
                <w:sz w:val="20"/>
                <w:szCs w:val="20"/>
              </w:rPr>
              <w:t>–</w:t>
            </w:r>
            <w:r w:rsidRPr="00CD2255">
              <w:rPr>
                <w:bCs/>
                <w:sz w:val="20"/>
                <w:szCs w:val="20"/>
              </w:rPr>
              <w:t>27889, 28800</w:t>
            </w:r>
            <w:r w:rsidRPr="00A30521">
              <w:rPr>
                <w:bCs/>
                <w:sz w:val="20"/>
                <w:szCs w:val="20"/>
              </w:rPr>
              <w:t>–</w:t>
            </w:r>
            <w:r w:rsidRPr="00CD2255">
              <w:rPr>
                <w:bCs/>
                <w:sz w:val="20"/>
                <w:szCs w:val="20"/>
              </w:rPr>
              <w:t>28825</w:t>
            </w:r>
          </w:p>
          <w:p w14:paraId="11AFCEAC" w14:textId="77777777" w:rsidR="00797B44" w:rsidRPr="00CD2255" w:rsidRDefault="00797B44" w:rsidP="00DE3702">
            <w:pPr>
              <w:rPr>
                <w:bCs/>
                <w:spacing w:val="0"/>
                <w:sz w:val="20"/>
                <w:szCs w:val="20"/>
              </w:rPr>
            </w:pPr>
          </w:p>
        </w:tc>
        <w:tc>
          <w:tcPr>
            <w:tcW w:w="2070" w:type="dxa"/>
            <w:tcBorders>
              <w:top w:val="nil"/>
              <w:left w:val="nil"/>
              <w:bottom w:val="single" w:sz="4" w:space="0" w:color="auto"/>
              <w:right w:val="single" w:sz="4" w:space="0" w:color="auto"/>
            </w:tcBorders>
          </w:tcPr>
          <w:p w14:paraId="20985AE7" w14:textId="77777777" w:rsidR="00797B44" w:rsidRPr="00CD2255" w:rsidRDefault="00797B44" w:rsidP="00DE3702">
            <w:pPr>
              <w:spacing w:after="0"/>
              <w:rPr>
                <w:bCs/>
                <w:sz w:val="20"/>
                <w:szCs w:val="20"/>
                <w:lang w:val="es-US"/>
              </w:rPr>
            </w:pPr>
            <w:r w:rsidRPr="00CD2255">
              <w:rPr>
                <w:bCs/>
                <w:sz w:val="20"/>
                <w:szCs w:val="20"/>
                <w:lang w:val="es-US"/>
              </w:rPr>
              <w:t xml:space="preserve">ICD-9 </w:t>
            </w:r>
            <w:proofErr w:type="spellStart"/>
            <w:r w:rsidRPr="00CD2255">
              <w:rPr>
                <w:bCs/>
                <w:sz w:val="20"/>
                <w:szCs w:val="20"/>
                <w:lang w:val="es-US"/>
              </w:rPr>
              <w:t>Procedure</w:t>
            </w:r>
            <w:proofErr w:type="spellEnd"/>
            <w:r w:rsidRPr="00CD2255">
              <w:rPr>
                <w:bCs/>
                <w:sz w:val="20"/>
                <w:szCs w:val="20"/>
                <w:lang w:val="es-US"/>
              </w:rPr>
              <w:t xml:space="preserve"> Codes: </w:t>
            </w:r>
          </w:p>
          <w:p w14:paraId="0FE40F29" w14:textId="77777777" w:rsidR="00797B44" w:rsidRPr="00CD2255" w:rsidRDefault="00797B44" w:rsidP="00DE3702">
            <w:pPr>
              <w:spacing w:after="0"/>
              <w:rPr>
                <w:bCs/>
                <w:sz w:val="20"/>
                <w:szCs w:val="20"/>
                <w:lang w:val="es-US"/>
              </w:rPr>
            </w:pPr>
            <w:r w:rsidRPr="00CD2255">
              <w:rPr>
                <w:bCs/>
                <w:sz w:val="20"/>
                <w:szCs w:val="20"/>
                <w:lang w:val="es-US"/>
              </w:rPr>
              <w:t>8410,</w:t>
            </w:r>
            <w:r w:rsidRPr="00A30521">
              <w:rPr>
                <w:bCs/>
                <w:sz w:val="20"/>
                <w:szCs w:val="20"/>
                <w:lang w:val="es-US"/>
              </w:rPr>
              <w:t xml:space="preserve"> </w:t>
            </w:r>
            <w:r w:rsidRPr="00CD2255">
              <w:rPr>
                <w:bCs/>
                <w:sz w:val="20"/>
                <w:szCs w:val="20"/>
                <w:lang w:val="es-US"/>
              </w:rPr>
              <w:t>8411,</w:t>
            </w:r>
            <w:r w:rsidRPr="00A30521">
              <w:rPr>
                <w:bCs/>
                <w:sz w:val="20"/>
                <w:szCs w:val="20"/>
                <w:lang w:val="es-US"/>
              </w:rPr>
              <w:t xml:space="preserve"> </w:t>
            </w:r>
            <w:r w:rsidRPr="00CD2255">
              <w:rPr>
                <w:bCs/>
                <w:sz w:val="20"/>
                <w:szCs w:val="20"/>
                <w:lang w:val="es-US"/>
              </w:rPr>
              <w:t>8412, 8413,</w:t>
            </w:r>
            <w:r w:rsidRPr="00A30521">
              <w:rPr>
                <w:bCs/>
                <w:sz w:val="20"/>
                <w:szCs w:val="20"/>
                <w:lang w:val="es-US"/>
              </w:rPr>
              <w:t xml:space="preserve"> </w:t>
            </w:r>
            <w:r w:rsidRPr="00CD2255">
              <w:rPr>
                <w:bCs/>
                <w:sz w:val="20"/>
                <w:szCs w:val="20"/>
                <w:lang w:val="es-US"/>
              </w:rPr>
              <w:t>8414,</w:t>
            </w:r>
            <w:r w:rsidRPr="00A30521">
              <w:rPr>
                <w:bCs/>
                <w:sz w:val="20"/>
                <w:szCs w:val="20"/>
                <w:lang w:val="es-US"/>
              </w:rPr>
              <w:t xml:space="preserve"> </w:t>
            </w:r>
            <w:r w:rsidRPr="00CD2255">
              <w:rPr>
                <w:bCs/>
                <w:sz w:val="20"/>
                <w:szCs w:val="20"/>
                <w:lang w:val="es-US"/>
              </w:rPr>
              <w:t>8415,</w:t>
            </w:r>
            <w:r w:rsidRPr="00A30521">
              <w:rPr>
                <w:bCs/>
                <w:sz w:val="20"/>
                <w:szCs w:val="20"/>
                <w:lang w:val="es-US"/>
              </w:rPr>
              <w:t xml:space="preserve"> </w:t>
            </w:r>
            <w:r w:rsidRPr="00CD2255">
              <w:rPr>
                <w:bCs/>
                <w:sz w:val="20"/>
                <w:szCs w:val="20"/>
                <w:lang w:val="es-US"/>
              </w:rPr>
              <w:t>8416,</w:t>
            </w:r>
            <w:r w:rsidRPr="00A30521">
              <w:rPr>
                <w:bCs/>
                <w:sz w:val="20"/>
                <w:szCs w:val="20"/>
                <w:lang w:val="es-US"/>
              </w:rPr>
              <w:t xml:space="preserve"> </w:t>
            </w:r>
            <w:r w:rsidRPr="00CD2255">
              <w:rPr>
                <w:bCs/>
                <w:sz w:val="20"/>
                <w:szCs w:val="20"/>
                <w:lang w:val="es-US"/>
              </w:rPr>
              <w:t>8417,</w:t>
            </w:r>
            <w:r w:rsidRPr="00A30521">
              <w:rPr>
                <w:bCs/>
                <w:sz w:val="20"/>
                <w:szCs w:val="20"/>
                <w:lang w:val="es-US"/>
              </w:rPr>
              <w:t xml:space="preserve"> </w:t>
            </w:r>
            <w:r w:rsidRPr="00CD2255">
              <w:rPr>
                <w:bCs/>
                <w:sz w:val="20"/>
                <w:szCs w:val="20"/>
                <w:lang w:val="es-US"/>
              </w:rPr>
              <w:t>8418,</w:t>
            </w:r>
            <w:r w:rsidRPr="00A30521">
              <w:rPr>
                <w:bCs/>
                <w:sz w:val="20"/>
                <w:szCs w:val="20"/>
                <w:lang w:val="es-US"/>
              </w:rPr>
              <w:t xml:space="preserve"> </w:t>
            </w:r>
            <w:r w:rsidRPr="00CD2255">
              <w:rPr>
                <w:bCs/>
                <w:sz w:val="20"/>
                <w:szCs w:val="20"/>
                <w:lang w:val="es-US"/>
              </w:rPr>
              <w:t>8419</w:t>
            </w:r>
            <w:r w:rsidRPr="00CD2255">
              <w:rPr>
                <w:bCs/>
                <w:sz w:val="20"/>
                <w:szCs w:val="20"/>
                <w:lang w:val="es-US"/>
              </w:rPr>
              <w:br/>
            </w:r>
          </w:p>
          <w:p w14:paraId="3B26570F" w14:textId="77777777" w:rsidR="00797B44" w:rsidRPr="00CD2255" w:rsidRDefault="00797B44" w:rsidP="00DE3702">
            <w:pPr>
              <w:spacing w:after="0"/>
              <w:rPr>
                <w:bCs/>
                <w:spacing w:val="0"/>
                <w:sz w:val="20"/>
                <w:szCs w:val="20"/>
                <w:lang w:val="es-US"/>
              </w:rPr>
            </w:pPr>
            <w:r w:rsidRPr="00CD2255">
              <w:rPr>
                <w:bCs/>
                <w:sz w:val="20"/>
                <w:szCs w:val="20"/>
                <w:lang w:val="es-US"/>
              </w:rPr>
              <w:t xml:space="preserve">ICD-10 </w:t>
            </w:r>
            <w:proofErr w:type="spellStart"/>
            <w:r w:rsidRPr="00CD2255">
              <w:rPr>
                <w:bCs/>
                <w:sz w:val="20"/>
                <w:szCs w:val="20"/>
                <w:lang w:val="es-US"/>
              </w:rPr>
              <w:t>Procedure</w:t>
            </w:r>
            <w:proofErr w:type="spellEnd"/>
            <w:r w:rsidRPr="00CD2255">
              <w:rPr>
                <w:bCs/>
                <w:sz w:val="20"/>
                <w:szCs w:val="20"/>
                <w:lang w:val="es-US"/>
              </w:rPr>
              <w:t xml:space="preserve"> Codes: </w:t>
            </w:r>
            <w:r w:rsidRPr="00CD2255">
              <w:rPr>
                <w:bCs/>
                <w:sz w:val="20"/>
                <w:szCs w:val="20"/>
                <w:lang w:val="es-US"/>
              </w:rPr>
              <w:br/>
              <w:t>0Y62, 0Y63, 0Y64, 0Y67, 0Y68, 0Y6C, 0Y6D,</w:t>
            </w:r>
            <w:r w:rsidRPr="00A30521">
              <w:rPr>
                <w:bCs/>
                <w:sz w:val="20"/>
                <w:szCs w:val="20"/>
                <w:lang w:val="es-US"/>
              </w:rPr>
              <w:t xml:space="preserve"> 0Y6F, 0Y6G, 0Y6H, 0Y6J, 0Y6M, 0Y6N, 0Y6P, 0Y6Q, 0Y6R, 0Y6S, 0</w:t>
            </w:r>
            <w:r w:rsidRPr="00CD2255">
              <w:rPr>
                <w:bCs/>
                <w:sz w:val="20"/>
                <w:szCs w:val="20"/>
                <w:lang w:val="es-US"/>
              </w:rPr>
              <w:t>Y6T, 0Y6U, 0Y6V, 0Y6W, 0Y6X, 0Y6Y</w:t>
            </w:r>
          </w:p>
          <w:p w14:paraId="48E6B902" w14:textId="77777777" w:rsidR="00797B44" w:rsidRPr="00CD2255" w:rsidRDefault="00797B44" w:rsidP="00DE3702">
            <w:pPr>
              <w:rPr>
                <w:bCs/>
                <w:spacing w:val="0"/>
                <w:sz w:val="20"/>
                <w:szCs w:val="20"/>
                <w:lang w:val="es-US"/>
              </w:rPr>
            </w:pPr>
          </w:p>
        </w:tc>
        <w:tc>
          <w:tcPr>
            <w:tcW w:w="1080" w:type="dxa"/>
            <w:tcBorders>
              <w:top w:val="nil"/>
              <w:left w:val="nil"/>
              <w:bottom w:val="single" w:sz="4" w:space="0" w:color="auto"/>
              <w:right w:val="single" w:sz="4" w:space="0" w:color="auto"/>
            </w:tcBorders>
          </w:tcPr>
          <w:p w14:paraId="56546468" w14:textId="77777777" w:rsidR="00797B44" w:rsidRPr="00CD2255" w:rsidRDefault="00797B44" w:rsidP="00DE3702">
            <w:pPr>
              <w:rPr>
                <w:bCs/>
                <w:spacing w:val="0"/>
                <w:sz w:val="20"/>
                <w:szCs w:val="20"/>
                <w:lang w:val="es-US"/>
              </w:rPr>
            </w:pPr>
          </w:p>
        </w:tc>
      </w:tr>
      <w:tr w:rsidR="00797B44" w:rsidRPr="00BB6990" w14:paraId="3C424B8F" w14:textId="77777777" w:rsidTr="00DE3702">
        <w:trPr>
          <w:trHeight w:val="1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04E4DD1" w14:textId="77777777" w:rsidR="00797B44" w:rsidRPr="00CD2255" w:rsidRDefault="00797B44" w:rsidP="00DE3702">
            <w:pPr>
              <w:spacing w:after="0"/>
              <w:rPr>
                <w:bCs/>
                <w:spacing w:val="0"/>
                <w:sz w:val="20"/>
                <w:szCs w:val="20"/>
              </w:rPr>
            </w:pPr>
            <w:r w:rsidRPr="00CD2255">
              <w:rPr>
                <w:bCs/>
                <w:spacing w:val="0"/>
                <w:sz w:val="20"/>
                <w:szCs w:val="20"/>
              </w:rPr>
              <w:t xml:space="preserve">Chronic </w:t>
            </w:r>
            <w:r w:rsidRPr="00A30521">
              <w:rPr>
                <w:bCs/>
                <w:spacing w:val="0"/>
                <w:sz w:val="20"/>
                <w:szCs w:val="20"/>
              </w:rPr>
              <w:t>r</w:t>
            </w:r>
            <w:r w:rsidRPr="00CD2255">
              <w:rPr>
                <w:bCs/>
                <w:spacing w:val="0"/>
                <w:sz w:val="20"/>
                <w:szCs w:val="20"/>
              </w:rPr>
              <w:t xml:space="preserve">etinopathy </w:t>
            </w:r>
          </w:p>
        </w:tc>
        <w:tc>
          <w:tcPr>
            <w:tcW w:w="2250" w:type="dxa"/>
            <w:tcBorders>
              <w:top w:val="nil"/>
              <w:left w:val="nil"/>
              <w:bottom w:val="single" w:sz="4" w:space="0" w:color="auto"/>
              <w:right w:val="single" w:sz="4" w:space="0" w:color="auto"/>
            </w:tcBorders>
            <w:shd w:val="clear" w:color="auto" w:fill="auto"/>
            <w:noWrap/>
            <w:hideMark/>
          </w:tcPr>
          <w:p w14:paraId="370C456F" w14:textId="77777777" w:rsidR="00797B44" w:rsidRPr="00CD2255" w:rsidRDefault="00797B44" w:rsidP="00DE3702">
            <w:pPr>
              <w:spacing w:after="0"/>
              <w:rPr>
                <w:bCs/>
                <w:spacing w:val="0"/>
                <w:sz w:val="20"/>
                <w:szCs w:val="20"/>
              </w:rPr>
            </w:pPr>
            <w:r w:rsidRPr="00CD2255">
              <w:rPr>
                <w:bCs/>
                <w:spacing w:val="0"/>
                <w:sz w:val="20"/>
                <w:szCs w:val="20"/>
              </w:rPr>
              <w:t>362.0, 250.50</w:t>
            </w:r>
          </w:p>
        </w:tc>
        <w:tc>
          <w:tcPr>
            <w:tcW w:w="2160" w:type="dxa"/>
            <w:tcBorders>
              <w:top w:val="nil"/>
              <w:left w:val="nil"/>
              <w:bottom w:val="single" w:sz="4" w:space="0" w:color="auto"/>
              <w:right w:val="single" w:sz="4" w:space="0" w:color="auto"/>
            </w:tcBorders>
            <w:shd w:val="clear" w:color="auto" w:fill="auto"/>
            <w:hideMark/>
          </w:tcPr>
          <w:p w14:paraId="6CD08C7D" w14:textId="77777777" w:rsidR="00797B44" w:rsidRPr="00CD2255" w:rsidRDefault="00797B44" w:rsidP="00DE3702">
            <w:pPr>
              <w:spacing w:after="0"/>
              <w:rPr>
                <w:bCs/>
                <w:spacing w:val="0"/>
                <w:sz w:val="20"/>
                <w:szCs w:val="20"/>
                <w:lang w:val="de-DE"/>
              </w:rPr>
            </w:pPr>
            <w:r w:rsidRPr="00CD2255">
              <w:rPr>
                <w:bCs/>
                <w:spacing w:val="0"/>
                <w:sz w:val="20"/>
                <w:szCs w:val="20"/>
                <w:lang w:val="de-DE"/>
              </w:rPr>
              <w:t>E10311,</w:t>
            </w:r>
            <w:r>
              <w:rPr>
                <w:bCs/>
                <w:spacing w:val="0"/>
                <w:sz w:val="20"/>
                <w:szCs w:val="20"/>
                <w:lang w:val="de-DE"/>
              </w:rPr>
              <w:t xml:space="preserve"> </w:t>
            </w:r>
            <w:r w:rsidRPr="00A30521">
              <w:rPr>
                <w:bCs/>
                <w:spacing w:val="0"/>
                <w:sz w:val="20"/>
                <w:szCs w:val="20"/>
                <w:lang w:val="de-DE"/>
              </w:rPr>
              <w:t>E10319,</w:t>
            </w:r>
            <w:r>
              <w:rPr>
                <w:bCs/>
                <w:spacing w:val="0"/>
                <w:sz w:val="20"/>
                <w:szCs w:val="20"/>
                <w:lang w:val="de-DE"/>
              </w:rPr>
              <w:t xml:space="preserve"> </w:t>
            </w:r>
            <w:r w:rsidRPr="00A30521">
              <w:rPr>
                <w:bCs/>
                <w:spacing w:val="0"/>
                <w:sz w:val="20"/>
                <w:szCs w:val="20"/>
                <w:lang w:val="de-DE"/>
              </w:rPr>
              <w:t>E10321,</w:t>
            </w:r>
            <w:r>
              <w:rPr>
                <w:bCs/>
                <w:spacing w:val="0"/>
                <w:sz w:val="20"/>
                <w:szCs w:val="20"/>
                <w:lang w:val="de-DE"/>
              </w:rPr>
              <w:t xml:space="preserve"> </w:t>
            </w:r>
            <w:r w:rsidRPr="00A30521">
              <w:rPr>
                <w:bCs/>
                <w:spacing w:val="0"/>
                <w:sz w:val="20"/>
                <w:szCs w:val="20"/>
                <w:lang w:val="de-DE"/>
              </w:rPr>
              <w:t>E10329,</w:t>
            </w:r>
            <w:r>
              <w:rPr>
                <w:bCs/>
                <w:spacing w:val="0"/>
                <w:sz w:val="20"/>
                <w:szCs w:val="20"/>
                <w:lang w:val="de-DE"/>
              </w:rPr>
              <w:t xml:space="preserve"> </w:t>
            </w:r>
            <w:r w:rsidRPr="00A30521">
              <w:rPr>
                <w:bCs/>
                <w:spacing w:val="0"/>
                <w:sz w:val="20"/>
                <w:szCs w:val="20"/>
                <w:lang w:val="de-DE"/>
              </w:rPr>
              <w:t>E10331,</w:t>
            </w:r>
            <w:r>
              <w:rPr>
                <w:bCs/>
                <w:spacing w:val="0"/>
                <w:sz w:val="20"/>
                <w:szCs w:val="20"/>
                <w:lang w:val="de-DE"/>
              </w:rPr>
              <w:t xml:space="preserve"> </w:t>
            </w:r>
            <w:r w:rsidRPr="00A30521">
              <w:rPr>
                <w:bCs/>
                <w:spacing w:val="0"/>
                <w:sz w:val="20"/>
                <w:szCs w:val="20"/>
                <w:lang w:val="de-DE"/>
              </w:rPr>
              <w:t>E10339,</w:t>
            </w:r>
            <w:r>
              <w:rPr>
                <w:bCs/>
                <w:spacing w:val="0"/>
                <w:sz w:val="20"/>
                <w:szCs w:val="20"/>
                <w:lang w:val="de-DE"/>
              </w:rPr>
              <w:t xml:space="preserve"> </w:t>
            </w:r>
            <w:r w:rsidRPr="00A30521">
              <w:rPr>
                <w:bCs/>
                <w:spacing w:val="0"/>
                <w:sz w:val="20"/>
                <w:szCs w:val="20"/>
                <w:lang w:val="de-DE"/>
              </w:rPr>
              <w:t>E10341,</w:t>
            </w:r>
            <w:r>
              <w:rPr>
                <w:bCs/>
                <w:spacing w:val="0"/>
                <w:sz w:val="20"/>
                <w:szCs w:val="20"/>
                <w:lang w:val="de-DE"/>
              </w:rPr>
              <w:t xml:space="preserve"> </w:t>
            </w:r>
            <w:r w:rsidRPr="00A30521">
              <w:rPr>
                <w:bCs/>
                <w:spacing w:val="0"/>
                <w:sz w:val="20"/>
                <w:szCs w:val="20"/>
                <w:lang w:val="de-DE"/>
              </w:rPr>
              <w:t>E10349,</w:t>
            </w:r>
            <w:r>
              <w:rPr>
                <w:bCs/>
                <w:spacing w:val="0"/>
                <w:sz w:val="20"/>
                <w:szCs w:val="20"/>
                <w:lang w:val="de-DE"/>
              </w:rPr>
              <w:t xml:space="preserve"> </w:t>
            </w:r>
            <w:r w:rsidRPr="00A30521">
              <w:rPr>
                <w:bCs/>
                <w:spacing w:val="0"/>
                <w:sz w:val="20"/>
                <w:szCs w:val="20"/>
                <w:lang w:val="de-DE"/>
              </w:rPr>
              <w:t>E10351,</w:t>
            </w:r>
            <w:r>
              <w:rPr>
                <w:bCs/>
                <w:spacing w:val="0"/>
                <w:sz w:val="20"/>
                <w:szCs w:val="20"/>
                <w:lang w:val="de-DE"/>
              </w:rPr>
              <w:t xml:space="preserve"> </w:t>
            </w:r>
            <w:r w:rsidRPr="00A30521">
              <w:rPr>
                <w:bCs/>
                <w:spacing w:val="0"/>
                <w:sz w:val="20"/>
                <w:szCs w:val="20"/>
                <w:lang w:val="de-DE"/>
              </w:rPr>
              <w:t>E10359,</w:t>
            </w:r>
            <w:r>
              <w:rPr>
                <w:bCs/>
                <w:spacing w:val="0"/>
                <w:sz w:val="20"/>
                <w:szCs w:val="20"/>
                <w:lang w:val="de-DE"/>
              </w:rPr>
              <w:t xml:space="preserve"> </w:t>
            </w:r>
            <w:r w:rsidRPr="00A30521">
              <w:rPr>
                <w:bCs/>
                <w:spacing w:val="0"/>
                <w:sz w:val="20"/>
                <w:szCs w:val="20"/>
                <w:lang w:val="de-DE"/>
              </w:rPr>
              <w:t>E1039,</w:t>
            </w:r>
            <w:r>
              <w:rPr>
                <w:bCs/>
                <w:spacing w:val="0"/>
                <w:sz w:val="20"/>
                <w:szCs w:val="20"/>
                <w:lang w:val="de-DE"/>
              </w:rPr>
              <w:t xml:space="preserve"> </w:t>
            </w:r>
            <w:r w:rsidRPr="00A30521">
              <w:rPr>
                <w:bCs/>
                <w:spacing w:val="0"/>
                <w:sz w:val="20"/>
                <w:szCs w:val="20"/>
                <w:lang w:val="de-DE"/>
              </w:rPr>
              <w:t>E11311,</w:t>
            </w:r>
            <w:r>
              <w:rPr>
                <w:bCs/>
                <w:spacing w:val="0"/>
                <w:sz w:val="20"/>
                <w:szCs w:val="20"/>
                <w:lang w:val="de-DE"/>
              </w:rPr>
              <w:t xml:space="preserve"> </w:t>
            </w:r>
            <w:r w:rsidRPr="00A30521">
              <w:rPr>
                <w:bCs/>
                <w:spacing w:val="0"/>
                <w:sz w:val="20"/>
                <w:szCs w:val="20"/>
                <w:lang w:val="de-DE"/>
              </w:rPr>
              <w:t>E11319,</w:t>
            </w:r>
            <w:r>
              <w:rPr>
                <w:bCs/>
                <w:spacing w:val="0"/>
                <w:sz w:val="20"/>
                <w:szCs w:val="20"/>
                <w:lang w:val="de-DE"/>
              </w:rPr>
              <w:t xml:space="preserve"> </w:t>
            </w:r>
            <w:r w:rsidRPr="00A30521">
              <w:rPr>
                <w:bCs/>
                <w:spacing w:val="0"/>
                <w:sz w:val="20"/>
                <w:szCs w:val="20"/>
                <w:lang w:val="de-DE"/>
              </w:rPr>
              <w:t>E11321,</w:t>
            </w:r>
            <w:r>
              <w:rPr>
                <w:bCs/>
                <w:spacing w:val="0"/>
                <w:sz w:val="20"/>
                <w:szCs w:val="20"/>
                <w:lang w:val="de-DE"/>
              </w:rPr>
              <w:t xml:space="preserve"> </w:t>
            </w:r>
            <w:r w:rsidRPr="00A30521">
              <w:rPr>
                <w:bCs/>
                <w:spacing w:val="0"/>
                <w:sz w:val="20"/>
                <w:szCs w:val="20"/>
                <w:lang w:val="de-DE"/>
              </w:rPr>
              <w:t>E11329,</w:t>
            </w:r>
            <w:r>
              <w:rPr>
                <w:bCs/>
                <w:spacing w:val="0"/>
                <w:sz w:val="20"/>
                <w:szCs w:val="20"/>
                <w:lang w:val="de-DE"/>
              </w:rPr>
              <w:t xml:space="preserve"> </w:t>
            </w:r>
            <w:r w:rsidRPr="00A30521">
              <w:rPr>
                <w:bCs/>
                <w:spacing w:val="0"/>
                <w:sz w:val="20"/>
                <w:szCs w:val="20"/>
                <w:lang w:val="de-DE"/>
              </w:rPr>
              <w:t>E11331,</w:t>
            </w:r>
            <w:r>
              <w:rPr>
                <w:bCs/>
                <w:spacing w:val="0"/>
                <w:sz w:val="20"/>
                <w:szCs w:val="20"/>
                <w:lang w:val="de-DE"/>
              </w:rPr>
              <w:t xml:space="preserve"> </w:t>
            </w:r>
            <w:r w:rsidRPr="00A30521">
              <w:rPr>
                <w:bCs/>
                <w:spacing w:val="0"/>
                <w:sz w:val="20"/>
                <w:szCs w:val="20"/>
                <w:lang w:val="de-DE"/>
              </w:rPr>
              <w:t>E11339,</w:t>
            </w:r>
            <w:r>
              <w:rPr>
                <w:bCs/>
                <w:spacing w:val="0"/>
                <w:sz w:val="20"/>
                <w:szCs w:val="20"/>
                <w:lang w:val="de-DE"/>
              </w:rPr>
              <w:t xml:space="preserve"> </w:t>
            </w:r>
            <w:r w:rsidRPr="00A30521">
              <w:rPr>
                <w:bCs/>
                <w:spacing w:val="0"/>
                <w:sz w:val="20"/>
                <w:szCs w:val="20"/>
                <w:lang w:val="de-DE"/>
              </w:rPr>
              <w:t>E11341,</w:t>
            </w:r>
            <w:r>
              <w:rPr>
                <w:bCs/>
                <w:spacing w:val="0"/>
                <w:sz w:val="20"/>
                <w:szCs w:val="20"/>
                <w:lang w:val="de-DE"/>
              </w:rPr>
              <w:t xml:space="preserve"> </w:t>
            </w:r>
            <w:r w:rsidRPr="00A30521">
              <w:rPr>
                <w:bCs/>
                <w:spacing w:val="0"/>
                <w:sz w:val="20"/>
                <w:szCs w:val="20"/>
                <w:lang w:val="de-DE"/>
              </w:rPr>
              <w:t>E11349,</w:t>
            </w:r>
            <w:r>
              <w:rPr>
                <w:bCs/>
                <w:spacing w:val="0"/>
                <w:sz w:val="20"/>
                <w:szCs w:val="20"/>
                <w:lang w:val="de-DE"/>
              </w:rPr>
              <w:t xml:space="preserve"> </w:t>
            </w:r>
            <w:r w:rsidRPr="00A30521">
              <w:rPr>
                <w:bCs/>
                <w:spacing w:val="0"/>
                <w:sz w:val="20"/>
                <w:szCs w:val="20"/>
                <w:lang w:val="de-DE"/>
              </w:rPr>
              <w:t>E11351,</w:t>
            </w:r>
            <w:r>
              <w:rPr>
                <w:bCs/>
                <w:spacing w:val="0"/>
                <w:sz w:val="20"/>
                <w:szCs w:val="20"/>
                <w:lang w:val="de-DE"/>
              </w:rPr>
              <w:t xml:space="preserve"> </w:t>
            </w:r>
            <w:r w:rsidRPr="00A30521">
              <w:rPr>
                <w:bCs/>
                <w:spacing w:val="0"/>
                <w:sz w:val="20"/>
                <w:szCs w:val="20"/>
                <w:lang w:val="de-DE"/>
              </w:rPr>
              <w:t>E11359,</w:t>
            </w:r>
            <w:r>
              <w:rPr>
                <w:bCs/>
                <w:spacing w:val="0"/>
                <w:sz w:val="20"/>
                <w:szCs w:val="20"/>
                <w:lang w:val="de-DE"/>
              </w:rPr>
              <w:t xml:space="preserve"> </w:t>
            </w:r>
            <w:r w:rsidRPr="00A30521">
              <w:rPr>
                <w:bCs/>
                <w:spacing w:val="0"/>
                <w:sz w:val="20"/>
                <w:szCs w:val="20"/>
                <w:lang w:val="de-DE"/>
              </w:rPr>
              <w:t>E1139,</w:t>
            </w:r>
            <w:r>
              <w:rPr>
                <w:bCs/>
                <w:spacing w:val="0"/>
                <w:sz w:val="20"/>
                <w:szCs w:val="20"/>
                <w:lang w:val="de-DE"/>
              </w:rPr>
              <w:t xml:space="preserve"> </w:t>
            </w:r>
            <w:r w:rsidRPr="00A30521">
              <w:rPr>
                <w:bCs/>
                <w:spacing w:val="0"/>
                <w:sz w:val="20"/>
                <w:szCs w:val="20"/>
                <w:lang w:val="de-DE"/>
              </w:rPr>
              <w:t>E13311,</w:t>
            </w:r>
            <w:r>
              <w:rPr>
                <w:bCs/>
                <w:spacing w:val="0"/>
                <w:sz w:val="20"/>
                <w:szCs w:val="20"/>
                <w:lang w:val="de-DE"/>
              </w:rPr>
              <w:t xml:space="preserve"> </w:t>
            </w:r>
            <w:r w:rsidRPr="00A30521">
              <w:rPr>
                <w:bCs/>
                <w:spacing w:val="0"/>
                <w:sz w:val="20"/>
                <w:szCs w:val="20"/>
                <w:lang w:val="de-DE"/>
              </w:rPr>
              <w:t>E13319,</w:t>
            </w:r>
            <w:r>
              <w:rPr>
                <w:bCs/>
                <w:spacing w:val="0"/>
                <w:sz w:val="20"/>
                <w:szCs w:val="20"/>
                <w:lang w:val="de-DE"/>
              </w:rPr>
              <w:t xml:space="preserve"> </w:t>
            </w:r>
            <w:r w:rsidRPr="00A30521">
              <w:rPr>
                <w:bCs/>
                <w:spacing w:val="0"/>
                <w:sz w:val="20"/>
                <w:szCs w:val="20"/>
                <w:lang w:val="de-DE"/>
              </w:rPr>
              <w:t>E13321,</w:t>
            </w:r>
            <w:r>
              <w:rPr>
                <w:bCs/>
                <w:spacing w:val="0"/>
                <w:sz w:val="20"/>
                <w:szCs w:val="20"/>
                <w:lang w:val="de-DE"/>
              </w:rPr>
              <w:t xml:space="preserve"> </w:t>
            </w:r>
            <w:r w:rsidRPr="00A30521">
              <w:rPr>
                <w:bCs/>
                <w:spacing w:val="0"/>
                <w:sz w:val="20"/>
                <w:szCs w:val="20"/>
                <w:lang w:val="de-DE"/>
              </w:rPr>
              <w:t>E13329,</w:t>
            </w:r>
            <w:r>
              <w:rPr>
                <w:bCs/>
                <w:spacing w:val="0"/>
                <w:sz w:val="20"/>
                <w:szCs w:val="20"/>
                <w:lang w:val="de-DE"/>
              </w:rPr>
              <w:t xml:space="preserve"> </w:t>
            </w:r>
            <w:r w:rsidRPr="00A30521">
              <w:rPr>
                <w:bCs/>
                <w:spacing w:val="0"/>
                <w:sz w:val="20"/>
                <w:szCs w:val="20"/>
                <w:lang w:val="de-DE"/>
              </w:rPr>
              <w:t>E13331,</w:t>
            </w:r>
            <w:r>
              <w:rPr>
                <w:bCs/>
                <w:spacing w:val="0"/>
                <w:sz w:val="20"/>
                <w:szCs w:val="20"/>
                <w:lang w:val="de-DE"/>
              </w:rPr>
              <w:t xml:space="preserve"> </w:t>
            </w:r>
            <w:r w:rsidRPr="00A30521">
              <w:rPr>
                <w:bCs/>
                <w:spacing w:val="0"/>
                <w:sz w:val="20"/>
                <w:szCs w:val="20"/>
                <w:lang w:val="de-DE"/>
              </w:rPr>
              <w:t>E13339,</w:t>
            </w:r>
            <w:r>
              <w:rPr>
                <w:bCs/>
                <w:spacing w:val="0"/>
                <w:sz w:val="20"/>
                <w:szCs w:val="20"/>
                <w:lang w:val="de-DE"/>
              </w:rPr>
              <w:t xml:space="preserve"> </w:t>
            </w:r>
            <w:r w:rsidRPr="00A30521">
              <w:rPr>
                <w:bCs/>
                <w:spacing w:val="0"/>
                <w:sz w:val="20"/>
                <w:szCs w:val="20"/>
                <w:lang w:val="de-DE"/>
              </w:rPr>
              <w:t>E13341,</w:t>
            </w:r>
            <w:r>
              <w:rPr>
                <w:bCs/>
                <w:spacing w:val="0"/>
                <w:sz w:val="20"/>
                <w:szCs w:val="20"/>
                <w:lang w:val="de-DE"/>
              </w:rPr>
              <w:t xml:space="preserve"> </w:t>
            </w:r>
            <w:r w:rsidRPr="00A30521">
              <w:rPr>
                <w:bCs/>
                <w:spacing w:val="0"/>
                <w:sz w:val="20"/>
                <w:szCs w:val="20"/>
                <w:lang w:val="de-DE"/>
              </w:rPr>
              <w:t>E13349,</w:t>
            </w:r>
            <w:r>
              <w:rPr>
                <w:bCs/>
                <w:spacing w:val="0"/>
                <w:sz w:val="20"/>
                <w:szCs w:val="20"/>
                <w:lang w:val="de-DE"/>
              </w:rPr>
              <w:t xml:space="preserve"> </w:t>
            </w:r>
            <w:r w:rsidRPr="00A30521">
              <w:rPr>
                <w:bCs/>
                <w:spacing w:val="0"/>
                <w:sz w:val="20"/>
                <w:szCs w:val="20"/>
                <w:lang w:val="de-DE"/>
              </w:rPr>
              <w:t>E13351,</w:t>
            </w:r>
            <w:r>
              <w:rPr>
                <w:bCs/>
                <w:spacing w:val="0"/>
                <w:sz w:val="20"/>
                <w:szCs w:val="20"/>
                <w:lang w:val="de-DE"/>
              </w:rPr>
              <w:t xml:space="preserve"> </w:t>
            </w:r>
            <w:r w:rsidRPr="00A30521">
              <w:rPr>
                <w:bCs/>
                <w:spacing w:val="0"/>
                <w:sz w:val="20"/>
                <w:szCs w:val="20"/>
                <w:lang w:val="de-DE"/>
              </w:rPr>
              <w:t>E13359,</w:t>
            </w:r>
            <w:r>
              <w:rPr>
                <w:bCs/>
                <w:spacing w:val="0"/>
                <w:sz w:val="20"/>
                <w:szCs w:val="20"/>
                <w:lang w:val="de-DE"/>
              </w:rPr>
              <w:t xml:space="preserve"> </w:t>
            </w:r>
            <w:r w:rsidRPr="00A30521">
              <w:rPr>
                <w:bCs/>
                <w:spacing w:val="0"/>
                <w:sz w:val="20"/>
                <w:szCs w:val="20"/>
                <w:lang w:val="de-DE"/>
              </w:rPr>
              <w:t>E1339</w:t>
            </w:r>
            <w:r w:rsidRPr="00CD2255">
              <w:rPr>
                <w:bCs/>
                <w:spacing w:val="0"/>
                <w:sz w:val="20"/>
                <w:szCs w:val="20"/>
                <w:lang w:val="de-DE"/>
              </w:rPr>
              <w:t xml:space="preserve"> </w:t>
            </w:r>
          </w:p>
        </w:tc>
        <w:tc>
          <w:tcPr>
            <w:tcW w:w="1800" w:type="dxa"/>
            <w:tcBorders>
              <w:top w:val="nil"/>
              <w:left w:val="nil"/>
              <w:bottom w:val="single" w:sz="4" w:space="0" w:color="auto"/>
              <w:right w:val="single" w:sz="4" w:space="0" w:color="auto"/>
            </w:tcBorders>
          </w:tcPr>
          <w:p w14:paraId="17AA7719" w14:textId="77777777" w:rsidR="00797B44" w:rsidRPr="00CD2255" w:rsidRDefault="00797B44" w:rsidP="00DE3702">
            <w:pPr>
              <w:spacing w:after="0"/>
              <w:rPr>
                <w:bCs/>
                <w:spacing w:val="0"/>
                <w:sz w:val="20"/>
                <w:szCs w:val="20"/>
                <w:lang w:val="de-DE"/>
              </w:rPr>
            </w:pPr>
          </w:p>
        </w:tc>
        <w:tc>
          <w:tcPr>
            <w:tcW w:w="2070" w:type="dxa"/>
            <w:tcBorders>
              <w:top w:val="nil"/>
              <w:left w:val="nil"/>
              <w:bottom w:val="single" w:sz="4" w:space="0" w:color="auto"/>
              <w:right w:val="single" w:sz="4" w:space="0" w:color="auto"/>
            </w:tcBorders>
          </w:tcPr>
          <w:p w14:paraId="01A7ABEA" w14:textId="77777777" w:rsidR="00797B44" w:rsidRPr="00CD2255" w:rsidRDefault="00797B44" w:rsidP="00DE3702">
            <w:pPr>
              <w:spacing w:after="0"/>
              <w:rPr>
                <w:bCs/>
                <w:spacing w:val="0"/>
                <w:sz w:val="20"/>
                <w:szCs w:val="20"/>
                <w:lang w:val="de-DE"/>
              </w:rPr>
            </w:pPr>
          </w:p>
        </w:tc>
        <w:tc>
          <w:tcPr>
            <w:tcW w:w="1080" w:type="dxa"/>
            <w:tcBorders>
              <w:top w:val="nil"/>
              <w:left w:val="nil"/>
              <w:bottom w:val="single" w:sz="4" w:space="0" w:color="auto"/>
              <w:right w:val="single" w:sz="4" w:space="0" w:color="auto"/>
            </w:tcBorders>
          </w:tcPr>
          <w:p w14:paraId="187ADB78" w14:textId="77777777" w:rsidR="00797B44" w:rsidRPr="00CD2255" w:rsidRDefault="00797B44" w:rsidP="00DE3702">
            <w:pPr>
              <w:spacing w:after="0"/>
              <w:rPr>
                <w:bCs/>
                <w:spacing w:val="0"/>
                <w:sz w:val="20"/>
                <w:szCs w:val="20"/>
                <w:lang w:val="de-DE"/>
              </w:rPr>
            </w:pPr>
          </w:p>
        </w:tc>
      </w:tr>
      <w:tr w:rsidR="00797B44" w:rsidRPr="00BB6990" w14:paraId="174A7F4D" w14:textId="77777777" w:rsidTr="00DE3702">
        <w:trPr>
          <w:trHeight w:val="359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6597E6F" w14:textId="77777777" w:rsidR="00797B44" w:rsidRPr="00CD2255" w:rsidRDefault="00797B44" w:rsidP="00DE3702">
            <w:pPr>
              <w:spacing w:after="0"/>
              <w:rPr>
                <w:bCs/>
                <w:spacing w:val="0"/>
                <w:sz w:val="20"/>
                <w:szCs w:val="20"/>
              </w:rPr>
            </w:pPr>
            <w:r w:rsidRPr="00CD2255">
              <w:rPr>
                <w:bCs/>
                <w:spacing w:val="0"/>
                <w:sz w:val="20"/>
                <w:szCs w:val="20"/>
              </w:rPr>
              <w:lastRenderedPageBreak/>
              <w:t>Blindness and vision loss</w:t>
            </w:r>
          </w:p>
        </w:tc>
        <w:tc>
          <w:tcPr>
            <w:tcW w:w="2250" w:type="dxa"/>
            <w:tcBorders>
              <w:top w:val="nil"/>
              <w:left w:val="nil"/>
              <w:bottom w:val="single" w:sz="4" w:space="0" w:color="auto"/>
              <w:right w:val="single" w:sz="4" w:space="0" w:color="auto"/>
            </w:tcBorders>
            <w:shd w:val="clear" w:color="auto" w:fill="auto"/>
            <w:hideMark/>
          </w:tcPr>
          <w:p w14:paraId="42544370" w14:textId="77777777" w:rsidR="00797B44" w:rsidRPr="00CD2255" w:rsidRDefault="00797B44" w:rsidP="00DE3702">
            <w:pPr>
              <w:spacing w:after="0"/>
              <w:rPr>
                <w:bCs/>
                <w:spacing w:val="0"/>
                <w:sz w:val="20"/>
                <w:szCs w:val="20"/>
              </w:rPr>
            </w:pPr>
            <w:r w:rsidRPr="00CD2255">
              <w:rPr>
                <w:bCs/>
                <w:spacing w:val="0"/>
                <w:sz w:val="20"/>
                <w:szCs w:val="20"/>
              </w:rPr>
              <w:t>369.00, 369.01, 369.02, 369.03, 369.04, 369.05, 369.06, 369.07, 369.08, 369.10, 369.11, 369.12, 369.13, 369.14, 369.15, 369.16, 369.17, 369.18, 369.20, 369.21, 369.22, 369.23, 369.24, 369.25, 369.3, 369.4, 369.60, 369.61, 369.62, 369.63, 369.64, 369.65, 369.66, 369.67, 369.68, 369.69, 369.70, 369.71, 369.72, 369.73, 369.74, 369.75, 369.76, 369.8, 369.9</w:t>
            </w:r>
          </w:p>
        </w:tc>
        <w:tc>
          <w:tcPr>
            <w:tcW w:w="2160" w:type="dxa"/>
            <w:tcBorders>
              <w:top w:val="nil"/>
              <w:left w:val="nil"/>
              <w:bottom w:val="single" w:sz="4" w:space="0" w:color="auto"/>
              <w:right w:val="single" w:sz="4" w:space="0" w:color="auto"/>
            </w:tcBorders>
            <w:shd w:val="clear" w:color="auto" w:fill="auto"/>
            <w:hideMark/>
          </w:tcPr>
          <w:p w14:paraId="35ABF4BB" w14:textId="77777777" w:rsidR="00797B44" w:rsidRPr="00CD2255" w:rsidRDefault="00797B44" w:rsidP="00DE3702">
            <w:pPr>
              <w:spacing w:after="0"/>
              <w:rPr>
                <w:bCs/>
                <w:spacing w:val="0"/>
                <w:sz w:val="20"/>
                <w:szCs w:val="20"/>
              </w:rPr>
            </w:pPr>
            <w:r w:rsidRPr="00CD2255">
              <w:rPr>
                <w:bCs/>
                <w:spacing w:val="0"/>
                <w:sz w:val="20"/>
                <w:szCs w:val="20"/>
              </w:rPr>
              <w:t>H54.0, H54.1, H54.10, H54.11, H54.12, H54.2, H54.3, H54.8, H54.40, H54.4, H54.41, H54.42, H54.50, H54.5, H54.51, H54.52, H54.60, H54.6, H54.61, H54.62, H54.7, H54.8</w:t>
            </w:r>
          </w:p>
        </w:tc>
        <w:tc>
          <w:tcPr>
            <w:tcW w:w="1800" w:type="dxa"/>
            <w:tcBorders>
              <w:top w:val="nil"/>
              <w:left w:val="nil"/>
              <w:bottom w:val="single" w:sz="4" w:space="0" w:color="auto"/>
              <w:right w:val="single" w:sz="4" w:space="0" w:color="auto"/>
            </w:tcBorders>
          </w:tcPr>
          <w:p w14:paraId="20D889FE" w14:textId="77777777" w:rsidR="00797B44" w:rsidRPr="00CD2255" w:rsidRDefault="00797B44" w:rsidP="00DE3702">
            <w:pPr>
              <w:spacing w:after="0"/>
              <w:rPr>
                <w:bCs/>
                <w:spacing w:val="0"/>
                <w:sz w:val="20"/>
                <w:szCs w:val="20"/>
              </w:rPr>
            </w:pPr>
          </w:p>
        </w:tc>
        <w:tc>
          <w:tcPr>
            <w:tcW w:w="2070" w:type="dxa"/>
            <w:tcBorders>
              <w:top w:val="nil"/>
              <w:left w:val="nil"/>
              <w:bottom w:val="single" w:sz="4" w:space="0" w:color="auto"/>
              <w:right w:val="single" w:sz="4" w:space="0" w:color="auto"/>
            </w:tcBorders>
          </w:tcPr>
          <w:p w14:paraId="2E32A9DE" w14:textId="77777777" w:rsidR="00797B44" w:rsidRPr="00CD2255" w:rsidRDefault="00797B44" w:rsidP="00DE3702">
            <w:pPr>
              <w:spacing w:after="0"/>
              <w:rPr>
                <w:bCs/>
                <w:spacing w:val="0"/>
                <w:sz w:val="20"/>
                <w:szCs w:val="20"/>
              </w:rPr>
            </w:pPr>
          </w:p>
        </w:tc>
        <w:tc>
          <w:tcPr>
            <w:tcW w:w="1080" w:type="dxa"/>
            <w:tcBorders>
              <w:top w:val="nil"/>
              <w:left w:val="nil"/>
              <w:bottom w:val="single" w:sz="4" w:space="0" w:color="auto"/>
              <w:right w:val="single" w:sz="4" w:space="0" w:color="auto"/>
            </w:tcBorders>
          </w:tcPr>
          <w:p w14:paraId="68AB8642" w14:textId="77777777" w:rsidR="00797B44" w:rsidRPr="00CD2255" w:rsidRDefault="00797B44" w:rsidP="00DE3702">
            <w:pPr>
              <w:spacing w:after="0"/>
              <w:rPr>
                <w:bCs/>
                <w:spacing w:val="0"/>
                <w:sz w:val="20"/>
                <w:szCs w:val="20"/>
              </w:rPr>
            </w:pPr>
          </w:p>
        </w:tc>
      </w:tr>
      <w:tr w:rsidR="00797B44" w:rsidRPr="00BB6990" w14:paraId="46028E99" w14:textId="77777777" w:rsidTr="00DE3702">
        <w:trPr>
          <w:trHeight w:val="78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00260FA" w14:textId="77777777" w:rsidR="00797B44" w:rsidRPr="00CD2255" w:rsidRDefault="00797B44" w:rsidP="00DE3702">
            <w:pPr>
              <w:spacing w:after="0"/>
              <w:rPr>
                <w:bCs/>
                <w:spacing w:val="0"/>
                <w:sz w:val="20"/>
                <w:szCs w:val="20"/>
              </w:rPr>
            </w:pPr>
            <w:r w:rsidRPr="00CD2255">
              <w:rPr>
                <w:bCs/>
                <w:spacing w:val="0"/>
                <w:sz w:val="20"/>
                <w:szCs w:val="20"/>
              </w:rPr>
              <w:t>Congestive heart failure</w:t>
            </w:r>
          </w:p>
        </w:tc>
        <w:tc>
          <w:tcPr>
            <w:tcW w:w="2250" w:type="dxa"/>
            <w:tcBorders>
              <w:top w:val="nil"/>
              <w:left w:val="nil"/>
              <w:bottom w:val="single" w:sz="4" w:space="0" w:color="auto"/>
              <w:right w:val="single" w:sz="4" w:space="0" w:color="auto"/>
            </w:tcBorders>
            <w:shd w:val="clear" w:color="auto" w:fill="auto"/>
            <w:hideMark/>
          </w:tcPr>
          <w:p w14:paraId="164F0C8C" w14:textId="77777777" w:rsidR="00797B44" w:rsidRPr="00CD2255" w:rsidRDefault="00797B44" w:rsidP="00DE3702">
            <w:pPr>
              <w:spacing w:after="0"/>
              <w:rPr>
                <w:bCs/>
                <w:spacing w:val="0"/>
                <w:sz w:val="20"/>
                <w:szCs w:val="20"/>
              </w:rPr>
            </w:pPr>
            <w:r w:rsidRPr="00CD2255">
              <w:rPr>
                <w:bCs/>
                <w:spacing w:val="0"/>
                <w:sz w:val="20"/>
                <w:szCs w:val="20"/>
              </w:rPr>
              <w:t>428.0, 428.1, 428.2, 428.3, 428.4, 428.9</w:t>
            </w:r>
          </w:p>
        </w:tc>
        <w:tc>
          <w:tcPr>
            <w:tcW w:w="2160" w:type="dxa"/>
            <w:tcBorders>
              <w:top w:val="nil"/>
              <w:left w:val="nil"/>
              <w:bottom w:val="single" w:sz="4" w:space="0" w:color="auto"/>
              <w:right w:val="single" w:sz="4" w:space="0" w:color="auto"/>
            </w:tcBorders>
            <w:shd w:val="clear" w:color="auto" w:fill="auto"/>
            <w:hideMark/>
          </w:tcPr>
          <w:p w14:paraId="71A11366" w14:textId="77777777" w:rsidR="00797B44" w:rsidRPr="00CD2255" w:rsidRDefault="00797B44" w:rsidP="00DE3702">
            <w:pPr>
              <w:spacing w:after="0"/>
              <w:rPr>
                <w:bCs/>
                <w:spacing w:val="0"/>
                <w:sz w:val="20"/>
                <w:szCs w:val="20"/>
              </w:rPr>
            </w:pPr>
            <w:r w:rsidRPr="00CD2255">
              <w:rPr>
                <w:bCs/>
                <w:spacing w:val="0"/>
                <w:sz w:val="20"/>
                <w:szCs w:val="20"/>
              </w:rPr>
              <w:t>I501, I502, I503, I504, I509</w:t>
            </w:r>
          </w:p>
        </w:tc>
        <w:tc>
          <w:tcPr>
            <w:tcW w:w="1800" w:type="dxa"/>
            <w:tcBorders>
              <w:top w:val="nil"/>
              <w:left w:val="nil"/>
              <w:bottom w:val="single" w:sz="4" w:space="0" w:color="auto"/>
              <w:right w:val="single" w:sz="4" w:space="0" w:color="auto"/>
            </w:tcBorders>
          </w:tcPr>
          <w:p w14:paraId="4B722744" w14:textId="77777777" w:rsidR="00797B44" w:rsidRPr="00CD2255" w:rsidRDefault="00797B44" w:rsidP="00DE3702">
            <w:pPr>
              <w:spacing w:after="0"/>
              <w:rPr>
                <w:bCs/>
                <w:spacing w:val="0"/>
                <w:sz w:val="20"/>
                <w:szCs w:val="20"/>
              </w:rPr>
            </w:pPr>
          </w:p>
        </w:tc>
        <w:tc>
          <w:tcPr>
            <w:tcW w:w="2070" w:type="dxa"/>
            <w:tcBorders>
              <w:top w:val="nil"/>
              <w:left w:val="nil"/>
              <w:bottom w:val="single" w:sz="4" w:space="0" w:color="auto"/>
              <w:right w:val="single" w:sz="4" w:space="0" w:color="auto"/>
            </w:tcBorders>
          </w:tcPr>
          <w:p w14:paraId="7559353D" w14:textId="77777777" w:rsidR="00797B44" w:rsidRPr="00CD2255" w:rsidRDefault="00797B44" w:rsidP="00DE3702">
            <w:pPr>
              <w:spacing w:after="0"/>
              <w:rPr>
                <w:bCs/>
                <w:spacing w:val="0"/>
                <w:sz w:val="20"/>
                <w:szCs w:val="20"/>
              </w:rPr>
            </w:pPr>
          </w:p>
        </w:tc>
        <w:tc>
          <w:tcPr>
            <w:tcW w:w="1080" w:type="dxa"/>
            <w:tcBorders>
              <w:top w:val="nil"/>
              <w:left w:val="nil"/>
              <w:bottom w:val="single" w:sz="4" w:space="0" w:color="auto"/>
              <w:right w:val="single" w:sz="4" w:space="0" w:color="auto"/>
            </w:tcBorders>
          </w:tcPr>
          <w:p w14:paraId="7A5C67AF" w14:textId="77777777" w:rsidR="00797B44" w:rsidRPr="00CD2255" w:rsidRDefault="00797B44" w:rsidP="00DE3702">
            <w:pPr>
              <w:spacing w:after="0"/>
              <w:rPr>
                <w:bCs/>
                <w:spacing w:val="0"/>
                <w:sz w:val="20"/>
                <w:szCs w:val="20"/>
              </w:rPr>
            </w:pPr>
          </w:p>
        </w:tc>
      </w:tr>
      <w:tr w:rsidR="00797B44" w:rsidRPr="00BB6990" w14:paraId="69B79862" w14:textId="77777777" w:rsidTr="00DE3702">
        <w:trPr>
          <w:trHeight w:val="3086"/>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B255E51" w14:textId="77777777" w:rsidR="00797B44" w:rsidRPr="00CD2255" w:rsidRDefault="00797B44" w:rsidP="00DE3702">
            <w:pPr>
              <w:spacing w:after="0"/>
              <w:rPr>
                <w:bCs/>
                <w:spacing w:val="0"/>
                <w:sz w:val="20"/>
                <w:szCs w:val="20"/>
              </w:rPr>
            </w:pPr>
            <w:r w:rsidRPr="00CD2255">
              <w:rPr>
                <w:bCs/>
                <w:spacing w:val="0"/>
                <w:sz w:val="20"/>
                <w:szCs w:val="20"/>
              </w:rPr>
              <w:t>Foot ulcer</w:t>
            </w:r>
          </w:p>
        </w:tc>
        <w:tc>
          <w:tcPr>
            <w:tcW w:w="2250" w:type="dxa"/>
            <w:tcBorders>
              <w:top w:val="nil"/>
              <w:left w:val="nil"/>
              <w:bottom w:val="single" w:sz="4" w:space="0" w:color="auto"/>
              <w:right w:val="single" w:sz="4" w:space="0" w:color="auto"/>
            </w:tcBorders>
            <w:shd w:val="clear" w:color="auto" w:fill="auto"/>
            <w:hideMark/>
          </w:tcPr>
          <w:p w14:paraId="13A0485B" w14:textId="77777777" w:rsidR="00797B44" w:rsidRPr="00CD2255" w:rsidRDefault="00797B44" w:rsidP="00DE3702">
            <w:pPr>
              <w:rPr>
                <w:bCs/>
                <w:spacing w:val="0"/>
                <w:sz w:val="20"/>
                <w:szCs w:val="20"/>
              </w:rPr>
            </w:pPr>
            <w:r w:rsidRPr="00CD2255">
              <w:rPr>
                <w:bCs/>
                <w:spacing w:val="0"/>
                <w:sz w:val="20"/>
                <w:szCs w:val="20"/>
              </w:rPr>
              <w:t xml:space="preserve">681.9, 682.7, 707.10, 707.13, 707.14, 707.15, 707.8, 707.9, 730.06, 730.07, 730.08, 730.09, 730.16, 730.17, 730.19, 730.26, 730.27, 730.28, 730.29 </w:t>
            </w:r>
            <w:r w:rsidRPr="00CD2255">
              <w:rPr>
                <w:bCs/>
                <w:spacing w:val="0"/>
                <w:sz w:val="20"/>
                <w:szCs w:val="20"/>
              </w:rPr>
              <w:br/>
            </w:r>
            <w:r w:rsidRPr="00CD2255">
              <w:rPr>
                <w:bCs/>
                <w:spacing w:val="0"/>
                <w:sz w:val="20"/>
                <w:szCs w:val="20"/>
              </w:rPr>
              <w:br/>
            </w:r>
          </w:p>
        </w:tc>
        <w:tc>
          <w:tcPr>
            <w:tcW w:w="2160" w:type="dxa"/>
            <w:tcBorders>
              <w:top w:val="nil"/>
              <w:left w:val="nil"/>
              <w:bottom w:val="single" w:sz="4" w:space="0" w:color="auto"/>
              <w:right w:val="single" w:sz="4" w:space="0" w:color="auto"/>
            </w:tcBorders>
            <w:shd w:val="clear" w:color="auto" w:fill="auto"/>
            <w:hideMark/>
          </w:tcPr>
          <w:p w14:paraId="07049983" w14:textId="77777777" w:rsidR="00797B44" w:rsidRPr="00CD2255" w:rsidRDefault="00797B44" w:rsidP="00DE3702">
            <w:pPr>
              <w:spacing w:after="0"/>
              <w:rPr>
                <w:bCs/>
                <w:spacing w:val="0"/>
                <w:sz w:val="20"/>
                <w:szCs w:val="20"/>
              </w:rPr>
            </w:pPr>
            <w:r w:rsidRPr="00CD2255">
              <w:rPr>
                <w:bCs/>
                <w:spacing w:val="0"/>
                <w:sz w:val="20"/>
                <w:szCs w:val="20"/>
              </w:rPr>
              <w:t>L03.019, L03.029, L03.039, L03.049, L03.119, L03.129, L97.909, L97.309, L97.409, L97.509, L98.419, L98.429, L98.499, M86.169, M86.269, M86.179, M86.279, M86.18, M86.28, M86.19, M86.29, M86.669, M86.679, M86.69, M86.9, M46.20, M86.9</w:t>
            </w:r>
          </w:p>
        </w:tc>
        <w:tc>
          <w:tcPr>
            <w:tcW w:w="1800" w:type="dxa"/>
            <w:tcBorders>
              <w:top w:val="nil"/>
              <w:left w:val="nil"/>
              <w:bottom w:val="single" w:sz="4" w:space="0" w:color="auto"/>
              <w:right w:val="single" w:sz="4" w:space="0" w:color="auto"/>
            </w:tcBorders>
          </w:tcPr>
          <w:p w14:paraId="5681F0E2" w14:textId="77777777" w:rsidR="00797B44" w:rsidRPr="00CD2255" w:rsidRDefault="00797B44" w:rsidP="00DE3702">
            <w:pPr>
              <w:spacing w:after="0"/>
              <w:rPr>
                <w:bCs/>
                <w:spacing w:val="0"/>
                <w:sz w:val="20"/>
                <w:szCs w:val="20"/>
              </w:rPr>
            </w:pPr>
          </w:p>
        </w:tc>
        <w:tc>
          <w:tcPr>
            <w:tcW w:w="2070" w:type="dxa"/>
            <w:tcBorders>
              <w:top w:val="nil"/>
              <w:left w:val="nil"/>
              <w:bottom w:val="single" w:sz="4" w:space="0" w:color="auto"/>
              <w:right w:val="single" w:sz="4" w:space="0" w:color="auto"/>
            </w:tcBorders>
          </w:tcPr>
          <w:p w14:paraId="5202F414" w14:textId="77777777" w:rsidR="00797B44" w:rsidRPr="00CD2255" w:rsidRDefault="00797B44" w:rsidP="00DE3702">
            <w:pPr>
              <w:spacing w:after="0"/>
              <w:rPr>
                <w:bCs/>
                <w:spacing w:val="0"/>
                <w:sz w:val="20"/>
                <w:szCs w:val="20"/>
              </w:rPr>
            </w:pPr>
          </w:p>
        </w:tc>
        <w:tc>
          <w:tcPr>
            <w:tcW w:w="1080" w:type="dxa"/>
            <w:tcBorders>
              <w:top w:val="nil"/>
              <w:left w:val="nil"/>
              <w:bottom w:val="single" w:sz="4" w:space="0" w:color="auto"/>
              <w:right w:val="single" w:sz="4" w:space="0" w:color="auto"/>
            </w:tcBorders>
          </w:tcPr>
          <w:p w14:paraId="565A8545" w14:textId="77777777" w:rsidR="00797B44" w:rsidRPr="00CD2255" w:rsidRDefault="00797B44" w:rsidP="00DE3702">
            <w:pPr>
              <w:spacing w:after="0"/>
              <w:rPr>
                <w:bCs/>
                <w:spacing w:val="0"/>
                <w:sz w:val="20"/>
                <w:szCs w:val="20"/>
              </w:rPr>
            </w:pPr>
          </w:p>
        </w:tc>
      </w:tr>
      <w:tr w:rsidR="00797B44" w:rsidRPr="00BB6990" w14:paraId="58AD0085" w14:textId="77777777" w:rsidTr="00DE3702">
        <w:trPr>
          <w:trHeight w:val="78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35DCC28" w14:textId="77777777" w:rsidR="00797B44" w:rsidRPr="00CD2255" w:rsidRDefault="00797B44" w:rsidP="00DE3702">
            <w:pPr>
              <w:spacing w:after="0"/>
              <w:rPr>
                <w:bCs/>
                <w:spacing w:val="0"/>
                <w:sz w:val="20"/>
                <w:szCs w:val="20"/>
              </w:rPr>
            </w:pPr>
            <w:r w:rsidRPr="00CD2255">
              <w:rPr>
                <w:bCs/>
                <w:spacing w:val="0"/>
                <w:sz w:val="20"/>
                <w:szCs w:val="20"/>
              </w:rPr>
              <w:t xml:space="preserve">Myocardial </w:t>
            </w:r>
            <w:r w:rsidRPr="00A30521">
              <w:rPr>
                <w:bCs/>
                <w:spacing w:val="0"/>
                <w:sz w:val="20"/>
                <w:szCs w:val="20"/>
              </w:rPr>
              <w:t>i</w:t>
            </w:r>
            <w:r w:rsidRPr="00CD2255">
              <w:rPr>
                <w:bCs/>
                <w:spacing w:val="0"/>
                <w:sz w:val="20"/>
                <w:szCs w:val="20"/>
              </w:rPr>
              <w:t>nfarction (MI)</w:t>
            </w:r>
          </w:p>
        </w:tc>
        <w:tc>
          <w:tcPr>
            <w:tcW w:w="2250" w:type="dxa"/>
            <w:tcBorders>
              <w:top w:val="nil"/>
              <w:left w:val="nil"/>
              <w:bottom w:val="single" w:sz="4" w:space="0" w:color="auto"/>
              <w:right w:val="single" w:sz="4" w:space="0" w:color="auto"/>
            </w:tcBorders>
            <w:shd w:val="clear" w:color="auto" w:fill="auto"/>
            <w:noWrap/>
            <w:hideMark/>
          </w:tcPr>
          <w:p w14:paraId="006DEB3C" w14:textId="77777777" w:rsidR="00797B44" w:rsidRPr="00CD2255" w:rsidRDefault="00797B44" w:rsidP="00DE3702">
            <w:pPr>
              <w:spacing w:after="0"/>
              <w:rPr>
                <w:bCs/>
                <w:spacing w:val="0"/>
                <w:sz w:val="20"/>
                <w:szCs w:val="20"/>
              </w:rPr>
            </w:pPr>
            <w:r w:rsidRPr="00CD2255">
              <w:rPr>
                <w:bCs/>
                <w:spacing w:val="0"/>
                <w:sz w:val="20"/>
                <w:szCs w:val="20"/>
              </w:rPr>
              <w:t>410</w:t>
            </w:r>
          </w:p>
        </w:tc>
        <w:tc>
          <w:tcPr>
            <w:tcW w:w="2160" w:type="dxa"/>
            <w:tcBorders>
              <w:top w:val="nil"/>
              <w:left w:val="nil"/>
              <w:bottom w:val="single" w:sz="4" w:space="0" w:color="auto"/>
              <w:right w:val="single" w:sz="4" w:space="0" w:color="auto"/>
            </w:tcBorders>
            <w:shd w:val="clear" w:color="auto" w:fill="auto"/>
            <w:hideMark/>
          </w:tcPr>
          <w:p w14:paraId="13E601F7" w14:textId="77777777" w:rsidR="00797B44" w:rsidRPr="00CD2255" w:rsidRDefault="00797B44" w:rsidP="00DE3702">
            <w:pPr>
              <w:spacing w:after="0"/>
              <w:rPr>
                <w:bCs/>
                <w:spacing w:val="0"/>
                <w:sz w:val="20"/>
                <w:szCs w:val="20"/>
              </w:rPr>
            </w:pPr>
            <w:r w:rsidRPr="00CD2255">
              <w:rPr>
                <w:bCs/>
                <w:spacing w:val="0"/>
                <w:sz w:val="20"/>
                <w:szCs w:val="20"/>
              </w:rPr>
              <w:t>I222, I2121, I2102, I2111, I213, I229, I214, I2101, I221, I2129, I2119, I220, I2109, I228</w:t>
            </w:r>
          </w:p>
        </w:tc>
        <w:tc>
          <w:tcPr>
            <w:tcW w:w="1800" w:type="dxa"/>
            <w:tcBorders>
              <w:top w:val="nil"/>
              <w:left w:val="nil"/>
              <w:bottom w:val="single" w:sz="4" w:space="0" w:color="auto"/>
              <w:right w:val="single" w:sz="4" w:space="0" w:color="auto"/>
            </w:tcBorders>
          </w:tcPr>
          <w:p w14:paraId="79E617CD" w14:textId="77777777" w:rsidR="00797B44" w:rsidRPr="00CD2255" w:rsidRDefault="00797B44" w:rsidP="00DE3702">
            <w:pPr>
              <w:spacing w:after="0"/>
              <w:rPr>
                <w:bCs/>
                <w:spacing w:val="0"/>
                <w:sz w:val="20"/>
                <w:szCs w:val="20"/>
              </w:rPr>
            </w:pPr>
          </w:p>
        </w:tc>
        <w:tc>
          <w:tcPr>
            <w:tcW w:w="2070" w:type="dxa"/>
            <w:tcBorders>
              <w:top w:val="nil"/>
              <w:left w:val="nil"/>
              <w:bottom w:val="single" w:sz="4" w:space="0" w:color="auto"/>
              <w:right w:val="single" w:sz="4" w:space="0" w:color="auto"/>
            </w:tcBorders>
          </w:tcPr>
          <w:p w14:paraId="0B2C0C39" w14:textId="77777777" w:rsidR="00797B44" w:rsidRPr="00CD2255" w:rsidRDefault="00797B44" w:rsidP="00DE3702">
            <w:pPr>
              <w:spacing w:after="0"/>
              <w:rPr>
                <w:bCs/>
                <w:spacing w:val="0"/>
                <w:sz w:val="20"/>
                <w:szCs w:val="20"/>
              </w:rPr>
            </w:pPr>
          </w:p>
        </w:tc>
        <w:tc>
          <w:tcPr>
            <w:tcW w:w="1080" w:type="dxa"/>
            <w:tcBorders>
              <w:top w:val="nil"/>
              <w:left w:val="nil"/>
              <w:bottom w:val="single" w:sz="4" w:space="0" w:color="auto"/>
              <w:right w:val="single" w:sz="4" w:space="0" w:color="auto"/>
            </w:tcBorders>
          </w:tcPr>
          <w:p w14:paraId="33DDA26D" w14:textId="77777777" w:rsidR="00797B44" w:rsidRPr="00CD2255" w:rsidRDefault="00797B44" w:rsidP="00DE3702">
            <w:pPr>
              <w:spacing w:after="0"/>
              <w:rPr>
                <w:bCs/>
                <w:spacing w:val="0"/>
                <w:sz w:val="20"/>
                <w:szCs w:val="20"/>
              </w:rPr>
            </w:pPr>
          </w:p>
        </w:tc>
      </w:tr>
      <w:tr w:rsidR="00797B44" w:rsidRPr="00BB6990" w14:paraId="5706B05A" w14:textId="77777777" w:rsidTr="00DE3702">
        <w:trPr>
          <w:trHeight w:val="780"/>
        </w:trPr>
        <w:tc>
          <w:tcPr>
            <w:tcW w:w="1440" w:type="dxa"/>
            <w:tcBorders>
              <w:top w:val="nil"/>
              <w:left w:val="single" w:sz="4" w:space="0" w:color="auto"/>
              <w:bottom w:val="single" w:sz="4" w:space="0" w:color="auto"/>
              <w:right w:val="single" w:sz="4" w:space="0" w:color="auto"/>
            </w:tcBorders>
            <w:shd w:val="clear" w:color="auto" w:fill="auto"/>
            <w:vAlign w:val="center"/>
          </w:tcPr>
          <w:p w14:paraId="7FF9CEBF" w14:textId="77777777" w:rsidR="00797B44" w:rsidRPr="00CD2255" w:rsidRDefault="00797B44" w:rsidP="00DE3702">
            <w:pPr>
              <w:spacing w:after="0"/>
              <w:rPr>
                <w:bCs/>
                <w:spacing w:val="0"/>
                <w:sz w:val="20"/>
                <w:szCs w:val="20"/>
              </w:rPr>
            </w:pPr>
            <w:r w:rsidRPr="00CD2255">
              <w:rPr>
                <w:bCs/>
                <w:spacing w:val="0"/>
                <w:sz w:val="20"/>
                <w:szCs w:val="20"/>
              </w:rPr>
              <w:t xml:space="preserve">History of </w:t>
            </w:r>
            <w:r w:rsidRPr="00A30521">
              <w:rPr>
                <w:bCs/>
                <w:spacing w:val="0"/>
                <w:sz w:val="20"/>
                <w:szCs w:val="20"/>
              </w:rPr>
              <w:t>m</w:t>
            </w:r>
            <w:r w:rsidRPr="00CD2255">
              <w:rPr>
                <w:bCs/>
                <w:spacing w:val="0"/>
                <w:sz w:val="20"/>
                <w:szCs w:val="20"/>
              </w:rPr>
              <w:t xml:space="preserve">yocardial </w:t>
            </w:r>
            <w:r w:rsidRPr="00A30521">
              <w:rPr>
                <w:bCs/>
                <w:spacing w:val="0"/>
                <w:sz w:val="20"/>
                <w:szCs w:val="20"/>
              </w:rPr>
              <w:t>i</w:t>
            </w:r>
            <w:r w:rsidRPr="00CD2255">
              <w:rPr>
                <w:bCs/>
                <w:spacing w:val="0"/>
                <w:sz w:val="20"/>
                <w:szCs w:val="20"/>
              </w:rPr>
              <w:t xml:space="preserve">nfarction </w:t>
            </w:r>
          </w:p>
        </w:tc>
        <w:tc>
          <w:tcPr>
            <w:tcW w:w="2250" w:type="dxa"/>
            <w:tcBorders>
              <w:top w:val="nil"/>
              <w:left w:val="nil"/>
              <w:bottom w:val="single" w:sz="4" w:space="0" w:color="auto"/>
              <w:right w:val="single" w:sz="4" w:space="0" w:color="auto"/>
            </w:tcBorders>
            <w:shd w:val="clear" w:color="auto" w:fill="auto"/>
            <w:noWrap/>
          </w:tcPr>
          <w:p w14:paraId="2D7D6CD3" w14:textId="77777777" w:rsidR="00797B44" w:rsidRPr="00CD2255" w:rsidRDefault="00797B44" w:rsidP="00DE3702">
            <w:pPr>
              <w:spacing w:after="0"/>
              <w:rPr>
                <w:bCs/>
                <w:spacing w:val="0"/>
                <w:sz w:val="20"/>
                <w:szCs w:val="20"/>
              </w:rPr>
            </w:pPr>
            <w:r w:rsidRPr="00CD2255">
              <w:rPr>
                <w:bCs/>
                <w:spacing w:val="0"/>
                <w:sz w:val="20"/>
                <w:szCs w:val="20"/>
              </w:rPr>
              <w:t>412</w:t>
            </w:r>
          </w:p>
        </w:tc>
        <w:tc>
          <w:tcPr>
            <w:tcW w:w="2160" w:type="dxa"/>
            <w:tcBorders>
              <w:top w:val="nil"/>
              <w:left w:val="nil"/>
              <w:bottom w:val="single" w:sz="4" w:space="0" w:color="auto"/>
              <w:right w:val="single" w:sz="4" w:space="0" w:color="auto"/>
            </w:tcBorders>
            <w:shd w:val="clear" w:color="auto" w:fill="auto"/>
          </w:tcPr>
          <w:p w14:paraId="3FC4A2CF" w14:textId="77777777" w:rsidR="00797B44" w:rsidRPr="00CD2255" w:rsidRDefault="00797B44" w:rsidP="00DE3702">
            <w:pPr>
              <w:spacing w:after="0"/>
              <w:rPr>
                <w:bCs/>
                <w:spacing w:val="0"/>
                <w:sz w:val="20"/>
                <w:szCs w:val="20"/>
              </w:rPr>
            </w:pPr>
            <w:r w:rsidRPr="00CD2255">
              <w:rPr>
                <w:bCs/>
                <w:spacing w:val="0"/>
                <w:sz w:val="20"/>
                <w:szCs w:val="20"/>
              </w:rPr>
              <w:t>I252</w:t>
            </w:r>
          </w:p>
        </w:tc>
        <w:tc>
          <w:tcPr>
            <w:tcW w:w="1800" w:type="dxa"/>
            <w:tcBorders>
              <w:top w:val="nil"/>
              <w:left w:val="nil"/>
              <w:bottom w:val="single" w:sz="4" w:space="0" w:color="auto"/>
              <w:right w:val="single" w:sz="4" w:space="0" w:color="auto"/>
            </w:tcBorders>
          </w:tcPr>
          <w:p w14:paraId="75A6B5F7" w14:textId="77777777" w:rsidR="00797B44" w:rsidRPr="00CD2255" w:rsidRDefault="00797B44" w:rsidP="00DE3702">
            <w:pPr>
              <w:spacing w:after="0"/>
              <w:rPr>
                <w:bCs/>
                <w:spacing w:val="0"/>
                <w:sz w:val="20"/>
                <w:szCs w:val="20"/>
              </w:rPr>
            </w:pPr>
          </w:p>
        </w:tc>
        <w:tc>
          <w:tcPr>
            <w:tcW w:w="2070" w:type="dxa"/>
            <w:tcBorders>
              <w:top w:val="nil"/>
              <w:left w:val="nil"/>
              <w:bottom w:val="single" w:sz="4" w:space="0" w:color="auto"/>
              <w:right w:val="single" w:sz="4" w:space="0" w:color="auto"/>
            </w:tcBorders>
          </w:tcPr>
          <w:p w14:paraId="179FAB9C" w14:textId="77777777" w:rsidR="00797B44" w:rsidRPr="00CD2255" w:rsidRDefault="00797B44" w:rsidP="00DE3702">
            <w:pPr>
              <w:spacing w:after="0"/>
              <w:rPr>
                <w:bCs/>
                <w:spacing w:val="0"/>
                <w:sz w:val="20"/>
                <w:szCs w:val="20"/>
              </w:rPr>
            </w:pPr>
          </w:p>
        </w:tc>
        <w:tc>
          <w:tcPr>
            <w:tcW w:w="1080" w:type="dxa"/>
            <w:tcBorders>
              <w:top w:val="nil"/>
              <w:left w:val="nil"/>
              <w:bottom w:val="single" w:sz="4" w:space="0" w:color="auto"/>
              <w:right w:val="single" w:sz="4" w:space="0" w:color="auto"/>
            </w:tcBorders>
          </w:tcPr>
          <w:p w14:paraId="63874248" w14:textId="77777777" w:rsidR="00797B44" w:rsidRPr="00CD2255" w:rsidRDefault="00797B44" w:rsidP="00DE3702">
            <w:pPr>
              <w:spacing w:after="0"/>
              <w:rPr>
                <w:bCs/>
                <w:spacing w:val="0"/>
                <w:sz w:val="20"/>
                <w:szCs w:val="20"/>
              </w:rPr>
            </w:pPr>
          </w:p>
        </w:tc>
      </w:tr>
      <w:tr w:rsidR="00797B44" w:rsidRPr="00BB6990" w14:paraId="3809A2B0" w14:textId="77777777" w:rsidTr="00DE3702">
        <w:trPr>
          <w:trHeight w:val="314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6A851A0" w14:textId="77777777" w:rsidR="00797B44" w:rsidRPr="00CD2255" w:rsidRDefault="00797B44" w:rsidP="00DE3702">
            <w:pPr>
              <w:spacing w:after="0"/>
              <w:rPr>
                <w:bCs/>
                <w:spacing w:val="0"/>
                <w:sz w:val="20"/>
                <w:szCs w:val="20"/>
              </w:rPr>
            </w:pPr>
            <w:r w:rsidRPr="00CD2255">
              <w:rPr>
                <w:bCs/>
                <w:spacing w:val="0"/>
                <w:sz w:val="20"/>
                <w:szCs w:val="20"/>
              </w:rPr>
              <w:t>Stroke</w:t>
            </w:r>
          </w:p>
        </w:tc>
        <w:tc>
          <w:tcPr>
            <w:tcW w:w="2250" w:type="dxa"/>
            <w:tcBorders>
              <w:top w:val="nil"/>
              <w:left w:val="nil"/>
              <w:bottom w:val="single" w:sz="4" w:space="0" w:color="auto"/>
              <w:right w:val="single" w:sz="4" w:space="0" w:color="auto"/>
            </w:tcBorders>
            <w:shd w:val="clear" w:color="auto" w:fill="auto"/>
            <w:hideMark/>
          </w:tcPr>
          <w:p w14:paraId="7250344C" w14:textId="77777777" w:rsidR="00797B44" w:rsidRPr="00CD2255" w:rsidRDefault="00797B44" w:rsidP="00DE3702">
            <w:pPr>
              <w:spacing w:after="0"/>
              <w:rPr>
                <w:bCs/>
                <w:spacing w:val="0"/>
                <w:sz w:val="20"/>
                <w:szCs w:val="20"/>
              </w:rPr>
            </w:pPr>
            <w:r w:rsidRPr="00CD2255">
              <w:rPr>
                <w:bCs/>
                <w:spacing w:val="0"/>
                <w:sz w:val="20"/>
                <w:szCs w:val="20"/>
              </w:rPr>
              <w:t>430, 431, 433.01, 433.1</w:t>
            </w:r>
            <w:r w:rsidRPr="00A30521">
              <w:rPr>
                <w:bCs/>
                <w:spacing w:val="0"/>
                <w:sz w:val="20"/>
                <w:szCs w:val="20"/>
              </w:rPr>
              <w:t xml:space="preserve">1, 433.21, 433.31, 433.81, 433.91, 434.00, </w:t>
            </w:r>
            <w:r w:rsidRPr="00CD2255">
              <w:rPr>
                <w:bCs/>
                <w:spacing w:val="0"/>
                <w:sz w:val="20"/>
                <w:szCs w:val="20"/>
              </w:rPr>
              <w:t xml:space="preserve">434.01, 434.10, 434.11, 434.90, 434.91, 435.0, 435.1, 435.3, 435.8, 435.9, 436, 997.02 </w:t>
            </w:r>
            <w:r w:rsidRPr="00CD2255">
              <w:rPr>
                <w:bCs/>
                <w:spacing w:val="0"/>
                <w:sz w:val="20"/>
                <w:szCs w:val="20"/>
              </w:rPr>
              <w:br/>
            </w:r>
            <w:r w:rsidRPr="00CD2255">
              <w:rPr>
                <w:bCs/>
                <w:spacing w:val="0"/>
                <w:sz w:val="20"/>
                <w:szCs w:val="20"/>
              </w:rPr>
              <w:br/>
              <w:t xml:space="preserve">EXCLUSION: If any of the qualifying claims have: 800 &lt;= DX Code &lt;= 804.9, 850 &lt;= DX Code &lt;= 854.1 in any DX position OR DX V57xx as the principal </w:t>
            </w:r>
            <w:r w:rsidRPr="00CD2255">
              <w:rPr>
                <w:bCs/>
                <w:spacing w:val="0"/>
                <w:sz w:val="20"/>
                <w:szCs w:val="20"/>
              </w:rPr>
              <w:lastRenderedPageBreak/>
              <w:t>DX code, then EXCLUDE</w:t>
            </w:r>
            <w:r>
              <w:rPr>
                <w:bCs/>
                <w:spacing w:val="0"/>
                <w:sz w:val="20"/>
                <w:szCs w:val="20"/>
              </w:rPr>
              <w:t>.</w:t>
            </w:r>
          </w:p>
        </w:tc>
        <w:tc>
          <w:tcPr>
            <w:tcW w:w="2160" w:type="dxa"/>
            <w:tcBorders>
              <w:top w:val="nil"/>
              <w:left w:val="nil"/>
              <w:bottom w:val="single" w:sz="4" w:space="0" w:color="auto"/>
              <w:right w:val="single" w:sz="4" w:space="0" w:color="auto"/>
            </w:tcBorders>
            <w:shd w:val="clear" w:color="auto" w:fill="auto"/>
            <w:hideMark/>
          </w:tcPr>
          <w:p w14:paraId="09F34B43" w14:textId="77777777" w:rsidR="00797B44" w:rsidRPr="00CD2255" w:rsidRDefault="00797B44" w:rsidP="00DE3702">
            <w:pPr>
              <w:spacing w:after="0"/>
              <w:rPr>
                <w:bCs/>
                <w:spacing w:val="0"/>
                <w:sz w:val="20"/>
                <w:szCs w:val="20"/>
              </w:rPr>
            </w:pPr>
            <w:r w:rsidRPr="00CD2255">
              <w:rPr>
                <w:bCs/>
                <w:spacing w:val="0"/>
                <w:sz w:val="20"/>
                <w:szCs w:val="20"/>
              </w:rPr>
              <w:lastRenderedPageBreak/>
              <w:t>G45.0, G45.1, G45.2, G45.8, G45.9, G46.0, G46.1, G46.2, G97.31, G97.32, I60.00, I60.01, I60.02, I60.10, I60.11, I60.12,</w:t>
            </w:r>
            <w:r w:rsidRPr="00CD2255">
              <w:rPr>
                <w:bCs/>
                <w:spacing w:val="0"/>
                <w:sz w:val="20"/>
                <w:szCs w:val="20"/>
              </w:rPr>
              <w:br/>
              <w:t>I60.20, I60.21, I60.22, I60.30, I60.31, I60.32, I60.4, I60.50, I60.51, I60.52, I60.6, I60.7, I60.8, I60.9, I61.0, I61.1, I61.2, I61.3,</w:t>
            </w:r>
            <w:r w:rsidRPr="00CD2255">
              <w:rPr>
                <w:bCs/>
                <w:spacing w:val="0"/>
                <w:sz w:val="20"/>
                <w:szCs w:val="20"/>
              </w:rPr>
              <w:br/>
              <w:t xml:space="preserve">I61.4, I61.5, I61.6, I61.8, I61.9, I63.00, I63.02, I63.011, </w:t>
            </w:r>
            <w:r w:rsidRPr="00CD2255">
              <w:rPr>
                <w:bCs/>
                <w:spacing w:val="0"/>
                <w:sz w:val="20"/>
                <w:szCs w:val="20"/>
              </w:rPr>
              <w:lastRenderedPageBreak/>
              <w:t>I63.012, I63.019, I63.031, I63.032, I63.039, I63.09, I63.10, I63.111,</w:t>
            </w:r>
            <w:r w:rsidRPr="00CD2255">
              <w:rPr>
                <w:bCs/>
                <w:spacing w:val="0"/>
                <w:sz w:val="20"/>
                <w:szCs w:val="20"/>
              </w:rPr>
              <w:br/>
              <w:t>I63.112, I63.119, I63.12, I63.131, I63.132, I63.139, I63.19, I63.20, I63.211, I63.212, I63.219, I63.22, I63.231, I63.232, I63.239,</w:t>
            </w:r>
            <w:r w:rsidRPr="00CD2255">
              <w:rPr>
                <w:bCs/>
                <w:spacing w:val="0"/>
                <w:sz w:val="20"/>
                <w:szCs w:val="20"/>
              </w:rPr>
              <w:br/>
              <w:t xml:space="preserve">I63.29, I63.30, I63.311, I63.312, I63.319, I63.321, I63.322, I63.329, I63.331, I63.332, I63.339, I63.341, I63.342, I63.349, I63.39, I63.40, I63.411, I63.412, I63.419, I63.421, I63.422, I63.429, I63.431, I63.432, I63.439, I63.441, I63.442, I63.449, I63.49, I63.50, I63.511, I63.512, I63.519, I63.521, I63.522, I63.529, I63.531, I63.532, I63.539, I63.541, I63.542, I63.549, I63.59, I63.6, I63.8, I63.9, I66.01, I66.02, I66.03, I66.09, I66.11, I66.12, I66.13, I66.19, I66.21, I66.22, I66.23, I66.29, I66.3, I66.8, I66.9, I67.841, I67.848, I67.89, I97.810, I97.811, I97.820, I97.821 </w:t>
            </w:r>
            <w:r w:rsidRPr="00CD2255">
              <w:rPr>
                <w:bCs/>
                <w:spacing w:val="0"/>
                <w:sz w:val="20"/>
                <w:szCs w:val="20"/>
              </w:rPr>
              <w:br/>
            </w:r>
            <w:r w:rsidRPr="00CD2255">
              <w:rPr>
                <w:bCs/>
                <w:spacing w:val="0"/>
                <w:sz w:val="20"/>
                <w:szCs w:val="20"/>
              </w:rPr>
              <w:br/>
              <w:t xml:space="preserve">EXCLUSION: </w:t>
            </w:r>
            <w:r w:rsidRPr="00B37257">
              <w:rPr>
                <w:bCs/>
                <w:spacing w:val="0"/>
                <w:sz w:val="20"/>
                <w:szCs w:val="20"/>
              </w:rPr>
              <w:t>If any of the qualifying claims have any of the following codes in any DX position: S01, S02, and S06 OR Z51.89 as the principal DX Code</w:t>
            </w:r>
            <w:r>
              <w:rPr>
                <w:bCs/>
                <w:spacing w:val="0"/>
                <w:sz w:val="20"/>
                <w:szCs w:val="20"/>
              </w:rPr>
              <w:t>,</w:t>
            </w:r>
            <w:r w:rsidRPr="00B37257">
              <w:rPr>
                <w:bCs/>
                <w:spacing w:val="0"/>
                <w:sz w:val="20"/>
                <w:szCs w:val="20"/>
              </w:rPr>
              <w:t xml:space="preserve"> then EXCLUDE.</w:t>
            </w:r>
          </w:p>
        </w:tc>
        <w:tc>
          <w:tcPr>
            <w:tcW w:w="1800" w:type="dxa"/>
            <w:tcBorders>
              <w:top w:val="nil"/>
              <w:left w:val="nil"/>
              <w:bottom w:val="single" w:sz="4" w:space="0" w:color="auto"/>
              <w:right w:val="single" w:sz="4" w:space="0" w:color="auto"/>
            </w:tcBorders>
          </w:tcPr>
          <w:p w14:paraId="559B025C" w14:textId="77777777" w:rsidR="00797B44" w:rsidRPr="00CD2255" w:rsidRDefault="00797B44" w:rsidP="00DE3702">
            <w:pPr>
              <w:spacing w:after="0"/>
              <w:rPr>
                <w:bCs/>
                <w:spacing w:val="0"/>
                <w:sz w:val="20"/>
                <w:szCs w:val="20"/>
              </w:rPr>
            </w:pPr>
          </w:p>
        </w:tc>
        <w:tc>
          <w:tcPr>
            <w:tcW w:w="2070" w:type="dxa"/>
            <w:tcBorders>
              <w:top w:val="nil"/>
              <w:left w:val="nil"/>
              <w:bottom w:val="single" w:sz="4" w:space="0" w:color="auto"/>
              <w:right w:val="single" w:sz="4" w:space="0" w:color="auto"/>
            </w:tcBorders>
          </w:tcPr>
          <w:p w14:paraId="36B66607" w14:textId="77777777" w:rsidR="00797B44" w:rsidRPr="00CD2255" w:rsidRDefault="00797B44" w:rsidP="00DE3702">
            <w:pPr>
              <w:spacing w:after="0"/>
              <w:rPr>
                <w:bCs/>
                <w:spacing w:val="0"/>
                <w:sz w:val="20"/>
                <w:szCs w:val="20"/>
              </w:rPr>
            </w:pPr>
          </w:p>
        </w:tc>
        <w:tc>
          <w:tcPr>
            <w:tcW w:w="1080" w:type="dxa"/>
            <w:tcBorders>
              <w:top w:val="nil"/>
              <w:left w:val="nil"/>
              <w:bottom w:val="single" w:sz="4" w:space="0" w:color="auto"/>
              <w:right w:val="single" w:sz="4" w:space="0" w:color="auto"/>
            </w:tcBorders>
          </w:tcPr>
          <w:p w14:paraId="0E74F5E2" w14:textId="77777777" w:rsidR="00797B44" w:rsidRPr="00CD2255" w:rsidRDefault="00797B44" w:rsidP="00DE3702">
            <w:pPr>
              <w:spacing w:after="0"/>
              <w:rPr>
                <w:bCs/>
                <w:spacing w:val="0"/>
                <w:sz w:val="20"/>
                <w:szCs w:val="20"/>
              </w:rPr>
            </w:pPr>
          </w:p>
        </w:tc>
      </w:tr>
      <w:tr w:rsidR="00797B44" w:rsidRPr="00BB6990" w14:paraId="4BABEDCB" w14:textId="77777777" w:rsidTr="00DE3702">
        <w:trPr>
          <w:trHeight w:val="780"/>
        </w:trPr>
        <w:tc>
          <w:tcPr>
            <w:tcW w:w="1440" w:type="dxa"/>
            <w:tcBorders>
              <w:top w:val="nil"/>
              <w:left w:val="single" w:sz="4" w:space="0" w:color="auto"/>
              <w:bottom w:val="single" w:sz="4" w:space="0" w:color="auto"/>
              <w:right w:val="single" w:sz="4" w:space="0" w:color="auto"/>
            </w:tcBorders>
            <w:shd w:val="clear" w:color="auto" w:fill="auto"/>
            <w:vAlign w:val="center"/>
          </w:tcPr>
          <w:p w14:paraId="64B30DA1" w14:textId="77777777" w:rsidR="00797B44" w:rsidRPr="00CD2255" w:rsidRDefault="00797B44" w:rsidP="00DE3702">
            <w:pPr>
              <w:spacing w:after="0"/>
              <w:rPr>
                <w:bCs/>
                <w:spacing w:val="0"/>
                <w:sz w:val="20"/>
                <w:szCs w:val="20"/>
              </w:rPr>
            </w:pPr>
            <w:r w:rsidRPr="00CD2255">
              <w:rPr>
                <w:bCs/>
                <w:spacing w:val="0"/>
                <w:sz w:val="20"/>
                <w:szCs w:val="20"/>
              </w:rPr>
              <w:t>History of stroke</w:t>
            </w:r>
          </w:p>
        </w:tc>
        <w:tc>
          <w:tcPr>
            <w:tcW w:w="2250" w:type="dxa"/>
            <w:tcBorders>
              <w:top w:val="nil"/>
              <w:left w:val="nil"/>
              <w:bottom w:val="single" w:sz="4" w:space="0" w:color="auto"/>
              <w:right w:val="single" w:sz="4" w:space="0" w:color="auto"/>
            </w:tcBorders>
            <w:shd w:val="clear" w:color="auto" w:fill="auto"/>
          </w:tcPr>
          <w:p w14:paraId="441ED592" w14:textId="77777777" w:rsidR="00797B44" w:rsidRPr="00CD2255" w:rsidRDefault="00797B44" w:rsidP="00DE3702">
            <w:pPr>
              <w:spacing w:after="0"/>
              <w:rPr>
                <w:bCs/>
                <w:spacing w:val="0"/>
                <w:sz w:val="20"/>
                <w:szCs w:val="20"/>
              </w:rPr>
            </w:pPr>
            <w:r w:rsidRPr="00CD2255">
              <w:rPr>
                <w:bCs/>
                <w:spacing w:val="0"/>
                <w:sz w:val="20"/>
                <w:szCs w:val="20"/>
              </w:rPr>
              <w:t>438</w:t>
            </w:r>
          </w:p>
        </w:tc>
        <w:tc>
          <w:tcPr>
            <w:tcW w:w="2160" w:type="dxa"/>
            <w:tcBorders>
              <w:top w:val="nil"/>
              <w:left w:val="nil"/>
              <w:bottom w:val="single" w:sz="4" w:space="0" w:color="auto"/>
              <w:right w:val="single" w:sz="4" w:space="0" w:color="auto"/>
            </w:tcBorders>
            <w:shd w:val="clear" w:color="auto" w:fill="auto"/>
          </w:tcPr>
          <w:p w14:paraId="6DF41415" w14:textId="77777777" w:rsidR="00797B44" w:rsidRPr="00CD2255" w:rsidRDefault="00797B44" w:rsidP="00DE3702">
            <w:pPr>
              <w:spacing w:after="0"/>
              <w:rPr>
                <w:bCs/>
                <w:spacing w:val="0"/>
                <w:sz w:val="20"/>
                <w:szCs w:val="20"/>
              </w:rPr>
            </w:pPr>
            <w:r w:rsidRPr="00CD2255">
              <w:rPr>
                <w:bCs/>
                <w:spacing w:val="0"/>
                <w:sz w:val="20"/>
                <w:szCs w:val="20"/>
              </w:rPr>
              <w:t>I69</w:t>
            </w:r>
          </w:p>
        </w:tc>
        <w:tc>
          <w:tcPr>
            <w:tcW w:w="1800" w:type="dxa"/>
            <w:tcBorders>
              <w:top w:val="nil"/>
              <w:left w:val="nil"/>
              <w:bottom w:val="single" w:sz="4" w:space="0" w:color="auto"/>
              <w:right w:val="single" w:sz="4" w:space="0" w:color="auto"/>
            </w:tcBorders>
          </w:tcPr>
          <w:p w14:paraId="47B365DC" w14:textId="77777777" w:rsidR="00797B44" w:rsidRPr="00CD2255" w:rsidRDefault="00797B44" w:rsidP="00DE3702">
            <w:pPr>
              <w:spacing w:after="0"/>
              <w:rPr>
                <w:bCs/>
                <w:spacing w:val="0"/>
                <w:sz w:val="20"/>
                <w:szCs w:val="20"/>
              </w:rPr>
            </w:pPr>
          </w:p>
        </w:tc>
        <w:tc>
          <w:tcPr>
            <w:tcW w:w="2070" w:type="dxa"/>
            <w:tcBorders>
              <w:top w:val="nil"/>
              <w:left w:val="nil"/>
              <w:bottom w:val="single" w:sz="4" w:space="0" w:color="auto"/>
              <w:right w:val="single" w:sz="4" w:space="0" w:color="auto"/>
            </w:tcBorders>
          </w:tcPr>
          <w:p w14:paraId="4857890E" w14:textId="77777777" w:rsidR="00797B44" w:rsidRPr="00CD2255" w:rsidRDefault="00797B44" w:rsidP="00DE3702">
            <w:pPr>
              <w:spacing w:after="0"/>
              <w:rPr>
                <w:bCs/>
                <w:spacing w:val="0"/>
                <w:sz w:val="20"/>
                <w:szCs w:val="20"/>
              </w:rPr>
            </w:pPr>
          </w:p>
        </w:tc>
        <w:tc>
          <w:tcPr>
            <w:tcW w:w="1080" w:type="dxa"/>
            <w:tcBorders>
              <w:top w:val="nil"/>
              <w:left w:val="nil"/>
              <w:bottom w:val="single" w:sz="4" w:space="0" w:color="auto"/>
              <w:right w:val="single" w:sz="4" w:space="0" w:color="auto"/>
            </w:tcBorders>
          </w:tcPr>
          <w:p w14:paraId="6131B9A6" w14:textId="77777777" w:rsidR="00797B44" w:rsidRPr="00CD2255" w:rsidRDefault="00797B44" w:rsidP="00DE3702">
            <w:pPr>
              <w:spacing w:after="0"/>
              <w:rPr>
                <w:bCs/>
                <w:spacing w:val="0"/>
                <w:sz w:val="20"/>
                <w:szCs w:val="20"/>
              </w:rPr>
            </w:pPr>
          </w:p>
        </w:tc>
      </w:tr>
      <w:tr w:rsidR="00797B44" w:rsidRPr="00BB6990" w14:paraId="563D0DD3" w14:textId="77777777" w:rsidTr="00DE3702">
        <w:trPr>
          <w:trHeight w:val="78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DCE7272" w14:textId="77777777" w:rsidR="00797B44" w:rsidRPr="00CD2255" w:rsidRDefault="00797B44" w:rsidP="00DE3702">
            <w:pPr>
              <w:spacing w:after="0"/>
              <w:rPr>
                <w:bCs/>
                <w:spacing w:val="0"/>
                <w:sz w:val="20"/>
                <w:szCs w:val="20"/>
              </w:rPr>
            </w:pPr>
            <w:r w:rsidRPr="00CD2255">
              <w:rPr>
                <w:bCs/>
                <w:spacing w:val="0"/>
                <w:sz w:val="20"/>
                <w:szCs w:val="20"/>
              </w:rPr>
              <w:t>Angina</w:t>
            </w:r>
          </w:p>
        </w:tc>
        <w:tc>
          <w:tcPr>
            <w:tcW w:w="2250" w:type="dxa"/>
            <w:tcBorders>
              <w:top w:val="nil"/>
              <w:left w:val="nil"/>
              <w:bottom w:val="single" w:sz="4" w:space="0" w:color="auto"/>
              <w:right w:val="single" w:sz="4" w:space="0" w:color="auto"/>
            </w:tcBorders>
            <w:shd w:val="clear" w:color="auto" w:fill="auto"/>
            <w:hideMark/>
          </w:tcPr>
          <w:p w14:paraId="14092FE5" w14:textId="77777777" w:rsidR="00797B44" w:rsidRPr="00CD2255" w:rsidRDefault="00797B44" w:rsidP="00DE3702">
            <w:pPr>
              <w:spacing w:after="0"/>
              <w:rPr>
                <w:bCs/>
                <w:spacing w:val="0"/>
                <w:sz w:val="20"/>
                <w:szCs w:val="20"/>
              </w:rPr>
            </w:pPr>
            <w:r w:rsidRPr="00CD2255">
              <w:rPr>
                <w:bCs/>
                <w:spacing w:val="0"/>
                <w:sz w:val="20"/>
                <w:szCs w:val="20"/>
              </w:rPr>
              <w:t>413</w:t>
            </w:r>
          </w:p>
        </w:tc>
        <w:tc>
          <w:tcPr>
            <w:tcW w:w="2160" w:type="dxa"/>
            <w:tcBorders>
              <w:top w:val="nil"/>
              <w:left w:val="nil"/>
              <w:bottom w:val="single" w:sz="4" w:space="0" w:color="auto"/>
              <w:right w:val="single" w:sz="4" w:space="0" w:color="auto"/>
            </w:tcBorders>
            <w:shd w:val="clear" w:color="auto" w:fill="auto"/>
            <w:hideMark/>
          </w:tcPr>
          <w:p w14:paraId="3F7F2BAC" w14:textId="77777777" w:rsidR="00797B44" w:rsidRPr="00CD2255" w:rsidRDefault="00797B44" w:rsidP="00DE3702">
            <w:pPr>
              <w:spacing w:after="0"/>
              <w:rPr>
                <w:bCs/>
                <w:spacing w:val="0"/>
                <w:sz w:val="20"/>
                <w:szCs w:val="20"/>
              </w:rPr>
            </w:pPr>
            <w:r w:rsidRPr="00CD2255">
              <w:rPr>
                <w:bCs/>
                <w:spacing w:val="0"/>
                <w:sz w:val="20"/>
                <w:szCs w:val="20"/>
              </w:rPr>
              <w:t xml:space="preserve">I201, I208, I209, I237, I25708, I25738, I25721, I25729, </w:t>
            </w:r>
            <w:r w:rsidRPr="00CD2255">
              <w:rPr>
                <w:bCs/>
                <w:spacing w:val="0"/>
                <w:sz w:val="20"/>
                <w:szCs w:val="20"/>
              </w:rPr>
              <w:lastRenderedPageBreak/>
              <w:t>I25791, I25728, I25731, I25701, I25719, I25799, I25711, I25739, I25709, I25798, I25718, I25700, I25710, I25720, I25730, I25750, I25760, I25790, I25751, I25758, I25759, I2518</w:t>
            </w:r>
          </w:p>
        </w:tc>
        <w:tc>
          <w:tcPr>
            <w:tcW w:w="1800" w:type="dxa"/>
            <w:tcBorders>
              <w:top w:val="nil"/>
              <w:left w:val="nil"/>
              <w:bottom w:val="single" w:sz="4" w:space="0" w:color="auto"/>
              <w:right w:val="single" w:sz="4" w:space="0" w:color="auto"/>
            </w:tcBorders>
          </w:tcPr>
          <w:p w14:paraId="0CBB4A44" w14:textId="77777777" w:rsidR="00797B44" w:rsidRPr="00CD2255" w:rsidRDefault="00797B44" w:rsidP="00DE3702">
            <w:pPr>
              <w:spacing w:after="0"/>
              <w:rPr>
                <w:bCs/>
                <w:spacing w:val="0"/>
                <w:sz w:val="20"/>
                <w:szCs w:val="20"/>
              </w:rPr>
            </w:pPr>
          </w:p>
        </w:tc>
        <w:tc>
          <w:tcPr>
            <w:tcW w:w="2070" w:type="dxa"/>
            <w:tcBorders>
              <w:top w:val="nil"/>
              <w:left w:val="nil"/>
              <w:bottom w:val="single" w:sz="4" w:space="0" w:color="auto"/>
              <w:right w:val="single" w:sz="4" w:space="0" w:color="auto"/>
            </w:tcBorders>
          </w:tcPr>
          <w:p w14:paraId="081CD1F2" w14:textId="77777777" w:rsidR="00797B44" w:rsidRPr="00CD2255" w:rsidRDefault="00797B44" w:rsidP="00DE3702">
            <w:pPr>
              <w:spacing w:after="0"/>
              <w:rPr>
                <w:bCs/>
                <w:spacing w:val="0"/>
                <w:sz w:val="20"/>
                <w:szCs w:val="20"/>
              </w:rPr>
            </w:pPr>
          </w:p>
        </w:tc>
        <w:tc>
          <w:tcPr>
            <w:tcW w:w="1080" w:type="dxa"/>
            <w:tcBorders>
              <w:top w:val="nil"/>
              <w:left w:val="nil"/>
              <w:bottom w:val="single" w:sz="4" w:space="0" w:color="auto"/>
              <w:right w:val="single" w:sz="4" w:space="0" w:color="auto"/>
            </w:tcBorders>
          </w:tcPr>
          <w:p w14:paraId="54AEF014" w14:textId="77777777" w:rsidR="00797B44" w:rsidRPr="00CD2255" w:rsidRDefault="00797B44" w:rsidP="00DE3702">
            <w:pPr>
              <w:spacing w:after="0"/>
              <w:rPr>
                <w:bCs/>
                <w:spacing w:val="0"/>
                <w:sz w:val="20"/>
                <w:szCs w:val="20"/>
              </w:rPr>
            </w:pPr>
          </w:p>
        </w:tc>
      </w:tr>
      <w:tr w:rsidR="00797B44" w:rsidRPr="00BB6990" w14:paraId="0C96CAC0" w14:textId="77777777" w:rsidTr="00DE3702">
        <w:trPr>
          <w:trHeight w:val="819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F483A54" w14:textId="77777777" w:rsidR="00797B44" w:rsidRPr="00CD2255" w:rsidRDefault="00797B44" w:rsidP="00DE3702">
            <w:pPr>
              <w:spacing w:after="0"/>
              <w:rPr>
                <w:bCs/>
                <w:spacing w:val="0"/>
                <w:sz w:val="20"/>
                <w:szCs w:val="20"/>
              </w:rPr>
            </w:pPr>
            <w:r w:rsidRPr="00CD2255">
              <w:rPr>
                <w:bCs/>
                <w:spacing w:val="0"/>
                <w:sz w:val="20"/>
                <w:szCs w:val="20"/>
              </w:rPr>
              <w:t>Cardiac revascularization (coronary artery bypass grafting (CABG), percutaneous transluminal coronary angioplasty</w:t>
            </w:r>
            <w:r>
              <w:rPr>
                <w:bCs/>
                <w:spacing w:val="0"/>
                <w:sz w:val="20"/>
                <w:szCs w:val="20"/>
              </w:rPr>
              <w:t>,</w:t>
            </w:r>
            <w:r w:rsidRPr="00CD2255">
              <w:rPr>
                <w:bCs/>
                <w:spacing w:val="0"/>
                <w:sz w:val="20"/>
                <w:szCs w:val="20"/>
              </w:rPr>
              <w:t xml:space="preserve"> or coronary artery stent) </w:t>
            </w:r>
            <w:r w:rsidRPr="00A30521">
              <w:rPr>
                <w:bCs/>
                <w:sz w:val="20"/>
                <w:szCs w:val="20"/>
              </w:rPr>
              <w:t>–</w:t>
            </w:r>
            <w:r w:rsidRPr="00CD2255">
              <w:rPr>
                <w:bCs/>
                <w:spacing w:val="0"/>
                <w:sz w:val="20"/>
                <w:szCs w:val="20"/>
              </w:rPr>
              <w:t xml:space="preserve"> without angina</w:t>
            </w:r>
          </w:p>
        </w:tc>
        <w:tc>
          <w:tcPr>
            <w:tcW w:w="2250" w:type="dxa"/>
            <w:tcBorders>
              <w:top w:val="nil"/>
              <w:left w:val="nil"/>
              <w:bottom w:val="single" w:sz="4" w:space="0" w:color="auto"/>
              <w:right w:val="single" w:sz="4" w:space="0" w:color="auto"/>
            </w:tcBorders>
            <w:shd w:val="clear" w:color="auto" w:fill="auto"/>
            <w:hideMark/>
          </w:tcPr>
          <w:p w14:paraId="10F2B130" w14:textId="77777777" w:rsidR="00797B44" w:rsidRPr="00CD2255" w:rsidRDefault="00797B44" w:rsidP="00DE3702">
            <w:pPr>
              <w:spacing w:after="0"/>
              <w:rPr>
                <w:bCs/>
                <w:spacing w:val="0"/>
                <w:sz w:val="20"/>
                <w:szCs w:val="20"/>
              </w:rPr>
            </w:pPr>
            <w:r w:rsidRPr="00CD2255">
              <w:rPr>
                <w:bCs/>
                <w:spacing w:val="0"/>
                <w:sz w:val="20"/>
                <w:szCs w:val="20"/>
              </w:rPr>
              <w:t>414.04, 414.05, V45.82, 36.0, 36.03, 36.04, 36.06, 36.07, 36.09</w:t>
            </w:r>
          </w:p>
        </w:tc>
        <w:tc>
          <w:tcPr>
            <w:tcW w:w="2160" w:type="dxa"/>
            <w:tcBorders>
              <w:top w:val="nil"/>
              <w:left w:val="nil"/>
              <w:bottom w:val="single" w:sz="4" w:space="0" w:color="auto"/>
              <w:right w:val="single" w:sz="4" w:space="0" w:color="auto"/>
            </w:tcBorders>
            <w:shd w:val="clear" w:color="auto" w:fill="auto"/>
            <w:hideMark/>
          </w:tcPr>
          <w:p w14:paraId="49843DE7" w14:textId="77777777" w:rsidR="00797B44" w:rsidRPr="00CD2255" w:rsidRDefault="00797B44" w:rsidP="00DE3702">
            <w:pPr>
              <w:spacing w:after="0"/>
              <w:rPr>
                <w:bCs/>
                <w:spacing w:val="0"/>
                <w:sz w:val="20"/>
                <w:szCs w:val="20"/>
              </w:rPr>
            </w:pPr>
            <w:r w:rsidRPr="00CD2255">
              <w:rPr>
                <w:bCs/>
                <w:spacing w:val="0"/>
                <w:sz w:val="20"/>
                <w:szCs w:val="20"/>
              </w:rPr>
              <w:t xml:space="preserve">I25.810, T82.855, Z95.5, Z98.61 </w:t>
            </w:r>
            <w:r w:rsidRPr="00CD2255">
              <w:rPr>
                <w:bCs/>
                <w:spacing w:val="0"/>
                <w:sz w:val="20"/>
                <w:szCs w:val="20"/>
              </w:rPr>
              <w:br/>
            </w:r>
            <w:r w:rsidRPr="00CD2255">
              <w:rPr>
                <w:bCs/>
                <w:spacing w:val="0"/>
                <w:sz w:val="20"/>
                <w:szCs w:val="20"/>
              </w:rPr>
              <w:br/>
              <w:t xml:space="preserve">02700ZZ, 02710ZZ, 02720ZZ, 02730ZZ, 02C00ZZ, 02C10ZZ, 02C20ZZ, 02C30ZZ, 02C03ZZ, 02C04ZZ, 02C13ZZ, 02C14ZZ, 02C23ZZ, 02C24ZZ, 02C33ZZ, 02C34ZZ, 0210093, 02100A3, 02100J3, 02100K3, 02100Z3, 0210493, 02104A3, 02104J3, 02104K3, 02104Z3, 021008W, 021009W, 02100AW, 02100JW, 02100KW, 021048W, 021049W, 02104AW, 02104JW, 02104KW, 021108W, 021109W, 02110AW, 02110JW, 02110KW, 021148W, 021149W, 02114AW, 02114JW, 02114KW, 021208W, 021209W, 02120AW, 02120JW, 02120KW, 021248W, 021249W, 02124AW, 02124JW, 02124KW, 021308W, 021309W, 02130AW, 02130JW, 02130KW, 021348W, 021349W, 02134AW, 02134JW, 02134KW, 0210088, 0210098, 02100A8, 02100J8, 02100K8, 02100Z8, 0210089, 0210099, 02100A9, 02100J9, 02100K9, 02100Z9, 021008C, 021009C, 02100AC, 02100JC, 02100KC, 02100ZC, </w:t>
            </w:r>
            <w:r w:rsidRPr="00CD2255">
              <w:rPr>
                <w:bCs/>
                <w:spacing w:val="0"/>
                <w:sz w:val="20"/>
                <w:szCs w:val="20"/>
              </w:rPr>
              <w:lastRenderedPageBreak/>
              <w:t xml:space="preserve">0210488, 0210498, 02104A8, 02104J8, 02104K8, 02104Z8, 0210489, 0210499, 02104A9, 02104J9, 02104K9, 02104Z9, 021048C, 021049C, 02104AC, 02104JC, 02104KC, 02104ZC, 0211088, 0211098, 02110A8, 02110J8, 02110K8, 02110Z8, 0211089, 0211099, 02110A9, 02110J9, 02110K9, 02110Z9, 021108C, 021109C, 02110AC, 02110JC, 02110KC, 02110ZC, 0211488, 0211498, 02114A8, 02114J8, 02114K8, 02114Z8, 0211489, 0211499, 02114A9, 02114J9, 02114K9, 02114Z9, 021148C, 021149C, 02114AC, 02114JC, 02114KC, 02114ZC, 0212088, 0212098, 02120A8, 02120J8, 02120K8, 02120Z8, 0212089, 0212099, 02120A9, 02120J9, 02120K9, 02120Z9, 021208C, 021209C, 02120AC, 02120JC, 02120KC, 02120ZC, 0212488, 0212498, 02124A8, 02124J8, 02124K8, 02124Z8, 0212489, 0212499, 02124A9, 02124J9, 02124K9, 02124Z9, 021248C, 021249C, 02124AC, 02124JC, 02124KC, 02124ZC, 0213088, 0213098, 02130A8, 02130J8, 02130K8, 02130Z8, 0213089, 0213099, 02130A9, 02130J9, 02130K9, 02130Z9, 021308C, 021309C, 02130AC, 02130JC, 02130KC, 02130ZC, 0213488, 0213498, 02134A8, 02134J8, </w:t>
            </w:r>
            <w:r w:rsidRPr="00CD2255">
              <w:rPr>
                <w:bCs/>
                <w:spacing w:val="0"/>
                <w:sz w:val="20"/>
                <w:szCs w:val="20"/>
              </w:rPr>
              <w:lastRenderedPageBreak/>
              <w:t>02134K8, 02134Z8, 0213489, 0213499, 02134A9, 02134J9, 02134K9, 02134Z9, 021348C, 021349C, 02134AC, 02134JC, 02134KC, 02134ZC, 021008F, 021009F, 02100AF, 02100JF, 02100KF, 02104ZF, 021048F, 021049F, 02104AF, 02104JF, 02104KF, 02104ZF, 0210083, 0210093, 02100A3, 02100J3, 02100K3, 02100Z3, 0210483, 0210493, 02104A3, 02104J3, 02104K3, 02104Z3, 021K0Z8, 021K0Z9, 021K0ZC, 021K0ZW, 021K4Z8, 021K4Z9, 021K4ZC, 021K4ZW, 021L0Z8, 021L0Z9, 021L0ZC, 021L4Z8, 021L4Z9, 021L4ZC, 021K0Z5, 021L0Z5, 021K4Z5, 021L4Z5, 02QA4ZZ, 02QB4ZZ, 02QC4ZZ, 02QA3ZZ, 02QB3ZZ, 02QC3ZZ, 0210344, 02103D4, 0210444, 02104D4, 0211344, 02113D4, 0211444, 02114D4, 0212344, 02123D4, 0212444, 02124D4, 0213344, 02133D4, 0213444, 02134D4, 02QA0ZZ, 02QB0ZZ, 02QC0ZZ</w:t>
            </w:r>
          </w:p>
        </w:tc>
        <w:tc>
          <w:tcPr>
            <w:tcW w:w="1800" w:type="dxa"/>
            <w:tcBorders>
              <w:top w:val="nil"/>
              <w:left w:val="nil"/>
              <w:bottom w:val="single" w:sz="4" w:space="0" w:color="auto"/>
              <w:right w:val="single" w:sz="4" w:space="0" w:color="auto"/>
            </w:tcBorders>
          </w:tcPr>
          <w:p w14:paraId="71479AFC" w14:textId="77777777" w:rsidR="00797B44" w:rsidRPr="00CD2255" w:rsidRDefault="00797B44" w:rsidP="00DE3702">
            <w:pPr>
              <w:spacing w:after="0"/>
              <w:rPr>
                <w:bCs/>
                <w:sz w:val="20"/>
                <w:szCs w:val="20"/>
              </w:rPr>
            </w:pPr>
            <w:r w:rsidRPr="00CD2255">
              <w:rPr>
                <w:bCs/>
                <w:sz w:val="20"/>
                <w:szCs w:val="20"/>
              </w:rPr>
              <w:lastRenderedPageBreak/>
              <w:t>33510, 33511, 33512, 33513, 33514, 33516</w:t>
            </w:r>
            <w:r w:rsidRPr="00CD2255">
              <w:rPr>
                <w:bCs/>
                <w:sz w:val="20"/>
                <w:szCs w:val="20"/>
              </w:rPr>
              <w:br/>
            </w:r>
            <w:r w:rsidRPr="00CD2255">
              <w:rPr>
                <w:bCs/>
                <w:sz w:val="20"/>
                <w:szCs w:val="20"/>
              </w:rPr>
              <w:br/>
              <w:t xml:space="preserve">92980, 92981, 92982, 92984, 93455, 93457, 92928, 92929, 92933, 92934 </w:t>
            </w:r>
          </w:p>
          <w:p w14:paraId="6311AE1B" w14:textId="77777777" w:rsidR="00797B44" w:rsidRPr="00CD2255" w:rsidRDefault="00797B44" w:rsidP="00DE3702">
            <w:pPr>
              <w:spacing w:after="0"/>
              <w:rPr>
                <w:bCs/>
                <w:spacing w:val="0"/>
                <w:sz w:val="20"/>
                <w:szCs w:val="20"/>
              </w:rPr>
            </w:pPr>
          </w:p>
        </w:tc>
        <w:tc>
          <w:tcPr>
            <w:tcW w:w="2070" w:type="dxa"/>
            <w:tcBorders>
              <w:top w:val="nil"/>
              <w:left w:val="nil"/>
              <w:bottom w:val="single" w:sz="4" w:space="0" w:color="auto"/>
              <w:right w:val="single" w:sz="4" w:space="0" w:color="auto"/>
            </w:tcBorders>
          </w:tcPr>
          <w:p w14:paraId="385125B0" w14:textId="77777777" w:rsidR="00797B44" w:rsidRPr="00CD2255" w:rsidRDefault="00797B44" w:rsidP="00DE3702">
            <w:pPr>
              <w:spacing w:after="0"/>
              <w:rPr>
                <w:bCs/>
                <w:sz w:val="20"/>
                <w:szCs w:val="20"/>
              </w:rPr>
            </w:pPr>
            <w:r w:rsidRPr="00CD2255">
              <w:rPr>
                <w:bCs/>
                <w:sz w:val="20"/>
                <w:szCs w:val="20"/>
              </w:rPr>
              <w:t>ICD-9 Procedure Codes: 36, 360, 3603, 3604, 3606, 3607, 3609</w:t>
            </w:r>
            <w:r w:rsidRPr="00CD2255">
              <w:rPr>
                <w:bCs/>
                <w:sz w:val="20"/>
                <w:szCs w:val="20"/>
              </w:rPr>
              <w:br/>
            </w:r>
            <w:r w:rsidRPr="00CD2255">
              <w:rPr>
                <w:bCs/>
                <w:sz w:val="20"/>
                <w:szCs w:val="20"/>
              </w:rPr>
              <w:br/>
              <w:t xml:space="preserve">ICD-10 Procedure Codes: 02700ZZ, 02710ZZ, 02720ZZ, 02730ZZ, 02C00ZZ, 02C10ZZ, 02C20ZZ, 02C30ZZ, 02C03ZZ, 02C04ZZ, 02C13ZZ, 02C14ZZ, 02C23ZZ, 02C24ZZ, 02C33ZZ, 02C34ZZ, 0210093, 02100A3, 02100J3, 02100K3, 02100Z3, 0210493, 02104A3, 02104J3, 02104K3, 02104Z3, 021008W, 021009W, 02100AW, 02100JW, 02100KW, 021048W, 021049W, 02104AW, 02104JW, 02104KW, 021108W, 021109W, 02110AW, 02110JW, 02110KW, 021148W, 021149W, 02114AW, 02114JW, 02114KW, 021208W, 021209W, 02120AW, 02120JW, 02120KW, 021248W, 021249W, 02124AW, 02124JW, 02124KW, 021308W, 021309W, 02130AW, 02130JW, 02130KW, 021348W, 021349W, 02134AW, 02134JW, 02134KW, 0210088, 0210098, 02100A8, 02100J8, 02100K8, 02100Z8, 0210089, 0210099, 02100A9, 02100J9, 02100K9, </w:t>
            </w:r>
            <w:r w:rsidRPr="00CD2255">
              <w:rPr>
                <w:bCs/>
                <w:sz w:val="20"/>
                <w:szCs w:val="20"/>
              </w:rPr>
              <w:lastRenderedPageBreak/>
              <w:t>02100Z9, 021008C, 021009C, 02100AC, 02100JC, 02100KC, 02100ZC, 0210488, 0210498, 02104A8, 02104J8, 02104K8, 02104Z8, 0210489, 0210499, 02104A9, 02104J9, 02104K9, 02104Z9, 021048C, 021049C, 02104AC, 02104JC, 02104KC, 02104ZC, 0211088, 0211098, 02110A8, 02110J8, 02110K8, 02110Z8, 0211089, 0211099, 02110A9, 02110J9, 02110K9, 02110Z9, 021108C, 021109C, 02110AC, 02110JC, 02110KC, 02110ZC, 0211488, 0211498, 02114A8, 02114J8, 02114K8, 02114Z8, 0211489, 0211499, 02114A9, 02114J9, 02114K9, 02114Z9, 021148C, 021149C, 02114AC, 02114JC, 02114KC, 02114ZC, 0212088, 0212098, 02120A8, 02120J8, 02120K8, 02120Z8, 0212089, 0212099, 02120A9, 02120J9, 02120K9, 02120Z9, 021208C, 021209C, 02120AC, 02120JC, 02120KC, 02120ZC, 0212488, 0212498, 02124A8, 02124J8, 02124K8, 02124Z8, 0212489, 0212499, 02124A9, 02124J9, 02124K9, 02124Z9, 021248C, 021249C, 02124AC, 02124JC, 02124KC, 02124ZC, 0213088, 0213098,</w:t>
            </w:r>
            <w:r w:rsidRPr="00CD2255">
              <w:rPr>
                <w:bCs/>
                <w:sz w:val="20"/>
                <w:szCs w:val="20"/>
              </w:rPr>
              <w:br/>
              <w:t>02130A8, 02130J8,</w:t>
            </w:r>
          </w:p>
          <w:p w14:paraId="1C1FAFA6" w14:textId="77777777" w:rsidR="00797B44" w:rsidRPr="00CD2255" w:rsidRDefault="00797B44" w:rsidP="00DE3702">
            <w:pPr>
              <w:spacing w:after="0"/>
              <w:rPr>
                <w:bCs/>
                <w:sz w:val="20"/>
                <w:szCs w:val="20"/>
              </w:rPr>
            </w:pPr>
            <w:r w:rsidRPr="00CD2255">
              <w:rPr>
                <w:bCs/>
                <w:sz w:val="20"/>
                <w:szCs w:val="20"/>
              </w:rPr>
              <w:t>02130K8, 02130Z8,</w:t>
            </w:r>
          </w:p>
          <w:p w14:paraId="06A23D90" w14:textId="77777777" w:rsidR="00797B44" w:rsidRPr="00CD2255" w:rsidRDefault="00797B44" w:rsidP="00DE3702">
            <w:pPr>
              <w:spacing w:after="0"/>
              <w:rPr>
                <w:bCs/>
                <w:sz w:val="20"/>
                <w:szCs w:val="20"/>
              </w:rPr>
            </w:pPr>
            <w:r w:rsidRPr="00CD2255">
              <w:rPr>
                <w:bCs/>
                <w:sz w:val="20"/>
                <w:szCs w:val="20"/>
              </w:rPr>
              <w:t>0213089, 0213099,</w:t>
            </w:r>
          </w:p>
          <w:p w14:paraId="19207104" w14:textId="77777777" w:rsidR="00797B44" w:rsidRPr="00CD2255" w:rsidRDefault="00797B44" w:rsidP="00DE3702">
            <w:pPr>
              <w:spacing w:after="0"/>
              <w:rPr>
                <w:bCs/>
                <w:sz w:val="20"/>
                <w:szCs w:val="20"/>
              </w:rPr>
            </w:pPr>
            <w:r w:rsidRPr="00CD2255">
              <w:rPr>
                <w:bCs/>
                <w:sz w:val="20"/>
                <w:szCs w:val="20"/>
              </w:rPr>
              <w:t>02130A9, 02130J9, 02130K9, 02130Z9,</w:t>
            </w:r>
          </w:p>
          <w:p w14:paraId="0C9C66AC" w14:textId="77777777" w:rsidR="00797B44" w:rsidRPr="00CD2255" w:rsidRDefault="00797B44" w:rsidP="00DE3702">
            <w:pPr>
              <w:spacing w:after="0"/>
              <w:rPr>
                <w:bCs/>
                <w:sz w:val="20"/>
                <w:szCs w:val="20"/>
              </w:rPr>
            </w:pPr>
            <w:r w:rsidRPr="00CD2255">
              <w:rPr>
                <w:bCs/>
                <w:sz w:val="20"/>
                <w:szCs w:val="20"/>
              </w:rPr>
              <w:t>021308C, 021309C,</w:t>
            </w:r>
          </w:p>
          <w:p w14:paraId="671B7B25" w14:textId="77777777" w:rsidR="00797B44" w:rsidRPr="00CD2255" w:rsidRDefault="00797B44" w:rsidP="00DE3702">
            <w:pPr>
              <w:spacing w:after="0"/>
              <w:rPr>
                <w:bCs/>
                <w:sz w:val="20"/>
                <w:szCs w:val="20"/>
              </w:rPr>
            </w:pPr>
            <w:r w:rsidRPr="00CD2255">
              <w:rPr>
                <w:bCs/>
                <w:sz w:val="20"/>
                <w:szCs w:val="20"/>
              </w:rPr>
              <w:lastRenderedPageBreak/>
              <w:t>02130AC, 02130JC,</w:t>
            </w:r>
          </w:p>
          <w:p w14:paraId="24503028" w14:textId="77777777" w:rsidR="00797B44" w:rsidRPr="00CD2255" w:rsidRDefault="00797B44" w:rsidP="00DE3702">
            <w:pPr>
              <w:spacing w:after="0"/>
              <w:rPr>
                <w:bCs/>
                <w:spacing w:val="0"/>
                <w:sz w:val="20"/>
                <w:szCs w:val="20"/>
              </w:rPr>
            </w:pPr>
            <w:r w:rsidRPr="00CD2255">
              <w:rPr>
                <w:bCs/>
                <w:sz w:val="20"/>
                <w:szCs w:val="20"/>
              </w:rPr>
              <w:t>02130KC, 02130ZC, 0213488, 0213498, 02134A8, 02134J8, 02134K8, 02134Z8, 0213489, 0213499, 02134A9, 02134J9, 02134K9, 02134Z9, 021348C, 021349C, 02134AC, 02134JC,</w:t>
            </w:r>
            <w:r w:rsidRPr="00CD2255">
              <w:rPr>
                <w:bCs/>
                <w:sz w:val="20"/>
                <w:szCs w:val="20"/>
              </w:rPr>
              <w:br/>
              <w:t>02134KC, 02134ZC, 021008F, 021009F, 02100AF, 02100JF, 02100KF, 02104ZF, 021048F, 021049F, 02104AF, 02104JF, 02104KF, 02104ZF, 0210083, 0210093, 02100A3, 02100J3, 02100K3, 02100Z3, 0210483, 0210493, 02104A3, 02104J3, 02104K3, 02104Z3, 021K0Z8, 021K0Z9, 021K0ZC, 021K0ZW, 021K4Z8, 021K4Z9,</w:t>
            </w:r>
            <w:r w:rsidRPr="00CD2255">
              <w:rPr>
                <w:bCs/>
                <w:sz w:val="20"/>
                <w:szCs w:val="20"/>
              </w:rPr>
              <w:br/>
              <w:t>021K4ZC, 021K4ZW, 021L0Z8, 021L0Z9, 021L0ZC, 021L4Z8, 021L4Z9, 021L4ZC, 021K0Z5, 021L0Z5, 021K4Z5, 021L4Z5, 02QA4ZZ, 02QB4ZZ, 02QC4ZZ, 02QA3ZZ,</w:t>
            </w:r>
            <w:r w:rsidRPr="00CD2255">
              <w:rPr>
                <w:bCs/>
                <w:sz w:val="20"/>
                <w:szCs w:val="20"/>
              </w:rPr>
              <w:br/>
              <w:t>02QB3ZZ, 02QC3ZZ, 0210344, 02103D4, 0210444, 02104D4, 0211344, 02113D4,</w:t>
            </w:r>
            <w:r w:rsidRPr="00CD2255">
              <w:rPr>
                <w:bCs/>
                <w:sz w:val="20"/>
                <w:szCs w:val="20"/>
              </w:rPr>
              <w:br/>
              <w:t>0211444, 02114D4, 0212344, 02123D4, 0212444, 02124D4, 0213344, 02133D4, 0213444, 02134D4, 02QA0ZZ, 02QB0ZZ, 02QC0ZZ</w:t>
            </w:r>
          </w:p>
          <w:p w14:paraId="33542FB8" w14:textId="77777777" w:rsidR="00797B44" w:rsidRPr="00CD2255" w:rsidRDefault="00797B44" w:rsidP="00DE3702">
            <w:pPr>
              <w:spacing w:after="0"/>
              <w:rPr>
                <w:bCs/>
                <w:spacing w:val="0"/>
                <w:sz w:val="20"/>
                <w:szCs w:val="20"/>
              </w:rPr>
            </w:pPr>
          </w:p>
        </w:tc>
        <w:tc>
          <w:tcPr>
            <w:tcW w:w="1080" w:type="dxa"/>
            <w:tcBorders>
              <w:top w:val="nil"/>
              <w:left w:val="nil"/>
              <w:bottom w:val="single" w:sz="4" w:space="0" w:color="auto"/>
              <w:right w:val="single" w:sz="4" w:space="0" w:color="auto"/>
            </w:tcBorders>
          </w:tcPr>
          <w:p w14:paraId="3FB780BB" w14:textId="77777777" w:rsidR="00797B44" w:rsidRPr="00CD2255" w:rsidRDefault="00797B44" w:rsidP="00DE3702">
            <w:pPr>
              <w:spacing w:after="0"/>
              <w:rPr>
                <w:bCs/>
                <w:spacing w:val="0"/>
                <w:sz w:val="20"/>
                <w:szCs w:val="20"/>
              </w:rPr>
            </w:pPr>
            <w:r w:rsidRPr="00CD2255">
              <w:rPr>
                <w:bCs/>
                <w:sz w:val="20"/>
                <w:szCs w:val="20"/>
              </w:rPr>
              <w:lastRenderedPageBreak/>
              <w:t>302, 303</w:t>
            </w:r>
          </w:p>
          <w:p w14:paraId="7DD26C6F" w14:textId="77777777" w:rsidR="00797B44" w:rsidRPr="00CD2255" w:rsidRDefault="00797B44" w:rsidP="00DE3702">
            <w:pPr>
              <w:spacing w:after="0"/>
              <w:rPr>
                <w:bCs/>
                <w:spacing w:val="0"/>
                <w:sz w:val="20"/>
                <w:szCs w:val="20"/>
              </w:rPr>
            </w:pPr>
          </w:p>
        </w:tc>
      </w:tr>
      <w:tr w:rsidR="00797B44" w:rsidRPr="00BB6990" w14:paraId="05E051A0" w14:textId="77777777" w:rsidTr="00DE3702">
        <w:trPr>
          <w:trHeight w:val="78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FECD4EF" w14:textId="77777777" w:rsidR="00797B44" w:rsidRPr="00CD2255" w:rsidRDefault="00797B44" w:rsidP="00DE3702">
            <w:pPr>
              <w:spacing w:after="0"/>
              <w:rPr>
                <w:bCs/>
                <w:spacing w:val="0"/>
                <w:sz w:val="20"/>
                <w:szCs w:val="20"/>
              </w:rPr>
            </w:pPr>
            <w:r w:rsidRPr="00CD2255">
              <w:rPr>
                <w:bCs/>
                <w:spacing w:val="0"/>
                <w:sz w:val="20"/>
                <w:szCs w:val="20"/>
              </w:rPr>
              <w:lastRenderedPageBreak/>
              <w:t xml:space="preserve">Retinopathy intravitreal injections </w:t>
            </w:r>
          </w:p>
        </w:tc>
        <w:tc>
          <w:tcPr>
            <w:tcW w:w="2250" w:type="dxa"/>
            <w:tcBorders>
              <w:top w:val="nil"/>
              <w:left w:val="nil"/>
              <w:bottom w:val="single" w:sz="4" w:space="0" w:color="auto"/>
              <w:right w:val="single" w:sz="4" w:space="0" w:color="auto"/>
            </w:tcBorders>
            <w:shd w:val="clear" w:color="auto" w:fill="auto"/>
            <w:noWrap/>
            <w:hideMark/>
          </w:tcPr>
          <w:p w14:paraId="0BB19C9C" w14:textId="77777777" w:rsidR="00797B44" w:rsidRPr="00CD2255" w:rsidRDefault="00797B44" w:rsidP="00DE3702">
            <w:pPr>
              <w:spacing w:after="0"/>
              <w:rPr>
                <w:bCs/>
                <w:spacing w:val="0"/>
                <w:sz w:val="20"/>
                <w:szCs w:val="20"/>
              </w:rPr>
            </w:pPr>
            <w:r w:rsidRPr="00CD2255">
              <w:rPr>
                <w:bCs/>
                <w:spacing w:val="0"/>
                <w:sz w:val="20"/>
                <w:szCs w:val="20"/>
              </w:rPr>
              <w:t> </w:t>
            </w:r>
          </w:p>
        </w:tc>
        <w:tc>
          <w:tcPr>
            <w:tcW w:w="2160" w:type="dxa"/>
            <w:tcBorders>
              <w:top w:val="nil"/>
              <w:left w:val="nil"/>
              <w:bottom w:val="single" w:sz="4" w:space="0" w:color="auto"/>
              <w:right w:val="single" w:sz="4" w:space="0" w:color="auto"/>
            </w:tcBorders>
            <w:shd w:val="clear" w:color="auto" w:fill="auto"/>
            <w:hideMark/>
          </w:tcPr>
          <w:p w14:paraId="37D1C099" w14:textId="77777777" w:rsidR="00797B44" w:rsidRPr="00CD2255" w:rsidRDefault="00797B44" w:rsidP="00DE3702">
            <w:pPr>
              <w:spacing w:after="0"/>
              <w:rPr>
                <w:bCs/>
                <w:spacing w:val="0"/>
                <w:sz w:val="20"/>
                <w:szCs w:val="20"/>
              </w:rPr>
            </w:pPr>
            <w:r w:rsidRPr="00CD2255">
              <w:rPr>
                <w:bCs/>
                <w:spacing w:val="0"/>
                <w:sz w:val="20"/>
                <w:szCs w:val="20"/>
              </w:rPr>
              <w:t> </w:t>
            </w:r>
          </w:p>
        </w:tc>
        <w:tc>
          <w:tcPr>
            <w:tcW w:w="1800" w:type="dxa"/>
            <w:tcBorders>
              <w:top w:val="nil"/>
              <w:left w:val="nil"/>
              <w:bottom w:val="single" w:sz="4" w:space="0" w:color="auto"/>
              <w:right w:val="single" w:sz="4" w:space="0" w:color="auto"/>
            </w:tcBorders>
          </w:tcPr>
          <w:p w14:paraId="04D682B4" w14:textId="77777777" w:rsidR="00797B44" w:rsidRPr="00CD2255" w:rsidRDefault="00797B44" w:rsidP="00DE3702">
            <w:pPr>
              <w:spacing w:after="0"/>
              <w:rPr>
                <w:bCs/>
                <w:spacing w:val="0"/>
                <w:sz w:val="20"/>
                <w:szCs w:val="20"/>
              </w:rPr>
            </w:pPr>
            <w:r w:rsidRPr="00CD2255">
              <w:rPr>
                <w:bCs/>
                <w:sz w:val="20"/>
                <w:szCs w:val="20"/>
              </w:rPr>
              <w:t>67028</w:t>
            </w:r>
          </w:p>
          <w:p w14:paraId="3460F40E" w14:textId="77777777" w:rsidR="00797B44" w:rsidRPr="00CD2255" w:rsidRDefault="00797B44" w:rsidP="00DE3702">
            <w:pPr>
              <w:spacing w:after="0"/>
              <w:rPr>
                <w:bCs/>
                <w:spacing w:val="0"/>
                <w:sz w:val="20"/>
                <w:szCs w:val="20"/>
              </w:rPr>
            </w:pPr>
          </w:p>
        </w:tc>
        <w:tc>
          <w:tcPr>
            <w:tcW w:w="2070" w:type="dxa"/>
            <w:tcBorders>
              <w:top w:val="nil"/>
              <w:left w:val="nil"/>
              <w:bottom w:val="single" w:sz="4" w:space="0" w:color="auto"/>
              <w:right w:val="single" w:sz="4" w:space="0" w:color="auto"/>
            </w:tcBorders>
          </w:tcPr>
          <w:p w14:paraId="067F8D90" w14:textId="77777777" w:rsidR="00797B44" w:rsidRPr="00CD2255" w:rsidRDefault="00797B44" w:rsidP="00DE3702">
            <w:pPr>
              <w:spacing w:after="0"/>
              <w:rPr>
                <w:bCs/>
                <w:spacing w:val="0"/>
                <w:sz w:val="20"/>
                <w:szCs w:val="20"/>
              </w:rPr>
            </w:pPr>
          </w:p>
        </w:tc>
        <w:tc>
          <w:tcPr>
            <w:tcW w:w="1080" w:type="dxa"/>
            <w:tcBorders>
              <w:top w:val="nil"/>
              <w:left w:val="nil"/>
              <w:bottom w:val="single" w:sz="4" w:space="0" w:color="auto"/>
              <w:right w:val="single" w:sz="4" w:space="0" w:color="auto"/>
            </w:tcBorders>
          </w:tcPr>
          <w:p w14:paraId="666683EF" w14:textId="77777777" w:rsidR="00797B44" w:rsidRPr="00CD2255" w:rsidRDefault="00797B44" w:rsidP="00DE3702">
            <w:pPr>
              <w:spacing w:after="0"/>
              <w:rPr>
                <w:bCs/>
                <w:spacing w:val="0"/>
                <w:sz w:val="20"/>
                <w:szCs w:val="20"/>
              </w:rPr>
            </w:pPr>
          </w:p>
        </w:tc>
      </w:tr>
      <w:tr w:rsidR="00797B44" w:rsidRPr="00BB6990" w14:paraId="06E0B35B" w14:textId="77777777" w:rsidTr="00DE3702">
        <w:trPr>
          <w:trHeight w:val="5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9A82CE3" w14:textId="77777777" w:rsidR="00797B44" w:rsidRPr="00CD2255" w:rsidRDefault="00797B44" w:rsidP="00DE3702">
            <w:pPr>
              <w:spacing w:after="0"/>
              <w:rPr>
                <w:bCs/>
                <w:spacing w:val="0"/>
                <w:sz w:val="20"/>
                <w:szCs w:val="20"/>
              </w:rPr>
            </w:pPr>
            <w:r w:rsidRPr="00CD2255">
              <w:rPr>
                <w:bCs/>
                <w:spacing w:val="0"/>
                <w:sz w:val="20"/>
                <w:szCs w:val="20"/>
              </w:rPr>
              <w:t>Photocoagulation</w:t>
            </w:r>
          </w:p>
        </w:tc>
        <w:tc>
          <w:tcPr>
            <w:tcW w:w="2250" w:type="dxa"/>
            <w:tcBorders>
              <w:top w:val="nil"/>
              <w:left w:val="nil"/>
              <w:bottom w:val="single" w:sz="4" w:space="0" w:color="auto"/>
              <w:right w:val="single" w:sz="4" w:space="0" w:color="auto"/>
            </w:tcBorders>
            <w:shd w:val="clear" w:color="auto" w:fill="auto"/>
            <w:noWrap/>
            <w:hideMark/>
          </w:tcPr>
          <w:p w14:paraId="13CEB811" w14:textId="77777777" w:rsidR="00797B44" w:rsidRPr="00CD2255" w:rsidRDefault="00797B44" w:rsidP="00DE3702">
            <w:pPr>
              <w:spacing w:after="0"/>
              <w:rPr>
                <w:bCs/>
                <w:spacing w:val="0"/>
                <w:sz w:val="20"/>
                <w:szCs w:val="20"/>
              </w:rPr>
            </w:pPr>
            <w:r w:rsidRPr="00CD2255">
              <w:rPr>
                <w:bCs/>
                <w:spacing w:val="0"/>
                <w:sz w:val="20"/>
                <w:szCs w:val="20"/>
              </w:rPr>
              <w:t> </w:t>
            </w:r>
          </w:p>
        </w:tc>
        <w:tc>
          <w:tcPr>
            <w:tcW w:w="2160" w:type="dxa"/>
            <w:tcBorders>
              <w:top w:val="nil"/>
              <w:left w:val="nil"/>
              <w:bottom w:val="single" w:sz="4" w:space="0" w:color="auto"/>
              <w:right w:val="single" w:sz="4" w:space="0" w:color="auto"/>
            </w:tcBorders>
            <w:shd w:val="clear" w:color="auto" w:fill="auto"/>
            <w:noWrap/>
            <w:hideMark/>
          </w:tcPr>
          <w:p w14:paraId="7C780F1B" w14:textId="77777777" w:rsidR="00797B44" w:rsidRPr="00CD2255" w:rsidRDefault="00797B44" w:rsidP="00DE3702">
            <w:pPr>
              <w:spacing w:after="0"/>
              <w:rPr>
                <w:bCs/>
                <w:spacing w:val="0"/>
                <w:sz w:val="20"/>
                <w:szCs w:val="20"/>
              </w:rPr>
            </w:pPr>
            <w:r w:rsidRPr="00CD2255">
              <w:rPr>
                <w:bCs/>
                <w:spacing w:val="0"/>
                <w:sz w:val="20"/>
                <w:szCs w:val="20"/>
              </w:rPr>
              <w:t> </w:t>
            </w:r>
          </w:p>
        </w:tc>
        <w:tc>
          <w:tcPr>
            <w:tcW w:w="1800" w:type="dxa"/>
            <w:tcBorders>
              <w:top w:val="nil"/>
              <w:left w:val="nil"/>
              <w:bottom w:val="single" w:sz="4" w:space="0" w:color="auto"/>
              <w:right w:val="single" w:sz="4" w:space="0" w:color="auto"/>
            </w:tcBorders>
          </w:tcPr>
          <w:p w14:paraId="24E88216" w14:textId="77777777" w:rsidR="00797B44" w:rsidRPr="00CD2255" w:rsidRDefault="00797B44" w:rsidP="00DE3702">
            <w:pPr>
              <w:spacing w:after="0"/>
              <w:rPr>
                <w:bCs/>
                <w:spacing w:val="0"/>
                <w:sz w:val="20"/>
                <w:szCs w:val="20"/>
              </w:rPr>
            </w:pPr>
            <w:r w:rsidRPr="00CD2255">
              <w:rPr>
                <w:bCs/>
                <w:sz w:val="20"/>
                <w:szCs w:val="20"/>
              </w:rPr>
              <w:t>67228</w:t>
            </w:r>
          </w:p>
          <w:p w14:paraId="06D34277" w14:textId="77777777" w:rsidR="00797B44" w:rsidRPr="00CD2255" w:rsidRDefault="00797B44" w:rsidP="00DE3702">
            <w:pPr>
              <w:spacing w:after="0"/>
              <w:rPr>
                <w:bCs/>
                <w:spacing w:val="0"/>
                <w:sz w:val="20"/>
                <w:szCs w:val="20"/>
              </w:rPr>
            </w:pPr>
          </w:p>
        </w:tc>
        <w:tc>
          <w:tcPr>
            <w:tcW w:w="2070" w:type="dxa"/>
            <w:tcBorders>
              <w:top w:val="nil"/>
              <w:left w:val="nil"/>
              <w:bottom w:val="single" w:sz="4" w:space="0" w:color="auto"/>
              <w:right w:val="single" w:sz="4" w:space="0" w:color="auto"/>
            </w:tcBorders>
          </w:tcPr>
          <w:p w14:paraId="71A972BE" w14:textId="77777777" w:rsidR="00797B44" w:rsidRPr="00CD2255" w:rsidRDefault="00797B44" w:rsidP="00DE3702">
            <w:pPr>
              <w:spacing w:after="0"/>
              <w:rPr>
                <w:bCs/>
                <w:spacing w:val="0"/>
                <w:sz w:val="20"/>
                <w:szCs w:val="20"/>
              </w:rPr>
            </w:pPr>
          </w:p>
        </w:tc>
        <w:tc>
          <w:tcPr>
            <w:tcW w:w="1080" w:type="dxa"/>
            <w:tcBorders>
              <w:top w:val="nil"/>
              <w:left w:val="nil"/>
              <w:bottom w:val="single" w:sz="4" w:space="0" w:color="auto"/>
              <w:right w:val="single" w:sz="4" w:space="0" w:color="auto"/>
            </w:tcBorders>
          </w:tcPr>
          <w:p w14:paraId="0CA3E6FA" w14:textId="77777777" w:rsidR="00797B44" w:rsidRPr="00CD2255" w:rsidRDefault="00797B44" w:rsidP="00DE3702">
            <w:pPr>
              <w:spacing w:after="0"/>
              <w:rPr>
                <w:bCs/>
                <w:spacing w:val="0"/>
                <w:sz w:val="20"/>
                <w:szCs w:val="20"/>
              </w:rPr>
            </w:pPr>
          </w:p>
        </w:tc>
      </w:tr>
      <w:tr w:rsidR="00797B44" w:rsidRPr="00BB6990" w14:paraId="41D50216" w14:textId="77777777" w:rsidTr="00DE3702">
        <w:trPr>
          <w:trHeight w:val="35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54D55D0" w14:textId="77777777" w:rsidR="00797B44" w:rsidRPr="00CD2255" w:rsidRDefault="00797B44" w:rsidP="00DE3702">
            <w:pPr>
              <w:spacing w:after="0"/>
              <w:rPr>
                <w:bCs/>
                <w:spacing w:val="0"/>
                <w:sz w:val="20"/>
                <w:szCs w:val="20"/>
              </w:rPr>
            </w:pPr>
            <w:r w:rsidRPr="00CD2255">
              <w:rPr>
                <w:bCs/>
                <w:spacing w:val="0"/>
                <w:sz w:val="20"/>
                <w:szCs w:val="20"/>
              </w:rPr>
              <w:lastRenderedPageBreak/>
              <w:t>Hypoglycemia</w:t>
            </w:r>
          </w:p>
        </w:tc>
        <w:tc>
          <w:tcPr>
            <w:tcW w:w="2250" w:type="dxa"/>
            <w:tcBorders>
              <w:top w:val="nil"/>
              <w:left w:val="nil"/>
              <w:bottom w:val="single" w:sz="4" w:space="0" w:color="auto"/>
              <w:right w:val="single" w:sz="4" w:space="0" w:color="auto"/>
            </w:tcBorders>
            <w:shd w:val="clear" w:color="auto" w:fill="auto"/>
            <w:hideMark/>
          </w:tcPr>
          <w:p w14:paraId="32E20FC3" w14:textId="77777777" w:rsidR="00797B44" w:rsidRPr="00CD2255" w:rsidRDefault="00797B44" w:rsidP="00DE3702">
            <w:pPr>
              <w:spacing w:after="0"/>
              <w:rPr>
                <w:bCs/>
                <w:spacing w:val="0"/>
                <w:sz w:val="20"/>
                <w:szCs w:val="20"/>
              </w:rPr>
            </w:pPr>
            <w:r w:rsidRPr="00CD2255">
              <w:rPr>
                <w:bCs/>
                <w:spacing w:val="0"/>
                <w:sz w:val="20"/>
                <w:szCs w:val="20"/>
              </w:rPr>
              <w:t xml:space="preserve">251.0, 251.1, 251.2, 962.3, or 250.8 (if the patient does not have codes 2598, 2727, 681, 682, 6869, 7071, 7078, 7079, 7093, 7300, 7301, 7302, 7318) </w:t>
            </w:r>
          </w:p>
        </w:tc>
        <w:tc>
          <w:tcPr>
            <w:tcW w:w="2160" w:type="dxa"/>
            <w:tcBorders>
              <w:top w:val="nil"/>
              <w:left w:val="nil"/>
              <w:bottom w:val="single" w:sz="4" w:space="0" w:color="auto"/>
              <w:right w:val="single" w:sz="4" w:space="0" w:color="auto"/>
            </w:tcBorders>
            <w:shd w:val="clear" w:color="auto" w:fill="auto"/>
            <w:hideMark/>
          </w:tcPr>
          <w:p w14:paraId="258387C7" w14:textId="77777777" w:rsidR="00797B44" w:rsidRPr="00CD2255" w:rsidRDefault="00797B44" w:rsidP="00DE3702">
            <w:pPr>
              <w:spacing w:after="0"/>
              <w:rPr>
                <w:bCs/>
                <w:spacing w:val="0"/>
                <w:sz w:val="20"/>
                <w:szCs w:val="20"/>
              </w:rPr>
            </w:pPr>
            <w:r w:rsidRPr="00CD2255">
              <w:rPr>
                <w:bCs/>
                <w:spacing w:val="0"/>
                <w:sz w:val="20"/>
                <w:szCs w:val="20"/>
                <w:lang w:val="de-DE"/>
              </w:rPr>
              <w:t>E10641, E10649, E11641, E11649, E13641, E13649, E161, E162, T38.3X1A</w:t>
            </w:r>
            <w:r w:rsidRPr="00A30521">
              <w:rPr>
                <w:bCs/>
                <w:sz w:val="20"/>
                <w:szCs w:val="20"/>
              </w:rPr>
              <w:t>–</w:t>
            </w:r>
            <w:r w:rsidRPr="00CD2255">
              <w:rPr>
                <w:bCs/>
                <w:spacing w:val="0"/>
                <w:sz w:val="20"/>
                <w:szCs w:val="20"/>
                <w:lang w:val="de-DE"/>
              </w:rPr>
              <w:t xml:space="preserve">T38.3X4A, and (E10618, E10620, E10621, E10622, E10628, E10630, E10638, E1065, E1069, E11618, E11620, E11621, E11622, E11628, E11630, E11638, E1169, E13618, E13620, E13621, E13622, E13628, E13630, E13638, E1365, E1369) unless any of (E341, E348, E7521, E7522, E75240, E75241, E75242, E75243, E75248, E75249, E753, E770, E771, E778, E779, L0201, L0211, L02211, L02212, L02213, L02214, L02215, L02216, L02219, L0231, L02411, L02412, L02413, L02414, L02415, L02416, L02419, L02511, L02512, L02519, L02611, L02612, L02619, L02811, L02818, L0291, L03011, L03012, L03019, L03021, L03022, L03029, L03031, L03032, L03039, L03041, L03042, L03049, L03111, L03112, L03113, L03114, L03115, L03116, L03119, L03121, L03122, L03123, L03124, L03125, L03126, L03129, L03211, L03212, L03221, L03222, L03311, L03312, L03313, L03314, L03315, L03316, L03317, L03319, L03321, L03322, </w:t>
            </w:r>
            <w:r w:rsidRPr="00CD2255">
              <w:rPr>
                <w:bCs/>
                <w:spacing w:val="0"/>
                <w:sz w:val="20"/>
                <w:szCs w:val="20"/>
                <w:lang w:val="de-DE"/>
              </w:rPr>
              <w:lastRenderedPageBreak/>
              <w:t xml:space="preserve">L03323, L03324, L03325, L03326, L03327, L03329, L03811, L03818, L03891, </w:t>
            </w:r>
            <w:r w:rsidRPr="00CD2255">
              <w:rPr>
                <w:bCs/>
                <w:spacing w:val="0"/>
                <w:sz w:val="20"/>
                <w:szCs w:val="20"/>
              </w:rPr>
              <w:t xml:space="preserve">L03898, L0390, L0391, L089, L921, L97101, L97102, L97103, L97104, L97109, L97111, L97112, L97113, L97114, L97119, L97121, L97122, L97123, L97124, L97129, L97201, L97202, L97203, L97204, L97209, L97211, L97212, L97213, L97214, L97219, L97221, L97222, L97223, L97224, L97229, L97301, L97302, L97303, L97304, L97309, L97311, L97312, L97313, L97314, L97319, L97321, L97322, L97323, L97324, L97329, L97401, L97402, L97403, L97404, L97409, L97411, L97412, L97413, L97414, L97419, L97421, L97422, L97423, L97424, L97429, L97501, L97502, L97503, L97504, L97509, L97511, L97512, L97513, L97514, L97519, L97521, L97522, L97523, L97524, L97529, L97801, L97802, L97803, L97804, L97809, L97811, L97812, L97813, L97814, L97819, L97821, L97822, L97823, L97824, L97829, L97901, L97902, L97903, L97904, L97909, L97911, L97912, L97913, L97914, L97919, </w:t>
            </w:r>
            <w:r w:rsidRPr="00CD2255">
              <w:rPr>
                <w:bCs/>
                <w:spacing w:val="0"/>
                <w:sz w:val="20"/>
                <w:szCs w:val="20"/>
              </w:rPr>
              <w:lastRenderedPageBreak/>
              <w:t xml:space="preserve">L97921, L97922, L97923, L97924, L97929, L983, L98411, L98412, L98413, L98414, L98419, L98421, L98422, L98423, L98424, L98429, L98491, L98492, L98493, L98494, L98499, M4620, M4621, M4622, M4623, M4624, M4625, M4626, M4627, M4628, M8600, M86011, M86012, M86019, M86021, M86022, M86029, M86031, M86032, M86039, M86041, M86042, M86049, M86051, M86052, M86059, M86061, M86062, M86069, M86071, M86072, M86079, M8608, M8609, M8610, M86111, M86112, M86119, M86121, M86122, M86129, M86131, M86132, M86139, M86141, M86142, M86149, M86151, M86152, M86159, M86161, M86162, M86169, M86171, M86172, M86179, M8618, M8619, M8620, M86211, M86212, M86219, M86221, M86222, M86229, M86231, M86232, M86239, M86241, M86242, M86249, M86251, M86252, M86259, M86261, M86262, M86269, M86271, M86272, M86279, M8628, M8629, M8630, M86311, M86312, M86319, M86321, M86322, M86329, M86331, M86332, M86339, M86341, </w:t>
            </w:r>
            <w:r w:rsidRPr="00CD2255">
              <w:rPr>
                <w:bCs/>
                <w:spacing w:val="0"/>
                <w:sz w:val="20"/>
                <w:szCs w:val="20"/>
              </w:rPr>
              <w:lastRenderedPageBreak/>
              <w:t xml:space="preserve">M86342, M86349, M86351, M86352, M86359, M86361, M86362, M86369, M86371, M86372, M86379, M8638, M8639, M8640, M86411, M86412, M86419, M86421, M86422, M86429, M86431, M86432, M86439, M86441, M86442, M86449, M86451, M86452, M86459, M86461, M86462, M86469, M86471, M86472, M86479, M8648, M8649, M8650, M86511, M86512, M86519, M86521, M86522, M86529, M86531, M86532, M86539, M86541, M86542, M86549, M86551, M86552, M86559, M86561, M86562, M86569, M86571, M86572, M86579, M8658, M8659, M8660, M86611, M86612, M86619, M86621, M86622, M86629, M86631, M86632, M86639, M86641, M86642, M86649, M86651, M86652, M86659, M86661, M86662, M86669, M86671, M86672, M86679, M8668, M8669, M868X0, M868X1, M868X2, M868X3, M868X4, M868X5, M868X6, M868X7, M868X8, M868X9, M869, M9080, M90811, M90812, M90819, M90821, M90822, M90829, M90831, M90832, M90839, M90841, M90842, M90849, M90851, M90852, M90859, </w:t>
            </w:r>
            <w:r w:rsidRPr="00CD2255">
              <w:rPr>
                <w:bCs/>
                <w:spacing w:val="0"/>
                <w:sz w:val="20"/>
                <w:szCs w:val="20"/>
              </w:rPr>
              <w:lastRenderedPageBreak/>
              <w:t xml:space="preserve">M90861, M90862, M90869, M90871, M90872, M90879, M9088, M9089) are present </w:t>
            </w:r>
          </w:p>
        </w:tc>
        <w:tc>
          <w:tcPr>
            <w:tcW w:w="1800" w:type="dxa"/>
            <w:tcBorders>
              <w:top w:val="nil"/>
              <w:left w:val="nil"/>
              <w:bottom w:val="single" w:sz="4" w:space="0" w:color="auto"/>
              <w:right w:val="single" w:sz="4" w:space="0" w:color="auto"/>
            </w:tcBorders>
          </w:tcPr>
          <w:p w14:paraId="41FCB243" w14:textId="77777777" w:rsidR="00797B44" w:rsidRPr="00CD2255" w:rsidRDefault="00797B44" w:rsidP="00DE3702">
            <w:pPr>
              <w:spacing w:after="0"/>
              <w:rPr>
                <w:bCs/>
                <w:spacing w:val="0"/>
                <w:sz w:val="20"/>
                <w:szCs w:val="20"/>
              </w:rPr>
            </w:pPr>
          </w:p>
        </w:tc>
        <w:tc>
          <w:tcPr>
            <w:tcW w:w="2070" w:type="dxa"/>
            <w:tcBorders>
              <w:top w:val="nil"/>
              <w:left w:val="nil"/>
              <w:bottom w:val="single" w:sz="4" w:space="0" w:color="auto"/>
              <w:right w:val="single" w:sz="4" w:space="0" w:color="auto"/>
            </w:tcBorders>
          </w:tcPr>
          <w:p w14:paraId="164F8D6F" w14:textId="77777777" w:rsidR="00797B44" w:rsidRPr="00CD2255" w:rsidRDefault="00797B44" w:rsidP="00DE3702">
            <w:pPr>
              <w:spacing w:after="0"/>
              <w:rPr>
                <w:bCs/>
                <w:spacing w:val="0"/>
                <w:sz w:val="20"/>
                <w:szCs w:val="20"/>
              </w:rPr>
            </w:pPr>
          </w:p>
        </w:tc>
        <w:tc>
          <w:tcPr>
            <w:tcW w:w="1080" w:type="dxa"/>
            <w:tcBorders>
              <w:top w:val="nil"/>
              <w:left w:val="nil"/>
              <w:bottom w:val="single" w:sz="4" w:space="0" w:color="auto"/>
              <w:right w:val="single" w:sz="4" w:space="0" w:color="auto"/>
            </w:tcBorders>
          </w:tcPr>
          <w:p w14:paraId="04F18DAE" w14:textId="77777777" w:rsidR="00797B44" w:rsidRPr="00CD2255" w:rsidRDefault="00797B44" w:rsidP="00DE3702">
            <w:pPr>
              <w:spacing w:after="0"/>
              <w:rPr>
                <w:bCs/>
                <w:spacing w:val="0"/>
                <w:sz w:val="20"/>
                <w:szCs w:val="20"/>
              </w:rPr>
            </w:pPr>
          </w:p>
        </w:tc>
      </w:tr>
      <w:tr w:rsidR="00797B44" w:rsidRPr="00BB6990" w14:paraId="538C7E46" w14:textId="77777777" w:rsidTr="00DE3702">
        <w:trPr>
          <w:trHeight w:val="28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3BDD079" w14:textId="77777777" w:rsidR="00797B44" w:rsidRPr="00CD2255" w:rsidRDefault="00797B44" w:rsidP="00DE3702">
            <w:pPr>
              <w:spacing w:after="0"/>
              <w:rPr>
                <w:bCs/>
                <w:spacing w:val="0"/>
                <w:sz w:val="20"/>
                <w:szCs w:val="20"/>
              </w:rPr>
            </w:pPr>
            <w:r w:rsidRPr="00CD2255">
              <w:rPr>
                <w:bCs/>
                <w:spacing w:val="0"/>
                <w:sz w:val="20"/>
                <w:szCs w:val="20"/>
              </w:rPr>
              <w:lastRenderedPageBreak/>
              <w:t>Ketoacidosis</w:t>
            </w:r>
          </w:p>
        </w:tc>
        <w:tc>
          <w:tcPr>
            <w:tcW w:w="2250" w:type="dxa"/>
            <w:tcBorders>
              <w:top w:val="nil"/>
              <w:left w:val="nil"/>
              <w:bottom w:val="single" w:sz="4" w:space="0" w:color="auto"/>
              <w:right w:val="single" w:sz="4" w:space="0" w:color="auto"/>
            </w:tcBorders>
            <w:shd w:val="clear" w:color="auto" w:fill="auto"/>
            <w:noWrap/>
            <w:hideMark/>
          </w:tcPr>
          <w:p w14:paraId="43F37A90" w14:textId="77777777" w:rsidR="00797B44" w:rsidRPr="00CD2255" w:rsidRDefault="00797B44" w:rsidP="00DE3702">
            <w:pPr>
              <w:spacing w:after="0"/>
              <w:rPr>
                <w:bCs/>
                <w:spacing w:val="0"/>
                <w:sz w:val="20"/>
                <w:szCs w:val="20"/>
              </w:rPr>
            </w:pPr>
            <w:r w:rsidRPr="00CD2255">
              <w:rPr>
                <w:bCs/>
                <w:spacing w:val="0"/>
                <w:sz w:val="20"/>
                <w:szCs w:val="20"/>
              </w:rPr>
              <w:t>250.1</w:t>
            </w:r>
          </w:p>
        </w:tc>
        <w:tc>
          <w:tcPr>
            <w:tcW w:w="2160" w:type="dxa"/>
            <w:tcBorders>
              <w:top w:val="nil"/>
              <w:left w:val="nil"/>
              <w:bottom w:val="single" w:sz="4" w:space="0" w:color="auto"/>
              <w:right w:val="single" w:sz="4" w:space="0" w:color="auto"/>
            </w:tcBorders>
            <w:shd w:val="clear" w:color="auto" w:fill="auto"/>
            <w:hideMark/>
          </w:tcPr>
          <w:p w14:paraId="6EB1C086" w14:textId="77777777" w:rsidR="00797B44" w:rsidRPr="00CD2255" w:rsidRDefault="00797B44" w:rsidP="00DE3702">
            <w:pPr>
              <w:spacing w:after="0"/>
              <w:rPr>
                <w:bCs/>
                <w:spacing w:val="0"/>
                <w:sz w:val="20"/>
                <w:szCs w:val="20"/>
              </w:rPr>
            </w:pPr>
            <w:r w:rsidRPr="00CD2255">
              <w:rPr>
                <w:bCs/>
                <w:spacing w:val="0"/>
                <w:sz w:val="20"/>
                <w:szCs w:val="20"/>
              </w:rPr>
              <w:t xml:space="preserve">E1010, E1011, E1310, E1311 </w:t>
            </w:r>
          </w:p>
        </w:tc>
        <w:tc>
          <w:tcPr>
            <w:tcW w:w="1800" w:type="dxa"/>
            <w:tcBorders>
              <w:top w:val="nil"/>
              <w:left w:val="nil"/>
              <w:bottom w:val="single" w:sz="4" w:space="0" w:color="auto"/>
              <w:right w:val="single" w:sz="4" w:space="0" w:color="auto"/>
            </w:tcBorders>
          </w:tcPr>
          <w:p w14:paraId="3433C932" w14:textId="77777777" w:rsidR="00797B44" w:rsidRPr="00CD2255" w:rsidRDefault="00797B44" w:rsidP="00DE3702">
            <w:pPr>
              <w:spacing w:after="0"/>
              <w:rPr>
                <w:bCs/>
                <w:spacing w:val="0"/>
                <w:sz w:val="20"/>
                <w:szCs w:val="20"/>
              </w:rPr>
            </w:pPr>
          </w:p>
        </w:tc>
        <w:tc>
          <w:tcPr>
            <w:tcW w:w="2070" w:type="dxa"/>
            <w:tcBorders>
              <w:top w:val="nil"/>
              <w:left w:val="nil"/>
              <w:bottom w:val="single" w:sz="4" w:space="0" w:color="auto"/>
              <w:right w:val="single" w:sz="4" w:space="0" w:color="auto"/>
            </w:tcBorders>
          </w:tcPr>
          <w:p w14:paraId="41BA4806" w14:textId="77777777" w:rsidR="00797B44" w:rsidRPr="00CD2255" w:rsidRDefault="00797B44" w:rsidP="00DE3702">
            <w:pPr>
              <w:spacing w:after="0"/>
              <w:rPr>
                <w:bCs/>
                <w:spacing w:val="0"/>
                <w:sz w:val="20"/>
                <w:szCs w:val="20"/>
              </w:rPr>
            </w:pPr>
          </w:p>
        </w:tc>
        <w:tc>
          <w:tcPr>
            <w:tcW w:w="1080" w:type="dxa"/>
            <w:tcBorders>
              <w:top w:val="nil"/>
              <w:left w:val="nil"/>
              <w:bottom w:val="single" w:sz="4" w:space="0" w:color="auto"/>
              <w:right w:val="single" w:sz="4" w:space="0" w:color="auto"/>
            </w:tcBorders>
          </w:tcPr>
          <w:p w14:paraId="2269E540" w14:textId="77777777" w:rsidR="00797B44" w:rsidRPr="00CD2255" w:rsidRDefault="00797B44" w:rsidP="00DE3702">
            <w:pPr>
              <w:spacing w:after="0"/>
              <w:rPr>
                <w:bCs/>
                <w:spacing w:val="0"/>
                <w:sz w:val="20"/>
                <w:szCs w:val="20"/>
              </w:rPr>
            </w:pPr>
          </w:p>
        </w:tc>
      </w:tr>
      <w:tr w:rsidR="00797B44" w:rsidRPr="00BB6990" w14:paraId="2DB9BC84" w14:textId="77777777" w:rsidTr="00DE3702">
        <w:trPr>
          <w:trHeight w:val="1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FD51BD8" w14:textId="77777777" w:rsidR="00797B44" w:rsidRPr="00CD2255" w:rsidRDefault="00797B44" w:rsidP="00DE3702">
            <w:pPr>
              <w:spacing w:after="0"/>
              <w:rPr>
                <w:bCs/>
                <w:spacing w:val="0"/>
                <w:sz w:val="20"/>
                <w:szCs w:val="20"/>
              </w:rPr>
            </w:pPr>
            <w:r w:rsidRPr="00CD2255">
              <w:rPr>
                <w:bCs/>
                <w:spacing w:val="0"/>
                <w:sz w:val="20"/>
                <w:szCs w:val="20"/>
              </w:rPr>
              <w:t>Cancer</w:t>
            </w:r>
          </w:p>
        </w:tc>
        <w:tc>
          <w:tcPr>
            <w:tcW w:w="2250" w:type="dxa"/>
            <w:tcBorders>
              <w:top w:val="nil"/>
              <w:left w:val="nil"/>
              <w:bottom w:val="single" w:sz="4" w:space="0" w:color="auto"/>
              <w:right w:val="single" w:sz="4" w:space="0" w:color="auto"/>
            </w:tcBorders>
            <w:shd w:val="clear" w:color="auto" w:fill="auto"/>
            <w:hideMark/>
          </w:tcPr>
          <w:p w14:paraId="3D9A1432" w14:textId="77777777" w:rsidR="00797B44" w:rsidRPr="00CD2255" w:rsidRDefault="00797B44" w:rsidP="00DE3702">
            <w:pPr>
              <w:spacing w:after="0"/>
              <w:rPr>
                <w:bCs/>
                <w:spacing w:val="0"/>
                <w:sz w:val="20"/>
                <w:szCs w:val="20"/>
              </w:rPr>
            </w:pPr>
            <w:r w:rsidRPr="00CD2255">
              <w:rPr>
                <w:bCs/>
                <w:spacing w:val="0"/>
                <w:sz w:val="20"/>
                <w:szCs w:val="20"/>
              </w:rPr>
              <w:t>140</w:t>
            </w:r>
            <w:r w:rsidRPr="00A30521">
              <w:rPr>
                <w:bCs/>
                <w:sz w:val="20"/>
                <w:szCs w:val="20"/>
              </w:rPr>
              <w:t>–</w:t>
            </w:r>
            <w:r w:rsidRPr="00CD2255">
              <w:rPr>
                <w:bCs/>
                <w:spacing w:val="0"/>
                <w:sz w:val="20"/>
                <w:szCs w:val="20"/>
              </w:rPr>
              <w:t>149,150</w:t>
            </w:r>
            <w:r w:rsidRPr="00A30521">
              <w:rPr>
                <w:bCs/>
                <w:sz w:val="20"/>
                <w:szCs w:val="20"/>
              </w:rPr>
              <w:t>–</w:t>
            </w:r>
            <w:r w:rsidRPr="00A30521">
              <w:rPr>
                <w:bCs/>
                <w:spacing w:val="0"/>
                <w:sz w:val="20"/>
                <w:szCs w:val="20"/>
              </w:rPr>
              <w:t>159,1</w:t>
            </w:r>
            <w:r w:rsidRPr="00CD2255">
              <w:rPr>
                <w:bCs/>
                <w:spacing w:val="0"/>
                <w:sz w:val="20"/>
                <w:szCs w:val="20"/>
              </w:rPr>
              <w:t>60</w:t>
            </w:r>
            <w:r w:rsidRPr="00A30521">
              <w:rPr>
                <w:bCs/>
                <w:sz w:val="20"/>
                <w:szCs w:val="20"/>
              </w:rPr>
              <w:t>–</w:t>
            </w:r>
            <w:r w:rsidRPr="00CD2255">
              <w:rPr>
                <w:bCs/>
                <w:spacing w:val="0"/>
                <w:sz w:val="20"/>
                <w:szCs w:val="20"/>
              </w:rPr>
              <w:t>165,170</w:t>
            </w:r>
            <w:r w:rsidRPr="00A30521">
              <w:rPr>
                <w:bCs/>
                <w:sz w:val="20"/>
                <w:szCs w:val="20"/>
              </w:rPr>
              <w:t>–</w:t>
            </w:r>
            <w:r w:rsidRPr="00CD2255">
              <w:rPr>
                <w:bCs/>
                <w:spacing w:val="0"/>
                <w:sz w:val="20"/>
                <w:szCs w:val="20"/>
              </w:rPr>
              <w:t>176,179</w:t>
            </w:r>
            <w:r w:rsidRPr="00A30521">
              <w:rPr>
                <w:bCs/>
                <w:sz w:val="20"/>
                <w:szCs w:val="20"/>
              </w:rPr>
              <w:t>–</w:t>
            </w:r>
            <w:r w:rsidRPr="00CD2255">
              <w:rPr>
                <w:bCs/>
                <w:spacing w:val="0"/>
                <w:sz w:val="20"/>
                <w:szCs w:val="20"/>
              </w:rPr>
              <w:t>189,</w:t>
            </w:r>
            <w:r w:rsidRPr="00A30521">
              <w:rPr>
                <w:bCs/>
                <w:spacing w:val="0"/>
                <w:sz w:val="20"/>
                <w:szCs w:val="20"/>
              </w:rPr>
              <w:t xml:space="preserve"> </w:t>
            </w:r>
            <w:r w:rsidRPr="00CD2255">
              <w:rPr>
                <w:bCs/>
                <w:spacing w:val="0"/>
                <w:sz w:val="20"/>
                <w:szCs w:val="20"/>
              </w:rPr>
              <w:t>190</w:t>
            </w:r>
            <w:r w:rsidRPr="00A30521">
              <w:rPr>
                <w:bCs/>
                <w:sz w:val="20"/>
                <w:szCs w:val="20"/>
              </w:rPr>
              <w:t>–</w:t>
            </w:r>
            <w:r w:rsidRPr="00CD2255">
              <w:rPr>
                <w:bCs/>
                <w:spacing w:val="0"/>
                <w:sz w:val="20"/>
                <w:szCs w:val="20"/>
              </w:rPr>
              <w:t>199,</w:t>
            </w:r>
            <w:r w:rsidRPr="00A30521">
              <w:rPr>
                <w:bCs/>
                <w:spacing w:val="0"/>
                <w:sz w:val="20"/>
                <w:szCs w:val="20"/>
              </w:rPr>
              <w:t xml:space="preserve"> </w:t>
            </w:r>
            <w:r w:rsidRPr="00CD2255">
              <w:rPr>
                <w:bCs/>
                <w:spacing w:val="0"/>
                <w:sz w:val="20"/>
                <w:szCs w:val="20"/>
              </w:rPr>
              <w:t>200</w:t>
            </w:r>
            <w:r w:rsidRPr="00A30521">
              <w:rPr>
                <w:bCs/>
                <w:sz w:val="20"/>
                <w:szCs w:val="20"/>
              </w:rPr>
              <w:t>–</w:t>
            </w:r>
            <w:r w:rsidRPr="00CD2255">
              <w:rPr>
                <w:bCs/>
                <w:spacing w:val="0"/>
                <w:sz w:val="20"/>
                <w:szCs w:val="20"/>
              </w:rPr>
              <w:t>209,</w:t>
            </w:r>
            <w:r w:rsidRPr="00A30521">
              <w:rPr>
                <w:bCs/>
                <w:spacing w:val="0"/>
                <w:sz w:val="20"/>
                <w:szCs w:val="20"/>
              </w:rPr>
              <w:t xml:space="preserve"> </w:t>
            </w:r>
            <w:r w:rsidRPr="00CD2255">
              <w:rPr>
                <w:bCs/>
                <w:spacing w:val="0"/>
                <w:sz w:val="20"/>
                <w:szCs w:val="20"/>
              </w:rPr>
              <w:t>235</w:t>
            </w:r>
            <w:r w:rsidRPr="00A30521">
              <w:rPr>
                <w:bCs/>
                <w:sz w:val="20"/>
                <w:szCs w:val="20"/>
              </w:rPr>
              <w:t>–</w:t>
            </w:r>
            <w:r w:rsidRPr="00CD2255">
              <w:rPr>
                <w:bCs/>
                <w:spacing w:val="0"/>
                <w:sz w:val="20"/>
                <w:szCs w:val="20"/>
              </w:rPr>
              <w:t>239</w:t>
            </w:r>
          </w:p>
        </w:tc>
        <w:tc>
          <w:tcPr>
            <w:tcW w:w="2160" w:type="dxa"/>
            <w:tcBorders>
              <w:top w:val="nil"/>
              <w:left w:val="nil"/>
              <w:bottom w:val="single" w:sz="4" w:space="0" w:color="auto"/>
              <w:right w:val="single" w:sz="4" w:space="0" w:color="auto"/>
            </w:tcBorders>
            <w:shd w:val="clear" w:color="auto" w:fill="auto"/>
            <w:hideMark/>
          </w:tcPr>
          <w:p w14:paraId="5B059D20" w14:textId="77777777" w:rsidR="00797B44" w:rsidRPr="00CD2255" w:rsidRDefault="00797B44" w:rsidP="00DE3702">
            <w:pPr>
              <w:spacing w:after="0"/>
              <w:rPr>
                <w:bCs/>
                <w:spacing w:val="0"/>
                <w:sz w:val="20"/>
                <w:szCs w:val="20"/>
              </w:rPr>
            </w:pPr>
            <w:r w:rsidRPr="00CD2255">
              <w:rPr>
                <w:bCs/>
                <w:spacing w:val="0"/>
                <w:sz w:val="20"/>
                <w:szCs w:val="20"/>
              </w:rPr>
              <w:t>C00</w:t>
            </w:r>
            <w:r w:rsidRPr="00A30521">
              <w:rPr>
                <w:bCs/>
                <w:sz w:val="20"/>
                <w:szCs w:val="20"/>
              </w:rPr>
              <w:t>–</w:t>
            </w:r>
            <w:r w:rsidRPr="00A30521">
              <w:rPr>
                <w:bCs/>
                <w:spacing w:val="0"/>
                <w:sz w:val="20"/>
                <w:szCs w:val="20"/>
              </w:rPr>
              <w:t>C26, C30</w:t>
            </w:r>
            <w:r w:rsidRPr="00A30521">
              <w:rPr>
                <w:bCs/>
                <w:sz w:val="20"/>
                <w:szCs w:val="20"/>
              </w:rPr>
              <w:t>–</w:t>
            </w:r>
            <w:r w:rsidRPr="00A30521">
              <w:rPr>
                <w:bCs/>
                <w:spacing w:val="0"/>
                <w:sz w:val="20"/>
                <w:szCs w:val="20"/>
              </w:rPr>
              <w:t>C34, C37</w:t>
            </w:r>
            <w:r w:rsidRPr="00A30521">
              <w:rPr>
                <w:bCs/>
                <w:sz w:val="20"/>
                <w:szCs w:val="20"/>
              </w:rPr>
              <w:t>–</w:t>
            </w:r>
            <w:r w:rsidRPr="00A30521">
              <w:rPr>
                <w:bCs/>
                <w:spacing w:val="0"/>
                <w:sz w:val="20"/>
                <w:szCs w:val="20"/>
              </w:rPr>
              <w:t>C41, C43</w:t>
            </w:r>
            <w:r w:rsidRPr="00A30521">
              <w:rPr>
                <w:bCs/>
                <w:sz w:val="20"/>
                <w:szCs w:val="20"/>
              </w:rPr>
              <w:t>–</w:t>
            </w:r>
            <w:r w:rsidRPr="00A30521">
              <w:rPr>
                <w:bCs/>
                <w:spacing w:val="0"/>
                <w:sz w:val="20"/>
                <w:szCs w:val="20"/>
              </w:rPr>
              <w:t>C49, C4A, C50</w:t>
            </w:r>
            <w:r w:rsidRPr="00A30521">
              <w:rPr>
                <w:bCs/>
                <w:sz w:val="20"/>
                <w:szCs w:val="20"/>
              </w:rPr>
              <w:t>–</w:t>
            </w:r>
            <w:r w:rsidRPr="00A30521">
              <w:rPr>
                <w:bCs/>
                <w:spacing w:val="0"/>
                <w:sz w:val="20"/>
                <w:szCs w:val="20"/>
              </w:rPr>
              <w:t>C58, C60</w:t>
            </w:r>
            <w:r w:rsidRPr="00A30521">
              <w:rPr>
                <w:bCs/>
                <w:sz w:val="20"/>
                <w:szCs w:val="20"/>
              </w:rPr>
              <w:t>–</w:t>
            </w:r>
            <w:r w:rsidRPr="00A30521">
              <w:rPr>
                <w:bCs/>
                <w:spacing w:val="0"/>
                <w:sz w:val="20"/>
                <w:szCs w:val="20"/>
              </w:rPr>
              <w:t>C79, C7A, C7B, C80</w:t>
            </w:r>
            <w:r w:rsidRPr="00A30521">
              <w:rPr>
                <w:bCs/>
                <w:sz w:val="20"/>
                <w:szCs w:val="20"/>
              </w:rPr>
              <w:t>–</w:t>
            </w:r>
            <w:r w:rsidRPr="00A30521">
              <w:rPr>
                <w:bCs/>
                <w:spacing w:val="0"/>
                <w:sz w:val="20"/>
                <w:szCs w:val="20"/>
              </w:rPr>
              <w:t>C86, C88, C90</w:t>
            </w:r>
            <w:r w:rsidRPr="00A30521">
              <w:rPr>
                <w:bCs/>
                <w:sz w:val="20"/>
                <w:szCs w:val="20"/>
              </w:rPr>
              <w:t>–</w:t>
            </w:r>
            <w:r w:rsidRPr="00A30521">
              <w:rPr>
                <w:bCs/>
                <w:spacing w:val="0"/>
                <w:sz w:val="20"/>
                <w:szCs w:val="20"/>
              </w:rPr>
              <w:t>C96, D03, D37</w:t>
            </w:r>
            <w:r w:rsidRPr="00A30521">
              <w:rPr>
                <w:bCs/>
                <w:sz w:val="20"/>
                <w:szCs w:val="20"/>
              </w:rPr>
              <w:t>–</w:t>
            </w:r>
            <w:r w:rsidRPr="00A30521">
              <w:rPr>
                <w:bCs/>
                <w:spacing w:val="0"/>
                <w:sz w:val="20"/>
                <w:szCs w:val="20"/>
              </w:rPr>
              <w:t>D39, D3A, D40</w:t>
            </w:r>
            <w:r w:rsidRPr="00A30521">
              <w:rPr>
                <w:bCs/>
                <w:sz w:val="20"/>
                <w:szCs w:val="20"/>
              </w:rPr>
              <w:t>–</w:t>
            </w:r>
            <w:r w:rsidRPr="00A30521">
              <w:rPr>
                <w:bCs/>
                <w:spacing w:val="0"/>
                <w:sz w:val="20"/>
                <w:szCs w:val="20"/>
              </w:rPr>
              <w:t>D49, Q85</w:t>
            </w:r>
          </w:p>
        </w:tc>
        <w:tc>
          <w:tcPr>
            <w:tcW w:w="1800" w:type="dxa"/>
            <w:tcBorders>
              <w:top w:val="nil"/>
              <w:left w:val="nil"/>
              <w:bottom w:val="single" w:sz="4" w:space="0" w:color="auto"/>
              <w:right w:val="single" w:sz="4" w:space="0" w:color="auto"/>
            </w:tcBorders>
          </w:tcPr>
          <w:p w14:paraId="0169C219" w14:textId="77777777" w:rsidR="00797B44" w:rsidRPr="00CD2255" w:rsidRDefault="00797B44" w:rsidP="00DE3702">
            <w:pPr>
              <w:spacing w:after="0"/>
              <w:rPr>
                <w:bCs/>
                <w:spacing w:val="0"/>
                <w:sz w:val="20"/>
                <w:szCs w:val="20"/>
              </w:rPr>
            </w:pPr>
          </w:p>
        </w:tc>
        <w:tc>
          <w:tcPr>
            <w:tcW w:w="2070" w:type="dxa"/>
            <w:tcBorders>
              <w:top w:val="nil"/>
              <w:left w:val="nil"/>
              <w:bottom w:val="single" w:sz="4" w:space="0" w:color="auto"/>
              <w:right w:val="single" w:sz="4" w:space="0" w:color="auto"/>
            </w:tcBorders>
          </w:tcPr>
          <w:p w14:paraId="5147FB05" w14:textId="77777777" w:rsidR="00797B44" w:rsidRPr="00CD2255" w:rsidRDefault="00797B44" w:rsidP="00DE3702">
            <w:pPr>
              <w:spacing w:after="0"/>
              <w:rPr>
                <w:bCs/>
                <w:spacing w:val="0"/>
                <w:sz w:val="20"/>
                <w:szCs w:val="20"/>
              </w:rPr>
            </w:pPr>
          </w:p>
        </w:tc>
        <w:tc>
          <w:tcPr>
            <w:tcW w:w="1080" w:type="dxa"/>
            <w:tcBorders>
              <w:top w:val="nil"/>
              <w:left w:val="nil"/>
              <w:bottom w:val="single" w:sz="4" w:space="0" w:color="auto"/>
              <w:right w:val="single" w:sz="4" w:space="0" w:color="auto"/>
            </w:tcBorders>
          </w:tcPr>
          <w:p w14:paraId="5175C2A9" w14:textId="77777777" w:rsidR="00797B44" w:rsidRPr="00CD2255" w:rsidRDefault="00797B44" w:rsidP="00DE3702">
            <w:pPr>
              <w:spacing w:after="0"/>
              <w:rPr>
                <w:bCs/>
                <w:spacing w:val="0"/>
                <w:sz w:val="20"/>
                <w:szCs w:val="20"/>
              </w:rPr>
            </w:pPr>
          </w:p>
        </w:tc>
      </w:tr>
      <w:tr w:rsidR="00797B44" w:rsidRPr="00BB6990" w14:paraId="642A3F7D" w14:textId="77777777" w:rsidTr="00DE3702">
        <w:trPr>
          <w:trHeight w:val="28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981D5BD" w14:textId="77777777" w:rsidR="00797B44" w:rsidRPr="00CD2255" w:rsidRDefault="00797B44" w:rsidP="00DE3702">
            <w:pPr>
              <w:spacing w:after="0"/>
              <w:rPr>
                <w:bCs/>
                <w:spacing w:val="0"/>
                <w:sz w:val="20"/>
                <w:szCs w:val="20"/>
              </w:rPr>
            </w:pPr>
            <w:r w:rsidRPr="00CD2255">
              <w:rPr>
                <w:bCs/>
                <w:spacing w:val="0"/>
                <w:sz w:val="20"/>
                <w:szCs w:val="20"/>
              </w:rPr>
              <w:t>HIV/AIDS</w:t>
            </w:r>
          </w:p>
        </w:tc>
        <w:tc>
          <w:tcPr>
            <w:tcW w:w="2250" w:type="dxa"/>
            <w:tcBorders>
              <w:top w:val="nil"/>
              <w:left w:val="nil"/>
              <w:bottom w:val="single" w:sz="4" w:space="0" w:color="auto"/>
              <w:right w:val="single" w:sz="4" w:space="0" w:color="auto"/>
            </w:tcBorders>
            <w:shd w:val="clear" w:color="auto" w:fill="auto"/>
            <w:hideMark/>
          </w:tcPr>
          <w:p w14:paraId="14F19FEF" w14:textId="77777777" w:rsidR="00797B44" w:rsidRPr="00CD2255" w:rsidRDefault="00797B44" w:rsidP="00DE3702">
            <w:pPr>
              <w:spacing w:after="0"/>
              <w:rPr>
                <w:bCs/>
                <w:spacing w:val="0"/>
                <w:sz w:val="20"/>
                <w:szCs w:val="20"/>
              </w:rPr>
            </w:pPr>
            <w:r w:rsidRPr="00CD2255">
              <w:rPr>
                <w:bCs/>
                <w:spacing w:val="0"/>
                <w:sz w:val="20"/>
                <w:szCs w:val="20"/>
              </w:rPr>
              <w:t>042</w:t>
            </w:r>
          </w:p>
        </w:tc>
        <w:tc>
          <w:tcPr>
            <w:tcW w:w="2160" w:type="dxa"/>
            <w:tcBorders>
              <w:top w:val="nil"/>
              <w:left w:val="nil"/>
              <w:bottom w:val="single" w:sz="4" w:space="0" w:color="auto"/>
              <w:right w:val="single" w:sz="4" w:space="0" w:color="auto"/>
            </w:tcBorders>
            <w:shd w:val="clear" w:color="auto" w:fill="auto"/>
            <w:noWrap/>
            <w:hideMark/>
          </w:tcPr>
          <w:p w14:paraId="1491595C" w14:textId="77777777" w:rsidR="00797B44" w:rsidRPr="00CD2255" w:rsidRDefault="00797B44" w:rsidP="00DE3702">
            <w:pPr>
              <w:spacing w:after="0"/>
              <w:rPr>
                <w:bCs/>
                <w:spacing w:val="0"/>
                <w:sz w:val="20"/>
                <w:szCs w:val="20"/>
              </w:rPr>
            </w:pPr>
            <w:r w:rsidRPr="00CD2255">
              <w:rPr>
                <w:bCs/>
                <w:spacing w:val="0"/>
                <w:sz w:val="20"/>
                <w:szCs w:val="20"/>
              </w:rPr>
              <w:t>B20</w:t>
            </w:r>
          </w:p>
        </w:tc>
        <w:tc>
          <w:tcPr>
            <w:tcW w:w="1800" w:type="dxa"/>
            <w:tcBorders>
              <w:top w:val="nil"/>
              <w:left w:val="nil"/>
              <w:bottom w:val="single" w:sz="4" w:space="0" w:color="auto"/>
              <w:right w:val="single" w:sz="4" w:space="0" w:color="auto"/>
            </w:tcBorders>
          </w:tcPr>
          <w:p w14:paraId="271DE77B" w14:textId="77777777" w:rsidR="00797B44" w:rsidRPr="00CD2255" w:rsidRDefault="00797B44" w:rsidP="00DE3702">
            <w:pPr>
              <w:spacing w:after="0"/>
              <w:rPr>
                <w:bCs/>
                <w:spacing w:val="0"/>
                <w:sz w:val="20"/>
                <w:szCs w:val="20"/>
              </w:rPr>
            </w:pPr>
          </w:p>
        </w:tc>
        <w:tc>
          <w:tcPr>
            <w:tcW w:w="2070" w:type="dxa"/>
            <w:tcBorders>
              <w:top w:val="nil"/>
              <w:left w:val="nil"/>
              <w:bottom w:val="single" w:sz="4" w:space="0" w:color="auto"/>
              <w:right w:val="single" w:sz="4" w:space="0" w:color="auto"/>
            </w:tcBorders>
          </w:tcPr>
          <w:p w14:paraId="414610FB" w14:textId="77777777" w:rsidR="00797B44" w:rsidRPr="00CD2255" w:rsidRDefault="00797B44" w:rsidP="00DE3702">
            <w:pPr>
              <w:spacing w:after="0"/>
              <w:rPr>
                <w:bCs/>
                <w:spacing w:val="0"/>
                <w:sz w:val="20"/>
                <w:szCs w:val="20"/>
              </w:rPr>
            </w:pPr>
          </w:p>
        </w:tc>
        <w:tc>
          <w:tcPr>
            <w:tcW w:w="1080" w:type="dxa"/>
            <w:tcBorders>
              <w:top w:val="nil"/>
              <w:left w:val="nil"/>
              <w:bottom w:val="single" w:sz="4" w:space="0" w:color="auto"/>
              <w:right w:val="single" w:sz="4" w:space="0" w:color="auto"/>
            </w:tcBorders>
          </w:tcPr>
          <w:p w14:paraId="380648F9" w14:textId="77777777" w:rsidR="00797B44" w:rsidRPr="00CD2255" w:rsidRDefault="00797B44" w:rsidP="00DE3702">
            <w:pPr>
              <w:spacing w:after="0"/>
              <w:rPr>
                <w:bCs/>
                <w:spacing w:val="0"/>
                <w:sz w:val="20"/>
                <w:szCs w:val="20"/>
              </w:rPr>
            </w:pPr>
          </w:p>
        </w:tc>
      </w:tr>
      <w:tr w:rsidR="00797B44" w:rsidRPr="00BB6990" w14:paraId="5DBC2638" w14:textId="77777777" w:rsidTr="00DE3702">
        <w:trPr>
          <w:trHeight w:val="5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3D27FBE" w14:textId="77777777" w:rsidR="00797B44" w:rsidRPr="00CD2255" w:rsidRDefault="00797B44" w:rsidP="00DE3702">
            <w:pPr>
              <w:spacing w:after="0"/>
              <w:rPr>
                <w:bCs/>
                <w:spacing w:val="0"/>
                <w:sz w:val="20"/>
                <w:szCs w:val="20"/>
              </w:rPr>
            </w:pPr>
            <w:r w:rsidRPr="00CD2255">
              <w:rPr>
                <w:bCs/>
                <w:spacing w:val="0"/>
                <w:sz w:val="20"/>
                <w:szCs w:val="20"/>
              </w:rPr>
              <w:t>Organ transplant</w:t>
            </w:r>
          </w:p>
        </w:tc>
        <w:tc>
          <w:tcPr>
            <w:tcW w:w="2250" w:type="dxa"/>
            <w:tcBorders>
              <w:top w:val="nil"/>
              <w:left w:val="nil"/>
              <w:bottom w:val="single" w:sz="4" w:space="0" w:color="auto"/>
              <w:right w:val="single" w:sz="4" w:space="0" w:color="auto"/>
            </w:tcBorders>
            <w:shd w:val="clear" w:color="auto" w:fill="auto"/>
            <w:noWrap/>
            <w:hideMark/>
          </w:tcPr>
          <w:p w14:paraId="7D7B73FC" w14:textId="77777777" w:rsidR="00797B44" w:rsidRPr="00CD2255" w:rsidRDefault="00797B44" w:rsidP="00DE3702">
            <w:pPr>
              <w:spacing w:after="0"/>
              <w:rPr>
                <w:bCs/>
                <w:spacing w:val="0"/>
                <w:sz w:val="20"/>
                <w:szCs w:val="20"/>
              </w:rPr>
            </w:pPr>
            <w:r w:rsidRPr="00CD2255">
              <w:rPr>
                <w:bCs/>
                <w:spacing w:val="0"/>
                <w:sz w:val="20"/>
                <w:szCs w:val="20"/>
              </w:rPr>
              <w:t> </w:t>
            </w:r>
          </w:p>
        </w:tc>
        <w:tc>
          <w:tcPr>
            <w:tcW w:w="2160" w:type="dxa"/>
            <w:tcBorders>
              <w:top w:val="nil"/>
              <w:left w:val="nil"/>
              <w:bottom w:val="single" w:sz="4" w:space="0" w:color="auto"/>
              <w:right w:val="single" w:sz="4" w:space="0" w:color="auto"/>
            </w:tcBorders>
            <w:shd w:val="clear" w:color="auto" w:fill="auto"/>
            <w:hideMark/>
          </w:tcPr>
          <w:p w14:paraId="041D9432" w14:textId="77777777" w:rsidR="00797B44" w:rsidRPr="00CD2255" w:rsidRDefault="00797B44" w:rsidP="00DE3702">
            <w:pPr>
              <w:spacing w:after="0"/>
              <w:rPr>
                <w:bCs/>
                <w:spacing w:val="0"/>
                <w:sz w:val="20"/>
                <w:szCs w:val="20"/>
              </w:rPr>
            </w:pPr>
            <w:r w:rsidRPr="00CD2255">
              <w:rPr>
                <w:bCs/>
                <w:spacing w:val="0"/>
                <w:sz w:val="20"/>
                <w:szCs w:val="20"/>
              </w:rPr>
              <w:t> </w:t>
            </w:r>
          </w:p>
        </w:tc>
        <w:tc>
          <w:tcPr>
            <w:tcW w:w="1800" w:type="dxa"/>
            <w:tcBorders>
              <w:top w:val="nil"/>
              <w:left w:val="nil"/>
              <w:bottom w:val="single" w:sz="4" w:space="0" w:color="auto"/>
              <w:right w:val="single" w:sz="4" w:space="0" w:color="auto"/>
            </w:tcBorders>
          </w:tcPr>
          <w:p w14:paraId="7DCAE933" w14:textId="77777777" w:rsidR="00797B44" w:rsidRPr="00CD2255" w:rsidRDefault="00797B44" w:rsidP="00DE3702">
            <w:pPr>
              <w:spacing w:after="0"/>
              <w:rPr>
                <w:bCs/>
                <w:spacing w:val="0"/>
                <w:sz w:val="20"/>
                <w:szCs w:val="20"/>
              </w:rPr>
            </w:pPr>
          </w:p>
        </w:tc>
        <w:tc>
          <w:tcPr>
            <w:tcW w:w="2070" w:type="dxa"/>
            <w:tcBorders>
              <w:top w:val="nil"/>
              <w:left w:val="nil"/>
              <w:bottom w:val="single" w:sz="4" w:space="0" w:color="auto"/>
              <w:right w:val="single" w:sz="4" w:space="0" w:color="auto"/>
            </w:tcBorders>
          </w:tcPr>
          <w:p w14:paraId="6C613BB7" w14:textId="77777777" w:rsidR="00797B44" w:rsidRPr="00CD2255" w:rsidRDefault="00797B44" w:rsidP="00DE3702">
            <w:pPr>
              <w:spacing w:after="0"/>
              <w:rPr>
                <w:bCs/>
                <w:spacing w:val="0"/>
                <w:sz w:val="20"/>
                <w:szCs w:val="20"/>
              </w:rPr>
            </w:pPr>
          </w:p>
        </w:tc>
        <w:tc>
          <w:tcPr>
            <w:tcW w:w="1080" w:type="dxa"/>
            <w:tcBorders>
              <w:top w:val="nil"/>
              <w:left w:val="nil"/>
              <w:bottom w:val="single" w:sz="4" w:space="0" w:color="auto"/>
              <w:right w:val="single" w:sz="4" w:space="0" w:color="auto"/>
            </w:tcBorders>
          </w:tcPr>
          <w:p w14:paraId="693CD4CA" w14:textId="77777777" w:rsidR="00797B44" w:rsidRPr="00CD2255" w:rsidRDefault="00797B44" w:rsidP="00DE3702">
            <w:pPr>
              <w:spacing w:after="0"/>
              <w:rPr>
                <w:bCs/>
                <w:spacing w:val="0"/>
                <w:sz w:val="20"/>
                <w:szCs w:val="20"/>
              </w:rPr>
            </w:pPr>
            <w:r w:rsidRPr="00CD2255">
              <w:rPr>
                <w:bCs/>
                <w:sz w:val="20"/>
                <w:szCs w:val="20"/>
              </w:rPr>
              <w:t>001, 002, 005</w:t>
            </w:r>
            <w:r w:rsidRPr="00A30521">
              <w:rPr>
                <w:bCs/>
                <w:sz w:val="20"/>
                <w:szCs w:val="20"/>
              </w:rPr>
              <w:t>–</w:t>
            </w:r>
            <w:r w:rsidRPr="00CD2255">
              <w:rPr>
                <w:bCs/>
                <w:sz w:val="20"/>
                <w:szCs w:val="20"/>
              </w:rPr>
              <w:t>0</w:t>
            </w:r>
            <w:r w:rsidRPr="00A30521">
              <w:rPr>
                <w:bCs/>
                <w:sz w:val="20"/>
                <w:szCs w:val="20"/>
              </w:rPr>
              <w:t>07</w:t>
            </w:r>
          </w:p>
        </w:tc>
      </w:tr>
      <w:tr w:rsidR="00797B44" w:rsidRPr="00BB6990" w14:paraId="1369EB30" w14:textId="77777777" w:rsidTr="00DE3702">
        <w:trPr>
          <w:trHeight w:val="28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6130E35" w14:textId="77777777" w:rsidR="00797B44" w:rsidRPr="00CD2255" w:rsidRDefault="00797B44" w:rsidP="00DE3702">
            <w:pPr>
              <w:spacing w:after="0"/>
              <w:rPr>
                <w:bCs/>
                <w:spacing w:val="0"/>
                <w:sz w:val="20"/>
                <w:szCs w:val="20"/>
              </w:rPr>
            </w:pPr>
            <w:r w:rsidRPr="00CD2255">
              <w:rPr>
                <w:bCs/>
                <w:spacing w:val="0"/>
                <w:sz w:val="20"/>
                <w:szCs w:val="20"/>
              </w:rPr>
              <w:t>Pregnancy</w:t>
            </w:r>
          </w:p>
        </w:tc>
        <w:tc>
          <w:tcPr>
            <w:tcW w:w="2250" w:type="dxa"/>
            <w:tcBorders>
              <w:top w:val="nil"/>
              <w:left w:val="nil"/>
              <w:bottom w:val="single" w:sz="4" w:space="0" w:color="auto"/>
              <w:right w:val="single" w:sz="4" w:space="0" w:color="auto"/>
            </w:tcBorders>
            <w:shd w:val="clear" w:color="auto" w:fill="auto"/>
            <w:noWrap/>
            <w:hideMark/>
          </w:tcPr>
          <w:p w14:paraId="7414D540" w14:textId="77777777" w:rsidR="00797B44" w:rsidRPr="00CD2255" w:rsidRDefault="00797B44" w:rsidP="00DE3702">
            <w:pPr>
              <w:spacing w:after="0"/>
              <w:rPr>
                <w:bCs/>
                <w:spacing w:val="0"/>
                <w:sz w:val="20"/>
                <w:szCs w:val="20"/>
              </w:rPr>
            </w:pPr>
            <w:r w:rsidRPr="00CD2255">
              <w:rPr>
                <w:bCs/>
                <w:spacing w:val="0"/>
                <w:sz w:val="20"/>
                <w:szCs w:val="20"/>
              </w:rPr>
              <w:t> </w:t>
            </w:r>
          </w:p>
        </w:tc>
        <w:tc>
          <w:tcPr>
            <w:tcW w:w="2160" w:type="dxa"/>
            <w:tcBorders>
              <w:top w:val="nil"/>
              <w:left w:val="nil"/>
              <w:bottom w:val="single" w:sz="4" w:space="0" w:color="auto"/>
              <w:right w:val="single" w:sz="4" w:space="0" w:color="auto"/>
            </w:tcBorders>
            <w:shd w:val="clear" w:color="auto" w:fill="auto"/>
            <w:noWrap/>
            <w:hideMark/>
          </w:tcPr>
          <w:p w14:paraId="5E45FBD3" w14:textId="77777777" w:rsidR="00797B44" w:rsidRPr="00CD2255" w:rsidRDefault="00797B44" w:rsidP="00DE3702">
            <w:pPr>
              <w:spacing w:after="0"/>
              <w:rPr>
                <w:bCs/>
                <w:spacing w:val="0"/>
                <w:sz w:val="20"/>
                <w:szCs w:val="20"/>
              </w:rPr>
            </w:pPr>
            <w:r w:rsidRPr="00CD2255">
              <w:rPr>
                <w:bCs/>
                <w:spacing w:val="0"/>
                <w:sz w:val="20"/>
                <w:szCs w:val="20"/>
              </w:rPr>
              <w:t> </w:t>
            </w:r>
          </w:p>
        </w:tc>
        <w:tc>
          <w:tcPr>
            <w:tcW w:w="1800" w:type="dxa"/>
            <w:tcBorders>
              <w:top w:val="nil"/>
              <w:left w:val="nil"/>
              <w:bottom w:val="single" w:sz="4" w:space="0" w:color="auto"/>
              <w:right w:val="single" w:sz="4" w:space="0" w:color="auto"/>
            </w:tcBorders>
          </w:tcPr>
          <w:p w14:paraId="3DDAA5FE" w14:textId="77777777" w:rsidR="00797B44" w:rsidRPr="00CD2255" w:rsidRDefault="00797B44" w:rsidP="00DE3702">
            <w:pPr>
              <w:spacing w:after="0"/>
              <w:rPr>
                <w:bCs/>
                <w:spacing w:val="0"/>
                <w:sz w:val="20"/>
                <w:szCs w:val="20"/>
              </w:rPr>
            </w:pPr>
          </w:p>
        </w:tc>
        <w:tc>
          <w:tcPr>
            <w:tcW w:w="2070" w:type="dxa"/>
            <w:tcBorders>
              <w:top w:val="nil"/>
              <w:left w:val="nil"/>
              <w:bottom w:val="single" w:sz="4" w:space="0" w:color="auto"/>
              <w:right w:val="single" w:sz="4" w:space="0" w:color="auto"/>
            </w:tcBorders>
          </w:tcPr>
          <w:p w14:paraId="081EE109" w14:textId="77777777" w:rsidR="00797B44" w:rsidRPr="00CD2255" w:rsidRDefault="00797B44" w:rsidP="00DE3702">
            <w:pPr>
              <w:spacing w:after="0"/>
              <w:rPr>
                <w:bCs/>
                <w:spacing w:val="0"/>
                <w:sz w:val="20"/>
                <w:szCs w:val="20"/>
              </w:rPr>
            </w:pPr>
          </w:p>
        </w:tc>
        <w:tc>
          <w:tcPr>
            <w:tcW w:w="1080" w:type="dxa"/>
            <w:tcBorders>
              <w:top w:val="nil"/>
              <w:left w:val="nil"/>
              <w:bottom w:val="single" w:sz="4" w:space="0" w:color="auto"/>
              <w:right w:val="single" w:sz="4" w:space="0" w:color="auto"/>
            </w:tcBorders>
          </w:tcPr>
          <w:p w14:paraId="23ABCEFE" w14:textId="77777777" w:rsidR="00797B44" w:rsidRPr="00CD2255" w:rsidRDefault="00797B44" w:rsidP="00DE3702">
            <w:pPr>
              <w:spacing w:after="0"/>
              <w:rPr>
                <w:bCs/>
                <w:spacing w:val="0"/>
                <w:sz w:val="20"/>
                <w:szCs w:val="20"/>
              </w:rPr>
            </w:pPr>
            <w:r w:rsidRPr="00CD2255">
              <w:rPr>
                <w:bCs/>
                <w:sz w:val="20"/>
                <w:szCs w:val="20"/>
              </w:rPr>
              <w:t>765</w:t>
            </w:r>
            <w:r w:rsidRPr="00A30521">
              <w:rPr>
                <w:bCs/>
                <w:sz w:val="20"/>
                <w:szCs w:val="20"/>
              </w:rPr>
              <w:t>–</w:t>
            </w:r>
            <w:r w:rsidRPr="00CD2255">
              <w:rPr>
                <w:bCs/>
                <w:sz w:val="20"/>
                <w:szCs w:val="20"/>
              </w:rPr>
              <w:t>768, 774, 775, 781, 782</w:t>
            </w:r>
          </w:p>
          <w:p w14:paraId="1130AD02" w14:textId="77777777" w:rsidR="00797B44" w:rsidRPr="00CD2255" w:rsidRDefault="00797B44" w:rsidP="00DE3702">
            <w:pPr>
              <w:spacing w:after="0"/>
              <w:rPr>
                <w:bCs/>
                <w:spacing w:val="0"/>
                <w:sz w:val="20"/>
                <w:szCs w:val="20"/>
              </w:rPr>
            </w:pPr>
          </w:p>
        </w:tc>
      </w:tr>
      <w:tr w:rsidR="00797B44" w:rsidRPr="00BB6990" w14:paraId="76B0CC88" w14:textId="77777777" w:rsidTr="00DE3702">
        <w:trPr>
          <w:trHeight w:val="28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1705286" w14:textId="77777777" w:rsidR="00797B44" w:rsidRPr="00CD2255" w:rsidRDefault="00797B44" w:rsidP="00DE3702">
            <w:pPr>
              <w:spacing w:after="0"/>
              <w:rPr>
                <w:bCs/>
                <w:spacing w:val="0"/>
                <w:sz w:val="20"/>
                <w:szCs w:val="20"/>
              </w:rPr>
            </w:pPr>
            <w:r w:rsidRPr="00CD2255">
              <w:rPr>
                <w:bCs/>
                <w:spacing w:val="0"/>
                <w:sz w:val="20"/>
                <w:szCs w:val="20"/>
              </w:rPr>
              <w:t>Gestational diabetes</w:t>
            </w:r>
          </w:p>
        </w:tc>
        <w:tc>
          <w:tcPr>
            <w:tcW w:w="2250" w:type="dxa"/>
            <w:tcBorders>
              <w:top w:val="single" w:sz="4" w:space="0" w:color="auto"/>
              <w:left w:val="nil"/>
              <w:bottom w:val="single" w:sz="4" w:space="0" w:color="auto"/>
              <w:right w:val="single" w:sz="4" w:space="0" w:color="auto"/>
            </w:tcBorders>
            <w:shd w:val="clear" w:color="auto" w:fill="auto"/>
            <w:noWrap/>
          </w:tcPr>
          <w:p w14:paraId="2D1AC076" w14:textId="77777777" w:rsidR="00797B44" w:rsidRPr="00CD2255" w:rsidRDefault="00797B44" w:rsidP="00DE3702">
            <w:pPr>
              <w:spacing w:after="0"/>
              <w:rPr>
                <w:bCs/>
                <w:spacing w:val="0"/>
                <w:sz w:val="20"/>
                <w:szCs w:val="20"/>
              </w:rPr>
            </w:pPr>
            <w:r w:rsidRPr="00CD2255">
              <w:rPr>
                <w:bCs/>
                <w:spacing w:val="0"/>
                <w:sz w:val="20"/>
                <w:szCs w:val="20"/>
              </w:rPr>
              <w:t>648.80, 648.81, 648.82, 648.83, 648.84</w:t>
            </w:r>
          </w:p>
        </w:tc>
        <w:tc>
          <w:tcPr>
            <w:tcW w:w="2160" w:type="dxa"/>
            <w:tcBorders>
              <w:top w:val="single" w:sz="4" w:space="0" w:color="auto"/>
              <w:left w:val="nil"/>
              <w:bottom w:val="single" w:sz="4" w:space="0" w:color="auto"/>
              <w:right w:val="single" w:sz="4" w:space="0" w:color="auto"/>
            </w:tcBorders>
            <w:shd w:val="clear" w:color="auto" w:fill="auto"/>
            <w:noWrap/>
          </w:tcPr>
          <w:p w14:paraId="76564A47" w14:textId="77777777" w:rsidR="00797B44" w:rsidRPr="00CD2255" w:rsidRDefault="00797B44" w:rsidP="00DE3702">
            <w:pPr>
              <w:spacing w:after="0"/>
              <w:rPr>
                <w:bCs/>
                <w:spacing w:val="0"/>
                <w:sz w:val="20"/>
                <w:szCs w:val="20"/>
              </w:rPr>
            </w:pPr>
            <w:r w:rsidRPr="00CD2255">
              <w:rPr>
                <w:bCs/>
                <w:spacing w:val="0"/>
                <w:sz w:val="20"/>
                <w:szCs w:val="20"/>
              </w:rPr>
              <w:t>O24419, O24429, O24439, O99810,</w:t>
            </w:r>
          </w:p>
          <w:p w14:paraId="676C76B5" w14:textId="77777777" w:rsidR="00797B44" w:rsidRPr="00CD2255" w:rsidRDefault="00797B44" w:rsidP="00DE3702">
            <w:pPr>
              <w:spacing w:after="0"/>
              <w:rPr>
                <w:bCs/>
                <w:spacing w:val="0"/>
                <w:sz w:val="20"/>
                <w:szCs w:val="20"/>
              </w:rPr>
            </w:pPr>
            <w:r w:rsidRPr="00CD2255">
              <w:rPr>
                <w:bCs/>
                <w:spacing w:val="0"/>
                <w:sz w:val="20"/>
                <w:szCs w:val="20"/>
              </w:rPr>
              <w:t>O99814, O99815</w:t>
            </w:r>
          </w:p>
          <w:p w14:paraId="4712F3C4" w14:textId="77777777" w:rsidR="00797B44" w:rsidRPr="00CD2255" w:rsidRDefault="00797B44" w:rsidP="00DE3702">
            <w:pPr>
              <w:spacing w:after="0"/>
              <w:rPr>
                <w:bCs/>
                <w:spacing w:val="0"/>
                <w:sz w:val="20"/>
                <w:szCs w:val="20"/>
              </w:rPr>
            </w:pPr>
          </w:p>
        </w:tc>
        <w:tc>
          <w:tcPr>
            <w:tcW w:w="1800" w:type="dxa"/>
            <w:tcBorders>
              <w:top w:val="single" w:sz="4" w:space="0" w:color="auto"/>
              <w:left w:val="nil"/>
              <w:bottom w:val="single" w:sz="4" w:space="0" w:color="auto"/>
              <w:right w:val="single" w:sz="4" w:space="0" w:color="auto"/>
            </w:tcBorders>
          </w:tcPr>
          <w:p w14:paraId="3D1E8344" w14:textId="77777777" w:rsidR="00797B44" w:rsidRPr="00CD2255" w:rsidRDefault="00797B44" w:rsidP="00DE3702">
            <w:pPr>
              <w:spacing w:after="0"/>
              <w:rPr>
                <w:bCs/>
                <w:spacing w:val="0"/>
                <w:sz w:val="20"/>
                <w:szCs w:val="20"/>
                <w:highlight w:val="yellow"/>
              </w:rPr>
            </w:pPr>
          </w:p>
        </w:tc>
        <w:tc>
          <w:tcPr>
            <w:tcW w:w="2070" w:type="dxa"/>
            <w:tcBorders>
              <w:top w:val="single" w:sz="4" w:space="0" w:color="auto"/>
              <w:left w:val="nil"/>
              <w:bottom w:val="single" w:sz="4" w:space="0" w:color="auto"/>
              <w:right w:val="single" w:sz="4" w:space="0" w:color="auto"/>
            </w:tcBorders>
          </w:tcPr>
          <w:p w14:paraId="569E921B" w14:textId="77777777" w:rsidR="00797B44" w:rsidRPr="00CD2255" w:rsidRDefault="00797B44" w:rsidP="00DE3702">
            <w:pPr>
              <w:spacing w:after="0"/>
              <w:rPr>
                <w:bCs/>
                <w:spacing w:val="0"/>
                <w:sz w:val="20"/>
                <w:szCs w:val="20"/>
                <w:highlight w:val="yellow"/>
              </w:rPr>
            </w:pPr>
          </w:p>
        </w:tc>
        <w:tc>
          <w:tcPr>
            <w:tcW w:w="1080" w:type="dxa"/>
            <w:tcBorders>
              <w:top w:val="single" w:sz="4" w:space="0" w:color="auto"/>
              <w:left w:val="nil"/>
              <w:bottom w:val="single" w:sz="4" w:space="0" w:color="auto"/>
              <w:right w:val="single" w:sz="4" w:space="0" w:color="auto"/>
            </w:tcBorders>
          </w:tcPr>
          <w:p w14:paraId="1C57FDD0" w14:textId="77777777" w:rsidR="00797B44" w:rsidRPr="00CD2255" w:rsidRDefault="00797B44" w:rsidP="00DE3702">
            <w:pPr>
              <w:spacing w:after="0"/>
              <w:rPr>
                <w:bCs/>
                <w:sz w:val="20"/>
                <w:szCs w:val="20"/>
                <w:highlight w:val="yellow"/>
              </w:rPr>
            </w:pPr>
          </w:p>
        </w:tc>
      </w:tr>
      <w:tr w:rsidR="00797B44" w:rsidRPr="00BB6990" w14:paraId="724590CB" w14:textId="77777777" w:rsidTr="00DE3702">
        <w:trPr>
          <w:trHeight w:val="28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7A3718B" w14:textId="77777777" w:rsidR="00797B44" w:rsidRPr="00CD2255" w:rsidRDefault="00797B44" w:rsidP="00DE3702">
            <w:pPr>
              <w:spacing w:after="0"/>
              <w:rPr>
                <w:bCs/>
                <w:spacing w:val="0"/>
                <w:sz w:val="20"/>
                <w:szCs w:val="20"/>
              </w:rPr>
            </w:pPr>
            <w:r w:rsidRPr="00CD2255">
              <w:rPr>
                <w:bCs/>
                <w:spacing w:val="0"/>
                <w:sz w:val="20"/>
                <w:szCs w:val="20"/>
              </w:rPr>
              <w:t>Secondary diabetes</w:t>
            </w:r>
          </w:p>
        </w:tc>
        <w:tc>
          <w:tcPr>
            <w:tcW w:w="2250" w:type="dxa"/>
            <w:tcBorders>
              <w:top w:val="single" w:sz="4" w:space="0" w:color="auto"/>
              <w:left w:val="nil"/>
              <w:bottom w:val="single" w:sz="4" w:space="0" w:color="auto"/>
              <w:right w:val="single" w:sz="4" w:space="0" w:color="auto"/>
            </w:tcBorders>
            <w:shd w:val="clear" w:color="auto" w:fill="auto"/>
            <w:noWrap/>
          </w:tcPr>
          <w:p w14:paraId="5447D050" w14:textId="77777777" w:rsidR="00797B44" w:rsidRPr="00CD2255" w:rsidRDefault="00797B44" w:rsidP="00DE3702">
            <w:pPr>
              <w:spacing w:after="0"/>
              <w:rPr>
                <w:bCs/>
                <w:spacing w:val="0"/>
                <w:sz w:val="20"/>
                <w:szCs w:val="20"/>
              </w:rPr>
            </w:pPr>
            <w:r w:rsidRPr="00CD2255">
              <w:rPr>
                <w:bCs/>
                <w:spacing w:val="0"/>
                <w:sz w:val="20"/>
                <w:szCs w:val="20"/>
              </w:rPr>
              <w:t>249.x</w:t>
            </w:r>
          </w:p>
        </w:tc>
        <w:tc>
          <w:tcPr>
            <w:tcW w:w="2160" w:type="dxa"/>
            <w:tcBorders>
              <w:top w:val="single" w:sz="4" w:space="0" w:color="auto"/>
              <w:left w:val="nil"/>
              <w:bottom w:val="single" w:sz="4" w:space="0" w:color="auto"/>
              <w:right w:val="single" w:sz="4" w:space="0" w:color="auto"/>
            </w:tcBorders>
            <w:shd w:val="clear" w:color="auto" w:fill="auto"/>
            <w:noWrap/>
          </w:tcPr>
          <w:p w14:paraId="620F7FC7" w14:textId="77777777" w:rsidR="00797B44" w:rsidRPr="00CD2255" w:rsidRDefault="00797B44" w:rsidP="00DE3702">
            <w:pPr>
              <w:spacing w:after="0"/>
              <w:rPr>
                <w:bCs/>
                <w:spacing w:val="0"/>
                <w:sz w:val="20"/>
                <w:szCs w:val="20"/>
              </w:rPr>
            </w:pPr>
            <w:r w:rsidRPr="00CD2255">
              <w:rPr>
                <w:bCs/>
                <w:spacing w:val="0"/>
                <w:sz w:val="20"/>
                <w:szCs w:val="20"/>
              </w:rPr>
              <w:t>E08.x, E09.x</w:t>
            </w:r>
          </w:p>
        </w:tc>
        <w:tc>
          <w:tcPr>
            <w:tcW w:w="1800" w:type="dxa"/>
            <w:tcBorders>
              <w:top w:val="single" w:sz="4" w:space="0" w:color="auto"/>
              <w:left w:val="nil"/>
              <w:bottom w:val="single" w:sz="4" w:space="0" w:color="auto"/>
              <w:right w:val="single" w:sz="4" w:space="0" w:color="auto"/>
            </w:tcBorders>
          </w:tcPr>
          <w:p w14:paraId="07A5D2A8" w14:textId="77777777" w:rsidR="00797B44" w:rsidRPr="00CD2255" w:rsidRDefault="00797B44" w:rsidP="00DE3702">
            <w:pPr>
              <w:spacing w:after="0"/>
              <w:rPr>
                <w:bCs/>
                <w:spacing w:val="0"/>
                <w:sz w:val="20"/>
                <w:szCs w:val="20"/>
                <w:highlight w:val="yellow"/>
              </w:rPr>
            </w:pPr>
          </w:p>
        </w:tc>
        <w:tc>
          <w:tcPr>
            <w:tcW w:w="2070" w:type="dxa"/>
            <w:tcBorders>
              <w:top w:val="single" w:sz="4" w:space="0" w:color="auto"/>
              <w:left w:val="nil"/>
              <w:bottom w:val="single" w:sz="4" w:space="0" w:color="auto"/>
              <w:right w:val="single" w:sz="4" w:space="0" w:color="auto"/>
            </w:tcBorders>
          </w:tcPr>
          <w:p w14:paraId="7F8F36F1" w14:textId="77777777" w:rsidR="00797B44" w:rsidRPr="00CD2255" w:rsidRDefault="00797B44" w:rsidP="00DE3702">
            <w:pPr>
              <w:spacing w:after="0"/>
              <w:rPr>
                <w:bCs/>
                <w:spacing w:val="0"/>
                <w:sz w:val="20"/>
                <w:szCs w:val="20"/>
                <w:highlight w:val="yellow"/>
              </w:rPr>
            </w:pPr>
          </w:p>
        </w:tc>
        <w:tc>
          <w:tcPr>
            <w:tcW w:w="1080" w:type="dxa"/>
            <w:tcBorders>
              <w:top w:val="single" w:sz="4" w:space="0" w:color="auto"/>
              <w:left w:val="nil"/>
              <w:bottom w:val="single" w:sz="4" w:space="0" w:color="auto"/>
              <w:right w:val="single" w:sz="4" w:space="0" w:color="auto"/>
            </w:tcBorders>
          </w:tcPr>
          <w:p w14:paraId="343BB96E" w14:textId="77777777" w:rsidR="00797B44" w:rsidRPr="00CD2255" w:rsidRDefault="00797B44" w:rsidP="00DE3702">
            <w:pPr>
              <w:spacing w:after="0"/>
              <w:rPr>
                <w:bCs/>
                <w:sz w:val="20"/>
                <w:szCs w:val="20"/>
                <w:highlight w:val="yellow"/>
              </w:rPr>
            </w:pPr>
          </w:p>
        </w:tc>
      </w:tr>
    </w:tbl>
    <w:p w14:paraId="71D0A1CC" w14:textId="77777777" w:rsidR="00797B44" w:rsidRDefault="00797B44" w:rsidP="00797B44">
      <w:pPr>
        <w:rPr>
          <w:sz w:val="20"/>
        </w:rPr>
      </w:pPr>
      <w:r>
        <w:rPr>
          <w:sz w:val="20"/>
        </w:rPr>
        <w:t xml:space="preserve">*ICD-9, International Classification of Diseases, Ninth Revision. ICD-10, International Classification of Diseases, Tenth Revision. CPT codes, </w:t>
      </w:r>
      <w:r>
        <w:rPr>
          <w:color w:val="222222"/>
          <w:sz w:val="20"/>
          <w:szCs w:val="20"/>
          <w:shd w:val="clear" w:color="auto" w:fill="FFFFFF"/>
        </w:rPr>
        <w:t xml:space="preserve">Current Procedural Terminology. DRG, </w:t>
      </w:r>
      <w:r>
        <w:rPr>
          <w:bCs/>
          <w:color w:val="222222"/>
          <w:sz w:val="20"/>
          <w:szCs w:val="20"/>
          <w:shd w:val="clear" w:color="auto" w:fill="FFFFFF"/>
        </w:rPr>
        <w:t>Diagnosis-related group.</w:t>
      </w:r>
    </w:p>
    <w:p w14:paraId="6BDBF83B" w14:textId="77777777" w:rsidR="00797B44" w:rsidRDefault="00797B44" w:rsidP="00797B44">
      <w:pPr>
        <w:spacing w:line="480" w:lineRule="auto"/>
      </w:pPr>
    </w:p>
    <w:p w14:paraId="70CEE9A4" w14:textId="77777777" w:rsidR="00797B44" w:rsidRDefault="00797B44" w:rsidP="00797B44">
      <w:pPr>
        <w:spacing w:line="480" w:lineRule="auto"/>
      </w:pPr>
    </w:p>
    <w:p w14:paraId="4CE61C4F" w14:textId="77777777" w:rsidR="00797B44" w:rsidRDefault="00797B44" w:rsidP="00797B44">
      <w:pPr>
        <w:spacing w:line="480" w:lineRule="auto"/>
      </w:pPr>
    </w:p>
    <w:p w14:paraId="32D8D38C" w14:textId="77777777" w:rsidR="00797B44" w:rsidRDefault="00797B44" w:rsidP="00797B44">
      <w:pPr>
        <w:spacing w:line="480" w:lineRule="auto"/>
      </w:pPr>
    </w:p>
    <w:p w14:paraId="43387B53" w14:textId="77777777" w:rsidR="00797B44" w:rsidRDefault="00797B44" w:rsidP="00797B44">
      <w:pPr>
        <w:spacing w:line="480" w:lineRule="auto"/>
      </w:pPr>
    </w:p>
    <w:p w14:paraId="68DFF458" w14:textId="77777777" w:rsidR="00797B44" w:rsidRDefault="00797B44" w:rsidP="00797B44">
      <w:pPr>
        <w:spacing w:line="480" w:lineRule="auto"/>
      </w:pPr>
      <w:r>
        <w:lastRenderedPageBreak/>
        <w:t>Supplemental Table 2:</w:t>
      </w:r>
      <w:r w:rsidRPr="00FA55EB">
        <w:t xml:space="preserve"> Estimated annual per person diabetes complication costs in Medicare beneficiaries with type 2 diabetes, in 2017 U.S. dollars</w:t>
      </w:r>
      <w:r>
        <w:t>, by sex</w:t>
      </w:r>
    </w:p>
    <w:tbl>
      <w:tblPr>
        <w:tblStyle w:val="TableGridLight"/>
        <w:tblW w:w="5155" w:type="pct"/>
        <w:tblLook w:val="04A0" w:firstRow="1" w:lastRow="0" w:firstColumn="1" w:lastColumn="0" w:noHBand="0" w:noVBand="1"/>
      </w:tblPr>
      <w:tblGrid>
        <w:gridCol w:w="5272"/>
        <w:gridCol w:w="2184"/>
        <w:gridCol w:w="2184"/>
      </w:tblGrid>
      <w:tr w:rsidR="00797B44" w:rsidRPr="00D121C2" w14:paraId="302B7F0F" w14:textId="77777777" w:rsidTr="00B5360A">
        <w:trPr>
          <w:trHeight w:val="375"/>
        </w:trPr>
        <w:tc>
          <w:tcPr>
            <w:tcW w:w="2734" w:type="pct"/>
            <w:tcBorders>
              <w:top w:val="single" w:sz="12" w:space="0" w:color="auto"/>
              <w:bottom w:val="single" w:sz="12" w:space="0" w:color="auto"/>
            </w:tcBorders>
          </w:tcPr>
          <w:p w14:paraId="72ADC1F6" w14:textId="4AFEB2C3" w:rsidR="00797B44" w:rsidRPr="0085612C" w:rsidRDefault="00797B44" w:rsidP="00B5360A">
            <w:pPr>
              <w:jc w:val="center"/>
              <w:textAlignment w:val="center"/>
              <w:rPr>
                <w:b/>
                <w:bCs/>
                <w:color w:val="000000"/>
                <w:sz w:val="20"/>
                <w:szCs w:val="20"/>
              </w:rPr>
            </w:pPr>
            <w:r w:rsidRPr="0085612C">
              <w:rPr>
                <w:b/>
                <w:bCs/>
                <w:color w:val="000000"/>
                <w:sz w:val="20"/>
                <w:szCs w:val="20"/>
              </w:rPr>
              <w:t>Complications</w:t>
            </w:r>
          </w:p>
        </w:tc>
        <w:tc>
          <w:tcPr>
            <w:tcW w:w="1133" w:type="pct"/>
            <w:tcBorders>
              <w:top w:val="single" w:sz="12" w:space="0" w:color="auto"/>
              <w:bottom w:val="single" w:sz="12" w:space="0" w:color="auto"/>
            </w:tcBorders>
          </w:tcPr>
          <w:p w14:paraId="0EF6ED16" w14:textId="281CD0E9" w:rsidR="00797B44" w:rsidRPr="00D121C2" w:rsidRDefault="00797B44" w:rsidP="00B5360A">
            <w:pPr>
              <w:jc w:val="center"/>
              <w:textAlignment w:val="center"/>
              <w:rPr>
                <w:b/>
                <w:bCs/>
                <w:color w:val="000000"/>
                <w:sz w:val="20"/>
                <w:szCs w:val="20"/>
              </w:rPr>
            </w:pPr>
            <w:r>
              <w:rPr>
                <w:rFonts w:eastAsia="SimSun"/>
                <w:b/>
                <w:bCs/>
                <w:color w:val="000000"/>
                <w:sz w:val="20"/>
                <w:szCs w:val="20"/>
                <w:lang w:eastAsia="zh-CN" w:bidi="ar"/>
              </w:rPr>
              <w:t>Estimated costs for male</w:t>
            </w:r>
            <w:r>
              <w:t xml:space="preserve"> </w:t>
            </w:r>
            <w:r w:rsidRPr="0082515E">
              <w:rPr>
                <w:rFonts w:eastAsia="SimSun"/>
                <w:b/>
                <w:bCs/>
                <w:color w:val="000000"/>
                <w:sz w:val="20"/>
                <w:szCs w:val="20"/>
                <w:lang w:eastAsia="zh-CN" w:bidi="ar"/>
              </w:rPr>
              <w:t>enrollees</w:t>
            </w:r>
          </w:p>
        </w:tc>
        <w:tc>
          <w:tcPr>
            <w:tcW w:w="1133" w:type="pct"/>
            <w:tcBorders>
              <w:top w:val="single" w:sz="12" w:space="0" w:color="auto"/>
              <w:bottom w:val="single" w:sz="12" w:space="0" w:color="auto"/>
            </w:tcBorders>
          </w:tcPr>
          <w:p w14:paraId="31F21C11" w14:textId="77777777" w:rsidR="00797B44" w:rsidRDefault="00797B44" w:rsidP="00B5360A">
            <w:pPr>
              <w:jc w:val="center"/>
              <w:textAlignment w:val="center"/>
              <w:rPr>
                <w:rFonts w:eastAsia="SimSun"/>
                <w:b/>
                <w:bCs/>
                <w:color w:val="000000"/>
                <w:sz w:val="20"/>
                <w:szCs w:val="20"/>
                <w:lang w:eastAsia="zh-CN" w:bidi="ar"/>
              </w:rPr>
            </w:pPr>
            <w:r>
              <w:rPr>
                <w:rFonts w:eastAsia="SimSun"/>
                <w:b/>
                <w:bCs/>
                <w:color w:val="000000"/>
                <w:sz w:val="20"/>
                <w:szCs w:val="20"/>
                <w:lang w:eastAsia="zh-CN" w:bidi="ar"/>
              </w:rPr>
              <w:t>Estimated costs for female</w:t>
            </w:r>
            <w:r>
              <w:t xml:space="preserve"> </w:t>
            </w:r>
            <w:r w:rsidRPr="0082515E">
              <w:rPr>
                <w:rFonts w:eastAsia="SimSun"/>
                <w:b/>
                <w:bCs/>
                <w:color w:val="000000"/>
                <w:sz w:val="20"/>
                <w:szCs w:val="20"/>
                <w:lang w:eastAsia="zh-CN" w:bidi="ar"/>
              </w:rPr>
              <w:t>enrollees</w:t>
            </w:r>
          </w:p>
        </w:tc>
      </w:tr>
      <w:tr w:rsidR="00797B44" w:rsidRPr="00D121C2" w14:paraId="5C3C7FAD" w14:textId="77777777" w:rsidTr="00B5360A">
        <w:trPr>
          <w:trHeight w:val="375"/>
        </w:trPr>
        <w:tc>
          <w:tcPr>
            <w:tcW w:w="5000" w:type="pct"/>
            <w:gridSpan w:val="3"/>
            <w:tcBorders>
              <w:top w:val="single" w:sz="12" w:space="0" w:color="auto"/>
              <w:bottom w:val="single" w:sz="4" w:space="0" w:color="auto"/>
            </w:tcBorders>
          </w:tcPr>
          <w:p w14:paraId="0FB635D9" w14:textId="77777777" w:rsidR="00797B44" w:rsidRPr="00566F5C" w:rsidRDefault="00797B44" w:rsidP="00B5360A">
            <w:pPr>
              <w:jc w:val="center"/>
              <w:textAlignment w:val="center"/>
              <w:rPr>
                <w:rFonts w:eastAsia="SimSun"/>
                <w:b/>
                <w:bCs/>
                <w:color w:val="000000"/>
                <w:sz w:val="20"/>
                <w:szCs w:val="20"/>
                <w:lang w:eastAsia="zh-CN" w:bidi="ar"/>
              </w:rPr>
            </w:pPr>
            <w:r w:rsidRPr="00566F5C">
              <w:rPr>
                <w:rFonts w:eastAsia="SimSun"/>
                <w:b/>
                <w:bCs/>
                <w:color w:val="000000"/>
                <w:sz w:val="20"/>
                <w:szCs w:val="20"/>
                <w:lang w:eastAsia="zh-CN" w:bidi="ar"/>
              </w:rPr>
              <w:t>Short-term complications</w:t>
            </w:r>
          </w:p>
        </w:tc>
      </w:tr>
      <w:tr w:rsidR="00BC2E30" w:rsidRPr="00D121C2" w14:paraId="2F49A38F" w14:textId="77777777" w:rsidTr="00B5360A">
        <w:trPr>
          <w:trHeight w:val="227"/>
        </w:trPr>
        <w:tc>
          <w:tcPr>
            <w:tcW w:w="2734" w:type="pct"/>
            <w:tcBorders>
              <w:top w:val="single" w:sz="4" w:space="0" w:color="auto"/>
            </w:tcBorders>
          </w:tcPr>
          <w:p w14:paraId="17FAF262" w14:textId="77777777" w:rsidR="00BC2E30" w:rsidRPr="00D121C2" w:rsidRDefault="00BC2E30" w:rsidP="00B5360A">
            <w:pPr>
              <w:jc w:val="center"/>
              <w:textAlignment w:val="center"/>
              <w:rPr>
                <w:color w:val="000000"/>
                <w:sz w:val="20"/>
                <w:szCs w:val="20"/>
              </w:rPr>
            </w:pPr>
            <w:r w:rsidRPr="00D121C2">
              <w:rPr>
                <w:rFonts w:eastAsia="SimSun"/>
                <w:color w:val="000000"/>
                <w:sz w:val="20"/>
                <w:szCs w:val="20"/>
                <w:lang w:eastAsia="zh-CN" w:bidi="ar"/>
              </w:rPr>
              <w:t>Hypoglycemia</w:t>
            </w:r>
          </w:p>
        </w:tc>
        <w:tc>
          <w:tcPr>
            <w:tcW w:w="1133" w:type="pct"/>
            <w:tcBorders>
              <w:top w:val="single" w:sz="4" w:space="0" w:color="auto"/>
            </w:tcBorders>
          </w:tcPr>
          <w:p w14:paraId="1131479C" w14:textId="05C6D5F9" w:rsidR="00BC2E30" w:rsidRPr="00BC2E30" w:rsidRDefault="00BC2E30" w:rsidP="00B5360A">
            <w:pPr>
              <w:jc w:val="center"/>
              <w:textAlignment w:val="center"/>
              <w:rPr>
                <w:rFonts w:eastAsia="SimSun"/>
                <w:color w:val="000000"/>
                <w:sz w:val="20"/>
                <w:szCs w:val="20"/>
                <w:lang w:eastAsia="zh-CN" w:bidi="ar"/>
              </w:rPr>
            </w:pPr>
            <w:r w:rsidRPr="00BC2E30">
              <w:rPr>
                <w:sz w:val="20"/>
                <w:szCs w:val="20"/>
              </w:rPr>
              <w:t>9,814.2</w:t>
            </w:r>
          </w:p>
        </w:tc>
        <w:tc>
          <w:tcPr>
            <w:tcW w:w="1133" w:type="pct"/>
            <w:tcBorders>
              <w:top w:val="single" w:sz="4" w:space="0" w:color="auto"/>
            </w:tcBorders>
          </w:tcPr>
          <w:p w14:paraId="2A94F361" w14:textId="2A1A6041" w:rsidR="00BC2E30" w:rsidRPr="00BC2E30" w:rsidRDefault="00BC2E30" w:rsidP="00B5360A">
            <w:pPr>
              <w:jc w:val="center"/>
              <w:textAlignment w:val="center"/>
              <w:rPr>
                <w:rFonts w:eastAsia="SimSun"/>
                <w:color w:val="000000"/>
                <w:sz w:val="20"/>
                <w:szCs w:val="20"/>
                <w:lang w:eastAsia="zh-CN" w:bidi="ar"/>
              </w:rPr>
            </w:pPr>
            <w:r w:rsidRPr="00BC2E30">
              <w:rPr>
                <w:sz w:val="20"/>
                <w:szCs w:val="20"/>
              </w:rPr>
              <w:t>9,119.4</w:t>
            </w:r>
          </w:p>
        </w:tc>
      </w:tr>
      <w:tr w:rsidR="00BC2E30" w:rsidRPr="00D121C2" w14:paraId="4ABD03EC" w14:textId="77777777" w:rsidTr="00B5360A">
        <w:trPr>
          <w:trHeight w:val="227"/>
        </w:trPr>
        <w:tc>
          <w:tcPr>
            <w:tcW w:w="2734" w:type="pct"/>
            <w:tcBorders>
              <w:bottom w:val="single" w:sz="4" w:space="0" w:color="auto"/>
            </w:tcBorders>
          </w:tcPr>
          <w:p w14:paraId="37147E31" w14:textId="77777777" w:rsidR="00BC2E30" w:rsidRPr="00D121C2" w:rsidRDefault="00BC2E30" w:rsidP="00B5360A">
            <w:pPr>
              <w:jc w:val="center"/>
              <w:textAlignment w:val="center"/>
              <w:rPr>
                <w:color w:val="000000"/>
                <w:sz w:val="20"/>
                <w:szCs w:val="20"/>
              </w:rPr>
            </w:pPr>
            <w:r w:rsidRPr="00D121C2">
              <w:rPr>
                <w:rFonts w:eastAsia="SimSun"/>
                <w:color w:val="000000"/>
                <w:sz w:val="20"/>
                <w:szCs w:val="20"/>
                <w:lang w:eastAsia="zh-CN" w:bidi="ar"/>
              </w:rPr>
              <w:t>Ketoacidosis</w:t>
            </w:r>
          </w:p>
        </w:tc>
        <w:tc>
          <w:tcPr>
            <w:tcW w:w="1133" w:type="pct"/>
            <w:tcBorders>
              <w:bottom w:val="single" w:sz="4" w:space="0" w:color="auto"/>
            </w:tcBorders>
          </w:tcPr>
          <w:p w14:paraId="2839DE17" w14:textId="7183CF24" w:rsidR="00BC2E30" w:rsidRPr="00BC2E30" w:rsidRDefault="00BC2E30" w:rsidP="00B5360A">
            <w:pPr>
              <w:jc w:val="center"/>
              <w:textAlignment w:val="center"/>
              <w:rPr>
                <w:color w:val="000000"/>
                <w:sz w:val="20"/>
                <w:szCs w:val="20"/>
              </w:rPr>
            </w:pPr>
            <w:r w:rsidRPr="00BC2E30">
              <w:rPr>
                <w:sz w:val="20"/>
                <w:szCs w:val="20"/>
              </w:rPr>
              <w:t>12,288.8</w:t>
            </w:r>
          </w:p>
        </w:tc>
        <w:tc>
          <w:tcPr>
            <w:tcW w:w="1133" w:type="pct"/>
            <w:tcBorders>
              <w:bottom w:val="single" w:sz="4" w:space="0" w:color="auto"/>
            </w:tcBorders>
          </w:tcPr>
          <w:p w14:paraId="4F09EC59" w14:textId="0C2EDE41" w:rsidR="00BC2E30" w:rsidRPr="00BC2E30" w:rsidRDefault="00BC2E30" w:rsidP="00B5360A">
            <w:pPr>
              <w:jc w:val="center"/>
              <w:textAlignment w:val="center"/>
              <w:rPr>
                <w:rFonts w:eastAsia="SimSun"/>
                <w:color w:val="000000"/>
                <w:sz w:val="20"/>
                <w:szCs w:val="20"/>
                <w:lang w:eastAsia="zh-CN" w:bidi="ar"/>
              </w:rPr>
            </w:pPr>
            <w:r w:rsidRPr="00BC2E30">
              <w:rPr>
                <w:sz w:val="20"/>
                <w:szCs w:val="20"/>
              </w:rPr>
              <w:t>13,537.0</w:t>
            </w:r>
          </w:p>
        </w:tc>
      </w:tr>
      <w:tr w:rsidR="00797B44" w:rsidRPr="00D121C2" w14:paraId="1C8B96C3" w14:textId="77777777" w:rsidTr="00B5360A">
        <w:trPr>
          <w:trHeight w:val="227"/>
        </w:trPr>
        <w:tc>
          <w:tcPr>
            <w:tcW w:w="5000" w:type="pct"/>
            <w:gridSpan w:val="3"/>
            <w:tcBorders>
              <w:top w:val="single" w:sz="4" w:space="0" w:color="auto"/>
              <w:bottom w:val="single" w:sz="4" w:space="0" w:color="auto"/>
            </w:tcBorders>
          </w:tcPr>
          <w:p w14:paraId="504C5CA9" w14:textId="77777777" w:rsidR="00797B44" w:rsidRPr="00BC2E30" w:rsidRDefault="00797B44" w:rsidP="00B5360A">
            <w:pPr>
              <w:jc w:val="center"/>
              <w:textAlignment w:val="center"/>
              <w:rPr>
                <w:rFonts w:eastAsia="SimSun"/>
                <w:b/>
                <w:bCs/>
                <w:color w:val="000000"/>
                <w:sz w:val="20"/>
                <w:szCs w:val="20"/>
                <w:lang w:eastAsia="zh-CN" w:bidi="ar"/>
              </w:rPr>
            </w:pPr>
            <w:r w:rsidRPr="00BC2E30">
              <w:rPr>
                <w:rFonts w:eastAsia="SimSun"/>
                <w:b/>
                <w:bCs/>
                <w:color w:val="000000"/>
                <w:sz w:val="20"/>
                <w:szCs w:val="20"/>
                <w:lang w:eastAsia="zh-CN" w:bidi="ar"/>
              </w:rPr>
              <w:t>Microvascular complications</w:t>
            </w:r>
          </w:p>
        </w:tc>
      </w:tr>
      <w:tr w:rsidR="00BC2E30" w:rsidRPr="00D121C2" w14:paraId="23B7C982" w14:textId="77777777" w:rsidTr="00B5360A">
        <w:trPr>
          <w:trHeight w:val="227"/>
        </w:trPr>
        <w:tc>
          <w:tcPr>
            <w:tcW w:w="2734" w:type="pct"/>
            <w:tcBorders>
              <w:top w:val="single" w:sz="4" w:space="0" w:color="auto"/>
            </w:tcBorders>
          </w:tcPr>
          <w:p w14:paraId="322388BD" w14:textId="77777777" w:rsidR="00BC2E30" w:rsidRPr="00D121C2" w:rsidRDefault="00BC2E30" w:rsidP="00B5360A">
            <w:pPr>
              <w:jc w:val="center"/>
              <w:textAlignment w:val="center"/>
              <w:rPr>
                <w:color w:val="000000"/>
                <w:sz w:val="20"/>
                <w:szCs w:val="20"/>
              </w:rPr>
            </w:pPr>
            <w:r w:rsidRPr="00D121C2">
              <w:rPr>
                <w:rFonts w:eastAsia="SimSun"/>
                <w:color w:val="000000"/>
                <w:sz w:val="20"/>
                <w:szCs w:val="20"/>
                <w:lang w:eastAsia="zh-CN" w:bidi="ar"/>
              </w:rPr>
              <w:t>Nephropathy</w:t>
            </w:r>
          </w:p>
        </w:tc>
        <w:tc>
          <w:tcPr>
            <w:tcW w:w="1133" w:type="pct"/>
            <w:tcBorders>
              <w:top w:val="single" w:sz="4" w:space="0" w:color="auto"/>
            </w:tcBorders>
          </w:tcPr>
          <w:p w14:paraId="18418298" w14:textId="1253CEAE" w:rsidR="00BC2E30" w:rsidRPr="00BC2E30" w:rsidRDefault="00BC2E30" w:rsidP="00B5360A">
            <w:pPr>
              <w:jc w:val="center"/>
              <w:textAlignment w:val="center"/>
              <w:rPr>
                <w:rFonts w:eastAsia="SimSun"/>
                <w:color w:val="000000"/>
                <w:sz w:val="20"/>
                <w:szCs w:val="20"/>
                <w:lang w:eastAsia="zh-CN" w:bidi="ar"/>
              </w:rPr>
            </w:pPr>
            <w:r w:rsidRPr="00BC2E30">
              <w:rPr>
                <w:sz w:val="20"/>
                <w:szCs w:val="20"/>
              </w:rPr>
              <w:t>9,843.9</w:t>
            </w:r>
          </w:p>
        </w:tc>
        <w:tc>
          <w:tcPr>
            <w:tcW w:w="1133" w:type="pct"/>
            <w:tcBorders>
              <w:top w:val="single" w:sz="4" w:space="0" w:color="auto"/>
            </w:tcBorders>
          </w:tcPr>
          <w:p w14:paraId="243BC315" w14:textId="2E729E63"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9,348.9</w:t>
            </w:r>
          </w:p>
        </w:tc>
      </w:tr>
      <w:tr w:rsidR="00BC2E30" w:rsidRPr="00D121C2" w14:paraId="110323E9" w14:textId="77777777" w:rsidTr="00B5360A">
        <w:trPr>
          <w:trHeight w:val="375"/>
        </w:trPr>
        <w:tc>
          <w:tcPr>
            <w:tcW w:w="2734" w:type="pct"/>
          </w:tcPr>
          <w:p w14:paraId="5CBA41A3" w14:textId="77777777" w:rsidR="00BC2E30" w:rsidRPr="00D121C2" w:rsidRDefault="00BC2E30" w:rsidP="00B5360A">
            <w:pPr>
              <w:jc w:val="center"/>
              <w:textAlignment w:val="center"/>
              <w:rPr>
                <w:color w:val="000000"/>
                <w:sz w:val="20"/>
                <w:szCs w:val="20"/>
              </w:rPr>
            </w:pPr>
            <w:r w:rsidRPr="00D121C2">
              <w:rPr>
                <w:rFonts w:eastAsia="SimSun"/>
                <w:color w:val="000000"/>
                <w:sz w:val="20"/>
                <w:szCs w:val="20"/>
                <w:lang w:eastAsia="zh-CN" w:bidi="ar"/>
              </w:rPr>
              <w:t>Nephropathy history</w:t>
            </w:r>
          </w:p>
        </w:tc>
        <w:tc>
          <w:tcPr>
            <w:tcW w:w="1133" w:type="pct"/>
          </w:tcPr>
          <w:p w14:paraId="7074FA01" w14:textId="06BBE9D3" w:rsidR="00BC2E30" w:rsidRPr="00BC2E30" w:rsidRDefault="00BC2E30" w:rsidP="00B5360A">
            <w:pPr>
              <w:jc w:val="center"/>
              <w:textAlignment w:val="center"/>
              <w:rPr>
                <w:color w:val="000000"/>
                <w:sz w:val="20"/>
                <w:szCs w:val="20"/>
              </w:rPr>
            </w:pPr>
            <w:r w:rsidRPr="00BC2E30">
              <w:rPr>
                <w:sz w:val="20"/>
                <w:szCs w:val="20"/>
              </w:rPr>
              <w:t>1,928.5</w:t>
            </w:r>
          </w:p>
        </w:tc>
        <w:tc>
          <w:tcPr>
            <w:tcW w:w="1133" w:type="pct"/>
          </w:tcPr>
          <w:p w14:paraId="52A7F8DD" w14:textId="6AFA723E"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1,803.1</w:t>
            </w:r>
          </w:p>
        </w:tc>
      </w:tr>
      <w:tr w:rsidR="00BC2E30" w:rsidRPr="00D121C2" w14:paraId="292F723D" w14:textId="77777777" w:rsidTr="00B5360A">
        <w:trPr>
          <w:trHeight w:val="227"/>
        </w:trPr>
        <w:tc>
          <w:tcPr>
            <w:tcW w:w="2734" w:type="pct"/>
          </w:tcPr>
          <w:p w14:paraId="40854B28" w14:textId="77777777" w:rsidR="00BC2E30" w:rsidRPr="00D121C2" w:rsidRDefault="00BC2E30" w:rsidP="00B5360A">
            <w:pPr>
              <w:jc w:val="center"/>
              <w:textAlignment w:val="center"/>
              <w:rPr>
                <w:color w:val="000000"/>
                <w:sz w:val="20"/>
                <w:szCs w:val="20"/>
              </w:rPr>
            </w:pPr>
            <w:r>
              <w:rPr>
                <w:rFonts w:eastAsia="SimSun"/>
                <w:color w:val="000000"/>
                <w:sz w:val="20"/>
                <w:szCs w:val="20"/>
                <w:lang w:eastAsia="zh-CN" w:bidi="ar"/>
              </w:rPr>
              <w:t>K</w:t>
            </w:r>
            <w:r w:rsidRPr="00D121C2">
              <w:rPr>
                <w:rFonts w:eastAsia="SimSun"/>
                <w:color w:val="000000"/>
                <w:sz w:val="20"/>
                <w:szCs w:val="20"/>
                <w:lang w:eastAsia="zh-CN" w:bidi="ar"/>
              </w:rPr>
              <w:t xml:space="preserve">idney failure treated </w:t>
            </w:r>
            <w:r>
              <w:rPr>
                <w:rFonts w:eastAsia="SimSun"/>
                <w:color w:val="000000"/>
                <w:sz w:val="20"/>
                <w:szCs w:val="20"/>
                <w:lang w:eastAsia="zh-CN" w:bidi="ar"/>
              </w:rPr>
              <w:t>by</w:t>
            </w:r>
            <w:r w:rsidRPr="00D121C2">
              <w:rPr>
                <w:rFonts w:eastAsia="SimSun"/>
                <w:color w:val="000000"/>
                <w:sz w:val="20"/>
                <w:szCs w:val="20"/>
                <w:lang w:eastAsia="zh-CN" w:bidi="ar"/>
              </w:rPr>
              <w:t xml:space="preserve"> dialysis</w:t>
            </w:r>
          </w:p>
        </w:tc>
        <w:tc>
          <w:tcPr>
            <w:tcW w:w="1133" w:type="pct"/>
          </w:tcPr>
          <w:p w14:paraId="54A10922" w14:textId="3233AA87" w:rsidR="00BC2E30" w:rsidRPr="00BC2E30" w:rsidRDefault="00BC2E30" w:rsidP="00B5360A">
            <w:pPr>
              <w:jc w:val="center"/>
              <w:textAlignment w:val="center"/>
              <w:rPr>
                <w:color w:val="000000"/>
                <w:sz w:val="20"/>
                <w:szCs w:val="20"/>
              </w:rPr>
            </w:pPr>
            <w:r w:rsidRPr="00BC2E30">
              <w:rPr>
                <w:sz w:val="20"/>
                <w:szCs w:val="20"/>
              </w:rPr>
              <w:t>52,550.6</w:t>
            </w:r>
          </w:p>
        </w:tc>
        <w:tc>
          <w:tcPr>
            <w:tcW w:w="1133" w:type="pct"/>
          </w:tcPr>
          <w:p w14:paraId="40E841C1" w14:textId="43041BDF"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56,244.8</w:t>
            </w:r>
          </w:p>
        </w:tc>
      </w:tr>
      <w:tr w:rsidR="00BC2E30" w:rsidRPr="00D121C2" w14:paraId="517FE32D" w14:textId="77777777" w:rsidTr="00B5360A">
        <w:trPr>
          <w:trHeight w:val="227"/>
        </w:trPr>
        <w:tc>
          <w:tcPr>
            <w:tcW w:w="2734" w:type="pct"/>
          </w:tcPr>
          <w:p w14:paraId="1C3E61EF" w14:textId="77777777" w:rsidR="00BC2E30" w:rsidRPr="00D121C2" w:rsidRDefault="00BC2E30" w:rsidP="00B5360A">
            <w:pPr>
              <w:jc w:val="center"/>
              <w:textAlignment w:val="center"/>
              <w:rPr>
                <w:color w:val="000000"/>
                <w:sz w:val="20"/>
                <w:szCs w:val="20"/>
              </w:rPr>
            </w:pPr>
            <w:r>
              <w:rPr>
                <w:rFonts w:eastAsia="SimSun"/>
                <w:color w:val="000000"/>
                <w:sz w:val="20"/>
                <w:szCs w:val="20"/>
                <w:lang w:eastAsia="zh-CN" w:bidi="ar"/>
              </w:rPr>
              <w:t>K</w:t>
            </w:r>
            <w:r w:rsidRPr="00D121C2">
              <w:rPr>
                <w:rFonts w:eastAsia="SimSun"/>
                <w:color w:val="000000"/>
                <w:sz w:val="20"/>
                <w:szCs w:val="20"/>
                <w:lang w:eastAsia="zh-CN" w:bidi="ar"/>
              </w:rPr>
              <w:t xml:space="preserve">idney failure treated </w:t>
            </w:r>
            <w:r>
              <w:rPr>
                <w:rFonts w:eastAsia="SimSun"/>
                <w:color w:val="000000"/>
                <w:sz w:val="20"/>
                <w:szCs w:val="20"/>
                <w:lang w:eastAsia="zh-CN" w:bidi="ar"/>
              </w:rPr>
              <w:t xml:space="preserve">by </w:t>
            </w:r>
            <w:r w:rsidRPr="00D121C2">
              <w:rPr>
                <w:rFonts w:eastAsia="SimSun"/>
                <w:color w:val="000000"/>
                <w:sz w:val="20"/>
                <w:szCs w:val="20"/>
                <w:lang w:eastAsia="zh-CN" w:bidi="ar"/>
              </w:rPr>
              <w:t>dialysis history</w:t>
            </w:r>
          </w:p>
        </w:tc>
        <w:tc>
          <w:tcPr>
            <w:tcW w:w="1133" w:type="pct"/>
          </w:tcPr>
          <w:p w14:paraId="203FC426" w14:textId="227EEEEB" w:rsidR="00BC2E30" w:rsidRPr="00BC2E30" w:rsidRDefault="00BC2E30" w:rsidP="00B5360A">
            <w:pPr>
              <w:jc w:val="center"/>
              <w:textAlignment w:val="center"/>
              <w:rPr>
                <w:rFonts w:eastAsia="SimSun"/>
                <w:color w:val="000000"/>
                <w:sz w:val="20"/>
                <w:szCs w:val="20"/>
                <w:lang w:eastAsia="zh-CN" w:bidi="ar"/>
              </w:rPr>
            </w:pPr>
            <w:r w:rsidRPr="00BC2E30">
              <w:rPr>
                <w:sz w:val="20"/>
                <w:szCs w:val="20"/>
              </w:rPr>
              <w:t>36,832.9</w:t>
            </w:r>
          </w:p>
        </w:tc>
        <w:tc>
          <w:tcPr>
            <w:tcW w:w="1133" w:type="pct"/>
          </w:tcPr>
          <w:p w14:paraId="4954B3BB" w14:textId="78005BDC"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39,683.7</w:t>
            </w:r>
          </w:p>
        </w:tc>
      </w:tr>
      <w:tr w:rsidR="00BC2E30" w:rsidRPr="00D121C2" w14:paraId="2D30FEA3" w14:textId="77777777" w:rsidTr="00B5360A">
        <w:trPr>
          <w:trHeight w:val="375"/>
        </w:trPr>
        <w:tc>
          <w:tcPr>
            <w:tcW w:w="2734" w:type="pct"/>
          </w:tcPr>
          <w:p w14:paraId="323B11CF" w14:textId="77777777" w:rsidR="00BC2E30" w:rsidRPr="00D121C2" w:rsidRDefault="00BC2E30" w:rsidP="00B5360A">
            <w:pPr>
              <w:jc w:val="center"/>
              <w:textAlignment w:val="center"/>
              <w:rPr>
                <w:color w:val="000000"/>
                <w:sz w:val="20"/>
                <w:szCs w:val="20"/>
              </w:rPr>
            </w:pPr>
            <w:r>
              <w:rPr>
                <w:rFonts w:eastAsia="SimSun"/>
                <w:color w:val="000000"/>
                <w:sz w:val="20"/>
                <w:szCs w:val="20"/>
                <w:lang w:eastAsia="zh-CN" w:bidi="ar"/>
              </w:rPr>
              <w:t>K</w:t>
            </w:r>
            <w:r w:rsidRPr="00D121C2">
              <w:rPr>
                <w:rFonts w:eastAsia="SimSun"/>
                <w:color w:val="000000"/>
                <w:sz w:val="20"/>
                <w:szCs w:val="20"/>
                <w:lang w:eastAsia="zh-CN" w:bidi="ar"/>
              </w:rPr>
              <w:t xml:space="preserve">idney failure treated </w:t>
            </w:r>
            <w:r>
              <w:rPr>
                <w:rFonts w:eastAsia="SimSun"/>
                <w:color w:val="000000"/>
                <w:sz w:val="20"/>
                <w:szCs w:val="20"/>
                <w:lang w:eastAsia="zh-CN" w:bidi="ar"/>
              </w:rPr>
              <w:t>by</w:t>
            </w:r>
            <w:r w:rsidRPr="00D121C2">
              <w:rPr>
                <w:rFonts w:eastAsia="SimSun"/>
                <w:color w:val="000000"/>
                <w:sz w:val="20"/>
                <w:szCs w:val="20"/>
                <w:lang w:eastAsia="zh-CN" w:bidi="ar"/>
              </w:rPr>
              <w:t xml:space="preserve"> transplantation</w:t>
            </w:r>
          </w:p>
        </w:tc>
        <w:tc>
          <w:tcPr>
            <w:tcW w:w="1133" w:type="pct"/>
          </w:tcPr>
          <w:p w14:paraId="1F271196" w14:textId="2D3C31AF" w:rsidR="00BC2E30" w:rsidRPr="00BC2E30" w:rsidRDefault="00BC2E30" w:rsidP="00B5360A">
            <w:pPr>
              <w:jc w:val="center"/>
              <w:textAlignment w:val="center"/>
              <w:rPr>
                <w:rFonts w:eastAsia="SimSun"/>
                <w:color w:val="000000"/>
                <w:sz w:val="20"/>
                <w:szCs w:val="20"/>
                <w:lang w:eastAsia="zh-CN" w:bidi="ar"/>
              </w:rPr>
            </w:pPr>
            <w:r w:rsidRPr="00BC2E30">
              <w:rPr>
                <w:sz w:val="20"/>
                <w:szCs w:val="20"/>
              </w:rPr>
              <w:t>77,429.8</w:t>
            </w:r>
          </w:p>
        </w:tc>
        <w:tc>
          <w:tcPr>
            <w:tcW w:w="1133" w:type="pct"/>
          </w:tcPr>
          <w:p w14:paraId="38DA63BC" w14:textId="48033A84"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82,525.4</w:t>
            </w:r>
          </w:p>
        </w:tc>
      </w:tr>
      <w:tr w:rsidR="00BC2E30" w:rsidRPr="00D121C2" w14:paraId="3D9CE0A7" w14:textId="77777777" w:rsidTr="00B5360A">
        <w:trPr>
          <w:trHeight w:val="234"/>
        </w:trPr>
        <w:tc>
          <w:tcPr>
            <w:tcW w:w="2734" w:type="pct"/>
          </w:tcPr>
          <w:p w14:paraId="4BA576CD" w14:textId="77777777" w:rsidR="00BC2E30" w:rsidRPr="00D121C2" w:rsidRDefault="00BC2E30" w:rsidP="00B5360A">
            <w:pPr>
              <w:jc w:val="center"/>
              <w:textAlignment w:val="center"/>
              <w:rPr>
                <w:color w:val="000000"/>
                <w:sz w:val="20"/>
                <w:szCs w:val="20"/>
              </w:rPr>
            </w:pPr>
            <w:r>
              <w:rPr>
                <w:rFonts w:eastAsia="SimSun"/>
                <w:color w:val="000000"/>
                <w:sz w:val="20"/>
                <w:szCs w:val="20"/>
                <w:lang w:eastAsia="zh-CN" w:bidi="ar"/>
              </w:rPr>
              <w:t>K</w:t>
            </w:r>
            <w:r w:rsidRPr="00D121C2">
              <w:rPr>
                <w:rFonts w:eastAsia="SimSun"/>
                <w:color w:val="000000"/>
                <w:sz w:val="20"/>
                <w:szCs w:val="20"/>
                <w:lang w:eastAsia="zh-CN" w:bidi="ar"/>
              </w:rPr>
              <w:t xml:space="preserve">idney failure treated </w:t>
            </w:r>
            <w:r>
              <w:rPr>
                <w:rFonts w:eastAsia="SimSun"/>
                <w:color w:val="000000"/>
                <w:sz w:val="20"/>
                <w:szCs w:val="20"/>
                <w:lang w:eastAsia="zh-CN" w:bidi="ar"/>
              </w:rPr>
              <w:t>by</w:t>
            </w:r>
            <w:r w:rsidRPr="00D121C2">
              <w:rPr>
                <w:rFonts w:eastAsia="SimSun"/>
                <w:color w:val="000000"/>
                <w:sz w:val="20"/>
                <w:szCs w:val="20"/>
                <w:lang w:eastAsia="zh-CN" w:bidi="ar"/>
              </w:rPr>
              <w:t xml:space="preserve"> transplantation history</w:t>
            </w:r>
          </w:p>
        </w:tc>
        <w:tc>
          <w:tcPr>
            <w:tcW w:w="1133" w:type="pct"/>
          </w:tcPr>
          <w:p w14:paraId="25CB6A2B" w14:textId="01BBF39C" w:rsidR="00BC2E30" w:rsidRPr="00BC2E30" w:rsidRDefault="00BC2E30" w:rsidP="00B5360A">
            <w:pPr>
              <w:jc w:val="center"/>
              <w:textAlignment w:val="center"/>
              <w:rPr>
                <w:color w:val="000000"/>
                <w:sz w:val="20"/>
                <w:szCs w:val="20"/>
              </w:rPr>
            </w:pPr>
            <w:r w:rsidRPr="00BC2E30">
              <w:rPr>
                <w:sz w:val="20"/>
                <w:szCs w:val="20"/>
              </w:rPr>
              <w:t>14,734.7</w:t>
            </w:r>
          </w:p>
        </w:tc>
        <w:tc>
          <w:tcPr>
            <w:tcW w:w="1133" w:type="pct"/>
          </w:tcPr>
          <w:p w14:paraId="07B4C958" w14:textId="3E4110ED"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15,794.4</w:t>
            </w:r>
          </w:p>
        </w:tc>
      </w:tr>
      <w:tr w:rsidR="00BC2E30" w:rsidRPr="00D121C2" w14:paraId="54DC7364" w14:textId="77777777" w:rsidTr="00B5360A">
        <w:trPr>
          <w:trHeight w:val="227"/>
        </w:trPr>
        <w:tc>
          <w:tcPr>
            <w:tcW w:w="2734" w:type="pct"/>
          </w:tcPr>
          <w:p w14:paraId="46633C89" w14:textId="77777777" w:rsidR="00BC2E30" w:rsidRPr="00D121C2" w:rsidRDefault="00BC2E30" w:rsidP="00B5360A">
            <w:pPr>
              <w:jc w:val="center"/>
              <w:textAlignment w:val="center"/>
              <w:rPr>
                <w:color w:val="000000"/>
                <w:sz w:val="20"/>
                <w:szCs w:val="20"/>
              </w:rPr>
            </w:pPr>
            <w:r w:rsidRPr="00D121C2">
              <w:rPr>
                <w:rFonts w:eastAsia="SimSun"/>
                <w:color w:val="000000"/>
                <w:sz w:val="20"/>
                <w:szCs w:val="20"/>
                <w:lang w:eastAsia="zh-CN" w:bidi="ar"/>
              </w:rPr>
              <w:t>Neuropathy</w:t>
            </w:r>
          </w:p>
        </w:tc>
        <w:tc>
          <w:tcPr>
            <w:tcW w:w="1133" w:type="pct"/>
          </w:tcPr>
          <w:p w14:paraId="681633C0" w14:textId="052DEE14" w:rsidR="00BC2E30" w:rsidRPr="00BC2E30" w:rsidRDefault="00BC2E30" w:rsidP="00B5360A">
            <w:pPr>
              <w:jc w:val="center"/>
              <w:textAlignment w:val="center"/>
              <w:rPr>
                <w:color w:val="000000"/>
                <w:sz w:val="20"/>
                <w:szCs w:val="20"/>
              </w:rPr>
            </w:pPr>
            <w:r w:rsidRPr="00BC2E30">
              <w:rPr>
                <w:sz w:val="20"/>
                <w:szCs w:val="20"/>
              </w:rPr>
              <w:t>4,886.3</w:t>
            </w:r>
          </w:p>
        </w:tc>
        <w:tc>
          <w:tcPr>
            <w:tcW w:w="1133" w:type="pct"/>
          </w:tcPr>
          <w:p w14:paraId="36CC40BD" w14:textId="4D7C904F"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4,274.3</w:t>
            </w:r>
          </w:p>
        </w:tc>
      </w:tr>
      <w:tr w:rsidR="00BC2E30" w:rsidRPr="00D121C2" w14:paraId="49BDC925" w14:textId="77777777" w:rsidTr="00B5360A">
        <w:trPr>
          <w:trHeight w:val="375"/>
        </w:trPr>
        <w:tc>
          <w:tcPr>
            <w:tcW w:w="2734" w:type="pct"/>
          </w:tcPr>
          <w:p w14:paraId="2843B047" w14:textId="77777777" w:rsidR="00BC2E30" w:rsidRPr="00D121C2" w:rsidRDefault="00BC2E30" w:rsidP="00B5360A">
            <w:pPr>
              <w:jc w:val="center"/>
              <w:textAlignment w:val="center"/>
              <w:rPr>
                <w:color w:val="000000"/>
                <w:sz w:val="20"/>
                <w:szCs w:val="20"/>
              </w:rPr>
            </w:pPr>
            <w:r w:rsidRPr="00D121C2">
              <w:rPr>
                <w:rFonts w:eastAsia="SimSun"/>
                <w:color w:val="000000"/>
                <w:sz w:val="20"/>
                <w:szCs w:val="20"/>
                <w:lang w:eastAsia="zh-CN" w:bidi="ar"/>
              </w:rPr>
              <w:t>Neuropathy history</w:t>
            </w:r>
          </w:p>
        </w:tc>
        <w:tc>
          <w:tcPr>
            <w:tcW w:w="1133" w:type="pct"/>
          </w:tcPr>
          <w:p w14:paraId="47CE4B51" w14:textId="5DB7B8E0" w:rsidR="00BC2E30" w:rsidRPr="00BC2E30" w:rsidRDefault="00BC2E30" w:rsidP="00B5360A">
            <w:pPr>
              <w:jc w:val="center"/>
              <w:textAlignment w:val="center"/>
              <w:rPr>
                <w:color w:val="000000"/>
                <w:sz w:val="20"/>
                <w:szCs w:val="20"/>
              </w:rPr>
            </w:pPr>
            <w:r w:rsidRPr="00BC2E30">
              <w:rPr>
                <w:sz w:val="20"/>
                <w:szCs w:val="20"/>
              </w:rPr>
              <w:t>987.1</w:t>
            </w:r>
          </w:p>
        </w:tc>
        <w:tc>
          <w:tcPr>
            <w:tcW w:w="1133" w:type="pct"/>
          </w:tcPr>
          <w:p w14:paraId="502C2CC1" w14:textId="62AE5B54"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739.1</w:t>
            </w:r>
          </w:p>
        </w:tc>
      </w:tr>
      <w:tr w:rsidR="00BC2E30" w:rsidRPr="00D121C2" w14:paraId="42199653" w14:textId="77777777" w:rsidTr="00B5360A">
        <w:trPr>
          <w:trHeight w:val="227"/>
        </w:trPr>
        <w:tc>
          <w:tcPr>
            <w:tcW w:w="2734" w:type="pct"/>
          </w:tcPr>
          <w:p w14:paraId="10DA72E6" w14:textId="77777777" w:rsidR="00BC2E30" w:rsidRPr="00D121C2" w:rsidRDefault="00BC2E30" w:rsidP="00B5360A">
            <w:pPr>
              <w:jc w:val="center"/>
              <w:textAlignment w:val="center"/>
              <w:rPr>
                <w:color w:val="000000"/>
                <w:sz w:val="20"/>
                <w:szCs w:val="20"/>
              </w:rPr>
            </w:pPr>
            <w:r w:rsidRPr="00D121C2">
              <w:rPr>
                <w:rFonts w:eastAsia="SimSun"/>
                <w:color w:val="000000"/>
                <w:sz w:val="20"/>
                <w:szCs w:val="20"/>
                <w:lang w:eastAsia="zh-CN" w:bidi="ar"/>
              </w:rPr>
              <w:t>Foot ulcer</w:t>
            </w:r>
          </w:p>
        </w:tc>
        <w:tc>
          <w:tcPr>
            <w:tcW w:w="1133" w:type="pct"/>
          </w:tcPr>
          <w:p w14:paraId="2776AEF5" w14:textId="53125779" w:rsidR="00BC2E30" w:rsidRPr="00BC2E30" w:rsidRDefault="00BC2E30" w:rsidP="00B5360A">
            <w:pPr>
              <w:jc w:val="center"/>
              <w:textAlignment w:val="center"/>
              <w:rPr>
                <w:color w:val="000000"/>
                <w:sz w:val="20"/>
                <w:szCs w:val="20"/>
              </w:rPr>
            </w:pPr>
            <w:r w:rsidRPr="00BC2E30">
              <w:rPr>
                <w:sz w:val="20"/>
                <w:szCs w:val="20"/>
              </w:rPr>
              <w:t>11,005.3</w:t>
            </w:r>
          </w:p>
        </w:tc>
        <w:tc>
          <w:tcPr>
            <w:tcW w:w="1133" w:type="pct"/>
          </w:tcPr>
          <w:p w14:paraId="0F22B8D6" w14:textId="3A0270C9"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10,001.9</w:t>
            </w:r>
          </w:p>
        </w:tc>
      </w:tr>
      <w:tr w:rsidR="00BC2E30" w:rsidRPr="00D121C2" w14:paraId="06B1CB79" w14:textId="77777777" w:rsidTr="00B5360A">
        <w:trPr>
          <w:trHeight w:val="375"/>
        </w:trPr>
        <w:tc>
          <w:tcPr>
            <w:tcW w:w="2734" w:type="pct"/>
          </w:tcPr>
          <w:p w14:paraId="6AA8CAE9" w14:textId="77777777" w:rsidR="00BC2E30" w:rsidRPr="00D121C2" w:rsidRDefault="00BC2E30" w:rsidP="00B5360A">
            <w:pPr>
              <w:jc w:val="center"/>
              <w:textAlignment w:val="center"/>
              <w:rPr>
                <w:color w:val="000000"/>
                <w:sz w:val="20"/>
                <w:szCs w:val="20"/>
              </w:rPr>
            </w:pPr>
            <w:r w:rsidRPr="00D121C2">
              <w:rPr>
                <w:rFonts w:eastAsia="SimSun"/>
                <w:color w:val="000000"/>
                <w:sz w:val="20"/>
                <w:szCs w:val="20"/>
                <w:lang w:eastAsia="zh-CN" w:bidi="ar"/>
              </w:rPr>
              <w:t>Foot ulcer history</w:t>
            </w:r>
          </w:p>
        </w:tc>
        <w:tc>
          <w:tcPr>
            <w:tcW w:w="1133" w:type="pct"/>
          </w:tcPr>
          <w:p w14:paraId="687D47E6" w14:textId="40094D11" w:rsidR="00BC2E30" w:rsidRPr="00BC2E30" w:rsidRDefault="00BC2E30" w:rsidP="00B5360A">
            <w:pPr>
              <w:jc w:val="center"/>
              <w:textAlignment w:val="center"/>
              <w:rPr>
                <w:color w:val="000000"/>
                <w:sz w:val="20"/>
                <w:szCs w:val="20"/>
              </w:rPr>
            </w:pPr>
            <w:r w:rsidRPr="00BC2E30">
              <w:rPr>
                <w:sz w:val="20"/>
                <w:szCs w:val="20"/>
              </w:rPr>
              <w:t>2,578.0</w:t>
            </w:r>
          </w:p>
        </w:tc>
        <w:tc>
          <w:tcPr>
            <w:tcW w:w="1133" w:type="pct"/>
          </w:tcPr>
          <w:p w14:paraId="293C3B0B" w14:textId="51320B26"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2,098.6</w:t>
            </w:r>
          </w:p>
        </w:tc>
      </w:tr>
      <w:tr w:rsidR="00BC2E30" w:rsidRPr="00D121C2" w14:paraId="4BE62F1E" w14:textId="77777777" w:rsidTr="00B5360A">
        <w:trPr>
          <w:trHeight w:val="375"/>
        </w:trPr>
        <w:tc>
          <w:tcPr>
            <w:tcW w:w="2734" w:type="pct"/>
          </w:tcPr>
          <w:p w14:paraId="6DD79674" w14:textId="77777777" w:rsidR="00BC2E30" w:rsidRPr="00D121C2" w:rsidRDefault="00BC2E30" w:rsidP="00B5360A">
            <w:pPr>
              <w:jc w:val="center"/>
              <w:textAlignment w:val="center"/>
              <w:rPr>
                <w:color w:val="000000"/>
                <w:sz w:val="20"/>
                <w:szCs w:val="20"/>
              </w:rPr>
            </w:pPr>
            <w:r w:rsidRPr="00D121C2">
              <w:rPr>
                <w:rFonts w:eastAsia="SimSun"/>
                <w:color w:val="000000"/>
                <w:sz w:val="20"/>
                <w:szCs w:val="20"/>
                <w:lang w:eastAsia="zh-CN" w:bidi="ar"/>
              </w:rPr>
              <w:t>Lower-extremity amputation</w:t>
            </w:r>
          </w:p>
        </w:tc>
        <w:tc>
          <w:tcPr>
            <w:tcW w:w="1133" w:type="pct"/>
          </w:tcPr>
          <w:p w14:paraId="02B3D482" w14:textId="1BE76B58" w:rsidR="00BC2E30" w:rsidRPr="00BC2E30" w:rsidRDefault="00BC2E30" w:rsidP="00B5360A">
            <w:pPr>
              <w:jc w:val="center"/>
              <w:textAlignment w:val="center"/>
              <w:rPr>
                <w:color w:val="000000"/>
                <w:sz w:val="20"/>
                <w:szCs w:val="20"/>
              </w:rPr>
            </w:pPr>
            <w:r w:rsidRPr="00BC2E30">
              <w:rPr>
                <w:sz w:val="20"/>
                <w:szCs w:val="20"/>
              </w:rPr>
              <w:t>41,313.2</w:t>
            </w:r>
          </w:p>
        </w:tc>
        <w:tc>
          <w:tcPr>
            <w:tcW w:w="1133" w:type="pct"/>
          </w:tcPr>
          <w:p w14:paraId="47EC3626" w14:textId="65E8DE8E"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37,190.3</w:t>
            </w:r>
          </w:p>
        </w:tc>
      </w:tr>
      <w:tr w:rsidR="00BC2E30" w:rsidRPr="00D121C2" w14:paraId="097F4998" w14:textId="77777777" w:rsidTr="00B5360A">
        <w:trPr>
          <w:trHeight w:val="542"/>
        </w:trPr>
        <w:tc>
          <w:tcPr>
            <w:tcW w:w="2734" w:type="pct"/>
          </w:tcPr>
          <w:p w14:paraId="58AA5E2D" w14:textId="77777777" w:rsidR="00BC2E30" w:rsidRPr="00D121C2" w:rsidRDefault="00BC2E30" w:rsidP="00B5360A">
            <w:pPr>
              <w:jc w:val="center"/>
              <w:textAlignment w:val="center"/>
              <w:rPr>
                <w:color w:val="000000"/>
                <w:sz w:val="20"/>
                <w:szCs w:val="20"/>
              </w:rPr>
            </w:pPr>
            <w:r w:rsidRPr="00D121C2">
              <w:rPr>
                <w:rFonts w:eastAsia="SimSun"/>
                <w:color w:val="000000"/>
                <w:sz w:val="20"/>
                <w:szCs w:val="20"/>
                <w:lang w:eastAsia="zh-CN" w:bidi="ar"/>
              </w:rPr>
              <w:t>Lower-extremity amputation history</w:t>
            </w:r>
          </w:p>
        </w:tc>
        <w:tc>
          <w:tcPr>
            <w:tcW w:w="1133" w:type="pct"/>
          </w:tcPr>
          <w:p w14:paraId="1AEBBABE" w14:textId="1AE8BDF8" w:rsidR="00BC2E30" w:rsidRPr="00BC2E30" w:rsidRDefault="00BC2E30" w:rsidP="00B5360A">
            <w:pPr>
              <w:jc w:val="center"/>
              <w:textAlignment w:val="center"/>
              <w:rPr>
                <w:color w:val="000000"/>
                <w:sz w:val="20"/>
                <w:szCs w:val="20"/>
              </w:rPr>
            </w:pPr>
            <w:r w:rsidRPr="00BC2E30">
              <w:rPr>
                <w:sz w:val="20"/>
                <w:szCs w:val="20"/>
              </w:rPr>
              <w:t>8,558.9</w:t>
            </w:r>
          </w:p>
        </w:tc>
        <w:tc>
          <w:tcPr>
            <w:tcW w:w="1133" w:type="pct"/>
          </w:tcPr>
          <w:p w14:paraId="6067CF0F" w14:textId="5B087890"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6,111.6</w:t>
            </w:r>
          </w:p>
        </w:tc>
      </w:tr>
      <w:tr w:rsidR="00BC2E30" w:rsidRPr="00D121C2" w14:paraId="4897F3B3" w14:textId="77777777" w:rsidTr="00B5360A">
        <w:trPr>
          <w:trHeight w:val="227"/>
        </w:trPr>
        <w:tc>
          <w:tcPr>
            <w:tcW w:w="2734" w:type="pct"/>
          </w:tcPr>
          <w:p w14:paraId="73370935" w14:textId="77777777" w:rsidR="00BC2E30" w:rsidRPr="00D121C2" w:rsidRDefault="00BC2E30" w:rsidP="00B5360A">
            <w:pPr>
              <w:jc w:val="center"/>
              <w:textAlignment w:val="center"/>
              <w:rPr>
                <w:color w:val="000000"/>
                <w:sz w:val="20"/>
                <w:szCs w:val="20"/>
              </w:rPr>
            </w:pPr>
            <w:r>
              <w:rPr>
                <w:rFonts w:eastAsia="SimSun"/>
                <w:color w:val="000000"/>
                <w:sz w:val="20"/>
                <w:szCs w:val="20"/>
                <w:lang w:eastAsia="zh-CN" w:bidi="ar"/>
              </w:rPr>
              <w:t xml:space="preserve">Chronic </w:t>
            </w:r>
            <w:r w:rsidRPr="00D121C2">
              <w:rPr>
                <w:rFonts w:eastAsia="SimSun"/>
                <w:color w:val="000000"/>
                <w:sz w:val="20"/>
                <w:szCs w:val="20"/>
                <w:lang w:eastAsia="zh-CN" w:bidi="ar"/>
              </w:rPr>
              <w:t>retinopathy</w:t>
            </w:r>
          </w:p>
        </w:tc>
        <w:tc>
          <w:tcPr>
            <w:tcW w:w="1133" w:type="pct"/>
          </w:tcPr>
          <w:p w14:paraId="216930EA" w14:textId="566E8918" w:rsidR="00BC2E30" w:rsidRPr="00BC2E30" w:rsidRDefault="00BC2E30" w:rsidP="00B5360A">
            <w:pPr>
              <w:jc w:val="center"/>
              <w:textAlignment w:val="center"/>
              <w:rPr>
                <w:color w:val="000000"/>
                <w:sz w:val="20"/>
                <w:szCs w:val="20"/>
              </w:rPr>
            </w:pPr>
            <w:r w:rsidRPr="00BC2E30">
              <w:rPr>
                <w:sz w:val="20"/>
                <w:szCs w:val="20"/>
              </w:rPr>
              <w:t>841.1</w:t>
            </w:r>
          </w:p>
        </w:tc>
        <w:tc>
          <w:tcPr>
            <w:tcW w:w="1133" w:type="pct"/>
          </w:tcPr>
          <w:p w14:paraId="5B8641D2" w14:textId="143A897B"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573.8</w:t>
            </w:r>
          </w:p>
        </w:tc>
      </w:tr>
      <w:tr w:rsidR="00BC2E30" w:rsidRPr="00D121C2" w14:paraId="26882126" w14:textId="77777777" w:rsidTr="00B5360A">
        <w:trPr>
          <w:trHeight w:val="375"/>
        </w:trPr>
        <w:tc>
          <w:tcPr>
            <w:tcW w:w="2734" w:type="pct"/>
          </w:tcPr>
          <w:p w14:paraId="086CEEC6" w14:textId="77777777" w:rsidR="00BC2E30" w:rsidRPr="00D121C2" w:rsidRDefault="00BC2E30" w:rsidP="00B5360A">
            <w:pPr>
              <w:jc w:val="center"/>
              <w:textAlignment w:val="center"/>
              <w:rPr>
                <w:color w:val="000000"/>
                <w:sz w:val="20"/>
                <w:szCs w:val="20"/>
              </w:rPr>
            </w:pPr>
            <w:r>
              <w:rPr>
                <w:rFonts w:eastAsia="SimSun"/>
                <w:color w:val="000000"/>
                <w:sz w:val="20"/>
                <w:szCs w:val="20"/>
                <w:lang w:eastAsia="zh-CN" w:bidi="ar"/>
              </w:rPr>
              <w:t xml:space="preserve">Chronic </w:t>
            </w:r>
            <w:r w:rsidRPr="00D121C2">
              <w:rPr>
                <w:rFonts w:eastAsia="SimSun"/>
                <w:color w:val="000000"/>
                <w:sz w:val="20"/>
                <w:szCs w:val="20"/>
                <w:lang w:eastAsia="zh-CN" w:bidi="ar"/>
              </w:rPr>
              <w:t>retinopathy history</w:t>
            </w:r>
          </w:p>
        </w:tc>
        <w:tc>
          <w:tcPr>
            <w:tcW w:w="1133" w:type="pct"/>
          </w:tcPr>
          <w:p w14:paraId="5610E61D" w14:textId="65801671" w:rsidR="00BC2E30" w:rsidRPr="00BC2E30" w:rsidRDefault="00BC2E30" w:rsidP="00B5360A">
            <w:pPr>
              <w:jc w:val="center"/>
              <w:textAlignment w:val="center"/>
              <w:rPr>
                <w:color w:val="000000"/>
                <w:sz w:val="20"/>
                <w:szCs w:val="20"/>
              </w:rPr>
            </w:pPr>
            <w:r w:rsidRPr="00BC2E30">
              <w:rPr>
                <w:sz w:val="20"/>
                <w:szCs w:val="20"/>
              </w:rPr>
              <w:t>88.9</w:t>
            </w:r>
          </w:p>
        </w:tc>
        <w:tc>
          <w:tcPr>
            <w:tcW w:w="1133" w:type="pct"/>
          </w:tcPr>
          <w:p w14:paraId="6158CB9D" w14:textId="7DE9E3A9"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(47.0)</w:t>
            </w:r>
          </w:p>
        </w:tc>
      </w:tr>
      <w:tr w:rsidR="00BC2E30" w:rsidRPr="00D121C2" w14:paraId="36F7C1D9" w14:textId="77777777" w:rsidTr="00B5360A">
        <w:trPr>
          <w:trHeight w:val="542"/>
        </w:trPr>
        <w:tc>
          <w:tcPr>
            <w:tcW w:w="2734" w:type="pct"/>
          </w:tcPr>
          <w:p w14:paraId="4F6C83D9" w14:textId="77777777" w:rsidR="00BC2E30" w:rsidRPr="00D121C2" w:rsidRDefault="00BC2E30" w:rsidP="00B5360A">
            <w:pPr>
              <w:jc w:val="center"/>
              <w:textAlignment w:val="center"/>
              <w:rPr>
                <w:color w:val="000000"/>
                <w:sz w:val="20"/>
                <w:szCs w:val="20"/>
              </w:rPr>
            </w:pPr>
            <w:r w:rsidRPr="00D121C2">
              <w:rPr>
                <w:rFonts w:eastAsia="SimSun"/>
                <w:color w:val="000000"/>
                <w:sz w:val="20"/>
                <w:szCs w:val="20"/>
                <w:lang w:eastAsia="zh-CN" w:bidi="ar"/>
              </w:rPr>
              <w:t>Retinopathy intravitreal injections</w:t>
            </w:r>
          </w:p>
        </w:tc>
        <w:tc>
          <w:tcPr>
            <w:tcW w:w="1133" w:type="pct"/>
          </w:tcPr>
          <w:p w14:paraId="110AFBE5" w14:textId="0BF2E00F" w:rsidR="00BC2E30" w:rsidRPr="00BC2E30" w:rsidRDefault="00BC2E30" w:rsidP="00B5360A">
            <w:pPr>
              <w:jc w:val="center"/>
              <w:textAlignment w:val="center"/>
              <w:rPr>
                <w:color w:val="000000"/>
                <w:sz w:val="20"/>
                <w:szCs w:val="20"/>
              </w:rPr>
            </w:pPr>
            <w:r w:rsidRPr="00BC2E30">
              <w:rPr>
                <w:sz w:val="20"/>
                <w:szCs w:val="20"/>
              </w:rPr>
              <w:t>4,018.4</w:t>
            </w:r>
          </w:p>
        </w:tc>
        <w:tc>
          <w:tcPr>
            <w:tcW w:w="1133" w:type="pct"/>
          </w:tcPr>
          <w:p w14:paraId="6D6E2E6B" w14:textId="77854C50"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3,977.9</w:t>
            </w:r>
          </w:p>
        </w:tc>
      </w:tr>
      <w:tr w:rsidR="00BC2E30" w:rsidRPr="00D121C2" w14:paraId="579712DC" w14:textId="77777777" w:rsidTr="00B5360A">
        <w:trPr>
          <w:trHeight w:val="227"/>
        </w:trPr>
        <w:tc>
          <w:tcPr>
            <w:tcW w:w="2734" w:type="pct"/>
          </w:tcPr>
          <w:p w14:paraId="59D468CA" w14:textId="77777777" w:rsidR="00BC2E30" w:rsidRPr="00D121C2" w:rsidRDefault="00BC2E30" w:rsidP="00B5360A">
            <w:pPr>
              <w:jc w:val="center"/>
              <w:textAlignment w:val="center"/>
              <w:rPr>
                <w:color w:val="000000"/>
                <w:sz w:val="20"/>
                <w:szCs w:val="20"/>
              </w:rPr>
            </w:pPr>
            <w:r w:rsidRPr="00D121C2">
              <w:rPr>
                <w:rFonts w:eastAsia="SimSun"/>
                <w:color w:val="000000"/>
                <w:sz w:val="20"/>
                <w:szCs w:val="20"/>
                <w:lang w:eastAsia="zh-CN" w:bidi="ar"/>
              </w:rPr>
              <w:t>Photocoagulation</w:t>
            </w:r>
          </w:p>
        </w:tc>
        <w:tc>
          <w:tcPr>
            <w:tcW w:w="1133" w:type="pct"/>
          </w:tcPr>
          <w:p w14:paraId="44C4E7BF" w14:textId="1A197E82" w:rsidR="00BC2E30" w:rsidRPr="00BC2E30" w:rsidRDefault="00BC2E30" w:rsidP="00B5360A">
            <w:pPr>
              <w:jc w:val="center"/>
              <w:textAlignment w:val="center"/>
              <w:rPr>
                <w:color w:val="000000"/>
                <w:sz w:val="20"/>
                <w:szCs w:val="20"/>
              </w:rPr>
            </w:pPr>
            <w:r w:rsidRPr="00BC2E30">
              <w:rPr>
                <w:sz w:val="20"/>
                <w:szCs w:val="20"/>
              </w:rPr>
              <w:t>1,878.7</w:t>
            </w:r>
          </w:p>
        </w:tc>
        <w:tc>
          <w:tcPr>
            <w:tcW w:w="1133" w:type="pct"/>
          </w:tcPr>
          <w:p w14:paraId="50FB6679" w14:textId="123A2696"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1,332.6</w:t>
            </w:r>
          </w:p>
        </w:tc>
      </w:tr>
      <w:tr w:rsidR="00BC2E30" w:rsidRPr="00D121C2" w14:paraId="491A2DE5" w14:textId="77777777" w:rsidTr="00B5360A">
        <w:trPr>
          <w:trHeight w:val="375"/>
        </w:trPr>
        <w:tc>
          <w:tcPr>
            <w:tcW w:w="2734" w:type="pct"/>
          </w:tcPr>
          <w:p w14:paraId="59BB7922" w14:textId="77777777" w:rsidR="00BC2E30" w:rsidRPr="00D121C2" w:rsidRDefault="00BC2E30" w:rsidP="00B5360A">
            <w:pPr>
              <w:jc w:val="center"/>
              <w:textAlignment w:val="center"/>
              <w:rPr>
                <w:color w:val="000000"/>
                <w:sz w:val="20"/>
                <w:szCs w:val="20"/>
              </w:rPr>
            </w:pPr>
            <w:r w:rsidRPr="00D121C2">
              <w:rPr>
                <w:rFonts w:eastAsia="SimSun"/>
                <w:color w:val="000000"/>
                <w:sz w:val="20"/>
                <w:szCs w:val="20"/>
                <w:lang w:eastAsia="zh-CN" w:bidi="ar"/>
              </w:rPr>
              <w:t xml:space="preserve">Blindness and </w:t>
            </w:r>
            <w:r>
              <w:rPr>
                <w:rFonts w:eastAsia="SimSun"/>
                <w:color w:val="000000"/>
                <w:sz w:val="20"/>
                <w:szCs w:val="20"/>
                <w:lang w:eastAsia="zh-CN" w:bidi="ar"/>
              </w:rPr>
              <w:t>v</w:t>
            </w:r>
            <w:r w:rsidRPr="00D121C2">
              <w:rPr>
                <w:rFonts w:eastAsia="SimSun"/>
                <w:color w:val="000000"/>
                <w:sz w:val="20"/>
                <w:szCs w:val="20"/>
                <w:lang w:eastAsia="zh-CN" w:bidi="ar"/>
              </w:rPr>
              <w:t xml:space="preserve">ision </w:t>
            </w:r>
            <w:r>
              <w:rPr>
                <w:rFonts w:eastAsia="SimSun"/>
                <w:color w:val="000000"/>
                <w:sz w:val="20"/>
                <w:szCs w:val="20"/>
                <w:lang w:eastAsia="zh-CN" w:bidi="ar"/>
              </w:rPr>
              <w:t>l</w:t>
            </w:r>
            <w:r w:rsidRPr="00D121C2">
              <w:rPr>
                <w:rFonts w:eastAsia="SimSun"/>
                <w:color w:val="000000"/>
                <w:sz w:val="20"/>
                <w:szCs w:val="20"/>
                <w:lang w:eastAsia="zh-CN" w:bidi="ar"/>
              </w:rPr>
              <w:t>oss</w:t>
            </w:r>
          </w:p>
        </w:tc>
        <w:tc>
          <w:tcPr>
            <w:tcW w:w="1133" w:type="pct"/>
          </w:tcPr>
          <w:p w14:paraId="0822E6D2" w14:textId="4976B295" w:rsidR="00BC2E30" w:rsidRPr="00BC2E30" w:rsidRDefault="00BC2E30" w:rsidP="00B5360A">
            <w:pPr>
              <w:jc w:val="center"/>
              <w:textAlignment w:val="center"/>
              <w:rPr>
                <w:color w:val="000000"/>
                <w:sz w:val="20"/>
                <w:szCs w:val="20"/>
              </w:rPr>
            </w:pPr>
            <w:r w:rsidRPr="00BC2E30">
              <w:rPr>
                <w:sz w:val="20"/>
                <w:szCs w:val="20"/>
              </w:rPr>
              <w:t>7,069.4</w:t>
            </w:r>
          </w:p>
        </w:tc>
        <w:tc>
          <w:tcPr>
            <w:tcW w:w="1133" w:type="pct"/>
          </w:tcPr>
          <w:p w14:paraId="3DFDB51F" w14:textId="4CB07D5C"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6,240.8</w:t>
            </w:r>
          </w:p>
        </w:tc>
      </w:tr>
      <w:tr w:rsidR="00BC2E30" w:rsidRPr="00D121C2" w14:paraId="1420AB43" w14:textId="77777777" w:rsidTr="00B5360A">
        <w:trPr>
          <w:trHeight w:val="375"/>
        </w:trPr>
        <w:tc>
          <w:tcPr>
            <w:tcW w:w="2734" w:type="pct"/>
            <w:tcBorders>
              <w:bottom w:val="single" w:sz="4" w:space="0" w:color="auto"/>
            </w:tcBorders>
          </w:tcPr>
          <w:p w14:paraId="0C5F768C" w14:textId="77777777" w:rsidR="00BC2E30" w:rsidRPr="00D121C2" w:rsidRDefault="00BC2E30" w:rsidP="00B5360A">
            <w:pPr>
              <w:jc w:val="center"/>
              <w:textAlignment w:val="center"/>
              <w:rPr>
                <w:color w:val="000000"/>
                <w:sz w:val="20"/>
                <w:szCs w:val="20"/>
              </w:rPr>
            </w:pPr>
            <w:r w:rsidRPr="00D121C2">
              <w:rPr>
                <w:rFonts w:eastAsia="SimSun"/>
                <w:color w:val="000000"/>
                <w:sz w:val="20"/>
                <w:szCs w:val="20"/>
                <w:lang w:eastAsia="zh-CN" w:bidi="ar"/>
              </w:rPr>
              <w:t xml:space="preserve">Blindness and </w:t>
            </w:r>
            <w:r>
              <w:rPr>
                <w:rFonts w:eastAsia="SimSun"/>
                <w:color w:val="000000"/>
                <w:sz w:val="20"/>
                <w:szCs w:val="20"/>
                <w:lang w:eastAsia="zh-CN" w:bidi="ar"/>
              </w:rPr>
              <w:t>v</w:t>
            </w:r>
            <w:r w:rsidRPr="00D121C2">
              <w:rPr>
                <w:rFonts w:eastAsia="SimSun"/>
                <w:color w:val="000000"/>
                <w:sz w:val="20"/>
                <w:szCs w:val="20"/>
                <w:lang w:eastAsia="zh-CN" w:bidi="ar"/>
              </w:rPr>
              <w:t xml:space="preserve">ision </w:t>
            </w:r>
            <w:r>
              <w:rPr>
                <w:rFonts w:eastAsia="SimSun"/>
                <w:color w:val="000000"/>
                <w:sz w:val="20"/>
                <w:szCs w:val="20"/>
                <w:lang w:eastAsia="zh-CN" w:bidi="ar"/>
              </w:rPr>
              <w:t>l</w:t>
            </w:r>
            <w:r w:rsidRPr="00D121C2">
              <w:rPr>
                <w:rFonts w:eastAsia="SimSun"/>
                <w:color w:val="000000"/>
                <w:sz w:val="20"/>
                <w:szCs w:val="20"/>
                <w:lang w:eastAsia="zh-CN" w:bidi="ar"/>
              </w:rPr>
              <w:t>oss history</w:t>
            </w:r>
          </w:p>
        </w:tc>
        <w:tc>
          <w:tcPr>
            <w:tcW w:w="1133" w:type="pct"/>
            <w:tcBorders>
              <w:bottom w:val="single" w:sz="4" w:space="0" w:color="auto"/>
            </w:tcBorders>
          </w:tcPr>
          <w:p w14:paraId="45538FDB" w14:textId="3080391B" w:rsidR="00BC2E30" w:rsidRPr="00BC2E30" w:rsidRDefault="00BC2E30" w:rsidP="00B5360A">
            <w:pPr>
              <w:jc w:val="center"/>
              <w:textAlignment w:val="center"/>
              <w:rPr>
                <w:color w:val="000000"/>
                <w:sz w:val="20"/>
                <w:szCs w:val="20"/>
              </w:rPr>
            </w:pPr>
            <w:r w:rsidRPr="00BC2E30">
              <w:rPr>
                <w:sz w:val="20"/>
                <w:szCs w:val="20"/>
              </w:rPr>
              <w:t>506.0</w:t>
            </w:r>
          </w:p>
        </w:tc>
        <w:tc>
          <w:tcPr>
            <w:tcW w:w="1133" w:type="pct"/>
            <w:tcBorders>
              <w:bottom w:val="single" w:sz="4" w:space="0" w:color="auto"/>
            </w:tcBorders>
          </w:tcPr>
          <w:p w14:paraId="31C2AAD6" w14:textId="3417B15F"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476.0</w:t>
            </w:r>
          </w:p>
        </w:tc>
      </w:tr>
      <w:tr w:rsidR="00797B44" w:rsidRPr="00D121C2" w14:paraId="54480540" w14:textId="77777777" w:rsidTr="00B5360A">
        <w:trPr>
          <w:trHeight w:val="375"/>
        </w:trPr>
        <w:tc>
          <w:tcPr>
            <w:tcW w:w="5000" w:type="pct"/>
            <w:gridSpan w:val="3"/>
            <w:tcBorders>
              <w:top w:val="single" w:sz="4" w:space="0" w:color="auto"/>
              <w:bottom w:val="single" w:sz="4" w:space="0" w:color="auto"/>
            </w:tcBorders>
          </w:tcPr>
          <w:p w14:paraId="4456E2CF" w14:textId="77777777" w:rsidR="00797B44" w:rsidRPr="00BC2E30" w:rsidRDefault="00797B44" w:rsidP="00B5360A">
            <w:pPr>
              <w:jc w:val="center"/>
              <w:textAlignment w:val="center"/>
              <w:rPr>
                <w:rFonts w:eastAsia="SimSun"/>
                <w:b/>
                <w:bCs/>
                <w:color w:val="000000"/>
                <w:sz w:val="20"/>
                <w:szCs w:val="20"/>
                <w:lang w:eastAsia="zh-CN" w:bidi="ar"/>
              </w:rPr>
            </w:pPr>
            <w:r w:rsidRPr="00BC2E30">
              <w:rPr>
                <w:rFonts w:eastAsia="SimSun"/>
                <w:b/>
                <w:bCs/>
                <w:color w:val="000000"/>
                <w:sz w:val="20"/>
                <w:szCs w:val="20"/>
                <w:lang w:eastAsia="zh-CN" w:bidi="ar"/>
              </w:rPr>
              <w:lastRenderedPageBreak/>
              <w:t>Macrovascular complications</w:t>
            </w:r>
          </w:p>
        </w:tc>
      </w:tr>
      <w:tr w:rsidR="00BC2E30" w:rsidRPr="00D121C2" w14:paraId="32F2C702" w14:textId="77777777" w:rsidTr="00B5360A">
        <w:trPr>
          <w:trHeight w:val="375"/>
        </w:trPr>
        <w:tc>
          <w:tcPr>
            <w:tcW w:w="2734" w:type="pct"/>
            <w:tcBorders>
              <w:top w:val="single" w:sz="4" w:space="0" w:color="auto"/>
            </w:tcBorders>
          </w:tcPr>
          <w:p w14:paraId="69FE5139" w14:textId="77777777" w:rsidR="00BC2E30" w:rsidRPr="00D121C2" w:rsidRDefault="00BC2E30" w:rsidP="00B5360A">
            <w:pPr>
              <w:jc w:val="center"/>
              <w:textAlignment w:val="center"/>
              <w:rPr>
                <w:color w:val="000000"/>
                <w:sz w:val="20"/>
                <w:szCs w:val="20"/>
              </w:rPr>
            </w:pPr>
            <w:r w:rsidRPr="00D121C2">
              <w:rPr>
                <w:rFonts w:eastAsia="SimSun"/>
                <w:color w:val="000000"/>
                <w:sz w:val="20"/>
                <w:szCs w:val="20"/>
                <w:lang w:eastAsia="zh-CN" w:bidi="ar"/>
              </w:rPr>
              <w:t>Congestive heart failure</w:t>
            </w:r>
          </w:p>
        </w:tc>
        <w:tc>
          <w:tcPr>
            <w:tcW w:w="1133" w:type="pct"/>
            <w:tcBorders>
              <w:top w:val="single" w:sz="4" w:space="0" w:color="auto"/>
            </w:tcBorders>
          </w:tcPr>
          <w:p w14:paraId="5C7EE3E7" w14:textId="6AB8F9AB" w:rsidR="00BC2E30" w:rsidRPr="00BC2E30" w:rsidRDefault="00BC2E30" w:rsidP="00B5360A">
            <w:pPr>
              <w:jc w:val="center"/>
              <w:textAlignment w:val="center"/>
              <w:rPr>
                <w:color w:val="000000"/>
                <w:sz w:val="20"/>
                <w:szCs w:val="20"/>
              </w:rPr>
            </w:pPr>
            <w:r w:rsidRPr="00BC2E30">
              <w:rPr>
                <w:sz w:val="20"/>
                <w:szCs w:val="20"/>
              </w:rPr>
              <w:t>13,101.9</w:t>
            </w:r>
          </w:p>
        </w:tc>
        <w:tc>
          <w:tcPr>
            <w:tcW w:w="1133" w:type="pct"/>
            <w:tcBorders>
              <w:top w:val="single" w:sz="4" w:space="0" w:color="auto"/>
            </w:tcBorders>
          </w:tcPr>
          <w:p w14:paraId="0AF9F9DA" w14:textId="551A4C86"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12,014.3</w:t>
            </w:r>
          </w:p>
        </w:tc>
      </w:tr>
      <w:tr w:rsidR="00BC2E30" w:rsidRPr="00D121C2" w14:paraId="770F24C2" w14:textId="77777777" w:rsidTr="00B5360A">
        <w:trPr>
          <w:trHeight w:val="375"/>
        </w:trPr>
        <w:tc>
          <w:tcPr>
            <w:tcW w:w="2734" w:type="pct"/>
          </w:tcPr>
          <w:p w14:paraId="26C97504" w14:textId="77777777" w:rsidR="00BC2E30" w:rsidRPr="00D121C2" w:rsidRDefault="00BC2E30" w:rsidP="00B5360A">
            <w:pPr>
              <w:jc w:val="center"/>
              <w:textAlignment w:val="center"/>
              <w:rPr>
                <w:color w:val="000000"/>
                <w:sz w:val="20"/>
                <w:szCs w:val="20"/>
              </w:rPr>
            </w:pPr>
            <w:r w:rsidRPr="00D121C2">
              <w:rPr>
                <w:rFonts w:eastAsia="SimSun"/>
                <w:color w:val="000000"/>
                <w:sz w:val="20"/>
                <w:szCs w:val="20"/>
                <w:lang w:eastAsia="zh-CN" w:bidi="ar"/>
              </w:rPr>
              <w:t>Congestive heart failure history</w:t>
            </w:r>
          </w:p>
        </w:tc>
        <w:tc>
          <w:tcPr>
            <w:tcW w:w="1133" w:type="pct"/>
          </w:tcPr>
          <w:p w14:paraId="199AD367" w14:textId="496EFF03" w:rsidR="00BC2E30" w:rsidRPr="00BC2E30" w:rsidRDefault="00BC2E30" w:rsidP="00B5360A">
            <w:pPr>
              <w:jc w:val="center"/>
              <w:textAlignment w:val="center"/>
              <w:rPr>
                <w:color w:val="000000"/>
                <w:sz w:val="20"/>
                <w:szCs w:val="20"/>
              </w:rPr>
            </w:pPr>
            <w:r w:rsidRPr="00BC2E30">
              <w:rPr>
                <w:sz w:val="20"/>
                <w:szCs w:val="20"/>
              </w:rPr>
              <w:t>2,928.1</w:t>
            </w:r>
          </w:p>
        </w:tc>
        <w:tc>
          <w:tcPr>
            <w:tcW w:w="1133" w:type="pct"/>
          </w:tcPr>
          <w:p w14:paraId="63ACCBB1" w14:textId="46B2ECBB"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3,012.8</w:t>
            </w:r>
          </w:p>
        </w:tc>
      </w:tr>
      <w:tr w:rsidR="00BC2E30" w:rsidRPr="00D121C2" w14:paraId="1F19B9A8" w14:textId="77777777" w:rsidTr="00B5360A">
        <w:trPr>
          <w:trHeight w:val="375"/>
        </w:trPr>
        <w:tc>
          <w:tcPr>
            <w:tcW w:w="2734" w:type="pct"/>
          </w:tcPr>
          <w:p w14:paraId="1B02100E" w14:textId="77777777" w:rsidR="00BC2E30" w:rsidRPr="00D121C2" w:rsidRDefault="00BC2E30" w:rsidP="00B5360A">
            <w:pPr>
              <w:jc w:val="center"/>
              <w:textAlignment w:val="center"/>
              <w:rPr>
                <w:color w:val="000000"/>
                <w:sz w:val="20"/>
                <w:szCs w:val="20"/>
              </w:rPr>
            </w:pPr>
            <w:r w:rsidRPr="00D121C2">
              <w:rPr>
                <w:rFonts w:eastAsia="SimSun"/>
                <w:color w:val="000000"/>
                <w:sz w:val="20"/>
                <w:szCs w:val="20"/>
                <w:lang w:eastAsia="zh-CN" w:bidi="ar"/>
              </w:rPr>
              <w:t>Myocardial infarction</w:t>
            </w:r>
          </w:p>
        </w:tc>
        <w:tc>
          <w:tcPr>
            <w:tcW w:w="1133" w:type="pct"/>
          </w:tcPr>
          <w:p w14:paraId="392E9A04" w14:textId="3B36312F" w:rsidR="00BC2E30" w:rsidRPr="00BC2E30" w:rsidRDefault="00BC2E30" w:rsidP="00B5360A">
            <w:pPr>
              <w:jc w:val="center"/>
              <w:textAlignment w:val="center"/>
              <w:rPr>
                <w:color w:val="000000"/>
                <w:sz w:val="20"/>
                <w:szCs w:val="20"/>
              </w:rPr>
            </w:pPr>
            <w:r w:rsidRPr="00BC2E30">
              <w:rPr>
                <w:sz w:val="20"/>
                <w:szCs w:val="20"/>
              </w:rPr>
              <w:t>19,082.8</w:t>
            </w:r>
          </w:p>
        </w:tc>
        <w:tc>
          <w:tcPr>
            <w:tcW w:w="1133" w:type="pct"/>
          </w:tcPr>
          <w:p w14:paraId="4BD75662" w14:textId="75376173"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18,785.0</w:t>
            </w:r>
          </w:p>
        </w:tc>
      </w:tr>
      <w:tr w:rsidR="00BC2E30" w:rsidRPr="00D121C2" w14:paraId="5EA3CD0E" w14:textId="77777777" w:rsidTr="00B5360A">
        <w:trPr>
          <w:trHeight w:val="375"/>
        </w:trPr>
        <w:tc>
          <w:tcPr>
            <w:tcW w:w="2734" w:type="pct"/>
          </w:tcPr>
          <w:p w14:paraId="38F42385" w14:textId="77777777" w:rsidR="00BC2E30" w:rsidRPr="00D121C2" w:rsidRDefault="00BC2E30" w:rsidP="00B5360A">
            <w:pPr>
              <w:jc w:val="center"/>
              <w:textAlignment w:val="center"/>
              <w:rPr>
                <w:color w:val="000000"/>
                <w:sz w:val="20"/>
                <w:szCs w:val="20"/>
              </w:rPr>
            </w:pPr>
            <w:r w:rsidRPr="00D121C2">
              <w:rPr>
                <w:rFonts w:eastAsia="SimSun"/>
                <w:color w:val="000000"/>
                <w:sz w:val="20"/>
                <w:szCs w:val="20"/>
                <w:lang w:eastAsia="zh-CN" w:bidi="ar"/>
              </w:rPr>
              <w:t>Myocardial infarction history</w:t>
            </w:r>
          </w:p>
        </w:tc>
        <w:tc>
          <w:tcPr>
            <w:tcW w:w="1133" w:type="pct"/>
          </w:tcPr>
          <w:p w14:paraId="090375B8" w14:textId="3D04FB8D" w:rsidR="00BC2E30" w:rsidRPr="00BC2E30" w:rsidRDefault="00BC2E30" w:rsidP="00B5360A">
            <w:pPr>
              <w:jc w:val="center"/>
              <w:textAlignment w:val="center"/>
              <w:rPr>
                <w:color w:val="000000"/>
                <w:sz w:val="20"/>
                <w:szCs w:val="20"/>
              </w:rPr>
            </w:pPr>
            <w:r w:rsidRPr="00BC2E30">
              <w:rPr>
                <w:sz w:val="20"/>
                <w:szCs w:val="20"/>
              </w:rPr>
              <w:t>1,752.9</w:t>
            </w:r>
          </w:p>
        </w:tc>
        <w:tc>
          <w:tcPr>
            <w:tcW w:w="1133" w:type="pct"/>
          </w:tcPr>
          <w:p w14:paraId="64C7C37F" w14:textId="5B40AC3C"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1,383.0</w:t>
            </w:r>
          </w:p>
        </w:tc>
      </w:tr>
      <w:tr w:rsidR="00BC2E30" w:rsidRPr="00D121C2" w14:paraId="400C5FB1" w14:textId="77777777" w:rsidTr="00B5360A">
        <w:trPr>
          <w:trHeight w:val="227"/>
        </w:trPr>
        <w:tc>
          <w:tcPr>
            <w:tcW w:w="2734" w:type="pct"/>
          </w:tcPr>
          <w:p w14:paraId="4CFE7DD5" w14:textId="77777777" w:rsidR="00BC2E30" w:rsidRPr="00D121C2" w:rsidRDefault="00BC2E30" w:rsidP="00B5360A">
            <w:pPr>
              <w:jc w:val="center"/>
              <w:textAlignment w:val="center"/>
              <w:rPr>
                <w:color w:val="000000"/>
                <w:sz w:val="20"/>
                <w:szCs w:val="20"/>
              </w:rPr>
            </w:pPr>
            <w:r w:rsidRPr="00D121C2">
              <w:rPr>
                <w:rFonts w:eastAsia="SimSun"/>
                <w:color w:val="000000"/>
                <w:sz w:val="20"/>
                <w:szCs w:val="20"/>
                <w:lang w:eastAsia="zh-CN" w:bidi="ar"/>
              </w:rPr>
              <w:t>Stroke</w:t>
            </w:r>
          </w:p>
        </w:tc>
        <w:tc>
          <w:tcPr>
            <w:tcW w:w="1133" w:type="pct"/>
          </w:tcPr>
          <w:p w14:paraId="5A2E35DC" w14:textId="6C003783" w:rsidR="00BC2E30" w:rsidRPr="00BC2E30" w:rsidRDefault="00BC2E30" w:rsidP="00B5360A">
            <w:pPr>
              <w:jc w:val="center"/>
              <w:textAlignment w:val="center"/>
              <w:rPr>
                <w:color w:val="000000"/>
                <w:sz w:val="20"/>
                <w:szCs w:val="20"/>
              </w:rPr>
            </w:pPr>
            <w:r w:rsidRPr="00BC2E30">
              <w:rPr>
                <w:sz w:val="20"/>
                <w:szCs w:val="20"/>
              </w:rPr>
              <w:t>12,890.0</w:t>
            </w:r>
          </w:p>
        </w:tc>
        <w:tc>
          <w:tcPr>
            <w:tcW w:w="1133" w:type="pct"/>
          </w:tcPr>
          <w:p w14:paraId="39D51ED3" w14:textId="4A02BCE4"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12,090.0</w:t>
            </w:r>
          </w:p>
        </w:tc>
      </w:tr>
      <w:tr w:rsidR="00BC2E30" w:rsidRPr="00D121C2" w14:paraId="2D3F9B78" w14:textId="77777777" w:rsidTr="00B5360A">
        <w:trPr>
          <w:trHeight w:val="227"/>
        </w:trPr>
        <w:tc>
          <w:tcPr>
            <w:tcW w:w="2734" w:type="pct"/>
          </w:tcPr>
          <w:p w14:paraId="35BFD761" w14:textId="77777777" w:rsidR="00BC2E30" w:rsidRPr="00D121C2" w:rsidRDefault="00BC2E30" w:rsidP="00B5360A">
            <w:pPr>
              <w:jc w:val="center"/>
              <w:textAlignment w:val="center"/>
              <w:rPr>
                <w:color w:val="000000"/>
                <w:sz w:val="20"/>
                <w:szCs w:val="20"/>
              </w:rPr>
            </w:pPr>
            <w:r w:rsidRPr="00D121C2">
              <w:rPr>
                <w:rFonts w:eastAsia="SimSun"/>
                <w:color w:val="000000"/>
                <w:sz w:val="20"/>
                <w:szCs w:val="20"/>
                <w:lang w:eastAsia="zh-CN" w:bidi="ar"/>
              </w:rPr>
              <w:t>Stroke history</w:t>
            </w:r>
          </w:p>
        </w:tc>
        <w:tc>
          <w:tcPr>
            <w:tcW w:w="1133" w:type="pct"/>
          </w:tcPr>
          <w:p w14:paraId="1BB6620F" w14:textId="5C654F0A" w:rsidR="00BC2E30" w:rsidRPr="00BC2E30" w:rsidRDefault="00BC2E30" w:rsidP="00B5360A">
            <w:pPr>
              <w:jc w:val="center"/>
              <w:textAlignment w:val="center"/>
              <w:rPr>
                <w:color w:val="000000"/>
                <w:sz w:val="20"/>
                <w:szCs w:val="20"/>
              </w:rPr>
            </w:pPr>
            <w:r w:rsidRPr="00BC2E30">
              <w:rPr>
                <w:sz w:val="20"/>
                <w:szCs w:val="20"/>
              </w:rPr>
              <w:t>328.1</w:t>
            </w:r>
          </w:p>
        </w:tc>
        <w:tc>
          <w:tcPr>
            <w:tcW w:w="1133" w:type="pct"/>
          </w:tcPr>
          <w:p w14:paraId="3EDC874E" w14:textId="5AC7D457"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73.3</w:t>
            </w:r>
          </w:p>
        </w:tc>
      </w:tr>
      <w:tr w:rsidR="00BC2E30" w:rsidRPr="00D121C2" w14:paraId="472BBE4D" w14:textId="77777777" w:rsidTr="00B5360A">
        <w:trPr>
          <w:trHeight w:val="227"/>
        </w:trPr>
        <w:tc>
          <w:tcPr>
            <w:tcW w:w="2734" w:type="pct"/>
          </w:tcPr>
          <w:p w14:paraId="7C3C2627" w14:textId="77777777" w:rsidR="00BC2E30" w:rsidRPr="00D121C2" w:rsidRDefault="00BC2E30" w:rsidP="00B5360A">
            <w:pPr>
              <w:jc w:val="center"/>
              <w:textAlignment w:val="center"/>
              <w:rPr>
                <w:color w:val="000000"/>
                <w:sz w:val="20"/>
                <w:szCs w:val="20"/>
              </w:rPr>
            </w:pPr>
            <w:r w:rsidRPr="00D121C2">
              <w:rPr>
                <w:rFonts w:eastAsia="SimSun"/>
                <w:color w:val="000000"/>
                <w:sz w:val="20"/>
                <w:szCs w:val="20"/>
                <w:lang w:eastAsia="zh-CN" w:bidi="ar"/>
              </w:rPr>
              <w:t>Angina</w:t>
            </w:r>
          </w:p>
        </w:tc>
        <w:tc>
          <w:tcPr>
            <w:tcW w:w="1133" w:type="pct"/>
          </w:tcPr>
          <w:p w14:paraId="2A90A506" w14:textId="477B1CBF" w:rsidR="00BC2E30" w:rsidRPr="00BC2E30" w:rsidRDefault="00BC2E30" w:rsidP="00B5360A">
            <w:pPr>
              <w:jc w:val="center"/>
              <w:textAlignment w:val="center"/>
              <w:rPr>
                <w:color w:val="000000"/>
                <w:sz w:val="20"/>
                <w:szCs w:val="20"/>
              </w:rPr>
            </w:pPr>
            <w:r w:rsidRPr="00BC2E30">
              <w:rPr>
                <w:sz w:val="20"/>
                <w:szCs w:val="20"/>
              </w:rPr>
              <w:t>5,478.4</w:t>
            </w:r>
          </w:p>
        </w:tc>
        <w:tc>
          <w:tcPr>
            <w:tcW w:w="1133" w:type="pct"/>
          </w:tcPr>
          <w:p w14:paraId="0A179E97" w14:textId="09F58249"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4,986.9</w:t>
            </w:r>
          </w:p>
        </w:tc>
      </w:tr>
      <w:tr w:rsidR="00BC2E30" w:rsidRPr="00D121C2" w14:paraId="1F71F765" w14:textId="77777777" w:rsidTr="00B5360A">
        <w:trPr>
          <w:trHeight w:val="227"/>
        </w:trPr>
        <w:tc>
          <w:tcPr>
            <w:tcW w:w="2734" w:type="pct"/>
          </w:tcPr>
          <w:p w14:paraId="743079B2" w14:textId="77777777" w:rsidR="00BC2E30" w:rsidRPr="00D121C2" w:rsidRDefault="00BC2E30" w:rsidP="00B5360A">
            <w:pPr>
              <w:jc w:val="center"/>
              <w:textAlignment w:val="center"/>
              <w:rPr>
                <w:color w:val="000000"/>
                <w:sz w:val="20"/>
                <w:szCs w:val="20"/>
              </w:rPr>
            </w:pPr>
            <w:r w:rsidRPr="00D121C2">
              <w:rPr>
                <w:rFonts w:eastAsia="SimSun"/>
                <w:color w:val="000000"/>
                <w:sz w:val="20"/>
                <w:szCs w:val="20"/>
                <w:lang w:eastAsia="zh-CN" w:bidi="ar"/>
              </w:rPr>
              <w:t>Angina history</w:t>
            </w:r>
          </w:p>
        </w:tc>
        <w:tc>
          <w:tcPr>
            <w:tcW w:w="1133" w:type="pct"/>
          </w:tcPr>
          <w:p w14:paraId="02B986D2" w14:textId="0884111C" w:rsidR="00BC2E30" w:rsidRPr="00BC2E30" w:rsidRDefault="00BC2E30" w:rsidP="00B5360A">
            <w:pPr>
              <w:jc w:val="center"/>
              <w:textAlignment w:val="center"/>
              <w:rPr>
                <w:color w:val="000000"/>
                <w:sz w:val="20"/>
                <w:szCs w:val="20"/>
              </w:rPr>
            </w:pPr>
            <w:r w:rsidRPr="00BC2E30">
              <w:rPr>
                <w:sz w:val="20"/>
                <w:szCs w:val="20"/>
              </w:rPr>
              <w:t>362.0</w:t>
            </w:r>
          </w:p>
        </w:tc>
        <w:tc>
          <w:tcPr>
            <w:tcW w:w="1133" w:type="pct"/>
          </w:tcPr>
          <w:p w14:paraId="2275E229" w14:textId="52E6CC12"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619.4</w:t>
            </w:r>
          </w:p>
        </w:tc>
      </w:tr>
      <w:tr w:rsidR="00BC2E30" w:rsidRPr="00D121C2" w14:paraId="38DED31A" w14:textId="77777777" w:rsidTr="00B5360A">
        <w:trPr>
          <w:trHeight w:val="227"/>
        </w:trPr>
        <w:tc>
          <w:tcPr>
            <w:tcW w:w="2734" w:type="pct"/>
          </w:tcPr>
          <w:p w14:paraId="722CA685" w14:textId="77777777" w:rsidR="00BC2E30" w:rsidRPr="00D121C2" w:rsidRDefault="00BC2E30" w:rsidP="00B5360A">
            <w:pPr>
              <w:jc w:val="center"/>
              <w:textAlignment w:val="center"/>
              <w:rPr>
                <w:color w:val="000000"/>
                <w:sz w:val="20"/>
                <w:szCs w:val="20"/>
              </w:rPr>
            </w:pPr>
            <w:r w:rsidRPr="00D121C2">
              <w:rPr>
                <w:rFonts w:eastAsia="SimSun"/>
                <w:color w:val="000000"/>
                <w:sz w:val="20"/>
                <w:szCs w:val="20"/>
                <w:lang w:eastAsia="zh-CN" w:bidi="ar"/>
              </w:rPr>
              <w:t>Revascularization</w:t>
            </w:r>
          </w:p>
        </w:tc>
        <w:tc>
          <w:tcPr>
            <w:tcW w:w="1133" w:type="pct"/>
          </w:tcPr>
          <w:p w14:paraId="35FD2B70" w14:textId="6D10D1C8" w:rsidR="00BC2E30" w:rsidRPr="00BC2E30" w:rsidRDefault="00BC2E30" w:rsidP="00B5360A">
            <w:pPr>
              <w:jc w:val="center"/>
              <w:textAlignment w:val="center"/>
              <w:rPr>
                <w:color w:val="000000"/>
                <w:sz w:val="20"/>
                <w:szCs w:val="20"/>
              </w:rPr>
            </w:pPr>
            <w:r w:rsidRPr="00BC2E30">
              <w:rPr>
                <w:sz w:val="20"/>
                <w:szCs w:val="20"/>
              </w:rPr>
              <w:t>11,057.2</w:t>
            </w:r>
          </w:p>
        </w:tc>
        <w:tc>
          <w:tcPr>
            <w:tcW w:w="1133" w:type="pct"/>
          </w:tcPr>
          <w:p w14:paraId="4C78298D" w14:textId="5255261F"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11,317.9</w:t>
            </w:r>
          </w:p>
        </w:tc>
      </w:tr>
      <w:tr w:rsidR="00BC2E30" w:rsidRPr="00D121C2" w14:paraId="49BE2100" w14:textId="77777777" w:rsidTr="00B5360A">
        <w:trPr>
          <w:trHeight w:val="375"/>
        </w:trPr>
        <w:tc>
          <w:tcPr>
            <w:tcW w:w="2734" w:type="pct"/>
            <w:tcBorders>
              <w:bottom w:val="single" w:sz="12" w:space="0" w:color="auto"/>
            </w:tcBorders>
          </w:tcPr>
          <w:p w14:paraId="57554DDB" w14:textId="77777777" w:rsidR="00BC2E30" w:rsidRPr="00D121C2" w:rsidRDefault="00BC2E30" w:rsidP="00B5360A">
            <w:pPr>
              <w:jc w:val="center"/>
              <w:textAlignment w:val="center"/>
              <w:rPr>
                <w:color w:val="000000"/>
                <w:sz w:val="20"/>
                <w:szCs w:val="20"/>
              </w:rPr>
            </w:pPr>
            <w:r w:rsidRPr="00D121C2">
              <w:rPr>
                <w:rFonts w:eastAsia="SimSun"/>
                <w:color w:val="000000"/>
                <w:sz w:val="20"/>
                <w:szCs w:val="20"/>
                <w:lang w:eastAsia="zh-CN" w:bidi="ar"/>
              </w:rPr>
              <w:t>Revascularization history</w:t>
            </w:r>
          </w:p>
        </w:tc>
        <w:tc>
          <w:tcPr>
            <w:tcW w:w="1133" w:type="pct"/>
            <w:tcBorders>
              <w:bottom w:val="single" w:sz="12" w:space="0" w:color="auto"/>
            </w:tcBorders>
          </w:tcPr>
          <w:p w14:paraId="7E98BA59" w14:textId="66B2BEA8" w:rsidR="00BC2E30" w:rsidRPr="00BC2E30" w:rsidRDefault="00BC2E30" w:rsidP="00B5360A">
            <w:pPr>
              <w:jc w:val="center"/>
              <w:textAlignment w:val="center"/>
              <w:rPr>
                <w:color w:val="000000"/>
                <w:sz w:val="20"/>
                <w:szCs w:val="20"/>
              </w:rPr>
            </w:pPr>
            <w:r w:rsidRPr="00BC2E30">
              <w:rPr>
                <w:sz w:val="20"/>
                <w:szCs w:val="20"/>
              </w:rPr>
              <w:t>523.3</w:t>
            </w:r>
          </w:p>
        </w:tc>
        <w:tc>
          <w:tcPr>
            <w:tcW w:w="1133" w:type="pct"/>
            <w:tcBorders>
              <w:bottom w:val="single" w:sz="12" w:space="0" w:color="auto"/>
            </w:tcBorders>
          </w:tcPr>
          <w:p w14:paraId="4431E8D6" w14:textId="7A4B587A" w:rsidR="00BC2E30" w:rsidRPr="00BC2E30" w:rsidRDefault="00BC2E30" w:rsidP="00B5360A">
            <w:pPr>
              <w:jc w:val="center"/>
              <w:textAlignment w:val="center"/>
              <w:rPr>
                <w:rFonts w:eastAsia="SimSun"/>
                <w:color w:val="000000"/>
                <w:sz w:val="20"/>
                <w:szCs w:val="20"/>
                <w:lang w:eastAsia="zh-CN" w:bidi="ar"/>
              </w:rPr>
            </w:pPr>
            <w:r w:rsidRPr="00BC2E30">
              <w:rPr>
                <w:color w:val="000000"/>
                <w:sz w:val="20"/>
                <w:szCs w:val="20"/>
              </w:rPr>
              <w:t>550.5</w:t>
            </w:r>
          </w:p>
        </w:tc>
      </w:tr>
    </w:tbl>
    <w:p w14:paraId="1E04CCE0" w14:textId="77777777" w:rsidR="00797B44" w:rsidRDefault="00797B44" w:rsidP="00797B44">
      <w:pPr>
        <w:spacing w:line="480" w:lineRule="auto"/>
      </w:pPr>
    </w:p>
    <w:p w14:paraId="393478FA" w14:textId="77777777" w:rsidR="00797B44" w:rsidRDefault="00797B44" w:rsidP="00797B44">
      <w:pPr>
        <w:spacing w:line="480" w:lineRule="auto"/>
      </w:pPr>
    </w:p>
    <w:p w14:paraId="2D11F33A" w14:textId="77777777" w:rsidR="00797B44" w:rsidRDefault="00797B44" w:rsidP="00797B44">
      <w:pPr>
        <w:spacing w:line="480" w:lineRule="auto"/>
      </w:pPr>
    </w:p>
    <w:p w14:paraId="24ACBAD5" w14:textId="77777777" w:rsidR="00797B44" w:rsidRDefault="00797B44" w:rsidP="00797B44">
      <w:pPr>
        <w:spacing w:line="480" w:lineRule="auto"/>
      </w:pPr>
    </w:p>
    <w:p w14:paraId="11885127" w14:textId="77777777" w:rsidR="00797B44" w:rsidRDefault="00797B44" w:rsidP="00797B44">
      <w:pPr>
        <w:spacing w:line="480" w:lineRule="auto"/>
      </w:pPr>
    </w:p>
    <w:p w14:paraId="359DFB7E" w14:textId="77777777" w:rsidR="00797B44" w:rsidRDefault="00797B44" w:rsidP="00797B44">
      <w:pPr>
        <w:spacing w:line="480" w:lineRule="auto"/>
      </w:pPr>
    </w:p>
    <w:p w14:paraId="08C5DEB4" w14:textId="77777777" w:rsidR="00797B44" w:rsidRDefault="00797B44" w:rsidP="00797B44">
      <w:pPr>
        <w:spacing w:line="480" w:lineRule="auto"/>
      </w:pPr>
    </w:p>
    <w:p w14:paraId="29FD4F45" w14:textId="77777777" w:rsidR="00797B44" w:rsidRDefault="00797B44" w:rsidP="00797B44">
      <w:pPr>
        <w:spacing w:line="480" w:lineRule="auto"/>
      </w:pPr>
    </w:p>
    <w:p w14:paraId="75D6E686" w14:textId="77777777" w:rsidR="00797B44" w:rsidRDefault="00797B44" w:rsidP="00797B44">
      <w:pPr>
        <w:spacing w:line="480" w:lineRule="auto"/>
      </w:pPr>
    </w:p>
    <w:p w14:paraId="5056A86D" w14:textId="77777777" w:rsidR="00797B44" w:rsidRDefault="00797B44" w:rsidP="00797B44">
      <w:pPr>
        <w:spacing w:line="480" w:lineRule="auto"/>
      </w:pPr>
    </w:p>
    <w:p w14:paraId="27884048" w14:textId="611F83FD" w:rsidR="00797B44" w:rsidRDefault="00797B44" w:rsidP="00797B44">
      <w:pPr>
        <w:spacing w:line="480" w:lineRule="auto"/>
      </w:pPr>
      <w:r>
        <w:lastRenderedPageBreak/>
        <w:t>Supplemental Table 3:</w:t>
      </w:r>
      <w:r w:rsidRPr="00FA55EB">
        <w:t xml:space="preserve"> Estimated annual per person diabetes complication costs in Medicare beneficiaries with type 2 diabetes, in 2017 U.S. dollars</w:t>
      </w:r>
      <w:r>
        <w:t>, by race/ethnicity</w:t>
      </w:r>
    </w:p>
    <w:tbl>
      <w:tblPr>
        <w:tblStyle w:val="TableGridLight"/>
        <w:tblW w:w="5000" w:type="pct"/>
        <w:tblLook w:val="04A0" w:firstRow="1" w:lastRow="0" w:firstColumn="1" w:lastColumn="0" w:noHBand="0" w:noVBand="1"/>
      </w:tblPr>
      <w:tblGrid>
        <w:gridCol w:w="3031"/>
        <w:gridCol w:w="1253"/>
        <w:gridCol w:w="1255"/>
        <w:gridCol w:w="1249"/>
        <w:gridCol w:w="1313"/>
        <w:gridCol w:w="1249"/>
      </w:tblGrid>
      <w:tr w:rsidR="00797B44" w:rsidRPr="00D121C2" w14:paraId="50B86869" w14:textId="77777777" w:rsidTr="00BC2E30">
        <w:trPr>
          <w:trHeight w:val="406"/>
        </w:trPr>
        <w:tc>
          <w:tcPr>
            <w:tcW w:w="1621" w:type="pct"/>
            <w:tcBorders>
              <w:top w:val="single" w:sz="12" w:space="0" w:color="auto"/>
              <w:bottom w:val="single" w:sz="12" w:space="0" w:color="auto"/>
            </w:tcBorders>
          </w:tcPr>
          <w:p w14:paraId="3116C61A" w14:textId="7EC01F35" w:rsidR="00797B44" w:rsidRPr="00BC2E30" w:rsidRDefault="00797B44" w:rsidP="00BC2E30">
            <w:pPr>
              <w:jc w:val="center"/>
              <w:textAlignment w:val="center"/>
              <w:rPr>
                <w:b/>
                <w:bCs/>
                <w:color w:val="000000"/>
                <w:sz w:val="20"/>
                <w:szCs w:val="20"/>
              </w:rPr>
            </w:pPr>
            <w:r w:rsidRPr="00BC2E30">
              <w:rPr>
                <w:b/>
                <w:bCs/>
                <w:color w:val="000000"/>
                <w:sz w:val="20"/>
                <w:szCs w:val="20"/>
              </w:rPr>
              <w:t>Complications</w:t>
            </w:r>
          </w:p>
        </w:tc>
        <w:tc>
          <w:tcPr>
            <w:tcW w:w="670" w:type="pct"/>
            <w:tcBorders>
              <w:top w:val="single" w:sz="12" w:space="0" w:color="auto"/>
              <w:bottom w:val="single" w:sz="12" w:space="0" w:color="auto"/>
            </w:tcBorders>
          </w:tcPr>
          <w:p w14:paraId="51BA92E9" w14:textId="77777777" w:rsidR="00797B44" w:rsidRPr="00BC2E30" w:rsidRDefault="00797B44" w:rsidP="00BC2E30">
            <w:pPr>
              <w:jc w:val="center"/>
              <w:textAlignment w:val="center"/>
              <w:rPr>
                <w:b/>
                <w:bCs/>
                <w:color w:val="000000"/>
                <w:sz w:val="20"/>
                <w:szCs w:val="20"/>
              </w:rPr>
            </w:pPr>
            <w:r w:rsidRPr="00BC2E30">
              <w:rPr>
                <w:rFonts w:eastAsia="SimSun"/>
                <w:b/>
                <w:bCs/>
                <w:color w:val="000000"/>
                <w:sz w:val="20"/>
                <w:szCs w:val="20"/>
                <w:lang w:eastAsia="zh-CN" w:bidi="ar"/>
              </w:rPr>
              <w:t>Estimated costs for white</w:t>
            </w:r>
          </w:p>
        </w:tc>
        <w:tc>
          <w:tcPr>
            <w:tcW w:w="671" w:type="pct"/>
            <w:tcBorders>
              <w:top w:val="single" w:sz="12" w:space="0" w:color="auto"/>
              <w:bottom w:val="single" w:sz="12" w:space="0" w:color="auto"/>
            </w:tcBorders>
          </w:tcPr>
          <w:p w14:paraId="7DA2C8B6" w14:textId="77777777" w:rsidR="00797B44" w:rsidRPr="00BC2E30" w:rsidRDefault="00797B44" w:rsidP="00BC2E30">
            <w:pPr>
              <w:jc w:val="center"/>
              <w:textAlignment w:val="center"/>
              <w:rPr>
                <w:rFonts w:eastAsia="SimSun"/>
                <w:b/>
                <w:bCs/>
                <w:color w:val="000000"/>
                <w:sz w:val="20"/>
                <w:szCs w:val="20"/>
                <w:lang w:eastAsia="zh-CN" w:bidi="ar"/>
              </w:rPr>
            </w:pPr>
            <w:r w:rsidRPr="00BC2E30">
              <w:rPr>
                <w:rFonts w:eastAsia="SimSun"/>
                <w:b/>
                <w:bCs/>
                <w:color w:val="000000"/>
                <w:sz w:val="20"/>
                <w:szCs w:val="20"/>
                <w:lang w:eastAsia="zh-CN" w:bidi="ar"/>
              </w:rPr>
              <w:t>Estimated costs for black</w:t>
            </w:r>
          </w:p>
        </w:tc>
        <w:tc>
          <w:tcPr>
            <w:tcW w:w="668" w:type="pct"/>
            <w:tcBorders>
              <w:top w:val="single" w:sz="12" w:space="0" w:color="auto"/>
              <w:bottom w:val="single" w:sz="12" w:space="0" w:color="auto"/>
            </w:tcBorders>
          </w:tcPr>
          <w:p w14:paraId="68FAE6AD" w14:textId="77777777" w:rsidR="00797B44" w:rsidRPr="00BC2E30" w:rsidRDefault="00797B44" w:rsidP="00BC2E30">
            <w:pPr>
              <w:jc w:val="center"/>
              <w:textAlignment w:val="center"/>
              <w:rPr>
                <w:rFonts w:eastAsia="SimSun"/>
                <w:b/>
                <w:bCs/>
                <w:color w:val="000000"/>
                <w:sz w:val="20"/>
                <w:szCs w:val="20"/>
                <w:lang w:eastAsia="zh-CN" w:bidi="ar"/>
              </w:rPr>
            </w:pPr>
            <w:r w:rsidRPr="00BC2E30">
              <w:rPr>
                <w:rFonts w:eastAsia="SimSun"/>
                <w:b/>
                <w:bCs/>
                <w:color w:val="000000"/>
                <w:sz w:val="20"/>
                <w:szCs w:val="20"/>
                <w:lang w:eastAsia="zh-CN" w:bidi="ar"/>
              </w:rPr>
              <w:t>Estimated costs for Hispanic</w:t>
            </w:r>
          </w:p>
        </w:tc>
        <w:tc>
          <w:tcPr>
            <w:tcW w:w="702" w:type="pct"/>
            <w:tcBorders>
              <w:top w:val="single" w:sz="12" w:space="0" w:color="auto"/>
              <w:bottom w:val="single" w:sz="12" w:space="0" w:color="auto"/>
            </w:tcBorders>
          </w:tcPr>
          <w:p w14:paraId="7C705EB9" w14:textId="77777777" w:rsidR="00797B44" w:rsidRPr="00BC2E30" w:rsidRDefault="00797B44" w:rsidP="00BC2E30">
            <w:pPr>
              <w:jc w:val="center"/>
              <w:textAlignment w:val="center"/>
              <w:rPr>
                <w:rFonts w:eastAsia="SimSun"/>
                <w:b/>
                <w:bCs/>
                <w:color w:val="000000"/>
                <w:sz w:val="20"/>
                <w:szCs w:val="20"/>
                <w:lang w:eastAsia="zh-CN" w:bidi="ar"/>
              </w:rPr>
            </w:pPr>
            <w:r w:rsidRPr="00BC2E30">
              <w:rPr>
                <w:rFonts w:eastAsia="SimSun"/>
                <w:b/>
                <w:bCs/>
                <w:color w:val="000000"/>
                <w:sz w:val="20"/>
                <w:szCs w:val="20"/>
                <w:lang w:eastAsia="zh-CN" w:bidi="ar"/>
              </w:rPr>
              <w:t>Estimated costs for Asian/Pacific Islander</w:t>
            </w:r>
          </w:p>
        </w:tc>
        <w:tc>
          <w:tcPr>
            <w:tcW w:w="668" w:type="pct"/>
            <w:tcBorders>
              <w:top w:val="single" w:sz="12" w:space="0" w:color="auto"/>
              <w:bottom w:val="single" w:sz="12" w:space="0" w:color="auto"/>
            </w:tcBorders>
          </w:tcPr>
          <w:p w14:paraId="7DEEE447" w14:textId="77777777" w:rsidR="00797B44" w:rsidRPr="00BC2E30" w:rsidRDefault="00797B44" w:rsidP="00BC2E30">
            <w:pPr>
              <w:jc w:val="center"/>
              <w:textAlignment w:val="center"/>
              <w:rPr>
                <w:rFonts w:eastAsia="SimSun"/>
                <w:b/>
                <w:bCs/>
                <w:color w:val="000000"/>
                <w:sz w:val="20"/>
                <w:szCs w:val="20"/>
                <w:lang w:eastAsia="zh-CN" w:bidi="ar"/>
              </w:rPr>
            </w:pPr>
            <w:r w:rsidRPr="00BC2E30">
              <w:rPr>
                <w:rFonts w:eastAsia="SimSun"/>
                <w:b/>
                <w:bCs/>
                <w:color w:val="000000"/>
                <w:sz w:val="20"/>
                <w:szCs w:val="20"/>
                <w:lang w:eastAsia="zh-CN" w:bidi="ar"/>
              </w:rPr>
              <w:t>Estimated costs for American Indian / Alaska Native</w:t>
            </w:r>
          </w:p>
        </w:tc>
      </w:tr>
      <w:tr w:rsidR="00797B44" w:rsidRPr="00D121C2" w14:paraId="504FDDB3" w14:textId="77777777" w:rsidTr="00BC2E30">
        <w:trPr>
          <w:trHeight w:val="406"/>
        </w:trPr>
        <w:tc>
          <w:tcPr>
            <w:tcW w:w="5000" w:type="pct"/>
            <w:gridSpan w:val="6"/>
            <w:tcBorders>
              <w:top w:val="single" w:sz="12" w:space="0" w:color="auto"/>
              <w:bottom w:val="single" w:sz="4" w:space="0" w:color="auto"/>
            </w:tcBorders>
          </w:tcPr>
          <w:p w14:paraId="4D8A5E48" w14:textId="77777777" w:rsidR="00797B44" w:rsidRPr="00BC2E30" w:rsidRDefault="00797B44" w:rsidP="00BC2E30">
            <w:pPr>
              <w:jc w:val="center"/>
              <w:textAlignment w:val="center"/>
              <w:rPr>
                <w:rFonts w:eastAsia="SimSun"/>
                <w:b/>
                <w:bCs/>
                <w:color w:val="000000"/>
                <w:sz w:val="20"/>
                <w:szCs w:val="20"/>
                <w:lang w:eastAsia="zh-CN" w:bidi="ar"/>
              </w:rPr>
            </w:pPr>
            <w:r w:rsidRPr="00BC2E30">
              <w:rPr>
                <w:rFonts w:eastAsia="SimSun"/>
                <w:b/>
                <w:bCs/>
                <w:color w:val="000000"/>
                <w:sz w:val="20"/>
                <w:szCs w:val="20"/>
                <w:lang w:eastAsia="zh-CN" w:bidi="ar"/>
              </w:rPr>
              <w:t>Short-term complications</w:t>
            </w:r>
          </w:p>
        </w:tc>
      </w:tr>
      <w:tr w:rsidR="00BC2E30" w:rsidRPr="00D121C2" w14:paraId="036C171B" w14:textId="77777777" w:rsidTr="00BC2E30">
        <w:trPr>
          <w:trHeight w:val="246"/>
        </w:trPr>
        <w:tc>
          <w:tcPr>
            <w:tcW w:w="1621" w:type="pct"/>
            <w:tcBorders>
              <w:top w:val="single" w:sz="4" w:space="0" w:color="auto"/>
            </w:tcBorders>
          </w:tcPr>
          <w:p w14:paraId="22F90B4C"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Hypoglycemia</w:t>
            </w:r>
          </w:p>
        </w:tc>
        <w:tc>
          <w:tcPr>
            <w:tcW w:w="670" w:type="pct"/>
            <w:tcBorders>
              <w:top w:val="single" w:sz="4" w:space="0" w:color="auto"/>
            </w:tcBorders>
          </w:tcPr>
          <w:p w14:paraId="47333255" w14:textId="0907AC04"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8,807.4</w:t>
            </w:r>
          </w:p>
        </w:tc>
        <w:tc>
          <w:tcPr>
            <w:tcW w:w="671" w:type="pct"/>
            <w:tcBorders>
              <w:top w:val="single" w:sz="4" w:space="0" w:color="auto"/>
            </w:tcBorders>
          </w:tcPr>
          <w:p w14:paraId="121ECAE9" w14:textId="00152432"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11,574.3</w:t>
            </w:r>
          </w:p>
        </w:tc>
        <w:tc>
          <w:tcPr>
            <w:tcW w:w="668" w:type="pct"/>
            <w:tcBorders>
              <w:top w:val="single" w:sz="4" w:space="0" w:color="auto"/>
            </w:tcBorders>
          </w:tcPr>
          <w:p w14:paraId="425B12ED" w14:textId="75CC7A55"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9,232.4</w:t>
            </w:r>
          </w:p>
        </w:tc>
        <w:tc>
          <w:tcPr>
            <w:tcW w:w="702" w:type="pct"/>
            <w:tcBorders>
              <w:top w:val="single" w:sz="4" w:space="0" w:color="auto"/>
            </w:tcBorders>
          </w:tcPr>
          <w:p w14:paraId="3AF1F679" w14:textId="3B2477B2"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9,520.1</w:t>
            </w:r>
          </w:p>
        </w:tc>
        <w:tc>
          <w:tcPr>
            <w:tcW w:w="668" w:type="pct"/>
            <w:tcBorders>
              <w:top w:val="single" w:sz="4" w:space="0" w:color="auto"/>
            </w:tcBorders>
          </w:tcPr>
          <w:p w14:paraId="6F895AC4" w14:textId="7918F7D6"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9,421.1</w:t>
            </w:r>
          </w:p>
        </w:tc>
      </w:tr>
      <w:tr w:rsidR="00BC2E30" w:rsidRPr="00D121C2" w14:paraId="1AE8E041" w14:textId="77777777" w:rsidTr="00BC2E30">
        <w:trPr>
          <w:trHeight w:val="246"/>
        </w:trPr>
        <w:tc>
          <w:tcPr>
            <w:tcW w:w="1621" w:type="pct"/>
            <w:tcBorders>
              <w:bottom w:val="single" w:sz="4" w:space="0" w:color="auto"/>
            </w:tcBorders>
          </w:tcPr>
          <w:p w14:paraId="64BF0AB3"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Ketoacidosis</w:t>
            </w:r>
          </w:p>
        </w:tc>
        <w:tc>
          <w:tcPr>
            <w:tcW w:w="670" w:type="pct"/>
            <w:tcBorders>
              <w:bottom w:val="single" w:sz="4" w:space="0" w:color="auto"/>
            </w:tcBorders>
          </w:tcPr>
          <w:p w14:paraId="100A4F18" w14:textId="7633A6D2" w:rsidR="00BC2E30" w:rsidRPr="00BC2E30" w:rsidRDefault="00BC2E30" w:rsidP="00BC2E30">
            <w:pPr>
              <w:jc w:val="center"/>
              <w:textAlignment w:val="center"/>
              <w:rPr>
                <w:color w:val="000000"/>
                <w:sz w:val="20"/>
                <w:szCs w:val="20"/>
              </w:rPr>
            </w:pPr>
            <w:r w:rsidRPr="00BC2E30">
              <w:rPr>
                <w:color w:val="000000"/>
                <w:sz w:val="20"/>
                <w:szCs w:val="20"/>
              </w:rPr>
              <w:t>12,266.7</w:t>
            </w:r>
          </w:p>
        </w:tc>
        <w:tc>
          <w:tcPr>
            <w:tcW w:w="671" w:type="pct"/>
            <w:tcBorders>
              <w:bottom w:val="single" w:sz="4" w:space="0" w:color="auto"/>
            </w:tcBorders>
          </w:tcPr>
          <w:p w14:paraId="76890BEE" w14:textId="5E4C8048"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14,357.6</w:t>
            </w:r>
          </w:p>
        </w:tc>
        <w:tc>
          <w:tcPr>
            <w:tcW w:w="668" w:type="pct"/>
            <w:tcBorders>
              <w:bottom w:val="single" w:sz="4" w:space="0" w:color="auto"/>
            </w:tcBorders>
          </w:tcPr>
          <w:p w14:paraId="029B9CDB" w14:textId="79AB5DE2"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15,354.0</w:t>
            </w:r>
          </w:p>
        </w:tc>
        <w:tc>
          <w:tcPr>
            <w:tcW w:w="702" w:type="pct"/>
            <w:tcBorders>
              <w:bottom w:val="single" w:sz="4" w:space="0" w:color="auto"/>
            </w:tcBorders>
          </w:tcPr>
          <w:p w14:paraId="26DD268C" w14:textId="5D2B99CF"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13,616.3</w:t>
            </w:r>
          </w:p>
        </w:tc>
        <w:tc>
          <w:tcPr>
            <w:tcW w:w="668" w:type="pct"/>
            <w:tcBorders>
              <w:bottom w:val="single" w:sz="4" w:space="0" w:color="auto"/>
            </w:tcBorders>
          </w:tcPr>
          <w:p w14:paraId="0D1C8A0E" w14:textId="7EDD6C0C"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15,541.5</w:t>
            </w:r>
          </w:p>
        </w:tc>
      </w:tr>
      <w:tr w:rsidR="00797B44" w:rsidRPr="00D121C2" w14:paraId="75BF2AD1" w14:textId="77777777" w:rsidTr="00BC2E30">
        <w:trPr>
          <w:trHeight w:val="246"/>
        </w:trPr>
        <w:tc>
          <w:tcPr>
            <w:tcW w:w="5000" w:type="pct"/>
            <w:gridSpan w:val="6"/>
            <w:tcBorders>
              <w:top w:val="single" w:sz="4" w:space="0" w:color="auto"/>
              <w:bottom w:val="single" w:sz="4" w:space="0" w:color="auto"/>
            </w:tcBorders>
          </w:tcPr>
          <w:p w14:paraId="72EFD4AF" w14:textId="77777777" w:rsidR="00797B44" w:rsidRPr="00BC2E30" w:rsidRDefault="00797B44" w:rsidP="00BC2E30">
            <w:pPr>
              <w:jc w:val="center"/>
              <w:textAlignment w:val="center"/>
              <w:rPr>
                <w:rFonts w:eastAsia="SimSun"/>
                <w:b/>
                <w:bCs/>
                <w:color w:val="000000"/>
                <w:sz w:val="20"/>
                <w:szCs w:val="20"/>
                <w:lang w:eastAsia="zh-CN" w:bidi="ar"/>
              </w:rPr>
            </w:pPr>
            <w:r w:rsidRPr="00BC2E30">
              <w:rPr>
                <w:rFonts w:eastAsia="SimSun"/>
                <w:b/>
                <w:bCs/>
                <w:color w:val="000000"/>
                <w:sz w:val="20"/>
                <w:szCs w:val="20"/>
                <w:lang w:eastAsia="zh-CN" w:bidi="ar"/>
              </w:rPr>
              <w:t>Microvascular complications</w:t>
            </w:r>
          </w:p>
        </w:tc>
      </w:tr>
      <w:tr w:rsidR="00BC2E30" w:rsidRPr="00D121C2" w14:paraId="5FDB25CE" w14:textId="77777777" w:rsidTr="00BC2E30">
        <w:trPr>
          <w:trHeight w:val="246"/>
        </w:trPr>
        <w:tc>
          <w:tcPr>
            <w:tcW w:w="1621" w:type="pct"/>
            <w:tcBorders>
              <w:top w:val="single" w:sz="4" w:space="0" w:color="auto"/>
            </w:tcBorders>
          </w:tcPr>
          <w:p w14:paraId="41DA8DD6"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Nephropathy</w:t>
            </w:r>
          </w:p>
        </w:tc>
        <w:tc>
          <w:tcPr>
            <w:tcW w:w="670" w:type="pct"/>
            <w:tcBorders>
              <w:top w:val="single" w:sz="4" w:space="0" w:color="auto"/>
            </w:tcBorders>
          </w:tcPr>
          <w:p w14:paraId="78801298" w14:textId="48C8206C"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9,570.3</w:t>
            </w:r>
          </w:p>
        </w:tc>
        <w:tc>
          <w:tcPr>
            <w:tcW w:w="671" w:type="pct"/>
            <w:tcBorders>
              <w:top w:val="single" w:sz="4" w:space="0" w:color="auto"/>
            </w:tcBorders>
          </w:tcPr>
          <w:p w14:paraId="645658D6" w14:textId="0B22D384"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10,375.6</w:t>
            </w:r>
          </w:p>
        </w:tc>
        <w:tc>
          <w:tcPr>
            <w:tcW w:w="668" w:type="pct"/>
            <w:tcBorders>
              <w:top w:val="single" w:sz="4" w:space="0" w:color="auto"/>
            </w:tcBorders>
          </w:tcPr>
          <w:p w14:paraId="5F9B0140" w14:textId="27705CF9" w:rsidR="00BC2E30" w:rsidRPr="00BC2E30" w:rsidRDefault="00BC2E30" w:rsidP="00BC2E30">
            <w:pPr>
              <w:jc w:val="center"/>
              <w:textAlignment w:val="center"/>
              <w:rPr>
                <w:sz w:val="20"/>
                <w:szCs w:val="20"/>
              </w:rPr>
            </w:pPr>
            <w:r w:rsidRPr="00BC2E30">
              <w:rPr>
                <w:color w:val="000000"/>
                <w:sz w:val="20"/>
                <w:szCs w:val="20"/>
              </w:rPr>
              <w:t>9,056.9</w:t>
            </w:r>
          </w:p>
        </w:tc>
        <w:tc>
          <w:tcPr>
            <w:tcW w:w="702" w:type="pct"/>
            <w:tcBorders>
              <w:top w:val="single" w:sz="4" w:space="0" w:color="auto"/>
            </w:tcBorders>
          </w:tcPr>
          <w:p w14:paraId="588BE996" w14:textId="7C0B264A" w:rsidR="00BC2E30" w:rsidRPr="00BC2E30" w:rsidRDefault="00BC2E30" w:rsidP="00BC2E30">
            <w:pPr>
              <w:jc w:val="center"/>
              <w:textAlignment w:val="center"/>
              <w:rPr>
                <w:sz w:val="20"/>
                <w:szCs w:val="20"/>
              </w:rPr>
            </w:pPr>
            <w:r w:rsidRPr="00BC2E30">
              <w:rPr>
                <w:color w:val="000000"/>
                <w:sz w:val="20"/>
                <w:szCs w:val="20"/>
              </w:rPr>
              <w:t>8,557.7</w:t>
            </w:r>
          </w:p>
        </w:tc>
        <w:tc>
          <w:tcPr>
            <w:tcW w:w="668" w:type="pct"/>
            <w:tcBorders>
              <w:top w:val="single" w:sz="4" w:space="0" w:color="auto"/>
            </w:tcBorders>
          </w:tcPr>
          <w:p w14:paraId="0A8D0A91" w14:textId="7EC47D6D" w:rsidR="00BC2E30" w:rsidRPr="00BC2E30" w:rsidRDefault="00BC2E30" w:rsidP="00BC2E30">
            <w:pPr>
              <w:jc w:val="center"/>
              <w:textAlignment w:val="center"/>
              <w:rPr>
                <w:sz w:val="20"/>
                <w:szCs w:val="20"/>
              </w:rPr>
            </w:pPr>
            <w:r w:rsidRPr="00BC2E30">
              <w:rPr>
                <w:color w:val="000000"/>
                <w:sz w:val="20"/>
                <w:szCs w:val="20"/>
              </w:rPr>
              <w:t>8,527.9</w:t>
            </w:r>
          </w:p>
        </w:tc>
      </w:tr>
      <w:tr w:rsidR="00BC2E30" w:rsidRPr="00D121C2" w14:paraId="6D586F1E" w14:textId="77777777" w:rsidTr="00BC2E30">
        <w:trPr>
          <w:trHeight w:val="406"/>
        </w:trPr>
        <w:tc>
          <w:tcPr>
            <w:tcW w:w="1621" w:type="pct"/>
          </w:tcPr>
          <w:p w14:paraId="75463476"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Nephropathy history</w:t>
            </w:r>
          </w:p>
        </w:tc>
        <w:tc>
          <w:tcPr>
            <w:tcW w:w="670" w:type="pct"/>
          </w:tcPr>
          <w:p w14:paraId="215790E6" w14:textId="2812520D" w:rsidR="00BC2E30" w:rsidRPr="00BC2E30" w:rsidRDefault="00BC2E30" w:rsidP="00BC2E30">
            <w:pPr>
              <w:jc w:val="center"/>
              <w:textAlignment w:val="center"/>
              <w:rPr>
                <w:color w:val="000000"/>
                <w:sz w:val="20"/>
                <w:szCs w:val="20"/>
              </w:rPr>
            </w:pPr>
            <w:r w:rsidRPr="00BC2E30">
              <w:rPr>
                <w:color w:val="000000"/>
                <w:sz w:val="20"/>
                <w:szCs w:val="20"/>
              </w:rPr>
              <w:t>1,879.8</w:t>
            </w:r>
          </w:p>
        </w:tc>
        <w:tc>
          <w:tcPr>
            <w:tcW w:w="671" w:type="pct"/>
          </w:tcPr>
          <w:p w14:paraId="375E8F1D" w14:textId="49332C77"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2,199.5</w:t>
            </w:r>
          </w:p>
        </w:tc>
        <w:tc>
          <w:tcPr>
            <w:tcW w:w="668" w:type="pct"/>
          </w:tcPr>
          <w:p w14:paraId="41A510EB" w14:textId="159C9CF3" w:rsidR="00BC2E30" w:rsidRPr="00BC2E30" w:rsidRDefault="00BC2E30" w:rsidP="00BC2E30">
            <w:pPr>
              <w:jc w:val="center"/>
              <w:textAlignment w:val="center"/>
              <w:rPr>
                <w:sz w:val="20"/>
                <w:szCs w:val="20"/>
              </w:rPr>
            </w:pPr>
            <w:r w:rsidRPr="00BC2E30">
              <w:rPr>
                <w:color w:val="000000"/>
                <w:sz w:val="20"/>
                <w:szCs w:val="20"/>
              </w:rPr>
              <w:t>1,585.3</w:t>
            </w:r>
          </w:p>
        </w:tc>
        <w:tc>
          <w:tcPr>
            <w:tcW w:w="702" w:type="pct"/>
          </w:tcPr>
          <w:p w14:paraId="7486E8DA" w14:textId="438B4A9A" w:rsidR="00BC2E30" w:rsidRPr="00BC2E30" w:rsidRDefault="00BC2E30" w:rsidP="00BC2E30">
            <w:pPr>
              <w:jc w:val="center"/>
              <w:textAlignment w:val="center"/>
              <w:rPr>
                <w:sz w:val="20"/>
                <w:szCs w:val="20"/>
              </w:rPr>
            </w:pPr>
            <w:r w:rsidRPr="00BC2E30">
              <w:rPr>
                <w:color w:val="000000"/>
                <w:sz w:val="20"/>
                <w:szCs w:val="20"/>
              </w:rPr>
              <w:t>2,062.0</w:t>
            </w:r>
          </w:p>
        </w:tc>
        <w:tc>
          <w:tcPr>
            <w:tcW w:w="668" w:type="pct"/>
          </w:tcPr>
          <w:p w14:paraId="769FD918" w14:textId="5FD28A49" w:rsidR="00BC2E30" w:rsidRPr="00BC2E30" w:rsidRDefault="00BC2E30" w:rsidP="00BC2E30">
            <w:pPr>
              <w:jc w:val="center"/>
              <w:textAlignment w:val="center"/>
              <w:rPr>
                <w:sz w:val="20"/>
                <w:szCs w:val="20"/>
              </w:rPr>
            </w:pPr>
            <w:r w:rsidRPr="00BC2E30">
              <w:rPr>
                <w:color w:val="000000"/>
                <w:sz w:val="20"/>
                <w:szCs w:val="20"/>
              </w:rPr>
              <w:t>1,692.3</w:t>
            </w:r>
          </w:p>
        </w:tc>
      </w:tr>
      <w:tr w:rsidR="00BC2E30" w:rsidRPr="00D121C2" w14:paraId="5C7FFF2B" w14:textId="77777777" w:rsidTr="00BC2E30">
        <w:trPr>
          <w:trHeight w:val="246"/>
        </w:trPr>
        <w:tc>
          <w:tcPr>
            <w:tcW w:w="1621" w:type="pct"/>
          </w:tcPr>
          <w:p w14:paraId="74ABC669"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Kidney failure treated by dialysis</w:t>
            </w:r>
          </w:p>
        </w:tc>
        <w:tc>
          <w:tcPr>
            <w:tcW w:w="670" w:type="pct"/>
          </w:tcPr>
          <w:p w14:paraId="7CE7955D" w14:textId="1F9A5830" w:rsidR="00BC2E30" w:rsidRPr="00BC2E30" w:rsidRDefault="00BC2E30" w:rsidP="00BC2E30">
            <w:pPr>
              <w:jc w:val="center"/>
              <w:textAlignment w:val="center"/>
              <w:rPr>
                <w:color w:val="000000"/>
                <w:sz w:val="20"/>
                <w:szCs w:val="20"/>
              </w:rPr>
            </w:pPr>
            <w:r w:rsidRPr="00BC2E30">
              <w:rPr>
                <w:color w:val="000000"/>
                <w:sz w:val="20"/>
                <w:szCs w:val="20"/>
              </w:rPr>
              <w:t>51,706.2</w:t>
            </w:r>
          </w:p>
        </w:tc>
        <w:tc>
          <w:tcPr>
            <w:tcW w:w="671" w:type="pct"/>
          </w:tcPr>
          <w:p w14:paraId="5B5A0E4A" w14:textId="523799DB"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58,732.4</w:t>
            </w:r>
          </w:p>
        </w:tc>
        <w:tc>
          <w:tcPr>
            <w:tcW w:w="668" w:type="pct"/>
          </w:tcPr>
          <w:p w14:paraId="28E31050" w14:textId="06B0ACB1" w:rsidR="00BC2E30" w:rsidRPr="00BC2E30" w:rsidRDefault="00BC2E30" w:rsidP="00BC2E30">
            <w:pPr>
              <w:jc w:val="center"/>
              <w:textAlignment w:val="center"/>
              <w:rPr>
                <w:sz w:val="20"/>
                <w:szCs w:val="20"/>
              </w:rPr>
            </w:pPr>
            <w:r w:rsidRPr="00BC2E30">
              <w:rPr>
                <w:color w:val="000000"/>
                <w:sz w:val="20"/>
                <w:szCs w:val="20"/>
              </w:rPr>
              <w:t>58,282.9</w:t>
            </w:r>
          </w:p>
        </w:tc>
        <w:tc>
          <w:tcPr>
            <w:tcW w:w="702" w:type="pct"/>
          </w:tcPr>
          <w:p w14:paraId="29F5A854" w14:textId="4D1DB5C7" w:rsidR="00BC2E30" w:rsidRPr="00BC2E30" w:rsidRDefault="00BC2E30" w:rsidP="00BC2E30">
            <w:pPr>
              <w:jc w:val="center"/>
              <w:textAlignment w:val="center"/>
              <w:rPr>
                <w:sz w:val="20"/>
                <w:szCs w:val="20"/>
              </w:rPr>
            </w:pPr>
            <w:r w:rsidRPr="00BC2E30">
              <w:rPr>
                <w:color w:val="000000"/>
                <w:sz w:val="20"/>
                <w:szCs w:val="20"/>
              </w:rPr>
              <w:t>66,517.4</w:t>
            </w:r>
          </w:p>
        </w:tc>
        <w:tc>
          <w:tcPr>
            <w:tcW w:w="668" w:type="pct"/>
          </w:tcPr>
          <w:p w14:paraId="50475B22" w14:textId="54C98620" w:rsidR="00BC2E30" w:rsidRPr="00BC2E30" w:rsidRDefault="00BC2E30" w:rsidP="00BC2E30">
            <w:pPr>
              <w:jc w:val="center"/>
              <w:textAlignment w:val="center"/>
              <w:rPr>
                <w:sz w:val="20"/>
                <w:szCs w:val="20"/>
              </w:rPr>
            </w:pPr>
            <w:r w:rsidRPr="00BC2E30">
              <w:rPr>
                <w:color w:val="000000"/>
                <w:sz w:val="20"/>
                <w:szCs w:val="20"/>
              </w:rPr>
              <w:t>46,698.1</w:t>
            </w:r>
          </w:p>
        </w:tc>
      </w:tr>
      <w:tr w:rsidR="00BC2E30" w:rsidRPr="00D121C2" w14:paraId="77A72880" w14:textId="77777777" w:rsidTr="00BC2E30">
        <w:trPr>
          <w:trHeight w:val="246"/>
        </w:trPr>
        <w:tc>
          <w:tcPr>
            <w:tcW w:w="1621" w:type="pct"/>
          </w:tcPr>
          <w:p w14:paraId="356CE9F7"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Kidney failure treated by dialysis history</w:t>
            </w:r>
          </w:p>
        </w:tc>
        <w:tc>
          <w:tcPr>
            <w:tcW w:w="670" w:type="pct"/>
          </w:tcPr>
          <w:p w14:paraId="2E587E4D" w14:textId="666F6865"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33,029.2</w:t>
            </w:r>
          </w:p>
        </w:tc>
        <w:tc>
          <w:tcPr>
            <w:tcW w:w="671" w:type="pct"/>
          </w:tcPr>
          <w:p w14:paraId="13F21416" w14:textId="65C2AFBA"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47,366.3</w:t>
            </w:r>
          </w:p>
        </w:tc>
        <w:tc>
          <w:tcPr>
            <w:tcW w:w="668" w:type="pct"/>
          </w:tcPr>
          <w:p w14:paraId="48F947BD" w14:textId="367D690B" w:rsidR="00BC2E30" w:rsidRPr="00BC2E30" w:rsidRDefault="00BC2E30" w:rsidP="00BC2E30">
            <w:pPr>
              <w:jc w:val="center"/>
              <w:textAlignment w:val="center"/>
              <w:rPr>
                <w:sz w:val="20"/>
                <w:szCs w:val="20"/>
              </w:rPr>
            </w:pPr>
            <w:r w:rsidRPr="00BC2E30">
              <w:rPr>
                <w:color w:val="000000"/>
                <w:sz w:val="20"/>
                <w:szCs w:val="20"/>
              </w:rPr>
              <w:t>45,111.3</w:t>
            </w:r>
          </w:p>
        </w:tc>
        <w:tc>
          <w:tcPr>
            <w:tcW w:w="702" w:type="pct"/>
          </w:tcPr>
          <w:p w14:paraId="1E41FCE5" w14:textId="4881A2DE" w:rsidR="00BC2E30" w:rsidRPr="00BC2E30" w:rsidRDefault="00BC2E30" w:rsidP="00BC2E30">
            <w:pPr>
              <w:jc w:val="center"/>
              <w:textAlignment w:val="center"/>
              <w:rPr>
                <w:sz w:val="20"/>
                <w:szCs w:val="20"/>
              </w:rPr>
            </w:pPr>
            <w:r w:rsidRPr="00BC2E30">
              <w:rPr>
                <w:color w:val="000000"/>
                <w:sz w:val="20"/>
                <w:szCs w:val="20"/>
              </w:rPr>
              <w:t>52,337.9</w:t>
            </w:r>
          </w:p>
        </w:tc>
        <w:tc>
          <w:tcPr>
            <w:tcW w:w="668" w:type="pct"/>
          </w:tcPr>
          <w:p w14:paraId="648FB1DC" w14:textId="542F5FA6" w:rsidR="00BC2E30" w:rsidRPr="00BC2E30" w:rsidRDefault="00BC2E30" w:rsidP="00BC2E30">
            <w:pPr>
              <w:jc w:val="center"/>
              <w:textAlignment w:val="center"/>
              <w:rPr>
                <w:sz w:val="20"/>
                <w:szCs w:val="20"/>
              </w:rPr>
            </w:pPr>
            <w:r w:rsidRPr="00BC2E30">
              <w:rPr>
                <w:color w:val="000000"/>
                <w:sz w:val="20"/>
                <w:szCs w:val="20"/>
              </w:rPr>
              <w:t>39,558.0</w:t>
            </w:r>
          </w:p>
        </w:tc>
      </w:tr>
      <w:tr w:rsidR="00BC2E30" w:rsidRPr="00D121C2" w14:paraId="7E38108C" w14:textId="77777777" w:rsidTr="00BC2E30">
        <w:trPr>
          <w:trHeight w:val="406"/>
        </w:trPr>
        <w:tc>
          <w:tcPr>
            <w:tcW w:w="1621" w:type="pct"/>
          </w:tcPr>
          <w:p w14:paraId="62C99FB3"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Kidney failure treated by transplantation</w:t>
            </w:r>
          </w:p>
        </w:tc>
        <w:tc>
          <w:tcPr>
            <w:tcW w:w="670" w:type="pct"/>
          </w:tcPr>
          <w:p w14:paraId="6C0070C3" w14:textId="0774E690"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73,222.1</w:t>
            </w:r>
          </w:p>
        </w:tc>
        <w:tc>
          <w:tcPr>
            <w:tcW w:w="671" w:type="pct"/>
          </w:tcPr>
          <w:p w14:paraId="67F2E7C4" w14:textId="4E77C6CC"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92,219.1</w:t>
            </w:r>
          </w:p>
        </w:tc>
        <w:tc>
          <w:tcPr>
            <w:tcW w:w="668" w:type="pct"/>
          </w:tcPr>
          <w:p w14:paraId="6CB23F04" w14:textId="306A816E" w:rsidR="00BC2E30" w:rsidRPr="00BC2E30" w:rsidRDefault="00BC2E30" w:rsidP="00BC2E30">
            <w:pPr>
              <w:jc w:val="center"/>
              <w:textAlignment w:val="center"/>
              <w:rPr>
                <w:sz w:val="20"/>
                <w:szCs w:val="20"/>
              </w:rPr>
            </w:pPr>
            <w:r w:rsidRPr="00BC2E30">
              <w:rPr>
                <w:color w:val="000000"/>
                <w:sz w:val="20"/>
                <w:szCs w:val="20"/>
              </w:rPr>
              <w:t>93,294.5</w:t>
            </w:r>
          </w:p>
        </w:tc>
        <w:tc>
          <w:tcPr>
            <w:tcW w:w="702" w:type="pct"/>
          </w:tcPr>
          <w:p w14:paraId="0D285D1D" w14:textId="33DD6DAE" w:rsidR="00BC2E30" w:rsidRPr="00BC2E30" w:rsidRDefault="00BC2E30" w:rsidP="00BC2E30">
            <w:pPr>
              <w:jc w:val="center"/>
              <w:textAlignment w:val="center"/>
              <w:rPr>
                <w:sz w:val="20"/>
                <w:szCs w:val="20"/>
              </w:rPr>
            </w:pPr>
            <w:r w:rsidRPr="00BC2E30">
              <w:rPr>
                <w:color w:val="000000"/>
                <w:sz w:val="20"/>
                <w:szCs w:val="20"/>
              </w:rPr>
              <w:t>88,904.1</w:t>
            </w:r>
          </w:p>
        </w:tc>
        <w:tc>
          <w:tcPr>
            <w:tcW w:w="668" w:type="pct"/>
          </w:tcPr>
          <w:p w14:paraId="6088E14C" w14:textId="4281173E" w:rsidR="00BC2E30" w:rsidRPr="00BC2E30" w:rsidRDefault="00BC2E30" w:rsidP="00BC2E30">
            <w:pPr>
              <w:jc w:val="center"/>
              <w:textAlignment w:val="center"/>
              <w:rPr>
                <w:sz w:val="20"/>
                <w:szCs w:val="20"/>
              </w:rPr>
            </w:pPr>
            <w:r w:rsidRPr="00BC2E30">
              <w:rPr>
                <w:color w:val="000000"/>
                <w:sz w:val="20"/>
                <w:szCs w:val="20"/>
              </w:rPr>
              <w:t>80,607.5</w:t>
            </w:r>
          </w:p>
        </w:tc>
      </w:tr>
      <w:tr w:rsidR="00BC2E30" w:rsidRPr="00D121C2" w14:paraId="66C7BD0F" w14:textId="77777777" w:rsidTr="00BC2E30">
        <w:trPr>
          <w:trHeight w:val="254"/>
        </w:trPr>
        <w:tc>
          <w:tcPr>
            <w:tcW w:w="1621" w:type="pct"/>
          </w:tcPr>
          <w:p w14:paraId="47DFD94C"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Kidney failure treated by transplantation history</w:t>
            </w:r>
          </w:p>
        </w:tc>
        <w:tc>
          <w:tcPr>
            <w:tcW w:w="670" w:type="pct"/>
          </w:tcPr>
          <w:p w14:paraId="71A01DFC" w14:textId="6C43A864" w:rsidR="00BC2E30" w:rsidRPr="00BC2E30" w:rsidRDefault="00BC2E30" w:rsidP="00BC2E30">
            <w:pPr>
              <w:jc w:val="center"/>
              <w:textAlignment w:val="center"/>
              <w:rPr>
                <w:color w:val="000000"/>
                <w:sz w:val="20"/>
                <w:szCs w:val="20"/>
              </w:rPr>
            </w:pPr>
            <w:r w:rsidRPr="00BC2E30">
              <w:rPr>
                <w:color w:val="000000"/>
                <w:sz w:val="20"/>
                <w:szCs w:val="20"/>
              </w:rPr>
              <w:t>13,469.1</w:t>
            </w:r>
          </w:p>
        </w:tc>
        <w:tc>
          <w:tcPr>
            <w:tcW w:w="671" w:type="pct"/>
          </w:tcPr>
          <w:p w14:paraId="26AB4389" w14:textId="66033C5C"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22,022.6</w:t>
            </w:r>
          </w:p>
        </w:tc>
        <w:tc>
          <w:tcPr>
            <w:tcW w:w="668" w:type="pct"/>
          </w:tcPr>
          <w:p w14:paraId="134AA355" w14:textId="2C557AC4" w:rsidR="00BC2E30" w:rsidRPr="00BC2E30" w:rsidRDefault="00BC2E30" w:rsidP="00BC2E30">
            <w:pPr>
              <w:jc w:val="center"/>
              <w:textAlignment w:val="center"/>
              <w:rPr>
                <w:sz w:val="20"/>
                <w:szCs w:val="20"/>
              </w:rPr>
            </w:pPr>
            <w:r w:rsidRPr="00BC2E30">
              <w:rPr>
                <w:color w:val="000000"/>
                <w:sz w:val="20"/>
                <w:szCs w:val="20"/>
              </w:rPr>
              <w:t>23,806.5</w:t>
            </w:r>
          </w:p>
        </w:tc>
        <w:tc>
          <w:tcPr>
            <w:tcW w:w="702" w:type="pct"/>
          </w:tcPr>
          <w:p w14:paraId="3168AF13" w14:textId="2BAE51D4" w:rsidR="00BC2E30" w:rsidRPr="00BC2E30" w:rsidRDefault="00BC2E30" w:rsidP="00BC2E30">
            <w:pPr>
              <w:jc w:val="center"/>
              <w:textAlignment w:val="center"/>
              <w:rPr>
                <w:sz w:val="20"/>
                <w:szCs w:val="20"/>
              </w:rPr>
            </w:pPr>
            <w:r w:rsidRPr="00BC2E30">
              <w:rPr>
                <w:color w:val="000000"/>
                <w:sz w:val="20"/>
                <w:szCs w:val="20"/>
              </w:rPr>
              <w:t>14,927.6</w:t>
            </w:r>
          </w:p>
        </w:tc>
        <w:tc>
          <w:tcPr>
            <w:tcW w:w="668" w:type="pct"/>
          </w:tcPr>
          <w:p w14:paraId="1811326A" w14:textId="03E6C03D" w:rsidR="00BC2E30" w:rsidRPr="00BC2E30" w:rsidRDefault="00BC2E30" w:rsidP="00BC2E30">
            <w:pPr>
              <w:jc w:val="center"/>
              <w:textAlignment w:val="center"/>
              <w:rPr>
                <w:sz w:val="20"/>
                <w:szCs w:val="20"/>
              </w:rPr>
            </w:pPr>
            <w:r w:rsidRPr="00BC2E30">
              <w:rPr>
                <w:color w:val="000000"/>
                <w:sz w:val="20"/>
                <w:szCs w:val="20"/>
              </w:rPr>
              <w:t>17,989.0</w:t>
            </w:r>
          </w:p>
        </w:tc>
      </w:tr>
      <w:tr w:rsidR="00BC2E30" w:rsidRPr="00D121C2" w14:paraId="572E7014" w14:textId="77777777" w:rsidTr="00BC2E30">
        <w:trPr>
          <w:trHeight w:val="246"/>
        </w:trPr>
        <w:tc>
          <w:tcPr>
            <w:tcW w:w="1621" w:type="pct"/>
          </w:tcPr>
          <w:p w14:paraId="17ACDD44"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Neuropathy</w:t>
            </w:r>
          </w:p>
        </w:tc>
        <w:tc>
          <w:tcPr>
            <w:tcW w:w="670" w:type="pct"/>
          </w:tcPr>
          <w:p w14:paraId="5DB133FF" w14:textId="5B66DFD6" w:rsidR="00BC2E30" w:rsidRPr="00BC2E30" w:rsidRDefault="00BC2E30" w:rsidP="00BC2E30">
            <w:pPr>
              <w:jc w:val="center"/>
              <w:textAlignment w:val="center"/>
              <w:rPr>
                <w:color w:val="000000"/>
                <w:sz w:val="20"/>
                <w:szCs w:val="20"/>
              </w:rPr>
            </w:pPr>
            <w:r w:rsidRPr="00BC2E30">
              <w:rPr>
                <w:color w:val="000000"/>
                <w:sz w:val="20"/>
                <w:szCs w:val="20"/>
              </w:rPr>
              <w:t>4,631.4</w:t>
            </w:r>
          </w:p>
        </w:tc>
        <w:tc>
          <w:tcPr>
            <w:tcW w:w="671" w:type="pct"/>
          </w:tcPr>
          <w:p w14:paraId="7224A39D" w14:textId="3C572075"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4,623.9</w:t>
            </w:r>
          </w:p>
        </w:tc>
        <w:tc>
          <w:tcPr>
            <w:tcW w:w="668" w:type="pct"/>
          </w:tcPr>
          <w:p w14:paraId="02A5A00C" w14:textId="09E30537" w:rsidR="00BC2E30" w:rsidRPr="00BC2E30" w:rsidRDefault="00BC2E30" w:rsidP="00BC2E30">
            <w:pPr>
              <w:jc w:val="center"/>
              <w:textAlignment w:val="center"/>
              <w:rPr>
                <w:sz w:val="20"/>
                <w:szCs w:val="20"/>
              </w:rPr>
            </w:pPr>
            <w:r w:rsidRPr="00BC2E30">
              <w:rPr>
                <w:color w:val="000000"/>
                <w:sz w:val="20"/>
                <w:szCs w:val="20"/>
              </w:rPr>
              <w:t>3,762.3</w:t>
            </w:r>
          </w:p>
        </w:tc>
        <w:tc>
          <w:tcPr>
            <w:tcW w:w="702" w:type="pct"/>
          </w:tcPr>
          <w:p w14:paraId="26F98FF4" w14:textId="2613D851" w:rsidR="00BC2E30" w:rsidRPr="00BC2E30" w:rsidRDefault="00BC2E30" w:rsidP="00BC2E30">
            <w:pPr>
              <w:jc w:val="center"/>
              <w:textAlignment w:val="center"/>
              <w:rPr>
                <w:sz w:val="20"/>
                <w:szCs w:val="20"/>
              </w:rPr>
            </w:pPr>
            <w:r w:rsidRPr="00BC2E30">
              <w:rPr>
                <w:color w:val="000000"/>
                <w:sz w:val="20"/>
                <w:szCs w:val="20"/>
              </w:rPr>
              <w:t>4,645.7</w:t>
            </w:r>
          </w:p>
        </w:tc>
        <w:tc>
          <w:tcPr>
            <w:tcW w:w="668" w:type="pct"/>
          </w:tcPr>
          <w:p w14:paraId="4F1441D5" w14:textId="59786965" w:rsidR="00BC2E30" w:rsidRPr="00BC2E30" w:rsidRDefault="00BC2E30" w:rsidP="00BC2E30">
            <w:pPr>
              <w:jc w:val="center"/>
              <w:textAlignment w:val="center"/>
              <w:rPr>
                <w:sz w:val="20"/>
                <w:szCs w:val="20"/>
              </w:rPr>
            </w:pPr>
            <w:r w:rsidRPr="00BC2E30">
              <w:rPr>
                <w:color w:val="000000"/>
                <w:sz w:val="20"/>
                <w:szCs w:val="20"/>
              </w:rPr>
              <w:t>4,222.2</w:t>
            </w:r>
          </w:p>
        </w:tc>
      </w:tr>
      <w:tr w:rsidR="00BC2E30" w:rsidRPr="00D121C2" w14:paraId="23617AED" w14:textId="77777777" w:rsidTr="00BC2E30">
        <w:trPr>
          <w:trHeight w:val="406"/>
        </w:trPr>
        <w:tc>
          <w:tcPr>
            <w:tcW w:w="1621" w:type="pct"/>
          </w:tcPr>
          <w:p w14:paraId="2B8E9818"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Neuropathy history</w:t>
            </w:r>
          </w:p>
        </w:tc>
        <w:tc>
          <w:tcPr>
            <w:tcW w:w="670" w:type="pct"/>
          </w:tcPr>
          <w:p w14:paraId="186D889E" w14:textId="1B0A8A51" w:rsidR="00BC2E30" w:rsidRPr="00BC2E30" w:rsidRDefault="00BC2E30" w:rsidP="00BC2E30">
            <w:pPr>
              <w:jc w:val="center"/>
              <w:textAlignment w:val="center"/>
              <w:rPr>
                <w:color w:val="000000"/>
                <w:sz w:val="20"/>
                <w:szCs w:val="20"/>
              </w:rPr>
            </w:pPr>
            <w:r w:rsidRPr="00BC2E30">
              <w:rPr>
                <w:color w:val="000000"/>
                <w:sz w:val="20"/>
                <w:szCs w:val="20"/>
              </w:rPr>
              <w:t>959.8</w:t>
            </w:r>
          </w:p>
        </w:tc>
        <w:tc>
          <w:tcPr>
            <w:tcW w:w="671" w:type="pct"/>
          </w:tcPr>
          <w:p w14:paraId="3D1EDC35" w14:textId="1FB95E35"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576.0</w:t>
            </w:r>
          </w:p>
        </w:tc>
        <w:tc>
          <w:tcPr>
            <w:tcW w:w="668" w:type="pct"/>
          </w:tcPr>
          <w:p w14:paraId="63F2A9AE" w14:textId="6A7D90BC" w:rsidR="00BC2E30" w:rsidRPr="00BC2E30" w:rsidRDefault="00BC2E30" w:rsidP="00BC2E30">
            <w:pPr>
              <w:jc w:val="center"/>
              <w:textAlignment w:val="center"/>
              <w:rPr>
                <w:sz w:val="20"/>
                <w:szCs w:val="20"/>
              </w:rPr>
            </w:pPr>
            <w:r w:rsidRPr="00BC2E30">
              <w:rPr>
                <w:color w:val="000000"/>
                <w:sz w:val="20"/>
                <w:szCs w:val="20"/>
              </w:rPr>
              <w:t>336.2</w:t>
            </w:r>
          </w:p>
        </w:tc>
        <w:tc>
          <w:tcPr>
            <w:tcW w:w="702" w:type="pct"/>
          </w:tcPr>
          <w:p w14:paraId="6F645C8A" w14:textId="55C24953" w:rsidR="00BC2E30" w:rsidRPr="00BC2E30" w:rsidRDefault="00BC2E30" w:rsidP="00BC2E30">
            <w:pPr>
              <w:jc w:val="center"/>
              <w:textAlignment w:val="center"/>
              <w:rPr>
                <w:sz w:val="20"/>
                <w:szCs w:val="20"/>
              </w:rPr>
            </w:pPr>
            <w:r w:rsidRPr="00BC2E30">
              <w:rPr>
                <w:color w:val="000000"/>
                <w:sz w:val="20"/>
                <w:szCs w:val="20"/>
              </w:rPr>
              <w:t>1,297.7</w:t>
            </w:r>
          </w:p>
        </w:tc>
        <w:tc>
          <w:tcPr>
            <w:tcW w:w="668" w:type="pct"/>
          </w:tcPr>
          <w:p w14:paraId="783EFC49" w14:textId="74408E8F" w:rsidR="00BC2E30" w:rsidRPr="00BC2E30" w:rsidRDefault="00BC2E30" w:rsidP="00BC2E30">
            <w:pPr>
              <w:jc w:val="center"/>
              <w:textAlignment w:val="center"/>
              <w:rPr>
                <w:sz w:val="20"/>
                <w:szCs w:val="20"/>
              </w:rPr>
            </w:pPr>
            <w:r w:rsidRPr="00BC2E30">
              <w:rPr>
                <w:color w:val="000000"/>
                <w:sz w:val="20"/>
                <w:szCs w:val="20"/>
              </w:rPr>
              <w:t>719.5</w:t>
            </w:r>
          </w:p>
        </w:tc>
      </w:tr>
      <w:tr w:rsidR="00BC2E30" w:rsidRPr="00D121C2" w14:paraId="561CC843" w14:textId="77777777" w:rsidTr="00BC2E30">
        <w:trPr>
          <w:trHeight w:val="246"/>
        </w:trPr>
        <w:tc>
          <w:tcPr>
            <w:tcW w:w="1621" w:type="pct"/>
          </w:tcPr>
          <w:p w14:paraId="6DB59A0E"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Foot ulcer</w:t>
            </w:r>
          </w:p>
        </w:tc>
        <w:tc>
          <w:tcPr>
            <w:tcW w:w="670" w:type="pct"/>
          </w:tcPr>
          <w:p w14:paraId="6AE4019F" w14:textId="7234F785" w:rsidR="00BC2E30" w:rsidRPr="00BC2E30" w:rsidRDefault="00BC2E30" w:rsidP="00BC2E30">
            <w:pPr>
              <w:jc w:val="center"/>
              <w:textAlignment w:val="center"/>
              <w:rPr>
                <w:color w:val="000000"/>
                <w:sz w:val="20"/>
                <w:szCs w:val="20"/>
              </w:rPr>
            </w:pPr>
            <w:r w:rsidRPr="00BC2E30">
              <w:rPr>
                <w:color w:val="000000"/>
                <w:sz w:val="20"/>
                <w:szCs w:val="20"/>
              </w:rPr>
              <w:t>9,378.2</w:t>
            </w:r>
          </w:p>
        </w:tc>
        <w:tc>
          <w:tcPr>
            <w:tcW w:w="671" w:type="pct"/>
          </w:tcPr>
          <w:p w14:paraId="481F1863" w14:textId="65260A0C"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15,945.7</w:t>
            </w:r>
          </w:p>
        </w:tc>
        <w:tc>
          <w:tcPr>
            <w:tcW w:w="668" w:type="pct"/>
          </w:tcPr>
          <w:p w14:paraId="6BF76FE5" w14:textId="176F22F9" w:rsidR="00BC2E30" w:rsidRPr="00BC2E30" w:rsidRDefault="00BC2E30" w:rsidP="00BC2E30">
            <w:pPr>
              <w:jc w:val="center"/>
              <w:textAlignment w:val="center"/>
              <w:rPr>
                <w:sz w:val="20"/>
                <w:szCs w:val="20"/>
              </w:rPr>
            </w:pPr>
            <w:r w:rsidRPr="00BC2E30">
              <w:rPr>
                <w:color w:val="000000"/>
                <w:sz w:val="20"/>
                <w:szCs w:val="20"/>
              </w:rPr>
              <w:t>12,465.4</w:t>
            </w:r>
          </w:p>
        </w:tc>
        <w:tc>
          <w:tcPr>
            <w:tcW w:w="702" w:type="pct"/>
          </w:tcPr>
          <w:p w14:paraId="0E8C8D8B" w14:textId="37F2F977" w:rsidR="00BC2E30" w:rsidRPr="00BC2E30" w:rsidRDefault="00BC2E30" w:rsidP="00BC2E30">
            <w:pPr>
              <w:jc w:val="center"/>
              <w:textAlignment w:val="center"/>
              <w:rPr>
                <w:sz w:val="20"/>
                <w:szCs w:val="20"/>
              </w:rPr>
            </w:pPr>
            <w:r w:rsidRPr="00BC2E30">
              <w:rPr>
                <w:color w:val="000000"/>
                <w:sz w:val="20"/>
                <w:szCs w:val="20"/>
              </w:rPr>
              <w:t>12,764.7</w:t>
            </w:r>
          </w:p>
        </w:tc>
        <w:tc>
          <w:tcPr>
            <w:tcW w:w="668" w:type="pct"/>
          </w:tcPr>
          <w:p w14:paraId="411ECFF5" w14:textId="176DF35F" w:rsidR="00BC2E30" w:rsidRPr="00BC2E30" w:rsidRDefault="00BC2E30" w:rsidP="00BC2E30">
            <w:pPr>
              <w:jc w:val="center"/>
              <w:textAlignment w:val="center"/>
              <w:rPr>
                <w:sz w:val="20"/>
                <w:szCs w:val="20"/>
              </w:rPr>
            </w:pPr>
            <w:r w:rsidRPr="00BC2E30">
              <w:rPr>
                <w:color w:val="000000"/>
                <w:sz w:val="20"/>
                <w:szCs w:val="20"/>
              </w:rPr>
              <w:t>10,774.3</w:t>
            </w:r>
          </w:p>
        </w:tc>
      </w:tr>
      <w:tr w:rsidR="00BC2E30" w:rsidRPr="00D121C2" w14:paraId="1EA510CB" w14:textId="77777777" w:rsidTr="00BC2E30">
        <w:trPr>
          <w:trHeight w:val="406"/>
        </w:trPr>
        <w:tc>
          <w:tcPr>
            <w:tcW w:w="1621" w:type="pct"/>
          </w:tcPr>
          <w:p w14:paraId="293B9F83"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Foot ulcer history</w:t>
            </w:r>
          </w:p>
        </w:tc>
        <w:tc>
          <w:tcPr>
            <w:tcW w:w="670" w:type="pct"/>
          </w:tcPr>
          <w:p w14:paraId="6F633104" w14:textId="5555355F" w:rsidR="00BC2E30" w:rsidRPr="00BC2E30" w:rsidRDefault="00BC2E30" w:rsidP="00BC2E30">
            <w:pPr>
              <w:jc w:val="center"/>
              <w:textAlignment w:val="center"/>
              <w:rPr>
                <w:color w:val="000000"/>
                <w:sz w:val="20"/>
                <w:szCs w:val="20"/>
              </w:rPr>
            </w:pPr>
            <w:r w:rsidRPr="00BC2E30">
              <w:rPr>
                <w:color w:val="000000"/>
                <w:sz w:val="20"/>
                <w:szCs w:val="20"/>
              </w:rPr>
              <w:t>2,207.1</w:t>
            </w:r>
          </w:p>
        </w:tc>
        <w:tc>
          <w:tcPr>
            <w:tcW w:w="671" w:type="pct"/>
          </w:tcPr>
          <w:p w14:paraId="4B5C4AC8" w14:textId="6BBE6F0E"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3,324.2</w:t>
            </w:r>
          </w:p>
        </w:tc>
        <w:tc>
          <w:tcPr>
            <w:tcW w:w="668" w:type="pct"/>
          </w:tcPr>
          <w:p w14:paraId="2EADBCE3" w14:textId="2D1E7783" w:rsidR="00BC2E30" w:rsidRPr="00BC2E30" w:rsidRDefault="00BC2E30" w:rsidP="00BC2E30">
            <w:pPr>
              <w:jc w:val="center"/>
              <w:textAlignment w:val="center"/>
              <w:rPr>
                <w:sz w:val="20"/>
                <w:szCs w:val="20"/>
              </w:rPr>
            </w:pPr>
            <w:r w:rsidRPr="00BC2E30">
              <w:rPr>
                <w:color w:val="000000"/>
                <w:sz w:val="20"/>
                <w:szCs w:val="20"/>
              </w:rPr>
              <w:t>2,367.4</w:t>
            </w:r>
          </w:p>
        </w:tc>
        <w:tc>
          <w:tcPr>
            <w:tcW w:w="702" w:type="pct"/>
          </w:tcPr>
          <w:p w14:paraId="5A342F53" w14:textId="7B1AD554" w:rsidR="00BC2E30" w:rsidRPr="00BC2E30" w:rsidRDefault="00BC2E30" w:rsidP="00BC2E30">
            <w:pPr>
              <w:jc w:val="center"/>
              <w:textAlignment w:val="center"/>
              <w:rPr>
                <w:sz w:val="20"/>
                <w:szCs w:val="20"/>
              </w:rPr>
            </w:pPr>
            <w:r w:rsidRPr="00BC2E30">
              <w:rPr>
                <w:color w:val="000000"/>
                <w:sz w:val="20"/>
                <w:szCs w:val="20"/>
              </w:rPr>
              <w:t>2,701.6</w:t>
            </w:r>
          </w:p>
        </w:tc>
        <w:tc>
          <w:tcPr>
            <w:tcW w:w="668" w:type="pct"/>
          </w:tcPr>
          <w:p w14:paraId="1F085B58" w14:textId="224C3CB1" w:rsidR="00BC2E30" w:rsidRPr="00BC2E30" w:rsidRDefault="00BC2E30" w:rsidP="00BC2E30">
            <w:pPr>
              <w:jc w:val="center"/>
              <w:textAlignment w:val="center"/>
              <w:rPr>
                <w:sz w:val="20"/>
                <w:szCs w:val="20"/>
              </w:rPr>
            </w:pPr>
            <w:r w:rsidRPr="00BC2E30">
              <w:rPr>
                <w:color w:val="000000"/>
                <w:sz w:val="20"/>
                <w:szCs w:val="20"/>
              </w:rPr>
              <w:t>2,499.3</w:t>
            </w:r>
          </w:p>
        </w:tc>
      </w:tr>
      <w:tr w:rsidR="00BC2E30" w:rsidRPr="00D121C2" w14:paraId="7F15D09C" w14:textId="77777777" w:rsidTr="00BC2E30">
        <w:trPr>
          <w:trHeight w:val="406"/>
        </w:trPr>
        <w:tc>
          <w:tcPr>
            <w:tcW w:w="1621" w:type="pct"/>
          </w:tcPr>
          <w:p w14:paraId="3D81FCB6"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Lower-extremity amputation</w:t>
            </w:r>
          </w:p>
        </w:tc>
        <w:tc>
          <w:tcPr>
            <w:tcW w:w="670" w:type="pct"/>
          </w:tcPr>
          <w:p w14:paraId="3EC8981A" w14:textId="4A17DAA3" w:rsidR="00BC2E30" w:rsidRPr="00BC2E30" w:rsidRDefault="00BC2E30" w:rsidP="00BC2E30">
            <w:pPr>
              <w:jc w:val="center"/>
              <w:textAlignment w:val="center"/>
              <w:rPr>
                <w:color w:val="000000"/>
                <w:sz w:val="20"/>
                <w:szCs w:val="20"/>
              </w:rPr>
            </w:pPr>
            <w:r w:rsidRPr="00BC2E30">
              <w:rPr>
                <w:color w:val="000000"/>
                <w:sz w:val="20"/>
                <w:szCs w:val="20"/>
              </w:rPr>
              <w:t>34,377.1</w:t>
            </w:r>
          </w:p>
        </w:tc>
        <w:tc>
          <w:tcPr>
            <w:tcW w:w="671" w:type="pct"/>
          </w:tcPr>
          <w:p w14:paraId="307FE9F3" w14:textId="71EC1BEF"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50,615.1</w:t>
            </w:r>
          </w:p>
        </w:tc>
        <w:tc>
          <w:tcPr>
            <w:tcW w:w="668" w:type="pct"/>
          </w:tcPr>
          <w:p w14:paraId="363ED436" w14:textId="1DB65131" w:rsidR="00BC2E30" w:rsidRPr="00BC2E30" w:rsidRDefault="00BC2E30" w:rsidP="00BC2E30">
            <w:pPr>
              <w:jc w:val="center"/>
              <w:textAlignment w:val="center"/>
              <w:rPr>
                <w:sz w:val="20"/>
                <w:szCs w:val="20"/>
              </w:rPr>
            </w:pPr>
            <w:r w:rsidRPr="00BC2E30">
              <w:rPr>
                <w:color w:val="000000"/>
                <w:sz w:val="20"/>
                <w:szCs w:val="20"/>
              </w:rPr>
              <w:t>54,011.3</w:t>
            </w:r>
          </w:p>
        </w:tc>
        <w:tc>
          <w:tcPr>
            <w:tcW w:w="702" w:type="pct"/>
          </w:tcPr>
          <w:p w14:paraId="235FF9A7" w14:textId="4B3887D5" w:rsidR="00BC2E30" w:rsidRPr="00BC2E30" w:rsidRDefault="00BC2E30" w:rsidP="00BC2E30">
            <w:pPr>
              <w:jc w:val="center"/>
              <w:textAlignment w:val="center"/>
              <w:rPr>
                <w:sz w:val="20"/>
                <w:szCs w:val="20"/>
              </w:rPr>
            </w:pPr>
            <w:r w:rsidRPr="00BC2E30">
              <w:rPr>
                <w:color w:val="000000"/>
                <w:sz w:val="20"/>
                <w:szCs w:val="20"/>
              </w:rPr>
              <w:t>54,029.3</w:t>
            </w:r>
          </w:p>
        </w:tc>
        <w:tc>
          <w:tcPr>
            <w:tcW w:w="668" w:type="pct"/>
          </w:tcPr>
          <w:p w14:paraId="33F953EF" w14:textId="221717DD" w:rsidR="00BC2E30" w:rsidRPr="00BC2E30" w:rsidRDefault="00BC2E30" w:rsidP="00BC2E30">
            <w:pPr>
              <w:jc w:val="center"/>
              <w:textAlignment w:val="center"/>
              <w:rPr>
                <w:sz w:val="20"/>
                <w:szCs w:val="20"/>
              </w:rPr>
            </w:pPr>
            <w:r w:rsidRPr="00BC2E30">
              <w:rPr>
                <w:color w:val="000000"/>
                <w:sz w:val="20"/>
                <w:szCs w:val="20"/>
              </w:rPr>
              <w:t>40,513.8</w:t>
            </w:r>
          </w:p>
        </w:tc>
      </w:tr>
      <w:tr w:rsidR="00BC2E30" w:rsidRPr="00D121C2" w14:paraId="5CA949C5" w14:textId="77777777" w:rsidTr="00BC2E30">
        <w:trPr>
          <w:trHeight w:val="587"/>
        </w:trPr>
        <w:tc>
          <w:tcPr>
            <w:tcW w:w="1621" w:type="pct"/>
          </w:tcPr>
          <w:p w14:paraId="02F0FA3F"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Lower-extremity amputation history</w:t>
            </w:r>
          </w:p>
        </w:tc>
        <w:tc>
          <w:tcPr>
            <w:tcW w:w="670" w:type="pct"/>
          </w:tcPr>
          <w:p w14:paraId="71BCE2E1" w14:textId="459CD0B6" w:rsidR="00BC2E30" w:rsidRPr="00BC2E30" w:rsidRDefault="00BC2E30" w:rsidP="00BC2E30">
            <w:pPr>
              <w:jc w:val="center"/>
              <w:textAlignment w:val="center"/>
              <w:rPr>
                <w:color w:val="000000"/>
                <w:sz w:val="20"/>
                <w:szCs w:val="20"/>
              </w:rPr>
            </w:pPr>
            <w:r w:rsidRPr="00BC2E30">
              <w:rPr>
                <w:color w:val="000000"/>
                <w:sz w:val="20"/>
                <w:szCs w:val="20"/>
              </w:rPr>
              <w:t>6,633.8</w:t>
            </w:r>
          </w:p>
        </w:tc>
        <w:tc>
          <w:tcPr>
            <w:tcW w:w="671" w:type="pct"/>
          </w:tcPr>
          <w:p w14:paraId="7658C115" w14:textId="0CCE8781"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8,151.1</w:t>
            </w:r>
          </w:p>
        </w:tc>
        <w:tc>
          <w:tcPr>
            <w:tcW w:w="668" w:type="pct"/>
          </w:tcPr>
          <w:p w14:paraId="45F43066" w14:textId="7912F304" w:rsidR="00BC2E30" w:rsidRPr="00BC2E30" w:rsidRDefault="00BC2E30" w:rsidP="00BC2E30">
            <w:pPr>
              <w:jc w:val="center"/>
              <w:textAlignment w:val="center"/>
              <w:rPr>
                <w:sz w:val="20"/>
                <w:szCs w:val="20"/>
              </w:rPr>
            </w:pPr>
            <w:r w:rsidRPr="00BC2E30">
              <w:rPr>
                <w:color w:val="000000"/>
                <w:sz w:val="20"/>
                <w:szCs w:val="20"/>
              </w:rPr>
              <w:t>9,233.1</w:t>
            </w:r>
          </w:p>
        </w:tc>
        <w:tc>
          <w:tcPr>
            <w:tcW w:w="702" w:type="pct"/>
          </w:tcPr>
          <w:p w14:paraId="43F196F1" w14:textId="4A208C4D" w:rsidR="00BC2E30" w:rsidRPr="00BC2E30" w:rsidRDefault="00BC2E30" w:rsidP="00BC2E30">
            <w:pPr>
              <w:jc w:val="center"/>
              <w:textAlignment w:val="center"/>
              <w:rPr>
                <w:sz w:val="20"/>
                <w:szCs w:val="20"/>
              </w:rPr>
            </w:pPr>
            <w:r w:rsidRPr="00BC2E30">
              <w:rPr>
                <w:color w:val="000000"/>
                <w:sz w:val="20"/>
                <w:szCs w:val="20"/>
              </w:rPr>
              <w:t>6,257.4</w:t>
            </w:r>
          </w:p>
        </w:tc>
        <w:tc>
          <w:tcPr>
            <w:tcW w:w="668" w:type="pct"/>
          </w:tcPr>
          <w:p w14:paraId="263865E2" w14:textId="408A0166" w:rsidR="00BC2E30" w:rsidRPr="00BC2E30" w:rsidRDefault="00BC2E30" w:rsidP="00BC2E30">
            <w:pPr>
              <w:jc w:val="center"/>
              <w:textAlignment w:val="center"/>
              <w:rPr>
                <w:sz w:val="20"/>
                <w:szCs w:val="20"/>
              </w:rPr>
            </w:pPr>
            <w:r w:rsidRPr="00BC2E30">
              <w:rPr>
                <w:color w:val="000000"/>
                <w:sz w:val="20"/>
                <w:szCs w:val="20"/>
              </w:rPr>
              <w:t>8,825.1</w:t>
            </w:r>
          </w:p>
        </w:tc>
      </w:tr>
      <w:tr w:rsidR="00BC2E30" w:rsidRPr="00D121C2" w14:paraId="41859235" w14:textId="77777777" w:rsidTr="00BC2E30">
        <w:trPr>
          <w:trHeight w:val="246"/>
        </w:trPr>
        <w:tc>
          <w:tcPr>
            <w:tcW w:w="1621" w:type="pct"/>
          </w:tcPr>
          <w:p w14:paraId="657FED05"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Chronic retinopathy</w:t>
            </w:r>
          </w:p>
        </w:tc>
        <w:tc>
          <w:tcPr>
            <w:tcW w:w="670" w:type="pct"/>
          </w:tcPr>
          <w:p w14:paraId="77B4CC94" w14:textId="6F4928D6" w:rsidR="00BC2E30" w:rsidRPr="00BC2E30" w:rsidRDefault="00BC2E30" w:rsidP="00BC2E30">
            <w:pPr>
              <w:jc w:val="center"/>
              <w:textAlignment w:val="center"/>
              <w:rPr>
                <w:color w:val="000000"/>
                <w:sz w:val="20"/>
                <w:szCs w:val="20"/>
              </w:rPr>
            </w:pPr>
            <w:r w:rsidRPr="00BC2E30">
              <w:rPr>
                <w:color w:val="000000"/>
                <w:sz w:val="20"/>
                <w:szCs w:val="20"/>
              </w:rPr>
              <w:t>614.7</w:t>
            </w:r>
          </w:p>
        </w:tc>
        <w:tc>
          <w:tcPr>
            <w:tcW w:w="671" w:type="pct"/>
          </w:tcPr>
          <w:p w14:paraId="6E193BF4" w14:textId="62F26E8F"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734.6</w:t>
            </w:r>
          </w:p>
        </w:tc>
        <w:tc>
          <w:tcPr>
            <w:tcW w:w="668" w:type="pct"/>
          </w:tcPr>
          <w:p w14:paraId="591DF8F3" w14:textId="4B5558F1" w:rsidR="00BC2E30" w:rsidRPr="00BC2E30" w:rsidRDefault="00BC2E30" w:rsidP="00BC2E30">
            <w:pPr>
              <w:jc w:val="center"/>
              <w:textAlignment w:val="center"/>
              <w:rPr>
                <w:sz w:val="20"/>
                <w:szCs w:val="20"/>
              </w:rPr>
            </w:pPr>
            <w:r w:rsidRPr="00BC2E30">
              <w:rPr>
                <w:color w:val="000000"/>
                <w:sz w:val="20"/>
                <w:szCs w:val="20"/>
              </w:rPr>
              <w:t>803.3</w:t>
            </w:r>
          </w:p>
        </w:tc>
        <w:tc>
          <w:tcPr>
            <w:tcW w:w="702" w:type="pct"/>
          </w:tcPr>
          <w:p w14:paraId="6DE45F1C" w14:textId="10FF7BB3" w:rsidR="00BC2E30" w:rsidRPr="00BC2E30" w:rsidRDefault="00BC2E30" w:rsidP="00BC2E30">
            <w:pPr>
              <w:jc w:val="center"/>
              <w:textAlignment w:val="center"/>
              <w:rPr>
                <w:sz w:val="20"/>
                <w:szCs w:val="20"/>
              </w:rPr>
            </w:pPr>
            <w:r w:rsidRPr="00BC2E30">
              <w:rPr>
                <w:color w:val="000000"/>
                <w:sz w:val="20"/>
                <w:szCs w:val="20"/>
              </w:rPr>
              <w:t>1,092.7</w:t>
            </w:r>
          </w:p>
        </w:tc>
        <w:tc>
          <w:tcPr>
            <w:tcW w:w="668" w:type="pct"/>
          </w:tcPr>
          <w:p w14:paraId="6D21B765" w14:textId="1521E0DF" w:rsidR="00BC2E30" w:rsidRPr="00BC2E30" w:rsidRDefault="00BC2E30" w:rsidP="00BC2E30">
            <w:pPr>
              <w:jc w:val="center"/>
              <w:textAlignment w:val="center"/>
              <w:rPr>
                <w:sz w:val="20"/>
                <w:szCs w:val="20"/>
              </w:rPr>
            </w:pPr>
            <w:r w:rsidRPr="00BC2E30">
              <w:rPr>
                <w:color w:val="000000"/>
                <w:sz w:val="20"/>
                <w:szCs w:val="20"/>
              </w:rPr>
              <w:t>1,017.8</w:t>
            </w:r>
          </w:p>
        </w:tc>
      </w:tr>
      <w:tr w:rsidR="00BC2E30" w:rsidRPr="00D121C2" w14:paraId="3ABC811C" w14:textId="77777777" w:rsidTr="00BC2E30">
        <w:trPr>
          <w:trHeight w:val="406"/>
        </w:trPr>
        <w:tc>
          <w:tcPr>
            <w:tcW w:w="1621" w:type="pct"/>
          </w:tcPr>
          <w:p w14:paraId="3C46C01D"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Chronic retinopathy history</w:t>
            </w:r>
          </w:p>
        </w:tc>
        <w:tc>
          <w:tcPr>
            <w:tcW w:w="670" w:type="pct"/>
          </w:tcPr>
          <w:p w14:paraId="0144EF9B" w14:textId="0C8CBBC0" w:rsidR="00BC2E30" w:rsidRPr="00BC2E30" w:rsidRDefault="00BC2E30" w:rsidP="00BC2E30">
            <w:pPr>
              <w:jc w:val="center"/>
              <w:textAlignment w:val="center"/>
              <w:rPr>
                <w:color w:val="000000"/>
                <w:sz w:val="20"/>
                <w:szCs w:val="20"/>
              </w:rPr>
            </w:pPr>
            <w:r w:rsidRPr="00BC2E30">
              <w:rPr>
                <w:color w:val="000000"/>
                <w:sz w:val="20"/>
                <w:szCs w:val="20"/>
              </w:rPr>
              <w:t>73.5</w:t>
            </w:r>
          </w:p>
        </w:tc>
        <w:tc>
          <w:tcPr>
            <w:tcW w:w="671" w:type="pct"/>
          </w:tcPr>
          <w:p w14:paraId="4CA8C355" w14:textId="0E0B6F59"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(430.2)</w:t>
            </w:r>
          </w:p>
        </w:tc>
        <w:tc>
          <w:tcPr>
            <w:tcW w:w="668" w:type="pct"/>
          </w:tcPr>
          <w:p w14:paraId="015A6C4D" w14:textId="67BB5E74" w:rsidR="00BC2E30" w:rsidRPr="00BC2E30" w:rsidRDefault="00BC2E30" w:rsidP="00BC2E30">
            <w:pPr>
              <w:jc w:val="center"/>
              <w:textAlignment w:val="center"/>
              <w:rPr>
                <w:sz w:val="20"/>
                <w:szCs w:val="20"/>
              </w:rPr>
            </w:pPr>
            <w:r w:rsidRPr="00BC2E30">
              <w:rPr>
                <w:color w:val="000000"/>
                <w:sz w:val="20"/>
                <w:szCs w:val="20"/>
              </w:rPr>
              <w:t>(397.3)</w:t>
            </w:r>
          </w:p>
        </w:tc>
        <w:tc>
          <w:tcPr>
            <w:tcW w:w="702" w:type="pct"/>
          </w:tcPr>
          <w:p w14:paraId="04F96B71" w14:textId="5EF357FF" w:rsidR="00BC2E30" w:rsidRPr="00BC2E30" w:rsidRDefault="00BC2E30" w:rsidP="00BC2E30">
            <w:pPr>
              <w:jc w:val="center"/>
              <w:textAlignment w:val="center"/>
              <w:rPr>
                <w:sz w:val="20"/>
                <w:szCs w:val="20"/>
              </w:rPr>
            </w:pPr>
            <w:r w:rsidRPr="00BC2E30">
              <w:rPr>
                <w:color w:val="000000"/>
                <w:sz w:val="20"/>
                <w:szCs w:val="20"/>
              </w:rPr>
              <w:t>101.2</w:t>
            </w:r>
          </w:p>
        </w:tc>
        <w:tc>
          <w:tcPr>
            <w:tcW w:w="668" w:type="pct"/>
          </w:tcPr>
          <w:p w14:paraId="6F9B7AA2" w14:textId="2DD4DED0" w:rsidR="00BC2E30" w:rsidRPr="00BC2E30" w:rsidRDefault="00BC2E30" w:rsidP="00BC2E30">
            <w:pPr>
              <w:jc w:val="center"/>
              <w:textAlignment w:val="center"/>
              <w:rPr>
                <w:sz w:val="20"/>
                <w:szCs w:val="20"/>
              </w:rPr>
            </w:pPr>
            <w:r w:rsidRPr="00BC2E30">
              <w:rPr>
                <w:color w:val="000000"/>
                <w:sz w:val="20"/>
                <w:szCs w:val="20"/>
              </w:rPr>
              <w:t>466.6</w:t>
            </w:r>
          </w:p>
        </w:tc>
      </w:tr>
      <w:tr w:rsidR="00BC2E30" w:rsidRPr="00D121C2" w14:paraId="22F6AB4E" w14:textId="77777777" w:rsidTr="00BC2E30">
        <w:trPr>
          <w:trHeight w:val="587"/>
        </w:trPr>
        <w:tc>
          <w:tcPr>
            <w:tcW w:w="1621" w:type="pct"/>
          </w:tcPr>
          <w:p w14:paraId="6CB1EB1B"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lastRenderedPageBreak/>
              <w:t>Retinopathy intravitreal injections</w:t>
            </w:r>
          </w:p>
        </w:tc>
        <w:tc>
          <w:tcPr>
            <w:tcW w:w="670" w:type="pct"/>
          </w:tcPr>
          <w:p w14:paraId="00956625" w14:textId="47DACBDC" w:rsidR="00BC2E30" w:rsidRPr="00BC2E30" w:rsidRDefault="00BC2E30" w:rsidP="00BC2E30">
            <w:pPr>
              <w:jc w:val="center"/>
              <w:textAlignment w:val="center"/>
              <w:rPr>
                <w:color w:val="000000"/>
                <w:sz w:val="20"/>
                <w:szCs w:val="20"/>
              </w:rPr>
            </w:pPr>
            <w:r w:rsidRPr="00BC2E30">
              <w:rPr>
                <w:color w:val="000000"/>
                <w:sz w:val="20"/>
                <w:szCs w:val="20"/>
              </w:rPr>
              <w:t>4,383.0</w:t>
            </w:r>
          </w:p>
        </w:tc>
        <w:tc>
          <w:tcPr>
            <w:tcW w:w="671" w:type="pct"/>
          </w:tcPr>
          <w:p w14:paraId="7E7C4C50" w14:textId="2E218A29"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2,094.4</w:t>
            </w:r>
          </w:p>
        </w:tc>
        <w:tc>
          <w:tcPr>
            <w:tcW w:w="668" w:type="pct"/>
          </w:tcPr>
          <w:p w14:paraId="0188A615" w14:textId="33E67EE0"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2,114.9</w:t>
            </w:r>
          </w:p>
        </w:tc>
        <w:tc>
          <w:tcPr>
            <w:tcW w:w="702" w:type="pct"/>
          </w:tcPr>
          <w:p w14:paraId="72582CCC" w14:textId="4A548DDA"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3,298.1</w:t>
            </w:r>
          </w:p>
        </w:tc>
        <w:tc>
          <w:tcPr>
            <w:tcW w:w="668" w:type="pct"/>
          </w:tcPr>
          <w:p w14:paraId="3BBB7EA7" w14:textId="39667EB5"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2,135.4</w:t>
            </w:r>
          </w:p>
        </w:tc>
      </w:tr>
      <w:tr w:rsidR="00BC2E30" w:rsidRPr="00D121C2" w14:paraId="331A0685" w14:textId="77777777" w:rsidTr="00BC2E30">
        <w:trPr>
          <w:trHeight w:val="246"/>
        </w:trPr>
        <w:tc>
          <w:tcPr>
            <w:tcW w:w="1621" w:type="pct"/>
          </w:tcPr>
          <w:p w14:paraId="6C16929F"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Photocoagulation</w:t>
            </w:r>
          </w:p>
        </w:tc>
        <w:tc>
          <w:tcPr>
            <w:tcW w:w="670" w:type="pct"/>
          </w:tcPr>
          <w:p w14:paraId="3903BBF3" w14:textId="2535265E" w:rsidR="00BC2E30" w:rsidRPr="00BC2E30" w:rsidRDefault="00BC2E30" w:rsidP="00BC2E30">
            <w:pPr>
              <w:jc w:val="center"/>
              <w:textAlignment w:val="center"/>
              <w:rPr>
                <w:color w:val="000000"/>
                <w:sz w:val="20"/>
                <w:szCs w:val="20"/>
              </w:rPr>
            </w:pPr>
            <w:r w:rsidRPr="00BC2E30">
              <w:rPr>
                <w:color w:val="000000"/>
                <w:sz w:val="20"/>
                <w:szCs w:val="20"/>
              </w:rPr>
              <w:t>1,619.7</w:t>
            </w:r>
          </w:p>
        </w:tc>
        <w:tc>
          <w:tcPr>
            <w:tcW w:w="671" w:type="pct"/>
          </w:tcPr>
          <w:p w14:paraId="5F4E1931" w14:textId="3F755925"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1,444.4</w:t>
            </w:r>
          </w:p>
        </w:tc>
        <w:tc>
          <w:tcPr>
            <w:tcW w:w="668" w:type="pct"/>
          </w:tcPr>
          <w:p w14:paraId="52294451" w14:textId="0900E04F"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1,705.2</w:t>
            </w:r>
          </w:p>
        </w:tc>
        <w:tc>
          <w:tcPr>
            <w:tcW w:w="702" w:type="pct"/>
          </w:tcPr>
          <w:p w14:paraId="142EB743" w14:textId="6E7E1289"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1,776.9</w:t>
            </w:r>
          </w:p>
        </w:tc>
        <w:tc>
          <w:tcPr>
            <w:tcW w:w="668" w:type="pct"/>
          </w:tcPr>
          <w:p w14:paraId="5F394507" w14:textId="2F57C149"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2,043.4</w:t>
            </w:r>
          </w:p>
        </w:tc>
      </w:tr>
      <w:tr w:rsidR="00BC2E30" w:rsidRPr="00D121C2" w14:paraId="2BC728EA" w14:textId="77777777" w:rsidTr="00BC2E30">
        <w:trPr>
          <w:trHeight w:val="406"/>
        </w:trPr>
        <w:tc>
          <w:tcPr>
            <w:tcW w:w="1621" w:type="pct"/>
          </w:tcPr>
          <w:p w14:paraId="0878E227"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Blindness and vision loss</w:t>
            </w:r>
          </w:p>
        </w:tc>
        <w:tc>
          <w:tcPr>
            <w:tcW w:w="670" w:type="pct"/>
          </w:tcPr>
          <w:p w14:paraId="2088B0BC" w14:textId="6A44BDF6" w:rsidR="00BC2E30" w:rsidRPr="00BC2E30" w:rsidRDefault="00BC2E30" w:rsidP="00BC2E30">
            <w:pPr>
              <w:jc w:val="center"/>
              <w:textAlignment w:val="center"/>
              <w:rPr>
                <w:color w:val="000000"/>
                <w:sz w:val="20"/>
                <w:szCs w:val="20"/>
              </w:rPr>
            </w:pPr>
            <w:r w:rsidRPr="00BC2E30">
              <w:rPr>
                <w:color w:val="000000"/>
                <w:sz w:val="20"/>
                <w:szCs w:val="20"/>
              </w:rPr>
              <w:t>6,744.2</w:t>
            </w:r>
          </w:p>
        </w:tc>
        <w:tc>
          <w:tcPr>
            <w:tcW w:w="671" w:type="pct"/>
          </w:tcPr>
          <w:p w14:paraId="36F0E979" w14:textId="121448CE"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5,960.2</w:t>
            </w:r>
          </w:p>
        </w:tc>
        <w:tc>
          <w:tcPr>
            <w:tcW w:w="668" w:type="pct"/>
          </w:tcPr>
          <w:p w14:paraId="5339A43E" w14:textId="5656CD98" w:rsidR="00BC2E30" w:rsidRPr="00BC2E30" w:rsidRDefault="00BC2E30" w:rsidP="00BC2E30">
            <w:pPr>
              <w:jc w:val="center"/>
              <w:textAlignment w:val="center"/>
              <w:rPr>
                <w:sz w:val="20"/>
                <w:szCs w:val="20"/>
              </w:rPr>
            </w:pPr>
            <w:r w:rsidRPr="00BC2E30">
              <w:rPr>
                <w:color w:val="000000"/>
                <w:sz w:val="20"/>
                <w:szCs w:val="20"/>
              </w:rPr>
              <w:t>5,401.4</w:t>
            </w:r>
          </w:p>
        </w:tc>
        <w:tc>
          <w:tcPr>
            <w:tcW w:w="702" w:type="pct"/>
          </w:tcPr>
          <w:p w14:paraId="655EBDD5" w14:textId="13EABD2D" w:rsidR="00BC2E30" w:rsidRPr="00BC2E30" w:rsidRDefault="00BC2E30" w:rsidP="00BC2E30">
            <w:pPr>
              <w:jc w:val="center"/>
              <w:textAlignment w:val="center"/>
              <w:rPr>
                <w:sz w:val="20"/>
                <w:szCs w:val="20"/>
              </w:rPr>
            </w:pPr>
            <w:r w:rsidRPr="00BC2E30">
              <w:rPr>
                <w:color w:val="000000"/>
                <w:sz w:val="20"/>
                <w:szCs w:val="20"/>
              </w:rPr>
              <w:t>8,058.7</w:t>
            </w:r>
          </w:p>
        </w:tc>
        <w:tc>
          <w:tcPr>
            <w:tcW w:w="668" w:type="pct"/>
          </w:tcPr>
          <w:p w14:paraId="7EA57003" w14:textId="481EDF38" w:rsidR="00BC2E30" w:rsidRPr="00BC2E30" w:rsidRDefault="00BC2E30" w:rsidP="00BC2E30">
            <w:pPr>
              <w:jc w:val="center"/>
              <w:textAlignment w:val="center"/>
              <w:rPr>
                <w:sz w:val="20"/>
                <w:szCs w:val="20"/>
              </w:rPr>
            </w:pPr>
            <w:r w:rsidRPr="00BC2E30">
              <w:rPr>
                <w:color w:val="000000"/>
                <w:sz w:val="20"/>
                <w:szCs w:val="20"/>
              </w:rPr>
              <w:t>4,755.8</w:t>
            </w:r>
          </w:p>
        </w:tc>
      </w:tr>
      <w:tr w:rsidR="00BC2E30" w:rsidRPr="00D121C2" w14:paraId="016B6141" w14:textId="77777777" w:rsidTr="00BC2E30">
        <w:trPr>
          <w:trHeight w:val="406"/>
        </w:trPr>
        <w:tc>
          <w:tcPr>
            <w:tcW w:w="1621" w:type="pct"/>
            <w:tcBorders>
              <w:bottom w:val="single" w:sz="4" w:space="0" w:color="auto"/>
            </w:tcBorders>
          </w:tcPr>
          <w:p w14:paraId="12795C5F"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Blindness and vision loss history</w:t>
            </w:r>
          </w:p>
        </w:tc>
        <w:tc>
          <w:tcPr>
            <w:tcW w:w="670" w:type="pct"/>
            <w:tcBorders>
              <w:bottom w:val="single" w:sz="4" w:space="0" w:color="auto"/>
            </w:tcBorders>
          </w:tcPr>
          <w:p w14:paraId="54D9674D" w14:textId="673B1E96" w:rsidR="00BC2E30" w:rsidRPr="00BC2E30" w:rsidRDefault="00BC2E30" w:rsidP="00BC2E30">
            <w:pPr>
              <w:jc w:val="center"/>
              <w:textAlignment w:val="center"/>
              <w:rPr>
                <w:color w:val="000000"/>
                <w:sz w:val="20"/>
                <w:szCs w:val="20"/>
              </w:rPr>
            </w:pPr>
            <w:r w:rsidRPr="00BC2E30">
              <w:rPr>
                <w:color w:val="000000"/>
                <w:sz w:val="20"/>
                <w:szCs w:val="20"/>
              </w:rPr>
              <w:t>749.2</w:t>
            </w:r>
          </w:p>
        </w:tc>
        <w:tc>
          <w:tcPr>
            <w:tcW w:w="671" w:type="pct"/>
            <w:tcBorders>
              <w:bottom w:val="single" w:sz="4" w:space="0" w:color="auto"/>
            </w:tcBorders>
          </w:tcPr>
          <w:p w14:paraId="335CD70E" w14:textId="4C700419"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534.7</w:t>
            </w:r>
          </w:p>
        </w:tc>
        <w:tc>
          <w:tcPr>
            <w:tcW w:w="668" w:type="pct"/>
            <w:tcBorders>
              <w:bottom w:val="single" w:sz="4" w:space="0" w:color="auto"/>
            </w:tcBorders>
          </w:tcPr>
          <w:p w14:paraId="0BB30503" w14:textId="005A1A90" w:rsidR="00BC2E30" w:rsidRPr="00BC2E30" w:rsidRDefault="00BC2E30" w:rsidP="00BC2E30">
            <w:pPr>
              <w:jc w:val="center"/>
              <w:textAlignment w:val="center"/>
              <w:rPr>
                <w:sz w:val="20"/>
                <w:szCs w:val="20"/>
              </w:rPr>
            </w:pPr>
            <w:r w:rsidRPr="00BC2E30">
              <w:rPr>
                <w:color w:val="000000"/>
                <w:sz w:val="20"/>
                <w:szCs w:val="20"/>
              </w:rPr>
              <w:t>(1,834.1)</w:t>
            </w:r>
          </w:p>
        </w:tc>
        <w:tc>
          <w:tcPr>
            <w:tcW w:w="702" w:type="pct"/>
            <w:tcBorders>
              <w:bottom w:val="single" w:sz="4" w:space="0" w:color="auto"/>
            </w:tcBorders>
          </w:tcPr>
          <w:p w14:paraId="6DD3FE28" w14:textId="3E363646" w:rsidR="00BC2E30" w:rsidRPr="00BC2E30" w:rsidRDefault="00BC2E30" w:rsidP="00BC2E30">
            <w:pPr>
              <w:jc w:val="center"/>
              <w:textAlignment w:val="center"/>
              <w:rPr>
                <w:sz w:val="20"/>
                <w:szCs w:val="20"/>
              </w:rPr>
            </w:pPr>
            <w:r w:rsidRPr="00BC2E30">
              <w:rPr>
                <w:color w:val="000000"/>
                <w:sz w:val="20"/>
                <w:szCs w:val="20"/>
              </w:rPr>
              <w:t>1,019.6</w:t>
            </w:r>
          </w:p>
        </w:tc>
        <w:tc>
          <w:tcPr>
            <w:tcW w:w="668" w:type="pct"/>
            <w:tcBorders>
              <w:bottom w:val="single" w:sz="4" w:space="0" w:color="auto"/>
            </w:tcBorders>
          </w:tcPr>
          <w:p w14:paraId="78CA3BF7" w14:textId="110CD3B3" w:rsidR="00BC2E30" w:rsidRPr="00BC2E30" w:rsidRDefault="00BC2E30" w:rsidP="00BC2E30">
            <w:pPr>
              <w:jc w:val="center"/>
              <w:textAlignment w:val="center"/>
              <w:rPr>
                <w:sz w:val="20"/>
                <w:szCs w:val="20"/>
              </w:rPr>
            </w:pPr>
            <w:r w:rsidRPr="00BC2E30">
              <w:rPr>
                <w:color w:val="000000"/>
                <w:sz w:val="20"/>
                <w:szCs w:val="20"/>
              </w:rPr>
              <w:t>1,073.3</w:t>
            </w:r>
          </w:p>
        </w:tc>
      </w:tr>
      <w:tr w:rsidR="00797B44" w:rsidRPr="00D121C2" w14:paraId="09767F35" w14:textId="77777777" w:rsidTr="00BC2E30">
        <w:trPr>
          <w:trHeight w:val="406"/>
        </w:trPr>
        <w:tc>
          <w:tcPr>
            <w:tcW w:w="5000" w:type="pct"/>
            <w:gridSpan w:val="6"/>
            <w:tcBorders>
              <w:top w:val="single" w:sz="4" w:space="0" w:color="auto"/>
              <w:bottom w:val="single" w:sz="4" w:space="0" w:color="auto"/>
            </w:tcBorders>
          </w:tcPr>
          <w:p w14:paraId="0F7EAB18" w14:textId="77777777" w:rsidR="00797B44" w:rsidRPr="00BC2E30" w:rsidRDefault="00797B44" w:rsidP="00BC2E30">
            <w:pPr>
              <w:jc w:val="center"/>
              <w:textAlignment w:val="center"/>
              <w:rPr>
                <w:rFonts w:eastAsia="SimSun"/>
                <w:b/>
                <w:bCs/>
                <w:color w:val="000000"/>
                <w:sz w:val="20"/>
                <w:szCs w:val="20"/>
                <w:lang w:eastAsia="zh-CN" w:bidi="ar"/>
              </w:rPr>
            </w:pPr>
            <w:r w:rsidRPr="00BC2E30">
              <w:rPr>
                <w:rFonts w:eastAsia="SimSun"/>
                <w:b/>
                <w:bCs/>
                <w:color w:val="000000"/>
                <w:sz w:val="20"/>
                <w:szCs w:val="20"/>
                <w:lang w:eastAsia="zh-CN" w:bidi="ar"/>
              </w:rPr>
              <w:t>Macrovascular complications</w:t>
            </w:r>
          </w:p>
        </w:tc>
      </w:tr>
      <w:tr w:rsidR="00BC2E30" w:rsidRPr="00D121C2" w14:paraId="25E2C3BE" w14:textId="77777777" w:rsidTr="00BC2E30">
        <w:trPr>
          <w:trHeight w:val="406"/>
        </w:trPr>
        <w:tc>
          <w:tcPr>
            <w:tcW w:w="1621" w:type="pct"/>
            <w:tcBorders>
              <w:top w:val="single" w:sz="4" w:space="0" w:color="auto"/>
            </w:tcBorders>
          </w:tcPr>
          <w:p w14:paraId="21FAB7CF"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Congestive heart failure</w:t>
            </w:r>
          </w:p>
        </w:tc>
        <w:tc>
          <w:tcPr>
            <w:tcW w:w="670" w:type="pct"/>
            <w:tcBorders>
              <w:top w:val="single" w:sz="4" w:space="0" w:color="auto"/>
            </w:tcBorders>
          </w:tcPr>
          <w:p w14:paraId="2A6A4E17" w14:textId="1FB6CE56" w:rsidR="00BC2E30" w:rsidRPr="00BC2E30" w:rsidRDefault="00BC2E30" w:rsidP="00BC2E30">
            <w:pPr>
              <w:jc w:val="center"/>
              <w:textAlignment w:val="center"/>
              <w:rPr>
                <w:color w:val="000000"/>
                <w:sz w:val="20"/>
                <w:szCs w:val="20"/>
              </w:rPr>
            </w:pPr>
            <w:r w:rsidRPr="00BC2E30">
              <w:rPr>
                <w:color w:val="000000"/>
                <w:sz w:val="20"/>
                <w:szCs w:val="20"/>
              </w:rPr>
              <w:t>12,516.9</w:t>
            </w:r>
          </w:p>
        </w:tc>
        <w:tc>
          <w:tcPr>
            <w:tcW w:w="671" w:type="pct"/>
            <w:tcBorders>
              <w:top w:val="single" w:sz="4" w:space="0" w:color="auto"/>
            </w:tcBorders>
          </w:tcPr>
          <w:p w14:paraId="4B4287EF" w14:textId="525D9216"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11,958.0</w:t>
            </w:r>
          </w:p>
        </w:tc>
        <w:tc>
          <w:tcPr>
            <w:tcW w:w="668" w:type="pct"/>
            <w:tcBorders>
              <w:top w:val="single" w:sz="4" w:space="0" w:color="auto"/>
            </w:tcBorders>
          </w:tcPr>
          <w:p w14:paraId="5265A72A" w14:textId="063993FE" w:rsidR="00BC2E30" w:rsidRPr="00BC2E30" w:rsidRDefault="00BC2E30" w:rsidP="00BC2E30">
            <w:pPr>
              <w:jc w:val="center"/>
              <w:textAlignment w:val="center"/>
              <w:rPr>
                <w:sz w:val="20"/>
                <w:szCs w:val="20"/>
              </w:rPr>
            </w:pPr>
            <w:r w:rsidRPr="00BC2E30">
              <w:rPr>
                <w:color w:val="000000"/>
                <w:sz w:val="20"/>
                <w:szCs w:val="20"/>
              </w:rPr>
              <w:t>12,005.0</w:t>
            </w:r>
          </w:p>
        </w:tc>
        <w:tc>
          <w:tcPr>
            <w:tcW w:w="702" w:type="pct"/>
            <w:tcBorders>
              <w:top w:val="single" w:sz="4" w:space="0" w:color="auto"/>
            </w:tcBorders>
          </w:tcPr>
          <w:p w14:paraId="20CAD56B" w14:textId="156D8EC3" w:rsidR="00BC2E30" w:rsidRPr="00BC2E30" w:rsidRDefault="00BC2E30" w:rsidP="00BC2E30">
            <w:pPr>
              <w:jc w:val="center"/>
              <w:textAlignment w:val="center"/>
              <w:rPr>
                <w:sz w:val="20"/>
                <w:szCs w:val="20"/>
              </w:rPr>
            </w:pPr>
            <w:r w:rsidRPr="00BC2E30">
              <w:rPr>
                <w:color w:val="000000"/>
                <w:sz w:val="20"/>
                <w:szCs w:val="20"/>
              </w:rPr>
              <w:t>14,101.9</w:t>
            </w:r>
          </w:p>
        </w:tc>
        <w:tc>
          <w:tcPr>
            <w:tcW w:w="668" w:type="pct"/>
            <w:tcBorders>
              <w:top w:val="single" w:sz="4" w:space="0" w:color="auto"/>
            </w:tcBorders>
          </w:tcPr>
          <w:p w14:paraId="206A3793" w14:textId="5D4F5FE4" w:rsidR="00BC2E30" w:rsidRPr="00BC2E30" w:rsidRDefault="00BC2E30" w:rsidP="00BC2E30">
            <w:pPr>
              <w:jc w:val="center"/>
              <w:textAlignment w:val="center"/>
              <w:rPr>
                <w:sz w:val="20"/>
                <w:szCs w:val="20"/>
              </w:rPr>
            </w:pPr>
            <w:r w:rsidRPr="00BC2E30">
              <w:rPr>
                <w:color w:val="000000"/>
                <w:sz w:val="20"/>
                <w:szCs w:val="20"/>
              </w:rPr>
              <w:t>11,489.7</w:t>
            </w:r>
          </w:p>
        </w:tc>
      </w:tr>
      <w:tr w:rsidR="00BC2E30" w:rsidRPr="00D121C2" w14:paraId="237D7ECA" w14:textId="77777777" w:rsidTr="00BC2E30">
        <w:trPr>
          <w:trHeight w:val="406"/>
        </w:trPr>
        <w:tc>
          <w:tcPr>
            <w:tcW w:w="1621" w:type="pct"/>
          </w:tcPr>
          <w:p w14:paraId="077C127D"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Congestive heart failure history</w:t>
            </w:r>
          </w:p>
        </w:tc>
        <w:tc>
          <w:tcPr>
            <w:tcW w:w="670" w:type="pct"/>
          </w:tcPr>
          <w:p w14:paraId="3DDDFD4F" w14:textId="37C26931" w:rsidR="00BC2E30" w:rsidRPr="00BC2E30" w:rsidRDefault="00BC2E30" w:rsidP="00BC2E30">
            <w:pPr>
              <w:jc w:val="center"/>
              <w:textAlignment w:val="center"/>
              <w:rPr>
                <w:color w:val="000000"/>
                <w:sz w:val="20"/>
                <w:szCs w:val="20"/>
              </w:rPr>
            </w:pPr>
            <w:r w:rsidRPr="00BC2E30">
              <w:rPr>
                <w:color w:val="000000"/>
                <w:sz w:val="20"/>
                <w:szCs w:val="20"/>
              </w:rPr>
              <w:t>2,928.4</w:t>
            </w:r>
          </w:p>
        </w:tc>
        <w:tc>
          <w:tcPr>
            <w:tcW w:w="671" w:type="pct"/>
          </w:tcPr>
          <w:p w14:paraId="084B8683" w14:textId="17A57AD9"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3,204.2</w:t>
            </w:r>
          </w:p>
        </w:tc>
        <w:tc>
          <w:tcPr>
            <w:tcW w:w="668" w:type="pct"/>
          </w:tcPr>
          <w:p w14:paraId="5473F5A7" w14:textId="72DD69FB" w:rsidR="00BC2E30" w:rsidRPr="00BC2E30" w:rsidRDefault="00BC2E30" w:rsidP="00BC2E30">
            <w:pPr>
              <w:jc w:val="center"/>
              <w:textAlignment w:val="center"/>
              <w:rPr>
                <w:sz w:val="20"/>
                <w:szCs w:val="20"/>
              </w:rPr>
            </w:pPr>
            <w:r w:rsidRPr="00BC2E30">
              <w:rPr>
                <w:color w:val="000000"/>
                <w:sz w:val="20"/>
                <w:szCs w:val="20"/>
              </w:rPr>
              <w:t>3,206.3</w:t>
            </w:r>
          </w:p>
        </w:tc>
        <w:tc>
          <w:tcPr>
            <w:tcW w:w="702" w:type="pct"/>
          </w:tcPr>
          <w:p w14:paraId="7FA3EBFE" w14:textId="7B3D97C0" w:rsidR="00BC2E30" w:rsidRPr="00BC2E30" w:rsidRDefault="00BC2E30" w:rsidP="00BC2E30">
            <w:pPr>
              <w:jc w:val="center"/>
              <w:textAlignment w:val="center"/>
              <w:rPr>
                <w:sz w:val="20"/>
                <w:szCs w:val="20"/>
              </w:rPr>
            </w:pPr>
            <w:r w:rsidRPr="00BC2E30">
              <w:rPr>
                <w:color w:val="000000"/>
                <w:sz w:val="20"/>
                <w:szCs w:val="20"/>
              </w:rPr>
              <w:t>3,834.5</w:t>
            </w:r>
          </w:p>
        </w:tc>
        <w:tc>
          <w:tcPr>
            <w:tcW w:w="668" w:type="pct"/>
          </w:tcPr>
          <w:p w14:paraId="4EA177CB" w14:textId="0DC0CD04" w:rsidR="00BC2E30" w:rsidRPr="00BC2E30" w:rsidRDefault="00BC2E30" w:rsidP="00BC2E30">
            <w:pPr>
              <w:jc w:val="center"/>
              <w:textAlignment w:val="center"/>
              <w:rPr>
                <w:sz w:val="20"/>
                <w:szCs w:val="20"/>
              </w:rPr>
            </w:pPr>
            <w:r w:rsidRPr="00BC2E30">
              <w:rPr>
                <w:color w:val="000000"/>
                <w:sz w:val="20"/>
                <w:szCs w:val="20"/>
              </w:rPr>
              <w:t>3,329.0</w:t>
            </w:r>
          </w:p>
        </w:tc>
      </w:tr>
      <w:tr w:rsidR="00BC2E30" w:rsidRPr="00D121C2" w14:paraId="4571CD8E" w14:textId="77777777" w:rsidTr="00BC2E30">
        <w:trPr>
          <w:trHeight w:val="406"/>
        </w:trPr>
        <w:tc>
          <w:tcPr>
            <w:tcW w:w="1621" w:type="pct"/>
          </w:tcPr>
          <w:p w14:paraId="2075CF45"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Myocardial infarction</w:t>
            </w:r>
          </w:p>
        </w:tc>
        <w:tc>
          <w:tcPr>
            <w:tcW w:w="670" w:type="pct"/>
          </w:tcPr>
          <w:p w14:paraId="629D5345" w14:textId="7D43C16F" w:rsidR="00BC2E30" w:rsidRPr="00BC2E30" w:rsidRDefault="00BC2E30" w:rsidP="00BC2E30">
            <w:pPr>
              <w:jc w:val="center"/>
              <w:textAlignment w:val="center"/>
              <w:rPr>
                <w:color w:val="000000"/>
                <w:sz w:val="20"/>
                <w:szCs w:val="20"/>
              </w:rPr>
            </w:pPr>
            <w:r w:rsidRPr="00BC2E30">
              <w:rPr>
                <w:color w:val="000000"/>
                <w:sz w:val="20"/>
                <w:szCs w:val="20"/>
              </w:rPr>
              <w:t>17,993.5</w:t>
            </w:r>
          </w:p>
        </w:tc>
        <w:tc>
          <w:tcPr>
            <w:tcW w:w="671" w:type="pct"/>
          </w:tcPr>
          <w:p w14:paraId="489069AA" w14:textId="38C8D96A"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21,886.9</w:t>
            </w:r>
          </w:p>
        </w:tc>
        <w:tc>
          <w:tcPr>
            <w:tcW w:w="668" w:type="pct"/>
          </w:tcPr>
          <w:p w14:paraId="6732724D" w14:textId="7D9BF207" w:rsidR="00BC2E30" w:rsidRPr="00BC2E30" w:rsidRDefault="00BC2E30" w:rsidP="00BC2E30">
            <w:pPr>
              <w:jc w:val="center"/>
              <w:textAlignment w:val="center"/>
              <w:rPr>
                <w:sz w:val="20"/>
                <w:szCs w:val="20"/>
              </w:rPr>
            </w:pPr>
            <w:r w:rsidRPr="00BC2E30">
              <w:rPr>
                <w:color w:val="000000"/>
                <w:sz w:val="20"/>
                <w:szCs w:val="20"/>
              </w:rPr>
              <w:t>20,928.5</w:t>
            </w:r>
          </w:p>
        </w:tc>
        <w:tc>
          <w:tcPr>
            <w:tcW w:w="702" w:type="pct"/>
          </w:tcPr>
          <w:p w14:paraId="1557E21F" w14:textId="5160CF00" w:rsidR="00BC2E30" w:rsidRPr="00BC2E30" w:rsidRDefault="00BC2E30" w:rsidP="00BC2E30">
            <w:pPr>
              <w:jc w:val="center"/>
              <w:textAlignment w:val="center"/>
              <w:rPr>
                <w:sz w:val="20"/>
                <w:szCs w:val="20"/>
              </w:rPr>
            </w:pPr>
            <w:r w:rsidRPr="00BC2E30">
              <w:rPr>
                <w:color w:val="000000"/>
                <w:sz w:val="20"/>
                <w:szCs w:val="20"/>
              </w:rPr>
              <w:t>24,351.0</w:t>
            </w:r>
          </w:p>
        </w:tc>
        <w:tc>
          <w:tcPr>
            <w:tcW w:w="668" w:type="pct"/>
          </w:tcPr>
          <w:p w14:paraId="678A732F" w14:textId="28E2E340" w:rsidR="00BC2E30" w:rsidRPr="00BC2E30" w:rsidRDefault="00BC2E30" w:rsidP="00BC2E30">
            <w:pPr>
              <w:jc w:val="center"/>
              <w:textAlignment w:val="center"/>
              <w:rPr>
                <w:sz w:val="20"/>
                <w:szCs w:val="20"/>
              </w:rPr>
            </w:pPr>
            <w:r w:rsidRPr="00BC2E30">
              <w:rPr>
                <w:color w:val="000000"/>
                <w:sz w:val="20"/>
                <w:szCs w:val="20"/>
              </w:rPr>
              <w:t>18,228.8</w:t>
            </w:r>
          </w:p>
        </w:tc>
      </w:tr>
      <w:tr w:rsidR="00BC2E30" w:rsidRPr="00D121C2" w14:paraId="35CEC813" w14:textId="77777777" w:rsidTr="00BC2E30">
        <w:trPr>
          <w:trHeight w:val="406"/>
        </w:trPr>
        <w:tc>
          <w:tcPr>
            <w:tcW w:w="1621" w:type="pct"/>
          </w:tcPr>
          <w:p w14:paraId="39E7A79D"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Myocardial infarction history</w:t>
            </w:r>
          </w:p>
        </w:tc>
        <w:tc>
          <w:tcPr>
            <w:tcW w:w="670" w:type="pct"/>
          </w:tcPr>
          <w:p w14:paraId="07160283" w14:textId="3BBC19F0" w:rsidR="00BC2E30" w:rsidRPr="00BC2E30" w:rsidRDefault="00BC2E30" w:rsidP="00BC2E30">
            <w:pPr>
              <w:jc w:val="center"/>
              <w:textAlignment w:val="center"/>
              <w:rPr>
                <w:color w:val="000000"/>
                <w:sz w:val="20"/>
                <w:szCs w:val="20"/>
              </w:rPr>
            </w:pPr>
            <w:r w:rsidRPr="00BC2E30">
              <w:rPr>
                <w:color w:val="000000"/>
                <w:sz w:val="20"/>
                <w:szCs w:val="20"/>
              </w:rPr>
              <w:t>1,483.9</w:t>
            </w:r>
          </w:p>
        </w:tc>
        <w:tc>
          <w:tcPr>
            <w:tcW w:w="671" w:type="pct"/>
          </w:tcPr>
          <w:p w14:paraId="726B1236" w14:textId="27A98412"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1,731.6</w:t>
            </w:r>
          </w:p>
        </w:tc>
        <w:tc>
          <w:tcPr>
            <w:tcW w:w="668" w:type="pct"/>
          </w:tcPr>
          <w:p w14:paraId="10A68B6B" w14:textId="009AEE84" w:rsidR="00BC2E30" w:rsidRPr="00BC2E30" w:rsidRDefault="00BC2E30" w:rsidP="00BC2E30">
            <w:pPr>
              <w:jc w:val="center"/>
              <w:textAlignment w:val="center"/>
              <w:rPr>
                <w:sz w:val="20"/>
                <w:szCs w:val="20"/>
              </w:rPr>
            </w:pPr>
            <w:r w:rsidRPr="00BC2E30">
              <w:rPr>
                <w:color w:val="000000"/>
                <w:sz w:val="20"/>
                <w:szCs w:val="20"/>
              </w:rPr>
              <w:t>1,341.9</w:t>
            </w:r>
          </w:p>
        </w:tc>
        <w:tc>
          <w:tcPr>
            <w:tcW w:w="702" w:type="pct"/>
          </w:tcPr>
          <w:p w14:paraId="603F4DA1" w14:textId="34A98498" w:rsidR="00BC2E30" w:rsidRPr="00BC2E30" w:rsidRDefault="00BC2E30" w:rsidP="00BC2E30">
            <w:pPr>
              <w:jc w:val="center"/>
              <w:textAlignment w:val="center"/>
              <w:rPr>
                <w:sz w:val="20"/>
                <w:szCs w:val="20"/>
              </w:rPr>
            </w:pPr>
            <w:r w:rsidRPr="00BC2E30">
              <w:rPr>
                <w:color w:val="000000"/>
                <w:sz w:val="20"/>
                <w:szCs w:val="20"/>
              </w:rPr>
              <w:t>2,036.1</w:t>
            </w:r>
          </w:p>
        </w:tc>
        <w:tc>
          <w:tcPr>
            <w:tcW w:w="668" w:type="pct"/>
          </w:tcPr>
          <w:p w14:paraId="7791F772" w14:textId="39E98F59" w:rsidR="00BC2E30" w:rsidRPr="00BC2E30" w:rsidRDefault="00BC2E30" w:rsidP="00BC2E30">
            <w:pPr>
              <w:jc w:val="center"/>
              <w:textAlignment w:val="center"/>
              <w:rPr>
                <w:sz w:val="20"/>
                <w:szCs w:val="20"/>
              </w:rPr>
            </w:pPr>
            <w:r w:rsidRPr="00BC2E30">
              <w:rPr>
                <w:color w:val="000000"/>
                <w:sz w:val="20"/>
                <w:szCs w:val="20"/>
              </w:rPr>
              <w:t>1,308.4</w:t>
            </w:r>
          </w:p>
        </w:tc>
      </w:tr>
      <w:tr w:rsidR="00BC2E30" w:rsidRPr="00D121C2" w14:paraId="4161CB4A" w14:textId="77777777" w:rsidTr="00BC2E30">
        <w:trPr>
          <w:trHeight w:val="246"/>
        </w:trPr>
        <w:tc>
          <w:tcPr>
            <w:tcW w:w="1621" w:type="pct"/>
          </w:tcPr>
          <w:p w14:paraId="58DE5DE3"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Stroke</w:t>
            </w:r>
          </w:p>
        </w:tc>
        <w:tc>
          <w:tcPr>
            <w:tcW w:w="670" w:type="pct"/>
          </w:tcPr>
          <w:p w14:paraId="65C4B743" w14:textId="70320F11" w:rsidR="00BC2E30" w:rsidRPr="00BC2E30" w:rsidRDefault="00BC2E30" w:rsidP="00BC2E30">
            <w:pPr>
              <w:jc w:val="center"/>
              <w:textAlignment w:val="center"/>
              <w:rPr>
                <w:color w:val="000000"/>
                <w:sz w:val="20"/>
                <w:szCs w:val="20"/>
              </w:rPr>
            </w:pPr>
            <w:r w:rsidRPr="00BC2E30">
              <w:rPr>
                <w:color w:val="000000"/>
                <w:sz w:val="20"/>
                <w:szCs w:val="20"/>
              </w:rPr>
              <w:t>11,583.7</w:t>
            </w:r>
          </w:p>
        </w:tc>
        <w:tc>
          <w:tcPr>
            <w:tcW w:w="671" w:type="pct"/>
          </w:tcPr>
          <w:p w14:paraId="46B77176" w14:textId="7857E71C"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15,133.3</w:t>
            </w:r>
          </w:p>
        </w:tc>
        <w:tc>
          <w:tcPr>
            <w:tcW w:w="668" w:type="pct"/>
          </w:tcPr>
          <w:p w14:paraId="068899D5" w14:textId="357BC9E8" w:rsidR="00BC2E30" w:rsidRPr="00BC2E30" w:rsidRDefault="00BC2E30" w:rsidP="00BC2E30">
            <w:pPr>
              <w:jc w:val="center"/>
              <w:textAlignment w:val="center"/>
              <w:rPr>
                <w:sz w:val="20"/>
                <w:szCs w:val="20"/>
              </w:rPr>
            </w:pPr>
            <w:r w:rsidRPr="00BC2E30">
              <w:rPr>
                <w:color w:val="000000"/>
                <w:sz w:val="20"/>
                <w:szCs w:val="20"/>
              </w:rPr>
              <w:t>13,717.7</w:t>
            </w:r>
          </w:p>
        </w:tc>
        <w:tc>
          <w:tcPr>
            <w:tcW w:w="702" w:type="pct"/>
          </w:tcPr>
          <w:p w14:paraId="41822B50" w14:textId="647358ED" w:rsidR="00BC2E30" w:rsidRPr="00BC2E30" w:rsidRDefault="00BC2E30" w:rsidP="00BC2E30">
            <w:pPr>
              <w:jc w:val="center"/>
              <w:textAlignment w:val="center"/>
              <w:rPr>
                <w:sz w:val="20"/>
                <w:szCs w:val="20"/>
              </w:rPr>
            </w:pPr>
            <w:r w:rsidRPr="00BC2E30">
              <w:rPr>
                <w:color w:val="000000"/>
                <w:sz w:val="20"/>
                <w:szCs w:val="20"/>
              </w:rPr>
              <w:t>15,820.2</w:t>
            </w:r>
          </w:p>
        </w:tc>
        <w:tc>
          <w:tcPr>
            <w:tcW w:w="668" w:type="pct"/>
          </w:tcPr>
          <w:p w14:paraId="39C478F9" w14:textId="58C801F8" w:rsidR="00BC2E30" w:rsidRPr="00BC2E30" w:rsidRDefault="00BC2E30" w:rsidP="00BC2E30">
            <w:pPr>
              <w:jc w:val="center"/>
              <w:textAlignment w:val="center"/>
              <w:rPr>
                <w:sz w:val="20"/>
                <w:szCs w:val="20"/>
              </w:rPr>
            </w:pPr>
            <w:r w:rsidRPr="00BC2E30">
              <w:rPr>
                <w:color w:val="000000"/>
                <w:sz w:val="20"/>
                <w:szCs w:val="20"/>
              </w:rPr>
              <w:t>13,552.8</w:t>
            </w:r>
          </w:p>
        </w:tc>
      </w:tr>
      <w:tr w:rsidR="00BC2E30" w:rsidRPr="00D121C2" w14:paraId="6343AC06" w14:textId="77777777" w:rsidTr="00BC2E30">
        <w:trPr>
          <w:trHeight w:val="246"/>
        </w:trPr>
        <w:tc>
          <w:tcPr>
            <w:tcW w:w="1621" w:type="pct"/>
          </w:tcPr>
          <w:p w14:paraId="5FC09FC3"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Stroke history</w:t>
            </w:r>
          </w:p>
        </w:tc>
        <w:tc>
          <w:tcPr>
            <w:tcW w:w="670" w:type="pct"/>
          </w:tcPr>
          <w:p w14:paraId="7BBDD96C" w14:textId="081485A9" w:rsidR="00BC2E30" w:rsidRPr="00BC2E30" w:rsidRDefault="00BC2E30" w:rsidP="00BC2E30">
            <w:pPr>
              <w:jc w:val="center"/>
              <w:textAlignment w:val="center"/>
              <w:rPr>
                <w:color w:val="000000"/>
                <w:sz w:val="20"/>
                <w:szCs w:val="20"/>
              </w:rPr>
            </w:pPr>
            <w:r w:rsidRPr="00BC2E30">
              <w:rPr>
                <w:color w:val="000000"/>
                <w:sz w:val="20"/>
                <w:szCs w:val="20"/>
              </w:rPr>
              <w:t>51.5</w:t>
            </w:r>
          </w:p>
        </w:tc>
        <w:tc>
          <w:tcPr>
            <w:tcW w:w="671" w:type="pct"/>
          </w:tcPr>
          <w:p w14:paraId="3D4AFF6B" w14:textId="5660B57C"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270.6</w:t>
            </w:r>
          </w:p>
        </w:tc>
        <w:tc>
          <w:tcPr>
            <w:tcW w:w="668" w:type="pct"/>
          </w:tcPr>
          <w:p w14:paraId="01357707" w14:textId="636B7E67" w:rsidR="00BC2E30" w:rsidRPr="00BC2E30" w:rsidRDefault="00BC2E30" w:rsidP="00BC2E30">
            <w:pPr>
              <w:jc w:val="center"/>
              <w:textAlignment w:val="center"/>
              <w:rPr>
                <w:sz w:val="20"/>
                <w:szCs w:val="20"/>
              </w:rPr>
            </w:pPr>
            <w:r w:rsidRPr="00BC2E30">
              <w:rPr>
                <w:color w:val="000000"/>
                <w:sz w:val="20"/>
                <w:szCs w:val="20"/>
              </w:rPr>
              <w:t>692.4</w:t>
            </w:r>
          </w:p>
        </w:tc>
        <w:tc>
          <w:tcPr>
            <w:tcW w:w="702" w:type="pct"/>
          </w:tcPr>
          <w:p w14:paraId="7B240222" w14:textId="150983DE" w:rsidR="00BC2E30" w:rsidRPr="00BC2E30" w:rsidRDefault="00BC2E30" w:rsidP="00BC2E30">
            <w:pPr>
              <w:jc w:val="center"/>
              <w:textAlignment w:val="center"/>
              <w:rPr>
                <w:sz w:val="20"/>
                <w:szCs w:val="20"/>
              </w:rPr>
            </w:pPr>
            <w:r w:rsidRPr="00BC2E30">
              <w:rPr>
                <w:color w:val="000000"/>
                <w:sz w:val="20"/>
                <w:szCs w:val="20"/>
              </w:rPr>
              <w:t>1,575.8</w:t>
            </w:r>
          </w:p>
        </w:tc>
        <w:tc>
          <w:tcPr>
            <w:tcW w:w="668" w:type="pct"/>
          </w:tcPr>
          <w:p w14:paraId="2F72D434" w14:textId="14D7AF65" w:rsidR="00BC2E30" w:rsidRPr="00BC2E30" w:rsidRDefault="00BC2E30" w:rsidP="00BC2E30">
            <w:pPr>
              <w:jc w:val="center"/>
              <w:textAlignment w:val="center"/>
              <w:rPr>
                <w:sz w:val="20"/>
                <w:szCs w:val="20"/>
              </w:rPr>
            </w:pPr>
            <w:r w:rsidRPr="00BC2E30">
              <w:rPr>
                <w:color w:val="000000"/>
                <w:sz w:val="20"/>
                <w:szCs w:val="20"/>
              </w:rPr>
              <w:t>1,865.1</w:t>
            </w:r>
          </w:p>
        </w:tc>
      </w:tr>
      <w:tr w:rsidR="00BC2E30" w:rsidRPr="00D121C2" w14:paraId="16C0725D" w14:textId="77777777" w:rsidTr="00BC2E30">
        <w:trPr>
          <w:trHeight w:val="246"/>
        </w:trPr>
        <w:tc>
          <w:tcPr>
            <w:tcW w:w="1621" w:type="pct"/>
          </w:tcPr>
          <w:p w14:paraId="362B59EB"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Angina</w:t>
            </w:r>
          </w:p>
        </w:tc>
        <w:tc>
          <w:tcPr>
            <w:tcW w:w="670" w:type="pct"/>
          </w:tcPr>
          <w:p w14:paraId="382549E3" w14:textId="41DB38A5" w:rsidR="00BC2E30" w:rsidRPr="00BC2E30" w:rsidRDefault="00BC2E30" w:rsidP="00BC2E30">
            <w:pPr>
              <w:jc w:val="center"/>
              <w:textAlignment w:val="center"/>
              <w:rPr>
                <w:color w:val="000000"/>
                <w:sz w:val="20"/>
                <w:szCs w:val="20"/>
              </w:rPr>
            </w:pPr>
            <w:r w:rsidRPr="00BC2E30">
              <w:rPr>
                <w:color w:val="000000"/>
                <w:sz w:val="20"/>
                <w:szCs w:val="20"/>
              </w:rPr>
              <w:t>5,287.6</w:t>
            </w:r>
          </w:p>
        </w:tc>
        <w:tc>
          <w:tcPr>
            <w:tcW w:w="671" w:type="pct"/>
          </w:tcPr>
          <w:p w14:paraId="0990682E" w14:textId="610BC9F9"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5,508.8</w:t>
            </w:r>
          </w:p>
        </w:tc>
        <w:tc>
          <w:tcPr>
            <w:tcW w:w="668" w:type="pct"/>
          </w:tcPr>
          <w:p w14:paraId="03F9509B" w14:textId="4E38857E" w:rsidR="00BC2E30" w:rsidRPr="00BC2E30" w:rsidRDefault="00BC2E30" w:rsidP="00BC2E30">
            <w:pPr>
              <w:jc w:val="center"/>
              <w:textAlignment w:val="center"/>
              <w:rPr>
                <w:sz w:val="20"/>
                <w:szCs w:val="20"/>
              </w:rPr>
            </w:pPr>
            <w:r w:rsidRPr="00BC2E30">
              <w:rPr>
                <w:color w:val="000000"/>
                <w:sz w:val="20"/>
                <w:szCs w:val="20"/>
              </w:rPr>
              <w:t>4,513.6</w:t>
            </w:r>
          </w:p>
        </w:tc>
        <w:tc>
          <w:tcPr>
            <w:tcW w:w="702" w:type="pct"/>
          </w:tcPr>
          <w:p w14:paraId="0E95FE03" w14:textId="0B85CEA2" w:rsidR="00BC2E30" w:rsidRPr="00BC2E30" w:rsidRDefault="00BC2E30" w:rsidP="00BC2E30">
            <w:pPr>
              <w:jc w:val="center"/>
              <w:textAlignment w:val="center"/>
              <w:rPr>
                <w:sz w:val="20"/>
                <w:szCs w:val="20"/>
              </w:rPr>
            </w:pPr>
            <w:r w:rsidRPr="00BC2E30">
              <w:rPr>
                <w:color w:val="000000"/>
                <w:sz w:val="20"/>
                <w:szCs w:val="20"/>
              </w:rPr>
              <w:t>4,863.2</w:t>
            </w:r>
          </w:p>
        </w:tc>
        <w:tc>
          <w:tcPr>
            <w:tcW w:w="668" w:type="pct"/>
          </w:tcPr>
          <w:p w14:paraId="2B3E794E" w14:textId="7B6FDC31" w:rsidR="00BC2E30" w:rsidRPr="00BC2E30" w:rsidRDefault="00BC2E30" w:rsidP="00BC2E30">
            <w:pPr>
              <w:jc w:val="center"/>
              <w:textAlignment w:val="center"/>
              <w:rPr>
                <w:sz w:val="20"/>
                <w:szCs w:val="20"/>
              </w:rPr>
            </w:pPr>
            <w:r w:rsidRPr="00BC2E30">
              <w:rPr>
                <w:color w:val="000000"/>
                <w:sz w:val="20"/>
                <w:szCs w:val="20"/>
              </w:rPr>
              <w:t>5,482.9</w:t>
            </w:r>
          </w:p>
        </w:tc>
      </w:tr>
      <w:tr w:rsidR="00BC2E30" w:rsidRPr="00D121C2" w14:paraId="5794BBED" w14:textId="77777777" w:rsidTr="00BC2E30">
        <w:trPr>
          <w:trHeight w:val="246"/>
        </w:trPr>
        <w:tc>
          <w:tcPr>
            <w:tcW w:w="1621" w:type="pct"/>
          </w:tcPr>
          <w:p w14:paraId="6FF02922"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Angina history</w:t>
            </w:r>
          </w:p>
        </w:tc>
        <w:tc>
          <w:tcPr>
            <w:tcW w:w="670" w:type="pct"/>
          </w:tcPr>
          <w:p w14:paraId="6B66E4E6" w14:textId="1C95371B" w:rsidR="00BC2E30" w:rsidRPr="00BC2E30" w:rsidRDefault="00BC2E30" w:rsidP="00BC2E30">
            <w:pPr>
              <w:jc w:val="center"/>
              <w:textAlignment w:val="center"/>
              <w:rPr>
                <w:color w:val="000000"/>
                <w:sz w:val="20"/>
                <w:szCs w:val="20"/>
              </w:rPr>
            </w:pPr>
            <w:r w:rsidRPr="00BC2E30">
              <w:rPr>
                <w:color w:val="000000"/>
                <w:sz w:val="20"/>
                <w:szCs w:val="20"/>
              </w:rPr>
              <w:t>474.9</w:t>
            </w:r>
          </w:p>
        </w:tc>
        <w:tc>
          <w:tcPr>
            <w:tcW w:w="671" w:type="pct"/>
          </w:tcPr>
          <w:p w14:paraId="65684CF4" w14:textId="15213C74"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676.6</w:t>
            </w:r>
          </w:p>
        </w:tc>
        <w:tc>
          <w:tcPr>
            <w:tcW w:w="668" w:type="pct"/>
          </w:tcPr>
          <w:p w14:paraId="6D5D2127" w14:textId="548AEE6B" w:rsidR="00BC2E30" w:rsidRPr="00BC2E30" w:rsidRDefault="00BC2E30" w:rsidP="00BC2E30">
            <w:pPr>
              <w:jc w:val="center"/>
              <w:textAlignment w:val="center"/>
              <w:rPr>
                <w:sz w:val="20"/>
                <w:szCs w:val="20"/>
              </w:rPr>
            </w:pPr>
            <w:r w:rsidRPr="00BC2E30">
              <w:rPr>
                <w:color w:val="000000"/>
                <w:sz w:val="20"/>
                <w:szCs w:val="20"/>
              </w:rPr>
              <w:t>244.3</w:t>
            </w:r>
          </w:p>
        </w:tc>
        <w:tc>
          <w:tcPr>
            <w:tcW w:w="702" w:type="pct"/>
          </w:tcPr>
          <w:p w14:paraId="28CDC051" w14:textId="4361AB43" w:rsidR="00BC2E30" w:rsidRPr="00BC2E30" w:rsidRDefault="00BC2E30" w:rsidP="00BC2E30">
            <w:pPr>
              <w:jc w:val="center"/>
              <w:textAlignment w:val="center"/>
              <w:rPr>
                <w:sz w:val="20"/>
                <w:szCs w:val="20"/>
              </w:rPr>
            </w:pPr>
            <w:r w:rsidRPr="00BC2E30">
              <w:rPr>
                <w:color w:val="000000"/>
                <w:sz w:val="20"/>
                <w:szCs w:val="20"/>
              </w:rPr>
              <w:t>1,193.4</w:t>
            </w:r>
          </w:p>
        </w:tc>
        <w:tc>
          <w:tcPr>
            <w:tcW w:w="668" w:type="pct"/>
          </w:tcPr>
          <w:p w14:paraId="7857B3AC" w14:textId="717DFE1F" w:rsidR="00BC2E30" w:rsidRPr="00BC2E30" w:rsidRDefault="00BC2E30" w:rsidP="00BC2E30">
            <w:pPr>
              <w:jc w:val="center"/>
              <w:textAlignment w:val="center"/>
              <w:rPr>
                <w:sz w:val="20"/>
                <w:szCs w:val="20"/>
              </w:rPr>
            </w:pPr>
            <w:r w:rsidRPr="00BC2E30">
              <w:rPr>
                <w:color w:val="000000"/>
                <w:sz w:val="20"/>
                <w:szCs w:val="20"/>
              </w:rPr>
              <w:t>566.4</w:t>
            </w:r>
          </w:p>
        </w:tc>
      </w:tr>
      <w:tr w:rsidR="00BC2E30" w:rsidRPr="00D121C2" w14:paraId="028954FD" w14:textId="77777777" w:rsidTr="00BC2E30">
        <w:trPr>
          <w:trHeight w:val="246"/>
        </w:trPr>
        <w:tc>
          <w:tcPr>
            <w:tcW w:w="1621" w:type="pct"/>
          </w:tcPr>
          <w:p w14:paraId="7FFA6968"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Revascularization</w:t>
            </w:r>
          </w:p>
        </w:tc>
        <w:tc>
          <w:tcPr>
            <w:tcW w:w="670" w:type="pct"/>
          </w:tcPr>
          <w:p w14:paraId="44AAB3B7" w14:textId="2D843380" w:rsidR="00BC2E30" w:rsidRPr="00BC2E30" w:rsidRDefault="00BC2E30" w:rsidP="00BC2E30">
            <w:pPr>
              <w:jc w:val="center"/>
              <w:textAlignment w:val="center"/>
              <w:rPr>
                <w:color w:val="000000"/>
                <w:sz w:val="20"/>
                <w:szCs w:val="20"/>
              </w:rPr>
            </w:pPr>
            <w:r w:rsidRPr="00BC2E30">
              <w:rPr>
                <w:color w:val="000000"/>
                <w:sz w:val="20"/>
                <w:szCs w:val="20"/>
              </w:rPr>
              <w:t>11,129.9</w:t>
            </w:r>
          </w:p>
        </w:tc>
        <w:tc>
          <w:tcPr>
            <w:tcW w:w="671" w:type="pct"/>
          </w:tcPr>
          <w:p w14:paraId="63BD53E9" w14:textId="1A45EF72"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12,319.0</w:t>
            </w:r>
          </w:p>
        </w:tc>
        <w:tc>
          <w:tcPr>
            <w:tcW w:w="668" w:type="pct"/>
          </w:tcPr>
          <w:p w14:paraId="71490914" w14:textId="73CA2E79" w:rsidR="00BC2E30" w:rsidRPr="00BC2E30" w:rsidRDefault="00BC2E30" w:rsidP="00BC2E30">
            <w:pPr>
              <w:jc w:val="center"/>
              <w:textAlignment w:val="center"/>
              <w:rPr>
                <w:sz w:val="20"/>
                <w:szCs w:val="20"/>
              </w:rPr>
            </w:pPr>
            <w:r w:rsidRPr="00BC2E30">
              <w:rPr>
                <w:color w:val="000000"/>
                <w:sz w:val="20"/>
                <w:szCs w:val="20"/>
              </w:rPr>
              <w:t>12,811.5</w:t>
            </w:r>
          </w:p>
        </w:tc>
        <w:tc>
          <w:tcPr>
            <w:tcW w:w="702" w:type="pct"/>
          </w:tcPr>
          <w:p w14:paraId="19EE32A3" w14:textId="1106328B" w:rsidR="00BC2E30" w:rsidRPr="00BC2E30" w:rsidRDefault="00BC2E30" w:rsidP="00BC2E30">
            <w:pPr>
              <w:jc w:val="center"/>
              <w:textAlignment w:val="center"/>
              <w:rPr>
                <w:sz w:val="20"/>
                <w:szCs w:val="20"/>
              </w:rPr>
            </w:pPr>
            <w:r w:rsidRPr="00BC2E30">
              <w:rPr>
                <w:color w:val="000000"/>
                <w:sz w:val="20"/>
                <w:szCs w:val="20"/>
              </w:rPr>
              <w:t>12,661.6</w:t>
            </w:r>
          </w:p>
        </w:tc>
        <w:tc>
          <w:tcPr>
            <w:tcW w:w="668" w:type="pct"/>
          </w:tcPr>
          <w:p w14:paraId="6219601E" w14:textId="2FCF8804" w:rsidR="00BC2E30" w:rsidRPr="00BC2E30" w:rsidRDefault="00BC2E30" w:rsidP="00BC2E30">
            <w:pPr>
              <w:jc w:val="center"/>
              <w:textAlignment w:val="center"/>
              <w:rPr>
                <w:sz w:val="20"/>
                <w:szCs w:val="20"/>
              </w:rPr>
            </w:pPr>
            <w:r w:rsidRPr="00BC2E30">
              <w:rPr>
                <w:color w:val="000000"/>
                <w:sz w:val="20"/>
                <w:szCs w:val="20"/>
              </w:rPr>
              <w:t>10,667.1</w:t>
            </w:r>
          </w:p>
        </w:tc>
      </w:tr>
      <w:tr w:rsidR="00BC2E30" w:rsidRPr="00D121C2" w14:paraId="082C1635" w14:textId="77777777" w:rsidTr="00BC2E30">
        <w:trPr>
          <w:trHeight w:val="406"/>
        </w:trPr>
        <w:tc>
          <w:tcPr>
            <w:tcW w:w="1621" w:type="pct"/>
            <w:tcBorders>
              <w:bottom w:val="single" w:sz="12" w:space="0" w:color="auto"/>
            </w:tcBorders>
          </w:tcPr>
          <w:p w14:paraId="698E2B93" w14:textId="77777777" w:rsidR="00BC2E30" w:rsidRPr="00BC2E30" w:rsidRDefault="00BC2E30" w:rsidP="00BC2E30">
            <w:pPr>
              <w:jc w:val="center"/>
              <w:textAlignment w:val="center"/>
              <w:rPr>
                <w:color w:val="000000"/>
                <w:sz w:val="20"/>
                <w:szCs w:val="20"/>
              </w:rPr>
            </w:pPr>
            <w:r w:rsidRPr="00BC2E30">
              <w:rPr>
                <w:rFonts w:eastAsia="SimSun"/>
                <w:color w:val="000000"/>
                <w:sz w:val="20"/>
                <w:szCs w:val="20"/>
                <w:lang w:eastAsia="zh-CN" w:bidi="ar"/>
              </w:rPr>
              <w:t>Revascularization history</w:t>
            </w:r>
          </w:p>
        </w:tc>
        <w:tc>
          <w:tcPr>
            <w:tcW w:w="670" w:type="pct"/>
            <w:tcBorders>
              <w:bottom w:val="single" w:sz="12" w:space="0" w:color="auto"/>
            </w:tcBorders>
          </w:tcPr>
          <w:p w14:paraId="0E2A930E" w14:textId="27DC789E" w:rsidR="00BC2E30" w:rsidRPr="00BC2E30" w:rsidRDefault="00BC2E30" w:rsidP="00BC2E30">
            <w:pPr>
              <w:jc w:val="center"/>
              <w:textAlignment w:val="center"/>
              <w:rPr>
                <w:color w:val="000000"/>
                <w:sz w:val="20"/>
                <w:szCs w:val="20"/>
              </w:rPr>
            </w:pPr>
            <w:r w:rsidRPr="00BC2E30">
              <w:rPr>
                <w:color w:val="000000"/>
                <w:sz w:val="20"/>
                <w:szCs w:val="20"/>
              </w:rPr>
              <w:t>559.8</w:t>
            </w:r>
          </w:p>
        </w:tc>
        <w:tc>
          <w:tcPr>
            <w:tcW w:w="671" w:type="pct"/>
            <w:tcBorders>
              <w:bottom w:val="single" w:sz="12" w:space="0" w:color="auto"/>
            </w:tcBorders>
          </w:tcPr>
          <w:p w14:paraId="125832BE" w14:textId="79B2F460" w:rsidR="00BC2E30" w:rsidRPr="00BC2E30" w:rsidRDefault="00BC2E30" w:rsidP="00BC2E30">
            <w:pPr>
              <w:jc w:val="center"/>
              <w:textAlignment w:val="center"/>
              <w:rPr>
                <w:rFonts w:eastAsia="SimSun"/>
                <w:color w:val="000000"/>
                <w:sz w:val="20"/>
                <w:szCs w:val="20"/>
                <w:lang w:eastAsia="zh-CN" w:bidi="ar"/>
              </w:rPr>
            </w:pPr>
            <w:r w:rsidRPr="00BC2E30">
              <w:rPr>
                <w:color w:val="000000"/>
                <w:sz w:val="20"/>
                <w:szCs w:val="20"/>
              </w:rPr>
              <w:t>943.8</w:t>
            </w:r>
          </w:p>
        </w:tc>
        <w:tc>
          <w:tcPr>
            <w:tcW w:w="668" w:type="pct"/>
            <w:tcBorders>
              <w:bottom w:val="single" w:sz="12" w:space="0" w:color="auto"/>
            </w:tcBorders>
          </w:tcPr>
          <w:p w14:paraId="5C9F4E68" w14:textId="3B99C49A" w:rsidR="00BC2E30" w:rsidRPr="00BC2E30" w:rsidRDefault="00BC2E30" w:rsidP="00BC2E30">
            <w:pPr>
              <w:jc w:val="center"/>
              <w:textAlignment w:val="center"/>
              <w:rPr>
                <w:sz w:val="20"/>
                <w:szCs w:val="20"/>
              </w:rPr>
            </w:pPr>
            <w:r w:rsidRPr="00BC2E30">
              <w:rPr>
                <w:color w:val="000000"/>
                <w:sz w:val="20"/>
                <w:szCs w:val="20"/>
              </w:rPr>
              <w:t>754.7</w:t>
            </w:r>
          </w:p>
        </w:tc>
        <w:tc>
          <w:tcPr>
            <w:tcW w:w="702" w:type="pct"/>
            <w:tcBorders>
              <w:bottom w:val="single" w:sz="12" w:space="0" w:color="auto"/>
            </w:tcBorders>
          </w:tcPr>
          <w:p w14:paraId="668FCC23" w14:textId="5AE60167" w:rsidR="00BC2E30" w:rsidRPr="00BC2E30" w:rsidRDefault="00BC2E30" w:rsidP="00BC2E30">
            <w:pPr>
              <w:jc w:val="center"/>
              <w:textAlignment w:val="center"/>
              <w:rPr>
                <w:sz w:val="20"/>
                <w:szCs w:val="20"/>
              </w:rPr>
            </w:pPr>
            <w:r w:rsidRPr="00BC2E30">
              <w:rPr>
                <w:color w:val="000000"/>
                <w:sz w:val="20"/>
                <w:szCs w:val="20"/>
              </w:rPr>
              <w:t>1,231.2</w:t>
            </w:r>
          </w:p>
        </w:tc>
        <w:tc>
          <w:tcPr>
            <w:tcW w:w="668" w:type="pct"/>
            <w:tcBorders>
              <w:bottom w:val="single" w:sz="12" w:space="0" w:color="auto"/>
            </w:tcBorders>
          </w:tcPr>
          <w:p w14:paraId="35974B2F" w14:textId="1807AFCB" w:rsidR="00BC2E30" w:rsidRPr="00BC2E30" w:rsidRDefault="00BC2E30" w:rsidP="00BC2E30">
            <w:pPr>
              <w:jc w:val="center"/>
              <w:textAlignment w:val="center"/>
              <w:rPr>
                <w:sz w:val="20"/>
                <w:szCs w:val="20"/>
              </w:rPr>
            </w:pPr>
            <w:r w:rsidRPr="00BC2E30">
              <w:rPr>
                <w:color w:val="000000"/>
                <w:sz w:val="20"/>
                <w:szCs w:val="20"/>
              </w:rPr>
              <w:t>473.2</w:t>
            </w:r>
          </w:p>
        </w:tc>
      </w:tr>
    </w:tbl>
    <w:p w14:paraId="1E5C9159" w14:textId="77777777" w:rsidR="00797B44" w:rsidRDefault="00797B44" w:rsidP="00797B44">
      <w:pPr>
        <w:spacing w:line="480" w:lineRule="auto"/>
      </w:pPr>
    </w:p>
    <w:p w14:paraId="6040CF9B" w14:textId="77777777" w:rsidR="00797B44" w:rsidRDefault="00797B44" w:rsidP="00797B44">
      <w:pPr>
        <w:spacing w:line="480" w:lineRule="auto"/>
      </w:pPr>
    </w:p>
    <w:p w14:paraId="31696A11" w14:textId="77777777" w:rsidR="00797B44" w:rsidRDefault="00797B44" w:rsidP="00797B44">
      <w:pPr>
        <w:spacing w:line="480" w:lineRule="auto"/>
      </w:pPr>
    </w:p>
    <w:p w14:paraId="3416D236" w14:textId="77777777" w:rsidR="00797B44" w:rsidRDefault="00797B44" w:rsidP="00797B44">
      <w:pPr>
        <w:spacing w:line="480" w:lineRule="auto"/>
      </w:pPr>
    </w:p>
    <w:p w14:paraId="6A8B38C2" w14:textId="77777777" w:rsidR="00797B44" w:rsidRDefault="00797B44" w:rsidP="00797B44">
      <w:pPr>
        <w:spacing w:line="480" w:lineRule="auto"/>
      </w:pPr>
    </w:p>
    <w:p w14:paraId="7A0D4DD4" w14:textId="77777777" w:rsidR="00797B44" w:rsidRDefault="00797B44" w:rsidP="00797B44">
      <w:pPr>
        <w:spacing w:line="480" w:lineRule="auto"/>
      </w:pPr>
    </w:p>
    <w:p w14:paraId="6B6FB8AC" w14:textId="77777777" w:rsidR="00797B44" w:rsidRDefault="00797B44" w:rsidP="00797B44">
      <w:pPr>
        <w:spacing w:line="480" w:lineRule="auto"/>
      </w:pPr>
    </w:p>
    <w:p w14:paraId="380C85A9" w14:textId="24F2AAA5" w:rsidR="00797B44" w:rsidRDefault="00797B44" w:rsidP="00797B44">
      <w:pPr>
        <w:spacing w:line="480" w:lineRule="auto"/>
      </w:pPr>
      <w:r>
        <w:lastRenderedPageBreak/>
        <w:t>Supplemental Table 4:</w:t>
      </w:r>
      <w:r w:rsidRPr="00FA55EB">
        <w:t xml:space="preserve"> Estimated annual per person diabetes complication costs in Medicare beneficiaries with type 2 diabetes, in 2017 U.S. dollars</w:t>
      </w:r>
      <w:r>
        <w:t xml:space="preserve">, by </w:t>
      </w:r>
      <w:r w:rsidR="00B5360A">
        <w:t>dual eligibility</w:t>
      </w:r>
    </w:p>
    <w:tbl>
      <w:tblPr>
        <w:tblStyle w:val="TableGridLight"/>
        <w:tblW w:w="5000" w:type="pct"/>
        <w:tblLook w:val="04A0" w:firstRow="1" w:lastRow="0" w:firstColumn="1" w:lastColumn="0" w:noHBand="0" w:noVBand="1"/>
      </w:tblPr>
      <w:tblGrid>
        <w:gridCol w:w="5112"/>
        <w:gridCol w:w="2119"/>
        <w:gridCol w:w="2119"/>
      </w:tblGrid>
      <w:tr w:rsidR="00797B44" w:rsidRPr="00D121C2" w14:paraId="01EDFF59" w14:textId="77777777" w:rsidTr="00B5360A">
        <w:trPr>
          <w:trHeight w:val="406"/>
        </w:trPr>
        <w:tc>
          <w:tcPr>
            <w:tcW w:w="2734" w:type="pct"/>
            <w:tcBorders>
              <w:top w:val="single" w:sz="12" w:space="0" w:color="auto"/>
              <w:bottom w:val="single" w:sz="12" w:space="0" w:color="auto"/>
            </w:tcBorders>
          </w:tcPr>
          <w:p w14:paraId="537082E1" w14:textId="48DA2439" w:rsidR="00797B44" w:rsidRPr="00B5360A" w:rsidRDefault="00797B44" w:rsidP="00B5360A">
            <w:pPr>
              <w:jc w:val="center"/>
              <w:textAlignment w:val="center"/>
              <w:rPr>
                <w:b/>
                <w:bCs/>
                <w:color w:val="000000"/>
                <w:sz w:val="20"/>
                <w:szCs w:val="20"/>
              </w:rPr>
            </w:pPr>
            <w:r w:rsidRPr="00B5360A">
              <w:rPr>
                <w:b/>
                <w:bCs/>
                <w:color w:val="000000"/>
                <w:sz w:val="20"/>
                <w:szCs w:val="20"/>
              </w:rPr>
              <w:t>Complications</w:t>
            </w:r>
          </w:p>
        </w:tc>
        <w:tc>
          <w:tcPr>
            <w:tcW w:w="1133" w:type="pct"/>
            <w:tcBorders>
              <w:top w:val="single" w:sz="12" w:space="0" w:color="auto"/>
              <w:bottom w:val="single" w:sz="12" w:space="0" w:color="auto"/>
            </w:tcBorders>
          </w:tcPr>
          <w:p w14:paraId="1E59CD74" w14:textId="77777777" w:rsidR="00797B44" w:rsidRPr="00B5360A" w:rsidRDefault="00797B44" w:rsidP="00B5360A">
            <w:pPr>
              <w:jc w:val="center"/>
              <w:textAlignment w:val="center"/>
              <w:rPr>
                <w:b/>
                <w:bCs/>
                <w:color w:val="000000"/>
                <w:sz w:val="20"/>
                <w:szCs w:val="20"/>
              </w:rPr>
            </w:pPr>
            <w:r w:rsidRPr="00B5360A">
              <w:rPr>
                <w:rFonts w:eastAsia="SimSun"/>
                <w:b/>
                <w:bCs/>
                <w:color w:val="000000"/>
                <w:sz w:val="20"/>
                <w:szCs w:val="20"/>
                <w:lang w:eastAsia="zh-CN" w:bidi="ar"/>
              </w:rPr>
              <w:t>Estimated costs for dual-eligible</w:t>
            </w:r>
            <w:r w:rsidRPr="00B5360A">
              <w:rPr>
                <w:sz w:val="20"/>
                <w:szCs w:val="20"/>
              </w:rPr>
              <w:t xml:space="preserve"> </w:t>
            </w:r>
            <w:r w:rsidRPr="00B5360A">
              <w:rPr>
                <w:rFonts w:eastAsia="SimSun"/>
                <w:b/>
                <w:bCs/>
                <w:color w:val="000000"/>
                <w:sz w:val="20"/>
                <w:szCs w:val="20"/>
                <w:lang w:eastAsia="zh-CN" w:bidi="ar"/>
              </w:rPr>
              <w:t>enrollees</w:t>
            </w:r>
          </w:p>
        </w:tc>
        <w:tc>
          <w:tcPr>
            <w:tcW w:w="1133" w:type="pct"/>
            <w:tcBorders>
              <w:top w:val="single" w:sz="12" w:space="0" w:color="auto"/>
              <w:bottom w:val="single" w:sz="12" w:space="0" w:color="auto"/>
            </w:tcBorders>
          </w:tcPr>
          <w:p w14:paraId="762B9B34" w14:textId="6BBE86E1" w:rsidR="00797B44" w:rsidRPr="00B5360A" w:rsidRDefault="00797B44" w:rsidP="00B5360A">
            <w:pPr>
              <w:jc w:val="center"/>
              <w:textAlignment w:val="center"/>
              <w:rPr>
                <w:rFonts w:eastAsia="SimSun"/>
                <w:b/>
                <w:bCs/>
                <w:color w:val="000000"/>
                <w:sz w:val="20"/>
                <w:szCs w:val="20"/>
                <w:lang w:eastAsia="zh-CN" w:bidi="ar"/>
              </w:rPr>
            </w:pPr>
            <w:r w:rsidRPr="00B5360A">
              <w:rPr>
                <w:rFonts w:eastAsia="SimSun"/>
                <w:b/>
                <w:bCs/>
                <w:color w:val="000000"/>
                <w:sz w:val="20"/>
                <w:szCs w:val="20"/>
                <w:lang w:eastAsia="zh-CN" w:bidi="ar"/>
              </w:rPr>
              <w:t xml:space="preserve">Estimated costs for Medicare </w:t>
            </w:r>
            <w:r w:rsidR="00B5360A" w:rsidRPr="00B5360A">
              <w:rPr>
                <w:rFonts w:eastAsia="SimSun"/>
                <w:b/>
                <w:bCs/>
                <w:color w:val="000000"/>
                <w:sz w:val="20"/>
                <w:szCs w:val="20"/>
                <w:lang w:eastAsia="zh-CN" w:bidi="ar"/>
              </w:rPr>
              <w:t xml:space="preserve">only </w:t>
            </w:r>
            <w:r w:rsidRPr="00B5360A">
              <w:rPr>
                <w:rFonts w:eastAsia="SimSun"/>
                <w:b/>
                <w:bCs/>
                <w:color w:val="000000"/>
                <w:sz w:val="20"/>
                <w:szCs w:val="20"/>
                <w:lang w:eastAsia="zh-CN" w:bidi="ar"/>
              </w:rPr>
              <w:t>enrollees</w:t>
            </w:r>
          </w:p>
        </w:tc>
      </w:tr>
      <w:tr w:rsidR="00797B44" w:rsidRPr="00D121C2" w14:paraId="4AC6D67F" w14:textId="77777777" w:rsidTr="00B5360A">
        <w:trPr>
          <w:trHeight w:val="406"/>
        </w:trPr>
        <w:tc>
          <w:tcPr>
            <w:tcW w:w="5000" w:type="pct"/>
            <w:gridSpan w:val="3"/>
            <w:tcBorders>
              <w:top w:val="single" w:sz="12" w:space="0" w:color="auto"/>
              <w:bottom w:val="single" w:sz="4" w:space="0" w:color="auto"/>
            </w:tcBorders>
          </w:tcPr>
          <w:p w14:paraId="2269AAB6" w14:textId="77777777" w:rsidR="00797B44" w:rsidRPr="00B5360A" w:rsidRDefault="00797B44" w:rsidP="00B5360A">
            <w:pPr>
              <w:jc w:val="center"/>
              <w:textAlignment w:val="center"/>
              <w:rPr>
                <w:rFonts w:eastAsia="SimSun"/>
                <w:b/>
                <w:bCs/>
                <w:color w:val="000000"/>
                <w:sz w:val="20"/>
                <w:szCs w:val="20"/>
                <w:lang w:eastAsia="zh-CN" w:bidi="ar"/>
              </w:rPr>
            </w:pPr>
            <w:r w:rsidRPr="00B5360A">
              <w:rPr>
                <w:rFonts w:eastAsia="SimSun"/>
                <w:b/>
                <w:bCs/>
                <w:color w:val="000000"/>
                <w:sz w:val="20"/>
                <w:szCs w:val="20"/>
                <w:lang w:eastAsia="zh-CN" w:bidi="ar"/>
              </w:rPr>
              <w:t>Short-term complications</w:t>
            </w:r>
          </w:p>
        </w:tc>
      </w:tr>
      <w:tr w:rsidR="00B5360A" w:rsidRPr="00D121C2" w14:paraId="611FD182" w14:textId="77777777" w:rsidTr="00B5360A">
        <w:trPr>
          <w:trHeight w:val="246"/>
        </w:trPr>
        <w:tc>
          <w:tcPr>
            <w:tcW w:w="2734" w:type="pct"/>
            <w:tcBorders>
              <w:top w:val="single" w:sz="4" w:space="0" w:color="auto"/>
            </w:tcBorders>
          </w:tcPr>
          <w:p w14:paraId="491F9077"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Hypoglycemia</w:t>
            </w:r>
          </w:p>
        </w:tc>
        <w:tc>
          <w:tcPr>
            <w:tcW w:w="1133" w:type="pct"/>
            <w:tcBorders>
              <w:top w:val="single" w:sz="4" w:space="0" w:color="auto"/>
            </w:tcBorders>
          </w:tcPr>
          <w:p w14:paraId="5AF60643" w14:textId="3C7C4ECE"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10,419.4</w:t>
            </w:r>
          </w:p>
        </w:tc>
        <w:tc>
          <w:tcPr>
            <w:tcW w:w="1133" w:type="pct"/>
            <w:tcBorders>
              <w:top w:val="single" w:sz="4" w:space="0" w:color="auto"/>
            </w:tcBorders>
          </w:tcPr>
          <w:p w14:paraId="2B5B1ACC" w14:textId="6C375823"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8,119.8</w:t>
            </w:r>
          </w:p>
        </w:tc>
      </w:tr>
      <w:tr w:rsidR="00B5360A" w:rsidRPr="00D121C2" w14:paraId="71399FFA" w14:textId="77777777" w:rsidTr="00B5360A">
        <w:trPr>
          <w:trHeight w:val="246"/>
        </w:trPr>
        <w:tc>
          <w:tcPr>
            <w:tcW w:w="2734" w:type="pct"/>
            <w:tcBorders>
              <w:bottom w:val="single" w:sz="4" w:space="0" w:color="auto"/>
            </w:tcBorders>
          </w:tcPr>
          <w:p w14:paraId="1CB55A6B"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Ketoacidosis</w:t>
            </w:r>
          </w:p>
        </w:tc>
        <w:tc>
          <w:tcPr>
            <w:tcW w:w="1133" w:type="pct"/>
            <w:tcBorders>
              <w:bottom w:val="single" w:sz="4" w:space="0" w:color="auto"/>
            </w:tcBorders>
          </w:tcPr>
          <w:p w14:paraId="745A8DD0" w14:textId="216AE761" w:rsidR="00B5360A" w:rsidRPr="00B5360A" w:rsidRDefault="00B5360A" w:rsidP="00B5360A">
            <w:pPr>
              <w:jc w:val="center"/>
              <w:textAlignment w:val="center"/>
              <w:rPr>
                <w:color w:val="000000"/>
                <w:sz w:val="20"/>
                <w:szCs w:val="20"/>
              </w:rPr>
            </w:pPr>
            <w:r w:rsidRPr="00B5360A">
              <w:rPr>
                <w:color w:val="000000"/>
                <w:sz w:val="20"/>
                <w:szCs w:val="20"/>
              </w:rPr>
              <w:t>15,003.1</w:t>
            </w:r>
          </w:p>
        </w:tc>
        <w:tc>
          <w:tcPr>
            <w:tcW w:w="1133" w:type="pct"/>
            <w:tcBorders>
              <w:bottom w:val="single" w:sz="4" w:space="0" w:color="auto"/>
            </w:tcBorders>
          </w:tcPr>
          <w:p w14:paraId="50FF67B0" w14:textId="03A5AFAE"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11,844.4</w:t>
            </w:r>
          </w:p>
        </w:tc>
      </w:tr>
      <w:tr w:rsidR="00797B44" w:rsidRPr="00D121C2" w14:paraId="0C9C5F45" w14:textId="77777777" w:rsidTr="00B5360A">
        <w:trPr>
          <w:trHeight w:val="246"/>
        </w:trPr>
        <w:tc>
          <w:tcPr>
            <w:tcW w:w="5000" w:type="pct"/>
            <w:gridSpan w:val="3"/>
            <w:tcBorders>
              <w:top w:val="single" w:sz="4" w:space="0" w:color="auto"/>
              <w:bottom w:val="single" w:sz="4" w:space="0" w:color="auto"/>
            </w:tcBorders>
          </w:tcPr>
          <w:p w14:paraId="4ABB403E" w14:textId="77777777" w:rsidR="00797B44" w:rsidRPr="00B5360A" w:rsidRDefault="00797B44" w:rsidP="00B5360A">
            <w:pPr>
              <w:jc w:val="center"/>
              <w:textAlignment w:val="center"/>
              <w:rPr>
                <w:rFonts w:eastAsia="SimSun"/>
                <w:b/>
                <w:bCs/>
                <w:color w:val="000000"/>
                <w:sz w:val="20"/>
                <w:szCs w:val="20"/>
                <w:lang w:eastAsia="zh-CN" w:bidi="ar"/>
              </w:rPr>
            </w:pPr>
            <w:r w:rsidRPr="00B5360A">
              <w:rPr>
                <w:rFonts w:eastAsia="SimSun"/>
                <w:b/>
                <w:bCs/>
                <w:color w:val="000000"/>
                <w:sz w:val="20"/>
                <w:szCs w:val="20"/>
                <w:lang w:eastAsia="zh-CN" w:bidi="ar"/>
              </w:rPr>
              <w:t>Microvascular complications</w:t>
            </w:r>
          </w:p>
        </w:tc>
      </w:tr>
      <w:tr w:rsidR="00B5360A" w:rsidRPr="00D121C2" w14:paraId="07CA7489" w14:textId="77777777" w:rsidTr="00B5360A">
        <w:trPr>
          <w:trHeight w:val="246"/>
        </w:trPr>
        <w:tc>
          <w:tcPr>
            <w:tcW w:w="2734" w:type="pct"/>
            <w:tcBorders>
              <w:top w:val="single" w:sz="4" w:space="0" w:color="auto"/>
            </w:tcBorders>
          </w:tcPr>
          <w:p w14:paraId="65FF9E40"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Nephropathy</w:t>
            </w:r>
          </w:p>
        </w:tc>
        <w:tc>
          <w:tcPr>
            <w:tcW w:w="1133" w:type="pct"/>
            <w:tcBorders>
              <w:top w:val="single" w:sz="4" w:space="0" w:color="auto"/>
            </w:tcBorders>
          </w:tcPr>
          <w:p w14:paraId="1A66E255" w14:textId="78EAB21E"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11,039.8</w:t>
            </w:r>
          </w:p>
        </w:tc>
        <w:tc>
          <w:tcPr>
            <w:tcW w:w="1133" w:type="pct"/>
            <w:tcBorders>
              <w:top w:val="single" w:sz="4" w:space="0" w:color="auto"/>
            </w:tcBorders>
          </w:tcPr>
          <w:p w14:paraId="78058BA0" w14:textId="0A5D99FF"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8,516.2</w:t>
            </w:r>
          </w:p>
        </w:tc>
      </w:tr>
      <w:tr w:rsidR="00B5360A" w:rsidRPr="00D121C2" w14:paraId="030E609C" w14:textId="77777777" w:rsidTr="00B5360A">
        <w:trPr>
          <w:trHeight w:val="406"/>
        </w:trPr>
        <w:tc>
          <w:tcPr>
            <w:tcW w:w="2734" w:type="pct"/>
          </w:tcPr>
          <w:p w14:paraId="7CE56589"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Nephropathy history</w:t>
            </w:r>
          </w:p>
        </w:tc>
        <w:tc>
          <w:tcPr>
            <w:tcW w:w="1133" w:type="pct"/>
          </w:tcPr>
          <w:p w14:paraId="07753AB3" w14:textId="6E9BFA44" w:rsidR="00B5360A" w:rsidRPr="00B5360A" w:rsidRDefault="00B5360A" w:rsidP="00B5360A">
            <w:pPr>
              <w:jc w:val="center"/>
              <w:textAlignment w:val="center"/>
              <w:rPr>
                <w:color w:val="000000"/>
                <w:sz w:val="20"/>
                <w:szCs w:val="20"/>
              </w:rPr>
            </w:pPr>
            <w:r w:rsidRPr="00B5360A">
              <w:rPr>
                <w:color w:val="000000"/>
                <w:sz w:val="20"/>
                <w:szCs w:val="20"/>
              </w:rPr>
              <w:t>2,582.5</w:t>
            </w:r>
          </w:p>
        </w:tc>
        <w:tc>
          <w:tcPr>
            <w:tcW w:w="1133" w:type="pct"/>
          </w:tcPr>
          <w:p w14:paraId="3759974E" w14:textId="68D6BAAF"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1,671.6</w:t>
            </w:r>
          </w:p>
        </w:tc>
      </w:tr>
      <w:tr w:rsidR="00B5360A" w:rsidRPr="00D121C2" w14:paraId="4D092A60" w14:textId="77777777" w:rsidTr="00B5360A">
        <w:trPr>
          <w:trHeight w:val="246"/>
        </w:trPr>
        <w:tc>
          <w:tcPr>
            <w:tcW w:w="2734" w:type="pct"/>
          </w:tcPr>
          <w:p w14:paraId="599CE8E8"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Kidney failure treated by dialysis</w:t>
            </w:r>
          </w:p>
        </w:tc>
        <w:tc>
          <w:tcPr>
            <w:tcW w:w="1133" w:type="pct"/>
          </w:tcPr>
          <w:p w14:paraId="739FFAE0" w14:textId="6840692C" w:rsidR="00B5360A" w:rsidRPr="00B5360A" w:rsidRDefault="00B5360A" w:rsidP="00B5360A">
            <w:pPr>
              <w:jc w:val="center"/>
              <w:textAlignment w:val="center"/>
              <w:rPr>
                <w:color w:val="000000"/>
                <w:sz w:val="20"/>
                <w:szCs w:val="20"/>
              </w:rPr>
            </w:pPr>
            <w:r w:rsidRPr="00B5360A">
              <w:rPr>
                <w:color w:val="000000"/>
                <w:sz w:val="20"/>
                <w:szCs w:val="20"/>
              </w:rPr>
              <w:t>60,481.7</w:t>
            </w:r>
          </w:p>
        </w:tc>
        <w:tc>
          <w:tcPr>
            <w:tcW w:w="1133" w:type="pct"/>
          </w:tcPr>
          <w:p w14:paraId="5B68581D" w14:textId="13EEA4C2"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49,321.4</w:t>
            </w:r>
          </w:p>
        </w:tc>
      </w:tr>
      <w:tr w:rsidR="00B5360A" w:rsidRPr="00D121C2" w14:paraId="30DF66F2" w14:textId="77777777" w:rsidTr="00B5360A">
        <w:trPr>
          <w:trHeight w:val="246"/>
        </w:trPr>
        <w:tc>
          <w:tcPr>
            <w:tcW w:w="2734" w:type="pct"/>
          </w:tcPr>
          <w:p w14:paraId="73AB768B"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Kidney failure treated by dialysis history</w:t>
            </w:r>
          </w:p>
        </w:tc>
        <w:tc>
          <w:tcPr>
            <w:tcW w:w="1133" w:type="pct"/>
          </w:tcPr>
          <w:p w14:paraId="13EFB240" w14:textId="5E4834B9"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43,123.8</w:t>
            </w:r>
          </w:p>
        </w:tc>
        <w:tc>
          <w:tcPr>
            <w:tcW w:w="1133" w:type="pct"/>
          </w:tcPr>
          <w:p w14:paraId="6D960F8C" w14:textId="2486E16C"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33,688.5</w:t>
            </w:r>
          </w:p>
        </w:tc>
      </w:tr>
      <w:tr w:rsidR="00B5360A" w:rsidRPr="00D121C2" w14:paraId="4055ADB5" w14:textId="77777777" w:rsidTr="00B5360A">
        <w:trPr>
          <w:trHeight w:val="406"/>
        </w:trPr>
        <w:tc>
          <w:tcPr>
            <w:tcW w:w="2734" w:type="pct"/>
          </w:tcPr>
          <w:p w14:paraId="057D19C6"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Kidney failure treated by transplantation</w:t>
            </w:r>
          </w:p>
        </w:tc>
        <w:tc>
          <w:tcPr>
            <w:tcW w:w="1133" w:type="pct"/>
          </w:tcPr>
          <w:p w14:paraId="2B527BD3" w14:textId="63CAA606"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88,207.0</w:t>
            </w:r>
          </w:p>
        </w:tc>
        <w:tc>
          <w:tcPr>
            <w:tcW w:w="1133" w:type="pct"/>
          </w:tcPr>
          <w:p w14:paraId="16651EA7" w14:textId="4B225CE2"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75,052.9</w:t>
            </w:r>
          </w:p>
        </w:tc>
      </w:tr>
      <w:tr w:rsidR="00B5360A" w:rsidRPr="00D121C2" w14:paraId="588335B1" w14:textId="77777777" w:rsidTr="00B5360A">
        <w:trPr>
          <w:trHeight w:val="254"/>
        </w:trPr>
        <w:tc>
          <w:tcPr>
            <w:tcW w:w="2734" w:type="pct"/>
          </w:tcPr>
          <w:p w14:paraId="31F5C5B5"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Kidney failure treated by transplantation history</w:t>
            </w:r>
          </w:p>
        </w:tc>
        <w:tc>
          <w:tcPr>
            <w:tcW w:w="1133" w:type="pct"/>
          </w:tcPr>
          <w:p w14:paraId="3CAE7923" w14:textId="6B421A53" w:rsidR="00B5360A" w:rsidRPr="00B5360A" w:rsidRDefault="00B5360A" w:rsidP="00B5360A">
            <w:pPr>
              <w:jc w:val="center"/>
              <w:textAlignment w:val="center"/>
              <w:rPr>
                <w:color w:val="000000"/>
                <w:sz w:val="20"/>
                <w:szCs w:val="20"/>
              </w:rPr>
            </w:pPr>
            <w:r w:rsidRPr="00B5360A">
              <w:rPr>
                <w:color w:val="000000"/>
                <w:sz w:val="20"/>
                <w:szCs w:val="20"/>
              </w:rPr>
              <w:t>14,330.9</w:t>
            </w:r>
          </w:p>
        </w:tc>
        <w:tc>
          <w:tcPr>
            <w:tcW w:w="1133" w:type="pct"/>
          </w:tcPr>
          <w:p w14:paraId="0C69F907" w14:textId="1EEC186D"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12,275.6</w:t>
            </w:r>
          </w:p>
        </w:tc>
      </w:tr>
      <w:tr w:rsidR="00B5360A" w:rsidRPr="00D121C2" w14:paraId="048F2D1B" w14:textId="77777777" w:rsidTr="00B5360A">
        <w:trPr>
          <w:trHeight w:val="246"/>
        </w:trPr>
        <w:tc>
          <w:tcPr>
            <w:tcW w:w="2734" w:type="pct"/>
          </w:tcPr>
          <w:p w14:paraId="3CAFB153"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Neuropathy</w:t>
            </w:r>
          </w:p>
        </w:tc>
        <w:tc>
          <w:tcPr>
            <w:tcW w:w="1133" w:type="pct"/>
          </w:tcPr>
          <w:p w14:paraId="3B3297D1" w14:textId="42701769" w:rsidR="00B5360A" w:rsidRPr="00B5360A" w:rsidRDefault="00B5360A" w:rsidP="00B5360A">
            <w:pPr>
              <w:jc w:val="center"/>
              <w:textAlignment w:val="center"/>
              <w:rPr>
                <w:color w:val="000000"/>
                <w:sz w:val="20"/>
                <w:szCs w:val="20"/>
              </w:rPr>
            </w:pPr>
            <w:r w:rsidRPr="00B5360A">
              <w:rPr>
                <w:color w:val="000000"/>
                <w:sz w:val="20"/>
                <w:szCs w:val="20"/>
              </w:rPr>
              <w:t>5,040.7</w:t>
            </w:r>
          </w:p>
        </w:tc>
        <w:tc>
          <w:tcPr>
            <w:tcW w:w="1133" w:type="pct"/>
          </w:tcPr>
          <w:p w14:paraId="1EF6FE86" w14:textId="44290251"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4,279.9</w:t>
            </w:r>
          </w:p>
        </w:tc>
      </w:tr>
      <w:tr w:rsidR="00B5360A" w:rsidRPr="00D121C2" w14:paraId="324C68C0" w14:textId="77777777" w:rsidTr="00B5360A">
        <w:trPr>
          <w:trHeight w:val="406"/>
        </w:trPr>
        <w:tc>
          <w:tcPr>
            <w:tcW w:w="2734" w:type="pct"/>
          </w:tcPr>
          <w:p w14:paraId="03C210CC"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Neuropathy history</w:t>
            </w:r>
          </w:p>
        </w:tc>
        <w:tc>
          <w:tcPr>
            <w:tcW w:w="1133" w:type="pct"/>
          </w:tcPr>
          <w:p w14:paraId="470B0720" w14:textId="724E52E6" w:rsidR="00B5360A" w:rsidRPr="00B5360A" w:rsidRDefault="00B5360A" w:rsidP="00B5360A">
            <w:pPr>
              <w:jc w:val="center"/>
              <w:textAlignment w:val="center"/>
              <w:rPr>
                <w:color w:val="000000"/>
                <w:sz w:val="20"/>
                <w:szCs w:val="20"/>
              </w:rPr>
            </w:pPr>
            <w:r w:rsidRPr="00B5360A">
              <w:rPr>
                <w:color w:val="000000"/>
                <w:sz w:val="20"/>
                <w:szCs w:val="20"/>
              </w:rPr>
              <w:t>1,079.0</w:t>
            </w:r>
          </w:p>
        </w:tc>
        <w:tc>
          <w:tcPr>
            <w:tcW w:w="1133" w:type="pct"/>
          </w:tcPr>
          <w:p w14:paraId="0D1D2621" w14:textId="4304304C"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720.2</w:t>
            </w:r>
          </w:p>
        </w:tc>
      </w:tr>
      <w:tr w:rsidR="00B5360A" w:rsidRPr="00D121C2" w14:paraId="11BB2616" w14:textId="77777777" w:rsidTr="00B5360A">
        <w:trPr>
          <w:trHeight w:val="246"/>
        </w:trPr>
        <w:tc>
          <w:tcPr>
            <w:tcW w:w="2734" w:type="pct"/>
          </w:tcPr>
          <w:p w14:paraId="385B6066"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Foot ulcer</w:t>
            </w:r>
          </w:p>
        </w:tc>
        <w:tc>
          <w:tcPr>
            <w:tcW w:w="1133" w:type="pct"/>
          </w:tcPr>
          <w:p w14:paraId="248DE9F2" w14:textId="1343747A" w:rsidR="00B5360A" w:rsidRPr="00B5360A" w:rsidRDefault="00B5360A" w:rsidP="00B5360A">
            <w:pPr>
              <w:jc w:val="center"/>
              <w:textAlignment w:val="center"/>
              <w:rPr>
                <w:color w:val="000000"/>
                <w:sz w:val="20"/>
                <w:szCs w:val="20"/>
              </w:rPr>
            </w:pPr>
            <w:r w:rsidRPr="00B5360A">
              <w:rPr>
                <w:color w:val="000000"/>
                <w:sz w:val="20"/>
                <w:szCs w:val="20"/>
              </w:rPr>
              <w:t>12,044.2</w:t>
            </w:r>
          </w:p>
        </w:tc>
        <w:tc>
          <w:tcPr>
            <w:tcW w:w="1133" w:type="pct"/>
          </w:tcPr>
          <w:p w14:paraId="7354A7ED" w14:textId="079C0309"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8,871.1</w:t>
            </w:r>
          </w:p>
        </w:tc>
      </w:tr>
      <w:tr w:rsidR="00B5360A" w:rsidRPr="00D121C2" w14:paraId="03066D2E" w14:textId="77777777" w:rsidTr="00B5360A">
        <w:trPr>
          <w:trHeight w:val="406"/>
        </w:trPr>
        <w:tc>
          <w:tcPr>
            <w:tcW w:w="2734" w:type="pct"/>
          </w:tcPr>
          <w:p w14:paraId="53B0DE8D"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Foot ulcer history</w:t>
            </w:r>
          </w:p>
        </w:tc>
        <w:tc>
          <w:tcPr>
            <w:tcW w:w="1133" w:type="pct"/>
          </w:tcPr>
          <w:p w14:paraId="4356A8C8" w14:textId="69065076" w:rsidR="00B5360A" w:rsidRPr="00B5360A" w:rsidRDefault="00B5360A" w:rsidP="00B5360A">
            <w:pPr>
              <w:jc w:val="center"/>
              <w:textAlignment w:val="center"/>
              <w:rPr>
                <w:color w:val="000000"/>
                <w:sz w:val="20"/>
                <w:szCs w:val="20"/>
              </w:rPr>
            </w:pPr>
            <w:r w:rsidRPr="00B5360A">
              <w:rPr>
                <w:color w:val="000000"/>
                <w:sz w:val="20"/>
                <w:szCs w:val="20"/>
              </w:rPr>
              <w:t>2,414.3</w:t>
            </w:r>
          </w:p>
        </w:tc>
        <w:tc>
          <w:tcPr>
            <w:tcW w:w="1133" w:type="pct"/>
          </w:tcPr>
          <w:p w14:paraId="6E95C729" w14:textId="5208C926"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2,305.2</w:t>
            </w:r>
          </w:p>
        </w:tc>
      </w:tr>
      <w:tr w:rsidR="00B5360A" w:rsidRPr="00D121C2" w14:paraId="18418B04" w14:textId="77777777" w:rsidTr="00B5360A">
        <w:trPr>
          <w:trHeight w:val="406"/>
        </w:trPr>
        <w:tc>
          <w:tcPr>
            <w:tcW w:w="2734" w:type="pct"/>
          </w:tcPr>
          <w:p w14:paraId="289725CD"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Lower-extremity amputation</w:t>
            </w:r>
          </w:p>
        </w:tc>
        <w:tc>
          <w:tcPr>
            <w:tcW w:w="1133" w:type="pct"/>
          </w:tcPr>
          <w:p w14:paraId="4991E3C5" w14:textId="114153EA" w:rsidR="00B5360A" w:rsidRPr="00B5360A" w:rsidRDefault="00B5360A" w:rsidP="00B5360A">
            <w:pPr>
              <w:jc w:val="center"/>
              <w:textAlignment w:val="center"/>
              <w:rPr>
                <w:color w:val="000000"/>
                <w:sz w:val="20"/>
                <w:szCs w:val="20"/>
              </w:rPr>
            </w:pPr>
            <w:r w:rsidRPr="00B5360A">
              <w:rPr>
                <w:color w:val="000000"/>
                <w:sz w:val="20"/>
                <w:szCs w:val="20"/>
              </w:rPr>
              <w:t>43,671.0</w:t>
            </w:r>
          </w:p>
        </w:tc>
        <w:tc>
          <w:tcPr>
            <w:tcW w:w="1133" w:type="pct"/>
          </w:tcPr>
          <w:p w14:paraId="7CDBD32E" w14:textId="46312512"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34,325.0</w:t>
            </w:r>
          </w:p>
        </w:tc>
      </w:tr>
      <w:tr w:rsidR="00B5360A" w:rsidRPr="00D121C2" w14:paraId="6324E683" w14:textId="77777777" w:rsidTr="00B5360A">
        <w:trPr>
          <w:trHeight w:val="587"/>
        </w:trPr>
        <w:tc>
          <w:tcPr>
            <w:tcW w:w="2734" w:type="pct"/>
          </w:tcPr>
          <w:p w14:paraId="257EE34F"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Lower-extremity amputation history</w:t>
            </w:r>
          </w:p>
        </w:tc>
        <w:tc>
          <w:tcPr>
            <w:tcW w:w="1133" w:type="pct"/>
          </w:tcPr>
          <w:p w14:paraId="0FE312C9" w14:textId="41084609" w:rsidR="00B5360A" w:rsidRPr="00B5360A" w:rsidRDefault="00B5360A" w:rsidP="00B5360A">
            <w:pPr>
              <w:jc w:val="center"/>
              <w:textAlignment w:val="center"/>
              <w:rPr>
                <w:color w:val="000000"/>
                <w:sz w:val="20"/>
                <w:szCs w:val="20"/>
              </w:rPr>
            </w:pPr>
            <w:r w:rsidRPr="00B5360A">
              <w:rPr>
                <w:color w:val="000000"/>
                <w:sz w:val="20"/>
                <w:szCs w:val="20"/>
              </w:rPr>
              <w:t>5,391.2</w:t>
            </w:r>
          </w:p>
        </w:tc>
        <w:tc>
          <w:tcPr>
            <w:tcW w:w="1133" w:type="pct"/>
          </w:tcPr>
          <w:p w14:paraId="15546EA1" w14:textId="70F85555"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7,809.7</w:t>
            </w:r>
          </w:p>
        </w:tc>
      </w:tr>
      <w:tr w:rsidR="00B5360A" w:rsidRPr="00D121C2" w14:paraId="1E601A04" w14:textId="77777777" w:rsidTr="00B5360A">
        <w:trPr>
          <w:trHeight w:val="246"/>
        </w:trPr>
        <w:tc>
          <w:tcPr>
            <w:tcW w:w="2734" w:type="pct"/>
          </w:tcPr>
          <w:p w14:paraId="19AC0922"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Chronic retinopathy</w:t>
            </w:r>
          </w:p>
        </w:tc>
        <w:tc>
          <w:tcPr>
            <w:tcW w:w="1133" w:type="pct"/>
          </w:tcPr>
          <w:p w14:paraId="77E71326" w14:textId="36EC0324" w:rsidR="00B5360A" w:rsidRPr="00B5360A" w:rsidRDefault="00B5360A" w:rsidP="00B5360A">
            <w:pPr>
              <w:jc w:val="center"/>
              <w:textAlignment w:val="center"/>
              <w:rPr>
                <w:color w:val="000000"/>
                <w:sz w:val="20"/>
                <w:szCs w:val="20"/>
              </w:rPr>
            </w:pPr>
            <w:r w:rsidRPr="00B5360A">
              <w:rPr>
                <w:color w:val="000000"/>
                <w:sz w:val="20"/>
                <w:szCs w:val="20"/>
              </w:rPr>
              <w:t>1,126.0</w:t>
            </w:r>
          </w:p>
        </w:tc>
        <w:tc>
          <w:tcPr>
            <w:tcW w:w="1133" w:type="pct"/>
          </w:tcPr>
          <w:p w14:paraId="76D682AD" w14:textId="3DE0BFB2"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471.9</w:t>
            </w:r>
          </w:p>
        </w:tc>
      </w:tr>
      <w:tr w:rsidR="00B5360A" w:rsidRPr="00D121C2" w14:paraId="3EA4594F" w14:textId="77777777" w:rsidTr="00B5360A">
        <w:trPr>
          <w:trHeight w:val="406"/>
        </w:trPr>
        <w:tc>
          <w:tcPr>
            <w:tcW w:w="2734" w:type="pct"/>
          </w:tcPr>
          <w:p w14:paraId="67D2C5F8"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Chronic retinopathy history</w:t>
            </w:r>
          </w:p>
        </w:tc>
        <w:tc>
          <w:tcPr>
            <w:tcW w:w="1133" w:type="pct"/>
          </w:tcPr>
          <w:p w14:paraId="1C01B5FB" w14:textId="7226F198" w:rsidR="00B5360A" w:rsidRPr="00B5360A" w:rsidRDefault="00B5360A" w:rsidP="00B5360A">
            <w:pPr>
              <w:jc w:val="center"/>
              <w:textAlignment w:val="center"/>
              <w:rPr>
                <w:color w:val="000000"/>
                <w:sz w:val="20"/>
                <w:szCs w:val="20"/>
              </w:rPr>
            </w:pPr>
            <w:r w:rsidRPr="00B5360A">
              <w:rPr>
                <w:color w:val="000000"/>
                <w:sz w:val="20"/>
                <w:szCs w:val="20"/>
              </w:rPr>
              <w:t>(160.4)</w:t>
            </w:r>
          </w:p>
        </w:tc>
        <w:tc>
          <w:tcPr>
            <w:tcW w:w="1133" w:type="pct"/>
          </w:tcPr>
          <w:p w14:paraId="08AF0D78" w14:textId="72B9CC7F"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23.7</w:t>
            </w:r>
          </w:p>
        </w:tc>
      </w:tr>
      <w:tr w:rsidR="00B5360A" w:rsidRPr="00D121C2" w14:paraId="0BE6C7B4" w14:textId="77777777" w:rsidTr="00B5360A">
        <w:trPr>
          <w:trHeight w:val="587"/>
        </w:trPr>
        <w:tc>
          <w:tcPr>
            <w:tcW w:w="2734" w:type="pct"/>
          </w:tcPr>
          <w:p w14:paraId="420305B0"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Retinopathy intravitreal injections</w:t>
            </w:r>
          </w:p>
        </w:tc>
        <w:tc>
          <w:tcPr>
            <w:tcW w:w="1133" w:type="pct"/>
          </w:tcPr>
          <w:p w14:paraId="08FE108D" w14:textId="2B1387CC" w:rsidR="00B5360A" w:rsidRPr="00B5360A" w:rsidRDefault="00B5360A" w:rsidP="00B5360A">
            <w:pPr>
              <w:jc w:val="center"/>
              <w:textAlignment w:val="center"/>
              <w:rPr>
                <w:color w:val="000000"/>
                <w:sz w:val="20"/>
                <w:szCs w:val="20"/>
              </w:rPr>
            </w:pPr>
            <w:r w:rsidRPr="00B5360A">
              <w:rPr>
                <w:color w:val="000000"/>
                <w:sz w:val="20"/>
                <w:szCs w:val="20"/>
              </w:rPr>
              <w:t>2,837.0</w:t>
            </w:r>
          </w:p>
        </w:tc>
        <w:tc>
          <w:tcPr>
            <w:tcW w:w="1133" w:type="pct"/>
          </w:tcPr>
          <w:p w14:paraId="15CD9C02" w14:textId="61ED390B"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4,554.5</w:t>
            </w:r>
          </w:p>
        </w:tc>
      </w:tr>
      <w:tr w:rsidR="00B5360A" w:rsidRPr="00D121C2" w14:paraId="28049193" w14:textId="77777777" w:rsidTr="00B5360A">
        <w:trPr>
          <w:trHeight w:val="246"/>
        </w:trPr>
        <w:tc>
          <w:tcPr>
            <w:tcW w:w="2734" w:type="pct"/>
          </w:tcPr>
          <w:p w14:paraId="2F88091A"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Photocoagulation</w:t>
            </w:r>
          </w:p>
        </w:tc>
        <w:tc>
          <w:tcPr>
            <w:tcW w:w="1133" w:type="pct"/>
          </w:tcPr>
          <w:p w14:paraId="10D1F394" w14:textId="24FD97C4" w:rsidR="00B5360A" w:rsidRPr="00B5360A" w:rsidRDefault="00B5360A" w:rsidP="00B5360A">
            <w:pPr>
              <w:jc w:val="center"/>
              <w:textAlignment w:val="center"/>
              <w:rPr>
                <w:color w:val="000000"/>
                <w:sz w:val="20"/>
                <w:szCs w:val="20"/>
              </w:rPr>
            </w:pPr>
            <w:r w:rsidRPr="00B5360A">
              <w:rPr>
                <w:color w:val="000000"/>
                <w:sz w:val="20"/>
                <w:szCs w:val="20"/>
              </w:rPr>
              <w:t>1,414.9</w:t>
            </w:r>
          </w:p>
        </w:tc>
        <w:tc>
          <w:tcPr>
            <w:tcW w:w="1133" w:type="pct"/>
          </w:tcPr>
          <w:p w14:paraId="617A3308" w14:textId="2A635C51"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1,774.4</w:t>
            </w:r>
          </w:p>
        </w:tc>
      </w:tr>
      <w:tr w:rsidR="00B5360A" w:rsidRPr="00D121C2" w14:paraId="22AA60EF" w14:textId="77777777" w:rsidTr="00B5360A">
        <w:trPr>
          <w:trHeight w:val="406"/>
        </w:trPr>
        <w:tc>
          <w:tcPr>
            <w:tcW w:w="2734" w:type="pct"/>
          </w:tcPr>
          <w:p w14:paraId="52517BCF"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Blindness and vision loss</w:t>
            </w:r>
          </w:p>
        </w:tc>
        <w:tc>
          <w:tcPr>
            <w:tcW w:w="1133" w:type="pct"/>
          </w:tcPr>
          <w:p w14:paraId="1B079203" w14:textId="6CEDA6CC" w:rsidR="00B5360A" w:rsidRPr="00B5360A" w:rsidRDefault="00B5360A" w:rsidP="00B5360A">
            <w:pPr>
              <w:jc w:val="center"/>
              <w:textAlignment w:val="center"/>
              <w:rPr>
                <w:color w:val="000000"/>
                <w:sz w:val="20"/>
                <w:szCs w:val="20"/>
              </w:rPr>
            </w:pPr>
            <w:r w:rsidRPr="00B5360A">
              <w:rPr>
                <w:color w:val="000000"/>
                <w:sz w:val="20"/>
                <w:szCs w:val="20"/>
              </w:rPr>
              <w:t>6,128.3</w:t>
            </w:r>
          </w:p>
        </w:tc>
        <w:tc>
          <w:tcPr>
            <w:tcW w:w="1133" w:type="pct"/>
          </w:tcPr>
          <w:p w14:paraId="0C794074" w14:textId="464548CE"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6,696.6</w:t>
            </w:r>
          </w:p>
        </w:tc>
      </w:tr>
      <w:tr w:rsidR="00B5360A" w:rsidRPr="00D121C2" w14:paraId="3175CF69" w14:textId="77777777" w:rsidTr="00B5360A">
        <w:trPr>
          <w:trHeight w:val="406"/>
        </w:trPr>
        <w:tc>
          <w:tcPr>
            <w:tcW w:w="2734" w:type="pct"/>
            <w:tcBorders>
              <w:bottom w:val="single" w:sz="4" w:space="0" w:color="auto"/>
            </w:tcBorders>
          </w:tcPr>
          <w:p w14:paraId="7D556C8A"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lastRenderedPageBreak/>
              <w:t>Blindness and vision loss history</w:t>
            </w:r>
          </w:p>
        </w:tc>
        <w:tc>
          <w:tcPr>
            <w:tcW w:w="1133" w:type="pct"/>
            <w:tcBorders>
              <w:bottom w:val="single" w:sz="4" w:space="0" w:color="auto"/>
            </w:tcBorders>
          </w:tcPr>
          <w:p w14:paraId="5131E16B" w14:textId="03A68A59" w:rsidR="00B5360A" w:rsidRPr="00B5360A" w:rsidRDefault="00B5360A" w:rsidP="00B5360A">
            <w:pPr>
              <w:jc w:val="center"/>
              <w:textAlignment w:val="center"/>
              <w:rPr>
                <w:color w:val="000000"/>
                <w:sz w:val="20"/>
                <w:szCs w:val="20"/>
              </w:rPr>
            </w:pPr>
            <w:r w:rsidRPr="00B5360A">
              <w:rPr>
                <w:color w:val="000000"/>
                <w:sz w:val="20"/>
                <w:szCs w:val="20"/>
              </w:rPr>
              <w:t>521.5</w:t>
            </w:r>
          </w:p>
        </w:tc>
        <w:tc>
          <w:tcPr>
            <w:tcW w:w="1133" w:type="pct"/>
            <w:tcBorders>
              <w:bottom w:val="single" w:sz="4" w:space="0" w:color="auto"/>
            </w:tcBorders>
          </w:tcPr>
          <w:p w14:paraId="01A1A64F" w14:textId="19F4665B"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566.8</w:t>
            </w:r>
          </w:p>
        </w:tc>
      </w:tr>
      <w:tr w:rsidR="00797B44" w:rsidRPr="00D121C2" w14:paraId="7059277F" w14:textId="77777777" w:rsidTr="00B5360A">
        <w:trPr>
          <w:trHeight w:val="406"/>
        </w:trPr>
        <w:tc>
          <w:tcPr>
            <w:tcW w:w="5000" w:type="pct"/>
            <w:gridSpan w:val="3"/>
            <w:tcBorders>
              <w:top w:val="single" w:sz="4" w:space="0" w:color="auto"/>
              <w:bottom w:val="single" w:sz="4" w:space="0" w:color="auto"/>
            </w:tcBorders>
          </w:tcPr>
          <w:p w14:paraId="0FA2B728" w14:textId="77777777" w:rsidR="00797B44" w:rsidRPr="00B5360A" w:rsidRDefault="00797B44" w:rsidP="00B5360A">
            <w:pPr>
              <w:jc w:val="center"/>
              <w:textAlignment w:val="center"/>
              <w:rPr>
                <w:rFonts w:eastAsia="SimSun"/>
                <w:b/>
                <w:bCs/>
                <w:color w:val="000000"/>
                <w:sz w:val="20"/>
                <w:szCs w:val="20"/>
                <w:lang w:eastAsia="zh-CN" w:bidi="ar"/>
              </w:rPr>
            </w:pPr>
            <w:r w:rsidRPr="00B5360A">
              <w:rPr>
                <w:rFonts w:eastAsia="SimSun"/>
                <w:b/>
                <w:bCs/>
                <w:color w:val="000000"/>
                <w:sz w:val="20"/>
                <w:szCs w:val="20"/>
                <w:lang w:eastAsia="zh-CN" w:bidi="ar"/>
              </w:rPr>
              <w:t>Macrovascular complications</w:t>
            </w:r>
          </w:p>
        </w:tc>
      </w:tr>
      <w:tr w:rsidR="00B5360A" w:rsidRPr="00D121C2" w14:paraId="49B9A48C" w14:textId="77777777" w:rsidTr="00B5360A">
        <w:trPr>
          <w:trHeight w:val="406"/>
        </w:trPr>
        <w:tc>
          <w:tcPr>
            <w:tcW w:w="2734" w:type="pct"/>
            <w:tcBorders>
              <w:top w:val="single" w:sz="4" w:space="0" w:color="auto"/>
            </w:tcBorders>
          </w:tcPr>
          <w:p w14:paraId="274D30E8"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Congestive heart failure</w:t>
            </w:r>
          </w:p>
        </w:tc>
        <w:tc>
          <w:tcPr>
            <w:tcW w:w="1133" w:type="pct"/>
            <w:tcBorders>
              <w:top w:val="single" w:sz="4" w:space="0" w:color="auto"/>
            </w:tcBorders>
          </w:tcPr>
          <w:p w14:paraId="5759F697" w14:textId="473866FA" w:rsidR="00B5360A" w:rsidRPr="00B5360A" w:rsidRDefault="00B5360A" w:rsidP="00B5360A">
            <w:pPr>
              <w:jc w:val="center"/>
              <w:textAlignment w:val="center"/>
              <w:rPr>
                <w:color w:val="000000"/>
                <w:sz w:val="20"/>
                <w:szCs w:val="20"/>
              </w:rPr>
            </w:pPr>
            <w:r w:rsidRPr="00B5360A">
              <w:rPr>
                <w:color w:val="000000"/>
                <w:sz w:val="20"/>
                <w:szCs w:val="20"/>
              </w:rPr>
              <w:t>11,632.6</w:t>
            </w:r>
          </w:p>
        </w:tc>
        <w:tc>
          <w:tcPr>
            <w:tcW w:w="1133" w:type="pct"/>
            <w:tcBorders>
              <w:top w:val="single" w:sz="4" w:space="0" w:color="auto"/>
            </w:tcBorders>
          </w:tcPr>
          <w:p w14:paraId="3155F58B" w14:textId="1AAFE46B"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12,853.9</w:t>
            </w:r>
          </w:p>
        </w:tc>
      </w:tr>
      <w:tr w:rsidR="00B5360A" w:rsidRPr="00D121C2" w14:paraId="71C1C8A4" w14:textId="77777777" w:rsidTr="00B5360A">
        <w:trPr>
          <w:trHeight w:val="406"/>
        </w:trPr>
        <w:tc>
          <w:tcPr>
            <w:tcW w:w="2734" w:type="pct"/>
          </w:tcPr>
          <w:p w14:paraId="71EA5A89"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Congestive heart failure history</w:t>
            </w:r>
          </w:p>
        </w:tc>
        <w:tc>
          <w:tcPr>
            <w:tcW w:w="1133" w:type="pct"/>
          </w:tcPr>
          <w:p w14:paraId="46A02524" w14:textId="241FB529" w:rsidR="00B5360A" w:rsidRPr="00B5360A" w:rsidRDefault="00B5360A" w:rsidP="00B5360A">
            <w:pPr>
              <w:jc w:val="center"/>
              <w:textAlignment w:val="center"/>
              <w:rPr>
                <w:color w:val="000000"/>
                <w:sz w:val="20"/>
                <w:szCs w:val="20"/>
              </w:rPr>
            </w:pPr>
            <w:r w:rsidRPr="00B5360A">
              <w:rPr>
                <w:color w:val="000000"/>
                <w:sz w:val="20"/>
                <w:szCs w:val="20"/>
              </w:rPr>
              <w:t>2,927.5</w:t>
            </w:r>
          </w:p>
        </w:tc>
        <w:tc>
          <w:tcPr>
            <w:tcW w:w="1133" w:type="pct"/>
          </w:tcPr>
          <w:p w14:paraId="08BDBB29" w14:textId="112179CD"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3,080.5</w:t>
            </w:r>
          </w:p>
        </w:tc>
      </w:tr>
      <w:tr w:rsidR="00B5360A" w:rsidRPr="00D121C2" w14:paraId="5914036B" w14:textId="77777777" w:rsidTr="00B5360A">
        <w:trPr>
          <w:trHeight w:val="406"/>
        </w:trPr>
        <w:tc>
          <w:tcPr>
            <w:tcW w:w="2734" w:type="pct"/>
          </w:tcPr>
          <w:p w14:paraId="323B36FC"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Myocardial infarction</w:t>
            </w:r>
          </w:p>
        </w:tc>
        <w:tc>
          <w:tcPr>
            <w:tcW w:w="1133" w:type="pct"/>
          </w:tcPr>
          <w:p w14:paraId="24B941AF" w14:textId="60027315" w:rsidR="00B5360A" w:rsidRPr="00B5360A" w:rsidRDefault="00B5360A" w:rsidP="00B5360A">
            <w:pPr>
              <w:jc w:val="center"/>
              <w:textAlignment w:val="center"/>
              <w:rPr>
                <w:color w:val="000000"/>
                <w:sz w:val="20"/>
                <w:szCs w:val="20"/>
              </w:rPr>
            </w:pPr>
            <w:r w:rsidRPr="00B5360A">
              <w:rPr>
                <w:color w:val="000000"/>
                <w:sz w:val="20"/>
                <w:szCs w:val="20"/>
              </w:rPr>
              <w:t>21,011.9</w:t>
            </w:r>
          </w:p>
        </w:tc>
        <w:tc>
          <w:tcPr>
            <w:tcW w:w="1133" w:type="pct"/>
          </w:tcPr>
          <w:p w14:paraId="72198BC5" w14:textId="4DDAF86B"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17,195.7</w:t>
            </w:r>
          </w:p>
        </w:tc>
      </w:tr>
      <w:tr w:rsidR="00B5360A" w:rsidRPr="00D121C2" w14:paraId="66B4A217" w14:textId="77777777" w:rsidTr="00B5360A">
        <w:trPr>
          <w:trHeight w:val="406"/>
        </w:trPr>
        <w:tc>
          <w:tcPr>
            <w:tcW w:w="2734" w:type="pct"/>
          </w:tcPr>
          <w:p w14:paraId="6FD40DA3"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Myocardial infarction history</w:t>
            </w:r>
          </w:p>
        </w:tc>
        <w:tc>
          <w:tcPr>
            <w:tcW w:w="1133" w:type="pct"/>
          </w:tcPr>
          <w:p w14:paraId="351C2A64" w14:textId="13CEC068" w:rsidR="00B5360A" w:rsidRPr="00B5360A" w:rsidRDefault="00B5360A" w:rsidP="00B5360A">
            <w:pPr>
              <w:jc w:val="center"/>
              <w:textAlignment w:val="center"/>
              <w:rPr>
                <w:color w:val="000000"/>
                <w:sz w:val="20"/>
                <w:szCs w:val="20"/>
              </w:rPr>
            </w:pPr>
            <w:r w:rsidRPr="00B5360A">
              <w:rPr>
                <w:color w:val="000000"/>
                <w:sz w:val="20"/>
                <w:szCs w:val="20"/>
              </w:rPr>
              <w:t>2,012.7</w:t>
            </w:r>
          </w:p>
        </w:tc>
        <w:tc>
          <w:tcPr>
            <w:tcW w:w="1133" w:type="pct"/>
          </w:tcPr>
          <w:p w14:paraId="149301B1" w14:textId="1BCE920B"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1,228.2</w:t>
            </w:r>
          </w:p>
        </w:tc>
      </w:tr>
      <w:tr w:rsidR="00B5360A" w:rsidRPr="00D121C2" w14:paraId="6FAC80E1" w14:textId="77777777" w:rsidTr="00B5360A">
        <w:trPr>
          <w:trHeight w:val="246"/>
        </w:trPr>
        <w:tc>
          <w:tcPr>
            <w:tcW w:w="2734" w:type="pct"/>
          </w:tcPr>
          <w:p w14:paraId="3ABB2E70"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Stroke</w:t>
            </w:r>
          </w:p>
        </w:tc>
        <w:tc>
          <w:tcPr>
            <w:tcW w:w="1133" w:type="pct"/>
          </w:tcPr>
          <w:p w14:paraId="39F14F9C" w14:textId="5701598F" w:rsidR="00B5360A" w:rsidRPr="00B5360A" w:rsidRDefault="00B5360A" w:rsidP="00B5360A">
            <w:pPr>
              <w:jc w:val="center"/>
              <w:textAlignment w:val="center"/>
              <w:rPr>
                <w:color w:val="000000"/>
                <w:sz w:val="20"/>
                <w:szCs w:val="20"/>
              </w:rPr>
            </w:pPr>
            <w:r w:rsidRPr="00B5360A">
              <w:rPr>
                <w:color w:val="000000"/>
                <w:sz w:val="20"/>
                <w:szCs w:val="20"/>
              </w:rPr>
              <w:t>13,882.3</w:t>
            </w:r>
          </w:p>
        </w:tc>
        <w:tc>
          <w:tcPr>
            <w:tcW w:w="1133" w:type="pct"/>
          </w:tcPr>
          <w:p w14:paraId="7987F41A" w14:textId="41D30FBB"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10,898.5</w:t>
            </w:r>
          </w:p>
        </w:tc>
      </w:tr>
      <w:tr w:rsidR="00B5360A" w:rsidRPr="00D121C2" w14:paraId="3CAF157F" w14:textId="77777777" w:rsidTr="00B5360A">
        <w:trPr>
          <w:trHeight w:val="246"/>
        </w:trPr>
        <w:tc>
          <w:tcPr>
            <w:tcW w:w="2734" w:type="pct"/>
          </w:tcPr>
          <w:p w14:paraId="47D92642"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Stroke history</w:t>
            </w:r>
          </w:p>
        </w:tc>
        <w:tc>
          <w:tcPr>
            <w:tcW w:w="1133" w:type="pct"/>
          </w:tcPr>
          <w:p w14:paraId="709D88D1" w14:textId="391E67AD" w:rsidR="00B5360A" w:rsidRPr="00B5360A" w:rsidRDefault="00B5360A" w:rsidP="00B5360A">
            <w:pPr>
              <w:jc w:val="center"/>
              <w:textAlignment w:val="center"/>
              <w:rPr>
                <w:color w:val="000000"/>
                <w:sz w:val="20"/>
                <w:szCs w:val="20"/>
              </w:rPr>
            </w:pPr>
            <w:r w:rsidRPr="00B5360A">
              <w:rPr>
                <w:color w:val="000000"/>
                <w:sz w:val="20"/>
                <w:szCs w:val="20"/>
              </w:rPr>
              <w:t>798.4</w:t>
            </w:r>
          </w:p>
        </w:tc>
        <w:tc>
          <w:tcPr>
            <w:tcW w:w="1133" w:type="pct"/>
          </w:tcPr>
          <w:p w14:paraId="6696A7C5" w14:textId="5E7C2373"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(40.8)</w:t>
            </w:r>
          </w:p>
        </w:tc>
      </w:tr>
      <w:tr w:rsidR="00B5360A" w:rsidRPr="00D121C2" w14:paraId="2E682838" w14:textId="77777777" w:rsidTr="00B5360A">
        <w:trPr>
          <w:trHeight w:val="246"/>
        </w:trPr>
        <w:tc>
          <w:tcPr>
            <w:tcW w:w="2734" w:type="pct"/>
          </w:tcPr>
          <w:p w14:paraId="23D87651"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Angina</w:t>
            </w:r>
          </w:p>
        </w:tc>
        <w:tc>
          <w:tcPr>
            <w:tcW w:w="1133" w:type="pct"/>
          </w:tcPr>
          <w:p w14:paraId="423FB859" w14:textId="6013E8D5" w:rsidR="00B5360A" w:rsidRPr="00B5360A" w:rsidRDefault="00B5360A" w:rsidP="00B5360A">
            <w:pPr>
              <w:jc w:val="center"/>
              <w:textAlignment w:val="center"/>
              <w:rPr>
                <w:color w:val="000000"/>
                <w:sz w:val="20"/>
                <w:szCs w:val="20"/>
              </w:rPr>
            </w:pPr>
            <w:r w:rsidRPr="00B5360A">
              <w:rPr>
                <w:color w:val="000000"/>
                <w:sz w:val="20"/>
                <w:szCs w:val="20"/>
              </w:rPr>
              <w:t>5,408.9</w:t>
            </w:r>
          </w:p>
        </w:tc>
        <w:tc>
          <w:tcPr>
            <w:tcW w:w="1133" w:type="pct"/>
          </w:tcPr>
          <w:p w14:paraId="21900DA5" w14:textId="5E56D746"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5,106.5</w:t>
            </w:r>
          </w:p>
        </w:tc>
      </w:tr>
      <w:tr w:rsidR="00B5360A" w:rsidRPr="00D121C2" w14:paraId="14C7C9C8" w14:textId="77777777" w:rsidTr="00B5360A">
        <w:trPr>
          <w:trHeight w:val="246"/>
        </w:trPr>
        <w:tc>
          <w:tcPr>
            <w:tcW w:w="2734" w:type="pct"/>
          </w:tcPr>
          <w:p w14:paraId="6CDBA570"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Angina history</w:t>
            </w:r>
          </w:p>
        </w:tc>
        <w:tc>
          <w:tcPr>
            <w:tcW w:w="1133" w:type="pct"/>
          </w:tcPr>
          <w:p w14:paraId="4166A343" w14:textId="055F24F6" w:rsidR="00B5360A" w:rsidRPr="00B5360A" w:rsidRDefault="00B5360A" w:rsidP="00B5360A">
            <w:pPr>
              <w:jc w:val="center"/>
              <w:textAlignment w:val="center"/>
              <w:rPr>
                <w:color w:val="000000"/>
                <w:sz w:val="20"/>
                <w:szCs w:val="20"/>
              </w:rPr>
            </w:pPr>
            <w:r w:rsidRPr="00B5360A">
              <w:rPr>
                <w:color w:val="000000"/>
                <w:sz w:val="20"/>
                <w:szCs w:val="20"/>
              </w:rPr>
              <w:t>1,124.0</w:t>
            </w:r>
          </w:p>
        </w:tc>
        <w:tc>
          <w:tcPr>
            <w:tcW w:w="1133" w:type="pct"/>
          </w:tcPr>
          <w:p w14:paraId="199218A2" w14:textId="289C46BB"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333.3</w:t>
            </w:r>
          </w:p>
        </w:tc>
      </w:tr>
      <w:tr w:rsidR="00B5360A" w:rsidRPr="00D121C2" w14:paraId="5F4403C5" w14:textId="77777777" w:rsidTr="00B5360A">
        <w:trPr>
          <w:trHeight w:val="246"/>
        </w:trPr>
        <w:tc>
          <w:tcPr>
            <w:tcW w:w="2734" w:type="pct"/>
          </w:tcPr>
          <w:p w14:paraId="4F94C9B5"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Revascularization</w:t>
            </w:r>
          </w:p>
        </w:tc>
        <w:tc>
          <w:tcPr>
            <w:tcW w:w="1133" w:type="pct"/>
          </w:tcPr>
          <w:p w14:paraId="1A0B0C9B" w14:textId="0187EFC5" w:rsidR="00B5360A" w:rsidRPr="00B5360A" w:rsidRDefault="00B5360A" w:rsidP="00B5360A">
            <w:pPr>
              <w:jc w:val="center"/>
              <w:textAlignment w:val="center"/>
              <w:rPr>
                <w:color w:val="000000"/>
                <w:sz w:val="20"/>
                <w:szCs w:val="20"/>
              </w:rPr>
            </w:pPr>
            <w:r w:rsidRPr="00B5360A">
              <w:rPr>
                <w:color w:val="000000"/>
                <w:sz w:val="20"/>
                <w:szCs w:val="20"/>
              </w:rPr>
              <w:t>13,030.2</w:t>
            </w:r>
          </w:p>
        </w:tc>
        <w:tc>
          <w:tcPr>
            <w:tcW w:w="1133" w:type="pct"/>
          </w:tcPr>
          <w:p w14:paraId="34EF66B5" w14:textId="1AFAF6D9"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10,819.8</w:t>
            </w:r>
          </w:p>
        </w:tc>
      </w:tr>
      <w:tr w:rsidR="00B5360A" w:rsidRPr="00D121C2" w14:paraId="72E1C1F8" w14:textId="77777777" w:rsidTr="00B5360A">
        <w:trPr>
          <w:trHeight w:val="406"/>
        </w:trPr>
        <w:tc>
          <w:tcPr>
            <w:tcW w:w="2734" w:type="pct"/>
            <w:tcBorders>
              <w:bottom w:val="single" w:sz="12" w:space="0" w:color="auto"/>
            </w:tcBorders>
          </w:tcPr>
          <w:p w14:paraId="4F518A7C" w14:textId="77777777" w:rsidR="00B5360A" w:rsidRPr="00B5360A" w:rsidRDefault="00B5360A" w:rsidP="00B5360A">
            <w:pPr>
              <w:jc w:val="center"/>
              <w:textAlignment w:val="center"/>
              <w:rPr>
                <w:color w:val="000000"/>
                <w:sz w:val="20"/>
                <w:szCs w:val="20"/>
              </w:rPr>
            </w:pPr>
            <w:r w:rsidRPr="00B5360A">
              <w:rPr>
                <w:rFonts w:eastAsia="SimSun"/>
                <w:color w:val="000000"/>
                <w:sz w:val="20"/>
                <w:szCs w:val="20"/>
                <w:lang w:eastAsia="zh-CN" w:bidi="ar"/>
              </w:rPr>
              <w:t>Revascularization history</w:t>
            </w:r>
          </w:p>
        </w:tc>
        <w:tc>
          <w:tcPr>
            <w:tcW w:w="1133" w:type="pct"/>
            <w:tcBorders>
              <w:bottom w:val="single" w:sz="12" w:space="0" w:color="auto"/>
            </w:tcBorders>
          </w:tcPr>
          <w:p w14:paraId="063AA2CC" w14:textId="3467A4E0" w:rsidR="00B5360A" w:rsidRPr="00B5360A" w:rsidRDefault="00B5360A" w:rsidP="00B5360A">
            <w:pPr>
              <w:jc w:val="center"/>
              <w:textAlignment w:val="center"/>
              <w:rPr>
                <w:color w:val="000000"/>
                <w:sz w:val="20"/>
                <w:szCs w:val="20"/>
              </w:rPr>
            </w:pPr>
            <w:r w:rsidRPr="00B5360A">
              <w:rPr>
                <w:color w:val="000000"/>
                <w:sz w:val="20"/>
                <w:szCs w:val="20"/>
              </w:rPr>
              <w:t>1,109.1</w:t>
            </w:r>
          </w:p>
        </w:tc>
        <w:tc>
          <w:tcPr>
            <w:tcW w:w="1133" w:type="pct"/>
            <w:tcBorders>
              <w:bottom w:val="single" w:sz="12" w:space="0" w:color="auto"/>
            </w:tcBorders>
          </w:tcPr>
          <w:p w14:paraId="1284273B" w14:textId="653C07A8" w:rsidR="00B5360A" w:rsidRPr="00B5360A" w:rsidRDefault="00B5360A" w:rsidP="00B5360A">
            <w:pPr>
              <w:jc w:val="center"/>
              <w:textAlignment w:val="center"/>
              <w:rPr>
                <w:rFonts w:eastAsia="SimSun"/>
                <w:color w:val="000000"/>
                <w:sz w:val="20"/>
                <w:szCs w:val="20"/>
                <w:lang w:eastAsia="zh-CN" w:bidi="ar"/>
              </w:rPr>
            </w:pPr>
            <w:r w:rsidRPr="00B5360A">
              <w:rPr>
                <w:color w:val="000000"/>
                <w:sz w:val="20"/>
                <w:szCs w:val="20"/>
              </w:rPr>
              <w:t>480.5</w:t>
            </w:r>
          </w:p>
        </w:tc>
      </w:tr>
    </w:tbl>
    <w:p w14:paraId="59DB487E" w14:textId="77777777" w:rsidR="00797B44" w:rsidRDefault="00797B44" w:rsidP="00797B44">
      <w:pPr>
        <w:spacing w:line="480" w:lineRule="auto"/>
      </w:pPr>
    </w:p>
    <w:p w14:paraId="4C78FE49" w14:textId="77777777" w:rsidR="00797B44" w:rsidRDefault="00797B44" w:rsidP="00797B44">
      <w:pPr>
        <w:spacing w:line="480" w:lineRule="auto"/>
      </w:pPr>
    </w:p>
    <w:p w14:paraId="58C021AA" w14:textId="77777777" w:rsidR="00797B44" w:rsidRDefault="00797B44" w:rsidP="00797B44">
      <w:pPr>
        <w:spacing w:line="480" w:lineRule="auto"/>
      </w:pPr>
    </w:p>
    <w:p w14:paraId="5DD86D38" w14:textId="77777777" w:rsidR="00797B44" w:rsidRDefault="00797B44" w:rsidP="00797B44">
      <w:pPr>
        <w:spacing w:line="480" w:lineRule="auto"/>
      </w:pPr>
    </w:p>
    <w:p w14:paraId="52E2DDDA" w14:textId="77777777" w:rsidR="00797B44" w:rsidRDefault="00797B44" w:rsidP="00797B44">
      <w:pPr>
        <w:spacing w:line="480" w:lineRule="auto"/>
      </w:pPr>
    </w:p>
    <w:p w14:paraId="6465CC3C" w14:textId="77777777" w:rsidR="00797B44" w:rsidRDefault="00797B44" w:rsidP="00797B44">
      <w:pPr>
        <w:spacing w:line="480" w:lineRule="auto"/>
      </w:pPr>
    </w:p>
    <w:p w14:paraId="3059040C" w14:textId="77777777" w:rsidR="00797B44" w:rsidRDefault="00797B44" w:rsidP="00797B44">
      <w:pPr>
        <w:spacing w:line="480" w:lineRule="auto"/>
      </w:pPr>
    </w:p>
    <w:p w14:paraId="61FD0990" w14:textId="77777777" w:rsidR="00797B44" w:rsidRDefault="00797B44" w:rsidP="00797B44">
      <w:pPr>
        <w:spacing w:line="480" w:lineRule="auto"/>
      </w:pPr>
    </w:p>
    <w:p w14:paraId="4364C4E9" w14:textId="77777777" w:rsidR="00797B44" w:rsidRDefault="00797B44" w:rsidP="00797B44">
      <w:pPr>
        <w:spacing w:line="480" w:lineRule="auto"/>
      </w:pPr>
    </w:p>
    <w:p w14:paraId="0BE2F231" w14:textId="77777777" w:rsidR="00797B44" w:rsidRDefault="00797B44" w:rsidP="00797B44">
      <w:pPr>
        <w:spacing w:line="480" w:lineRule="auto"/>
      </w:pPr>
    </w:p>
    <w:p w14:paraId="1C720996" w14:textId="021E14EB" w:rsidR="00797B44" w:rsidRDefault="00797B44" w:rsidP="00797B44">
      <w:pPr>
        <w:spacing w:line="480" w:lineRule="auto"/>
      </w:pPr>
      <w:r>
        <w:t>Supplemental Table 5:</w:t>
      </w:r>
      <w:r w:rsidRPr="00FA55EB">
        <w:t xml:space="preserve"> Estimated annual per person diabetes complication costs in Medicare beneficiaries with type 2 diabetes, in 2017 U.S. dollars</w:t>
      </w:r>
      <w:r>
        <w:t xml:space="preserve">, </w:t>
      </w:r>
      <w:r w:rsidR="00075FDC">
        <w:t xml:space="preserve">with and without </w:t>
      </w:r>
      <w:r w:rsidR="009522AD">
        <w:t>including</w:t>
      </w:r>
      <w:r w:rsidR="00075FDC">
        <w:t xml:space="preserve"> </w:t>
      </w:r>
      <w:r w:rsidR="00075FDC" w:rsidRPr="00075FDC">
        <w:t>beneficiaries wit</w:t>
      </w:r>
      <w:r w:rsidR="009522AD">
        <w:t xml:space="preserve">h Medicare </w:t>
      </w:r>
      <w:r w:rsidR="00075FDC" w:rsidRPr="00075FDC">
        <w:t>Part D</w:t>
      </w:r>
    </w:p>
    <w:tbl>
      <w:tblPr>
        <w:tblStyle w:val="TableGridLight"/>
        <w:tblW w:w="5000" w:type="pct"/>
        <w:tblLook w:val="04A0" w:firstRow="1" w:lastRow="0" w:firstColumn="1" w:lastColumn="0" w:noHBand="0" w:noVBand="1"/>
      </w:tblPr>
      <w:tblGrid>
        <w:gridCol w:w="5112"/>
        <w:gridCol w:w="2119"/>
        <w:gridCol w:w="2119"/>
      </w:tblGrid>
      <w:tr w:rsidR="00797B44" w:rsidRPr="00D121C2" w14:paraId="2BB11BBD" w14:textId="77777777" w:rsidTr="00DE3702">
        <w:trPr>
          <w:trHeight w:val="406"/>
        </w:trPr>
        <w:tc>
          <w:tcPr>
            <w:tcW w:w="2734" w:type="pct"/>
            <w:tcBorders>
              <w:top w:val="single" w:sz="12" w:space="0" w:color="auto"/>
              <w:bottom w:val="single" w:sz="12" w:space="0" w:color="auto"/>
            </w:tcBorders>
          </w:tcPr>
          <w:p w14:paraId="5DE6736A" w14:textId="77777777" w:rsidR="00797B44" w:rsidRPr="0085612C" w:rsidRDefault="00797B44" w:rsidP="00DE3702">
            <w:pPr>
              <w:textAlignment w:val="center"/>
              <w:rPr>
                <w:b/>
                <w:bCs/>
                <w:color w:val="000000"/>
                <w:sz w:val="20"/>
                <w:szCs w:val="20"/>
              </w:rPr>
            </w:pPr>
            <w:r w:rsidRPr="0085612C">
              <w:rPr>
                <w:b/>
                <w:bCs/>
                <w:color w:val="000000"/>
                <w:sz w:val="20"/>
                <w:szCs w:val="20"/>
              </w:rPr>
              <w:t xml:space="preserve">Complications </w:t>
            </w:r>
          </w:p>
        </w:tc>
        <w:tc>
          <w:tcPr>
            <w:tcW w:w="1133" w:type="pct"/>
            <w:tcBorders>
              <w:top w:val="single" w:sz="12" w:space="0" w:color="auto"/>
              <w:bottom w:val="single" w:sz="12" w:space="0" w:color="auto"/>
            </w:tcBorders>
            <w:vAlign w:val="center"/>
          </w:tcPr>
          <w:p w14:paraId="6CE6A4FD" w14:textId="53F2B7D9" w:rsidR="00797B44" w:rsidRPr="00D121C2" w:rsidRDefault="003A64D6" w:rsidP="00DE3702">
            <w:pPr>
              <w:jc w:val="center"/>
              <w:textAlignment w:val="center"/>
              <w:rPr>
                <w:b/>
                <w:bCs/>
                <w:color w:val="000000"/>
                <w:sz w:val="20"/>
                <w:szCs w:val="20"/>
              </w:rPr>
            </w:pPr>
            <w:r>
              <w:rPr>
                <w:rFonts w:eastAsia="SimSun"/>
                <w:b/>
                <w:bCs/>
                <w:color w:val="000000"/>
                <w:sz w:val="20"/>
                <w:szCs w:val="20"/>
                <w:lang w:eastAsia="zh-CN" w:bidi="ar"/>
              </w:rPr>
              <w:t xml:space="preserve">Estimated costs </w:t>
            </w:r>
            <w:r w:rsidR="009522AD">
              <w:rPr>
                <w:rFonts w:eastAsia="SimSun"/>
                <w:b/>
                <w:bCs/>
                <w:color w:val="000000"/>
                <w:sz w:val="20"/>
                <w:szCs w:val="20"/>
                <w:lang w:eastAsia="zh-CN" w:bidi="ar"/>
              </w:rPr>
              <w:t xml:space="preserve">by </w:t>
            </w:r>
            <w:r w:rsidR="00075FDC">
              <w:rPr>
                <w:rFonts w:eastAsia="SimSun"/>
                <w:b/>
                <w:bCs/>
                <w:color w:val="000000"/>
                <w:sz w:val="20"/>
                <w:szCs w:val="20"/>
                <w:lang w:eastAsia="zh-CN" w:bidi="ar"/>
              </w:rPr>
              <w:t>ex</w:t>
            </w:r>
            <w:r w:rsidR="00075FDC" w:rsidRPr="00075FDC">
              <w:rPr>
                <w:rFonts w:eastAsia="SimSun"/>
                <w:b/>
                <w:bCs/>
                <w:color w:val="000000"/>
                <w:sz w:val="20"/>
                <w:szCs w:val="20"/>
                <w:lang w:eastAsia="zh-CN" w:bidi="ar"/>
              </w:rPr>
              <w:t>cluding beneficiaries without Part D</w:t>
            </w:r>
          </w:p>
        </w:tc>
        <w:tc>
          <w:tcPr>
            <w:tcW w:w="1133" w:type="pct"/>
            <w:tcBorders>
              <w:top w:val="single" w:sz="12" w:space="0" w:color="auto"/>
              <w:bottom w:val="single" w:sz="12" w:space="0" w:color="auto"/>
            </w:tcBorders>
          </w:tcPr>
          <w:p w14:paraId="675464EF" w14:textId="1E3DDB8B" w:rsidR="00797B44" w:rsidRDefault="00797B44" w:rsidP="00DE3702">
            <w:pPr>
              <w:jc w:val="center"/>
              <w:textAlignment w:val="center"/>
              <w:rPr>
                <w:rFonts w:eastAsia="SimSun"/>
                <w:b/>
                <w:bCs/>
                <w:color w:val="000000"/>
                <w:sz w:val="20"/>
                <w:szCs w:val="20"/>
                <w:lang w:eastAsia="zh-CN" w:bidi="ar"/>
              </w:rPr>
            </w:pPr>
            <w:r>
              <w:rPr>
                <w:rFonts w:eastAsia="SimSun"/>
                <w:b/>
                <w:bCs/>
                <w:color w:val="000000"/>
                <w:sz w:val="20"/>
                <w:szCs w:val="20"/>
                <w:lang w:eastAsia="zh-CN" w:bidi="ar"/>
              </w:rPr>
              <w:t xml:space="preserve">Estimated costs </w:t>
            </w:r>
            <w:r w:rsidR="009522AD">
              <w:rPr>
                <w:rFonts w:eastAsia="SimSun"/>
                <w:b/>
                <w:bCs/>
                <w:color w:val="000000"/>
                <w:sz w:val="20"/>
                <w:szCs w:val="20"/>
                <w:lang w:eastAsia="zh-CN" w:bidi="ar"/>
              </w:rPr>
              <w:t>by in including</w:t>
            </w:r>
            <w:r w:rsidR="003A64D6">
              <w:rPr>
                <w:rFonts w:eastAsia="SimSun"/>
                <w:b/>
                <w:bCs/>
                <w:color w:val="000000"/>
                <w:sz w:val="20"/>
                <w:szCs w:val="20"/>
                <w:lang w:eastAsia="zh-CN" w:bidi="ar"/>
              </w:rPr>
              <w:t xml:space="preserve"> beneficiaries without Part D</w:t>
            </w:r>
          </w:p>
        </w:tc>
      </w:tr>
      <w:tr w:rsidR="00797B44" w:rsidRPr="00D121C2" w14:paraId="455E7FED" w14:textId="77777777" w:rsidTr="00DE3702">
        <w:trPr>
          <w:trHeight w:val="406"/>
        </w:trPr>
        <w:tc>
          <w:tcPr>
            <w:tcW w:w="5000" w:type="pct"/>
            <w:gridSpan w:val="3"/>
            <w:tcBorders>
              <w:top w:val="single" w:sz="12" w:space="0" w:color="auto"/>
              <w:bottom w:val="single" w:sz="4" w:space="0" w:color="auto"/>
            </w:tcBorders>
          </w:tcPr>
          <w:p w14:paraId="4481DF40" w14:textId="77777777" w:rsidR="00797B44" w:rsidRPr="00566F5C" w:rsidRDefault="00797B44" w:rsidP="00DE3702">
            <w:pPr>
              <w:jc w:val="center"/>
              <w:textAlignment w:val="center"/>
              <w:rPr>
                <w:rFonts w:eastAsia="SimSun"/>
                <w:b/>
                <w:bCs/>
                <w:color w:val="000000"/>
                <w:sz w:val="20"/>
                <w:szCs w:val="20"/>
                <w:lang w:eastAsia="zh-CN" w:bidi="ar"/>
              </w:rPr>
            </w:pPr>
            <w:r w:rsidRPr="00566F5C">
              <w:rPr>
                <w:rFonts w:eastAsia="SimSun"/>
                <w:b/>
                <w:bCs/>
                <w:color w:val="000000"/>
                <w:sz w:val="20"/>
                <w:szCs w:val="20"/>
                <w:lang w:eastAsia="zh-CN" w:bidi="ar"/>
              </w:rPr>
              <w:t>Short-term complications</w:t>
            </w:r>
          </w:p>
        </w:tc>
      </w:tr>
      <w:tr w:rsidR="00797B44" w:rsidRPr="00D121C2" w14:paraId="10CB42C8" w14:textId="77777777" w:rsidTr="00DE3702">
        <w:trPr>
          <w:trHeight w:val="246"/>
        </w:trPr>
        <w:tc>
          <w:tcPr>
            <w:tcW w:w="2734" w:type="pct"/>
            <w:tcBorders>
              <w:top w:val="single" w:sz="4" w:space="0" w:color="auto"/>
            </w:tcBorders>
          </w:tcPr>
          <w:p w14:paraId="555E9398" w14:textId="77777777" w:rsidR="00797B44" w:rsidRPr="00D121C2" w:rsidRDefault="00797B44" w:rsidP="00DE3702">
            <w:pPr>
              <w:textAlignment w:val="center"/>
              <w:rPr>
                <w:color w:val="000000"/>
                <w:sz w:val="20"/>
                <w:szCs w:val="20"/>
              </w:rPr>
            </w:pPr>
            <w:r w:rsidRPr="00D121C2">
              <w:rPr>
                <w:rFonts w:eastAsia="SimSun"/>
                <w:color w:val="000000"/>
                <w:sz w:val="20"/>
                <w:szCs w:val="20"/>
                <w:lang w:eastAsia="zh-CN" w:bidi="ar"/>
              </w:rPr>
              <w:t>Hypoglycemia</w:t>
            </w:r>
          </w:p>
        </w:tc>
        <w:tc>
          <w:tcPr>
            <w:tcW w:w="1133" w:type="pct"/>
            <w:tcBorders>
              <w:top w:val="single" w:sz="4" w:space="0" w:color="auto"/>
            </w:tcBorders>
          </w:tcPr>
          <w:p w14:paraId="285108A9"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9,399.2 </w:t>
            </w:r>
          </w:p>
        </w:tc>
        <w:tc>
          <w:tcPr>
            <w:tcW w:w="1133" w:type="pct"/>
            <w:tcBorders>
              <w:top w:val="single" w:sz="4" w:space="0" w:color="auto"/>
            </w:tcBorders>
          </w:tcPr>
          <w:p w14:paraId="47C5F816"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8,199.3 </w:t>
            </w:r>
          </w:p>
        </w:tc>
      </w:tr>
      <w:tr w:rsidR="00797B44" w:rsidRPr="00D121C2" w14:paraId="6EBA02F2" w14:textId="77777777" w:rsidTr="00DE3702">
        <w:trPr>
          <w:trHeight w:val="246"/>
        </w:trPr>
        <w:tc>
          <w:tcPr>
            <w:tcW w:w="2734" w:type="pct"/>
            <w:tcBorders>
              <w:bottom w:val="single" w:sz="4" w:space="0" w:color="auto"/>
            </w:tcBorders>
          </w:tcPr>
          <w:p w14:paraId="60CD9D83" w14:textId="77777777" w:rsidR="00797B44" w:rsidRPr="00D121C2" w:rsidRDefault="00797B44" w:rsidP="00DE3702">
            <w:pPr>
              <w:textAlignment w:val="center"/>
              <w:rPr>
                <w:color w:val="000000"/>
                <w:sz w:val="20"/>
                <w:szCs w:val="20"/>
              </w:rPr>
            </w:pPr>
            <w:r w:rsidRPr="00D121C2">
              <w:rPr>
                <w:rFonts w:eastAsia="SimSun"/>
                <w:color w:val="000000"/>
                <w:sz w:val="20"/>
                <w:szCs w:val="20"/>
                <w:lang w:eastAsia="zh-CN" w:bidi="ar"/>
              </w:rPr>
              <w:t>Ketoacidosis</w:t>
            </w:r>
          </w:p>
        </w:tc>
        <w:tc>
          <w:tcPr>
            <w:tcW w:w="1133" w:type="pct"/>
            <w:tcBorders>
              <w:bottom w:val="single" w:sz="4" w:space="0" w:color="auto"/>
            </w:tcBorders>
          </w:tcPr>
          <w:p w14:paraId="4B20A6E5" w14:textId="77777777" w:rsidR="00797B44" w:rsidRPr="006E7D85" w:rsidRDefault="00797B44" w:rsidP="00DE3702">
            <w:pPr>
              <w:jc w:val="center"/>
              <w:textAlignment w:val="center"/>
              <w:rPr>
                <w:color w:val="000000"/>
                <w:sz w:val="20"/>
                <w:szCs w:val="20"/>
              </w:rPr>
            </w:pPr>
            <w:r w:rsidRPr="006E7D85">
              <w:rPr>
                <w:sz w:val="20"/>
                <w:szCs w:val="20"/>
              </w:rPr>
              <w:t xml:space="preserve"> 13,015.7 </w:t>
            </w:r>
          </w:p>
        </w:tc>
        <w:tc>
          <w:tcPr>
            <w:tcW w:w="1133" w:type="pct"/>
            <w:tcBorders>
              <w:bottom w:val="single" w:sz="4" w:space="0" w:color="auto"/>
            </w:tcBorders>
          </w:tcPr>
          <w:p w14:paraId="3EAF8625"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11,087.0 </w:t>
            </w:r>
          </w:p>
        </w:tc>
      </w:tr>
      <w:tr w:rsidR="00797B44" w:rsidRPr="00D121C2" w14:paraId="08EBAC3F" w14:textId="77777777" w:rsidTr="00DE3702">
        <w:trPr>
          <w:trHeight w:val="246"/>
        </w:trPr>
        <w:tc>
          <w:tcPr>
            <w:tcW w:w="5000" w:type="pct"/>
            <w:gridSpan w:val="3"/>
            <w:tcBorders>
              <w:top w:val="single" w:sz="4" w:space="0" w:color="auto"/>
              <w:bottom w:val="single" w:sz="4" w:space="0" w:color="auto"/>
            </w:tcBorders>
          </w:tcPr>
          <w:p w14:paraId="710FDF05" w14:textId="77777777" w:rsidR="00797B44" w:rsidRPr="006E7D85" w:rsidRDefault="00797B44" w:rsidP="00DE3702">
            <w:pPr>
              <w:jc w:val="center"/>
              <w:textAlignment w:val="center"/>
              <w:rPr>
                <w:rFonts w:eastAsia="SimSun"/>
                <w:b/>
                <w:bCs/>
                <w:color w:val="000000"/>
                <w:sz w:val="20"/>
                <w:szCs w:val="20"/>
                <w:lang w:eastAsia="zh-CN" w:bidi="ar"/>
              </w:rPr>
            </w:pPr>
            <w:r w:rsidRPr="006E7D85">
              <w:rPr>
                <w:rFonts w:eastAsia="SimSun"/>
                <w:b/>
                <w:bCs/>
                <w:color w:val="000000"/>
                <w:sz w:val="20"/>
                <w:szCs w:val="20"/>
                <w:lang w:eastAsia="zh-CN" w:bidi="ar"/>
              </w:rPr>
              <w:t>Microvascular complications</w:t>
            </w:r>
          </w:p>
        </w:tc>
      </w:tr>
      <w:tr w:rsidR="00797B44" w:rsidRPr="00D121C2" w14:paraId="43B218CF" w14:textId="77777777" w:rsidTr="00DE3702">
        <w:trPr>
          <w:trHeight w:val="246"/>
        </w:trPr>
        <w:tc>
          <w:tcPr>
            <w:tcW w:w="2734" w:type="pct"/>
            <w:tcBorders>
              <w:top w:val="single" w:sz="4" w:space="0" w:color="auto"/>
            </w:tcBorders>
          </w:tcPr>
          <w:p w14:paraId="543B8FE1" w14:textId="77777777" w:rsidR="00797B44" w:rsidRPr="00D121C2" w:rsidRDefault="00797B44" w:rsidP="00DE3702">
            <w:pPr>
              <w:textAlignment w:val="center"/>
              <w:rPr>
                <w:color w:val="000000"/>
                <w:sz w:val="20"/>
                <w:szCs w:val="20"/>
              </w:rPr>
            </w:pPr>
            <w:r w:rsidRPr="00D121C2">
              <w:rPr>
                <w:rFonts w:eastAsia="SimSun"/>
                <w:color w:val="000000"/>
                <w:sz w:val="20"/>
                <w:szCs w:val="20"/>
                <w:lang w:eastAsia="zh-CN" w:bidi="ar"/>
              </w:rPr>
              <w:t>Nephropathy</w:t>
            </w:r>
          </w:p>
        </w:tc>
        <w:tc>
          <w:tcPr>
            <w:tcW w:w="1133" w:type="pct"/>
            <w:tcBorders>
              <w:top w:val="single" w:sz="4" w:space="0" w:color="auto"/>
            </w:tcBorders>
          </w:tcPr>
          <w:p w14:paraId="0C0B7DEA"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9,576.0 </w:t>
            </w:r>
          </w:p>
        </w:tc>
        <w:tc>
          <w:tcPr>
            <w:tcW w:w="1133" w:type="pct"/>
            <w:tcBorders>
              <w:top w:val="single" w:sz="4" w:space="0" w:color="auto"/>
            </w:tcBorders>
          </w:tcPr>
          <w:p w14:paraId="2FEA1EF3"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8,565.0 </w:t>
            </w:r>
          </w:p>
        </w:tc>
      </w:tr>
      <w:tr w:rsidR="00797B44" w:rsidRPr="00D121C2" w14:paraId="3B586CF4" w14:textId="77777777" w:rsidTr="00DE3702">
        <w:trPr>
          <w:trHeight w:val="406"/>
        </w:trPr>
        <w:tc>
          <w:tcPr>
            <w:tcW w:w="2734" w:type="pct"/>
          </w:tcPr>
          <w:p w14:paraId="226E9072" w14:textId="77777777" w:rsidR="00797B44" w:rsidRPr="00D121C2" w:rsidRDefault="00797B44" w:rsidP="00DE3702">
            <w:pPr>
              <w:textAlignment w:val="center"/>
              <w:rPr>
                <w:color w:val="000000"/>
                <w:sz w:val="20"/>
                <w:szCs w:val="20"/>
              </w:rPr>
            </w:pPr>
            <w:r w:rsidRPr="00D121C2">
              <w:rPr>
                <w:rFonts w:eastAsia="SimSun"/>
                <w:color w:val="000000"/>
                <w:sz w:val="20"/>
                <w:szCs w:val="20"/>
                <w:lang w:eastAsia="zh-CN" w:bidi="ar"/>
              </w:rPr>
              <w:t>Nephropathy history</w:t>
            </w:r>
          </w:p>
        </w:tc>
        <w:tc>
          <w:tcPr>
            <w:tcW w:w="1133" w:type="pct"/>
          </w:tcPr>
          <w:p w14:paraId="06A837B0" w14:textId="77777777" w:rsidR="00797B44" w:rsidRPr="006E7D85" w:rsidRDefault="00797B44" w:rsidP="00DE3702">
            <w:pPr>
              <w:jc w:val="center"/>
              <w:textAlignment w:val="center"/>
              <w:rPr>
                <w:color w:val="000000"/>
                <w:sz w:val="20"/>
                <w:szCs w:val="20"/>
              </w:rPr>
            </w:pPr>
            <w:r w:rsidRPr="006E7D85">
              <w:rPr>
                <w:sz w:val="20"/>
                <w:szCs w:val="20"/>
              </w:rPr>
              <w:t xml:space="preserve"> 1,875.2 </w:t>
            </w:r>
          </w:p>
        </w:tc>
        <w:tc>
          <w:tcPr>
            <w:tcW w:w="1133" w:type="pct"/>
          </w:tcPr>
          <w:p w14:paraId="7E6D1F58"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1,168.5 </w:t>
            </w:r>
          </w:p>
        </w:tc>
      </w:tr>
      <w:tr w:rsidR="00797B44" w:rsidRPr="00D121C2" w14:paraId="1F3B35FF" w14:textId="77777777" w:rsidTr="00DE3702">
        <w:trPr>
          <w:trHeight w:val="246"/>
        </w:trPr>
        <w:tc>
          <w:tcPr>
            <w:tcW w:w="2734" w:type="pct"/>
          </w:tcPr>
          <w:p w14:paraId="4A589B64" w14:textId="77777777" w:rsidR="00797B44" w:rsidRPr="00D121C2" w:rsidRDefault="00797B44" w:rsidP="00DE3702">
            <w:pPr>
              <w:textAlignment w:val="center"/>
              <w:rPr>
                <w:color w:val="000000"/>
                <w:sz w:val="20"/>
                <w:szCs w:val="20"/>
              </w:rPr>
            </w:pPr>
            <w:r>
              <w:rPr>
                <w:rFonts w:eastAsia="SimSun"/>
                <w:color w:val="000000"/>
                <w:sz w:val="20"/>
                <w:szCs w:val="20"/>
                <w:lang w:eastAsia="zh-CN" w:bidi="ar"/>
              </w:rPr>
              <w:t>K</w:t>
            </w:r>
            <w:r w:rsidRPr="00D121C2">
              <w:rPr>
                <w:rFonts w:eastAsia="SimSun"/>
                <w:color w:val="000000"/>
                <w:sz w:val="20"/>
                <w:szCs w:val="20"/>
                <w:lang w:eastAsia="zh-CN" w:bidi="ar"/>
              </w:rPr>
              <w:t xml:space="preserve">idney failure treated </w:t>
            </w:r>
            <w:r>
              <w:rPr>
                <w:rFonts w:eastAsia="SimSun"/>
                <w:color w:val="000000"/>
                <w:sz w:val="20"/>
                <w:szCs w:val="20"/>
                <w:lang w:eastAsia="zh-CN" w:bidi="ar"/>
              </w:rPr>
              <w:t>by</w:t>
            </w:r>
            <w:r w:rsidRPr="00D121C2">
              <w:rPr>
                <w:rFonts w:eastAsia="SimSun"/>
                <w:color w:val="000000"/>
                <w:sz w:val="20"/>
                <w:szCs w:val="20"/>
                <w:lang w:eastAsia="zh-CN" w:bidi="ar"/>
              </w:rPr>
              <w:t xml:space="preserve"> dialysis</w:t>
            </w:r>
          </w:p>
        </w:tc>
        <w:tc>
          <w:tcPr>
            <w:tcW w:w="1133" w:type="pct"/>
          </w:tcPr>
          <w:p w14:paraId="444E217F" w14:textId="77777777" w:rsidR="00797B44" w:rsidRPr="006E7D85" w:rsidRDefault="00797B44" w:rsidP="00DE3702">
            <w:pPr>
              <w:jc w:val="center"/>
              <w:textAlignment w:val="center"/>
              <w:rPr>
                <w:color w:val="000000"/>
                <w:sz w:val="20"/>
                <w:szCs w:val="20"/>
              </w:rPr>
            </w:pPr>
            <w:r w:rsidRPr="006E7D85">
              <w:rPr>
                <w:sz w:val="20"/>
                <w:szCs w:val="20"/>
              </w:rPr>
              <w:t xml:space="preserve"> 54,739.2 </w:t>
            </w:r>
          </w:p>
        </w:tc>
        <w:tc>
          <w:tcPr>
            <w:tcW w:w="1133" w:type="pct"/>
          </w:tcPr>
          <w:p w14:paraId="0467DAA2"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51,584.8 </w:t>
            </w:r>
          </w:p>
        </w:tc>
      </w:tr>
      <w:tr w:rsidR="00797B44" w:rsidRPr="00D121C2" w14:paraId="5A05D1E0" w14:textId="77777777" w:rsidTr="00DE3702">
        <w:trPr>
          <w:trHeight w:val="246"/>
        </w:trPr>
        <w:tc>
          <w:tcPr>
            <w:tcW w:w="2734" w:type="pct"/>
          </w:tcPr>
          <w:p w14:paraId="3D933381" w14:textId="77777777" w:rsidR="00797B44" w:rsidRPr="00D121C2" w:rsidRDefault="00797B44" w:rsidP="00DE3702">
            <w:pPr>
              <w:textAlignment w:val="center"/>
              <w:rPr>
                <w:color w:val="000000"/>
                <w:sz w:val="20"/>
                <w:szCs w:val="20"/>
              </w:rPr>
            </w:pPr>
            <w:r>
              <w:rPr>
                <w:rFonts w:eastAsia="SimSun"/>
                <w:color w:val="000000"/>
                <w:sz w:val="20"/>
                <w:szCs w:val="20"/>
                <w:lang w:eastAsia="zh-CN" w:bidi="ar"/>
              </w:rPr>
              <w:t>K</w:t>
            </w:r>
            <w:r w:rsidRPr="00D121C2">
              <w:rPr>
                <w:rFonts w:eastAsia="SimSun"/>
                <w:color w:val="000000"/>
                <w:sz w:val="20"/>
                <w:szCs w:val="20"/>
                <w:lang w:eastAsia="zh-CN" w:bidi="ar"/>
              </w:rPr>
              <w:t xml:space="preserve">idney failure treated </w:t>
            </w:r>
            <w:r>
              <w:rPr>
                <w:rFonts w:eastAsia="SimSun"/>
                <w:color w:val="000000"/>
                <w:sz w:val="20"/>
                <w:szCs w:val="20"/>
                <w:lang w:eastAsia="zh-CN" w:bidi="ar"/>
              </w:rPr>
              <w:t xml:space="preserve">by </w:t>
            </w:r>
            <w:r w:rsidRPr="00D121C2">
              <w:rPr>
                <w:rFonts w:eastAsia="SimSun"/>
                <w:color w:val="000000"/>
                <w:sz w:val="20"/>
                <w:szCs w:val="20"/>
                <w:lang w:eastAsia="zh-CN" w:bidi="ar"/>
              </w:rPr>
              <w:t>dialysis history</w:t>
            </w:r>
          </w:p>
        </w:tc>
        <w:tc>
          <w:tcPr>
            <w:tcW w:w="1133" w:type="pct"/>
          </w:tcPr>
          <w:p w14:paraId="532BBAB9"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38,621.6 </w:t>
            </w:r>
          </w:p>
        </w:tc>
        <w:tc>
          <w:tcPr>
            <w:tcW w:w="1133" w:type="pct"/>
          </w:tcPr>
          <w:p w14:paraId="4FA72366"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37,748.1 </w:t>
            </w:r>
          </w:p>
        </w:tc>
      </w:tr>
      <w:tr w:rsidR="00797B44" w:rsidRPr="00D121C2" w14:paraId="5BAC512C" w14:textId="77777777" w:rsidTr="00DE3702">
        <w:trPr>
          <w:trHeight w:val="406"/>
        </w:trPr>
        <w:tc>
          <w:tcPr>
            <w:tcW w:w="2734" w:type="pct"/>
          </w:tcPr>
          <w:p w14:paraId="2C5165B4" w14:textId="77777777" w:rsidR="00797B44" w:rsidRPr="00D121C2" w:rsidRDefault="00797B44" w:rsidP="00DE3702">
            <w:pPr>
              <w:textAlignment w:val="center"/>
              <w:rPr>
                <w:color w:val="000000"/>
                <w:sz w:val="20"/>
                <w:szCs w:val="20"/>
              </w:rPr>
            </w:pPr>
            <w:r>
              <w:rPr>
                <w:rFonts w:eastAsia="SimSun"/>
                <w:color w:val="000000"/>
                <w:sz w:val="20"/>
                <w:szCs w:val="20"/>
                <w:lang w:eastAsia="zh-CN" w:bidi="ar"/>
              </w:rPr>
              <w:t>K</w:t>
            </w:r>
            <w:r w:rsidRPr="00D121C2">
              <w:rPr>
                <w:rFonts w:eastAsia="SimSun"/>
                <w:color w:val="000000"/>
                <w:sz w:val="20"/>
                <w:szCs w:val="20"/>
                <w:lang w:eastAsia="zh-CN" w:bidi="ar"/>
              </w:rPr>
              <w:t xml:space="preserve">idney failure treated </w:t>
            </w:r>
            <w:r>
              <w:rPr>
                <w:rFonts w:eastAsia="SimSun"/>
                <w:color w:val="000000"/>
                <w:sz w:val="20"/>
                <w:szCs w:val="20"/>
                <w:lang w:eastAsia="zh-CN" w:bidi="ar"/>
              </w:rPr>
              <w:t>by</w:t>
            </w:r>
            <w:r w:rsidRPr="00D121C2">
              <w:rPr>
                <w:rFonts w:eastAsia="SimSun"/>
                <w:color w:val="000000"/>
                <w:sz w:val="20"/>
                <w:szCs w:val="20"/>
                <w:lang w:eastAsia="zh-CN" w:bidi="ar"/>
              </w:rPr>
              <w:t xml:space="preserve"> transplantation</w:t>
            </w:r>
          </w:p>
        </w:tc>
        <w:tc>
          <w:tcPr>
            <w:tcW w:w="1133" w:type="pct"/>
          </w:tcPr>
          <w:p w14:paraId="49B77060"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79,859.8 </w:t>
            </w:r>
          </w:p>
        </w:tc>
        <w:tc>
          <w:tcPr>
            <w:tcW w:w="1133" w:type="pct"/>
          </w:tcPr>
          <w:p w14:paraId="1D5EDF61"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75,433.9 </w:t>
            </w:r>
          </w:p>
        </w:tc>
      </w:tr>
      <w:tr w:rsidR="00797B44" w:rsidRPr="00D121C2" w14:paraId="4860B8E4" w14:textId="77777777" w:rsidTr="00DE3702">
        <w:trPr>
          <w:trHeight w:val="254"/>
        </w:trPr>
        <w:tc>
          <w:tcPr>
            <w:tcW w:w="2734" w:type="pct"/>
          </w:tcPr>
          <w:p w14:paraId="7CB2E304" w14:textId="77777777" w:rsidR="00797B44" w:rsidRPr="00D121C2" w:rsidRDefault="00797B44" w:rsidP="00DE3702">
            <w:pPr>
              <w:textAlignment w:val="center"/>
              <w:rPr>
                <w:color w:val="000000"/>
                <w:sz w:val="20"/>
                <w:szCs w:val="20"/>
              </w:rPr>
            </w:pPr>
            <w:r>
              <w:rPr>
                <w:rFonts w:eastAsia="SimSun"/>
                <w:color w:val="000000"/>
                <w:sz w:val="20"/>
                <w:szCs w:val="20"/>
                <w:lang w:eastAsia="zh-CN" w:bidi="ar"/>
              </w:rPr>
              <w:t>K</w:t>
            </w:r>
            <w:r w:rsidRPr="00D121C2">
              <w:rPr>
                <w:rFonts w:eastAsia="SimSun"/>
                <w:color w:val="000000"/>
                <w:sz w:val="20"/>
                <w:szCs w:val="20"/>
                <w:lang w:eastAsia="zh-CN" w:bidi="ar"/>
              </w:rPr>
              <w:t xml:space="preserve">idney failure treated </w:t>
            </w:r>
            <w:r>
              <w:rPr>
                <w:rFonts w:eastAsia="SimSun"/>
                <w:color w:val="000000"/>
                <w:sz w:val="20"/>
                <w:szCs w:val="20"/>
                <w:lang w:eastAsia="zh-CN" w:bidi="ar"/>
              </w:rPr>
              <w:t>by</w:t>
            </w:r>
            <w:r w:rsidRPr="00D121C2">
              <w:rPr>
                <w:rFonts w:eastAsia="SimSun"/>
                <w:color w:val="000000"/>
                <w:sz w:val="20"/>
                <w:szCs w:val="20"/>
                <w:lang w:eastAsia="zh-CN" w:bidi="ar"/>
              </w:rPr>
              <w:t xml:space="preserve"> transplantation history</w:t>
            </w:r>
          </w:p>
        </w:tc>
        <w:tc>
          <w:tcPr>
            <w:tcW w:w="1133" w:type="pct"/>
          </w:tcPr>
          <w:p w14:paraId="75BC0F14" w14:textId="77777777" w:rsidR="00797B44" w:rsidRPr="006E7D85" w:rsidRDefault="00797B44" w:rsidP="00DE3702">
            <w:pPr>
              <w:jc w:val="center"/>
              <w:textAlignment w:val="center"/>
              <w:rPr>
                <w:color w:val="000000"/>
                <w:sz w:val="20"/>
                <w:szCs w:val="20"/>
              </w:rPr>
            </w:pPr>
            <w:r w:rsidRPr="006E7D85">
              <w:rPr>
                <w:sz w:val="20"/>
                <w:szCs w:val="20"/>
              </w:rPr>
              <w:t xml:space="preserve"> 15,568.1 </w:t>
            </w:r>
          </w:p>
        </w:tc>
        <w:tc>
          <w:tcPr>
            <w:tcW w:w="1133" w:type="pct"/>
          </w:tcPr>
          <w:p w14:paraId="4A9B7192"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16,040.8 </w:t>
            </w:r>
          </w:p>
        </w:tc>
      </w:tr>
      <w:tr w:rsidR="00797B44" w:rsidRPr="00D121C2" w14:paraId="7EBAC296" w14:textId="77777777" w:rsidTr="00DE3702">
        <w:trPr>
          <w:trHeight w:val="246"/>
        </w:trPr>
        <w:tc>
          <w:tcPr>
            <w:tcW w:w="2734" w:type="pct"/>
          </w:tcPr>
          <w:p w14:paraId="41A1EE47" w14:textId="77777777" w:rsidR="00797B44" w:rsidRPr="00D121C2" w:rsidRDefault="00797B44" w:rsidP="00DE3702">
            <w:pPr>
              <w:textAlignment w:val="center"/>
              <w:rPr>
                <w:color w:val="000000"/>
                <w:sz w:val="20"/>
                <w:szCs w:val="20"/>
              </w:rPr>
            </w:pPr>
            <w:r w:rsidRPr="00D121C2">
              <w:rPr>
                <w:rFonts w:eastAsia="SimSun"/>
                <w:color w:val="000000"/>
                <w:sz w:val="20"/>
                <w:szCs w:val="20"/>
                <w:lang w:eastAsia="zh-CN" w:bidi="ar"/>
              </w:rPr>
              <w:t>Neuropathy</w:t>
            </w:r>
          </w:p>
        </w:tc>
        <w:tc>
          <w:tcPr>
            <w:tcW w:w="1133" w:type="pct"/>
          </w:tcPr>
          <w:p w14:paraId="7C3EDF66" w14:textId="77777777" w:rsidR="00797B44" w:rsidRPr="006E7D85" w:rsidRDefault="00797B44" w:rsidP="00DE3702">
            <w:pPr>
              <w:jc w:val="center"/>
              <w:textAlignment w:val="center"/>
              <w:rPr>
                <w:color w:val="000000"/>
                <w:sz w:val="20"/>
                <w:szCs w:val="20"/>
              </w:rPr>
            </w:pPr>
            <w:r w:rsidRPr="006E7D85">
              <w:rPr>
                <w:sz w:val="20"/>
                <w:szCs w:val="20"/>
              </w:rPr>
              <w:t xml:space="preserve"> 4,561.9 </w:t>
            </w:r>
          </w:p>
        </w:tc>
        <w:tc>
          <w:tcPr>
            <w:tcW w:w="1133" w:type="pct"/>
          </w:tcPr>
          <w:p w14:paraId="130D4272"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4,035.7 </w:t>
            </w:r>
          </w:p>
        </w:tc>
      </w:tr>
      <w:tr w:rsidR="00797B44" w:rsidRPr="00D121C2" w14:paraId="2BC09D25" w14:textId="77777777" w:rsidTr="00DE3702">
        <w:trPr>
          <w:trHeight w:val="406"/>
        </w:trPr>
        <w:tc>
          <w:tcPr>
            <w:tcW w:w="2734" w:type="pct"/>
          </w:tcPr>
          <w:p w14:paraId="5DC7F704" w14:textId="77777777" w:rsidR="00797B44" w:rsidRPr="00D121C2" w:rsidRDefault="00797B44" w:rsidP="00DE3702">
            <w:pPr>
              <w:textAlignment w:val="center"/>
              <w:rPr>
                <w:color w:val="000000"/>
                <w:sz w:val="20"/>
                <w:szCs w:val="20"/>
              </w:rPr>
            </w:pPr>
            <w:r w:rsidRPr="00D121C2">
              <w:rPr>
                <w:rFonts w:eastAsia="SimSun"/>
                <w:color w:val="000000"/>
                <w:sz w:val="20"/>
                <w:szCs w:val="20"/>
                <w:lang w:eastAsia="zh-CN" w:bidi="ar"/>
              </w:rPr>
              <w:t>Neuropathy history</w:t>
            </w:r>
          </w:p>
        </w:tc>
        <w:tc>
          <w:tcPr>
            <w:tcW w:w="1133" w:type="pct"/>
          </w:tcPr>
          <w:p w14:paraId="5B5C3E7A" w14:textId="77777777" w:rsidR="00797B44" w:rsidRPr="006E7D85" w:rsidRDefault="00797B44" w:rsidP="00DE3702">
            <w:pPr>
              <w:jc w:val="center"/>
              <w:textAlignment w:val="center"/>
              <w:rPr>
                <w:color w:val="000000"/>
                <w:sz w:val="20"/>
                <w:szCs w:val="20"/>
              </w:rPr>
            </w:pPr>
            <w:r w:rsidRPr="006E7D85">
              <w:rPr>
                <w:sz w:val="20"/>
                <w:szCs w:val="20"/>
              </w:rPr>
              <w:t xml:space="preserve"> 870.7 </w:t>
            </w:r>
          </w:p>
        </w:tc>
        <w:tc>
          <w:tcPr>
            <w:tcW w:w="1133" w:type="pct"/>
          </w:tcPr>
          <w:p w14:paraId="7CD5A8FB"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309.4 </w:t>
            </w:r>
          </w:p>
        </w:tc>
      </w:tr>
      <w:tr w:rsidR="00797B44" w:rsidRPr="00D121C2" w14:paraId="2B35EF23" w14:textId="77777777" w:rsidTr="00DE3702">
        <w:trPr>
          <w:trHeight w:val="246"/>
        </w:trPr>
        <w:tc>
          <w:tcPr>
            <w:tcW w:w="2734" w:type="pct"/>
          </w:tcPr>
          <w:p w14:paraId="175966F1" w14:textId="77777777" w:rsidR="00797B44" w:rsidRPr="00D121C2" w:rsidRDefault="00797B44" w:rsidP="00DE3702">
            <w:pPr>
              <w:textAlignment w:val="center"/>
              <w:rPr>
                <w:color w:val="000000"/>
                <w:sz w:val="20"/>
                <w:szCs w:val="20"/>
              </w:rPr>
            </w:pPr>
            <w:r w:rsidRPr="00D121C2">
              <w:rPr>
                <w:rFonts w:eastAsia="SimSun"/>
                <w:color w:val="000000"/>
                <w:sz w:val="20"/>
                <w:szCs w:val="20"/>
                <w:lang w:eastAsia="zh-CN" w:bidi="ar"/>
              </w:rPr>
              <w:t>Foot ulcer</w:t>
            </w:r>
          </w:p>
        </w:tc>
        <w:tc>
          <w:tcPr>
            <w:tcW w:w="1133" w:type="pct"/>
          </w:tcPr>
          <w:p w14:paraId="5BCEDE80" w14:textId="77777777" w:rsidR="00797B44" w:rsidRPr="006E7D85" w:rsidRDefault="00797B44" w:rsidP="00DE3702">
            <w:pPr>
              <w:jc w:val="center"/>
              <w:textAlignment w:val="center"/>
              <w:rPr>
                <w:color w:val="000000"/>
                <w:sz w:val="20"/>
                <w:szCs w:val="20"/>
              </w:rPr>
            </w:pPr>
            <w:r w:rsidRPr="006E7D85">
              <w:rPr>
                <w:sz w:val="20"/>
                <w:szCs w:val="20"/>
              </w:rPr>
              <w:t xml:space="preserve"> 10,433.3 </w:t>
            </w:r>
          </w:p>
        </w:tc>
        <w:tc>
          <w:tcPr>
            <w:tcW w:w="1133" w:type="pct"/>
          </w:tcPr>
          <w:p w14:paraId="2A3AC21F"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9,025.8 </w:t>
            </w:r>
          </w:p>
        </w:tc>
      </w:tr>
      <w:tr w:rsidR="00797B44" w:rsidRPr="00D121C2" w14:paraId="4D4E3ED9" w14:textId="77777777" w:rsidTr="00DE3702">
        <w:trPr>
          <w:trHeight w:val="406"/>
        </w:trPr>
        <w:tc>
          <w:tcPr>
            <w:tcW w:w="2734" w:type="pct"/>
          </w:tcPr>
          <w:p w14:paraId="4F23DD51" w14:textId="77777777" w:rsidR="00797B44" w:rsidRPr="00D121C2" w:rsidRDefault="00797B44" w:rsidP="00DE3702">
            <w:pPr>
              <w:textAlignment w:val="center"/>
              <w:rPr>
                <w:color w:val="000000"/>
                <w:sz w:val="20"/>
                <w:szCs w:val="20"/>
              </w:rPr>
            </w:pPr>
            <w:r w:rsidRPr="00D121C2">
              <w:rPr>
                <w:rFonts w:eastAsia="SimSun"/>
                <w:color w:val="000000"/>
                <w:sz w:val="20"/>
                <w:szCs w:val="20"/>
                <w:lang w:eastAsia="zh-CN" w:bidi="ar"/>
              </w:rPr>
              <w:t>Foot ulcer history</w:t>
            </w:r>
          </w:p>
        </w:tc>
        <w:tc>
          <w:tcPr>
            <w:tcW w:w="1133" w:type="pct"/>
          </w:tcPr>
          <w:p w14:paraId="2DEE50D5" w14:textId="77777777" w:rsidR="00797B44" w:rsidRPr="006E7D85" w:rsidRDefault="00797B44" w:rsidP="00DE3702">
            <w:pPr>
              <w:jc w:val="center"/>
              <w:textAlignment w:val="center"/>
              <w:rPr>
                <w:color w:val="000000"/>
                <w:sz w:val="20"/>
                <w:szCs w:val="20"/>
              </w:rPr>
            </w:pPr>
            <w:r w:rsidRPr="006E7D85">
              <w:rPr>
                <w:sz w:val="20"/>
                <w:szCs w:val="20"/>
              </w:rPr>
              <w:t xml:space="preserve"> 2,303.7 </w:t>
            </w:r>
          </w:p>
        </w:tc>
        <w:tc>
          <w:tcPr>
            <w:tcW w:w="1133" w:type="pct"/>
          </w:tcPr>
          <w:p w14:paraId="2A9FBE24"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2,121.8 </w:t>
            </w:r>
          </w:p>
        </w:tc>
      </w:tr>
      <w:tr w:rsidR="00797B44" w:rsidRPr="00D121C2" w14:paraId="3CF0FABD" w14:textId="77777777" w:rsidTr="00DE3702">
        <w:trPr>
          <w:trHeight w:val="406"/>
        </w:trPr>
        <w:tc>
          <w:tcPr>
            <w:tcW w:w="2734" w:type="pct"/>
          </w:tcPr>
          <w:p w14:paraId="4DCDE785" w14:textId="77777777" w:rsidR="00797B44" w:rsidRPr="00D121C2" w:rsidRDefault="00797B44" w:rsidP="00DE3702">
            <w:pPr>
              <w:textAlignment w:val="center"/>
              <w:rPr>
                <w:color w:val="000000"/>
                <w:sz w:val="20"/>
                <w:szCs w:val="20"/>
              </w:rPr>
            </w:pPr>
            <w:r w:rsidRPr="00D121C2">
              <w:rPr>
                <w:rFonts w:eastAsia="SimSun"/>
                <w:color w:val="000000"/>
                <w:sz w:val="20"/>
                <w:szCs w:val="20"/>
                <w:lang w:eastAsia="zh-CN" w:bidi="ar"/>
              </w:rPr>
              <w:t>Lower-extremity amputation</w:t>
            </w:r>
          </w:p>
        </w:tc>
        <w:tc>
          <w:tcPr>
            <w:tcW w:w="1133" w:type="pct"/>
          </w:tcPr>
          <w:p w14:paraId="6F37A73D" w14:textId="77777777" w:rsidR="00797B44" w:rsidRPr="006E7D85" w:rsidRDefault="00797B44" w:rsidP="00DE3702">
            <w:pPr>
              <w:jc w:val="center"/>
              <w:textAlignment w:val="center"/>
              <w:rPr>
                <w:color w:val="000000"/>
                <w:sz w:val="20"/>
                <w:szCs w:val="20"/>
              </w:rPr>
            </w:pPr>
            <w:r w:rsidRPr="006E7D85">
              <w:rPr>
                <w:sz w:val="20"/>
                <w:szCs w:val="20"/>
              </w:rPr>
              <w:t xml:space="preserve"> 39,617.7 </w:t>
            </w:r>
          </w:p>
        </w:tc>
        <w:tc>
          <w:tcPr>
            <w:tcW w:w="1133" w:type="pct"/>
          </w:tcPr>
          <w:p w14:paraId="4517CBC4"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35,940.7 </w:t>
            </w:r>
          </w:p>
        </w:tc>
      </w:tr>
      <w:tr w:rsidR="00797B44" w:rsidRPr="00D121C2" w14:paraId="525985F6" w14:textId="77777777" w:rsidTr="00DE3702">
        <w:trPr>
          <w:trHeight w:val="587"/>
        </w:trPr>
        <w:tc>
          <w:tcPr>
            <w:tcW w:w="2734" w:type="pct"/>
          </w:tcPr>
          <w:p w14:paraId="03D00B04" w14:textId="77777777" w:rsidR="00797B44" w:rsidRPr="00D121C2" w:rsidRDefault="00797B44" w:rsidP="00DE3702">
            <w:pPr>
              <w:textAlignment w:val="center"/>
              <w:rPr>
                <w:color w:val="000000"/>
                <w:sz w:val="20"/>
                <w:szCs w:val="20"/>
              </w:rPr>
            </w:pPr>
            <w:r w:rsidRPr="00D121C2">
              <w:rPr>
                <w:rFonts w:eastAsia="SimSun"/>
                <w:color w:val="000000"/>
                <w:sz w:val="20"/>
                <w:szCs w:val="20"/>
                <w:lang w:eastAsia="zh-CN" w:bidi="ar"/>
              </w:rPr>
              <w:t>Lower-extremity amputation history</w:t>
            </w:r>
          </w:p>
        </w:tc>
        <w:tc>
          <w:tcPr>
            <w:tcW w:w="1133" w:type="pct"/>
          </w:tcPr>
          <w:p w14:paraId="5F435093" w14:textId="77777777" w:rsidR="00797B44" w:rsidRPr="006E7D85" w:rsidRDefault="00797B44" w:rsidP="00DE3702">
            <w:pPr>
              <w:jc w:val="center"/>
              <w:textAlignment w:val="center"/>
              <w:rPr>
                <w:color w:val="000000"/>
                <w:sz w:val="20"/>
                <w:szCs w:val="20"/>
              </w:rPr>
            </w:pPr>
            <w:r w:rsidRPr="006E7D85">
              <w:rPr>
                <w:sz w:val="20"/>
                <w:szCs w:val="20"/>
              </w:rPr>
              <w:t xml:space="preserve"> 7,506.0 </w:t>
            </w:r>
          </w:p>
        </w:tc>
        <w:tc>
          <w:tcPr>
            <w:tcW w:w="1133" w:type="pct"/>
          </w:tcPr>
          <w:p w14:paraId="3476F31E"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11,212.8 </w:t>
            </w:r>
          </w:p>
        </w:tc>
      </w:tr>
      <w:tr w:rsidR="00797B44" w:rsidRPr="00D121C2" w14:paraId="10C35C11" w14:textId="77777777" w:rsidTr="00DE3702">
        <w:trPr>
          <w:trHeight w:val="246"/>
        </w:trPr>
        <w:tc>
          <w:tcPr>
            <w:tcW w:w="2734" w:type="pct"/>
          </w:tcPr>
          <w:p w14:paraId="4F7513D2" w14:textId="77777777" w:rsidR="00797B44" w:rsidRPr="00D121C2" w:rsidRDefault="00797B44" w:rsidP="00DE3702">
            <w:pPr>
              <w:textAlignment w:val="center"/>
              <w:rPr>
                <w:color w:val="000000"/>
                <w:sz w:val="20"/>
                <w:szCs w:val="20"/>
              </w:rPr>
            </w:pPr>
            <w:r>
              <w:rPr>
                <w:rFonts w:eastAsia="SimSun"/>
                <w:color w:val="000000"/>
                <w:sz w:val="20"/>
                <w:szCs w:val="20"/>
                <w:lang w:eastAsia="zh-CN" w:bidi="ar"/>
              </w:rPr>
              <w:t xml:space="preserve">Chronic </w:t>
            </w:r>
            <w:r w:rsidRPr="00D121C2">
              <w:rPr>
                <w:rFonts w:eastAsia="SimSun"/>
                <w:color w:val="000000"/>
                <w:sz w:val="20"/>
                <w:szCs w:val="20"/>
                <w:lang w:eastAsia="zh-CN" w:bidi="ar"/>
              </w:rPr>
              <w:t>retinopathy</w:t>
            </w:r>
          </w:p>
        </w:tc>
        <w:tc>
          <w:tcPr>
            <w:tcW w:w="1133" w:type="pct"/>
          </w:tcPr>
          <w:p w14:paraId="598636E1" w14:textId="77777777" w:rsidR="00797B44" w:rsidRPr="006E7D85" w:rsidRDefault="00797B44" w:rsidP="00DE3702">
            <w:pPr>
              <w:jc w:val="center"/>
              <w:textAlignment w:val="center"/>
              <w:rPr>
                <w:color w:val="000000"/>
                <w:sz w:val="20"/>
                <w:szCs w:val="20"/>
              </w:rPr>
            </w:pPr>
            <w:r w:rsidRPr="006E7D85">
              <w:rPr>
                <w:sz w:val="20"/>
                <w:szCs w:val="20"/>
              </w:rPr>
              <w:t xml:space="preserve"> 681.8 </w:t>
            </w:r>
          </w:p>
        </w:tc>
        <w:tc>
          <w:tcPr>
            <w:tcW w:w="1133" w:type="pct"/>
          </w:tcPr>
          <w:p w14:paraId="0CF43C8B"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140.0 </w:t>
            </w:r>
          </w:p>
        </w:tc>
      </w:tr>
      <w:tr w:rsidR="00797B44" w:rsidRPr="00D121C2" w14:paraId="060FE7D7" w14:textId="77777777" w:rsidTr="00DE3702">
        <w:trPr>
          <w:trHeight w:val="406"/>
        </w:trPr>
        <w:tc>
          <w:tcPr>
            <w:tcW w:w="2734" w:type="pct"/>
          </w:tcPr>
          <w:p w14:paraId="31AFBB2A" w14:textId="77777777" w:rsidR="00797B44" w:rsidRPr="00D121C2" w:rsidRDefault="00797B44" w:rsidP="00DE3702">
            <w:pPr>
              <w:textAlignment w:val="center"/>
              <w:rPr>
                <w:color w:val="000000"/>
                <w:sz w:val="20"/>
                <w:szCs w:val="20"/>
              </w:rPr>
            </w:pPr>
            <w:r>
              <w:rPr>
                <w:rFonts w:eastAsia="SimSun"/>
                <w:color w:val="000000"/>
                <w:sz w:val="20"/>
                <w:szCs w:val="20"/>
                <w:lang w:eastAsia="zh-CN" w:bidi="ar"/>
              </w:rPr>
              <w:t xml:space="preserve">Chronic </w:t>
            </w:r>
            <w:r w:rsidRPr="00D121C2">
              <w:rPr>
                <w:rFonts w:eastAsia="SimSun"/>
                <w:color w:val="000000"/>
                <w:sz w:val="20"/>
                <w:szCs w:val="20"/>
                <w:lang w:eastAsia="zh-CN" w:bidi="ar"/>
              </w:rPr>
              <w:t>retinopathy history</w:t>
            </w:r>
          </w:p>
        </w:tc>
        <w:tc>
          <w:tcPr>
            <w:tcW w:w="1133" w:type="pct"/>
          </w:tcPr>
          <w:p w14:paraId="3DABFC92" w14:textId="77777777" w:rsidR="00797B44" w:rsidRPr="006E7D85" w:rsidRDefault="00797B44" w:rsidP="00DE3702">
            <w:pPr>
              <w:jc w:val="center"/>
              <w:textAlignment w:val="center"/>
              <w:rPr>
                <w:color w:val="000000"/>
                <w:sz w:val="20"/>
                <w:szCs w:val="20"/>
              </w:rPr>
            </w:pPr>
            <w:r w:rsidRPr="006E7D85">
              <w:rPr>
                <w:sz w:val="20"/>
                <w:szCs w:val="20"/>
              </w:rPr>
              <w:t xml:space="preserve"> (0.1)</w:t>
            </w:r>
          </w:p>
        </w:tc>
        <w:tc>
          <w:tcPr>
            <w:tcW w:w="1133" w:type="pct"/>
          </w:tcPr>
          <w:p w14:paraId="0A053D5E"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(297.5)</w:t>
            </w:r>
          </w:p>
        </w:tc>
      </w:tr>
      <w:tr w:rsidR="00797B44" w:rsidRPr="00D121C2" w14:paraId="677E9E2F" w14:textId="77777777" w:rsidTr="00DE3702">
        <w:trPr>
          <w:trHeight w:val="587"/>
        </w:trPr>
        <w:tc>
          <w:tcPr>
            <w:tcW w:w="2734" w:type="pct"/>
          </w:tcPr>
          <w:p w14:paraId="2B3DC86C" w14:textId="77777777" w:rsidR="00797B44" w:rsidRPr="00D121C2" w:rsidRDefault="00797B44" w:rsidP="00DE3702">
            <w:pPr>
              <w:textAlignment w:val="center"/>
              <w:rPr>
                <w:color w:val="000000"/>
                <w:sz w:val="20"/>
                <w:szCs w:val="20"/>
              </w:rPr>
            </w:pPr>
            <w:r w:rsidRPr="00D121C2">
              <w:rPr>
                <w:rFonts w:eastAsia="SimSun"/>
                <w:color w:val="000000"/>
                <w:sz w:val="20"/>
                <w:szCs w:val="20"/>
                <w:lang w:eastAsia="zh-CN" w:bidi="ar"/>
              </w:rPr>
              <w:lastRenderedPageBreak/>
              <w:t>Retinopathy intravitreal injections</w:t>
            </w:r>
          </w:p>
        </w:tc>
        <w:tc>
          <w:tcPr>
            <w:tcW w:w="1133" w:type="pct"/>
          </w:tcPr>
          <w:p w14:paraId="7C3E9C3D" w14:textId="77777777" w:rsidR="00797B44" w:rsidRPr="006E7D85" w:rsidRDefault="00797B44" w:rsidP="00DE3702">
            <w:pPr>
              <w:jc w:val="center"/>
              <w:textAlignment w:val="center"/>
              <w:rPr>
                <w:color w:val="000000"/>
                <w:sz w:val="20"/>
                <w:szCs w:val="20"/>
              </w:rPr>
            </w:pPr>
            <w:r w:rsidRPr="006E7D85">
              <w:rPr>
                <w:sz w:val="20"/>
                <w:szCs w:val="20"/>
              </w:rPr>
              <w:t xml:space="preserve"> 4,011.3 </w:t>
            </w:r>
          </w:p>
        </w:tc>
        <w:tc>
          <w:tcPr>
            <w:tcW w:w="1133" w:type="pct"/>
          </w:tcPr>
          <w:p w14:paraId="08FCDB88"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3,171.1 </w:t>
            </w:r>
          </w:p>
        </w:tc>
      </w:tr>
      <w:tr w:rsidR="00797B44" w:rsidRPr="00D121C2" w14:paraId="382AF809" w14:textId="77777777" w:rsidTr="00DE3702">
        <w:trPr>
          <w:trHeight w:val="246"/>
        </w:trPr>
        <w:tc>
          <w:tcPr>
            <w:tcW w:w="2734" w:type="pct"/>
          </w:tcPr>
          <w:p w14:paraId="7F877099" w14:textId="77777777" w:rsidR="00797B44" w:rsidRPr="00D121C2" w:rsidRDefault="00797B44" w:rsidP="00DE3702">
            <w:pPr>
              <w:textAlignment w:val="center"/>
              <w:rPr>
                <w:color w:val="000000"/>
                <w:sz w:val="20"/>
                <w:szCs w:val="20"/>
              </w:rPr>
            </w:pPr>
            <w:r w:rsidRPr="00D121C2">
              <w:rPr>
                <w:rFonts w:eastAsia="SimSun"/>
                <w:color w:val="000000"/>
                <w:sz w:val="20"/>
                <w:szCs w:val="20"/>
                <w:lang w:eastAsia="zh-CN" w:bidi="ar"/>
              </w:rPr>
              <w:t>Photocoagulation</w:t>
            </w:r>
          </w:p>
        </w:tc>
        <w:tc>
          <w:tcPr>
            <w:tcW w:w="1133" w:type="pct"/>
          </w:tcPr>
          <w:p w14:paraId="09F7A3A2" w14:textId="77777777" w:rsidR="00797B44" w:rsidRPr="006E7D85" w:rsidRDefault="00797B44" w:rsidP="00DE3702">
            <w:pPr>
              <w:jc w:val="center"/>
              <w:textAlignment w:val="center"/>
              <w:rPr>
                <w:color w:val="000000"/>
                <w:sz w:val="20"/>
                <w:szCs w:val="20"/>
              </w:rPr>
            </w:pPr>
            <w:r w:rsidRPr="006E7D85">
              <w:rPr>
                <w:sz w:val="20"/>
                <w:szCs w:val="20"/>
              </w:rPr>
              <w:t xml:space="preserve"> 1,558.3 </w:t>
            </w:r>
          </w:p>
        </w:tc>
        <w:tc>
          <w:tcPr>
            <w:tcW w:w="1133" w:type="pct"/>
          </w:tcPr>
          <w:p w14:paraId="7C4D2FAD"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1,340.2 </w:t>
            </w:r>
          </w:p>
        </w:tc>
      </w:tr>
      <w:tr w:rsidR="00797B44" w:rsidRPr="00D121C2" w14:paraId="435A8FD4" w14:textId="77777777" w:rsidTr="00DE3702">
        <w:trPr>
          <w:trHeight w:val="406"/>
        </w:trPr>
        <w:tc>
          <w:tcPr>
            <w:tcW w:w="2734" w:type="pct"/>
          </w:tcPr>
          <w:p w14:paraId="637A323B" w14:textId="77777777" w:rsidR="00797B44" w:rsidRPr="00D121C2" w:rsidRDefault="00797B44" w:rsidP="00DE3702">
            <w:pPr>
              <w:textAlignment w:val="center"/>
              <w:rPr>
                <w:color w:val="000000"/>
                <w:sz w:val="20"/>
                <w:szCs w:val="20"/>
              </w:rPr>
            </w:pPr>
            <w:r w:rsidRPr="00D121C2">
              <w:rPr>
                <w:rFonts w:eastAsia="SimSun"/>
                <w:color w:val="000000"/>
                <w:sz w:val="20"/>
                <w:szCs w:val="20"/>
                <w:lang w:eastAsia="zh-CN" w:bidi="ar"/>
              </w:rPr>
              <w:t xml:space="preserve">Blindness and </w:t>
            </w:r>
            <w:r>
              <w:rPr>
                <w:rFonts w:eastAsia="SimSun"/>
                <w:color w:val="000000"/>
                <w:sz w:val="20"/>
                <w:szCs w:val="20"/>
                <w:lang w:eastAsia="zh-CN" w:bidi="ar"/>
              </w:rPr>
              <w:t>v</w:t>
            </w:r>
            <w:r w:rsidRPr="00D121C2">
              <w:rPr>
                <w:rFonts w:eastAsia="SimSun"/>
                <w:color w:val="000000"/>
                <w:sz w:val="20"/>
                <w:szCs w:val="20"/>
                <w:lang w:eastAsia="zh-CN" w:bidi="ar"/>
              </w:rPr>
              <w:t xml:space="preserve">ision </w:t>
            </w:r>
            <w:r>
              <w:rPr>
                <w:rFonts w:eastAsia="SimSun"/>
                <w:color w:val="000000"/>
                <w:sz w:val="20"/>
                <w:szCs w:val="20"/>
                <w:lang w:eastAsia="zh-CN" w:bidi="ar"/>
              </w:rPr>
              <w:t>l</w:t>
            </w:r>
            <w:r w:rsidRPr="00D121C2">
              <w:rPr>
                <w:rFonts w:eastAsia="SimSun"/>
                <w:color w:val="000000"/>
                <w:sz w:val="20"/>
                <w:szCs w:val="20"/>
                <w:lang w:eastAsia="zh-CN" w:bidi="ar"/>
              </w:rPr>
              <w:t>oss</w:t>
            </w:r>
          </w:p>
        </w:tc>
        <w:tc>
          <w:tcPr>
            <w:tcW w:w="1133" w:type="pct"/>
          </w:tcPr>
          <w:p w14:paraId="61E5EDC7" w14:textId="77777777" w:rsidR="00797B44" w:rsidRPr="006E7D85" w:rsidRDefault="00797B44" w:rsidP="00DE3702">
            <w:pPr>
              <w:jc w:val="center"/>
              <w:textAlignment w:val="center"/>
              <w:rPr>
                <w:color w:val="000000"/>
                <w:sz w:val="20"/>
                <w:szCs w:val="20"/>
              </w:rPr>
            </w:pPr>
            <w:r w:rsidRPr="006E7D85">
              <w:rPr>
                <w:sz w:val="20"/>
                <w:szCs w:val="20"/>
              </w:rPr>
              <w:t xml:space="preserve"> 6,511.1 </w:t>
            </w:r>
          </w:p>
        </w:tc>
        <w:tc>
          <w:tcPr>
            <w:tcW w:w="1133" w:type="pct"/>
          </w:tcPr>
          <w:p w14:paraId="4CDFDE28"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6,480.7 </w:t>
            </w:r>
          </w:p>
        </w:tc>
      </w:tr>
      <w:tr w:rsidR="00797B44" w:rsidRPr="00D121C2" w14:paraId="71D1B83B" w14:textId="77777777" w:rsidTr="00DE3702">
        <w:trPr>
          <w:trHeight w:val="406"/>
        </w:trPr>
        <w:tc>
          <w:tcPr>
            <w:tcW w:w="2734" w:type="pct"/>
            <w:tcBorders>
              <w:bottom w:val="single" w:sz="4" w:space="0" w:color="auto"/>
            </w:tcBorders>
          </w:tcPr>
          <w:p w14:paraId="044C960E" w14:textId="77777777" w:rsidR="00797B44" w:rsidRPr="00D121C2" w:rsidRDefault="00797B44" w:rsidP="00DE3702">
            <w:pPr>
              <w:textAlignment w:val="center"/>
              <w:rPr>
                <w:color w:val="000000"/>
                <w:sz w:val="20"/>
                <w:szCs w:val="20"/>
              </w:rPr>
            </w:pPr>
            <w:r w:rsidRPr="00D121C2">
              <w:rPr>
                <w:rFonts w:eastAsia="SimSun"/>
                <w:color w:val="000000"/>
                <w:sz w:val="20"/>
                <w:szCs w:val="20"/>
                <w:lang w:eastAsia="zh-CN" w:bidi="ar"/>
              </w:rPr>
              <w:t xml:space="preserve">Blindness and </w:t>
            </w:r>
            <w:r>
              <w:rPr>
                <w:rFonts w:eastAsia="SimSun"/>
                <w:color w:val="000000"/>
                <w:sz w:val="20"/>
                <w:szCs w:val="20"/>
                <w:lang w:eastAsia="zh-CN" w:bidi="ar"/>
              </w:rPr>
              <w:t>v</w:t>
            </w:r>
            <w:r w:rsidRPr="00D121C2">
              <w:rPr>
                <w:rFonts w:eastAsia="SimSun"/>
                <w:color w:val="000000"/>
                <w:sz w:val="20"/>
                <w:szCs w:val="20"/>
                <w:lang w:eastAsia="zh-CN" w:bidi="ar"/>
              </w:rPr>
              <w:t xml:space="preserve">ision </w:t>
            </w:r>
            <w:r>
              <w:rPr>
                <w:rFonts w:eastAsia="SimSun"/>
                <w:color w:val="000000"/>
                <w:sz w:val="20"/>
                <w:szCs w:val="20"/>
                <w:lang w:eastAsia="zh-CN" w:bidi="ar"/>
              </w:rPr>
              <w:t>l</w:t>
            </w:r>
            <w:r w:rsidRPr="00D121C2">
              <w:rPr>
                <w:rFonts w:eastAsia="SimSun"/>
                <w:color w:val="000000"/>
                <w:sz w:val="20"/>
                <w:szCs w:val="20"/>
                <w:lang w:eastAsia="zh-CN" w:bidi="ar"/>
              </w:rPr>
              <w:t>oss history</w:t>
            </w:r>
          </w:p>
        </w:tc>
        <w:tc>
          <w:tcPr>
            <w:tcW w:w="1133" w:type="pct"/>
            <w:tcBorders>
              <w:bottom w:val="single" w:sz="4" w:space="0" w:color="auto"/>
            </w:tcBorders>
          </w:tcPr>
          <w:p w14:paraId="092548FE" w14:textId="77777777" w:rsidR="00797B44" w:rsidRPr="006E7D85" w:rsidRDefault="00797B44" w:rsidP="00DE3702">
            <w:pPr>
              <w:jc w:val="center"/>
              <w:textAlignment w:val="center"/>
              <w:rPr>
                <w:color w:val="000000"/>
                <w:sz w:val="20"/>
                <w:szCs w:val="20"/>
              </w:rPr>
            </w:pPr>
            <w:r w:rsidRPr="006E7D85">
              <w:rPr>
                <w:sz w:val="20"/>
                <w:szCs w:val="20"/>
              </w:rPr>
              <w:t xml:space="preserve"> 446.9 </w:t>
            </w:r>
          </w:p>
        </w:tc>
        <w:tc>
          <w:tcPr>
            <w:tcW w:w="1133" w:type="pct"/>
            <w:tcBorders>
              <w:bottom w:val="single" w:sz="4" w:space="0" w:color="auto"/>
            </w:tcBorders>
          </w:tcPr>
          <w:p w14:paraId="766DEAB2"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276.4 </w:t>
            </w:r>
          </w:p>
        </w:tc>
      </w:tr>
      <w:tr w:rsidR="00797B44" w:rsidRPr="00D121C2" w14:paraId="27947397" w14:textId="77777777" w:rsidTr="00DE3702">
        <w:trPr>
          <w:trHeight w:val="406"/>
        </w:trPr>
        <w:tc>
          <w:tcPr>
            <w:tcW w:w="5000" w:type="pct"/>
            <w:gridSpan w:val="3"/>
            <w:tcBorders>
              <w:top w:val="single" w:sz="4" w:space="0" w:color="auto"/>
              <w:bottom w:val="single" w:sz="4" w:space="0" w:color="auto"/>
            </w:tcBorders>
          </w:tcPr>
          <w:p w14:paraId="15959C28" w14:textId="77777777" w:rsidR="00797B44" w:rsidRPr="006E7D85" w:rsidRDefault="00797B44" w:rsidP="00DE3702">
            <w:pPr>
              <w:jc w:val="center"/>
              <w:textAlignment w:val="center"/>
              <w:rPr>
                <w:rFonts w:eastAsia="SimSun"/>
                <w:b/>
                <w:bCs/>
                <w:color w:val="000000"/>
                <w:sz w:val="20"/>
                <w:szCs w:val="20"/>
                <w:lang w:eastAsia="zh-CN" w:bidi="ar"/>
              </w:rPr>
            </w:pPr>
            <w:r w:rsidRPr="006E7D85">
              <w:rPr>
                <w:rFonts w:eastAsia="SimSun"/>
                <w:b/>
                <w:bCs/>
                <w:color w:val="000000"/>
                <w:sz w:val="20"/>
                <w:szCs w:val="20"/>
                <w:lang w:eastAsia="zh-CN" w:bidi="ar"/>
              </w:rPr>
              <w:t>Macrovascular complications</w:t>
            </w:r>
          </w:p>
        </w:tc>
      </w:tr>
      <w:tr w:rsidR="00797B44" w:rsidRPr="00D121C2" w14:paraId="087A269B" w14:textId="77777777" w:rsidTr="00DE3702">
        <w:trPr>
          <w:trHeight w:val="406"/>
        </w:trPr>
        <w:tc>
          <w:tcPr>
            <w:tcW w:w="2734" w:type="pct"/>
            <w:tcBorders>
              <w:top w:val="single" w:sz="4" w:space="0" w:color="auto"/>
            </w:tcBorders>
          </w:tcPr>
          <w:p w14:paraId="05231F28" w14:textId="77777777" w:rsidR="00797B44" w:rsidRPr="00D121C2" w:rsidRDefault="00797B44" w:rsidP="00DE3702">
            <w:pPr>
              <w:textAlignment w:val="center"/>
              <w:rPr>
                <w:color w:val="000000"/>
                <w:sz w:val="20"/>
                <w:szCs w:val="20"/>
              </w:rPr>
            </w:pPr>
            <w:r w:rsidRPr="00D121C2">
              <w:rPr>
                <w:rFonts w:eastAsia="SimSun"/>
                <w:color w:val="000000"/>
                <w:sz w:val="20"/>
                <w:szCs w:val="20"/>
                <w:lang w:eastAsia="zh-CN" w:bidi="ar"/>
              </w:rPr>
              <w:t>Congestive heart failure</w:t>
            </w:r>
          </w:p>
        </w:tc>
        <w:tc>
          <w:tcPr>
            <w:tcW w:w="1133" w:type="pct"/>
            <w:tcBorders>
              <w:top w:val="single" w:sz="4" w:space="0" w:color="auto"/>
            </w:tcBorders>
          </w:tcPr>
          <w:p w14:paraId="2F6EF6F5" w14:textId="77777777" w:rsidR="00797B44" w:rsidRPr="006E7D85" w:rsidRDefault="00797B44" w:rsidP="00DE3702">
            <w:pPr>
              <w:jc w:val="center"/>
              <w:textAlignment w:val="center"/>
              <w:rPr>
                <w:color w:val="000000"/>
                <w:sz w:val="20"/>
                <w:szCs w:val="20"/>
              </w:rPr>
            </w:pPr>
            <w:r w:rsidRPr="006E7D85">
              <w:rPr>
                <w:sz w:val="20"/>
                <w:szCs w:val="20"/>
              </w:rPr>
              <w:t xml:space="preserve"> 12,476.0 </w:t>
            </w:r>
          </w:p>
        </w:tc>
        <w:tc>
          <w:tcPr>
            <w:tcW w:w="1133" w:type="pct"/>
            <w:tcBorders>
              <w:top w:val="single" w:sz="4" w:space="0" w:color="auto"/>
            </w:tcBorders>
          </w:tcPr>
          <w:p w14:paraId="4F04DC09"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12,411.5 </w:t>
            </w:r>
          </w:p>
        </w:tc>
      </w:tr>
      <w:tr w:rsidR="00797B44" w:rsidRPr="00D121C2" w14:paraId="56E01975" w14:textId="77777777" w:rsidTr="00DE3702">
        <w:trPr>
          <w:trHeight w:val="406"/>
        </w:trPr>
        <w:tc>
          <w:tcPr>
            <w:tcW w:w="2734" w:type="pct"/>
          </w:tcPr>
          <w:p w14:paraId="5127B9E9" w14:textId="77777777" w:rsidR="00797B44" w:rsidRPr="00D121C2" w:rsidRDefault="00797B44" w:rsidP="00DE3702">
            <w:pPr>
              <w:textAlignment w:val="center"/>
              <w:rPr>
                <w:color w:val="000000"/>
                <w:sz w:val="20"/>
                <w:szCs w:val="20"/>
              </w:rPr>
            </w:pPr>
            <w:r w:rsidRPr="00D121C2">
              <w:rPr>
                <w:rFonts w:eastAsia="SimSun"/>
                <w:color w:val="000000"/>
                <w:sz w:val="20"/>
                <w:szCs w:val="20"/>
                <w:lang w:eastAsia="zh-CN" w:bidi="ar"/>
              </w:rPr>
              <w:t>Congestive heart failure history</w:t>
            </w:r>
          </w:p>
        </w:tc>
        <w:tc>
          <w:tcPr>
            <w:tcW w:w="1133" w:type="pct"/>
          </w:tcPr>
          <w:p w14:paraId="7C1402EC" w14:textId="77777777" w:rsidR="00797B44" w:rsidRPr="006E7D85" w:rsidRDefault="00797B44" w:rsidP="00DE3702">
            <w:pPr>
              <w:jc w:val="center"/>
              <w:textAlignment w:val="center"/>
              <w:rPr>
                <w:color w:val="000000"/>
                <w:sz w:val="20"/>
                <w:szCs w:val="20"/>
              </w:rPr>
            </w:pPr>
            <w:r w:rsidRPr="006E7D85">
              <w:rPr>
                <w:sz w:val="20"/>
                <w:szCs w:val="20"/>
              </w:rPr>
              <w:t xml:space="preserve"> 2,990.8 </w:t>
            </w:r>
          </w:p>
        </w:tc>
        <w:tc>
          <w:tcPr>
            <w:tcW w:w="1133" w:type="pct"/>
          </w:tcPr>
          <w:p w14:paraId="26C10B6D"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2,531.2 </w:t>
            </w:r>
          </w:p>
        </w:tc>
      </w:tr>
      <w:tr w:rsidR="00797B44" w:rsidRPr="00D121C2" w14:paraId="062098B1" w14:textId="77777777" w:rsidTr="00DE3702">
        <w:trPr>
          <w:trHeight w:val="406"/>
        </w:trPr>
        <w:tc>
          <w:tcPr>
            <w:tcW w:w="2734" w:type="pct"/>
          </w:tcPr>
          <w:p w14:paraId="6E3D7491" w14:textId="77777777" w:rsidR="00797B44" w:rsidRPr="00D121C2" w:rsidRDefault="00797B44" w:rsidP="00DE3702">
            <w:pPr>
              <w:textAlignment w:val="center"/>
              <w:rPr>
                <w:color w:val="000000"/>
                <w:sz w:val="20"/>
                <w:szCs w:val="20"/>
              </w:rPr>
            </w:pPr>
            <w:r w:rsidRPr="00D121C2">
              <w:rPr>
                <w:rFonts w:eastAsia="SimSun"/>
                <w:color w:val="000000"/>
                <w:sz w:val="20"/>
                <w:szCs w:val="20"/>
                <w:lang w:eastAsia="zh-CN" w:bidi="ar"/>
              </w:rPr>
              <w:t>Myocardial infarction</w:t>
            </w:r>
          </w:p>
        </w:tc>
        <w:tc>
          <w:tcPr>
            <w:tcW w:w="1133" w:type="pct"/>
          </w:tcPr>
          <w:p w14:paraId="46ADE16D" w14:textId="77777777" w:rsidR="00797B44" w:rsidRPr="006E7D85" w:rsidRDefault="00797B44" w:rsidP="00DE3702">
            <w:pPr>
              <w:jc w:val="center"/>
              <w:textAlignment w:val="center"/>
              <w:rPr>
                <w:color w:val="000000"/>
                <w:sz w:val="20"/>
                <w:szCs w:val="20"/>
              </w:rPr>
            </w:pPr>
            <w:r w:rsidRPr="006E7D85">
              <w:rPr>
                <w:sz w:val="20"/>
                <w:szCs w:val="20"/>
              </w:rPr>
              <w:t xml:space="preserve"> 18,981.5 </w:t>
            </w:r>
          </w:p>
        </w:tc>
        <w:tc>
          <w:tcPr>
            <w:tcW w:w="1133" w:type="pct"/>
          </w:tcPr>
          <w:p w14:paraId="17ADEB17"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18,063.3 </w:t>
            </w:r>
          </w:p>
        </w:tc>
      </w:tr>
      <w:tr w:rsidR="00797B44" w:rsidRPr="00D121C2" w14:paraId="0FF16461" w14:textId="77777777" w:rsidTr="00DE3702">
        <w:trPr>
          <w:trHeight w:val="406"/>
        </w:trPr>
        <w:tc>
          <w:tcPr>
            <w:tcW w:w="2734" w:type="pct"/>
          </w:tcPr>
          <w:p w14:paraId="2B8E6EC8" w14:textId="77777777" w:rsidR="00797B44" w:rsidRPr="00D121C2" w:rsidRDefault="00797B44" w:rsidP="00DE3702">
            <w:pPr>
              <w:textAlignment w:val="center"/>
              <w:rPr>
                <w:color w:val="000000"/>
                <w:sz w:val="20"/>
                <w:szCs w:val="20"/>
              </w:rPr>
            </w:pPr>
            <w:r w:rsidRPr="00D121C2">
              <w:rPr>
                <w:rFonts w:eastAsia="SimSun"/>
                <w:color w:val="000000"/>
                <w:sz w:val="20"/>
                <w:szCs w:val="20"/>
                <w:lang w:eastAsia="zh-CN" w:bidi="ar"/>
              </w:rPr>
              <w:t>Myocardial infarction history</w:t>
            </w:r>
          </w:p>
        </w:tc>
        <w:tc>
          <w:tcPr>
            <w:tcW w:w="1133" w:type="pct"/>
          </w:tcPr>
          <w:p w14:paraId="123CB624" w14:textId="77777777" w:rsidR="00797B44" w:rsidRPr="006E7D85" w:rsidRDefault="00797B44" w:rsidP="00DE3702">
            <w:pPr>
              <w:jc w:val="center"/>
              <w:textAlignment w:val="center"/>
              <w:rPr>
                <w:color w:val="000000"/>
                <w:sz w:val="20"/>
                <w:szCs w:val="20"/>
              </w:rPr>
            </w:pPr>
            <w:r w:rsidRPr="006E7D85">
              <w:rPr>
                <w:sz w:val="20"/>
                <w:szCs w:val="20"/>
              </w:rPr>
              <w:t xml:space="preserve"> 1,602.5 </w:t>
            </w:r>
          </w:p>
        </w:tc>
        <w:tc>
          <w:tcPr>
            <w:tcW w:w="1133" w:type="pct"/>
          </w:tcPr>
          <w:p w14:paraId="3E24417E"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1,487.8 </w:t>
            </w:r>
          </w:p>
        </w:tc>
      </w:tr>
      <w:tr w:rsidR="00797B44" w:rsidRPr="00D121C2" w14:paraId="69C8E6CE" w14:textId="77777777" w:rsidTr="00DE3702">
        <w:trPr>
          <w:trHeight w:val="246"/>
        </w:trPr>
        <w:tc>
          <w:tcPr>
            <w:tcW w:w="2734" w:type="pct"/>
          </w:tcPr>
          <w:p w14:paraId="3AA49C67" w14:textId="77777777" w:rsidR="00797B44" w:rsidRPr="00D121C2" w:rsidRDefault="00797B44" w:rsidP="00DE3702">
            <w:pPr>
              <w:textAlignment w:val="center"/>
              <w:rPr>
                <w:color w:val="000000"/>
                <w:sz w:val="20"/>
                <w:szCs w:val="20"/>
              </w:rPr>
            </w:pPr>
            <w:r w:rsidRPr="00D121C2">
              <w:rPr>
                <w:rFonts w:eastAsia="SimSun"/>
                <w:color w:val="000000"/>
                <w:sz w:val="20"/>
                <w:szCs w:val="20"/>
                <w:lang w:eastAsia="zh-CN" w:bidi="ar"/>
              </w:rPr>
              <w:t>Stroke</w:t>
            </w:r>
          </w:p>
        </w:tc>
        <w:tc>
          <w:tcPr>
            <w:tcW w:w="1133" w:type="pct"/>
          </w:tcPr>
          <w:p w14:paraId="5810F9FA" w14:textId="77777777" w:rsidR="00797B44" w:rsidRPr="006E7D85" w:rsidRDefault="00797B44" w:rsidP="00DE3702">
            <w:pPr>
              <w:jc w:val="center"/>
              <w:textAlignment w:val="center"/>
              <w:rPr>
                <w:color w:val="000000"/>
                <w:sz w:val="20"/>
                <w:szCs w:val="20"/>
              </w:rPr>
            </w:pPr>
            <w:r w:rsidRPr="006E7D85">
              <w:rPr>
                <w:sz w:val="20"/>
                <w:szCs w:val="20"/>
              </w:rPr>
              <w:t xml:space="preserve"> 12,442.0 </w:t>
            </w:r>
          </w:p>
        </w:tc>
        <w:tc>
          <w:tcPr>
            <w:tcW w:w="1133" w:type="pct"/>
          </w:tcPr>
          <w:p w14:paraId="1E52CE81"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11,565.5 </w:t>
            </w:r>
          </w:p>
        </w:tc>
      </w:tr>
      <w:tr w:rsidR="00797B44" w:rsidRPr="00D121C2" w14:paraId="5A25E57F" w14:textId="77777777" w:rsidTr="00DE3702">
        <w:trPr>
          <w:trHeight w:val="246"/>
        </w:trPr>
        <w:tc>
          <w:tcPr>
            <w:tcW w:w="2734" w:type="pct"/>
          </w:tcPr>
          <w:p w14:paraId="5B4B52AA" w14:textId="77777777" w:rsidR="00797B44" w:rsidRPr="00D121C2" w:rsidRDefault="00797B44" w:rsidP="00DE3702">
            <w:pPr>
              <w:textAlignment w:val="center"/>
              <w:rPr>
                <w:color w:val="000000"/>
                <w:sz w:val="20"/>
                <w:szCs w:val="20"/>
              </w:rPr>
            </w:pPr>
            <w:r w:rsidRPr="00D121C2">
              <w:rPr>
                <w:rFonts w:eastAsia="SimSun"/>
                <w:color w:val="000000"/>
                <w:sz w:val="20"/>
                <w:szCs w:val="20"/>
                <w:lang w:eastAsia="zh-CN" w:bidi="ar"/>
              </w:rPr>
              <w:t>Stroke history</w:t>
            </w:r>
          </w:p>
        </w:tc>
        <w:tc>
          <w:tcPr>
            <w:tcW w:w="1133" w:type="pct"/>
          </w:tcPr>
          <w:p w14:paraId="73AF17D3" w14:textId="77777777" w:rsidR="00797B44" w:rsidRPr="006E7D85" w:rsidRDefault="00797B44" w:rsidP="00DE3702">
            <w:pPr>
              <w:jc w:val="center"/>
              <w:textAlignment w:val="center"/>
              <w:rPr>
                <w:color w:val="000000"/>
                <w:sz w:val="20"/>
                <w:szCs w:val="20"/>
              </w:rPr>
            </w:pPr>
            <w:r w:rsidRPr="006E7D85">
              <w:rPr>
                <w:sz w:val="20"/>
                <w:szCs w:val="20"/>
              </w:rPr>
              <w:t xml:space="preserve"> 159.9 </w:t>
            </w:r>
          </w:p>
        </w:tc>
        <w:tc>
          <w:tcPr>
            <w:tcW w:w="1133" w:type="pct"/>
          </w:tcPr>
          <w:p w14:paraId="1F31F237"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72.7 </w:t>
            </w:r>
          </w:p>
        </w:tc>
      </w:tr>
      <w:tr w:rsidR="00797B44" w:rsidRPr="00D121C2" w14:paraId="0DDC2789" w14:textId="77777777" w:rsidTr="00DE3702">
        <w:trPr>
          <w:trHeight w:val="246"/>
        </w:trPr>
        <w:tc>
          <w:tcPr>
            <w:tcW w:w="2734" w:type="pct"/>
          </w:tcPr>
          <w:p w14:paraId="7AE217D8" w14:textId="77777777" w:rsidR="00797B44" w:rsidRPr="00D121C2" w:rsidRDefault="00797B44" w:rsidP="00DE3702">
            <w:pPr>
              <w:textAlignment w:val="center"/>
              <w:rPr>
                <w:color w:val="000000"/>
                <w:sz w:val="20"/>
                <w:szCs w:val="20"/>
              </w:rPr>
            </w:pPr>
            <w:r w:rsidRPr="00D121C2">
              <w:rPr>
                <w:rFonts w:eastAsia="SimSun"/>
                <w:color w:val="000000"/>
                <w:sz w:val="20"/>
                <w:szCs w:val="20"/>
                <w:lang w:eastAsia="zh-CN" w:bidi="ar"/>
              </w:rPr>
              <w:t>Angina</w:t>
            </w:r>
          </w:p>
        </w:tc>
        <w:tc>
          <w:tcPr>
            <w:tcW w:w="1133" w:type="pct"/>
          </w:tcPr>
          <w:p w14:paraId="4EB9AA16" w14:textId="77777777" w:rsidR="00797B44" w:rsidRPr="006E7D85" w:rsidRDefault="00797B44" w:rsidP="00DE3702">
            <w:pPr>
              <w:jc w:val="center"/>
              <w:textAlignment w:val="center"/>
              <w:rPr>
                <w:color w:val="000000"/>
                <w:sz w:val="20"/>
                <w:szCs w:val="20"/>
              </w:rPr>
            </w:pPr>
            <w:r w:rsidRPr="006E7D85">
              <w:rPr>
                <w:sz w:val="20"/>
                <w:szCs w:val="20"/>
              </w:rPr>
              <w:t xml:space="preserve"> 5,240.1 </w:t>
            </w:r>
          </w:p>
        </w:tc>
        <w:tc>
          <w:tcPr>
            <w:tcW w:w="1133" w:type="pct"/>
          </w:tcPr>
          <w:p w14:paraId="43BEE822"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4,666.9 </w:t>
            </w:r>
          </w:p>
        </w:tc>
      </w:tr>
      <w:tr w:rsidR="00797B44" w:rsidRPr="00D121C2" w14:paraId="10B80CE6" w14:textId="77777777" w:rsidTr="00DE3702">
        <w:trPr>
          <w:trHeight w:val="246"/>
        </w:trPr>
        <w:tc>
          <w:tcPr>
            <w:tcW w:w="2734" w:type="pct"/>
          </w:tcPr>
          <w:p w14:paraId="51E57BAD" w14:textId="77777777" w:rsidR="00797B44" w:rsidRPr="00D121C2" w:rsidRDefault="00797B44" w:rsidP="00DE3702">
            <w:pPr>
              <w:textAlignment w:val="center"/>
              <w:rPr>
                <w:color w:val="000000"/>
                <w:sz w:val="20"/>
                <w:szCs w:val="20"/>
              </w:rPr>
            </w:pPr>
            <w:r w:rsidRPr="00D121C2">
              <w:rPr>
                <w:rFonts w:eastAsia="SimSun"/>
                <w:color w:val="000000"/>
                <w:sz w:val="20"/>
                <w:szCs w:val="20"/>
                <w:lang w:eastAsia="zh-CN" w:bidi="ar"/>
              </w:rPr>
              <w:t>Angina history</w:t>
            </w:r>
          </w:p>
        </w:tc>
        <w:tc>
          <w:tcPr>
            <w:tcW w:w="1133" w:type="pct"/>
          </w:tcPr>
          <w:p w14:paraId="6BC66B92" w14:textId="77777777" w:rsidR="00797B44" w:rsidRPr="006E7D85" w:rsidRDefault="00797B44" w:rsidP="00DE3702">
            <w:pPr>
              <w:jc w:val="center"/>
              <w:textAlignment w:val="center"/>
              <w:rPr>
                <w:color w:val="000000"/>
                <w:sz w:val="20"/>
                <w:szCs w:val="20"/>
              </w:rPr>
            </w:pPr>
            <w:r w:rsidRPr="006E7D85">
              <w:rPr>
                <w:sz w:val="20"/>
                <w:szCs w:val="20"/>
              </w:rPr>
              <w:t xml:space="preserve"> 541.7 </w:t>
            </w:r>
          </w:p>
        </w:tc>
        <w:tc>
          <w:tcPr>
            <w:tcW w:w="1133" w:type="pct"/>
          </w:tcPr>
          <w:p w14:paraId="3619A412"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37.3 </w:t>
            </w:r>
          </w:p>
        </w:tc>
      </w:tr>
      <w:tr w:rsidR="00797B44" w:rsidRPr="00D121C2" w14:paraId="74F5E8E5" w14:textId="77777777" w:rsidTr="00DE3702">
        <w:trPr>
          <w:trHeight w:val="246"/>
        </w:trPr>
        <w:tc>
          <w:tcPr>
            <w:tcW w:w="2734" w:type="pct"/>
          </w:tcPr>
          <w:p w14:paraId="7FD39C88" w14:textId="77777777" w:rsidR="00797B44" w:rsidRPr="00D121C2" w:rsidRDefault="00797B44" w:rsidP="00DE3702">
            <w:pPr>
              <w:textAlignment w:val="center"/>
              <w:rPr>
                <w:color w:val="000000"/>
                <w:sz w:val="20"/>
                <w:szCs w:val="20"/>
              </w:rPr>
            </w:pPr>
            <w:r w:rsidRPr="00D121C2">
              <w:rPr>
                <w:rFonts w:eastAsia="SimSun"/>
                <w:color w:val="000000"/>
                <w:sz w:val="20"/>
                <w:szCs w:val="20"/>
                <w:lang w:eastAsia="zh-CN" w:bidi="ar"/>
              </w:rPr>
              <w:t>Revascularization</w:t>
            </w:r>
          </w:p>
        </w:tc>
        <w:tc>
          <w:tcPr>
            <w:tcW w:w="1133" w:type="pct"/>
          </w:tcPr>
          <w:p w14:paraId="74290A75" w14:textId="77777777" w:rsidR="00797B44" w:rsidRPr="006E7D85" w:rsidRDefault="00797B44" w:rsidP="00DE3702">
            <w:pPr>
              <w:jc w:val="center"/>
              <w:textAlignment w:val="center"/>
              <w:rPr>
                <w:color w:val="000000"/>
                <w:sz w:val="20"/>
                <w:szCs w:val="20"/>
              </w:rPr>
            </w:pPr>
            <w:r w:rsidRPr="006E7D85">
              <w:rPr>
                <w:sz w:val="20"/>
                <w:szCs w:val="20"/>
              </w:rPr>
              <w:t xml:space="preserve"> 11,300.6 </w:t>
            </w:r>
          </w:p>
        </w:tc>
        <w:tc>
          <w:tcPr>
            <w:tcW w:w="1133" w:type="pct"/>
          </w:tcPr>
          <w:p w14:paraId="658330D9"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10,253.2 </w:t>
            </w:r>
          </w:p>
        </w:tc>
      </w:tr>
      <w:tr w:rsidR="00797B44" w:rsidRPr="00D121C2" w14:paraId="5E8FB06B" w14:textId="77777777" w:rsidTr="00DE3702">
        <w:trPr>
          <w:trHeight w:val="406"/>
        </w:trPr>
        <w:tc>
          <w:tcPr>
            <w:tcW w:w="2734" w:type="pct"/>
            <w:tcBorders>
              <w:bottom w:val="single" w:sz="12" w:space="0" w:color="auto"/>
            </w:tcBorders>
          </w:tcPr>
          <w:p w14:paraId="18F480E5" w14:textId="77777777" w:rsidR="00797B44" w:rsidRPr="00D121C2" w:rsidRDefault="00797B44" w:rsidP="00DE3702">
            <w:pPr>
              <w:textAlignment w:val="center"/>
              <w:rPr>
                <w:color w:val="000000"/>
                <w:sz w:val="20"/>
                <w:szCs w:val="20"/>
              </w:rPr>
            </w:pPr>
            <w:r w:rsidRPr="00D121C2">
              <w:rPr>
                <w:rFonts w:eastAsia="SimSun"/>
                <w:color w:val="000000"/>
                <w:sz w:val="20"/>
                <w:szCs w:val="20"/>
                <w:lang w:eastAsia="zh-CN" w:bidi="ar"/>
              </w:rPr>
              <w:t>Revascularization history</w:t>
            </w:r>
          </w:p>
        </w:tc>
        <w:tc>
          <w:tcPr>
            <w:tcW w:w="1133" w:type="pct"/>
            <w:tcBorders>
              <w:bottom w:val="single" w:sz="12" w:space="0" w:color="auto"/>
            </w:tcBorders>
          </w:tcPr>
          <w:p w14:paraId="770193A6" w14:textId="77777777" w:rsidR="00797B44" w:rsidRPr="006E7D85" w:rsidRDefault="00797B44" w:rsidP="00DE3702">
            <w:pPr>
              <w:jc w:val="center"/>
              <w:textAlignment w:val="center"/>
              <w:rPr>
                <w:color w:val="000000"/>
                <w:sz w:val="20"/>
                <w:szCs w:val="20"/>
              </w:rPr>
            </w:pPr>
            <w:r w:rsidRPr="006E7D85">
              <w:rPr>
                <w:sz w:val="20"/>
                <w:szCs w:val="20"/>
              </w:rPr>
              <w:t xml:space="preserve"> 575.8 </w:t>
            </w:r>
          </w:p>
        </w:tc>
        <w:tc>
          <w:tcPr>
            <w:tcW w:w="1133" w:type="pct"/>
            <w:tcBorders>
              <w:bottom w:val="single" w:sz="12" w:space="0" w:color="auto"/>
            </w:tcBorders>
          </w:tcPr>
          <w:p w14:paraId="128A4BEE" w14:textId="77777777" w:rsidR="00797B44" w:rsidRPr="006E7D85" w:rsidRDefault="00797B44" w:rsidP="00DE3702">
            <w:pPr>
              <w:jc w:val="center"/>
              <w:textAlignment w:val="center"/>
              <w:rPr>
                <w:rFonts w:eastAsia="SimSun"/>
                <w:color w:val="000000"/>
                <w:sz w:val="20"/>
                <w:szCs w:val="20"/>
                <w:lang w:eastAsia="zh-CN" w:bidi="ar"/>
              </w:rPr>
            </w:pPr>
            <w:r w:rsidRPr="006E7D85">
              <w:rPr>
                <w:sz w:val="20"/>
                <w:szCs w:val="20"/>
              </w:rPr>
              <w:t xml:space="preserve"> 88.2 </w:t>
            </w:r>
          </w:p>
        </w:tc>
      </w:tr>
    </w:tbl>
    <w:p w14:paraId="496FD33C" w14:textId="77777777" w:rsidR="00797B44" w:rsidRDefault="00797B44" w:rsidP="00797B44">
      <w:pPr>
        <w:spacing w:line="480" w:lineRule="auto"/>
      </w:pPr>
    </w:p>
    <w:p w14:paraId="369F0964" w14:textId="25F8C072" w:rsidR="004A547E" w:rsidRDefault="004A547E" w:rsidP="004A547E">
      <w:pPr>
        <w:spacing w:line="480" w:lineRule="auto"/>
      </w:pPr>
      <w:r>
        <w:t xml:space="preserve">Supplemental Table </w:t>
      </w:r>
      <w:r w:rsidR="00FB0042">
        <w:t>6</w:t>
      </w:r>
      <w:r>
        <w:t>:</w:t>
      </w:r>
      <w:r w:rsidRPr="00FA55EB">
        <w:t xml:space="preserve"> Estimated annual per person diabetes complication costs in Medicare beneficiaries with type 2 diabetes, in 2017 U.S. dollars</w:t>
      </w:r>
      <w:r>
        <w:t xml:space="preserve">, </w:t>
      </w:r>
      <w:r w:rsidR="00075FDC">
        <w:t>with and without including</w:t>
      </w:r>
      <w:r w:rsidR="00075FDC" w:rsidRPr="00075FDC">
        <w:t xml:space="preserve"> those who switch to Medicare Advantage plans</w:t>
      </w:r>
    </w:p>
    <w:tbl>
      <w:tblPr>
        <w:tblStyle w:val="TableGridLight"/>
        <w:tblW w:w="5000" w:type="pct"/>
        <w:tblLook w:val="04A0" w:firstRow="1" w:lastRow="0" w:firstColumn="1" w:lastColumn="0" w:noHBand="0" w:noVBand="1"/>
      </w:tblPr>
      <w:tblGrid>
        <w:gridCol w:w="5112"/>
        <w:gridCol w:w="2119"/>
        <w:gridCol w:w="2119"/>
      </w:tblGrid>
      <w:tr w:rsidR="004A547E" w:rsidRPr="00D121C2" w14:paraId="321C2931" w14:textId="77777777" w:rsidTr="00400C0C">
        <w:trPr>
          <w:trHeight w:val="406"/>
        </w:trPr>
        <w:tc>
          <w:tcPr>
            <w:tcW w:w="2734" w:type="pct"/>
            <w:tcBorders>
              <w:top w:val="single" w:sz="12" w:space="0" w:color="auto"/>
              <w:bottom w:val="single" w:sz="12" w:space="0" w:color="auto"/>
            </w:tcBorders>
          </w:tcPr>
          <w:p w14:paraId="0E38146D" w14:textId="5EA1D215" w:rsidR="004A547E" w:rsidRPr="00400C0C" w:rsidRDefault="004A547E" w:rsidP="00400C0C">
            <w:pPr>
              <w:jc w:val="center"/>
              <w:textAlignment w:val="center"/>
              <w:rPr>
                <w:b/>
                <w:bCs/>
                <w:color w:val="000000"/>
                <w:sz w:val="20"/>
                <w:szCs w:val="20"/>
              </w:rPr>
            </w:pPr>
            <w:r w:rsidRPr="00400C0C">
              <w:rPr>
                <w:b/>
                <w:bCs/>
                <w:color w:val="000000"/>
                <w:sz w:val="20"/>
                <w:szCs w:val="20"/>
              </w:rPr>
              <w:t>Complications</w:t>
            </w:r>
          </w:p>
        </w:tc>
        <w:tc>
          <w:tcPr>
            <w:tcW w:w="1133" w:type="pct"/>
            <w:tcBorders>
              <w:top w:val="single" w:sz="12" w:space="0" w:color="auto"/>
              <w:bottom w:val="single" w:sz="12" w:space="0" w:color="auto"/>
            </w:tcBorders>
          </w:tcPr>
          <w:p w14:paraId="18745DEF" w14:textId="170FB6A3" w:rsidR="004A547E" w:rsidRPr="00400C0C" w:rsidRDefault="004A547E" w:rsidP="00400C0C">
            <w:pPr>
              <w:jc w:val="center"/>
              <w:textAlignment w:val="center"/>
              <w:rPr>
                <w:b/>
                <w:bCs/>
                <w:color w:val="000000"/>
                <w:sz w:val="20"/>
                <w:szCs w:val="20"/>
              </w:rPr>
            </w:pPr>
            <w:r w:rsidRPr="00400C0C">
              <w:rPr>
                <w:rFonts w:eastAsia="SimSun"/>
                <w:b/>
                <w:bCs/>
                <w:color w:val="000000"/>
                <w:sz w:val="20"/>
                <w:szCs w:val="20"/>
                <w:lang w:eastAsia="zh-CN" w:bidi="ar"/>
              </w:rPr>
              <w:t xml:space="preserve">Estimated costs </w:t>
            </w:r>
            <w:r w:rsidR="00075FDC">
              <w:rPr>
                <w:rFonts w:eastAsia="SimSun"/>
                <w:b/>
                <w:bCs/>
                <w:color w:val="000000"/>
                <w:sz w:val="20"/>
                <w:szCs w:val="20"/>
                <w:lang w:eastAsia="zh-CN" w:bidi="ar"/>
              </w:rPr>
              <w:t>by in</w:t>
            </w:r>
            <w:r w:rsidR="00075FDC" w:rsidRPr="00075FDC">
              <w:rPr>
                <w:rFonts w:eastAsia="SimSun"/>
                <w:b/>
                <w:bCs/>
                <w:color w:val="000000"/>
                <w:sz w:val="20"/>
                <w:szCs w:val="20"/>
                <w:lang w:eastAsia="zh-CN" w:bidi="ar"/>
              </w:rPr>
              <w:t>cluding those who switch to Medicare Advantage plans</w:t>
            </w:r>
          </w:p>
        </w:tc>
        <w:tc>
          <w:tcPr>
            <w:tcW w:w="1133" w:type="pct"/>
            <w:tcBorders>
              <w:top w:val="single" w:sz="12" w:space="0" w:color="auto"/>
              <w:bottom w:val="single" w:sz="12" w:space="0" w:color="auto"/>
            </w:tcBorders>
          </w:tcPr>
          <w:p w14:paraId="4344667A" w14:textId="1AB12B53" w:rsidR="004A547E" w:rsidRPr="00400C0C" w:rsidRDefault="004A547E" w:rsidP="00400C0C">
            <w:pPr>
              <w:jc w:val="center"/>
              <w:textAlignment w:val="center"/>
              <w:rPr>
                <w:rFonts w:eastAsia="SimSun"/>
                <w:b/>
                <w:bCs/>
                <w:color w:val="000000"/>
                <w:sz w:val="20"/>
                <w:szCs w:val="20"/>
                <w:lang w:eastAsia="zh-CN" w:bidi="ar"/>
              </w:rPr>
            </w:pPr>
            <w:r w:rsidRPr="00400C0C">
              <w:rPr>
                <w:rFonts w:eastAsia="SimSun"/>
                <w:b/>
                <w:bCs/>
                <w:color w:val="000000"/>
                <w:sz w:val="20"/>
                <w:szCs w:val="20"/>
                <w:lang w:eastAsia="zh-CN" w:bidi="ar"/>
              </w:rPr>
              <w:t xml:space="preserve">Estimated costs </w:t>
            </w:r>
            <w:r w:rsidR="003A64D6" w:rsidRPr="00400C0C">
              <w:rPr>
                <w:rFonts w:eastAsia="SimSun"/>
                <w:b/>
                <w:bCs/>
                <w:color w:val="000000"/>
                <w:sz w:val="20"/>
                <w:szCs w:val="20"/>
                <w:lang w:eastAsia="zh-CN" w:bidi="ar"/>
              </w:rPr>
              <w:t>after</w:t>
            </w:r>
            <w:r w:rsidRPr="00400C0C">
              <w:rPr>
                <w:rFonts w:eastAsia="SimSun"/>
                <w:b/>
                <w:bCs/>
                <w:color w:val="000000"/>
                <w:sz w:val="20"/>
                <w:szCs w:val="20"/>
                <w:lang w:eastAsia="zh-CN" w:bidi="ar"/>
              </w:rPr>
              <w:t xml:space="preserve"> excluding those who switch to Medicare Advantage plans</w:t>
            </w:r>
          </w:p>
        </w:tc>
      </w:tr>
      <w:tr w:rsidR="004A547E" w:rsidRPr="00D121C2" w14:paraId="29872A3C" w14:textId="77777777" w:rsidTr="00400C0C">
        <w:trPr>
          <w:trHeight w:val="406"/>
        </w:trPr>
        <w:tc>
          <w:tcPr>
            <w:tcW w:w="5000" w:type="pct"/>
            <w:gridSpan w:val="3"/>
            <w:tcBorders>
              <w:top w:val="single" w:sz="12" w:space="0" w:color="auto"/>
              <w:bottom w:val="single" w:sz="4" w:space="0" w:color="auto"/>
            </w:tcBorders>
          </w:tcPr>
          <w:p w14:paraId="7D651297" w14:textId="77777777" w:rsidR="004A547E" w:rsidRPr="00400C0C" w:rsidRDefault="004A547E" w:rsidP="00400C0C">
            <w:pPr>
              <w:jc w:val="center"/>
              <w:textAlignment w:val="center"/>
              <w:rPr>
                <w:rFonts w:eastAsia="SimSun"/>
                <w:b/>
                <w:bCs/>
                <w:color w:val="000000"/>
                <w:sz w:val="20"/>
                <w:szCs w:val="20"/>
                <w:lang w:eastAsia="zh-CN" w:bidi="ar"/>
              </w:rPr>
            </w:pPr>
            <w:r w:rsidRPr="00400C0C">
              <w:rPr>
                <w:rFonts w:eastAsia="SimSun"/>
                <w:b/>
                <w:bCs/>
                <w:color w:val="000000"/>
                <w:sz w:val="20"/>
                <w:szCs w:val="20"/>
                <w:lang w:eastAsia="zh-CN" w:bidi="ar"/>
              </w:rPr>
              <w:t>Short-term complications</w:t>
            </w:r>
          </w:p>
        </w:tc>
      </w:tr>
      <w:tr w:rsidR="00400C0C" w:rsidRPr="00D121C2" w14:paraId="72783DE2" w14:textId="77777777" w:rsidTr="00400C0C">
        <w:trPr>
          <w:trHeight w:val="246"/>
        </w:trPr>
        <w:tc>
          <w:tcPr>
            <w:tcW w:w="2734" w:type="pct"/>
            <w:tcBorders>
              <w:top w:val="single" w:sz="4" w:space="0" w:color="auto"/>
            </w:tcBorders>
          </w:tcPr>
          <w:p w14:paraId="416C118B"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Hypoglycemia</w:t>
            </w:r>
          </w:p>
        </w:tc>
        <w:tc>
          <w:tcPr>
            <w:tcW w:w="1133" w:type="pct"/>
            <w:tcBorders>
              <w:top w:val="single" w:sz="4" w:space="0" w:color="auto"/>
            </w:tcBorders>
          </w:tcPr>
          <w:p w14:paraId="69E9E1DA" w14:textId="470DA228" w:rsidR="00400C0C" w:rsidRPr="00400C0C" w:rsidRDefault="00400C0C" w:rsidP="00400C0C">
            <w:pPr>
              <w:jc w:val="center"/>
              <w:textAlignment w:val="center"/>
              <w:rPr>
                <w:rFonts w:eastAsia="SimSun"/>
                <w:color w:val="000000"/>
                <w:sz w:val="20"/>
                <w:szCs w:val="20"/>
                <w:lang w:eastAsia="zh-CN" w:bidi="ar"/>
              </w:rPr>
            </w:pPr>
            <w:r w:rsidRPr="00400C0C">
              <w:rPr>
                <w:sz w:val="20"/>
                <w:szCs w:val="20"/>
              </w:rPr>
              <w:t>9,399.2</w:t>
            </w:r>
          </w:p>
        </w:tc>
        <w:tc>
          <w:tcPr>
            <w:tcW w:w="1133" w:type="pct"/>
            <w:tcBorders>
              <w:top w:val="single" w:sz="4" w:space="0" w:color="auto"/>
            </w:tcBorders>
          </w:tcPr>
          <w:p w14:paraId="4C8A58AA" w14:textId="757A01D6"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9,470.4</w:t>
            </w:r>
          </w:p>
        </w:tc>
      </w:tr>
      <w:tr w:rsidR="00400C0C" w:rsidRPr="00D121C2" w14:paraId="43E10AF9" w14:textId="77777777" w:rsidTr="00400C0C">
        <w:trPr>
          <w:trHeight w:val="246"/>
        </w:trPr>
        <w:tc>
          <w:tcPr>
            <w:tcW w:w="2734" w:type="pct"/>
            <w:tcBorders>
              <w:bottom w:val="single" w:sz="4" w:space="0" w:color="auto"/>
            </w:tcBorders>
          </w:tcPr>
          <w:p w14:paraId="09EAF5ED"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Ketoacidosis</w:t>
            </w:r>
          </w:p>
        </w:tc>
        <w:tc>
          <w:tcPr>
            <w:tcW w:w="1133" w:type="pct"/>
            <w:tcBorders>
              <w:bottom w:val="single" w:sz="4" w:space="0" w:color="auto"/>
            </w:tcBorders>
          </w:tcPr>
          <w:p w14:paraId="15E92B17" w14:textId="35767B83" w:rsidR="00400C0C" w:rsidRPr="00400C0C" w:rsidRDefault="00400C0C" w:rsidP="00400C0C">
            <w:pPr>
              <w:jc w:val="center"/>
              <w:textAlignment w:val="center"/>
              <w:rPr>
                <w:color w:val="000000"/>
                <w:sz w:val="20"/>
                <w:szCs w:val="20"/>
              </w:rPr>
            </w:pPr>
            <w:r w:rsidRPr="00400C0C">
              <w:rPr>
                <w:sz w:val="20"/>
                <w:szCs w:val="20"/>
              </w:rPr>
              <w:t>13,015.7</w:t>
            </w:r>
          </w:p>
        </w:tc>
        <w:tc>
          <w:tcPr>
            <w:tcW w:w="1133" w:type="pct"/>
            <w:tcBorders>
              <w:bottom w:val="single" w:sz="4" w:space="0" w:color="auto"/>
            </w:tcBorders>
          </w:tcPr>
          <w:p w14:paraId="2D26C85B" w14:textId="7F85F531"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13,008.9</w:t>
            </w:r>
          </w:p>
        </w:tc>
      </w:tr>
      <w:tr w:rsidR="004A547E" w:rsidRPr="00D121C2" w14:paraId="5447354A" w14:textId="77777777" w:rsidTr="00400C0C">
        <w:trPr>
          <w:trHeight w:val="246"/>
        </w:trPr>
        <w:tc>
          <w:tcPr>
            <w:tcW w:w="5000" w:type="pct"/>
            <w:gridSpan w:val="3"/>
            <w:tcBorders>
              <w:top w:val="single" w:sz="4" w:space="0" w:color="auto"/>
              <w:bottom w:val="single" w:sz="4" w:space="0" w:color="auto"/>
            </w:tcBorders>
          </w:tcPr>
          <w:p w14:paraId="2B6EC9FA" w14:textId="77777777" w:rsidR="004A547E" w:rsidRPr="00400C0C" w:rsidRDefault="004A547E" w:rsidP="00400C0C">
            <w:pPr>
              <w:jc w:val="center"/>
              <w:textAlignment w:val="center"/>
              <w:rPr>
                <w:rFonts w:eastAsia="SimSun"/>
                <w:b/>
                <w:bCs/>
                <w:color w:val="000000"/>
                <w:sz w:val="20"/>
                <w:szCs w:val="20"/>
                <w:lang w:eastAsia="zh-CN" w:bidi="ar"/>
              </w:rPr>
            </w:pPr>
            <w:r w:rsidRPr="00400C0C">
              <w:rPr>
                <w:rFonts w:eastAsia="SimSun"/>
                <w:b/>
                <w:bCs/>
                <w:color w:val="000000"/>
                <w:sz w:val="20"/>
                <w:szCs w:val="20"/>
                <w:lang w:eastAsia="zh-CN" w:bidi="ar"/>
              </w:rPr>
              <w:lastRenderedPageBreak/>
              <w:t>Microvascular complications</w:t>
            </w:r>
          </w:p>
        </w:tc>
      </w:tr>
      <w:tr w:rsidR="00400C0C" w:rsidRPr="00D121C2" w14:paraId="543CCD43" w14:textId="77777777" w:rsidTr="00400C0C">
        <w:trPr>
          <w:trHeight w:val="246"/>
        </w:trPr>
        <w:tc>
          <w:tcPr>
            <w:tcW w:w="2734" w:type="pct"/>
            <w:tcBorders>
              <w:top w:val="single" w:sz="4" w:space="0" w:color="auto"/>
            </w:tcBorders>
          </w:tcPr>
          <w:p w14:paraId="4AD43DEF"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Nephropathy</w:t>
            </w:r>
          </w:p>
        </w:tc>
        <w:tc>
          <w:tcPr>
            <w:tcW w:w="1133" w:type="pct"/>
            <w:tcBorders>
              <w:top w:val="single" w:sz="4" w:space="0" w:color="auto"/>
            </w:tcBorders>
          </w:tcPr>
          <w:p w14:paraId="4B58E2CC" w14:textId="454D872E" w:rsidR="00400C0C" w:rsidRPr="00400C0C" w:rsidRDefault="00400C0C" w:rsidP="00400C0C">
            <w:pPr>
              <w:jc w:val="center"/>
              <w:textAlignment w:val="center"/>
              <w:rPr>
                <w:rFonts w:eastAsia="SimSun"/>
                <w:color w:val="000000"/>
                <w:sz w:val="20"/>
                <w:szCs w:val="20"/>
                <w:lang w:eastAsia="zh-CN" w:bidi="ar"/>
              </w:rPr>
            </w:pPr>
            <w:r w:rsidRPr="00400C0C">
              <w:rPr>
                <w:sz w:val="20"/>
                <w:szCs w:val="20"/>
              </w:rPr>
              <w:t>9,576.0</w:t>
            </w:r>
          </w:p>
        </w:tc>
        <w:tc>
          <w:tcPr>
            <w:tcW w:w="1133" w:type="pct"/>
            <w:tcBorders>
              <w:top w:val="single" w:sz="4" w:space="0" w:color="auto"/>
            </w:tcBorders>
          </w:tcPr>
          <w:p w14:paraId="2C01984F" w14:textId="3EB89BA5"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9,677.2</w:t>
            </w:r>
          </w:p>
        </w:tc>
      </w:tr>
      <w:tr w:rsidR="00400C0C" w:rsidRPr="00D121C2" w14:paraId="412B730C" w14:textId="77777777" w:rsidTr="00400C0C">
        <w:trPr>
          <w:trHeight w:val="406"/>
        </w:trPr>
        <w:tc>
          <w:tcPr>
            <w:tcW w:w="2734" w:type="pct"/>
          </w:tcPr>
          <w:p w14:paraId="3B9B76E1"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Nephropathy history</w:t>
            </w:r>
          </w:p>
        </w:tc>
        <w:tc>
          <w:tcPr>
            <w:tcW w:w="1133" w:type="pct"/>
          </w:tcPr>
          <w:p w14:paraId="562C7306" w14:textId="3A9C3D79" w:rsidR="00400C0C" w:rsidRPr="00400C0C" w:rsidRDefault="00400C0C" w:rsidP="00400C0C">
            <w:pPr>
              <w:jc w:val="center"/>
              <w:textAlignment w:val="center"/>
              <w:rPr>
                <w:color w:val="000000"/>
                <w:sz w:val="20"/>
                <w:szCs w:val="20"/>
              </w:rPr>
            </w:pPr>
            <w:r w:rsidRPr="00400C0C">
              <w:rPr>
                <w:sz w:val="20"/>
                <w:szCs w:val="20"/>
              </w:rPr>
              <w:t>1,875.2</w:t>
            </w:r>
          </w:p>
        </w:tc>
        <w:tc>
          <w:tcPr>
            <w:tcW w:w="1133" w:type="pct"/>
          </w:tcPr>
          <w:p w14:paraId="02458C7E" w14:textId="71158440"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1,919.1</w:t>
            </w:r>
          </w:p>
        </w:tc>
      </w:tr>
      <w:tr w:rsidR="00400C0C" w:rsidRPr="00D121C2" w14:paraId="74E1B13C" w14:textId="77777777" w:rsidTr="00400C0C">
        <w:trPr>
          <w:trHeight w:val="246"/>
        </w:trPr>
        <w:tc>
          <w:tcPr>
            <w:tcW w:w="2734" w:type="pct"/>
          </w:tcPr>
          <w:p w14:paraId="3AE972D2"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Kidney failure treated by dialysis</w:t>
            </w:r>
          </w:p>
        </w:tc>
        <w:tc>
          <w:tcPr>
            <w:tcW w:w="1133" w:type="pct"/>
          </w:tcPr>
          <w:p w14:paraId="28E6BC81" w14:textId="73BFA233" w:rsidR="00400C0C" w:rsidRPr="00400C0C" w:rsidRDefault="00400C0C" w:rsidP="00400C0C">
            <w:pPr>
              <w:jc w:val="center"/>
              <w:textAlignment w:val="center"/>
              <w:rPr>
                <w:color w:val="000000"/>
                <w:sz w:val="20"/>
                <w:szCs w:val="20"/>
              </w:rPr>
            </w:pPr>
            <w:r w:rsidRPr="00400C0C">
              <w:rPr>
                <w:sz w:val="20"/>
                <w:szCs w:val="20"/>
              </w:rPr>
              <w:t>54,739.2</w:t>
            </w:r>
          </w:p>
        </w:tc>
        <w:tc>
          <w:tcPr>
            <w:tcW w:w="1133" w:type="pct"/>
          </w:tcPr>
          <w:p w14:paraId="36DA6F04" w14:textId="3AC04CE3"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54,653.5</w:t>
            </w:r>
          </w:p>
        </w:tc>
      </w:tr>
      <w:tr w:rsidR="00400C0C" w:rsidRPr="00D121C2" w14:paraId="02096223" w14:textId="77777777" w:rsidTr="00400C0C">
        <w:trPr>
          <w:trHeight w:val="246"/>
        </w:trPr>
        <w:tc>
          <w:tcPr>
            <w:tcW w:w="2734" w:type="pct"/>
          </w:tcPr>
          <w:p w14:paraId="11594143"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Kidney failure treated by dialysis history</w:t>
            </w:r>
          </w:p>
        </w:tc>
        <w:tc>
          <w:tcPr>
            <w:tcW w:w="1133" w:type="pct"/>
          </w:tcPr>
          <w:p w14:paraId="28296190" w14:textId="3CB4F950" w:rsidR="00400C0C" w:rsidRPr="00400C0C" w:rsidRDefault="00400C0C" w:rsidP="00400C0C">
            <w:pPr>
              <w:jc w:val="center"/>
              <w:textAlignment w:val="center"/>
              <w:rPr>
                <w:rFonts w:eastAsia="SimSun"/>
                <w:color w:val="000000"/>
                <w:sz w:val="20"/>
                <w:szCs w:val="20"/>
                <w:lang w:eastAsia="zh-CN" w:bidi="ar"/>
              </w:rPr>
            </w:pPr>
            <w:r w:rsidRPr="00400C0C">
              <w:rPr>
                <w:sz w:val="20"/>
                <w:szCs w:val="20"/>
              </w:rPr>
              <w:t>38,621.6</w:t>
            </w:r>
          </w:p>
        </w:tc>
        <w:tc>
          <w:tcPr>
            <w:tcW w:w="1133" w:type="pct"/>
          </w:tcPr>
          <w:p w14:paraId="569089F5" w14:textId="2C6A96AF"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38,684.1</w:t>
            </w:r>
          </w:p>
        </w:tc>
      </w:tr>
      <w:tr w:rsidR="00400C0C" w:rsidRPr="00D121C2" w14:paraId="34F9BCDB" w14:textId="77777777" w:rsidTr="00400C0C">
        <w:trPr>
          <w:trHeight w:val="406"/>
        </w:trPr>
        <w:tc>
          <w:tcPr>
            <w:tcW w:w="2734" w:type="pct"/>
          </w:tcPr>
          <w:p w14:paraId="3D067BEF"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Kidney failure treated by transplantation</w:t>
            </w:r>
          </w:p>
        </w:tc>
        <w:tc>
          <w:tcPr>
            <w:tcW w:w="1133" w:type="pct"/>
          </w:tcPr>
          <w:p w14:paraId="3CCD418A" w14:textId="3B781041" w:rsidR="00400C0C" w:rsidRPr="00400C0C" w:rsidRDefault="00400C0C" w:rsidP="00400C0C">
            <w:pPr>
              <w:jc w:val="center"/>
              <w:textAlignment w:val="center"/>
              <w:rPr>
                <w:rFonts w:eastAsia="SimSun"/>
                <w:color w:val="000000"/>
                <w:sz w:val="20"/>
                <w:szCs w:val="20"/>
                <w:lang w:eastAsia="zh-CN" w:bidi="ar"/>
              </w:rPr>
            </w:pPr>
            <w:r w:rsidRPr="00400C0C">
              <w:rPr>
                <w:sz w:val="20"/>
                <w:szCs w:val="20"/>
              </w:rPr>
              <w:t>79,859.8</w:t>
            </w:r>
          </w:p>
        </w:tc>
        <w:tc>
          <w:tcPr>
            <w:tcW w:w="1133" w:type="pct"/>
          </w:tcPr>
          <w:p w14:paraId="29582114" w14:textId="1255D8DE"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80,373.4</w:t>
            </w:r>
          </w:p>
        </w:tc>
      </w:tr>
      <w:tr w:rsidR="00400C0C" w:rsidRPr="00D121C2" w14:paraId="04957478" w14:textId="77777777" w:rsidTr="00400C0C">
        <w:trPr>
          <w:trHeight w:val="254"/>
        </w:trPr>
        <w:tc>
          <w:tcPr>
            <w:tcW w:w="2734" w:type="pct"/>
          </w:tcPr>
          <w:p w14:paraId="6BCEE710"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Kidney failure treated by transplantation history</w:t>
            </w:r>
          </w:p>
        </w:tc>
        <w:tc>
          <w:tcPr>
            <w:tcW w:w="1133" w:type="pct"/>
          </w:tcPr>
          <w:p w14:paraId="7B8331EB" w14:textId="3BB84A32" w:rsidR="00400C0C" w:rsidRPr="00400C0C" w:rsidRDefault="00400C0C" w:rsidP="00400C0C">
            <w:pPr>
              <w:jc w:val="center"/>
              <w:textAlignment w:val="center"/>
              <w:rPr>
                <w:color w:val="000000"/>
                <w:sz w:val="20"/>
                <w:szCs w:val="20"/>
              </w:rPr>
            </w:pPr>
            <w:r w:rsidRPr="00400C0C">
              <w:rPr>
                <w:sz w:val="20"/>
                <w:szCs w:val="20"/>
              </w:rPr>
              <w:t>15,568.1</w:t>
            </w:r>
          </w:p>
        </w:tc>
        <w:tc>
          <w:tcPr>
            <w:tcW w:w="1133" w:type="pct"/>
          </w:tcPr>
          <w:p w14:paraId="731EEDCB" w14:textId="1B710819"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16,073.3</w:t>
            </w:r>
          </w:p>
        </w:tc>
      </w:tr>
      <w:tr w:rsidR="00400C0C" w:rsidRPr="00D121C2" w14:paraId="37DC98ED" w14:textId="77777777" w:rsidTr="00400C0C">
        <w:trPr>
          <w:trHeight w:val="246"/>
        </w:trPr>
        <w:tc>
          <w:tcPr>
            <w:tcW w:w="2734" w:type="pct"/>
          </w:tcPr>
          <w:p w14:paraId="74A1CC79"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Neuropathy</w:t>
            </w:r>
          </w:p>
        </w:tc>
        <w:tc>
          <w:tcPr>
            <w:tcW w:w="1133" w:type="pct"/>
          </w:tcPr>
          <w:p w14:paraId="7E2E3697" w14:textId="58CB84D1" w:rsidR="00400C0C" w:rsidRPr="00400C0C" w:rsidRDefault="00400C0C" w:rsidP="00400C0C">
            <w:pPr>
              <w:jc w:val="center"/>
              <w:textAlignment w:val="center"/>
              <w:rPr>
                <w:color w:val="000000"/>
                <w:sz w:val="20"/>
                <w:szCs w:val="20"/>
              </w:rPr>
            </w:pPr>
            <w:r w:rsidRPr="00400C0C">
              <w:rPr>
                <w:sz w:val="20"/>
                <w:szCs w:val="20"/>
              </w:rPr>
              <w:t>4,561.9</w:t>
            </w:r>
          </w:p>
        </w:tc>
        <w:tc>
          <w:tcPr>
            <w:tcW w:w="1133" w:type="pct"/>
          </w:tcPr>
          <w:p w14:paraId="4DF129C7" w14:textId="7EDEBC77"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4,625.5</w:t>
            </w:r>
          </w:p>
        </w:tc>
      </w:tr>
      <w:tr w:rsidR="00400C0C" w:rsidRPr="00D121C2" w14:paraId="1062F7D6" w14:textId="77777777" w:rsidTr="00400C0C">
        <w:trPr>
          <w:trHeight w:val="406"/>
        </w:trPr>
        <w:tc>
          <w:tcPr>
            <w:tcW w:w="2734" w:type="pct"/>
          </w:tcPr>
          <w:p w14:paraId="24E38993"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Neuropathy history</w:t>
            </w:r>
          </w:p>
        </w:tc>
        <w:tc>
          <w:tcPr>
            <w:tcW w:w="1133" w:type="pct"/>
          </w:tcPr>
          <w:p w14:paraId="48219F33" w14:textId="57FEAF47" w:rsidR="00400C0C" w:rsidRPr="00400C0C" w:rsidRDefault="00400C0C" w:rsidP="00400C0C">
            <w:pPr>
              <w:jc w:val="center"/>
              <w:textAlignment w:val="center"/>
              <w:rPr>
                <w:color w:val="000000"/>
                <w:sz w:val="20"/>
                <w:szCs w:val="20"/>
              </w:rPr>
            </w:pPr>
            <w:r w:rsidRPr="00400C0C">
              <w:rPr>
                <w:sz w:val="20"/>
                <w:szCs w:val="20"/>
              </w:rPr>
              <w:t>870.7</w:t>
            </w:r>
          </w:p>
        </w:tc>
        <w:tc>
          <w:tcPr>
            <w:tcW w:w="1133" w:type="pct"/>
          </w:tcPr>
          <w:p w14:paraId="4CE5365A" w14:textId="20966F4F"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905.3</w:t>
            </w:r>
          </w:p>
        </w:tc>
      </w:tr>
      <w:tr w:rsidR="00400C0C" w:rsidRPr="00D121C2" w14:paraId="22C615C9" w14:textId="77777777" w:rsidTr="00400C0C">
        <w:trPr>
          <w:trHeight w:val="246"/>
        </w:trPr>
        <w:tc>
          <w:tcPr>
            <w:tcW w:w="2734" w:type="pct"/>
          </w:tcPr>
          <w:p w14:paraId="3FCA77C0"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Foot ulcer</w:t>
            </w:r>
          </w:p>
        </w:tc>
        <w:tc>
          <w:tcPr>
            <w:tcW w:w="1133" w:type="pct"/>
          </w:tcPr>
          <w:p w14:paraId="5560E4A1" w14:textId="0EC6364F" w:rsidR="00400C0C" w:rsidRPr="00400C0C" w:rsidRDefault="00400C0C" w:rsidP="00400C0C">
            <w:pPr>
              <w:jc w:val="center"/>
              <w:textAlignment w:val="center"/>
              <w:rPr>
                <w:color w:val="000000"/>
                <w:sz w:val="20"/>
                <w:szCs w:val="20"/>
              </w:rPr>
            </w:pPr>
            <w:r w:rsidRPr="00400C0C">
              <w:rPr>
                <w:sz w:val="20"/>
                <w:szCs w:val="20"/>
              </w:rPr>
              <w:t>10,433.3</w:t>
            </w:r>
          </w:p>
        </w:tc>
        <w:tc>
          <w:tcPr>
            <w:tcW w:w="1133" w:type="pct"/>
          </w:tcPr>
          <w:p w14:paraId="012FD334" w14:textId="4F6E49BD"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10,506.9</w:t>
            </w:r>
          </w:p>
        </w:tc>
      </w:tr>
      <w:tr w:rsidR="00400C0C" w:rsidRPr="00D121C2" w14:paraId="246B23E8" w14:textId="77777777" w:rsidTr="00400C0C">
        <w:trPr>
          <w:trHeight w:val="406"/>
        </w:trPr>
        <w:tc>
          <w:tcPr>
            <w:tcW w:w="2734" w:type="pct"/>
          </w:tcPr>
          <w:p w14:paraId="243E73B9"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Foot ulcer history</w:t>
            </w:r>
          </w:p>
        </w:tc>
        <w:tc>
          <w:tcPr>
            <w:tcW w:w="1133" w:type="pct"/>
          </w:tcPr>
          <w:p w14:paraId="0AEA4BED" w14:textId="546740B3" w:rsidR="00400C0C" w:rsidRPr="00400C0C" w:rsidRDefault="00400C0C" w:rsidP="00400C0C">
            <w:pPr>
              <w:jc w:val="center"/>
              <w:textAlignment w:val="center"/>
              <w:rPr>
                <w:color w:val="000000"/>
                <w:sz w:val="20"/>
                <w:szCs w:val="20"/>
              </w:rPr>
            </w:pPr>
            <w:r w:rsidRPr="00400C0C">
              <w:rPr>
                <w:sz w:val="20"/>
                <w:szCs w:val="20"/>
              </w:rPr>
              <w:t>2,303.7</w:t>
            </w:r>
          </w:p>
        </w:tc>
        <w:tc>
          <w:tcPr>
            <w:tcW w:w="1133" w:type="pct"/>
          </w:tcPr>
          <w:p w14:paraId="596F7868" w14:textId="1CA4647C"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2,332.3</w:t>
            </w:r>
          </w:p>
        </w:tc>
      </w:tr>
      <w:tr w:rsidR="00400C0C" w:rsidRPr="00D121C2" w14:paraId="1EFA3E68" w14:textId="77777777" w:rsidTr="00400C0C">
        <w:trPr>
          <w:trHeight w:val="406"/>
        </w:trPr>
        <w:tc>
          <w:tcPr>
            <w:tcW w:w="2734" w:type="pct"/>
          </w:tcPr>
          <w:p w14:paraId="3D4D4FA7"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Lower-extremity amputation</w:t>
            </w:r>
          </w:p>
        </w:tc>
        <w:tc>
          <w:tcPr>
            <w:tcW w:w="1133" w:type="pct"/>
          </w:tcPr>
          <w:p w14:paraId="59F58160" w14:textId="13EBD1A3" w:rsidR="00400C0C" w:rsidRPr="00400C0C" w:rsidRDefault="00400C0C" w:rsidP="00400C0C">
            <w:pPr>
              <w:jc w:val="center"/>
              <w:textAlignment w:val="center"/>
              <w:rPr>
                <w:color w:val="000000"/>
                <w:sz w:val="20"/>
                <w:szCs w:val="20"/>
              </w:rPr>
            </w:pPr>
            <w:r w:rsidRPr="00400C0C">
              <w:rPr>
                <w:sz w:val="20"/>
                <w:szCs w:val="20"/>
              </w:rPr>
              <w:t>39,617.7</w:t>
            </w:r>
          </w:p>
        </w:tc>
        <w:tc>
          <w:tcPr>
            <w:tcW w:w="1133" w:type="pct"/>
          </w:tcPr>
          <w:p w14:paraId="3A711332" w14:textId="25C13D85"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39,593.9</w:t>
            </w:r>
          </w:p>
        </w:tc>
      </w:tr>
      <w:tr w:rsidR="00400C0C" w:rsidRPr="00D121C2" w14:paraId="5D94761A" w14:textId="77777777" w:rsidTr="00400C0C">
        <w:trPr>
          <w:trHeight w:val="587"/>
        </w:trPr>
        <w:tc>
          <w:tcPr>
            <w:tcW w:w="2734" w:type="pct"/>
          </w:tcPr>
          <w:p w14:paraId="0138DC13"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Lower-extremity amputation history</w:t>
            </w:r>
          </w:p>
        </w:tc>
        <w:tc>
          <w:tcPr>
            <w:tcW w:w="1133" w:type="pct"/>
          </w:tcPr>
          <w:p w14:paraId="7D5F7288" w14:textId="22066464" w:rsidR="00400C0C" w:rsidRPr="00400C0C" w:rsidRDefault="00400C0C" w:rsidP="00400C0C">
            <w:pPr>
              <w:jc w:val="center"/>
              <w:textAlignment w:val="center"/>
              <w:rPr>
                <w:color w:val="000000"/>
                <w:sz w:val="20"/>
                <w:szCs w:val="20"/>
              </w:rPr>
            </w:pPr>
            <w:r w:rsidRPr="00400C0C">
              <w:rPr>
                <w:sz w:val="20"/>
                <w:szCs w:val="20"/>
              </w:rPr>
              <w:t>7,506.0</w:t>
            </w:r>
          </w:p>
        </w:tc>
        <w:tc>
          <w:tcPr>
            <w:tcW w:w="1133" w:type="pct"/>
          </w:tcPr>
          <w:p w14:paraId="51B9BCFF" w14:textId="1E234F72"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7,534.8</w:t>
            </w:r>
          </w:p>
        </w:tc>
      </w:tr>
      <w:tr w:rsidR="00400C0C" w:rsidRPr="00D121C2" w14:paraId="4EC89C7F" w14:textId="77777777" w:rsidTr="00400C0C">
        <w:trPr>
          <w:trHeight w:val="246"/>
        </w:trPr>
        <w:tc>
          <w:tcPr>
            <w:tcW w:w="2734" w:type="pct"/>
          </w:tcPr>
          <w:p w14:paraId="238399C4"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Chronic retinopathy</w:t>
            </w:r>
          </w:p>
        </w:tc>
        <w:tc>
          <w:tcPr>
            <w:tcW w:w="1133" w:type="pct"/>
          </w:tcPr>
          <w:p w14:paraId="0AAEB146" w14:textId="1182548A" w:rsidR="00400C0C" w:rsidRPr="00400C0C" w:rsidRDefault="00400C0C" w:rsidP="00400C0C">
            <w:pPr>
              <w:jc w:val="center"/>
              <w:textAlignment w:val="center"/>
              <w:rPr>
                <w:color w:val="000000"/>
                <w:sz w:val="20"/>
                <w:szCs w:val="20"/>
              </w:rPr>
            </w:pPr>
            <w:r w:rsidRPr="00400C0C">
              <w:rPr>
                <w:sz w:val="20"/>
                <w:szCs w:val="20"/>
              </w:rPr>
              <w:t>681.8</w:t>
            </w:r>
          </w:p>
        </w:tc>
        <w:tc>
          <w:tcPr>
            <w:tcW w:w="1133" w:type="pct"/>
          </w:tcPr>
          <w:p w14:paraId="6AD37F54" w14:textId="0FEDED3B"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713.8</w:t>
            </w:r>
          </w:p>
        </w:tc>
      </w:tr>
      <w:tr w:rsidR="00400C0C" w:rsidRPr="00D121C2" w14:paraId="723137B6" w14:textId="77777777" w:rsidTr="00400C0C">
        <w:trPr>
          <w:trHeight w:val="406"/>
        </w:trPr>
        <w:tc>
          <w:tcPr>
            <w:tcW w:w="2734" w:type="pct"/>
          </w:tcPr>
          <w:p w14:paraId="01288C08"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Chronic retinopathy history</w:t>
            </w:r>
          </w:p>
        </w:tc>
        <w:tc>
          <w:tcPr>
            <w:tcW w:w="1133" w:type="pct"/>
          </w:tcPr>
          <w:p w14:paraId="0B90C4DC" w14:textId="35B2BBAA" w:rsidR="00400C0C" w:rsidRPr="00400C0C" w:rsidRDefault="00400C0C" w:rsidP="00400C0C">
            <w:pPr>
              <w:jc w:val="center"/>
              <w:textAlignment w:val="center"/>
              <w:rPr>
                <w:color w:val="000000"/>
                <w:sz w:val="20"/>
                <w:szCs w:val="20"/>
              </w:rPr>
            </w:pPr>
            <w:r w:rsidRPr="00400C0C">
              <w:rPr>
                <w:sz w:val="20"/>
                <w:szCs w:val="20"/>
              </w:rPr>
              <w:t>(0.1)</w:t>
            </w:r>
          </w:p>
        </w:tc>
        <w:tc>
          <w:tcPr>
            <w:tcW w:w="1133" w:type="pct"/>
          </w:tcPr>
          <w:p w14:paraId="4BDCD702" w14:textId="47226328"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41.3</w:t>
            </w:r>
          </w:p>
        </w:tc>
      </w:tr>
      <w:tr w:rsidR="00400C0C" w:rsidRPr="00D121C2" w14:paraId="1547641B" w14:textId="77777777" w:rsidTr="00400C0C">
        <w:trPr>
          <w:trHeight w:val="587"/>
        </w:trPr>
        <w:tc>
          <w:tcPr>
            <w:tcW w:w="2734" w:type="pct"/>
          </w:tcPr>
          <w:p w14:paraId="65332A51"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Retinopathy intravitreal injections</w:t>
            </w:r>
          </w:p>
        </w:tc>
        <w:tc>
          <w:tcPr>
            <w:tcW w:w="1133" w:type="pct"/>
          </w:tcPr>
          <w:p w14:paraId="76EB4029" w14:textId="55E98EE4" w:rsidR="00400C0C" w:rsidRPr="00400C0C" w:rsidRDefault="00400C0C" w:rsidP="00400C0C">
            <w:pPr>
              <w:jc w:val="center"/>
              <w:textAlignment w:val="center"/>
              <w:rPr>
                <w:color w:val="000000"/>
                <w:sz w:val="20"/>
                <w:szCs w:val="20"/>
              </w:rPr>
            </w:pPr>
            <w:r w:rsidRPr="00400C0C">
              <w:rPr>
                <w:sz w:val="20"/>
                <w:szCs w:val="20"/>
              </w:rPr>
              <w:t>4,011.3</w:t>
            </w:r>
          </w:p>
        </w:tc>
        <w:tc>
          <w:tcPr>
            <w:tcW w:w="1133" w:type="pct"/>
          </w:tcPr>
          <w:p w14:paraId="3A0963D3" w14:textId="4C314AF6"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4,018.6</w:t>
            </w:r>
          </w:p>
        </w:tc>
      </w:tr>
      <w:tr w:rsidR="00400C0C" w:rsidRPr="00D121C2" w14:paraId="4CC5066C" w14:textId="77777777" w:rsidTr="00400C0C">
        <w:trPr>
          <w:trHeight w:val="246"/>
        </w:trPr>
        <w:tc>
          <w:tcPr>
            <w:tcW w:w="2734" w:type="pct"/>
          </w:tcPr>
          <w:p w14:paraId="6ED81A1A"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Photocoagulation</w:t>
            </w:r>
          </w:p>
        </w:tc>
        <w:tc>
          <w:tcPr>
            <w:tcW w:w="1133" w:type="pct"/>
          </w:tcPr>
          <w:p w14:paraId="736E3D6B" w14:textId="4BBFBF9D" w:rsidR="00400C0C" w:rsidRPr="00400C0C" w:rsidRDefault="00400C0C" w:rsidP="00400C0C">
            <w:pPr>
              <w:jc w:val="center"/>
              <w:textAlignment w:val="center"/>
              <w:rPr>
                <w:color w:val="000000"/>
                <w:sz w:val="20"/>
                <w:szCs w:val="20"/>
              </w:rPr>
            </w:pPr>
            <w:r w:rsidRPr="00400C0C">
              <w:rPr>
                <w:sz w:val="20"/>
                <w:szCs w:val="20"/>
              </w:rPr>
              <w:t>1,558.3</w:t>
            </w:r>
          </w:p>
        </w:tc>
        <w:tc>
          <w:tcPr>
            <w:tcW w:w="1133" w:type="pct"/>
          </w:tcPr>
          <w:p w14:paraId="67373A50" w14:textId="670487C1"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1,518.0</w:t>
            </w:r>
          </w:p>
        </w:tc>
      </w:tr>
      <w:tr w:rsidR="00400C0C" w:rsidRPr="00D121C2" w14:paraId="72B6DBD2" w14:textId="77777777" w:rsidTr="00400C0C">
        <w:trPr>
          <w:trHeight w:val="406"/>
        </w:trPr>
        <w:tc>
          <w:tcPr>
            <w:tcW w:w="2734" w:type="pct"/>
          </w:tcPr>
          <w:p w14:paraId="3D9444A3"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Blindness and vision loss</w:t>
            </w:r>
          </w:p>
        </w:tc>
        <w:tc>
          <w:tcPr>
            <w:tcW w:w="1133" w:type="pct"/>
          </w:tcPr>
          <w:p w14:paraId="7C19EE2A" w14:textId="21FCD97C" w:rsidR="00400C0C" w:rsidRPr="00400C0C" w:rsidRDefault="00400C0C" w:rsidP="00400C0C">
            <w:pPr>
              <w:jc w:val="center"/>
              <w:textAlignment w:val="center"/>
              <w:rPr>
                <w:color w:val="000000"/>
                <w:sz w:val="20"/>
                <w:szCs w:val="20"/>
              </w:rPr>
            </w:pPr>
            <w:r w:rsidRPr="00400C0C">
              <w:rPr>
                <w:sz w:val="20"/>
                <w:szCs w:val="20"/>
              </w:rPr>
              <w:t>6,511.1</w:t>
            </w:r>
          </w:p>
        </w:tc>
        <w:tc>
          <w:tcPr>
            <w:tcW w:w="1133" w:type="pct"/>
          </w:tcPr>
          <w:p w14:paraId="09D2B001" w14:textId="5F00174C"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6,585.9</w:t>
            </w:r>
          </w:p>
        </w:tc>
      </w:tr>
      <w:tr w:rsidR="00400C0C" w:rsidRPr="00D121C2" w14:paraId="347E3470" w14:textId="77777777" w:rsidTr="00400C0C">
        <w:trPr>
          <w:trHeight w:val="406"/>
        </w:trPr>
        <w:tc>
          <w:tcPr>
            <w:tcW w:w="2734" w:type="pct"/>
            <w:tcBorders>
              <w:bottom w:val="single" w:sz="4" w:space="0" w:color="auto"/>
            </w:tcBorders>
          </w:tcPr>
          <w:p w14:paraId="6C1BEFBD"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Blindness and vision loss history</w:t>
            </w:r>
          </w:p>
        </w:tc>
        <w:tc>
          <w:tcPr>
            <w:tcW w:w="1133" w:type="pct"/>
            <w:tcBorders>
              <w:bottom w:val="single" w:sz="4" w:space="0" w:color="auto"/>
            </w:tcBorders>
          </w:tcPr>
          <w:p w14:paraId="06C90798" w14:textId="5D12C4EE" w:rsidR="00400C0C" w:rsidRPr="00400C0C" w:rsidRDefault="00400C0C" w:rsidP="00400C0C">
            <w:pPr>
              <w:jc w:val="center"/>
              <w:textAlignment w:val="center"/>
              <w:rPr>
                <w:color w:val="000000"/>
                <w:sz w:val="20"/>
                <w:szCs w:val="20"/>
              </w:rPr>
            </w:pPr>
            <w:r w:rsidRPr="00400C0C">
              <w:rPr>
                <w:sz w:val="20"/>
                <w:szCs w:val="20"/>
              </w:rPr>
              <w:t>446.9</w:t>
            </w:r>
          </w:p>
        </w:tc>
        <w:tc>
          <w:tcPr>
            <w:tcW w:w="1133" w:type="pct"/>
            <w:tcBorders>
              <w:bottom w:val="single" w:sz="4" w:space="0" w:color="auto"/>
            </w:tcBorders>
          </w:tcPr>
          <w:p w14:paraId="69351547" w14:textId="5CF64EA8"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562.1</w:t>
            </w:r>
          </w:p>
        </w:tc>
      </w:tr>
      <w:tr w:rsidR="004A547E" w:rsidRPr="00D121C2" w14:paraId="08609241" w14:textId="77777777" w:rsidTr="00400C0C">
        <w:trPr>
          <w:trHeight w:val="406"/>
        </w:trPr>
        <w:tc>
          <w:tcPr>
            <w:tcW w:w="5000" w:type="pct"/>
            <w:gridSpan w:val="3"/>
            <w:tcBorders>
              <w:top w:val="single" w:sz="4" w:space="0" w:color="auto"/>
              <w:bottom w:val="single" w:sz="4" w:space="0" w:color="auto"/>
            </w:tcBorders>
          </w:tcPr>
          <w:p w14:paraId="68AE78E3" w14:textId="77777777" w:rsidR="004A547E" w:rsidRPr="00400C0C" w:rsidRDefault="004A547E" w:rsidP="00400C0C">
            <w:pPr>
              <w:jc w:val="center"/>
              <w:textAlignment w:val="center"/>
              <w:rPr>
                <w:rFonts w:eastAsia="SimSun"/>
                <w:b/>
                <w:bCs/>
                <w:color w:val="000000"/>
                <w:sz w:val="20"/>
                <w:szCs w:val="20"/>
                <w:lang w:eastAsia="zh-CN" w:bidi="ar"/>
              </w:rPr>
            </w:pPr>
            <w:r w:rsidRPr="00400C0C">
              <w:rPr>
                <w:rFonts w:eastAsia="SimSun"/>
                <w:b/>
                <w:bCs/>
                <w:color w:val="000000"/>
                <w:sz w:val="20"/>
                <w:szCs w:val="20"/>
                <w:lang w:eastAsia="zh-CN" w:bidi="ar"/>
              </w:rPr>
              <w:t>Macrovascular complications</w:t>
            </w:r>
          </w:p>
        </w:tc>
      </w:tr>
      <w:tr w:rsidR="00400C0C" w:rsidRPr="00D121C2" w14:paraId="2FCDD2C1" w14:textId="77777777" w:rsidTr="00400C0C">
        <w:trPr>
          <w:trHeight w:val="406"/>
        </w:trPr>
        <w:tc>
          <w:tcPr>
            <w:tcW w:w="2734" w:type="pct"/>
            <w:tcBorders>
              <w:top w:val="single" w:sz="4" w:space="0" w:color="auto"/>
            </w:tcBorders>
          </w:tcPr>
          <w:p w14:paraId="7BD78FC4"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Congestive heart failure</w:t>
            </w:r>
          </w:p>
        </w:tc>
        <w:tc>
          <w:tcPr>
            <w:tcW w:w="1133" w:type="pct"/>
            <w:tcBorders>
              <w:top w:val="single" w:sz="4" w:space="0" w:color="auto"/>
            </w:tcBorders>
          </w:tcPr>
          <w:p w14:paraId="17B34F56" w14:textId="25629719" w:rsidR="00400C0C" w:rsidRPr="00400C0C" w:rsidRDefault="00400C0C" w:rsidP="00400C0C">
            <w:pPr>
              <w:jc w:val="center"/>
              <w:textAlignment w:val="center"/>
              <w:rPr>
                <w:color w:val="000000"/>
                <w:sz w:val="20"/>
                <w:szCs w:val="20"/>
              </w:rPr>
            </w:pPr>
            <w:r w:rsidRPr="00400C0C">
              <w:rPr>
                <w:sz w:val="20"/>
                <w:szCs w:val="20"/>
              </w:rPr>
              <w:t>12,476.0</w:t>
            </w:r>
          </w:p>
        </w:tc>
        <w:tc>
          <w:tcPr>
            <w:tcW w:w="1133" w:type="pct"/>
            <w:tcBorders>
              <w:top w:val="single" w:sz="4" w:space="0" w:color="auto"/>
            </w:tcBorders>
          </w:tcPr>
          <w:p w14:paraId="54F756E8" w14:textId="301E9F46"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12,501.5</w:t>
            </w:r>
          </w:p>
        </w:tc>
      </w:tr>
      <w:tr w:rsidR="00400C0C" w:rsidRPr="00D121C2" w14:paraId="39CC53E2" w14:textId="77777777" w:rsidTr="00400C0C">
        <w:trPr>
          <w:trHeight w:val="406"/>
        </w:trPr>
        <w:tc>
          <w:tcPr>
            <w:tcW w:w="2734" w:type="pct"/>
          </w:tcPr>
          <w:p w14:paraId="061B131A"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Congestive heart failure history</w:t>
            </w:r>
          </w:p>
        </w:tc>
        <w:tc>
          <w:tcPr>
            <w:tcW w:w="1133" w:type="pct"/>
          </w:tcPr>
          <w:p w14:paraId="57B88FE1" w14:textId="6D87DF22" w:rsidR="00400C0C" w:rsidRPr="00400C0C" w:rsidRDefault="00400C0C" w:rsidP="00400C0C">
            <w:pPr>
              <w:jc w:val="center"/>
              <w:textAlignment w:val="center"/>
              <w:rPr>
                <w:color w:val="000000"/>
                <w:sz w:val="20"/>
                <w:szCs w:val="20"/>
              </w:rPr>
            </w:pPr>
            <w:r w:rsidRPr="00400C0C">
              <w:rPr>
                <w:sz w:val="20"/>
                <w:szCs w:val="20"/>
              </w:rPr>
              <w:t>2,990.8</w:t>
            </w:r>
          </w:p>
        </w:tc>
        <w:tc>
          <w:tcPr>
            <w:tcW w:w="1133" w:type="pct"/>
          </w:tcPr>
          <w:p w14:paraId="5E7496DC" w14:textId="4E850021"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3,008.8</w:t>
            </w:r>
          </w:p>
        </w:tc>
      </w:tr>
      <w:tr w:rsidR="00400C0C" w:rsidRPr="00D121C2" w14:paraId="12A72732" w14:textId="77777777" w:rsidTr="00400C0C">
        <w:trPr>
          <w:trHeight w:val="406"/>
        </w:trPr>
        <w:tc>
          <w:tcPr>
            <w:tcW w:w="2734" w:type="pct"/>
          </w:tcPr>
          <w:p w14:paraId="6EBAD665"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Myocardial infarction</w:t>
            </w:r>
          </w:p>
        </w:tc>
        <w:tc>
          <w:tcPr>
            <w:tcW w:w="1133" w:type="pct"/>
          </w:tcPr>
          <w:p w14:paraId="10BFE3F8" w14:textId="6BD379F4" w:rsidR="00400C0C" w:rsidRPr="00400C0C" w:rsidRDefault="00400C0C" w:rsidP="00400C0C">
            <w:pPr>
              <w:jc w:val="center"/>
              <w:textAlignment w:val="center"/>
              <w:rPr>
                <w:color w:val="000000"/>
                <w:sz w:val="20"/>
                <w:szCs w:val="20"/>
              </w:rPr>
            </w:pPr>
            <w:r w:rsidRPr="00400C0C">
              <w:rPr>
                <w:sz w:val="20"/>
                <w:szCs w:val="20"/>
              </w:rPr>
              <w:t>18,981.5</w:t>
            </w:r>
          </w:p>
        </w:tc>
        <w:tc>
          <w:tcPr>
            <w:tcW w:w="1133" w:type="pct"/>
          </w:tcPr>
          <w:p w14:paraId="2C995D90" w14:textId="653E800C"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18,961.3</w:t>
            </w:r>
          </w:p>
        </w:tc>
      </w:tr>
      <w:tr w:rsidR="00400C0C" w:rsidRPr="00D121C2" w14:paraId="3E95D4F1" w14:textId="77777777" w:rsidTr="00400C0C">
        <w:trPr>
          <w:trHeight w:val="406"/>
        </w:trPr>
        <w:tc>
          <w:tcPr>
            <w:tcW w:w="2734" w:type="pct"/>
          </w:tcPr>
          <w:p w14:paraId="31976063"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Myocardial infarction history</w:t>
            </w:r>
          </w:p>
        </w:tc>
        <w:tc>
          <w:tcPr>
            <w:tcW w:w="1133" w:type="pct"/>
          </w:tcPr>
          <w:p w14:paraId="17598AC9" w14:textId="426BB85C" w:rsidR="00400C0C" w:rsidRPr="00400C0C" w:rsidRDefault="00400C0C" w:rsidP="00400C0C">
            <w:pPr>
              <w:jc w:val="center"/>
              <w:textAlignment w:val="center"/>
              <w:rPr>
                <w:color w:val="000000"/>
                <w:sz w:val="20"/>
                <w:szCs w:val="20"/>
              </w:rPr>
            </w:pPr>
            <w:r w:rsidRPr="00400C0C">
              <w:rPr>
                <w:sz w:val="20"/>
                <w:szCs w:val="20"/>
              </w:rPr>
              <w:t>1,602.5</w:t>
            </w:r>
          </w:p>
        </w:tc>
        <w:tc>
          <w:tcPr>
            <w:tcW w:w="1133" w:type="pct"/>
          </w:tcPr>
          <w:p w14:paraId="612E0C2C" w14:textId="5AEC0755"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1,595.1</w:t>
            </w:r>
          </w:p>
        </w:tc>
      </w:tr>
      <w:tr w:rsidR="00400C0C" w:rsidRPr="00D121C2" w14:paraId="60012903" w14:textId="77777777" w:rsidTr="00400C0C">
        <w:trPr>
          <w:trHeight w:val="246"/>
        </w:trPr>
        <w:tc>
          <w:tcPr>
            <w:tcW w:w="2734" w:type="pct"/>
          </w:tcPr>
          <w:p w14:paraId="1516FD0B"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Stroke</w:t>
            </w:r>
          </w:p>
        </w:tc>
        <w:tc>
          <w:tcPr>
            <w:tcW w:w="1133" w:type="pct"/>
          </w:tcPr>
          <w:p w14:paraId="2DF63A28" w14:textId="20285F81" w:rsidR="00400C0C" w:rsidRPr="00400C0C" w:rsidRDefault="00400C0C" w:rsidP="00400C0C">
            <w:pPr>
              <w:jc w:val="center"/>
              <w:textAlignment w:val="center"/>
              <w:rPr>
                <w:color w:val="000000"/>
                <w:sz w:val="20"/>
                <w:szCs w:val="20"/>
              </w:rPr>
            </w:pPr>
            <w:r w:rsidRPr="00400C0C">
              <w:rPr>
                <w:sz w:val="20"/>
                <w:szCs w:val="20"/>
              </w:rPr>
              <w:t>12,442.0</w:t>
            </w:r>
          </w:p>
        </w:tc>
        <w:tc>
          <w:tcPr>
            <w:tcW w:w="1133" w:type="pct"/>
          </w:tcPr>
          <w:p w14:paraId="5A21DBFC" w14:textId="29FE0986"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12,467.8</w:t>
            </w:r>
          </w:p>
        </w:tc>
      </w:tr>
      <w:tr w:rsidR="00400C0C" w:rsidRPr="00D121C2" w14:paraId="55BF84EB" w14:textId="77777777" w:rsidTr="00400C0C">
        <w:trPr>
          <w:trHeight w:val="246"/>
        </w:trPr>
        <w:tc>
          <w:tcPr>
            <w:tcW w:w="2734" w:type="pct"/>
          </w:tcPr>
          <w:p w14:paraId="278F4975"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Stroke history</w:t>
            </w:r>
          </w:p>
        </w:tc>
        <w:tc>
          <w:tcPr>
            <w:tcW w:w="1133" w:type="pct"/>
          </w:tcPr>
          <w:p w14:paraId="3F01E086" w14:textId="129708BF" w:rsidR="00400C0C" w:rsidRPr="00400C0C" w:rsidRDefault="00400C0C" w:rsidP="00400C0C">
            <w:pPr>
              <w:jc w:val="center"/>
              <w:textAlignment w:val="center"/>
              <w:rPr>
                <w:color w:val="000000"/>
                <w:sz w:val="20"/>
                <w:szCs w:val="20"/>
              </w:rPr>
            </w:pPr>
            <w:r w:rsidRPr="00400C0C">
              <w:rPr>
                <w:sz w:val="20"/>
                <w:szCs w:val="20"/>
              </w:rPr>
              <w:t>159.9</w:t>
            </w:r>
          </w:p>
        </w:tc>
        <w:tc>
          <w:tcPr>
            <w:tcW w:w="1133" w:type="pct"/>
          </w:tcPr>
          <w:p w14:paraId="460F5869" w14:textId="2CFF6047"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183.4</w:t>
            </w:r>
          </w:p>
        </w:tc>
      </w:tr>
      <w:tr w:rsidR="00400C0C" w:rsidRPr="00D121C2" w14:paraId="6F51D1C8" w14:textId="77777777" w:rsidTr="00400C0C">
        <w:trPr>
          <w:trHeight w:val="246"/>
        </w:trPr>
        <w:tc>
          <w:tcPr>
            <w:tcW w:w="2734" w:type="pct"/>
          </w:tcPr>
          <w:p w14:paraId="2F5AFDDE"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lastRenderedPageBreak/>
              <w:t>Angina</w:t>
            </w:r>
          </w:p>
        </w:tc>
        <w:tc>
          <w:tcPr>
            <w:tcW w:w="1133" w:type="pct"/>
          </w:tcPr>
          <w:p w14:paraId="50CA06F6" w14:textId="6B451C8D" w:rsidR="00400C0C" w:rsidRPr="00400C0C" w:rsidRDefault="00400C0C" w:rsidP="00400C0C">
            <w:pPr>
              <w:jc w:val="center"/>
              <w:textAlignment w:val="center"/>
              <w:rPr>
                <w:color w:val="000000"/>
                <w:sz w:val="20"/>
                <w:szCs w:val="20"/>
              </w:rPr>
            </w:pPr>
            <w:r w:rsidRPr="00400C0C">
              <w:rPr>
                <w:sz w:val="20"/>
                <w:szCs w:val="20"/>
              </w:rPr>
              <w:t>5,240.1</w:t>
            </w:r>
          </w:p>
        </w:tc>
        <w:tc>
          <w:tcPr>
            <w:tcW w:w="1133" w:type="pct"/>
          </w:tcPr>
          <w:p w14:paraId="7179F8FC" w14:textId="271F2563"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5,251.3</w:t>
            </w:r>
          </w:p>
        </w:tc>
      </w:tr>
      <w:tr w:rsidR="00400C0C" w:rsidRPr="00D121C2" w14:paraId="4CE21CAB" w14:textId="77777777" w:rsidTr="00400C0C">
        <w:trPr>
          <w:trHeight w:val="246"/>
        </w:trPr>
        <w:tc>
          <w:tcPr>
            <w:tcW w:w="2734" w:type="pct"/>
          </w:tcPr>
          <w:p w14:paraId="30E9D7C6"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Angina history</w:t>
            </w:r>
          </w:p>
        </w:tc>
        <w:tc>
          <w:tcPr>
            <w:tcW w:w="1133" w:type="pct"/>
          </w:tcPr>
          <w:p w14:paraId="160792FC" w14:textId="5FEDFC89" w:rsidR="00400C0C" w:rsidRPr="00400C0C" w:rsidRDefault="00400C0C" w:rsidP="00400C0C">
            <w:pPr>
              <w:jc w:val="center"/>
              <w:textAlignment w:val="center"/>
              <w:rPr>
                <w:color w:val="000000"/>
                <w:sz w:val="20"/>
                <w:szCs w:val="20"/>
              </w:rPr>
            </w:pPr>
            <w:r w:rsidRPr="00400C0C">
              <w:rPr>
                <w:sz w:val="20"/>
                <w:szCs w:val="20"/>
              </w:rPr>
              <w:t>541.7</w:t>
            </w:r>
          </w:p>
        </w:tc>
        <w:tc>
          <w:tcPr>
            <w:tcW w:w="1133" w:type="pct"/>
          </w:tcPr>
          <w:p w14:paraId="3B9E8F09" w14:textId="73748CA2"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566.4</w:t>
            </w:r>
          </w:p>
        </w:tc>
      </w:tr>
      <w:tr w:rsidR="00400C0C" w:rsidRPr="00D121C2" w14:paraId="10A0AF11" w14:textId="77777777" w:rsidTr="00400C0C">
        <w:trPr>
          <w:trHeight w:val="246"/>
        </w:trPr>
        <w:tc>
          <w:tcPr>
            <w:tcW w:w="2734" w:type="pct"/>
          </w:tcPr>
          <w:p w14:paraId="1972A224"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Revascularization</w:t>
            </w:r>
          </w:p>
        </w:tc>
        <w:tc>
          <w:tcPr>
            <w:tcW w:w="1133" w:type="pct"/>
          </w:tcPr>
          <w:p w14:paraId="5DC306A2" w14:textId="265D9DB2" w:rsidR="00400C0C" w:rsidRPr="00400C0C" w:rsidRDefault="00400C0C" w:rsidP="00400C0C">
            <w:pPr>
              <w:jc w:val="center"/>
              <w:textAlignment w:val="center"/>
              <w:rPr>
                <w:color w:val="000000"/>
                <w:sz w:val="20"/>
                <w:szCs w:val="20"/>
              </w:rPr>
            </w:pPr>
            <w:r w:rsidRPr="00400C0C">
              <w:rPr>
                <w:sz w:val="20"/>
                <w:szCs w:val="20"/>
              </w:rPr>
              <w:t>11,300.6</w:t>
            </w:r>
          </w:p>
        </w:tc>
        <w:tc>
          <w:tcPr>
            <w:tcW w:w="1133" w:type="pct"/>
          </w:tcPr>
          <w:p w14:paraId="1DE2609A" w14:textId="343F4B41"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11,320.3</w:t>
            </w:r>
          </w:p>
        </w:tc>
      </w:tr>
      <w:tr w:rsidR="00400C0C" w:rsidRPr="00D121C2" w14:paraId="3E722174" w14:textId="77777777" w:rsidTr="00400C0C">
        <w:trPr>
          <w:trHeight w:val="406"/>
        </w:trPr>
        <w:tc>
          <w:tcPr>
            <w:tcW w:w="2734" w:type="pct"/>
            <w:tcBorders>
              <w:bottom w:val="single" w:sz="12" w:space="0" w:color="auto"/>
            </w:tcBorders>
          </w:tcPr>
          <w:p w14:paraId="7F68DEB6" w14:textId="77777777" w:rsidR="00400C0C" w:rsidRPr="00400C0C" w:rsidRDefault="00400C0C" w:rsidP="00400C0C">
            <w:pPr>
              <w:jc w:val="center"/>
              <w:textAlignment w:val="center"/>
              <w:rPr>
                <w:color w:val="000000"/>
                <w:sz w:val="20"/>
                <w:szCs w:val="20"/>
              </w:rPr>
            </w:pPr>
            <w:r w:rsidRPr="00400C0C">
              <w:rPr>
                <w:rFonts w:eastAsia="SimSun"/>
                <w:color w:val="000000"/>
                <w:sz w:val="20"/>
                <w:szCs w:val="20"/>
                <w:lang w:eastAsia="zh-CN" w:bidi="ar"/>
              </w:rPr>
              <w:t>Revascularization history</w:t>
            </w:r>
          </w:p>
        </w:tc>
        <w:tc>
          <w:tcPr>
            <w:tcW w:w="1133" w:type="pct"/>
            <w:tcBorders>
              <w:bottom w:val="single" w:sz="12" w:space="0" w:color="auto"/>
            </w:tcBorders>
          </w:tcPr>
          <w:p w14:paraId="7534ED84" w14:textId="001EC537" w:rsidR="00400C0C" w:rsidRPr="00400C0C" w:rsidRDefault="00400C0C" w:rsidP="00400C0C">
            <w:pPr>
              <w:jc w:val="center"/>
              <w:textAlignment w:val="center"/>
              <w:rPr>
                <w:color w:val="000000"/>
                <w:sz w:val="20"/>
                <w:szCs w:val="20"/>
              </w:rPr>
            </w:pPr>
            <w:r w:rsidRPr="00400C0C">
              <w:rPr>
                <w:sz w:val="20"/>
                <w:szCs w:val="20"/>
              </w:rPr>
              <w:t>575.8</w:t>
            </w:r>
          </w:p>
        </w:tc>
        <w:tc>
          <w:tcPr>
            <w:tcW w:w="1133" w:type="pct"/>
            <w:tcBorders>
              <w:bottom w:val="single" w:sz="12" w:space="0" w:color="auto"/>
            </w:tcBorders>
          </w:tcPr>
          <w:p w14:paraId="0A88D578" w14:textId="58AF0D73" w:rsidR="00400C0C" w:rsidRPr="00400C0C" w:rsidRDefault="00400C0C" w:rsidP="00400C0C">
            <w:pPr>
              <w:jc w:val="center"/>
              <w:textAlignment w:val="center"/>
              <w:rPr>
                <w:rFonts w:eastAsia="SimSun"/>
                <w:color w:val="000000"/>
                <w:sz w:val="20"/>
                <w:szCs w:val="20"/>
                <w:lang w:eastAsia="zh-CN" w:bidi="ar"/>
              </w:rPr>
            </w:pPr>
            <w:r w:rsidRPr="00400C0C">
              <w:rPr>
                <w:color w:val="000000"/>
                <w:sz w:val="20"/>
                <w:szCs w:val="20"/>
              </w:rPr>
              <w:t>563.4</w:t>
            </w:r>
          </w:p>
        </w:tc>
      </w:tr>
    </w:tbl>
    <w:p w14:paraId="6C232F02" w14:textId="3A740909" w:rsidR="00F10C13" w:rsidRDefault="009522AD"/>
    <w:p w14:paraId="108B7244" w14:textId="50AB65EE" w:rsidR="0067060B" w:rsidRDefault="0067060B"/>
    <w:p w14:paraId="5A724363" w14:textId="6C900454" w:rsidR="0067060B" w:rsidRDefault="0067060B"/>
    <w:p w14:paraId="6C0302C6" w14:textId="4A8E544C" w:rsidR="0067060B" w:rsidRDefault="0067060B"/>
    <w:p w14:paraId="5144D6E1" w14:textId="58F44576" w:rsidR="0067060B" w:rsidRDefault="0067060B"/>
    <w:p w14:paraId="2E19A3E6" w14:textId="28B174D7" w:rsidR="0067060B" w:rsidRDefault="0067060B"/>
    <w:p w14:paraId="3ADC1E1E" w14:textId="297C3FB7" w:rsidR="0067060B" w:rsidRDefault="0067060B"/>
    <w:p w14:paraId="1EA508A7" w14:textId="3C49B8D9" w:rsidR="0067060B" w:rsidRDefault="0067060B"/>
    <w:p w14:paraId="73452FED" w14:textId="404C81CC" w:rsidR="0067060B" w:rsidRDefault="0067060B"/>
    <w:p w14:paraId="521C3BC3" w14:textId="202D7AB6" w:rsidR="0067060B" w:rsidRDefault="0067060B"/>
    <w:p w14:paraId="0BC96DEA" w14:textId="498A5CA9" w:rsidR="0067060B" w:rsidRDefault="0067060B"/>
    <w:p w14:paraId="5C119124" w14:textId="28F9F270" w:rsidR="0067060B" w:rsidRDefault="0067060B"/>
    <w:p w14:paraId="1A7E43E0" w14:textId="77777777" w:rsidR="0067060B" w:rsidRDefault="0067060B" w:rsidP="0067060B">
      <w:pPr>
        <w:spacing w:line="480" w:lineRule="auto"/>
      </w:pPr>
      <w:r>
        <w:t>Appendix</w:t>
      </w:r>
    </w:p>
    <w:p w14:paraId="78FEB0D4" w14:textId="77777777" w:rsidR="0067060B" w:rsidRDefault="0067060B" w:rsidP="0067060B">
      <w:pPr>
        <w:spacing w:line="480" w:lineRule="auto"/>
      </w:pPr>
      <w:r>
        <w:t xml:space="preserve">The equation for the fixed effects model is: </w:t>
      </w:r>
    </w:p>
    <w:p w14:paraId="5DD2A7A8" w14:textId="77777777" w:rsidR="0067060B" w:rsidRDefault="0067060B" w:rsidP="0067060B">
      <w:pPr>
        <w:spacing w:line="480" w:lineRule="auto"/>
      </w:pPr>
      <w:proofErr w:type="spellStart"/>
      <w:r>
        <w:t>Y</w:t>
      </w:r>
      <w:r w:rsidRPr="002B7ACE">
        <w:rPr>
          <w:vertAlign w:val="subscript"/>
        </w:rPr>
        <w:t>it</w:t>
      </w:r>
      <w:proofErr w:type="spellEnd"/>
      <w:r>
        <w:t xml:space="preserve"> = β</w:t>
      </w:r>
      <w:r w:rsidRPr="002B7ACE">
        <w:rPr>
          <w:vertAlign w:val="subscript"/>
        </w:rPr>
        <w:t>1</w:t>
      </w:r>
      <w:r>
        <w:t>X</w:t>
      </w:r>
      <w:r w:rsidRPr="002B7ACE">
        <w:rPr>
          <w:vertAlign w:val="subscript"/>
        </w:rPr>
        <w:t>it</w:t>
      </w:r>
      <w:r>
        <w:t xml:space="preserve"> + α</w:t>
      </w:r>
      <w:r w:rsidRPr="002B7ACE">
        <w:rPr>
          <w:vertAlign w:val="subscript"/>
        </w:rPr>
        <w:t>i</w:t>
      </w:r>
      <w:r>
        <w:t xml:space="preserve"> + </w:t>
      </w:r>
      <w:proofErr w:type="spellStart"/>
      <w:r>
        <w:t>u</w:t>
      </w:r>
      <w:r w:rsidRPr="002B7ACE">
        <w:rPr>
          <w:vertAlign w:val="subscript"/>
        </w:rPr>
        <w:t>it</w:t>
      </w:r>
      <w:proofErr w:type="spellEnd"/>
      <w:r>
        <w:t xml:space="preserve"> [eq.1] </w:t>
      </w:r>
    </w:p>
    <w:p w14:paraId="7576AE92" w14:textId="77777777" w:rsidR="0067060B" w:rsidRDefault="0067060B" w:rsidP="0067060B">
      <w:pPr>
        <w:spacing w:line="480" w:lineRule="auto"/>
      </w:pPr>
      <w:r>
        <w:t>α</w:t>
      </w:r>
      <w:r w:rsidRPr="002B7ACE">
        <w:rPr>
          <w:vertAlign w:val="subscript"/>
        </w:rPr>
        <w:t>i</w:t>
      </w:r>
      <w:r>
        <w:t xml:space="preserve"> (i=1….n) is the unknown fixed intercept for each beneficiary ( n beneficiary-specific intercepts). </w:t>
      </w:r>
    </w:p>
    <w:p w14:paraId="65140F5F" w14:textId="77777777" w:rsidR="0067060B" w:rsidRDefault="0067060B" w:rsidP="0067060B">
      <w:pPr>
        <w:spacing w:line="480" w:lineRule="auto"/>
      </w:pPr>
      <w:proofErr w:type="spellStart"/>
      <w:r>
        <w:t>Y</w:t>
      </w:r>
      <w:r w:rsidRPr="002B7ACE">
        <w:rPr>
          <w:vertAlign w:val="subscript"/>
        </w:rPr>
        <w:t>it</w:t>
      </w:r>
      <w:proofErr w:type="spellEnd"/>
      <w:r>
        <w:t xml:space="preserve"> is the dependent variable where i = beneficiary and t = time. </w:t>
      </w:r>
    </w:p>
    <w:p w14:paraId="4D9EA4ED" w14:textId="77777777" w:rsidR="0067060B" w:rsidRDefault="0067060B" w:rsidP="0067060B">
      <w:pPr>
        <w:spacing w:line="480" w:lineRule="auto"/>
      </w:pPr>
      <w:proofErr w:type="spellStart"/>
      <w:r>
        <w:t>X</w:t>
      </w:r>
      <w:r w:rsidRPr="002B7ACE">
        <w:rPr>
          <w:vertAlign w:val="subscript"/>
        </w:rPr>
        <w:t>it</w:t>
      </w:r>
      <w:proofErr w:type="spellEnd"/>
      <w:r>
        <w:t xml:space="preserve"> represents one independent variable. For example, complication status of the year.</w:t>
      </w:r>
    </w:p>
    <w:p w14:paraId="5A29E3C6" w14:textId="77777777" w:rsidR="0067060B" w:rsidRDefault="0067060B" w:rsidP="0067060B">
      <w:pPr>
        <w:spacing w:line="480" w:lineRule="auto"/>
      </w:pPr>
      <w:r>
        <w:lastRenderedPageBreak/>
        <w:t>β1 is the coefficient for that independent variable, which is the cost estimate for the complications in our study.</w:t>
      </w:r>
    </w:p>
    <w:p w14:paraId="14140E4E" w14:textId="77777777" w:rsidR="0067060B" w:rsidRDefault="0067060B" w:rsidP="0067060B">
      <w:pPr>
        <w:spacing w:line="480" w:lineRule="auto"/>
      </w:pPr>
      <w:proofErr w:type="spellStart"/>
      <w:r>
        <w:t>u</w:t>
      </w:r>
      <w:r w:rsidRPr="002B7ACE">
        <w:rPr>
          <w:vertAlign w:val="subscript"/>
        </w:rPr>
        <w:t>it</w:t>
      </w:r>
      <w:proofErr w:type="spellEnd"/>
      <w:r>
        <w:t xml:space="preserve"> is the error term</w:t>
      </w:r>
    </w:p>
    <w:p w14:paraId="17D67CCB" w14:textId="77777777" w:rsidR="0067060B" w:rsidRDefault="0067060B"/>
    <w:sectPr w:rsidR="006706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1CD19" w14:textId="77777777" w:rsidR="008B4C9E" w:rsidRDefault="008B4C9E" w:rsidP="00797B44">
      <w:pPr>
        <w:spacing w:after="0"/>
      </w:pPr>
      <w:r>
        <w:separator/>
      </w:r>
    </w:p>
  </w:endnote>
  <w:endnote w:type="continuationSeparator" w:id="0">
    <w:p w14:paraId="5D2AF3BD" w14:textId="77777777" w:rsidR="008B4C9E" w:rsidRDefault="008B4C9E" w:rsidP="00797B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6F89A" w14:textId="77777777" w:rsidR="008B4C9E" w:rsidRDefault="008B4C9E" w:rsidP="00797B44">
      <w:pPr>
        <w:spacing w:after="0"/>
      </w:pPr>
      <w:r>
        <w:separator/>
      </w:r>
    </w:p>
  </w:footnote>
  <w:footnote w:type="continuationSeparator" w:id="0">
    <w:p w14:paraId="756CA28A" w14:textId="77777777" w:rsidR="008B4C9E" w:rsidRDefault="008B4C9E" w:rsidP="00797B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479CE"/>
    <w:multiLevelType w:val="multilevel"/>
    <w:tmpl w:val="343479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852A0E"/>
    <w:multiLevelType w:val="hybridMultilevel"/>
    <w:tmpl w:val="2836297E"/>
    <w:lvl w:ilvl="0" w:tplc="A45C01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ED0ACB"/>
    <w:multiLevelType w:val="hybridMultilevel"/>
    <w:tmpl w:val="53881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242BA"/>
    <w:multiLevelType w:val="hybridMultilevel"/>
    <w:tmpl w:val="685CF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44"/>
    <w:rsid w:val="00075FDC"/>
    <w:rsid w:val="00105A3A"/>
    <w:rsid w:val="001F46B2"/>
    <w:rsid w:val="003A64D6"/>
    <w:rsid w:val="003C068C"/>
    <w:rsid w:val="00400C0C"/>
    <w:rsid w:val="004A547E"/>
    <w:rsid w:val="00554CD7"/>
    <w:rsid w:val="0067060B"/>
    <w:rsid w:val="006E039A"/>
    <w:rsid w:val="00794573"/>
    <w:rsid w:val="00797B44"/>
    <w:rsid w:val="008B4C9E"/>
    <w:rsid w:val="009204EF"/>
    <w:rsid w:val="009522AD"/>
    <w:rsid w:val="0099346C"/>
    <w:rsid w:val="00B5360A"/>
    <w:rsid w:val="00BC2E30"/>
    <w:rsid w:val="00EE5A4D"/>
    <w:rsid w:val="00FB0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66B8C4"/>
  <w15:chartTrackingRefBased/>
  <w15:docId w15:val="{E09BABD2-CA2D-49EA-93EB-9895F620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B44"/>
    <w:pPr>
      <w:spacing w:after="240" w:line="240" w:lineRule="auto"/>
    </w:pPr>
    <w:rPr>
      <w:rFonts w:ascii="Times New Roman" w:eastAsia="Times New Roman" w:hAnsi="Times New Roman" w:cs="Times New Roman"/>
      <w:spacing w:val="-2"/>
      <w:sz w:val="24"/>
      <w:szCs w:val="24"/>
    </w:rPr>
  </w:style>
  <w:style w:type="paragraph" w:styleId="Heading3">
    <w:name w:val="heading 3"/>
    <w:basedOn w:val="Normal"/>
    <w:link w:val="Heading3Char"/>
    <w:uiPriority w:val="9"/>
    <w:qFormat/>
    <w:rsid w:val="00797B44"/>
    <w:pPr>
      <w:spacing w:before="100" w:beforeAutospacing="1" w:after="100" w:afterAutospacing="1"/>
      <w:outlineLvl w:val="2"/>
    </w:pPr>
    <w:rPr>
      <w:b/>
      <w:bCs/>
      <w:spacing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7B44"/>
    <w:rPr>
      <w:rFonts w:ascii="Times New Roman" w:eastAsia="Times New Roman" w:hAnsi="Times New Roman" w:cs="Times New Roman"/>
      <w:b/>
      <w:bCs/>
      <w:sz w:val="27"/>
      <w:szCs w:val="27"/>
    </w:rPr>
  </w:style>
  <w:style w:type="paragraph" w:styleId="BalloonText">
    <w:name w:val="Balloon Text"/>
    <w:basedOn w:val="Normal"/>
    <w:link w:val="BalloonTextChar"/>
    <w:uiPriority w:val="99"/>
    <w:unhideWhenUsed/>
    <w:qFormat/>
    <w:rsid w:val="00797B4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797B44"/>
    <w:rPr>
      <w:rFonts w:ascii="Segoe UI" w:eastAsia="Times New Roman" w:hAnsi="Segoe UI" w:cs="Segoe UI"/>
      <w:spacing w:val="-2"/>
      <w:sz w:val="18"/>
      <w:szCs w:val="18"/>
    </w:rPr>
  </w:style>
  <w:style w:type="paragraph" w:styleId="CommentText">
    <w:name w:val="annotation text"/>
    <w:basedOn w:val="Normal"/>
    <w:link w:val="CommentTextChar"/>
    <w:uiPriority w:val="99"/>
    <w:qFormat/>
    <w:rsid w:val="00797B44"/>
    <w:rPr>
      <w:sz w:val="20"/>
      <w:szCs w:val="20"/>
    </w:rPr>
  </w:style>
  <w:style w:type="character" w:customStyle="1" w:styleId="CommentTextChar">
    <w:name w:val="Comment Text Char"/>
    <w:basedOn w:val="DefaultParagraphFont"/>
    <w:link w:val="CommentText"/>
    <w:uiPriority w:val="99"/>
    <w:qFormat/>
    <w:rsid w:val="00797B44"/>
    <w:rPr>
      <w:rFonts w:ascii="Times New Roman" w:eastAsia="Times New Roman" w:hAnsi="Times New Roman" w:cs="Times New Roman"/>
      <w:spacing w:val="-2"/>
      <w:sz w:val="20"/>
      <w:szCs w:val="20"/>
    </w:rPr>
  </w:style>
  <w:style w:type="paragraph" w:styleId="CommentSubject">
    <w:name w:val="annotation subject"/>
    <w:basedOn w:val="CommentText"/>
    <w:next w:val="CommentText"/>
    <w:link w:val="CommentSubjectChar"/>
    <w:uiPriority w:val="99"/>
    <w:unhideWhenUsed/>
    <w:qFormat/>
    <w:rsid w:val="00797B44"/>
    <w:rPr>
      <w:b/>
      <w:bCs/>
    </w:rPr>
  </w:style>
  <w:style w:type="character" w:customStyle="1" w:styleId="CommentSubjectChar">
    <w:name w:val="Comment Subject Char"/>
    <w:basedOn w:val="CommentTextChar"/>
    <w:link w:val="CommentSubject"/>
    <w:uiPriority w:val="99"/>
    <w:qFormat/>
    <w:rsid w:val="00797B44"/>
    <w:rPr>
      <w:rFonts w:ascii="Times New Roman" w:eastAsia="Times New Roman" w:hAnsi="Times New Roman" w:cs="Times New Roman"/>
      <w:b/>
      <w:bCs/>
      <w:spacing w:val="-2"/>
      <w:sz w:val="20"/>
      <w:szCs w:val="20"/>
    </w:rPr>
  </w:style>
  <w:style w:type="paragraph" w:styleId="EndnoteText">
    <w:name w:val="endnote text"/>
    <w:basedOn w:val="Normal"/>
    <w:link w:val="EndnoteTextChar"/>
    <w:unhideWhenUsed/>
    <w:qFormat/>
    <w:rsid w:val="00797B44"/>
    <w:pPr>
      <w:spacing w:after="0"/>
    </w:pPr>
    <w:rPr>
      <w:sz w:val="20"/>
      <w:szCs w:val="20"/>
    </w:rPr>
  </w:style>
  <w:style w:type="character" w:customStyle="1" w:styleId="EndnoteTextChar">
    <w:name w:val="Endnote Text Char"/>
    <w:basedOn w:val="DefaultParagraphFont"/>
    <w:link w:val="EndnoteText"/>
    <w:qFormat/>
    <w:rsid w:val="00797B44"/>
    <w:rPr>
      <w:rFonts w:ascii="Times New Roman" w:eastAsia="Times New Roman" w:hAnsi="Times New Roman" w:cs="Times New Roman"/>
      <w:spacing w:val="-2"/>
      <w:sz w:val="20"/>
      <w:szCs w:val="20"/>
    </w:rPr>
  </w:style>
  <w:style w:type="paragraph" w:styleId="Footer">
    <w:name w:val="footer"/>
    <w:basedOn w:val="Normal"/>
    <w:link w:val="FooterChar"/>
    <w:uiPriority w:val="99"/>
    <w:unhideWhenUsed/>
    <w:qFormat/>
    <w:rsid w:val="00797B44"/>
    <w:pPr>
      <w:tabs>
        <w:tab w:val="center" w:pos="4680"/>
        <w:tab w:val="right" w:pos="9360"/>
      </w:tabs>
      <w:spacing w:after="0"/>
    </w:pPr>
  </w:style>
  <w:style w:type="character" w:customStyle="1" w:styleId="FooterChar">
    <w:name w:val="Footer Char"/>
    <w:basedOn w:val="DefaultParagraphFont"/>
    <w:link w:val="Footer"/>
    <w:uiPriority w:val="99"/>
    <w:qFormat/>
    <w:rsid w:val="00797B44"/>
    <w:rPr>
      <w:rFonts w:ascii="Times New Roman" w:eastAsia="Times New Roman" w:hAnsi="Times New Roman" w:cs="Times New Roman"/>
      <w:spacing w:val="-2"/>
      <w:sz w:val="24"/>
      <w:szCs w:val="24"/>
    </w:rPr>
  </w:style>
  <w:style w:type="paragraph" w:styleId="Header">
    <w:name w:val="header"/>
    <w:basedOn w:val="Normal"/>
    <w:link w:val="HeaderChar"/>
    <w:uiPriority w:val="99"/>
    <w:unhideWhenUsed/>
    <w:qFormat/>
    <w:rsid w:val="00797B44"/>
    <w:pPr>
      <w:tabs>
        <w:tab w:val="center" w:pos="4680"/>
        <w:tab w:val="right" w:pos="9360"/>
      </w:tabs>
      <w:spacing w:after="0"/>
    </w:pPr>
  </w:style>
  <w:style w:type="character" w:customStyle="1" w:styleId="HeaderChar">
    <w:name w:val="Header Char"/>
    <w:basedOn w:val="DefaultParagraphFont"/>
    <w:link w:val="Header"/>
    <w:uiPriority w:val="99"/>
    <w:qFormat/>
    <w:rsid w:val="00797B44"/>
    <w:rPr>
      <w:rFonts w:ascii="Times New Roman" w:eastAsia="Times New Roman" w:hAnsi="Times New Roman" w:cs="Times New Roman"/>
      <w:spacing w:val="-2"/>
      <w:sz w:val="24"/>
      <w:szCs w:val="24"/>
    </w:rPr>
  </w:style>
  <w:style w:type="character" w:styleId="CommentReference">
    <w:name w:val="annotation reference"/>
    <w:uiPriority w:val="99"/>
    <w:qFormat/>
    <w:rsid w:val="00797B44"/>
    <w:rPr>
      <w:sz w:val="16"/>
      <w:szCs w:val="16"/>
    </w:rPr>
  </w:style>
  <w:style w:type="character" w:styleId="EndnoteReference">
    <w:name w:val="endnote reference"/>
    <w:basedOn w:val="DefaultParagraphFont"/>
    <w:unhideWhenUsed/>
    <w:qFormat/>
    <w:rsid w:val="00797B44"/>
    <w:rPr>
      <w:vertAlign w:val="superscript"/>
    </w:rPr>
  </w:style>
  <w:style w:type="character" w:styleId="Hyperlink">
    <w:name w:val="Hyperlink"/>
    <w:basedOn w:val="DefaultParagraphFont"/>
    <w:uiPriority w:val="99"/>
    <w:unhideWhenUsed/>
    <w:qFormat/>
    <w:rsid w:val="00797B44"/>
    <w:rPr>
      <w:color w:val="0000FF"/>
      <w:u w:val="single"/>
    </w:rPr>
  </w:style>
  <w:style w:type="paragraph" w:customStyle="1" w:styleId="BodyTextaft-12">
    <w:name w:val="Body Text_aft-12"/>
    <w:basedOn w:val="Normal"/>
    <w:link w:val="BodyTextaft-12Char"/>
    <w:qFormat/>
    <w:rsid w:val="00797B44"/>
    <w:pPr>
      <w:spacing w:before="120" w:after="60" w:line="260" w:lineRule="exact"/>
      <w:ind w:firstLine="360"/>
    </w:pPr>
    <w:rPr>
      <w:rFonts w:eastAsia="Calibri"/>
      <w:spacing w:val="0"/>
      <w:szCs w:val="20"/>
    </w:rPr>
  </w:style>
  <w:style w:type="paragraph" w:customStyle="1" w:styleId="EndNoteBibliographyTitle">
    <w:name w:val="EndNote Bibliography Title"/>
    <w:basedOn w:val="Normal"/>
    <w:link w:val="EndNoteBibliographyTitleChar"/>
    <w:qFormat/>
    <w:rsid w:val="00797B44"/>
    <w:pPr>
      <w:spacing w:after="0"/>
      <w:jc w:val="center"/>
    </w:pPr>
  </w:style>
  <w:style w:type="character" w:customStyle="1" w:styleId="BodyTextaft-12Char">
    <w:name w:val="Body Text_aft-12 Char"/>
    <w:basedOn w:val="DefaultParagraphFont"/>
    <w:link w:val="BodyTextaft-12"/>
    <w:qFormat/>
    <w:rsid w:val="00797B44"/>
    <w:rPr>
      <w:rFonts w:ascii="Times New Roman" w:eastAsia="Calibri" w:hAnsi="Times New Roman" w:cs="Times New Roman"/>
      <w:sz w:val="24"/>
      <w:szCs w:val="20"/>
    </w:rPr>
  </w:style>
  <w:style w:type="character" w:customStyle="1" w:styleId="EndNoteBibliographyTitleChar">
    <w:name w:val="EndNote Bibliography Title Char"/>
    <w:basedOn w:val="BodyTextaft-12Char"/>
    <w:link w:val="EndNoteBibliographyTitle"/>
    <w:qFormat/>
    <w:rsid w:val="00797B44"/>
    <w:rPr>
      <w:rFonts w:ascii="Times New Roman" w:eastAsia="Times New Roman" w:hAnsi="Times New Roman" w:cs="Times New Roman"/>
      <w:spacing w:val="-2"/>
      <w:sz w:val="24"/>
      <w:szCs w:val="24"/>
    </w:rPr>
  </w:style>
  <w:style w:type="paragraph" w:customStyle="1" w:styleId="EndNoteBibliography">
    <w:name w:val="EndNote Bibliography"/>
    <w:basedOn w:val="Normal"/>
    <w:link w:val="EndNoteBibliographyChar"/>
    <w:qFormat/>
    <w:rsid w:val="00797B44"/>
  </w:style>
  <w:style w:type="character" w:customStyle="1" w:styleId="EndNoteBibliographyChar">
    <w:name w:val="EndNote Bibliography Char"/>
    <w:basedOn w:val="BodyTextaft-12Char"/>
    <w:link w:val="EndNoteBibliography"/>
    <w:qFormat/>
    <w:rsid w:val="00797B44"/>
    <w:rPr>
      <w:rFonts w:ascii="Times New Roman" w:eastAsia="Times New Roman" w:hAnsi="Times New Roman" w:cs="Times New Roman"/>
      <w:spacing w:val="-2"/>
      <w:sz w:val="24"/>
      <w:szCs w:val="24"/>
    </w:rPr>
  </w:style>
  <w:style w:type="paragraph" w:customStyle="1" w:styleId="Revision1">
    <w:name w:val="Revision1"/>
    <w:hidden/>
    <w:uiPriority w:val="99"/>
    <w:semiHidden/>
    <w:qFormat/>
    <w:rsid w:val="00797B44"/>
    <w:pPr>
      <w:spacing w:after="0" w:line="240" w:lineRule="auto"/>
    </w:pPr>
    <w:rPr>
      <w:rFonts w:ascii="Times New Roman" w:eastAsia="Times New Roman" w:hAnsi="Times New Roman" w:cs="Times New Roman"/>
      <w:spacing w:val="-2"/>
      <w:sz w:val="24"/>
      <w:szCs w:val="24"/>
    </w:rPr>
  </w:style>
  <w:style w:type="paragraph" w:customStyle="1" w:styleId="Revision2">
    <w:name w:val="Revision2"/>
    <w:hidden/>
    <w:uiPriority w:val="99"/>
    <w:semiHidden/>
    <w:qFormat/>
    <w:rsid w:val="00797B44"/>
    <w:pPr>
      <w:spacing w:after="0" w:line="240" w:lineRule="auto"/>
    </w:pPr>
    <w:rPr>
      <w:rFonts w:ascii="Times New Roman" w:eastAsia="Times New Roman" w:hAnsi="Times New Roman" w:cs="Times New Roman"/>
      <w:spacing w:val="-2"/>
      <w:sz w:val="24"/>
      <w:szCs w:val="24"/>
    </w:rPr>
  </w:style>
  <w:style w:type="paragraph" w:customStyle="1" w:styleId="Revision3">
    <w:name w:val="Revision3"/>
    <w:hidden/>
    <w:uiPriority w:val="99"/>
    <w:semiHidden/>
    <w:qFormat/>
    <w:rsid w:val="00797B44"/>
    <w:pPr>
      <w:spacing w:after="0" w:line="240" w:lineRule="auto"/>
    </w:pPr>
    <w:rPr>
      <w:rFonts w:ascii="Times New Roman" w:eastAsia="Times New Roman" w:hAnsi="Times New Roman" w:cs="Times New Roman"/>
      <w:spacing w:val="-2"/>
      <w:sz w:val="24"/>
      <w:szCs w:val="24"/>
    </w:rPr>
  </w:style>
  <w:style w:type="paragraph" w:customStyle="1" w:styleId="Revision4">
    <w:name w:val="Revision4"/>
    <w:hidden/>
    <w:uiPriority w:val="99"/>
    <w:semiHidden/>
    <w:qFormat/>
    <w:rsid w:val="00797B44"/>
    <w:pPr>
      <w:spacing w:after="0" w:line="240" w:lineRule="auto"/>
    </w:pPr>
    <w:rPr>
      <w:rFonts w:ascii="Times New Roman" w:eastAsia="Times New Roman" w:hAnsi="Times New Roman" w:cs="Times New Roman"/>
      <w:spacing w:val="-2"/>
      <w:sz w:val="24"/>
      <w:szCs w:val="24"/>
    </w:rPr>
  </w:style>
  <w:style w:type="character" w:styleId="FollowedHyperlink">
    <w:name w:val="FollowedHyperlink"/>
    <w:basedOn w:val="DefaultParagraphFont"/>
    <w:uiPriority w:val="99"/>
    <w:semiHidden/>
    <w:unhideWhenUsed/>
    <w:rsid w:val="00797B44"/>
    <w:rPr>
      <w:color w:val="954F72" w:themeColor="followedHyperlink"/>
      <w:u w:val="single"/>
    </w:rPr>
  </w:style>
  <w:style w:type="character" w:styleId="UnresolvedMention">
    <w:name w:val="Unresolved Mention"/>
    <w:basedOn w:val="DefaultParagraphFont"/>
    <w:uiPriority w:val="99"/>
    <w:unhideWhenUsed/>
    <w:rsid w:val="00797B44"/>
    <w:rPr>
      <w:color w:val="605E5C"/>
      <w:shd w:val="clear" w:color="auto" w:fill="E1DFDD"/>
    </w:rPr>
  </w:style>
  <w:style w:type="paragraph" w:styleId="NormalWeb">
    <w:name w:val="Normal (Web)"/>
    <w:basedOn w:val="Normal"/>
    <w:uiPriority w:val="99"/>
    <w:unhideWhenUsed/>
    <w:rsid w:val="00797B44"/>
    <w:pPr>
      <w:spacing w:before="100" w:beforeAutospacing="1" w:after="100" w:afterAutospacing="1"/>
    </w:pPr>
    <w:rPr>
      <w:spacing w:val="0"/>
    </w:rPr>
  </w:style>
  <w:style w:type="table" w:styleId="GridTable1Light-Accent3">
    <w:name w:val="Grid Table 1 Light Accent 3"/>
    <w:basedOn w:val="TableNormal"/>
    <w:uiPriority w:val="46"/>
    <w:rsid w:val="00797B44"/>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797B44"/>
    <w:pPr>
      <w:spacing w:after="0" w:line="240" w:lineRule="auto"/>
    </w:pPr>
    <w:rPr>
      <w:rFonts w:ascii="Times New Roman" w:eastAsia="SimSu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797B44"/>
    <w:rPr>
      <w:color w:val="2B579A"/>
      <w:shd w:val="clear" w:color="auto" w:fill="E1DFDD"/>
    </w:rPr>
  </w:style>
  <w:style w:type="paragraph" w:styleId="Revision">
    <w:name w:val="Revision"/>
    <w:hidden/>
    <w:uiPriority w:val="99"/>
    <w:semiHidden/>
    <w:rsid w:val="00797B44"/>
    <w:pPr>
      <w:spacing w:after="0" w:line="240" w:lineRule="auto"/>
    </w:pPr>
    <w:rPr>
      <w:rFonts w:ascii="Times New Roman" w:eastAsia="Times New Roman" w:hAnsi="Times New Roman" w:cs="Times New Roman"/>
      <w:spacing w:val="-2"/>
      <w:sz w:val="24"/>
      <w:szCs w:val="24"/>
    </w:rPr>
  </w:style>
  <w:style w:type="character" w:styleId="Emphasis">
    <w:name w:val="Emphasis"/>
    <w:basedOn w:val="DefaultParagraphFont"/>
    <w:uiPriority w:val="20"/>
    <w:qFormat/>
    <w:rsid w:val="00797B44"/>
    <w:rPr>
      <w:i/>
      <w:iCs/>
    </w:rPr>
  </w:style>
  <w:style w:type="character" w:customStyle="1" w:styleId="highwire-cite-title">
    <w:name w:val="highwire-cite-title"/>
    <w:basedOn w:val="DefaultParagraphFont"/>
    <w:rsid w:val="00797B44"/>
  </w:style>
  <w:style w:type="paragraph" w:styleId="ListParagraph">
    <w:name w:val="List Paragraph"/>
    <w:basedOn w:val="Normal"/>
    <w:uiPriority w:val="99"/>
    <w:rsid w:val="00797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qh8\Downloads\Book1%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Sheet1!$J$6</c:f>
              <c:strCache>
                <c:ptCount val="1"/>
                <c:pt idx="0">
                  <c:v>Occurring year</c:v>
                </c:pt>
              </c:strCache>
            </c:strRef>
          </c:tx>
          <c:spPr>
            <a:solidFill>
              <a:schemeClr val="accent3">
                <a:shade val="76000"/>
              </a:schemeClr>
            </a:solidFill>
            <a:ln>
              <a:noFill/>
            </a:ln>
            <a:effectLst/>
          </c:spPr>
          <c:invertIfNegative val="0"/>
          <c:cat>
            <c:strRef>
              <c:f>Sheet1!$I$7:$I$23</c:f>
              <c:strCache>
                <c:ptCount val="17"/>
                <c:pt idx="0">
                  <c:v>Kidney ftransplantation</c:v>
                </c:pt>
                <c:pt idx="1">
                  <c:v>Kidney dialysis</c:v>
                </c:pt>
                <c:pt idx="2">
                  <c:v>LEA</c:v>
                </c:pt>
                <c:pt idx="3">
                  <c:v>MI</c:v>
                </c:pt>
                <c:pt idx="4">
                  <c:v>Ketoacidosis</c:v>
                </c:pt>
                <c:pt idx="5">
                  <c:v>CHF</c:v>
                </c:pt>
                <c:pt idx="6">
                  <c:v>Stroke</c:v>
                </c:pt>
                <c:pt idx="7">
                  <c:v>CardioVas</c:v>
                </c:pt>
                <c:pt idx="8">
                  <c:v>FootUlcer</c:v>
                </c:pt>
                <c:pt idx="9">
                  <c:v>Nephropathy</c:v>
                </c:pt>
                <c:pt idx="10">
                  <c:v>Hypoglycemia</c:v>
                </c:pt>
                <c:pt idx="11">
                  <c:v>VisionProbs</c:v>
                </c:pt>
                <c:pt idx="12">
                  <c:v>Angina</c:v>
                </c:pt>
                <c:pt idx="13">
                  <c:v>Neuropathy</c:v>
                </c:pt>
                <c:pt idx="14">
                  <c:v>Retinopathy injections</c:v>
                </c:pt>
                <c:pt idx="15">
                  <c:v>Photocoagulation</c:v>
                </c:pt>
                <c:pt idx="16">
                  <c:v>Retinopathy</c:v>
                </c:pt>
              </c:strCache>
            </c:strRef>
          </c:cat>
          <c:val>
            <c:numRef>
              <c:f>Sheet1!$J$7:$J$23</c:f>
              <c:numCache>
                <c:formatCode>General</c:formatCode>
                <c:ptCount val="17"/>
                <c:pt idx="0">
                  <c:v>79859.8</c:v>
                </c:pt>
                <c:pt idx="1">
                  <c:v>54739.199999999997</c:v>
                </c:pt>
                <c:pt idx="2">
                  <c:v>39617.699999999997</c:v>
                </c:pt>
                <c:pt idx="3">
                  <c:v>18981.5</c:v>
                </c:pt>
                <c:pt idx="4">
                  <c:v>13015.7</c:v>
                </c:pt>
                <c:pt idx="5">
                  <c:v>12476</c:v>
                </c:pt>
                <c:pt idx="6">
                  <c:v>12442</c:v>
                </c:pt>
                <c:pt idx="7">
                  <c:v>11330.6</c:v>
                </c:pt>
                <c:pt idx="8">
                  <c:v>10433.299999999999</c:v>
                </c:pt>
                <c:pt idx="9">
                  <c:v>9576</c:v>
                </c:pt>
                <c:pt idx="10">
                  <c:v>9399.2000000000007</c:v>
                </c:pt>
                <c:pt idx="11">
                  <c:v>6511.1</c:v>
                </c:pt>
                <c:pt idx="12">
                  <c:v>5240.1000000000004</c:v>
                </c:pt>
                <c:pt idx="13">
                  <c:v>4561.8999999999996</c:v>
                </c:pt>
                <c:pt idx="14">
                  <c:v>4011.3</c:v>
                </c:pt>
                <c:pt idx="15">
                  <c:v>1558.3</c:v>
                </c:pt>
                <c:pt idx="16">
                  <c:v>681.8</c:v>
                </c:pt>
              </c:numCache>
            </c:numRef>
          </c:val>
          <c:extLst>
            <c:ext xmlns:c16="http://schemas.microsoft.com/office/drawing/2014/chart" uri="{C3380CC4-5D6E-409C-BE32-E72D297353CC}">
              <c16:uniqueId val="{00000000-56D9-491D-9EE0-0C3941133248}"/>
            </c:ext>
          </c:extLst>
        </c:ser>
        <c:ser>
          <c:idx val="1"/>
          <c:order val="1"/>
          <c:tx>
            <c:strRef>
              <c:f>Sheet1!$K$6</c:f>
              <c:strCache>
                <c:ptCount val="1"/>
                <c:pt idx="0">
                  <c:v>History year</c:v>
                </c:pt>
              </c:strCache>
            </c:strRef>
          </c:tx>
          <c:spPr>
            <a:solidFill>
              <a:schemeClr val="accent3">
                <a:tint val="77000"/>
              </a:schemeClr>
            </a:solidFill>
            <a:ln>
              <a:noFill/>
            </a:ln>
            <a:effectLst/>
          </c:spPr>
          <c:invertIfNegative val="0"/>
          <c:cat>
            <c:strRef>
              <c:f>Sheet1!$I$7:$I$23</c:f>
              <c:strCache>
                <c:ptCount val="17"/>
                <c:pt idx="0">
                  <c:v>Kidney ftransplantation</c:v>
                </c:pt>
                <c:pt idx="1">
                  <c:v>Kidney dialysis</c:v>
                </c:pt>
                <c:pt idx="2">
                  <c:v>LEA</c:v>
                </c:pt>
                <c:pt idx="3">
                  <c:v>MI</c:v>
                </c:pt>
                <c:pt idx="4">
                  <c:v>Ketoacidosis</c:v>
                </c:pt>
                <c:pt idx="5">
                  <c:v>CHF</c:v>
                </c:pt>
                <c:pt idx="6">
                  <c:v>Stroke</c:v>
                </c:pt>
                <c:pt idx="7">
                  <c:v>CardioVas</c:v>
                </c:pt>
                <c:pt idx="8">
                  <c:v>FootUlcer</c:v>
                </c:pt>
                <c:pt idx="9">
                  <c:v>Nephropathy</c:v>
                </c:pt>
                <c:pt idx="10">
                  <c:v>Hypoglycemia</c:v>
                </c:pt>
                <c:pt idx="11">
                  <c:v>VisionProbs</c:v>
                </c:pt>
                <c:pt idx="12">
                  <c:v>Angina</c:v>
                </c:pt>
                <c:pt idx="13">
                  <c:v>Neuropathy</c:v>
                </c:pt>
                <c:pt idx="14">
                  <c:v>Retinopathy injections</c:v>
                </c:pt>
                <c:pt idx="15">
                  <c:v>Photocoagulation</c:v>
                </c:pt>
                <c:pt idx="16">
                  <c:v>Retinopathy</c:v>
                </c:pt>
              </c:strCache>
            </c:strRef>
          </c:cat>
          <c:val>
            <c:numRef>
              <c:f>Sheet1!$K$7:$K$23</c:f>
              <c:numCache>
                <c:formatCode>General</c:formatCode>
                <c:ptCount val="17"/>
                <c:pt idx="0">
                  <c:v>15568.1</c:v>
                </c:pt>
                <c:pt idx="1">
                  <c:v>38621.599999999999</c:v>
                </c:pt>
                <c:pt idx="2">
                  <c:v>7506</c:v>
                </c:pt>
                <c:pt idx="3">
                  <c:v>1602.5</c:v>
                </c:pt>
                <c:pt idx="5">
                  <c:v>2990.8</c:v>
                </c:pt>
                <c:pt idx="6">
                  <c:v>159.9</c:v>
                </c:pt>
                <c:pt idx="7">
                  <c:v>575.79999999999995</c:v>
                </c:pt>
                <c:pt idx="8">
                  <c:v>2303.6999999999998</c:v>
                </c:pt>
                <c:pt idx="9">
                  <c:v>1875.2</c:v>
                </c:pt>
                <c:pt idx="11">
                  <c:v>446.9</c:v>
                </c:pt>
                <c:pt idx="12">
                  <c:v>541.70000000000005</c:v>
                </c:pt>
                <c:pt idx="13">
                  <c:v>870.7</c:v>
                </c:pt>
              </c:numCache>
            </c:numRef>
          </c:val>
          <c:extLst>
            <c:ext xmlns:c16="http://schemas.microsoft.com/office/drawing/2014/chart" uri="{C3380CC4-5D6E-409C-BE32-E72D297353CC}">
              <c16:uniqueId val="{00000001-56D9-491D-9EE0-0C3941133248}"/>
            </c:ext>
          </c:extLst>
        </c:ser>
        <c:dLbls>
          <c:showLegendKey val="0"/>
          <c:showVal val="0"/>
          <c:showCatName val="0"/>
          <c:showSerName val="0"/>
          <c:showPercent val="0"/>
          <c:showBubbleSize val="0"/>
        </c:dLbls>
        <c:gapWidth val="219"/>
        <c:overlap val="-27"/>
        <c:axId val="1592160975"/>
        <c:axId val="1592154319"/>
      </c:barChart>
      <c:catAx>
        <c:axId val="15921609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2154319"/>
        <c:crosses val="autoZero"/>
        <c:auto val="1"/>
        <c:lblAlgn val="ctr"/>
        <c:lblOffset val="100"/>
        <c:noMultiLvlLbl val="0"/>
      </c:catAx>
      <c:valAx>
        <c:axId val="15921543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2160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560D6-9866-444A-AB9C-085922E1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3823</Words>
  <Characters>21794</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Yu (CDC/DDNID/NCCDPHP/DDT)</dc:creator>
  <cp:keywords/>
  <dc:description/>
  <cp:lastModifiedBy>Zhang, Ping (CDC/DDNID/NCCDPHP/DDT)</cp:lastModifiedBy>
  <cp:revision>2</cp:revision>
  <dcterms:created xsi:type="dcterms:W3CDTF">2022-04-28T03:32:00Z</dcterms:created>
  <dcterms:modified xsi:type="dcterms:W3CDTF">2022-04-28T03:32:00Z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2022-02-10T19:34:43Z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de26d4bf-fdf8-45d8-b184-92cafb2bd41c</vt:lpwstr>
  </property>
  <property fmtid="{D5CDD505-2E9C-101B-9397-08002B2CF9AE}" pid="8" name="MSIP_Label_7b94a7b8-f06c-4dfe-bdcc-9b548fd58c31_ContentBits">
    <vt:lpwstr>0</vt:lpwstr>
  </property>
</Properties>
</file>