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3588" w14:textId="77777777" w:rsidR="002D25AD" w:rsidRPr="00CB29D9" w:rsidRDefault="002D25AD" w:rsidP="002D25AD">
      <w:pPr>
        <w:spacing w:after="0"/>
        <w:rPr>
          <w:rFonts w:cstheme="minorHAnsi"/>
          <w:sz w:val="16"/>
          <w:szCs w:val="16"/>
        </w:rPr>
      </w:pPr>
    </w:p>
    <w:tbl>
      <w:tblPr>
        <w:tblpPr w:leftFromText="180" w:rightFromText="180" w:vertAnchor="text" w:horzAnchor="margin" w:tblpY="318"/>
        <w:tblW w:w="10338" w:type="dxa"/>
        <w:tblLayout w:type="fixed"/>
        <w:tblLook w:val="0420" w:firstRow="1" w:lastRow="0" w:firstColumn="0" w:lastColumn="0" w:noHBand="0" w:noVBand="1"/>
      </w:tblPr>
      <w:tblGrid>
        <w:gridCol w:w="1152"/>
        <w:gridCol w:w="879"/>
        <w:gridCol w:w="879"/>
        <w:gridCol w:w="878"/>
        <w:gridCol w:w="879"/>
        <w:gridCol w:w="733"/>
        <w:gridCol w:w="252"/>
        <w:gridCol w:w="22"/>
        <w:gridCol w:w="270"/>
        <w:gridCol w:w="879"/>
        <w:gridCol w:w="879"/>
        <w:gridCol w:w="878"/>
        <w:gridCol w:w="879"/>
        <w:gridCol w:w="605"/>
        <w:gridCol w:w="252"/>
        <w:gridCol w:w="22"/>
      </w:tblGrid>
      <w:tr w:rsidR="00DF2889" w14:paraId="7BC32C02" w14:textId="77777777" w:rsidTr="004766E1">
        <w:trPr>
          <w:gridAfter w:val="1"/>
          <w:wAfter w:w="22" w:type="dxa"/>
          <w:tblHeader/>
        </w:trPr>
        <w:tc>
          <w:tcPr>
            <w:tcW w:w="115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A945F" w14:textId="77777777" w:rsidR="00DF2889" w:rsidRPr="001606DB" w:rsidRDefault="00DF2889" w:rsidP="00267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00" w:type="dxa"/>
            <w:gridSpan w:val="6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40AE4FE" w14:textId="77777777" w:rsidR="00DF2889" w:rsidRPr="00310411" w:rsidRDefault="00DF2889" w:rsidP="00DF28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>Nursery</w:t>
            </w:r>
            <w:r w:rsidR="00310411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664" w:type="dxa"/>
            <w:gridSpan w:val="8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14:paraId="50FFAE01" w14:textId="77777777" w:rsidR="00DF2889" w:rsidRPr="00310411" w:rsidRDefault="00DF2889" w:rsidP="00DF28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>Fernery</w:t>
            </w:r>
            <w:r w:rsidR="00310411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DF2889" w14:paraId="10982DE5" w14:textId="77777777" w:rsidTr="004766E1">
        <w:trPr>
          <w:tblHeader/>
        </w:trPr>
        <w:tc>
          <w:tcPr>
            <w:tcW w:w="115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4C28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3EBA" w14:textId="77777777" w:rsidR="002D25AD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>JAN20</w:t>
            </w:r>
          </w:p>
          <w:p w14:paraId="1FAD0EC8" w14:textId="77777777" w:rsidR="002D25AD" w:rsidRPr="001606DB" w:rsidRDefault="002D25AD" w:rsidP="00AA3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 xml:space="preserve"> N = 67</w:t>
            </w:r>
          </w:p>
        </w:tc>
        <w:tc>
          <w:tcPr>
            <w:tcW w:w="87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E4C0" w14:textId="77777777" w:rsidR="002D25AD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>AUG20</w:t>
            </w:r>
          </w:p>
          <w:p w14:paraId="688073C6" w14:textId="77777777" w:rsidR="002D25AD" w:rsidRPr="001606DB" w:rsidRDefault="002D25AD" w:rsidP="00AA35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 xml:space="preserve"> N = 60</w:t>
            </w:r>
          </w:p>
        </w:tc>
        <w:tc>
          <w:tcPr>
            <w:tcW w:w="87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692B" w14:textId="77777777" w:rsidR="002D25AD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 xml:space="preserve">JAN21 </w:t>
            </w:r>
          </w:p>
          <w:p w14:paraId="7C5D6238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>N = 50</w:t>
            </w:r>
          </w:p>
        </w:tc>
        <w:tc>
          <w:tcPr>
            <w:tcW w:w="87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091D" w14:textId="77777777" w:rsidR="002D25AD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>JUL21</w:t>
            </w:r>
          </w:p>
          <w:p w14:paraId="5500604C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 xml:space="preserve"> N = 52</w:t>
            </w:r>
          </w:p>
        </w:tc>
        <w:tc>
          <w:tcPr>
            <w:tcW w:w="1007" w:type="dxa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B1762" w14:textId="77777777" w:rsidR="002D25AD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>AUG22</w:t>
            </w:r>
          </w:p>
          <w:p w14:paraId="2F3CC0ED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 xml:space="preserve"> N = 35</w:t>
            </w:r>
          </w:p>
        </w:tc>
        <w:tc>
          <w:tcPr>
            <w:tcW w:w="2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14:paraId="48C21206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466C" w14:textId="77777777" w:rsidR="002D25AD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>JAN20</w:t>
            </w:r>
          </w:p>
          <w:p w14:paraId="4EAC79B2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 xml:space="preserve"> N = 48</w:t>
            </w:r>
          </w:p>
        </w:tc>
        <w:tc>
          <w:tcPr>
            <w:tcW w:w="87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810C" w14:textId="77777777" w:rsidR="002D25AD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>AUG20</w:t>
            </w:r>
          </w:p>
          <w:p w14:paraId="38F48BF7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 xml:space="preserve"> N = 39</w:t>
            </w:r>
          </w:p>
        </w:tc>
        <w:tc>
          <w:tcPr>
            <w:tcW w:w="87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5E12" w14:textId="77777777" w:rsidR="002D25AD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>JAN21</w:t>
            </w:r>
          </w:p>
          <w:p w14:paraId="5AE79C20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 xml:space="preserve"> N = 37</w:t>
            </w:r>
          </w:p>
        </w:tc>
        <w:tc>
          <w:tcPr>
            <w:tcW w:w="87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4B53" w14:textId="77777777" w:rsidR="002D25AD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 xml:space="preserve">JUL21 </w:t>
            </w:r>
          </w:p>
          <w:p w14:paraId="501F5E82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>N = 36</w:t>
            </w:r>
          </w:p>
        </w:tc>
        <w:tc>
          <w:tcPr>
            <w:tcW w:w="879" w:type="dxa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7346" w14:textId="77777777" w:rsidR="002D25AD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>AUG22</w:t>
            </w:r>
          </w:p>
          <w:p w14:paraId="7448314C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 xml:space="preserve"> N = 38</w:t>
            </w:r>
          </w:p>
        </w:tc>
      </w:tr>
      <w:tr w:rsidR="00DF2889" w14:paraId="74BCB371" w14:textId="77777777" w:rsidTr="004766E1">
        <w:tc>
          <w:tcPr>
            <w:tcW w:w="115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55247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>BMI</w:t>
            </w: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7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24E73" w14:textId="77777777" w:rsidR="002D25AD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28.5</w:t>
            </w:r>
          </w:p>
          <w:p w14:paraId="0A1877C2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 xml:space="preserve"> (24.7, 32.2)</w:t>
            </w:r>
          </w:p>
        </w:tc>
        <w:tc>
          <w:tcPr>
            <w:tcW w:w="87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7091E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 xml:space="preserve">28.8 </w:t>
            </w:r>
          </w:p>
          <w:p w14:paraId="73E5B437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(24.1, 33.7)</w:t>
            </w:r>
          </w:p>
        </w:tc>
        <w:tc>
          <w:tcPr>
            <w:tcW w:w="87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F8689" w14:textId="77777777" w:rsidR="002D25AD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28.5</w:t>
            </w:r>
          </w:p>
          <w:p w14:paraId="7619069D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 xml:space="preserve"> (24.8, 32.4)</w:t>
            </w:r>
          </w:p>
        </w:tc>
        <w:tc>
          <w:tcPr>
            <w:tcW w:w="87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FB4DD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28.9</w:t>
            </w:r>
          </w:p>
          <w:p w14:paraId="106A57A2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 xml:space="preserve"> (25.8, 32.9)</w:t>
            </w:r>
          </w:p>
        </w:tc>
        <w:tc>
          <w:tcPr>
            <w:tcW w:w="1007" w:type="dxa"/>
            <w:gridSpan w:val="3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0910E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 xml:space="preserve">28.5 </w:t>
            </w:r>
          </w:p>
          <w:p w14:paraId="42B9B08F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(24.7, 35.0)</w:t>
            </w:r>
          </w:p>
        </w:tc>
        <w:tc>
          <w:tcPr>
            <w:tcW w:w="2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8B73C0F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7EAAF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 xml:space="preserve">30.7 </w:t>
            </w:r>
          </w:p>
          <w:p w14:paraId="7143103E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(27.0, 33.8)</w:t>
            </w:r>
          </w:p>
        </w:tc>
        <w:tc>
          <w:tcPr>
            <w:tcW w:w="87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2FE1B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31.1</w:t>
            </w:r>
          </w:p>
          <w:p w14:paraId="1D6B14B9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 xml:space="preserve"> (27.9, 34.3)</w:t>
            </w:r>
          </w:p>
        </w:tc>
        <w:tc>
          <w:tcPr>
            <w:tcW w:w="87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B88D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 xml:space="preserve">31.3 </w:t>
            </w:r>
          </w:p>
          <w:p w14:paraId="0CE2CDAC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(28.2, 34.5)</w:t>
            </w:r>
          </w:p>
        </w:tc>
        <w:tc>
          <w:tcPr>
            <w:tcW w:w="87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8E7CB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 xml:space="preserve">29.8 </w:t>
            </w:r>
          </w:p>
          <w:p w14:paraId="2EE14C4F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(26.8, 33.1)</w:t>
            </w:r>
          </w:p>
        </w:tc>
        <w:tc>
          <w:tcPr>
            <w:tcW w:w="879" w:type="dxa"/>
            <w:gridSpan w:val="3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94C64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 xml:space="preserve">31.4 </w:t>
            </w:r>
          </w:p>
          <w:p w14:paraId="75345C0F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(28.9, 34.0)</w:t>
            </w:r>
          </w:p>
        </w:tc>
      </w:tr>
      <w:tr w:rsidR="00DF2889" w14:paraId="711B9990" w14:textId="77777777" w:rsidTr="004766E1"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CE9F8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>Blood Pressure</w:t>
            </w: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88291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5ECB7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6DB81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FD875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A5E4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ABC0E2A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868A8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B132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1C5E6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D068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87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2D66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DF2889" w14:paraId="7604F9D4" w14:textId="77777777" w:rsidTr="004766E1"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F1EBA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20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&lt;120/80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A9152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59% (38)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5E921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60% (36)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D7806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52% (22)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3A46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54% (27)</w:t>
            </w:r>
          </w:p>
        </w:tc>
        <w:tc>
          <w:tcPr>
            <w:tcW w:w="100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25CD4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51% (18)</w:t>
            </w:r>
          </w:p>
        </w:tc>
        <w:tc>
          <w:tcPr>
            <w:tcW w:w="2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2402335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37B34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42% (18)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A3049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38% (14)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B5BC6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43% (15)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CB36B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50% (17)</w:t>
            </w:r>
          </w:p>
        </w:tc>
        <w:tc>
          <w:tcPr>
            <w:tcW w:w="87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BC659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34% (13)</w:t>
            </w:r>
          </w:p>
        </w:tc>
      </w:tr>
      <w:tr w:rsidR="00DF2889" w14:paraId="61A86928" w14:textId="77777777" w:rsidTr="004766E1"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12E62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20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120-139 or 80-89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D2AE9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25% (16)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40728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28% (17)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3738F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24% (10)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4E93F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28% (14)</w:t>
            </w:r>
          </w:p>
        </w:tc>
        <w:tc>
          <w:tcPr>
            <w:tcW w:w="100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50DD8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31% (11)</w:t>
            </w:r>
          </w:p>
        </w:tc>
        <w:tc>
          <w:tcPr>
            <w:tcW w:w="2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F111041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95FF5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47% (20)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2BBF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46% (17)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20E0A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43% (15)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14C55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32% (11)</w:t>
            </w:r>
          </w:p>
        </w:tc>
        <w:tc>
          <w:tcPr>
            <w:tcW w:w="87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A2348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50% (19)</w:t>
            </w:r>
          </w:p>
        </w:tc>
      </w:tr>
      <w:tr w:rsidR="00DF2889" w14:paraId="6AC54B25" w14:textId="77777777" w:rsidTr="004766E1"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701DE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20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140+ or 90+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F6F6D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16% (10)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270E8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12% (7)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329F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24% (10)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DC65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18% (9)</w:t>
            </w:r>
          </w:p>
        </w:tc>
        <w:tc>
          <w:tcPr>
            <w:tcW w:w="100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FF857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17% (6)</w:t>
            </w:r>
          </w:p>
        </w:tc>
        <w:tc>
          <w:tcPr>
            <w:tcW w:w="2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1E6FFF1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58E53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12% (5)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1F4D3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16% (6)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A00FF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14% (5)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EEE9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18% (6)</w:t>
            </w:r>
          </w:p>
        </w:tc>
        <w:tc>
          <w:tcPr>
            <w:tcW w:w="87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E23EE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16% (6)</w:t>
            </w:r>
          </w:p>
        </w:tc>
      </w:tr>
      <w:tr w:rsidR="00DF2889" w14:paraId="64B71462" w14:textId="77777777" w:rsidTr="004766E1"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0BF55" w14:textId="77777777" w:rsidR="002D25AD" w:rsidRPr="00AA35DF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</w:pPr>
            <w:r w:rsidRPr="001606DB">
              <w:rPr>
                <w:rFonts w:asciiTheme="majorHAnsi" w:eastAsia="Arial" w:hAnsiTheme="majorHAnsi" w:cstheme="majorHAnsi"/>
                <w:b/>
                <w:color w:val="000000"/>
                <w:sz w:val="16"/>
                <w:szCs w:val="16"/>
              </w:rPr>
              <w:t>A1C %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8E125" w14:textId="77777777" w:rsidR="002D25AD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 xml:space="preserve">5.3 </w:t>
            </w:r>
          </w:p>
          <w:p w14:paraId="2F8203F0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(4.9, 5.6)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DCA35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5.5</w:t>
            </w:r>
          </w:p>
          <w:p w14:paraId="3CA319B0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 xml:space="preserve"> (5.2, 5.9)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D44E3" w14:textId="77777777" w:rsidR="002D25AD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5.2</w:t>
            </w:r>
          </w:p>
          <w:p w14:paraId="75E88B08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606D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 xml:space="preserve"> (5.0, 5.5)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AB88D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 xml:space="preserve">5.6 </w:t>
            </w:r>
          </w:p>
          <w:p w14:paraId="02F6E2CD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(5.3, 5.8)</w:t>
            </w:r>
          </w:p>
        </w:tc>
        <w:tc>
          <w:tcPr>
            <w:tcW w:w="1007" w:type="dxa"/>
            <w:gridSpan w:val="3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78366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 xml:space="preserve">5.5 </w:t>
            </w:r>
          </w:p>
          <w:p w14:paraId="2228D15A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(5.2, 5.8)</w:t>
            </w:r>
          </w:p>
        </w:tc>
        <w:tc>
          <w:tcPr>
            <w:tcW w:w="2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14:paraId="12F42664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82C0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 xml:space="preserve">5.0 </w:t>
            </w:r>
          </w:p>
          <w:p w14:paraId="0CB1D0FA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(4.8, 5.3)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AB667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5.5</w:t>
            </w:r>
          </w:p>
          <w:p w14:paraId="5C244E01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 xml:space="preserve"> (5.2, 5.9)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16C3A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4.8</w:t>
            </w:r>
          </w:p>
          <w:p w14:paraId="3831F48B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 xml:space="preserve"> (4.6, 5.3)</w:t>
            </w:r>
          </w:p>
        </w:tc>
        <w:tc>
          <w:tcPr>
            <w:tcW w:w="87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F3B8E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5.7</w:t>
            </w:r>
          </w:p>
          <w:p w14:paraId="7F1CA63A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 xml:space="preserve"> (5.2, 5.9)</w:t>
            </w:r>
          </w:p>
        </w:tc>
        <w:tc>
          <w:tcPr>
            <w:tcW w:w="879" w:type="dxa"/>
            <w:gridSpan w:val="3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1F1CA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>5.5</w:t>
            </w:r>
          </w:p>
          <w:p w14:paraId="76458974" w14:textId="77777777" w:rsidR="002D25AD" w:rsidRPr="00DF2889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F2889">
              <w:rPr>
                <w:rFonts w:asciiTheme="majorHAnsi" w:eastAsia="Arial" w:hAnsiTheme="majorHAnsi" w:cstheme="majorHAnsi"/>
                <w:bCs/>
                <w:color w:val="000000"/>
                <w:sz w:val="16"/>
                <w:szCs w:val="16"/>
              </w:rPr>
              <w:t xml:space="preserve"> (5.2, 5.8)</w:t>
            </w:r>
          </w:p>
        </w:tc>
      </w:tr>
      <w:tr w:rsidR="002D25AD" w14:paraId="5B539D97" w14:textId="77777777" w:rsidTr="004766E1">
        <w:trPr>
          <w:gridAfter w:val="2"/>
          <w:wAfter w:w="274" w:type="dxa"/>
        </w:trPr>
        <w:tc>
          <w:tcPr>
            <w:tcW w:w="5400" w:type="dxa"/>
            <w:gridSpan w:val="6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5E95ED82" w14:textId="77777777" w:rsidR="002D25AD" w:rsidRPr="00AA35DF" w:rsidRDefault="00310411" w:rsidP="005820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color w:val="000000"/>
                <w:sz w:val="16"/>
                <w:szCs w:val="16"/>
                <w:vertAlign w:val="superscript"/>
              </w:rPr>
              <w:t>1</w:t>
            </w:r>
            <w:r w:rsidR="002D25AD" w:rsidRPr="00AA35DF">
              <w:rPr>
                <w:rFonts w:eastAsia="Arial" w:cstheme="minorHAnsi"/>
                <w:color w:val="000000"/>
                <w:sz w:val="16"/>
                <w:szCs w:val="16"/>
              </w:rPr>
              <w:t>Median (IQR); % (n)</w:t>
            </w:r>
          </w:p>
          <w:p w14:paraId="38C5825F" w14:textId="77777777" w:rsidR="00DF2889" w:rsidRPr="001606DB" w:rsidRDefault="00DF2889" w:rsidP="00310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40"/>
              <w:ind w:left="20" w:right="20"/>
              <w:rPr>
                <w:rFonts w:asciiTheme="majorHAnsi" w:eastAsia="Arial" w:hAnsiTheme="majorHAnsi" w:cstheme="majorHAnsi"/>
                <w:color w:val="000000"/>
                <w:sz w:val="16"/>
                <w:szCs w:val="16"/>
                <w:vertAlign w:val="superscript"/>
              </w:rPr>
            </w:pPr>
            <w:r w:rsidRPr="00AA35DF">
              <w:rPr>
                <w:rFonts w:eastAsia="Arial" w:cstheme="minorHAnsi"/>
                <w:color w:val="000000"/>
                <w:sz w:val="16"/>
                <w:szCs w:val="16"/>
              </w:rPr>
              <w:t xml:space="preserve">Summer </w:t>
            </w:r>
            <w:r w:rsidR="00DF729F">
              <w:rPr>
                <w:rFonts w:eastAsia="Arial" w:cstheme="minorHAnsi"/>
                <w:color w:val="000000"/>
                <w:sz w:val="16"/>
                <w:szCs w:val="16"/>
              </w:rPr>
              <w:t>data</w:t>
            </w:r>
            <w:r w:rsidRPr="00AA35DF">
              <w:rPr>
                <w:rFonts w:eastAsia="Arial" w:cstheme="minorHAnsi"/>
                <w:color w:val="000000"/>
                <w:sz w:val="16"/>
                <w:szCs w:val="16"/>
              </w:rPr>
              <w:t xml:space="preserve"> are shaded.</w:t>
            </w:r>
          </w:p>
        </w:tc>
        <w:tc>
          <w:tcPr>
            <w:tcW w:w="4664" w:type="dxa"/>
            <w:gridSpan w:val="8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50CE" w14:textId="77777777" w:rsidR="002D25AD" w:rsidRPr="001606DB" w:rsidRDefault="002D25AD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31D190E2" w14:textId="77777777" w:rsidR="002D25AD" w:rsidRPr="00FC44CA" w:rsidRDefault="002D25AD" w:rsidP="00267ACE">
      <w:pPr>
        <w:spacing w:after="120"/>
        <w:rPr>
          <w:b/>
          <w:bCs/>
        </w:rPr>
      </w:pPr>
      <w:r w:rsidRPr="00FC44CA">
        <w:rPr>
          <w:b/>
          <w:bCs/>
        </w:rPr>
        <w:t>Table S</w:t>
      </w:r>
      <w:r>
        <w:rPr>
          <w:b/>
          <w:bCs/>
        </w:rPr>
        <w:t>1</w:t>
      </w:r>
      <w:r w:rsidRPr="00FC44CA">
        <w:rPr>
          <w:b/>
          <w:bCs/>
        </w:rPr>
        <w:t>. Health characteristics over time.</w:t>
      </w:r>
    </w:p>
    <w:p w14:paraId="4FAFFE93" w14:textId="77777777" w:rsidR="002D25AD" w:rsidRDefault="002D25AD" w:rsidP="002D25AD"/>
    <w:p w14:paraId="2DC62A64" w14:textId="77777777" w:rsidR="002D25AD" w:rsidRPr="00CB29D9" w:rsidRDefault="002D25AD" w:rsidP="002D25AD">
      <w:pPr>
        <w:spacing w:after="0"/>
        <w:ind w:right="1260"/>
        <w:rPr>
          <w:rFonts w:cstheme="minorHAnsi"/>
          <w:sz w:val="16"/>
          <w:szCs w:val="16"/>
        </w:rPr>
      </w:pPr>
    </w:p>
    <w:p w14:paraId="265501C4" w14:textId="77777777" w:rsidR="002D25AD" w:rsidRDefault="002D25AD">
      <w:r>
        <w:br w:type="page"/>
      </w:r>
    </w:p>
    <w:p w14:paraId="31E00589" w14:textId="510D7C57" w:rsidR="0083301B" w:rsidRPr="0083301B" w:rsidRDefault="0083301B" w:rsidP="00355436">
      <w:pPr>
        <w:rPr>
          <w:b/>
          <w:iCs/>
        </w:rPr>
      </w:pPr>
      <w:r w:rsidRPr="0083301B">
        <w:rPr>
          <w:b/>
          <w:iCs/>
        </w:rPr>
        <w:lastRenderedPageBreak/>
        <w:t xml:space="preserve">Table </w:t>
      </w:r>
      <w:r w:rsidR="00BC20C3" w:rsidRPr="0083301B">
        <w:rPr>
          <w:b/>
          <w:iCs/>
        </w:rPr>
        <w:t>S</w:t>
      </w:r>
      <w:r w:rsidR="00BC20C3">
        <w:rPr>
          <w:b/>
          <w:iCs/>
        </w:rPr>
        <w:t>2</w:t>
      </w:r>
      <w:r w:rsidRPr="0083301B">
        <w:rPr>
          <w:b/>
          <w:iCs/>
        </w:rPr>
        <w:t>. Beverag</w:t>
      </w:r>
      <w:r>
        <w:rPr>
          <w:b/>
          <w:iCs/>
        </w:rPr>
        <w:t>es consumed during the workday.</w:t>
      </w:r>
    </w:p>
    <w:tbl>
      <w:tblPr>
        <w:tblW w:w="4754" w:type="pct"/>
        <w:jc w:val="center"/>
        <w:tblLook w:val="0420" w:firstRow="1" w:lastRow="0" w:firstColumn="0" w:lastColumn="0" w:noHBand="0" w:noVBand="1"/>
      </w:tblPr>
      <w:tblGrid>
        <w:gridCol w:w="2273"/>
        <w:gridCol w:w="1064"/>
        <w:gridCol w:w="1066"/>
        <w:gridCol w:w="1069"/>
        <w:gridCol w:w="1069"/>
        <w:gridCol w:w="73"/>
        <w:gridCol w:w="1163"/>
        <w:gridCol w:w="298"/>
        <w:gridCol w:w="1080"/>
        <w:gridCol w:w="1066"/>
        <w:gridCol w:w="1061"/>
        <w:gridCol w:w="964"/>
        <w:gridCol w:w="191"/>
        <w:gridCol w:w="994"/>
      </w:tblGrid>
      <w:tr w:rsidR="0083301B" w:rsidRPr="00CB29D9" w14:paraId="40F71B44" w14:textId="77777777" w:rsidTr="000469B2">
        <w:trPr>
          <w:tblHeader/>
          <w:jc w:val="center"/>
        </w:trPr>
        <w:tc>
          <w:tcPr>
            <w:tcW w:w="84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3959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48" w:type="pct"/>
            <w:gridSpan w:val="6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10B5" w14:textId="77777777" w:rsidR="0083301B" w:rsidRPr="00310411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20" w:right="20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Nursery</w:t>
            </w:r>
            <w:r w:rsidR="00310411">
              <w:rPr>
                <w:rFonts w:eastAsia="Arial" w:cstheme="minorHAnsi"/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14:paraId="0887AF86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0" w:right="20"/>
              <w:jc w:val="center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995" w:type="pct"/>
            <w:gridSpan w:val="6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54AE5" w14:textId="77777777" w:rsidR="0083301B" w:rsidRPr="00310411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20" w:right="20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Fernery</w:t>
            </w:r>
            <w:r w:rsidR="00310411">
              <w:rPr>
                <w:rFonts w:eastAsia="Arial" w:cstheme="minorHAnsi"/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0469B2" w:rsidRPr="00CB29D9" w14:paraId="249E06D5" w14:textId="77777777" w:rsidTr="000469B2">
        <w:trPr>
          <w:tblHeader/>
          <w:jc w:val="center"/>
        </w:trPr>
        <w:tc>
          <w:tcPr>
            <w:tcW w:w="84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E501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Beverage</w:t>
            </w:r>
          </w:p>
          <w:p w14:paraId="75A74761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cstheme="minorHAnsi"/>
                <w:sz w:val="16"/>
                <w:szCs w:val="16"/>
              </w:rPr>
              <w:t>Consumed (y/n)</w:t>
            </w:r>
          </w:p>
          <w:p w14:paraId="2D6A4349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cstheme="minorHAnsi"/>
                <w:sz w:val="16"/>
                <w:szCs w:val="16"/>
              </w:rPr>
              <w:t xml:space="preserve">     ounces</w:t>
            </w:r>
          </w:p>
        </w:tc>
        <w:tc>
          <w:tcPr>
            <w:tcW w:w="39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027D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JAN20 </w:t>
            </w:r>
          </w:p>
          <w:p w14:paraId="0F004D61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N = 67</w:t>
            </w:r>
          </w:p>
        </w:tc>
        <w:tc>
          <w:tcPr>
            <w:tcW w:w="39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3F28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AUG20 </w:t>
            </w:r>
          </w:p>
          <w:p w14:paraId="7374AEDB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N = 60</w:t>
            </w:r>
          </w:p>
        </w:tc>
        <w:tc>
          <w:tcPr>
            <w:tcW w:w="39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F2C8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JAN21</w:t>
            </w:r>
          </w:p>
          <w:p w14:paraId="61C2B9CC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 N = 50</w:t>
            </w:r>
          </w:p>
        </w:tc>
        <w:tc>
          <w:tcPr>
            <w:tcW w:w="39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AA78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JUL21 </w:t>
            </w:r>
          </w:p>
          <w:p w14:paraId="78BE6B86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N = 52</w:t>
            </w:r>
          </w:p>
        </w:tc>
        <w:tc>
          <w:tcPr>
            <w:tcW w:w="460" w:type="pct"/>
            <w:gridSpan w:val="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DAC8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AUG22 </w:t>
            </w:r>
          </w:p>
          <w:p w14:paraId="12E9021A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N = 35</w:t>
            </w:r>
          </w:p>
        </w:tc>
        <w:tc>
          <w:tcPr>
            <w:tcW w:w="11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14:paraId="100251F3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E9B16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JAN20 </w:t>
            </w:r>
          </w:p>
          <w:p w14:paraId="7F608397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N = 48</w:t>
            </w:r>
          </w:p>
        </w:tc>
        <w:tc>
          <w:tcPr>
            <w:tcW w:w="39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2793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AUG20 </w:t>
            </w:r>
          </w:p>
          <w:p w14:paraId="3EEC05A6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N = 39</w:t>
            </w:r>
          </w:p>
        </w:tc>
        <w:tc>
          <w:tcPr>
            <w:tcW w:w="39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8393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JAN21 </w:t>
            </w:r>
          </w:p>
          <w:p w14:paraId="7241892C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N = 37</w:t>
            </w:r>
          </w:p>
        </w:tc>
        <w:tc>
          <w:tcPr>
            <w:tcW w:w="35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8570B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JUL21</w:t>
            </w:r>
          </w:p>
          <w:p w14:paraId="277016CA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 N = 36</w:t>
            </w:r>
          </w:p>
        </w:tc>
        <w:tc>
          <w:tcPr>
            <w:tcW w:w="442" w:type="pct"/>
            <w:gridSpan w:val="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1C67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AUG22</w:t>
            </w:r>
          </w:p>
          <w:p w14:paraId="017946CE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 N = 38</w:t>
            </w:r>
          </w:p>
        </w:tc>
      </w:tr>
      <w:tr w:rsidR="000469B2" w:rsidRPr="0083301B" w14:paraId="552C9922" w14:textId="77777777" w:rsidTr="000469B2">
        <w:trPr>
          <w:jc w:val="center"/>
        </w:trPr>
        <w:tc>
          <w:tcPr>
            <w:tcW w:w="84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8E37C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WATER</w:t>
            </w:r>
          </w:p>
        </w:tc>
        <w:tc>
          <w:tcPr>
            <w:tcW w:w="39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BE3AE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94% (61)</w:t>
            </w:r>
          </w:p>
        </w:tc>
        <w:tc>
          <w:tcPr>
            <w:tcW w:w="397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A3AEB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97% (58)</w:t>
            </w:r>
          </w:p>
        </w:tc>
        <w:tc>
          <w:tcPr>
            <w:tcW w:w="39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2FF6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96% (48)</w:t>
            </w:r>
          </w:p>
        </w:tc>
        <w:tc>
          <w:tcPr>
            <w:tcW w:w="39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CB51B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96% (50)</w:t>
            </w:r>
          </w:p>
        </w:tc>
        <w:tc>
          <w:tcPr>
            <w:tcW w:w="460" w:type="pct"/>
            <w:gridSpan w:val="2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CD0D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100% (35)</w:t>
            </w:r>
          </w:p>
        </w:tc>
        <w:tc>
          <w:tcPr>
            <w:tcW w:w="11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BC4575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6936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96% (46)</w:t>
            </w:r>
          </w:p>
        </w:tc>
        <w:tc>
          <w:tcPr>
            <w:tcW w:w="397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162C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97% (38)</w:t>
            </w:r>
          </w:p>
        </w:tc>
        <w:tc>
          <w:tcPr>
            <w:tcW w:w="395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76B7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92% (33)</w:t>
            </w:r>
          </w:p>
        </w:tc>
        <w:tc>
          <w:tcPr>
            <w:tcW w:w="35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1D7B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100% (36)</w:t>
            </w:r>
          </w:p>
        </w:tc>
        <w:tc>
          <w:tcPr>
            <w:tcW w:w="442" w:type="pct"/>
            <w:gridSpan w:val="2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C94FD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100% (38)</w:t>
            </w:r>
          </w:p>
        </w:tc>
      </w:tr>
      <w:tr w:rsidR="000469B2" w:rsidRPr="0083301B" w14:paraId="7DFB641A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B846B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    oz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3D943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32 (16, 48)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29165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48 (32, 64)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900D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32 (32, 57)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3440D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48 (32, 64)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66DFB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64 (48, 80)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AB6060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3390D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32 (22, 48)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08C2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48 (32, 64)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C90B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32 (30, 64)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9E98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56 (32, 80)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0702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64 (38, 80)</w:t>
            </w:r>
          </w:p>
        </w:tc>
      </w:tr>
      <w:tr w:rsidR="000469B2" w:rsidRPr="0083301B" w14:paraId="25396987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C34C7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18F89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3B0E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2827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1AB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4CD6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A97AF1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60A8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EEE2E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42E5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241A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C93A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0469B2" w:rsidRPr="0083301B" w14:paraId="2395E09A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1D43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COFFEE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9562D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29% (19)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D71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8.3% (5)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3F8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26% (13)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E1F3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13% (7)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1ACF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34% (12)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095945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7A25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8.3% (4)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AF4CA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2.6% (1)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DAA6D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14% (5)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FBE2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FFFD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16% (6)</w:t>
            </w:r>
          </w:p>
        </w:tc>
      </w:tr>
      <w:tr w:rsidR="000469B2" w:rsidRPr="0083301B" w14:paraId="22FC646D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62819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    oz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D21BE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0 (0, 8)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46DFC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C2F0A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1)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5924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CE5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8)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489EFA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C185D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65D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238C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8FE1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888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</w:tr>
      <w:tr w:rsidR="000469B2" w:rsidRPr="0083301B" w14:paraId="5F109DD9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7FD7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63791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E950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430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E4B6D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0582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B13EDC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5919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ED40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7D9CB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B19C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81F9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0469B2" w:rsidRPr="0083301B" w14:paraId="04A78928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47E4D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TEA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E1C1A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4.6% (3)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8D9E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5.0% (3)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C3F3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4.0% (2)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137B5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9.6% (5)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ECBA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B606A7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161B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4.2% (2)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DDD4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5.1% (2)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ED12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2.8% (1)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9746C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5.6% (2)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404C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0% (0)</w:t>
            </w:r>
          </w:p>
        </w:tc>
      </w:tr>
      <w:tr w:rsidR="000469B2" w:rsidRPr="0083301B" w14:paraId="0158DCC0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56E9E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    oz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167E2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B23B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507EE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E0C0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F545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043362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0E72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1C35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F2B6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10FF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E791B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</w:tr>
      <w:tr w:rsidR="000469B2" w:rsidRPr="0083301B" w14:paraId="41DFB2BA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9605B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25C26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601FC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6F4D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C33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C9FB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9D7489A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92D1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3899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3706D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F35E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3AF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0469B2" w:rsidRPr="0083301B" w14:paraId="3BAF5E8F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6EB9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JUICE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C914A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11% (7)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E94CE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22% (13)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F834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12% (6)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BBF2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13% (7)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09015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5.7% (2)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18464D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CBB6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6.2% (3)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E6D0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7.7% (3)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8B2AE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8.3% (3)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859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8.3% (3)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0DD8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11% (4)</w:t>
            </w:r>
          </w:p>
        </w:tc>
      </w:tr>
      <w:tr w:rsidR="000469B2" w:rsidRPr="0083301B" w14:paraId="45B81BD8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B579C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    oz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CD657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772D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D748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C3CE5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8D0DC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311487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6232A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FABEB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32FE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1D9C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D9DB5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</w:tr>
      <w:tr w:rsidR="000469B2" w:rsidRPr="0083301B" w14:paraId="5888F930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074F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2335E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99CE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183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EF1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270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1C43F2A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7FF4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8480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F8E6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F42A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B49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0469B2" w:rsidRPr="0083301B" w14:paraId="37FA1E4C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C9077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SPORTS DRINKS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D987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4.6% (3)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080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15% (9)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E0C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2.0% (1)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B515D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12% (6)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D4E9A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23% (8)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B6D406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CED8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17% (8)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08DA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36% (14)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85D4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22% (8)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F1315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36% (13)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BDF8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42% (16)</w:t>
            </w:r>
          </w:p>
        </w:tc>
      </w:tr>
      <w:tr w:rsidR="000469B2" w:rsidRPr="0083301B" w14:paraId="0BFC8AC6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1990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    oz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65586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BAF9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6A15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E77E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9BAD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3F0DA1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B68FE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79A6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14)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C7D1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7193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20)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E5E1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12)</w:t>
            </w:r>
          </w:p>
        </w:tc>
      </w:tr>
      <w:tr w:rsidR="000469B2" w:rsidRPr="0083301B" w14:paraId="78E58B8E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48F6A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ECC46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492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6786C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6887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F51FE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A995FA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7767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8832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D4E4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1007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AB24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0469B2" w:rsidRPr="0083301B" w14:paraId="44609A76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B0E9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SODA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AAE5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28% (18)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ADB45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27% (16)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DC3A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18% (9)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F882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21% (11)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6BC9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17% (6)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42D11AC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BA4C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50% (24)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DA0CA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51% (20)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E433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53% (19)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4988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42% (15)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C31D5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55% (21)</w:t>
            </w:r>
          </w:p>
        </w:tc>
      </w:tr>
      <w:tr w:rsidR="000469B2" w:rsidRPr="0083301B" w14:paraId="3485D682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271CA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    oz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432D0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0 (0, 6)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E4D0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8)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CC10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5328E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160B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7B7C18B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8B76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3 (0, 12)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D65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2 (0, 12)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AAA7B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6 (0, 12)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B0E5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12)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21C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6 (0, 12)</w:t>
            </w:r>
          </w:p>
        </w:tc>
      </w:tr>
      <w:tr w:rsidR="000469B2" w:rsidRPr="0083301B" w14:paraId="5411E4A5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31A90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EB7E9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26F4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4374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9B75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BA44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85A14A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6405B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F8AB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8ABE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69FCA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D0C6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0469B2" w:rsidRPr="0083301B" w14:paraId="5D6BA210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D793D" w14:textId="38E11CA4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D</w:t>
            </w:r>
            <w:r w:rsidR="00355436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IET </w:t>
            </w: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SODA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0F732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8116D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1.7% (1)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181C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B860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1AE3B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075F8A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11C1A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FC77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1F0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6767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B1B1A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0% (0)</w:t>
            </w:r>
          </w:p>
        </w:tc>
      </w:tr>
      <w:tr w:rsidR="000469B2" w:rsidRPr="0083301B" w14:paraId="6FFBE740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360E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    oz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75C53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DC08E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0F0B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F49E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2662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255B41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AD2F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C03E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E9B45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7848C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4F0E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</w:tr>
      <w:tr w:rsidR="000469B2" w:rsidRPr="0083301B" w14:paraId="730E9DFE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367B4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E3C23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5B2BB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634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AC51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74B8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429943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907AE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8936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B8D3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4622D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715DE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0469B2" w:rsidRPr="0083301B" w14:paraId="627D2939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009E5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ENERGY DRINKS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849F7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764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1.7% (1)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84AB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684C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3.8% (2)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F9DC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8.6% (3)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2C4C7F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2A9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8B11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FF82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0072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2.8% (1)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F16D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2.6% (1)</w:t>
            </w:r>
          </w:p>
        </w:tc>
      </w:tr>
      <w:tr w:rsidR="000469B2" w:rsidRPr="0083301B" w14:paraId="6804B1ED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36318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    oz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D856E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4B49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0C06C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2D89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BB4C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FD4132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DAF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F419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4296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43AD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12FD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</w:tr>
      <w:tr w:rsidR="000469B2" w:rsidRPr="0083301B" w14:paraId="02A0838D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AD01B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E4AB6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51D1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976DD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1B3A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616CA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0C5064C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F4CF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8011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E77AB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1AA5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FE56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0469B2" w:rsidRPr="0083301B" w14:paraId="7A2C7A94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779C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ALCOHOL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08F23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01F0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76A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00F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FDA1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84E9B9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2E33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3912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FBF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0% (0)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58C5E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2.8% (1)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6CBFC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2.6% (1)</w:t>
            </w:r>
          </w:p>
        </w:tc>
      </w:tr>
      <w:tr w:rsidR="000469B2" w:rsidRPr="0083301B" w14:paraId="38389D6E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77F85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    oz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DF9D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6831E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1041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7D42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2D38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EA9C98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C73D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C336C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D7BEC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BD5D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6E35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0)</w:t>
            </w:r>
          </w:p>
        </w:tc>
      </w:tr>
      <w:tr w:rsidR="000469B2" w:rsidRPr="0083301B" w14:paraId="0FF2A428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C44F2" w14:textId="77777777" w:rsidR="000469B2" w:rsidRPr="00CB29D9" w:rsidRDefault="000469B2" w:rsidP="00046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DFCC3" w14:textId="77777777" w:rsidR="000469B2" w:rsidRPr="00CB29D9" w:rsidRDefault="000469B2" w:rsidP="00046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A0A0" w14:textId="77777777" w:rsidR="000469B2" w:rsidRPr="0083301B" w:rsidRDefault="000469B2" w:rsidP="00046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D0784" w14:textId="77777777" w:rsidR="000469B2" w:rsidRPr="0083301B" w:rsidRDefault="000469B2" w:rsidP="00046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</w:tcPr>
          <w:p w14:paraId="3E265AA6" w14:textId="77777777" w:rsidR="000469B2" w:rsidRPr="0083301B" w:rsidRDefault="000469B2" w:rsidP="00046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</w:tcPr>
          <w:p w14:paraId="60706A58" w14:textId="77777777" w:rsidR="000469B2" w:rsidRPr="0083301B" w:rsidRDefault="000469B2" w:rsidP="00046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3AC9C37" w14:textId="77777777" w:rsidR="000469B2" w:rsidRPr="00CB29D9" w:rsidRDefault="000469B2" w:rsidP="00046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</w:tcPr>
          <w:p w14:paraId="1FF1D98D" w14:textId="77777777" w:rsidR="000469B2" w:rsidRPr="0083301B" w:rsidRDefault="000469B2" w:rsidP="00046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C33BB75" w14:textId="77777777" w:rsidR="000469B2" w:rsidRPr="0083301B" w:rsidRDefault="000469B2" w:rsidP="00046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3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</w:tcPr>
          <w:p w14:paraId="07AB4B0D" w14:textId="77777777" w:rsidR="000469B2" w:rsidRPr="0083301B" w:rsidRDefault="000469B2" w:rsidP="00046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</w:tcPr>
          <w:p w14:paraId="516AF981" w14:textId="77777777" w:rsidR="000469B2" w:rsidRPr="0083301B" w:rsidRDefault="000469B2" w:rsidP="00046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0469B2" w:rsidRPr="0083301B" w14:paraId="66077E94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04149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SUGARY DRINKS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5748C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38% (25)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4EF5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60% (36)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E6CDE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30% (15)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34415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46% (24)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7C5C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43% (15)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9BA34C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7DB4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65% (31)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4587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77% (30)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271B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67% (24)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18B4B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67% (24)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981DA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82% (31)</w:t>
            </w:r>
          </w:p>
        </w:tc>
      </w:tr>
      <w:tr w:rsidR="000469B2" w:rsidRPr="0083301B" w14:paraId="31360586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FF3AB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 xml:space="preserve">    oz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3C348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0 (0, 8)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78B0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12 (0, 16)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D7EA2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0 (0, 11)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FE6B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16)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1E5F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0 (0, 14)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BA05AD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A050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12 (0, 16)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0DC3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12 (4, 24)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C82DE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12 (0, 24)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5FAE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12 (0, 29)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478AB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12 (12, 24)</w:t>
            </w:r>
          </w:p>
        </w:tc>
      </w:tr>
      <w:tr w:rsidR="000469B2" w:rsidRPr="0083301B" w14:paraId="0CE7AEAB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dashSmallGap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EB183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dashSmallGap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C9B2D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dashSmallGap" w:sz="4" w:space="0" w:color="auto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9C3B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dashSmallGap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756C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dashSmallGap" w:sz="4" w:space="0" w:color="auto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9177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dashSmallGap" w:sz="4" w:space="0" w:color="auto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5FDC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dashSmallGap" w:sz="4" w:space="0" w:color="auto"/>
              <w:right w:val="none" w:sz="0" w:space="0" w:color="000000"/>
            </w:tcBorders>
            <w:shd w:val="clear" w:color="auto" w:fill="FFFFFF"/>
          </w:tcPr>
          <w:p w14:paraId="3925BB6C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dashSmallGap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3E8E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dashSmallGap" w:sz="4" w:space="0" w:color="auto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C1CB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dashSmallGap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CCE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dashSmallGap" w:sz="4" w:space="0" w:color="auto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1A305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dashSmallGap" w:sz="4" w:space="0" w:color="auto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7990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0469B2" w:rsidRPr="0083301B" w14:paraId="70752BE6" w14:textId="77777777" w:rsidTr="000469B2">
        <w:trPr>
          <w:jc w:val="center"/>
        </w:trPr>
        <w:tc>
          <w:tcPr>
            <w:tcW w:w="846" w:type="pct"/>
            <w:tcBorders>
              <w:top w:val="dashSmallGap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47DE9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ALL BEVERAGES, oz</w:t>
            </w:r>
          </w:p>
        </w:tc>
        <w:tc>
          <w:tcPr>
            <w:tcW w:w="396" w:type="pct"/>
            <w:tcBorders>
              <w:top w:val="dashSmallGap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186E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40 (24, 64)</w:t>
            </w:r>
          </w:p>
        </w:tc>
        <w:tc>
          <w:tcPr>
            <w:tcW w:w="397" w:type="pct"/>
            <w:tcBorders>
              <w:top w:val="dashSmallGap" w:sz="4" w:space="0" w:color="auto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9040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64 (44, 84)</w:t>
            </w:r>
          </w:p>
        </w:tc>
        <w:tc>
          <w:tcPr>
            <w:tcW w:w="398" w:type="pct"/>
            <w:tcBorders>
              <w:top w:val="dashSmallGap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D93F5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48 (32, 64)</w:t>
            </w:r>
          </w:p>
        </w:tc>
        <w:tc>
          <w:tcPr>
            <w:tcW w:w="398" w:type="pct"/>
            <w:tcBorders>
              <w:top w:val="dashSmallGap" w:sz="4" w:space="0" w:color="auto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F60C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64 (48, 81)</w:t>
            </w:r>
          </w:p>
        </w:tc>
        <w:tc>
          <w:tcPr>
            <w:tcW w:w="460" w:type="pct"/>
            <w:gridSpan w:val="2"/>
            <w:tcBorders>
              <w:top w:val="dashSmallGap" w:sz="4" w:space="0" w:color="auto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8EE3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80 (64, 92)</w:t>
            </w:r>
          </w:p>
        </w:tc>
        <w:tc>
          <w:tcPr>
            <w:tcW w:w="111" w:type="pct"/>
            <w:tcBorders>
              <w:top w:val="dashSmallGap" w:sz="4" w:space="0" w:color="auto"/>
            </w:tcBorders>
            <w:shd w:val="clear" w:color="auto" w:fill="FFFFFF"/>
          </w:tcPr>
          <w:p w14:paraId="5E08B01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dashSmallGap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84DF5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48 (36, 64)</w:t>
            </w:r>
          </w:p>
        </w:tc>
        <w:tc>
          <w:tcPr>
            <w:tcW w:w="397" w:type="pct"/>
            <w:tcBorders>
              <w:top w:val="dashSmallGap" w:sz="4" w:space="0" w:color="auto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5D2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60 (48, 88)</w:t>
            </w:r>
          </w:p>
        </w:tc>
        <w:tc>
          <w:tcPr>
            <w:tcW w:w="395" w:type="pct"/>
            <w:tcBorders>
              <w:top w:val="dashSmallGap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AC23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54 (44, 64)</w:t>
            </w:r>
          </w:p>
        </w:tc>
        <w:tc>
          <w:tcPr>
            <w:tcW w:w="359" w:type="pct"/>
            <w:tcBorders>
              <w:top w:val="dashSmallGap" w:sz="4" w:space="0" w:color="auto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9B8C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74 (54, 96)</w:t>
            </w:r>
          </w:p>
        </w:tc>
        <w:tc>
          <w:tcPr>
            <w:tcW w:w="442" w:type="pct"/>
            <w:gridSpan w:val="2"/>
            <w:tcBorders>
              <w:top w:val="dashSmallGap" w:sz="4" w:space="0" w:color="auto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2B3B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74 (61, 107)</w:t>
            </w:r>
          </w:p>
        </w:tc>
      </w:tr>
      <w:tr w:rsidR="000469B2" w:rsidRPr="0083301B" w14:paraId="5593E597" w14:textId="77777777" w:rsidTr="000469B2">
        <w:trPr>
          <w:jc w:val="center"/>
        </w:trPr>
        <w:tc>
          <w:tcPr>
            <w:tcW w:w="846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0E24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eastAsia="Arial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55105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213C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D361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031A5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gridSpan w:val="2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D7BDF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DD5CB9D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1295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AD5C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11F9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548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C7511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0469B2" w:rsidRPr="0083301B" w14:paraId="4F173231" w14:textId="77777777" w:rsidTr="000469B2">
        <w:trPr>
          <w:jc w:val="center"/>
        </w:trPr>
        <w:tc>
          <w:tcPr>
            <w:tcW w:w="84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BB896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b/>
                <w:color w:val="000000"/>
                <w:sz w:val="16"/>
                <w:szCs w:val="16"/>
              </w:rPr>
              <w:t>ALL BEVERAGES, oz/hour</w:t>
            </w:r>
          </w:p>
        </w:tc>
        <w:tc>
          <w:tcPr>
            <w:tcW w:w="39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50717" w14:textId="77777777" w:rsidR="0083301B" w:rsidRPr="00CB29D9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CB29D9">
              <w:rPr>
                <w:rFonts w:eastAsia="Arial" w:cstheme="minorHAnsi"/>
                <w:color w:val="000000"/>
                <w:sz w:val="16"/>
                <w:szCs w:val="16"/>
              </w:rPr>
              <w:t>5 (3, 7)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EAD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7 (5, 11)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6890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5 (4, 7)</w:t>
            </w:r>
          </w:p>
        </w:tc>
        <w:tc>
          <w:tcPr>
            <w:tcW w:w="398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3AC5B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8 (5, 10)</w:t>
            </w:r>
          </w:p>
        </w:tc>
        <w:tc>
          <w:tcPr>
            <w:tcW w:w="460" w:type="pct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7FE98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9 (8, 12)</w:t>
            </w:r>
          </w:p>
        </w:tc>
        <w:tc>
          <w:tcPr>
            <w:tcW w:w="11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14:paraId="1A7ED76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A3727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7 (6, 9)</w:t>
            </w:r>
          </w:p>
        </w:tc>
        <w:tc>
          <w:tcPr>
            <w:tcW w:w="397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29780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10 (7, 15)</w:t>
            </w:r>
          </w:p>
        </w:tc>
        <w:tc>
          <w:tcPr>
            <w:tcW w:w="395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AFC83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sz w:val="16"/>
                <w:szCs w:val="16"/>
              </w:rPr>
            </w:pPr>
            <w:r w:rsidRPr="0083301B">
              <w:rPr>
                <w:rFonts w:eastAsia="Arial" w:cstheme="minorHAnsi"/>
                <w:color w:val="000000"/>
                <w:sz w:val="16"/>
                <w:szCs w:val="16"/>
              </w:rPr>
              <w:t>7 (6, 8)</w:t>
            </w:r>
          </w:p>
        </w:tc>
        <w:tc>
          <w:tcPr>
            <w:tcW w:w="359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626E6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13 (9, 15)</w:t>
            </w:r>
          </w:p>
        </w:tc>
        <w:tc>
          <w:tcPr>
            <w:tcW w:w="442" w:type="pct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DBDBDB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F2264" w14:textId="77777777" w:rsidR="0083301B" w:rsidRPr="0083301B" w:rsidRDefault="0083301B" w:rsidP="00833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0" w:right="2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301B">
              <w:rPr>
                <w:rFonts w:eastAsia="Arial" w:cstheme="minorHAnsi"/>
                <w:bCs/>
                <w:color w:val="000000"/>
                <w:sz w:val="16"/>
                <w:szCs w:val="16"/>
              </w:rPr>
              <w:t>11 (9, 17)</w:t>
            </w:r>
          </w:p>
        </w:tc>
      </w:tr>
      <w:tr w:rsidR="0083301B" w:rsidRPr="00CB29D9" w14:paraId="0FC039EB" w14:textId="77777777" w:rsidTr="000469B2">
        <w:trPr>
          <w:jc w:val="center"/>
        </w:trPr>
        <w:tc>
          <w:tcPr>
            <w:tcW w:w="846" w:type="pct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47ED4FCD" w14:textId="77777777" w:rsidR="0083301B" w:rsidRPr="00CB29D9" w:rsidRDefault="00310411" w:rsidP="003104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-110" w:right="20"/>
              <w:rPr>
                <w:rFonts w:eastAsia="Arial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eastAsia="Arial" w:cstheme="minorHAnsi"/>
                <w:color w:val="000000"/>
                <w:sz w:val="16"/>
                <w:szCs w:val="16"/>
                <w:vertAlign w:val="superscript"/>
              </w:rPr>
              <w:t>1</w:t>
            </w:r>
            <w:r w:rsidR="0083301B" w:rsidRPr="00CB29D9">
              <w:rPr>
                <w:rFonts w:eastAsia="Arial" w:cstheme="minorHAnsi"/>
                <w:color w:val="000000"/>
                <w:sz w:val="16"/>
                <w:szCs w:val="16"/>
              </w:rPr>
              <w:t>% (n); Median (IQR)</w:t>
            </w:r>
          </w:p>
        </w:tc>
        <w:tc>
          <w:tcPr>
            <w:tcW w:w="4154" w:type="pct"/>
            <w:gridSpan w:val="13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48AE" w14:textId="77777777" w:rsidR="0083301B" w:rsidRPr="00CB29D9" w:rsidRDefault="0083301B" w:rsidP="005820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70" w:right="20" w:firstLine="270"/>
              <w:rPr>
                <w:rFonts w:cstheme="minorHAnsi"/>
                <w:sz w:val="16"/>
                <w:szCs w:val="16"/>
              </w:rPr>
            </w:pPr>
          </w:p>
        </w:tc>
      </w:tr>
    </w:tbl>
    <w:p w14:paraId="5C7AA5D7" w14:textId="77777777" w:rsidR="00456EE0" w:rsidRDefault="0083301B" w:rsidP="00310411">
      <w:pPr>
        <w:spacing w:after="40"/>
        <w:ind w:left="270"/>
        <w:rPr>
          <w:rFonts w:cstheme="minorHAnsi"/>
          <w:sz w:val="16"/>
        </w:rPr>
      </w:pPr>
      <w:r>
        <w:rPr>
          <w:rFonts w:cstheme="minorHAnsi"/>
          <w:sz w:val="16"/>
        </w:rPr>
        <w:t>Summer data are</w:t>
      </w:r>
      <w:r w:rsidRPr="00AA35DF">
        <w:rPr>
          <w:rFonts w:cstheme="minorHAnsi"/>
          <w:sz w:val="16"/>
        </w:rPr>
        <w:t xml:space="preserve"> </w:t>
      </w:r>
      <w:r>
        <w:rPr>
          <w:rFonts w:cstheme="minorHAnsi"/>
          <w:sz w:val="16"/>
        </w:rPr>
        <w:t>shaded</w:t>
      </w:r>
      <w:r w:rsidRPr="00AA35DF">
        <w:rPr>
          <w:rFonts w:cstheme="minorHAnsi"/>
          <w:sz w:val="16"/>
        </w:rPr>
        <w:t>.</w:t>
      </w:r>
    </w:p>
    <w:p w14:paraId="68390F28" w14:textId="77777777" w:rsidR="00F74741" w:rsidRDefault="00F74741">
      <w:pPr>
        <w:rPr>
          <w:rFonts w:cstheme="minorHAnsi"/>
          <w:sz w:val="16"/>
        </w:rPr>
      </w:pPr>
      <w:r>
        <w:rPr>
          <w:rFonts w:cstheme="minorHAnsi"/>
          <w:sz w:val="16"/>
        </w:rPr>
        <w:br w:type="page"/>
      </w:r>
    </w:p>
    <w:p w14:paraId="70075A81" w14:textId="6B33ADBA" w:rsidR="0058209E" w:rsidRPr="00310411" w:rsidRDefault="0058209E" w:rsidP="00267ACE">
      <w:pPr>
        <w:spacing w:after="120"/>
        <w:rPr>
          <w:b/>
        </w:rPr>
      </w:pPr>
      <w:r w:rsidRPr="00310411">
        <w:rPr>
          <w:b/>
        </w:rPr>
        <w:lastRenderedPageBreak/>
        <w:t xml:space="preserve">Table </w:t>
      </w:r>
      <w:r w:rsidR="00BC20C3" w:rsidRPr="00310411">
        <w:rPr>
          <w:b/>
        </w:rPr>
        <w:t>S</w:t>
      </w:r>
      <w:r w:rsidR="00BC20C3">
        <w:rPr>
          <w:b/>
        </w:rPr>
        <w:t>3</w:t>
      </w:r>
      <w:r w:rsidRPr="00310411">
        <w:rPr>
          <w:b/>
        </w:rPr>
        <w:t xml:space="preserve">. Summertime predictors of AKI evaluated using a generalized linear mixed model with the base model containing primary work type, summer timepoint, and their interaction. 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185"/>
        <w:gridCol w:w="1260"/>
        <w:gridCol w:w="1260"/>
        <w:gridCol w:w="1260"/>
        <w:gridCol w:w="1170"/>
        <w:gridCol w:w="630"/>
      </w:tblGrid>
      <w:tr w:rsidR="0058209E" w:rsidRPr="007B3F04" w14:paraId="69B94B0D" w14:textId="77777777" w:rsidTr="001638F9">
        <w:trPr>
          <w:trHeight w:val="20"/>
        </w:trPr>
        <w:tc>
          <w:tcPr>
            <w:tcW w:w="26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27F30F" w14:textId="77777777" w:rsidR="0058209E" w:rsidRPr="00333037" w:rsidRDefault="0058209E" w:rsidP="001638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vertAlign w:val="superscript"/>
                <w:lang w:bidi="he-IL"/>
              </w:rPr>
            </w:pPr>
            <w:r w:rsidRPr="00D4450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bidi="he-IL"/>
              </w:rPr>
              <w:t>MODEL</w:t>
            </w:r>
            <w:r w:rsidR="0033303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vertAlign w:val="superscript"/>
                <w:lang w:bidi="he-IL"/>
              </w:rPr>
              <w:t>1</w:t>
            </w:r>
          </w:p>
        </w:tc>
        <w:tc>
          <w:tcPr>
            <w:tcW w:w="244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A46B61" w14:textId="77777777" w:rsidR="0058209E" w:rsidRPr="00D4450B" w:rsidRDefault="0058209E" w:rsidP="001638F9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Nursery                                 </w:t>
            </w:r>
          </w:p>
        </w:tc>
        <w:tc>
          <w:tcPr>
            <w:tcW w:w="25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B8356A" w14:textId="77777777" w:rsidR="0058209E" w:rsidRPr="00D4450B" w:rsidRDefault="0058209E" w:rsidP="001638F9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Fernery</w:t>
            </w:r>
          </w:p>
        </w:tc>
        <w:tc>
          <w:tcPr>
            <w:tcW w:w="180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600CB" w14:textId="77777777" w:rsidR="0058209E" w:rsidRPr="00D4450B" w:rsidRDefault="0058209E" w:rsidP="001638F9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Additional covariate             </w:t>
            </w:r>
          </w:p>
        </w:tc>
      </w:tr>
      <w:tr w:rsidR="0058209E" w:rsidRPr="007B3F04" w14:paraId="041D3078" w14:textId="77777777" w:rsidTr="001638F9">
        <w:trPr>
          <w:trHeight w:val="432"/>
        </w:trPr>
        <w:tc>
          <w:tcPr>
            <w:tcW w:w="2680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8133BA" w14:textId="77777777" w:rsidR="0058209E" w:rsidRPr="00AF3C20" w:rsidRDefault="0058209E" w:rsidP="001638F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bidi="he-I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AA1FAA" w14:textId="77777777" w:rsidR="0058209E" w:rsidRPr="00AF3C20" w:rsidRDefault="0058209E" w:rsidP="001638F9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4450B">
              <w:rPr>
                <w:rFonts w:eastAsia="Times New Roman" w:cstheme="minorHAnsi"/>
                <w:b/>
                <w:bCs/>
                <w:sz w:val="16"/>
                <w:szCs w:val="16"/>
                <w:lang w:bidi="he-IL"/>
              </w:rPr>
              <w:t>Summer21 (ref=Summer20)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DA654" w14:textId="77777777" w:rsidR="0058209E" w:rsidRPr="00AF3C20" w:rsidRDefault="0058209E" w:rsidP="001638F9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4450B">
              <w:rPr>
                <w:rFonts w:eastAsia="Times New Roman" w:cstheme="minorHAnsi"/>
                <w:b/>
                <w:bCs/>
                <w:sz w:val="16"/>
                <w:szCs w:val="16"/>
                <w:lang w:bidi="he-IL"/>
              </w:rPr>
              <w:t>Summer22 (ref=Summer20)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32E22B" w14:textId="77777777" w:rsidR="0058209E" w:rsidRPr="00AF3C20" w:rsidRDefault="0058209E" w:rsidP="001638F9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4450B">
              <w:rPr>
                <w:rFonts w:eastAsia="Times New Roman" w:cstheme="minorHAnsi"/>
                <w:b/>
                <w:bCs/>
                <w:sz w:val="16"/>
                <w:szCs w:val="16"/>
                <w:lang w:bidi="he-IL"/>
              </w:rPr>
              <w:t>Summer21 (ref=Summer20)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B7CFD" w14:textId="77777777" w:rsidR="0058209E" w:rsidRPr="00AF3C20" w:rsidRDefault="0058209E" w:rsidP="001638F9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4450B">
              <w:rPr>
                <w:rFonts w:eastAsia="Times New Roman" w:cstheme="minorHAnsi"/>
                <w:b/>
                <w:bCs/>
                <w:sz w:val="16"/>
                <w:szCs w:val="16"/>
                <w:lang w:bidi="he-IL"/>
              </w:rPr>
              <w:t>Summer22 (ref=Summer20)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6C902" w14:textId="77777777" w:rsidR="0058209E" w:rsidRPr="00AF3C20" w:rsidRDefault="0058209E" w:rsidP="001638F9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CAA160F" w14:textId="77777777" w:rsidR="0058209E" w:rsidRPr="00AF3C20" w:rsidRDefault="0058209E" w:rsidP="001638F9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8209E" w:rsidRPr="007B3F04" w14:paraId="61D0A3F7" w14:textId="77777777" w:rsidTr="00310411">
        <w:trPr>
          <w:trHeight w:val="432"/>
        </w:trPr>
        <w:tc>
          <w:tcPr>
            <w:tcW w:w="2680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D91819" w14:textId="77777777" w:rsidR="0058209E" w:rsidRPr="00AF3C20" w:rsidRDefault="0058209E" w:rsidP="001638F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bidi="he-IL"/>
              </w:rPr>
            </w:pPr>
          </w:p>
        </w:tc>
        <w:tc>
          <w:tcPr>
            <w:tcW w:w="6135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FFFFFF" w:themeColor="background1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E733E" w14:textId="77777777" w:rsidR="0058209E" w:rsidRPr="00963A38" w:rsidRDefault="0058209E" w:rsidP="00310411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9125F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O</w:t>
            </w: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dds Ratio</w:t>
            </w:r>
            <w:r w:rsidRPr="009125F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(95%C</w:t>
            </w: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onfidence Limits</w:t>
            </w:r>
            <w:r w:rsidRPr="009125F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="00963A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 w:themeColor="background1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7C441" w14:textId="77777777" w:rsidR="0058209E" w:rsidRPr="00963A38" w:rsidRDefault="0058209E" w:rsidP="00310411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p-value</w:t>
            </w:r>
            <w:r w:rsidR="00963A38">
              <w:rPr>
                <w:rFonts w:cstheme="minorHAnsi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3</w:t>
            </w:r>
          </w:p>
        </w:tc>
      </w:tr>
      <w:tr w:rsidR="0058209E" w:rsidRPr="007B3F04" w14:paraId="3E2148AA" w14:textId="77777777" w:rsidTr="00963A38">
        <w:trPr>
          <w:trHeight w:val="288"/>
        </w:trPr>
        <w:tc>
          <w:tcPr>
            <w:tcW w:w="2680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F16F8" w14:textId="77777777" w:rsidR="0058209E" w:rsidRPr="00D4450B" w:rsidRDefault="0058209E" w:rsidP="001638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bidi="he-IL"/>
              </w:rPr>
            </w:pPr>
            <w:r w:rsidRPr="00D4450B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bidi="he-IL"/>
              </w:rPr>
              <w:t>Base model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0F292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2.4 (0.7, 7.6)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6BA02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1.1 (0.3, 4.3)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AB8F0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8.1 (1.5, 43.7)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5C3B3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12.6 (2.5, 63.3)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4" w:space="0" w:color="FFFFFF" w:themeColor="background1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1952D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 w:themeColor="background1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4AF99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8209E" w:rsidRPr="007B3F04" w14:paraId="1ADB0457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D718F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Age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A3F96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2.4 (0.7, 7.7)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61FA8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1.1 (0.3, 4.4)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9326B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8.2 (1.5, 44.7)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00A2A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12.7 (2.5, 64.5)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2B82F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1.0 (0.9, 1.0)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0D57D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0.6956</w:t>
            </w:r>
          </w:p>
        </w:tc>
      </w:tr>
      <w:tr w:rsidR="0058209E" w:rsidRPr="007B3F04" w14:paraId="2E8B3873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22E9B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Sex (ref=female)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2E892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2.3 (0.7, 7.5)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0F0F8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1.1 (0.3, 4.3)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94251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8.6 (1.6, 46.8)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210AA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13.2 (2.6, 66.9)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631B0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0.5 (0.2, 1.6)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CDDF1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0.2618</w:t>
            </w:r>
          </w:p>
        </w:tc>
      </w:tr>
      <w:tr w:rsidR="0058209E" w:rsidRPr="007B3F04" w14:paraId="1D8BCCF3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15BB6" w14:textId="77777777" w:rsidR="0058209E" w:rsidRPr="00AF3C20" w:rsidRDefault="004E3373" w:rsidP="00963A38">
            <w:pPr>
              <w:spacing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+ </w:t>
            </w:r>
            <w:r w:rsidR="0058209E" w:rsidRPr="00AF3C20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Health Factors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816FC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6680F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2EF3B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04D93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CE183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421A7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8209E" w:rsidRPr="007B3F04" w14:paraId="60FF16A1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2527B" w14:textId="77777777" w:rsidR="0058209E" w:rsidRPr="00963A38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BMI cent30</w:t>
            </w:r>
            <w:r w:rsidR="00963A38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3081B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2.3 (0.7, 7.5)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AE255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1.0 (0.3, 4.1)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98748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8.5 (1.6, 46.2)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7BC08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12.9 (2.5, 65.3)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57645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1.0 (1.0, 1.1)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6F62E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0.2521</w:t>
            </w:r>
          </w:p>
        </w:tc>
      </w:tr>
      <w:tr w:rsidR="0058209E" w:rsidRPr="007B3F04" w14:paraId="183330F7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4091D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BP 120-139 or 80-89 (ref=&lt;120/80)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E6338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2.5 (0.8, 8.1)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13256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1.1 (0.3, 4.3)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4E2A8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8.1 (1.5, 44.9)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849EE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12.2 (2.4, 62.1)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915E4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1.2 (0.4, 3.6)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98AEB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0.7993</w:t>
            </w:r>
          </w:p>
        </w:tc>
      </w:tr>
      <w:tr w:rsidR="0058209E" w:rsidRPr="007B3F04" w14:paraId="255DB5BA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A342A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BP140+ or 90+ (ref=&lt;120/80)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0378D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005A6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57AA9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F7890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11DFA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1.0 (0.3, 3.3)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7EEB7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0.9745</w:t>
            </w:r>
          </w:p>
        </w:tc>
      </w:tr>
      <w:tr w:rsidR="0058209E" w:rsidRPr="007B3F04" w14:paraId="68033991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172D8" w14:textId="77777777" w:rsidR="0058209E" w:rsidRPr="002E5DAA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A1C &gt;=5.7 at V1</w:t>
            </w:r>
            <w:r w:rsidR="002E5DAA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F8CE2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2.4 (0.7, 8.0)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C675C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1.0(0.3, 4.2)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6032B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7.9 (1.5, 42.9)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48527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12.7 (2.5, 64.4)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4FECF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0.3 (0.1, 1.3)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03CA4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0.1095</w:t>
            </w:r>
          </w:p>
        </w:tc>
      </w:tr>
      <w:tr w:rsidR="0058209E" w:rsidRPr="007B3F04" w14:paraId="2C70F451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44F48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Resting heart rate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274AB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2.8 (0.8, 9.3)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29319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1.5 (0.4, 6.5)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1EACA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9.2 (1.7, 50.5)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936E0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14.8 (2.8, 76.7)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B1402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1.0 (1.0, 1.1)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B4207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0.0547</w:t>
            </w:r>
          </w:p>
        </w:tc>
      </w:tr>
      <w:tr w:rsidR="0058209E" w:rsidRPr="007B3F04" w14:paraId="31F568D5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98A57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 xml:space="preserve">NSIAD use, sometimes or daily 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CE6F2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2.5 (0.8, 8.1)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4CCB9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1.0 (0.3, 4.1)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EA3F6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7.6 (1.4, 41.5)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4C42B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12.6 (2.5, 63.7)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6A179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1.8 (0.7, 4.9)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DA8E6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0.2525</w:t>
            </w:r>
          </w:p>
        </w:tc>
      </w:tr>
      <w:tr w:rsidR="0058209E" w:rsidRPr="007B3F04" w14:paraId="46A5FF2B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36EB9" w14:textId="77777777" w:rsidR="0058209E" w:rsidRPr="00AF3C20" w:rsidRDefault="0058209E" w:rsidP="002E5DAA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 xml:space="preserve">Family </w:t>
            </w:r>
            <w:proofErr w:type="spellStart"/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hx</w:t>
            </w:r>
            <w:proofErr w:type="spellEnd"/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 xml:space="preserve"> kidney risk factors</w:t>
            </w:r>
            <w:r w:rsidR="002E5DAA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B83A7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2.1 (0.6, 6.9)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66C59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1.1 (0.3, 4.3)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73B2B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8.7 (1.6, 48.0)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5BA3B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11.8 (2.3, 61.2)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672ED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1.7 (0.7, 4.2)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3D3EC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0.2091</w:t>
            </w:r>
          </w:p>
        </w:tc>
      </w:tr>
      <w:tr w:rsidR="0058209E" w:rsidRPr="007B3F04" w14:paraId="7A3C9AC6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AE6F7" w14:textId="77777777" w:rsidR="0058209E" w:rsidRPr="00AF3C20" w:rsidRDefault="004E3373" w:rsidP="00963A38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bidi="he-I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bidi="he-IL"/>
              </w:rPr>
              <w:t xml:space="preserve">+ </w:t>
            </w:r>
            <w:r w:rsidR="0058209E" w:rsidRPr="00AF3C20">
              <w:rPr>
                <w:rFonts w:eastAsia="Times New Roman" w:cstheme="minorHAnsi"/>
                <w:b/>
                <w:bCs/>
                <w:sz w:val="16"/>
                <w:szCs w:val="16"/>
                <w:lang w:bidi="he-IL"/>
              </w:rPr>
              <w:t>Work Conditions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B837A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F8875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2BFA1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E5622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B3D9A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72253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8209E" w:rsidRPr="007B3F04" w14:paraId="772ED477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A88DB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Training in HRI prevention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0F4D3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2.3 (0.7, 7.6)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D367F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1.1 (0.3, 4.3)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06992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8.2 (1.5, 44.2)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EF229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12.7 (2.5, 64.3)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CECDB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1.0 (0.4, 2.5)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75EDA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0.9439</w:t>
            </w:r>
          </w:p>
        </w:tc>
      </w:tr>
      <w:tr w:rsidR="0058209E" w:rsidRPr="007B3F04" w14:paraId="6B961370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9E26C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Pesticide use, years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0398D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2.2 (0.7, 7.3)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CBAC7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1.0 (0.3, 4.2)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634FE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8.3 (1.5, 44.9)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BBFCD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12.8 (2.5, 64.6)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9F8E9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0.8 (0.4, 1.6)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EC986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0.4537</w:t>
            </w:r>
          </w:p>
        </w:tc>
      </w:tr>
      <w:tr w:rsidR="0058209E" w:rsidRPr="007B3F04" w14:paraId="225135BE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48FE4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Workday duration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126B9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2.3 (0.7, 7.6)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75BA8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1.1 (0.3, 4.3)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3E457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8.1 (1.5, 44.0)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BD32B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12.7 (2.5, 64.6)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0F24F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1.0 (0.8, 1.2)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CAACC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0.9013</w:t>
            </w:r>
          </w:p>
        </w:tc>
      </w:tr>
      <w:tr w:rsidR="0058209E" w:rsidRPr="007B3F04" w14:paraId="1C983272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78794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Shade breaks taken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8EC2C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2.5 (0.8, 8.0)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8F852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 0(0.3, 4.2)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B65AB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7.3 (1.3, 40.3)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7F89C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12.6 (2.5, 63.4)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947F3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1.2 (0.5, 2.7)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A0681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0.6415</w:t>
            </w:r>
          </w:p>
        </w:tc>
      </w:tr>
      <w:tr w:rsidR="0058209E" w:rsidRPr="007B3F04" w14:paraId="733C450C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40001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Heat Index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mean</w:t>
            </w: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0EFDF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3.3 (0.8, 13.4)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EF8C2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1.1 (0.3, 4.6)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9ED89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7.6 (1.4, 41.5)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A9BE9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11.3 (2.2, 57.8)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C23F8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1.1 (0.9, 1.2)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CB158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0.3542</w:t>
            </w:r>
          </w:p>
        </w:tc>
      </w:tr>
      <w:tr w:rsidR="0058209E" w:rsidRPr="007B3F04" w14:paraId="6DD9C0C5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1D385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  <w:lang w:bidi="he-IL"/>
              </w:rPr>
              <w:t xml:space="preserve">Heat Index,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bidi="he-IL"/>
              </w:rPr>
              <w:t>hrs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bidi="he-IL"/>
              </w:rPr>
              <w:t xml:space="preserve"> &gt;=100</w:t>
            </w:r>
            <w:r>
              <w:rPr>
                <w:rFonts w:ascii="Calibri" w:eastAsia="Times New Roman" w:hAnsi="Calibri" w:cs="Calibri"/>
                <w:sz w:val="16"/>
                <w:szCs w:val="16"/>
                <w:lang w:bidi="he-IL"/>
              </w:rPr>
              <w:t>°F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C8064" w14:textId="77777777" w:rsidR="0058209E" w:rsidRPr="006A0544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A0544">
              <w:rPr>
                <w:rFonts w:cstheme="minorHAnsi"/>
                <w:b/>
                <w:bCs/>
                <w:sz w:val="16"/>
                <w:szCs w:val="16"/>
              </w:rPr>
              <w:t>4.2 (1.0, 17.0)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64575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1.4 (0.3, 5.7)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37E21" w14:textId="77777777" w:rsidR="0058209E" w:rsidRPr="0097696E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7696E">
              <w:rPr>
                <w:rFonts w:cstheme="minorHAnsi"/>
                <w:b/>
                <w:bCs/>
                <w:sz w:val="16"/>
                <w:szCs w:val="16"/>
              </w:rPr>
              <w:t>7.5 (1.4, 41.2)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AB617" w14:textId="77777777" w:rsidR="0058209E" w:rsidRPr="0097696E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7696E">
              <w:rPr>
                <w:rFonts w:cstheme="minorHAnsi"/>
                <w:b/>
                <w:bCs/>
                <w:sz w:val="16"/>
                <w:szCs w:val="16"/>
              </w:rPr>
              <w:t>10.8 (2.1, 55.1)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8852C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1.3 (1.0, 1.7)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9A348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0.0986</w:t>
            </w:r>
          </w:p>
        </w:tc>
      </w:tr>
      <w:tr w:rsidR="0058209E" w:rsidRPr="007B3F04" w14:paraId="0979798F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52792" w14:textId="77777777" w:rsidR="0058209E" w:rsidRPr="002E5DAA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HR mean at V1</w:t>
            </w:r>
            <w:r w:rsidR="002E5DAA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BFC5C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2.3 (0.7, 7.5)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D139D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1.1 (0.3, 4.2)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63EBC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7.7 (1.4, 41.5)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17DD4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11.4 (2.3, 56.7)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4E517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1.0 (1.0, 1.1)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56A3D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0.3991</w:t>
            </w:r>
          </w:p>
        </w:tc>
      </w:tr>
      <w:tr w:rsidR="0058209E" w:rsidRPr="007B3F04" w14:paraId="4580C08D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91CCC" w14:textId="77777777" w:rsidR="0058209E" w:rsidRPr="002E5DAA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Workday Physical Activity mean at V1</w:t>
            </w:r>
            <w:r w:rsidR="002E5DAA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27A46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2.4 (0.8, 7.7)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9CA29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1.1 (0.3, 4.1)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D751E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7.6 (1.4, 41.2)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2BACC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11.4 (2.3, 57.3)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4CEBE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2.0 (0.4, 9.3)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C366C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0.3869</w:t>
            </w:r>
          </w:p>
        </w:tc>
      </w:tr>
      <w:tr w:rsidR="0058209E" w:rsidRPr="007B3F04" w14:paraId="4AC4455F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7A9AD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HRI symptoms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5447D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2.5 (0.8, 8.4)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145F4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1.0 (0.2, 4.1)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5739D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6.8 (1.2, 37.5)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11CF0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13.0 (2.5, 66.7)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FE0EE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1.5 (1.0, 2.3)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4D7B7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0.0558</w:t>
            </w:r>
          </w:p>
        </w:tc>
      </w:tr>
      <w:tr w:rsidR="0058209E" w:rsidRPr="007B3F04" w14:paraId="7068F6CF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628B3" w14:textId="77777777" w:rsidR="0058209E" w:rsidRPr="00AF3C20" w:rsidRDefault="004E3373" w:rsidP="00963A38">
            <w:pPr>
              <w:spacing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+ </w:t>
            </w:r>
            <w:r w:rsidR="0058209E" w:rsidRPr="00AF3C20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Hydration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4370B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05691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5F403" w14:textId="77777777" w:rsidR="0058209E" w:rsidRPr="00D4450B" w:rsidRDefault="0058209E" w:rsidP="00963A38">
            <w:pPr>
              <w:spacing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EC9F7" w14:textId="77777777" w:rsidR="0058209E" w:rsidRPr="00D4450B" w:rsidRDefault="0058209E" w:rsidP="00963A38">
            <w:pPr>
              <w:spacing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6EF63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A5698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8209E" w:rsidRPr="007B3F04" w14:paraId="1F8802ED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14B21" w14:textId="77777777" w:rsidR="0058209E" w:rsidRPr="002E5DAA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Beverage consumption, oz. cent64</w:t>
            </w:r>
            <w:r w:rsidR="002E5DAA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BE211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2.4 (0.7, 7.7)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C7F0B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1.0 (0.3, 4.2)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28CCF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8.0 (1.5, 43.4)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0A371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12.2 (2.4, 62.2)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AC90B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1.0 (1.0, 1.0)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F7E2B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0.6039</w:t>
            </w:r>
          </w:p>
        </w:tc>
      </w:tr>
      <w:tr w:rsidR="0058209E" w:rsidRPr="007B3F04" w14:paraId="76FC0AB9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506A1" w14:textId="77777777" w:rsidR="0058209E" w:rsidRPr="00AF3C20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Sugary drinks consumption, oz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C21BC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2.4 (0.7, 7.7)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6FB92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1.1 (0.3, 4.4)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DD474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8.1 (1.5, 44.1)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C1365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12.8 (2.5, 65.0)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0FECE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1.0 (1.0, 1.0)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BFB14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0.8638</w:t>
            </w:r>
          </w:p>
        </w:tc>
      </w:tr>
      <w:tr w:rsidR="0058209E" w:rsidRPr="007B3F04" w14:paraId="52DA20AF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460F4" w14:textId="77777777" w:rsidR="0058209E" w:rsidRPr="002E5DAA" w:rsidRDefault="0058209E" w:rsidP="002E5DAA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Dehydration, both am &amp; pm</w:t>
            </w:r>
            <w:r w:rsidR="002E5DAA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85351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2.4 (0.8, 7.8)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15318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1.1 (0.3, 4.3)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DA58D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7.4 (1.4, 40.4)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4C001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11.9 (2.3, 60.2)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6BF88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1.8 (0.8, 3.8)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E7DBA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0.1572</w:t>
            </w:r>
          </w:p>
        </w:tc>
      </w:tr>
      <w:tr w:rsidR="0058209E" w:rsidRPr="007B3F04" w14:paraId="136B5B30" w14:textId="77777777" w:rsidTr="00963A38">
        <w:trPr>
          <w:trHeight w:val="288"/>
        </w:trPr>
        <w:tc>
          <w:tcPr>
            <w:tcW w:w="268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4CACB" w14:textId="77777777" w:rsidR="0058209E" w:rsidRPr="002E5DAA" w:rsidRDefault="0058209E" w:rsidP="00963A38">
            <w:pPr>
              <w:spacing w:after="0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Serum Osmolality, cent295</w:t>
            </w:r>
            <w:r w:rsidR="002E5DAA"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492D5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2.2 (0.7, 7.1)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1BAFC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1.0 (0.3, 4.1)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F4BEF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8.0 (1.4, 43.8)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0E95D" w14:textId="77777777" w:rsidR="0058209E" w:rsidRPr="00D4450B" w:rsidRDefault="0058209E" w:rsidP="00963A38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4450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12.3 (2.4, 62.5)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570F2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1.0 (1.0, 1.1)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ADDCA" w14:textId="77777777" w:rsidR="0058209E" w:rsidRPr="00AF3C20" w:rsidRDefault="0058209E" w:rsidP="00963A3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3C20">
              <w:rPr>
                <w:rFonts w:cstheme="minorHAnsi"/>
                <w:color w:val="000000" w:themeColor="text1"/>
                <w:sz w:val="16"/>
                <w:szCs w:val="16"/>
              </w:rPr>
              <w:t>0.3011</w:t>
            </w:r>
          </w:p>
        </w:tc>
      </w:tr>
    </w:tbl>
    <w:p w14:paraId="1895FAE2" w14:textId="77777777" w:rsidR="0058209E" w:rsidRPr="00DC124F" w:rsidRDefault="0058209E" w:rsidP="00DC124F">
      <w:pPr>
        <w:spacing w:before="40" w:after="40"/>
        <w:ind w:right="1260"/>
        <w:rPr>
          <w:sz w:val="16"/>
          <w:szCs w:val="16"/>
        </w:rPr>
      </w:pPr>
      <w:r w:rsidRPr="00DC124F">
        <w:rPr>
          <w:sz w:val="16"/>
          <w:szCs w:val="16"/>
          <w:vertAlign w:val="superscript"/>
        </w:rPr>
        <w:t>1</w:t>
      </w:r>
      <w:r w:rsidRPr="00DC124F">
        <w:rPr>
          <w:sz w:val="16"/>
          <w:szCs w:val="16"/>
        </w:rPr>
        <w:t>Additional covariates of interest were added to the base model one at a time.</w:t>
      </w:r>
    </w:p>
    <w:p w14:paraId="4CC67DA7" w14:textId="77777777" w:rsidR="0058209E" w:rsidRPr="00DC124F" w:rsidRDefault="00963A38" w:rsidP="00DC124F">
      <w:pPr>
        <w:spacing w:after="40"/>
        <w:ind w:right="1260"/>
        <w:rPr>
          <w:sz w:val="16"/>
          <w:szCs w:val="16"/>
        </w:rPr>
      </w:pPr>
      <w:r w:rsidRPr="00DC124F">
        <w:rPr>
          <w:sz w:val="16"/>
          <w:szCs w:val="16"/>
          <w:vertAlign w:val="superscript"/>
        </w:rPr>
        <w:t>2</w:t>
      </w:r>
      <w:r w:rsidR="00DF6956" w:rsidRPr="00DC124F">
        <w:rPr>
          <w:sz w:val="16"/>
          <w:szCs w:val="16"/>
        </w:rPr>
        <w:t xml:space="preserve">Bold text indicates </w:t>
      </w:r>
      <w:r w:rsidR="00DF6956">
        <w:rPr>
          <w:sz w:val="16"/>
          <w:szCs w:val="16"/>
        </w:rPr>
        <w:t xml:space="preserve">relationship with associated </w:t>
      </w:r>
      <w:r w:rsidR="00DF6956" w:rsidRPr="00DC124F">
        <w:rPr>
          <w:sz w:val="16"/>
          <w:szCs w:val="16"/>
        </w:rPr>
        <w:t>p&lt;0.05.</w:t>
      </w:r>
      <w:r w:rsidR="0058209E" w:rsidRPr="00DC124F">
        <w:rPr>
          <w:sz w:val="16"/>
          <w:szCs w:val="16"/>
        </w:rPr>
        <w:t xml:space="preserve"> </w:t>
      </w:r>
    </w:p>
    <w:p w14:paraId="75CF496E" w14:textId="77777777" w:rsidR="0058209E" w:rsidRPr="00DC124F" w:rsidRDefault="00963A38" w:rsidP="00DC124F">
      <w:pPr>
        <w:spacing w:after="40"/>
        <w:ind w:right="1260"/>
        <w:rPr>
          <w:sz w:val="16"/>
          <w:szCs w:val="16"/>
        </w:rPr>
      </w:pPr>
      <w:r w:rsidRPr="00DC124F">
        <w:rPr>
          <w:sz w:val="16"/>
          <w:szCs w:val="16"/>
          <w:vertAlign w:val="superscript"/>
        </w:rPr>
        <w:lastRenderedPageBreak/>
        <w:t>3</w:t>
      </w:r>
      <w:r w:rsidR="0058209E" w:rsidRPr="00DC124F">
        <w:rPr>
          <w:sz w:val="16"/>
          <w:szCs w:val="16"/>
        </w:rPr>
        <w:t xml:space="preserve">p values associated with the added covariate. </w:t>
      </w:r>
    </w:p>
    <w:p w14:paraId="2C40F207" w14:textId="77777777" w:rsidR="0058209E" w:rsidRPr="00DC124F" w:rsidRDefault="002E5DAA" w:rsidP="00DC124F">
      <w:pPr>
        <w:spacing w:after="40"/>
        <w:ind w:right="1260"/>
        <w:rPr>
          <w:sz w:val="16"/>
          <w:szCs w:val="16"/>
        </w:rPr>
      </w:pPr>
      <w:r w:rsidRPr="00DC124F">
        <w:rPr>
          <w:sz w:val="16"/>
          <w:szCs w:val="16"/>
          <w:vertAlign w:val="superscript"/>
        </w:rPr>
        <w:t>4</w:t>
      </w:r>
      <w:r w:rsidR="0058209E" w:rsidRPr="00DC124F">
        <w:rPr>
          <w:sz w:val="16"/>
          <w:szCs w:val="16"/>
        </w:rPr>
        <w:t>Variables noted with ‘cent#’ were centered at the indicated value.</w:t>
      </w:r>
    </w:p>
    <w:p w14:paraId="5291D421" w14:textId="77777777" w:rsidR="0058209E" w:rsidRPr="00DC124F" w:rsidRDefault="002E5DAA" w:rsidP="00DC124F">
      <w:pPr>
        <w:spacing w:after="40"/>
        <w:ind w:right="1260"/>
        <w:rPr>
          <w:sz w:val="16"/>
          <w:szCs w:val="16"/>
        </w:rPr>
      </w:pPr>
      <w:r w:rsidRPr="00DC124F">
        <w:rPr>
          <w:sz w:val="16"/>
          <w:szCs w:val="16"/>
          <w:vertAlign w:val="superscript"/>
        </w:rPr>
        <w:t>5</w:t>
      </w:r>
      <w:r w:rsidR="0058209E" w:rsidRPr="00DC124F">
        <w:rPr>
          <w:sz w:val="16"/>
          <w:szCs w:val="16"/>
        </w:rPr>
        <w:t>V1 indicates ‘at visit 1, Winter 2020’.</w:t>
      </w:r>
    </w:p>
    <w:p w14:paraId="3F83CACF" w14:textId="77777777" w:rsidR="0058209E" w:rsidRPr="00DC124F" w:rsidRDefault="002E5DAA" w:rsidP="00DC124F">
      <w:pPr>
        <w:spacing w:after="40"/>
        <w:ind w:right="1260"/>
        <w:rPr>
          <w:sz w:val="16"/>
          <w:szCs w:val="16"/>
        </w:rPr>
      </w:pPr>
      <w:r w:rsidRPr="00DC124F">
        <w:rPr>
          <w:sz w:val="16"/>
          <w:szCs w:val="16"/>
          <w:vertAlign w:val="superscript"/>
        </w:rPr>
        <w:t>6</w:t>
      </w:r>
      <w:r w:rsidR="0058209E" w:rsidRPr="00DC124F">
        <w:rPr>
          <w:sz w:val="16"/>
          <w:szCs w:val="16"/>
        </w:rPr>
        <w:t>Family history of diabetes, hypertension, or kidney disease.</w:t>
      </w:r>
    </w:p>
    <w:p w14:paraId="3E08325A" w14:textId="77777777" w:rsidR="0058209E" w:rsidRPr="00DC124F" w:rsidRDefault="002E5DAA" w:rsidP="00DC124F">
      <w:pPr>
        <w:spacing w:after="40"/>
        <w:ind w:right="1260"/>
        <w:rPr>
          <w:sz w:val="16"/>
          <w:szCs w:val="16"/>
        </w:rPr>
      </w:pPr>
      <w:r w:rsidRPr="00DC124F">
        <w:rPr>
          <w:sz w:val="16"/>
          <w:szCs w:val="16"/>
          <w:vertAlign w:val="superscript"/>
        </w:rPr>
        <w:t>7</w:t>
      </w:r>
      <w:r w:rsidR="0058209E" w:rsidRPr="00DC124F">
        <w:rPr>
          <w:sz w:val="16"/>
          <w:szCs w:val="16"/>
        </w:rPr>
        <w:t>Urine specific gravity &gt;=1.020 both before and after work.</w:t>
      </w:r>
    </w:p>
    <w:p w14:paraId="7605848D" w14:textId="34E6D19A" w:rsidR="00C77715" w:rsidRDefault="00C77715" w:rsidP="00610D16">
      <w:pPr>
        <w:spacing w:after="20"/>
        <w:ind w:right="1260"/>
        <w:rPr>
          <w:sz w:val="16"/>
          <w:szCs w:val="16"/>
        </w:rPr>
      </w:pPr>
    </w:p>
    <w:sectPr w:rsidR="00C77715" w:rsidSect="00CC253C">
      <w:pgSz w:w="15840" w:h="12240" w:orient="landscape"/>
      <w:pgMar w:top="720" w:right="720" w:bottom="720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D"/>
    <w:rsid w:val="00036DF6"/>
    <w:rsid w:val="000469B2"/>
    <w:rsid w:val="000900A0"/>
    <w:rsid w:val="000C09B9"/>
    <w:rsid w:val="00147835"/>
    <w:rsid w:val="001638F9"/>
    <w:rsid w:val="00267ACE"/>
    <w:rsid w:val="002D25AD"/>
    <w:rsid w:val="002E5DAA"/>
    <w:rsid w:val="00310411"/>
    <w:rsid w:val="00333037"/>
    <w:rsid w:val="00355436"/>
    <w:rsid w:val="00364402"/>
    <w:rsid w:val="004476B6"/>
    <w:rsid w:val="00456EE0"/>
    <w:rsid w:val="004766E1"/>
    <w:rsid w:val="004E3373"/>
    <w:rsid w:val="00506CA2"/>
    <w:rsid w:val="0052761A"/>
    <w:rsid w:val="0058209E"/>
    <w:rsid w:val="00610D16"/>
    <w:rsid w:val="006523DA"/>
    <w:rsid w:val="006D1A8B"/>
    <w:rsid w:val="0075012B"/>
    <w:rsid w:val="0083301B"/>
    <w:rsid w:val="00963A38"/>
    <w:rsid w:val="00AA35DF"/>
    <w:rsid w:val="00B05E8B"/>
    <w:rsid w:val="00B1661F"/>
    <w:rsid w:val="00BC20C3"/>
    <w:rsid w:val="00BF1D3D"/>
    <w:rsid w:val="00C42A9C"/>
    <w:rsid w:val="00C77715"/>
    <w:rsid w:val="00CC253C"/>
    <w:rsid w:val="00CE781B"/>
    <w:rsid w:val="00D61885"/>
    <w:rsid w:val="00DC124F"/>
    <w:rsid w:val="00DF2889"/>
    <w:rsid w:val="00DF4F1B"/>
    <w:rsid w:val="00DF6956"/>
    <w:rsid w:val="00DF729F"/>
    <w:rsid w:val="00E35DDA"/>
    <w:rsid w:val="00E801D2"/>
    <w:rsid w:val="00F7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FE762"/>
  <w15:chartTrackingRefBased/>
  <w15:docId w15:val="{AAAB3ADC-EBEC-4224-AE0D-22629842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554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Houser, Madelyn</dc:creator>
  <cp:keywords/>
  <dc:description/>
  <cp:lastModifiedBy>Chicas, roxana</cp:lastModifiedBy>
  <cp:revision>3</cp:revision>
  <dcterms:created xsi:type="dcterms:W3CDTF">2024-03-19T18:10:00Z</dcterms:created>
  <dcterms:modified xsi:type="dcterms:W3CDTF">2024-03-29T16:35:00Z</dcterms:modified>
</cp:coreProperties>
</file>