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8D832" w14:textId="77777777" w:rsidR="00582C65" w:rsidRDefault="00582C65" w:rsidP="00A85EF7">
      <w:pPr>
        <w:rPr>
          <w:rFonts w:ascii="Times New Roman" w:hAnsi="Times New Roman" w:cs="Times New Roman"/>
        </w:rPr>
      </w:pPr>
      <w:bookmarkStart w:id="0" w:name="_GoBack"/>
      <w:bookmarkEnd w:id="0"/>
      <w:r w:rsidRPr="005C077C">
        <w:rPr>
          <w:rFonts w:ascii="Times New Roman" w:hAnsi="Times New Roman" w:cs="Times New Roman"/>
          <w:b/>
          <w:bCs/>
        </w:rPr>
        <w:t>Appendix 1.</w:t>
      </w:r>
      <w:r>
        <w:rPr>
          <w:rFonts w:ascii="Times New Roman" w:hAnsi="Times New Roman" w:cs="Times New Roman"/>
        </w:rPr>
        <w:t xml:space="preserve"> The Wages Study’s inclusion and exclusion criteria. </w:t>
      </w:r>
    </w:p>
    <w:p w14:paraId="5E220987" w14:textId="77777777" w:rsidR="00582C65" w:rsidRDefault="00582C65" w:rsidP="00A85EF7">
      <w:pPr>
        <w:rPr>
          <w:rFonts w:ascii="Times New Roman" w:hAnsi="Times New Roman" w:cs="Times New Roman"/>
        </w:rPr>
      </w:pPr>
    </w:p>
    <w:p w14:paraId="2AD17EB3" w14:textId="77777777" w:rsidR="00582C65" w:rsidRDefault="00582C65" w:rsidP="00582C65">
      <w:pPr>
        <w:contextualSpacing/>
        <w:rPr>
          <w:rFonts w:ascii="Times New Roman" w:hAnsi="Times New Roman" w:cs="Times New Roman"/>
        </w:rPr>
      </w:pPr>
      <w:r w:rsidRPr="0089537C">
        <w:rPr>
          <w:rFonts w:ascii="Times New Roman" w:hAnsi="Times New Roman" w:cs="Times New Roman"/>
        </w:rPr>
        <w:t>Study inclusion</w:t>
      </w:r>
      <w:r>
        <w:rPr>
          <w:rFonts w:ascii="Times New Roman" w:hAnsi="Times New Roman" w:cs="Times New Roman"/>
        </w:rPr>
        <w:t xml:space="preserve"> criteria for enrollment included: </w:t>
      </w:r>
      <w:r w:rsidRPr="0089537C">
        <w:rPr>
          <w:rFonts w:ascii="Times New Roman" w:hAnsi="Times New Roman" w:cs="Times New Roman"/>
        </w:rPr>
        <w:t xml:space="preserve">1) being 20 years old or older (because minimum </w:t>
      </w:r>
      <w:r w:rsidRPr="0018517B">
        <w:rPr>
          <w:rFonts w:ascii="Times New Roman" w:hAnsi="Times New Roman" w:cs="Times New Roman"/>
        </w:rPr>
        <w:t xml:space="preserve">wage rates are different for younger employees); 2) working at least 20 hours a week at a wage of less than or equal to $11.50/hour (in any one or more jobs), or those who were unemployed but had worked within this hourly rate range in the last six months and were currently looking for work in Minneapolis or Raleigh; 3) planning to serve in the workforce for at least 5 years; 4) having an address and phone number where they can receive mail and phone calls; </w:t>
      </w:r>
      <w:r>
        <w:rPr>
          <w:rFonts w:ascii="Times New Roman" w:hAnsi="Times New Roman" w:cs="Times New Roman"/>
        </w:rPr>
        <w:t xml:space="preserve">and </w:t>
      </w:r>
      <w:r w:rsidRPr="0018517B">
        <w:rPr>
          <w:rFonts w:ascii="Times New Roman" w:hAnsi="Times New Roman" w:cs="Times New Roman"/>
        </w:rPr>
        <w:t>5) speaking English or Spanish well enough to complete measures</w:t>
      </w:r>
      <w:r w:rsidRPr="00D3745E">
        <w:rPr>
          <w:rFonts w:ascii="Times New Roman" w:hAnsi="Times New Roman" w:cs="Times New Roman"/>
        </w:rPr>
        <w:t>.</w:t>
      </w:r>
    </w:p>
    <w:p w14:paraId="24097E32" w14:textId="77777777" w:rsidR="00582C65" w:rsidRDefault="00582C65" w:rsidP="00582C65">
      <w:pPr>
        <w:contextualSpacing/>
        <w:rPr>
          <w:rFonts w:ascii="Times New Roman" w:hAnsi="Times New Roman" w:cs="Times New Roman"/>
        </w:rPr>
      </w:pPr>
    </w:p>
    <w:p w14:paraId="694258FD" w14:textId="12751262" w:rsidR="00582C65" w:rsidRDefault="00582C65" w:rsidP="00582C65">
      <w:pPr>
        <w:contextualSpacing/>
        <w:rPr>
          <w:rFonts w:ascii="Times New Roman" w:hAnsi="Times New Roman" w:cs="Times New Roman"/>
        </w:rPr>
      </w:pPr>
      <w:r w:rsidRPr="00D3745E">
        <w:rPr>
          <w:rFonts w:ascii="Times New Roman" w:hAnsi="Times New Roman" w:cs="Times New Roman"/>
        </w:rPr>
        <w:t>Reasons for study exclusion included being a student, being a local, state, or federal worker (as some of these workers, such as state-employed natural resource managers, are exempt from the state minimum wage under Minnesota Statute Section 177.23 (the state minimum wage law) are therefore also exempt from the Minneapolis minimum wage</w:t>
      </w:r>
      <w:proofErr w:type="gramStart"/>
      <w:r w:rsidRPr="00D3745E">
        <w:rPr>
          <w:rFonts w:ascii="Times New Roman" w:hAnsi="Times New Roman" w:cs="Times New Roman"/>
        </w:rPr>
        <w:t>), or</w:t>
      </w:r>
      <w:proofErr w:type="gramEnd"/>
      <w:r w:rsidRPr="00D3745E">
        <w:rPr>
          <w:rFonts w:ascii="Times New Roman" w:hAnsi="Times New Roman" w:cs="Times New Roman"/>
        </w:rPr>
        <w:t xml:space="preserve"> planning to move more than 100 miles away in the next 5 years.</w:t>
      </w:r>
      <w:r w:rsidRPr="0089537C">
        <w:rPr>
          <w:rFonts w:ascii="Times New Roman" w:hAnsi="Times New Roman" w:cs="Times New Roman"/>
        </w:rPr>
        <w:t xml:space="preserve"> </w:t>
      </w:r>
    </w:p>
    <w:p w14:paraId="0BD3E15E" w14:textId="77777777" w:rsidR="00582C65" w:rsidRPr="005F6B5F" w:rsidRDefault="00582C65" w:rsidP="00A85EF7">
      <w:pPr>
        <w:rPr>
          <w:szCs w:val="24"/>
        </w:rPr>
      </w:pPr>
    </w:p>
    <w:sectPr w:rsidR="00582C65" w:rsidRPr="005F6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588B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7609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78FF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4A31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BCB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B8D1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728C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980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2E21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666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9DB25B9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200567F"/>
    <w:multiLevelType w:val="multilevel"/>
    <w:tmpl w:val="A3C08CF6"/>
    <w:numStyleLink w:val="HHSNumbering"/>
  </w:abstractNum>
  <w:abstractNum w:abstractNumId="12" w15:restartNumberingAfterBreak="0">
    <w:nsid w:val="1C9064C8"/>
    <w:multiLevelType w:val="multilevel"/>
    <w:tmpl w:val="A3C08CF6"/>
    <w:numStyleLink w:val="HHSNumbering"/>
  </w:abstractNum>
  <w:abstractNum w:abstractNumId="13" w15:restartNumberingAfterBreak="0">
    <w:nsid w:val="1F2200E0"/>
    <w:multiLevelType w:val="multilevel"/>
    <w:tmpl w:val="A3C08CF6"/>
    <w:styleLink w:val="HHSNumbering"/>
    <w:lvl w:ilvl="0">
      <w:start w:val="1"/>
      <w:numFmt w:val="decimal"/>
      <w:lvlText w:val="%1."/>
      <w:lvlJc w:val="left"/>
      <w:pPr>
        <w:ind w:left="720" w:hanging="360"/>
      </w:pPr>
      <w:rPr>
        <w:rFonts w:asciiTheme="minorHAnsi" w:hAnsiTheme="minorHAnsi" w:hint="default"/>
      </w:rPr>
    </w:lvl>
    <w:lvl w:ilvl="1">
      <w:start w:val="1"/>
      <w:numFmt w:val="lowerLetter"/>
      <w:lvlText w:val="%2."/>
      <w:lvlJc w:val="left"/>
      <w:pPr>
        <w:ind w:left="1080" w:hanging="360"/>
      </w:pPr>
      <w:rPr>
        <w:rFonts w:asciiTheme="minorHAnsi" w:hAnsiTheme="minorHAnsi" w:hint="default"/>
      </w:rPr>
    </w:lvl>
    <w:lvl w:ilvl="2">
      <w:start w:val="1"/>
      <w:numFmt w:val="lowerRoman"/>
      <w:suff w:val="space"/>
      <w:lvlText w:val="%3."/>
      <w:lvlJc w:val="left"/>
      <w:pPr>
        <w:ind w:left="1440" w:hanging="360"/>
      </w:pPr>
      <w:rPr>
        <w:rFonts w:asciiTheme="minorHAnsi" w:hAnsiTheme="minorHAnsi" w:hint="default"/>
      </w:rPr>
    </w:lvl>
    <w:lvl w:ilvl="3">
      <w:start w:val="1"/>
      <w:numFmt w:val="decimal"/>
      <w:suff w:val="space"/>
      <w:lvlText w:val="(%4)"/>
      <w:lvlJc w:val="left"/>
      <w:pPr>
        <w:ind w:left="1800" w:hanging="360"/>
      </w:pPr>
      <w:rPr>
        <w:rFonts w:asciiTheme="minorHAnsi" w:hAnsiTheme="minorHAnsi" w:hint="default"/>
      </w:rPr>
    </w:lvl>
    <w:lvl w:ilvl="4">
      <w:start w:val="1"/>
      <w:numFmt w:val="lowerLetter"/>
      <w:suff w:val="space"/>
      <w:lvlText w:val="(%5)"/>
      <w:lvlJc w:val="left"/>
      <w:pPr>
        <w:ind w:left="2160" w:hanging="360"/>
      </w:pPr>
      <w:rPr>
        <w:rFonts w:asciiTheme="minorHAnsi" w:hAnsiTheme="minorHAnsi" w:hint="default"/>
      </w:rPr>
    </w:lvl>
    <w:lvl w:ilvl="5">
      <w:start w:val="1"/>
      <w:numFmt w:val="lowerRoman"/>
      <w:suff w:val="space"/>
      <w:lvlText w:val="(%6)"/>
      <w:lvlJc w:val="left"/>
      <w:pPr>
        <w:ind w:left="2520" w:hanging="360"/>
      </w:pPr>
      <w:rPr>
        <w:rFonts w:asciiTheme="minorHAnsi" w:hAnsiTheme="minorHAnsi"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4" w15:restartNumberingAfterBreak="0">
    <w:nsid w:val="3CDB53B6"/>
    <w:multiLevelType w:val="hybridMultilevel"/>
    <w:tmpl w:val="19F0612A"/>
    <w:lvl w:ilvl="0" w:tplc="9F760B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24643"/>
    <w:multiLevelType w:val="hybridMultilevel"/>
    <w:tmpl w:val="6526C1D2"/>
    <w:lvl w:ilvl="0" w:tplc="8D429BB2">
      <w:start w:val="1"/>
      <w:numFmt w:val="decimal"/>
      <w:lvlText w:val="%1."/>
      <w:lvlJc w:val="left"/>
      <w:pPr>
        <w:ind w:left="1440" w:hanging="360"/>
      </w:pPr>
      <w:rPr>
        <w:rFonts w:asciiTheme="minorHAnsi" w:hAnsiTheme="minorHAnsi" w:hint="default"/>
        <w:b w:val="0"/>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40A0D78"/>
    <w:multiLevelType w:val="multilevel"/>
    <w:tmpl w:val="26945B7E"/>
    <w:styleLink w:val="HHSBullets"/>
    <w:lvl w:ilvl="0">
      <w:start w:val="1"/>
      <w:numFmt w:val="bullet"/>
      <w:lvlText w:val="●"/>
      <w:lvlJc w:val="left"/>
      <w:pPr>
        <w:ind w:left="720" w:hanging="360"/>
      </w:pPr>
      <w:rPr>
        <w:rFonts w:ascii="Times New Roman" w:hAnsi="Times New Roman" w:cs="Times New Roman" w:hint="default"/>
        <w:b w:val="0"/>
        <w:i w:val="0"/>
        <w:sz w:val="22"/>
      </w:rPr>
    </w:lvl>
    <w:lvl w:ilvl="1">
      <w:start w:val="1"/>
      <w:numFmt w:val="bullet"/>
      <w:lvlText w:val=""/>
      <w:lvlJc w:val="left"/>
      <w:pPr>
        <w:ind w:left="1080" w:hanging="360"/>
      </w:pPr>
      <w:rPr>
        <w:rFonts w:ascii="Webdings" w:hAnsi="Webdings" w:hint="default"/>
        <w:b w:val="0"/>
        <w:i w:val="0"/>
      </w:rPr>
    </w:lvl>
    <w:lvl w:ilvl="2">
      <w:start w:val="1"/>
      <w:numFmt w:val="bullet"/>
      <w:lvlText w:val="◊"/>
      <w:lvlJc w:val="left"/>
      <w:pPr>
        <w:ind w:left="1440" w:hanging="360"/>
      </w:pPr>
      <w:rPr>
        <w:rFonts w:ascii="Times New Roman" w:hAnsi="Times New Roman" w:cs="Times New Roman" w:hint="default"/>
        <w:b w:val="0"/>
        <w:i w:val="0"/>
      </w:rPr>
    </w:lvl>
    <w:lvl w:ilvl="3">
      <w:start w:val="1"/>
      <w:numFmt w:val="bullet"/>
      <w:lvlText w:val="o"/>
      <w:lvlJc w:val="left"/>
      <w:pPr>
        <w:ind w:left="1800" w:hanging="360"/>
      </w:pPr>
      <w:rPr>
        <w:rFonts w:ascii="Times New Roman" w:hAnsi="Times New Roman" w:cs="Times New Roman" w:hint="default"/>
        <w:b w:val="0"/>
        <w:i w:val="0"/>
        <w:sz w:val="18"/>
      </w:rPr>
    </w:lvl>
    <w:lvl w:ilvl="4">
      <w:start w:val="1"/>
      <w:numFmt w:val="bullet"/>
      <w:lvlText w:val="▪"/>
      <w:lvlJc w:val="left"/>
      <w:pPr>
        <w:ind w:left="2160" w:hanging="360"/>
      </w:pPr>
      <w:rPr>
        <w:rFonts w:ascii="Times New Roman" w:hAnsi="Times New Roman" w:cs="Times New Roman" w:hint="default"/>
        <w:b w:val="0"/>
        <w:i w:val="0"/>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num w:numId="1">
    <w:abstractNumId w:val="10"/>
  </w:num>
  <w:num w:numId="2">
    <w:abstractNumId w:val="10"/>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6"/>
  </w:num>
  <w:num w:numId="16">
    <w:abstractNumId w:val="16"/>
  </w:num>
  <w:num w:numId="17">
    <w:abstractNumId w:val="13"/>
  </w:num>
  <w:num w:numId="18">
    <w:abstractNumId w:val="16"/>
  </w:num>
  <w:num w:numId="19">
    <w:abstractNumId w:val="12"/>
  </w:num>
  <w:num w:numId="20">
    <w:abstractNumId w:val="16"/>
  </w:num>
  <w:num w:numId="21">
    <w:abstractNumId w:val="16"/>
  </w:num>
  <w:num w:numId="22">
    <w:abstractNumId w:val="16"/>
  </w:num>
  <w:num w:numId="23">
    <w:abstractNumId w:val="16"/>
  </w:num>
  <w:num w:numId="24">
    <w:abstractNumId w:val="16"/>
  </w:num>
  <w:num w:numId="25">
    <w:abstractNumId w:val="15"/>
  </w:num>
  <w:num w:numId="26">
    <w:abstractNumId w:val="16"/>
  </w:num>
  <w:num w:numId="27">
    <w:abstractNumId w:val="14"/>
  </w:num>
  <w:num w:numId="28">
    <w:abstractNumId w:val="13"/>
  </w:num>
  <w:num w:numId="29">
    <w:abstractNumId w:val="16"/>
  </w:num>
  <w:num w:numId="30">
    <w:abstractNumId w:val="15"/>
  </w:num>
  <w:num w:numId="31">
    <w:abstractNumId w:val="16"/>
  </w:num>
  <w:num w:numId="32">
    <w:abstractNumId w:val="14"/>
  </w:num>
  <w:num w:numId="33">
    <w:abstractNumId w:val="16"/>
  </w:num>
  <w:num w:numId="34">
    <w:abstractNumId w:val="13"/>
  </w:num>
  <w:num w:numId="35">
    <w:abstractNumId w:val="15"/>
  </w:num>
  <w:num w:numId="36">
    <w:abstractNumId w:val="16"/>
  </w:num>
  <w:num w:numId="37">
    <w:abstractNumId w:val="14"/>
  </w:num>
  <w:num w:numId="38">
    <w:abstractNumId w:val="15"/>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65"/>
    <w:rsid w:val="00015723"/>
    <w:rsid w:val="00051D10"/>
    <w:rsid w:val="00086875"/>
    <w:rsid w:val="000A33B3"/>
    <w:rsid w:val="00121D85"/>
    <w:rsid w:val="00143D54"/>
    <w:rsid w:val="00166857"/>
    <w:rsid w:val="0019695A"/>
    <w:rsid w:val="001C6029"/>
    <w:rsid w:val="001E7579"/>
    <w:rsid w:val="00266781"/>
    <w:rsid w:val="002C2D64"/>
    <w:rsid w:val="002D56A2"/>
    <w:rsid w:val="0032052B"/>
    <w:rsid w:val="0034030F"/>
    <w:rsid w:val="00345F8A"/>
    <w:rsid w:val="00393D3E"/>
    <w:rsid w:val="003A2C00"/>
    <w:rsid w:val="003F1869"/>
    <w:rsid w:val="00407BE6"/>
    <w:rsid w:val="00441269"/>
    <w:rsid w:val="004654AE"/>
    <w:rsid w:val="00467816"/>
    <w:rsid w:val="004A1A49"/>
    <w:rsid w:val="004B3E1A"/>
    <w:rsid w:val="004E024A"/>
    <w:rsid w:val="00526CA1"/>
    <w:rsid w:val="00582C65"/>
    <w:rsid w:val="005B630F"/>
    <w:rsid w:val="005C077C"/>
    <w:rsid w:val="005C4E39"/>
    <w:rsid w:val="005E65AD"/>
    <w:rsid w:val="005F6B5F"/>
    <w:rsid w:val="006909E2"/>
    <w:rsid w:val="006D71AF"/>
    <w:rsid w:val="006F6C3B"/>
    <w:rsid w:val="007007DD"/>
    <w:rsid w:val="007051A3"/>
    <w:rsid w:val="00706746"/>
    <w:rsid w:val="007247A3"/>
    <w:rsid w:val="00737AB4"/>
    <w:rsid w:val="007A221C"/>
    <w:rsid w:val="007B3AD0"/>
    <w:rsid w:val="007C4258"/>
    <w:rsid w:val="007E6521"/>
    <w:rsid w:val="008335FC"/>
    <w:rsid w:val="00845480"/>
    <w:rsid w:val="0089319D"/>
    <w:rsid w:val="008B0B37"/>
    <w:rsid w:val="008B3310"/>
    <w:rsid w:val="00900A3C"/>
    <w:rsid w:val="009408CB"/>
    <w:rsid w:val="00941260"/>
    <w:rsid w:val="00943571"/>
    <w:rsid w:val="0096540E"/>
    <w:rsid w:val="00973878"/>
    <w:rsid w:val="00A25613"/>
    <w:rsid w:val="00A3795E"/>
    <w:rsid w:val="00A7390F"/>
    <w:rsid w:val="00A85EF7"/>
    <w:rsid w:val="00B01B26"/>
    <w:rsid w:val="00B63435"/>
    <w:rsid w:val="00B75990"/>
    <w:rsid w:val="00BA6C8F"/>
    <w:rsid w:val="00C57FEA"/>
    <w:rsid w:val="00C904C9"/>
    <w:rsid w:val="00CA6447"/>
    <w:rsid w:val="00D32752"/>
    <w:rsid w:val="00D40BBC"/>
    <w:rsid w:val="00D90962"/>
    <w:rsid w:val="00E06C3D"/>
    <w:rsid w:val="00E24DB5"/>
    <w:rsid w:val="00E303D0"/>
    <w:rsid w:val="00E93DAE"/>
    <w:rsid w:val="00EF6E1E"/>
    <w:rsid w:val="00F06515"/>
    <w:rsid w:val="00F250AC"/>
    <w:rsid w:val="00F42439"/>
    <w:rsid w:val="00F44533"/>
    <w:rsid w:val="00FC04BF"/>
    <w:rsid w:val="00FF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9F90"/>
  <w15:chartTrackingRefBased/>
  <w15:docId w15:val="{109129B1-9316-4740-A464-278C1CFF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2E"/>
    <w:rPr>
      <w:rFonts w:ascii="Verdana" w:hAnsi="Verdana"/>
      <w:sz w:val="24"/>
    </w:rPr>
  </w:style>
  <w:style w:type="paragraph" w:styleId="Heading1">
    <w:name w:val="heading 1"/>
    <w:basedOn w:val="Normal"/>
    <w:next w:val="Normal"/>
    <w:link w:val="Heading1Char"/>
    <w:uiPriority w:val="9"/>
    <w:qFormat/>
    <w:rsid w:val="00DC7D2E"/>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7D2E"/>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D2E"/>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C7D2E"/>
    <w:rPr>
      <w:rFonts w:ascii="Verdana" w:eastAsiaTheme="majorEastAsia" w:hAnsi="Verdana" w:cstheme="majorBidi"/>
      <w:color w:val="2F5496" w:themeColor="accent1" w:themeShade="BF"/>
      <w:sz w:val="26"/>
      <w:szCs w:val="26"/>
    </w:rPr>
  </w:style>
  <w:style w:type="paragraph" w:styleId="Title">
    <w:name w:val="Title"/>
    <w:basedOn w:val="Normal"/>
    <w:next w:val="Normal"/>
    <w:link w:val="TitleChar"/>
    <w:uiPriority w:val="10"/>
    <w:qFormat/>
    <w:rsid w:val="00DC7D2E"/>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C7D2E"/>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DC7D2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C7D2E"/>
    <w:rPr>
      <w:rFonts w:ascii="Verdana" w:eastAsiaTheme="minorEastAsia" w:hAnsi="Verdana"/>
      <w:color w:val="5A5A5A" w:themeColor="text1" w:themeTint="A5"/>
      <w:spacing w:val="15"/>
      <w:sz w:val="24"/>
    </w:rPr>
  </w:style>
  <w:style w:type="numbering" w:customStyle="1" w:styleId="HHSNumbering">
    <w:name w:val="HHSNumbering"/>
    <w:pPr>
      <w:numPr>
        <w:numId w:val="17"/>
      </w:numPr>
    </w:pPr>
  </w:style>
  <w:style w:type="numbering" w:customStyle="1" w:styleId="HHSBullets">
    <w:name w:val="HHSBullets"/>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H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Chapman,Leah (DSHS)</dc:creator>
  <cp:keywords/>
  <dc:description/>
  <cp:lastModifiedBy>Chapman,Leah (DSHS)</cp:lastModifiedBy>
  <cp:revision>1</cp:revision>
  <dcterms:created xsi:type="dcterms:W3CDTF">2022-02-09T15:12:00Z</dcterms:created>
  <dcterms:modified xsi:type="dcterms:W3CDTF">2022-02-09T15:24:00Z</dcterms:modified>
</cp:coreProperties>
</file>