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46F28" w14:textId="77777777" w:rsidR="00E96A14" w:rsidRDefault="00E96A14" w:rsidP="00E96A14">
      <w:p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Supplements:</w:t>
      </w:r>
    </w:p>
    <w:p w14:paraId="37394871" w14:textId="77777777" w:rsidR="00E96A14" w:rsidRPr="007E3A9A" w:rsidRDefault="00E96A14" w:rsidP="00E96A14">
      <w:p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Appendix</w:t>
      </w:r>
      <w:r w:rsidRPr="007E3A9A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A</w:t>
      </w:r>
      <w:r w:rsidRPr="007E3A9A">
        <w:rPr>
          <w:rFonts w:ascii="Times New Roman" w:hAnsi="Times New Roman" w:cs="Times New Roman"/>
          <w:bCs/>
        </w:rPr>
        <w:t>: Prevalence of ACEs in males and females 18-24 years of age:  Cote d'Ivoire, Kenya, Lesotho, Mozambique and Namibia Violence Against Children and Youth Surveys (VACS).</w:t>
      </w:r>
    </w:p>
    <w:tbl>
      <w:tblPr>
        <w:tblStyle w:val="PlainTable2"/>
        <w:tblW w:w="13895" w:type="dxa"/>
        <w:tblInd w:w="-450" w:type="dxa"/>
        <w:tblLook w:val="04A0" w:firstRow="1" w:lastRow="0" w:firstColumn="1" w:lastColumn="0" w:noHBand="0" w:noVBand="1"/>
      </w:tblPr>
      <w:tblGrid>
        <w:gridCol w:w="1226"/>
        <w:gridCol w:w="283"/>
        <w:gridCol w:w="563"/>
        <w:gridCol w:w="306"/>
        <w:gridCol w:w="1406"/>
        <w:gridCol w:w="1170"/>
        <w:gridCol w:w="165"/>
        <w:gridCol w:w="920"/>
        <w:gridCol w:w="250"/>
        <w:gridCol w:w="1126"/>
        <w:gridCol w:w="130"/>
        <w:gridCol w:w="1198"/>
        <w:gridCol w:w="12"/>
        <w:gridCol w:w="1158"/>
        <w:gridCol w:w="165"/>
        <w:gridCol w:w="1073"/>
        <w:gridCol w:w="97"/>
        <w:gridCol w:w="185"/>
        <w:gridCol w:w="888"/>
        <w:gridCol w:w="165"/>
        <w:gridCol w:w="1098"/>
        <w:gridCol w:w="10"/>
        <w:gridCol w:w="62"/>
        <w:gridCol w:w="229"/>
        <w:gridCol w:w="10"/>
      </w:tblGrid>
      <w:tr w:rsidR="00E96A14" w:rsidRPr="00D969C7" w14:paraId="2B59E385" w14:textId="77777777" w:rsidTr="004E003C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10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tcBorders>
              <w:bottom w:val="single" w:sz="4" w:space="0" w:color="auto"/>
            </w:tcBorders>
            <w:noWrap/>
            <w:hideMark/>
          </w:tcPr>
          <w:p w14:paraId="2B9CFB15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14:paraId="40591AE9" w14:textId="77777777" w:rsidR="00E96A14" w:rsidRPr="00D969C7" w:rsidRDefault="00E96A14" w:rsidP="004E003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tcBorders>
              <w:bottom w:val="single" w:sz="4" w:space="0" w:color="auto"/>
            </w:tcBorders>
            <w:noWrap/>
            <w:hideMark/>
          </w:tcPr>
          <w:p w14:paraId="356A4505" w14:textId="77777777" w:rsidR="00E96A14" w:rsidRPr="00D969C7" w:rsidRDefault="00E96A14" w:rsidP="004E003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6" w:type="dxa"/>
            <w:tcBorders>
              <w:bottom w:val="single" w:sz="4" w:space="0" w:color="auto"/>
            </w:tcBorders>
            <w:noWrap/>
            <w:hideMark/>
          </w:tcPr>
          <w:p w14:paraId="48E6ABA1" w14:textId="77777777" w:rsidR="00E96A14" w:rsidRPr="00D969C7" w:rsidRDefault="00E96A14" w:rsidP="004E003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49" w:type="dxa"/>
            <w:gridSpan w:val="13"/>
            <w:noWrap/>
            <w:hideMark/>
          </w:tcPr>
          <w:p w14:paraId="54531F05" w14:textId="77777777" w:rsidR="00E96A14" w:rsidRPr="00D969C7" w:rsidRDefault="00E96A14" w:rsidP="004E003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Individual ACEs</w:t>
            </w:r>
          </w:p>
        </w:tc>
        <w:tc>
          <w:tcPr>
            <w:tcW w:w="2452" w:type="dxa"/>
            <w:gridSpan w:val="6"/>
            <w:tcBorders>
              <w:bottom w:val="single" w:sz="4" w:space="0" w:color="auto"/>
            </w:tcBorders>
            <w:noWrap/>
            <w:hideMark/>
          </w:tcPr>
          <w:p w14:paraId="13D9F35D" w14:textId="77777777" w:rsidR="00E96A14" w:rsidRPr="00D969C7" w:rsidRDefault="00E96A14" w:rsidP="004E003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Multiple ACEs</w:t>
            </w:r>
          </w:p>
        </w:tc>
      </w:tr>
      <w:tr w:rsidR="00E96A14" w:rsidRPr="00D969C7" w14:paraId="546E8BBF" w14:textId="77777777" w:rsidTr="004E00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tcBorders>
              <w:top w:val="single" w:sz="4" w:space="0" w:color="auto"/>
            </w:tcBorders>
            <w:noWrap/>
            <w:hideMark/>
          </w:tcPr>
          <w:p w14:paraId="327A29A7" w14:textId="77777777" w:rsidR="00E96A14" w:rsidRPr="00D969C7" w:rsidRDefault="00E96A14" w:rsidP="004E003C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</w:tcPr>
          <w:p w14:paraId="139CB853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tcBorders>
              <w:top w:val="single" w:sz="4" w:space="0" w:color="auto"/>
            </w:tcBorders>
            <w:noWrap/>
            <w:hideMark/>
          </w:tcPr>
          <w:p w14:paraId="7E57F4A8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6" w:type="dxa"/>
            <w:tcBorders>
              <w:top w:val="single" w:sz="4" w:space="0" w:color="auto"/>
            </w:tcBorders>
            <w:noWrap/>
            <w:hideMark/>
          </w:tcPr>
          <w:p w14:paraId="0F51CD31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Physical Violence</w:t>
            </w:r>
          </w:p>
          <w:p w14:paraId="5039838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4977AAC2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  <w:p w14:paraId="0EDEB0B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35" w:type="dxa"/>
            <w:gridSpan w:val="2"/>
            <w:tcBorders>
              <w:top w:val="single" w:sz="4" w:space="0" w:color="auto"/>
            </w:tcBorders>
            <w:noWrap/>
          </w:tcPr>
          <w:p w14:paraId="102E26F6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Sexual Violence</w:t>
            </w:r>
          </w:p>
          <w:p w14:paraId="559973F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7B02F1A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  <w:p w14:paraId="3AFE21A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auto"/>
            </w:tcBorders>
            <w:noWrap/>
          </w:tcPr>
          <w:p w14:paraId="425D2F1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Emotional Violence</w:t>
            </w:r>
          </w:p>
          <w:p w14:paraId="0BE3C2F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3BBB807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  <w:p w14:paraId="233CC71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6" w:type="dxa"/>
            <w:gridSpan w:val="2"/>
            <w:tcBorders>
              <w:top w:val="single" w:sz="4" w:space="0" w:color="auto"/>
            </w:tcBorders>
            <w:noWrap/>
          </w:tcPr>
          <w:p w14:paraId="6DAEF0CE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Witnessing Interparental Violence</w:t>
            </w:r>
          </w:p>
          <w:p w14:paraId="6B59102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52CDE28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  <w:p w14:paraId="3F77B1E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</w:tcBorders>
            <w:noWrap/>
          </w:tcPr>
          <w:p w14:paraId="6DF0BD7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Witnessing Physical Violence in the Community</w:t>
            </w:r>
          </w:p>
          <w:p w14:paraId="47A244B1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373223E0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</w:tc>
        <w:tc>
          <w:tcPr>
            <w:tcW w:w="1323" w:type="dxa"/>
            <w:gridSpan w:val="2"/>
            <w:tcBorders>
              <w:top w:val="single" w:sz="4" w:space="0" w:color="auto"/>
            </w:tcBorders>
            <w:noWrap/>
          </w:tcPr>
          <w:p w14:paraId="19971F98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Orphan</w:t>
            </w:r>
          </w:p>
          <w:p w14:paraId="55A3CE2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08298AE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  <w:p w14:paraId="3CC1E79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auto"/>
            </w:tcBorders>
            <w:noWrap/>
          </w:tcPr>
          <w:p w14:paraId="75DDECAF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None</w:t>
            </w:r>
          </w:p>
          <w:p w14:paraId="5DCDE032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3E1ECA4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  <w:p w14:paraId="3E43307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38" w:type="dxa"/>
            <w:gridSpan w:val="3"/>
            <w:tcBorders>
              <w:top w:val="single" w:sz="4" w:space="0" w:color="auto"/>
            </w:tcBorders>
            <w:noWrap/>
          </w:tcPr>
          <w:p w14:paraId="32A7AFF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1-2</w:t>
            </w:r>
          </w:p>
          <w:p w14:paraId="66170D18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1D5E348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  <w:p w14:paraId="4212CF1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0" w:type="dxa"/>
            <w:gridSpan w:val="3"/>
            <w:tcBorders>
              <w:top w:val="single" w:sz="4" w:space="0" w:color="auto"/>
            </w:tcBorders>
            <w:noWrap/>
          </w:tcPr>
          <w:p w14:paraId="669FF60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3+</w:t>
            </w:r>
          </w:p>
          <w:p w14:paraId="21AE65B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n</w:t>
            </w:r>
          </w:p>
          <w:p w14:paraId="3A815BB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%[95% CI]</w:t>
            </w:r>
          </w:p>
        </w:tc>
        <w:tc>
          <w:tcPr>
            <w:tcW w:w="239" w:type="dxa"/>
            <w:gridSpan w:val="2"/>
            <w:tcBorders>
              <w:top w:val="single" w:sz="4" w:space="0" w:color="auto"/>
            </w:tcBorders>
            <w:noWrap/>
          </w:tcPr>
          <w:p w14:paraId="0FA8A92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E96A14" w:rsidRPr="00D969C7" w14:paraId="23B6E20A" w14:textId="77777777" w:rsidTr="004E003C">
        <w:trPr>
          <w:gridAfter w:val="4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 w:val="restart"/>
            <w:noWrap/>
            <w:hideMark/>
          </w:tcPr>
          <w:p w14:paraId="2FF3EFE9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Cote </w:t>
            </w:r>
            <w:proofErr w:type="spellStart"/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d'Ivore</w:t>
            </w:r>
            <w:proofErr w:type="spellEnd"/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3C47891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Females</w:t>
            </w:r>
          </w:p>
        </w:tc>
        <w:tc>
          <w:tcPr>
            <w:tcW w:w="1712" w:type="dxa"/>
            <w:gridSpan w:val="2"/>
            <w:noWrap/>
            <w:hideMark/>
          </w:tcPr>
          <w:p w14:paraId="1F635A8D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703</w:t>
            </w:r>
          </w:p>
        </w:tc>
        <w:tc>
          <w:tcPr>
            <w:tcW w:w="1170" w:type="dxa"/>
            <w:noWrap/>
            <w:hideMark/>
          </w:tcPr>
          <w:p w14:paraId="41959E3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703</w:t>
            </w:r>
          </w:p>
        </w:tc>
        <w:tc>
          <w:tcPr>
            <w:tcW w:w="1085" w:type="dxa"/>
            <w:gridSpan w:val="2"/>
            <w:noWrap/>
            <w:hideMark/>
          </w:tcPr>
          <w:p w14:paraId="23E3EA18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696</w:t>
            </w:r>
          </w:p>
        </w:tc>
        <w:tc>
          <w:tcPr>
            <w:tcW w:w="1376" w:type="dxa"/>
            <w:gridSpan w:val="2"/>
            <w:noWrap/>
            <w:hideMark/>
          </w:tcPr>
          <w:p w14:paraId="7998581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698</w:t>
            </w:r>
          </w:p>
        </w:tc>
        <w:tc>
          <w:tcPr>
            <w:tcW w:w="1328" w:type="dxa"/>
            <w:gridSpan w:val="2"/>
            <w:noWrap/>
            <w:hideMark/>
          </w:tcPr>
          <w:p w14:paraId="647814C3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699</w:t>
            </w:r>
          </w:p>
        </w:tc>
        <w:tc>
          <w:tcPr>
            <w:tcW w:w="1170" w:type="dxa"/>
            <w:gridSpan w:val="2"/>
            <w:noWrap/>
            <w:hideMark/>
          </w:tcPr>
          <w:p w14:paraId="6DC175D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682</w:t>
            </w:r>
          </w:p>
        </w:tc>
        <w:tc>
          <w:tcPr>
            <w:tcW w:w="1238" w:type="dxa"/>
            <w:gridSpan w:val="2"/>
            <w:noWrap/>
            <w:hideMark/>
          </w:tcPr>
          <w:p w14:paraId="31D2ED1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703</w:t>
            </w:r>
          </w:p>
        </w:tc>
        <w:tc>
          <w:tcPr>
            <w:tcW w:w="1170" w:type="dxa"/>
            <w:gridSpan w:val="3"/>
            <w:noWrap/>
            <w:hideMark/>
          </w:tcPr>
          <w:p w14:paraId="03DE242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703</w:t>
            </w:r>
          </w:p>
        </w:tc>
        <w:tc>
          <w:tcPr>
            <w:tcW w:w="1263" w:type="dxa"/>
            <w:gridSpan w:val="2"/>
            <w:noWrap/>
            <w:hideMark/>
          </w:tcPr>
          <w:p w14:paraId="7C1DF11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703</w:t>
            </w:r>
          </w:p>
        </w:tc>
      </w:tr>
      <w:tr w:rsidR="00E96A14" w:rsidRPr="00D969C7" w14:paraId="28A2D9F0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3A0A55A7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3984AE1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3217EB65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47.1[41.3-53]</w:t>
            </w:r>
          </w:p>
        </w:tc>
        <w:tc>
          <w:tcPr>
            <w:tcW w:w="1170" w:type="dxa"/>
            <w:noWrap/>
            <w:hideMark/>
          </w:tcPr>
          <w:p w14:paraId="5AAE544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19.2[14.3-25.5]</w:t>
            </w:r>
          </w:p>
        </w:tc>
        <w:tc>
          <w:tcPr>
            <w:tcW w:w="1085" w:type="dxa"/>
            <w:gridSpan w:val="2"/>
            <w:noWrap/>
            <w:hideMark/>
          </w:tcPr>
          <w:p w14:paraId="6CE36E9F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19[14.3-24.7]</w:t>
            </w:r>
          </w:p>
        </w:tc>
        <w:tc>
          <w:tcPr>
            <w:tcW w:w="1376" w:type="dxa"/>
            <w:gridSpan w:val="2"/>
            <w:noWrap/>
            <w:hideMark/>
          </w:tcPr>
          <w:p w14:paraId="6C17B342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17.4[13.4-22.3]</w:t>
            </w:r>
          </w:p>
        </w:tc>
        <w:tc>
          <w:tcPr>
            <w:tcW w:w="1328" w:type="dxa"/>
            <w:gridSpan w:val="2"/>
            <w:noWrap/>
            <w:hideMark/>
          </w:tcPr>
          <w:p w14:paraId="6444E196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28.6[22.4-35.8]</w:t>
            </w:r>
          </w:p>
        </w:tc>
        <w:tc>
          <w:tcPr>
            <w:tcW w:w="1170" w:type="dxa"/>
            <w:gridSpan w:val="2"/>
            <w:noWrap/>
            <w:hideMark/>
          </w:tcPr>
          <w:p w14:paraId="418F260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29.6[23.5-36.4]</w:t>
            </w:r>
          </w:p>
        </w:tc>
        <w:tc>
          <w:tcPr>
            <w:tcW w:w="1238" w:type="dxa"/>
            <w:gridSpan w:val="2"/>
            <w:noWrap/>
            <w:hideMark/>
          </w:tcPr>
          <w:p w14:paraId="2BB217DC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21.4[16.4-27.5]</w:t>
            </w:r>
          </w:p>
        </w:tc>
        <w:tc>
          <w:tcPr>
            <w:tcW w:w="1170" w:type="dxa"/>
            <w:gridSpan w:val="3"/>
            <w:noWrap/>
            <w:hideMark/>
          </w:tcPr>
          <w:p w14:paraId="6A4A136F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57.6[50.5-64.3]</w:t>
            </w:r>
          </w:p>
        </w:tc>
        <w:tc>
          <w:tcPr>
            <w:tcW w:w="1263" w:type="dxa"/>
            <w:gridSpan w:val="2"/>
            <w:noWrap/>
            <w:hideMark/>
          </w:tcPr>
          <w:p w14:paraId="36D8723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21[15.5-27.7]</w:t>
            </w:r>
          </w:p>
        </w:tc>
      </w:tr>
      <w:tr w:rsidR="00E96A14" w:rsidRPr="00D969C7" w14:paraId="0573AD70" w14:textId="77777777" w:rsidTr="004E003C">
        <w:trPr>
          <w:gridAfter w:val="4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0A8F8EE1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4068F42D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Males</w:t>
            </w:r>
          </w:p>
        </w:tc>
        <w:tc>
          <w:tcPr>
            <w:tcW w:w="1712" w:type="dxa"/>
            <w:gridSpan w:val="2"/>
            <w:noWrap/>
            <w:hideMark/>
          </w:tcPr>
          <w:p w14:paraId="156C4328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617</w:t>
            </w:r>
          </w:p>
        </w:tc>
        <w:tc>
          <w:tcPr>
            <w:tcW w:w="1170" w:type="dxa"/>
            <w:noWrap/>
            <w:hideMark/>
          </w:tcPr>
          <w:p w14:paraId="7559231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617</w:t>
            </w:r>
          </w:p>
        </w:tc>
        <w:tc>
          <w:tcPr>
            <w:tcW w:w="1085" w:type="dxa"/>
            <w:gridSpan w:val="2"/>
            <w:noWrap/>
            <w:hideMark/>
          </w:tcPr>
          <w:p w14:paraId="77A3B66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597</w:t>
            </w:r>
          </w:p>
        </w:tc>
        <w:tc>
          <w:tcPr>
            <w:tcW w:w="1376" w:type="dxa"/>
            <w:gridSpan w:val="2"/>
            <w:noWrap/>
            <w:hideMark/>
          </w:tcPr>
          <w:p w14:paraId="5E990B8B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611</w:t>
            </w:r>
          </w:p>
        </w:tc>
        <w:tc>
          <w:tcPr>
            <w:tcW w:w="1328" w:type="dxa"/>
            <w:gridSpan w:val="2"/>
            <w:noWrap/>
            <w:hideMark/>
          </w:tcPr>
          <w:p w14:paraId="305CBF0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613</w:t>
            </w:r>
          </w:p>
        </w:tc>
        <w:tc>
          <w:tcPr>
            <w:tcW w:w="1170" w:type="dxa"/>
            <w:gridSpan w:val="2"/>
            <w:noWrap/>
            <w:hideMark/>
          </w:tcPr>
          <w:p w14:paraId="7118EF6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597</w:t>
            </w:r>
          </w:p>
        </w:tc>
        <w:tc>
          <w:tcPr>
            <w:tcW w:w="1238" w:type="dxa"/>
            <w:gridSpan w:val="2"/>
            <w:noWrap/>
            <w:hideMark/>
          </w:tcPr>
          <w:p w14:paraId="64A4C198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617</w:t>
            </w:r>
          </w:p>
        </w:tc>
        <w:tc>
          <w:tcPr>
            <w:tcW w:w="1170" w:type="dxa"/>
            <w:gridSpan w:val="3"/>
            <w:noWrap/>
            <w:hideMark/>
          </w:tcPr>
          <w:p w14:paraId="1FA3BE3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617</w:t>
            </w:r>
          </w:p>
        </w:tc>
        <w:tc>
          <w:tcPr>
            <w:tcW w:w="1263" w:type="dxa"/>
            <w:gridSpan w:val="2"/>
            <w:noWrap/>
            <w:hideMark/>
          </w:tcPr>
          <w:p w14:paraId="67C4D6DC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617</w:t>
            </w:r>
          </w:p>
        </w:tc>
      </w:tr>
      <w:tr w:rsidR="00E96A14" w:rsidRPr="00D969C7" w14:paraId="5EFB0167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41D14A4D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151C30AF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758472B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60.8[54-67.2]</w:t>
            </w:r>
          </w:p>
        </w:tc>
        <w:tc>
          <w:tcPr>
            <w:tcW w:w="1170" w:type="dxa"/>
            <w:noWrap/>
            <w:hideMark/>
          </w:tcPr>
          <w:p w14:paraId="7531480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11.4[7.7-16.5]</w:t>
            </w:r>
          </w:p>
        </w:tc>
        <w:tc>
          <w:tcPr>
            <w:tcW w:w="1085" w:type="dxa"/>
            <w:gridSpan w:val="2"/>
            <w:noWrap/>
            <w:hideMark/>
          </w:tcPr>
          <w:p w14:paraId="7EA4BF8E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15.5[11.3-20.8]</w:t>
            </w:r>
          </w:p>
        </w:tc>
        <w:tc>
          <w:tcPr>
            <w:tcW w:w="1376" w:type="dxa"/>
            <w:gridSpan w:val="2"/>
            <w:noWrap/>
            <w:hideMark/>
          </w:tcPr>
          <w:p w14:paraId="11559F6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17.8[13.8-22.8]</w:t>
            </w:r>
          </w:p>
        </w:tc>
        <w:tc>
          <w:tcPr>
            <w:tcW w:w="1328" w:type="dxa"/>
            <w:gridSpan w:val="2"/>
            <w:noWrap/>
            <w:hideMark/>
          </w:tcPr>
          <w:p w14:paraId="1CD0ECC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44.6[38.7-50.7]</w:t>
            </w:r>
          </w:p>
        </w:tc>
        <w:tc>
          <w:tcPr>
            <w:tcW w:w="1170" w:type="dxa"/>
            <w:gridSpan w:val="2"/>
            <w:noWrap/>
            <w:hideMark/>
          </w:tcPr>
          <w:p w14:paraId="1618C7F8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22.2[18.3-26.6]</w:t>
            </w:r>
          </w:p>
        </w:tc>
        <w:tc>
          <w:tcPr>
            <w:tcW w:w="1238" w:type="dxa"/>
            <w:gridSpan w:val="2"/>
            <w:noWrap/>
            <w:hideMark/>
          </w:tcPr>
          <w:p w14:paraId="4FBC2C9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17[13.3-21.4]</w:t>
            </w:r>
          </w:p>
        </w:tc>
        <w:tc>
          <w:tcPr>
            <w:tcW w:w="1170" w:type="dxa"/>
            <w:gridSpan w:val="3"/>
            <w:noWrap/>
            <w:hideMark/>
          </w:tcPr>
          <w:p w14:paraId="010873B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57.6[51.4-63.6]</w:t>
            </w:r>
          </w:p>
        </w:tc>
        <w:tc>
          <w:tcPr>
            <w:tcW w:w="1263" w:type="dxa"/>
            <w:gridSpan w:val="2"/>
            <w:noWrap/>
            <w:hideMark/>
          </w:tcPr>
          <w:p w14:paraId="3C4C879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25.4[20.4-31.2]</w:t>
            </w:r>
          </w:p>
        </w:tc>
      </w:tr>
      <w:tr w:rsidR="00E96A14" w:rsidRPr="00D969C7" w14:paraId="09C4DF69" w14:textId="77777777" w:rsidTr="004E003C">
        <w:trPr>
          <w:gridAfter w:val="3"/>
          <w:wAfter w:w="30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5E71A548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noWrap/>
            <w:hideMark/>
          </w:tcPr>
          <w:p w14:paraId="48DEA554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p value</w:t>
            </w: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vertAlign w:val="superscript"/>
              </w:rPr>
              <w:t>†</w:t>
            </w:r>
          </w:p>
        </w:tc>
        <w:tc>
          <w:tcPr>
            <w:tcW w:w="1712" w:type="dxa"/>
            <w:gridSpan w:val="2"/>
            <w:noWrap/>
            <w:hideMark/>
          </w:tcPr>
          <w:p w14:paraId="2079701E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0.003</w:t>
            </w:r>
          </w:p>
        </w:tc>
        <w:tc>
          <w:tcPr>
            <w:tcW w:w="1170" w:type="dxa"/>
            <w:noWrap/>
            <w:hideMark/>
          </w:tcPr>
          <w:p w14:paraId="6DCEF840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0.027</w:t>
            </w:r>
          </w:p>
        </w:tc>
        <w:tc>
          <w:tcPr>
            <w:tcW w:w="1085" w:type="dxa"/>
            <w:gridSpan w:val="2"/>
            <w:noWrap/>
            <w:hideMark/>
          </w:tcPr>
          <w:p w14:paraId="3816A8C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0.329</w:t>
            </w:r>
          </w:p>
        </w:tc>
        <w:tc>
          <w:tcPr>
            <w:tcW w:w="1376" w:type="dxa"/>
            <w:gridSpan w:val="2"/>
            <w:noWrap/>
            <w:hideMark/>
          </w:tcPr>
          <w:p w14:paraId="5855F27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0.891</w:t>
            </w:r>
          </w:p>
        </w:tc>
        <w:tc>
          <w:tcPr>
            <w:tcW w:w="1328" w:type="dxa"/>
            <w:gridSpan w:val="2"/>
            <w:noWrap/>
            <w:hideMark/>
          </w:tcPr>
          <w:p w14:paraId="7443E26C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0.001</w:t>
            </w:r>
          </w:p>
        </w:tc>
        <w:tc>
          <w:tcPr>
            <w:tcW w:w="1170" w:type="dxa"/>
            <w:gridSpan w:val="2"/>
            <w:noWrap/>
            <w:hideMark/>
          </w:tcPr>
          <w:p w14:paraId="6B523A9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0.046</w:t>
            </w:r>
          </w:p>
        </w:tc>
        <w:tc>
          <w:tcPr>
            <w:tcW w:w="3681" w:type="dxa"/>
            <w:gridSpan w:val="8"/>
            <w:noWrap/>
            <w:hideMark/>
          </w:tcPr>
          <w:p w14:paraId="4C9EF90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0.335</w:t>
            </w:r>
          </w:p>
        </w:tc>
      </w:tr>
      <w:tr w:rsidR="00E96A14" w:rsidRPr="00D969C7" w14:paraId="1DA22400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 w:val="restart"/>
            <w:noWrap/>
            <w:hideMark/>
          </w:tcPr>
          <w:p w14:paraId="60BB6C66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Kenya</w:t>
            </w: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113A7A2C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Females</w:t>
            </w:r>
          </w:p>
        </w:tc>
        <w:tc>
          <w:tcPr>
            <w:tcW w:w="1712" w:type="dxa"/>
            <w:gridSpan w:val="2"/>
            <w:noWrap/>
            <w:hideMark/>
          </w:tcPr>
          <w:p w14:paraId="0B6D99C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688</w:t>
            </w:r>
          </w:p>
        </w:tc>
        <w:tc>
          <w:tcPr>
            <w:tcW w:w="1170" w:type="dxa"/>
            <w:noWrap/>
            <w:hideMark/>
          </w:tcPr>
          <w:p w14:paraId="06B1AFE1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691</w:t>
            </w:r>
          </w:p>
        </w:tc>
        <w:tc>
          <w:tcPr>
            <w:tcW w:w="1085" w:type="dxa"/>
            <w:gridSpan w:val="2"/>
            <w:noWrap/>
            <w:hideMark/>
          </w:tcPr>
          <w:p w14:paraId="69B507E1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679</w:t>
            </w:r>
          </w:p>
        </w:tc>
        <w:tc>
          <w:tcPr>
            <w:tcW w:w="1376" w:type="dxa"/>
            <w:gridSpan w:val="2"/>
            <w:noWrap/>
            <w:hideMark/>
          </w:tcPr>
          <w:p w14:paraId="60FC24F8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661</w:t>
            </w:r>
          </w:p>
        </w:tc>
        <w:tc>
          <w:tcPr>
            <w:tcW w:w="1328" w:type="dxa"/>
            <w:gridSpan w:val="2"/>
            <w:noWrap/>
            <w:hideMark/>
          </w:tcPr>
          <w:p w14:paraId="44231CF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669</w:t>
            </w:r>
          </w:p>
        </w:tc>
        <w:tc>
          <w:tcPr>
            <w:tcW w:w="1170" w:type="dxa"/>
            <w:gridSpan w:val="2"/>
            <w:noWrap/>
            <w:hideMark/>
          </w:tcPr>
          <w:p w14:paraId="121A94D6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642</w:t>
            </w:r>
          </w:p>
        </w:tc>
        <w:tc>
          <w:tcPr>
            <w:tcW w:w="1238" w:type="dxa"/>
            <w:gridSpan w:val="2"/>
            <w:noWrap/>
            <w:hideMark/>
          </w:tcPr>
          <w:p w14:paraId="20CC813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691</w:t>
            </w:r>
          </w:p>
        </w:tc>
        <w:tc>
          <w:tcPr>
            <w:tcW w:w="1170" w:type="dxa"/>
            <w:gridSpan w:val="3"/>
            <w:noWrap/>
            <w:hideMark/>
          </w:tcPr>
          <w:p w14:paraId="608568D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691</w:t>
            </w:r>
          </w:p>
        </w:tc>
        <w:tc>
          <w:tcPr>
            <w:tcW w:w="1263" w:type="dxa"/>
            <w:gridSpan w:val="2"/>
            <w:noWrap/>
            <w:hideMark/>
          </w:tcPr>
          <w:p w14:paraId="79145F8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691</w:t>
            </w:r>
          </w:p>
        </w:tc>
      </w:tr>
      <w:tr w:rsidR="00E96A14" w:rsidRPr="00D969C7" w14:paraId="7CA46A49" w14:textId="77777777" w:rsidTr="004E003C">
        <w:trPr>
          <w:gridAfter w:val="4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704BD902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28D106BB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75FC0813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38.8[34.4-43.4]</w:t>
            </w:r>
          </w:p>
        </w:tc>
        <w:tc>
          <w:tcPr>
            <w:tcW w:w="1170" w:type="dxa"/>
            <w:noWrap/>
            <w:hideMark/>
          </w:tcPr>
          <w:p w14:paraId="60CEC06E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15.6[12.7-19]</w:t>
            </w:r>
          </w:p>
        </w:tc>
        <w:tc>
          <w:tcPr>
            <w:tcW w:w="1085" w:type="dxa"/>
            <w:gridSpan w:val="2"/>
            <w:noWrap/>
            <w:hideMark/>
          </w:tcPr>
          <w:p w14:paraId="76B91BCB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7.3[5.3-10]</w:t>
            </w:r>
          </w:p>
        </w:tc>
        <w:tc>
          <w:tcPr>
            <w:tcW w:w="1376" w:type="dxa"/>
            <w:gridSpan w:val="2"/>
            <w:noWrap/>
            <w:hideMark/>
          </w:tcPr>
          <w:p w14:paraId="366C20CD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30.7[26.7-35]</w:t>
            </w:r>
          </w:p>
        </w:tc>
        <w:tc>
          <w:tcPr>
            <w:tcW w:w="1328" w:type="dxa"/>
            <w:gridSpan w:val="2"/>
            <w:noWrap/>
            <w:hideMark/>
          </w:tcPr>
          <w:p w14:paraId="6D331B3B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36.5[31.8-41.4]</w:t>
            </w:r>
          </w:p>
        </w:tc>
        <w:tc>
          <w:tcPr>
            <w:tcW w:w="1170" w:type="dxa"/>
            <w:gridSpan w:val="2"/>
            <w:noWrap/>
            <w:hideMark/>
          </w:tcPr>
          <w:p w14:paraId="5CA8A091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22.5[18.7-26.9]</w:t>
            </w:r>
          </w:p>
        </w:tc>
        <w:tc>
          <w:tcPr>
            <w:tcW w:w="1238" w:type="dxa"/>
            <w:gridSpan w:val="2"/>
            <w:noWrap/>
            <w:hideMark/>
          </w:tcPr>
          <w:p w14:paraId="4C24B783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29.4[24.6-34.7]</w:t>
            </w:r>
          </w:p>
        </w:tc>
        <w:tc>
          <w:tcPr>
            <w:tcW w:w="1170" w:type="dxa"/>
            <w:gridSpan w:val="3"/>
            <w:noWrap/>
            <w:hideMark/>
          </w:tcPr>
          <w:p w14:paraId="37A0F87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50.2[45.3-55]</w:t>
            </w:r>
          </w:p>
        </w:tc>
        <w:tc>
          <w:tcPr>
            <w:tcW w:w="1263" w:type="dxa"/>
            <w:gridSpan w:val="2"/>
            <w:noWrap/>
            <w:hideMark/>
          </w:tcPr>
          <w:p w14:paraId="3568482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20.4[17.4-23.9]</w:t>
            </w:r>
          </w:p>
        </w:tc>
      </w:tr>
      <w:tr w:rsidR="00E96A14" w:rsidRPr="00D969C7" w14:paraId="51EF91C0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4A8E7139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559A778A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Males</w:t>
            </w:r>
          </w:p>
        </w:tc>
        <w:tc>
          <w:tcPr>
            <w:tcW w:w="1712" w:type="dxa"/>
            <w:gridSpan w:val="2"/>
            <w:noWrap/>
            <w:hideMark/>
          </w:tcPr>
          <w:p w14:paraId="21E8CF30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407</w:t>
            </w:r>
          </w:p>
        </w:tc>
        <w:tc>
          <w:tcPr>
            <w:tcW w:w="1170" w:type="dxa"/>
            <w:noWrap/>
            <w:hideMark/>
          </w:tcPr>
          <w:p w14:paraId="7B61270C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407</w:t>
            </w:r>
          </w:p>
        </w:tc>
        <w:tc>
          <w:tcPr>
            <w:tcW w:w="1085" w:type="dxa"/>
            <w:gridSpan w:val="2"/>
            <w:noWrap/>
            <w:hideMark/>
          </w:tcPr>
          <w:p w14:paraId="5923E38E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1376" w:type="dxa"/>
            <w:gridSpan w:val="2"/>
            <w:noWrap/>
            <w:hideMark/>
          </w:tcPr>
          <w:p w14:paraId="50DDA38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396</w:t>
            </w:r>
          </w:p>
        </w:tc>
        <w:tc>
          <w:tcPr>
            <w:tcW w:w="1328" w:type="dxa"/>
            <w:gridSpan w:val="2"/>
            <w:noWrap/>
            <w:hideMark/>
          </w:tcPr>
          <w:p w14:paraId="61D6CC21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402</w:t>
            </w:r>
          </w:p>
        </w:tc>
        <w:tc>
          <w:tcPr>
            <w:tcW w:w="1170" w:type="dxa"/>
            <w:gridSpan w:val="2"/>
            <w:noWrap/>
            <w:hideMark/>
          </w:tcPr>
          <w:p w14:paraId="0861EB4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393</w:t>
            </w:r>
          </w:p>
        </w:tc>
        <w:tc>
          <w:tcPr>
            <w:tcW w:w="1238" w:type="dxa"/>
            <w:gridSpan w:val="2"/>
            <w:noWrap/>
            <w:hideMark/>
          </w:tcPr>
          <w:p w14:paraId="2F8BBBB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408</w:t>
            </w:r>
          </w:p>
        </w:tc>
        <w:tc>
          <w:tcPr>
            <w:tcW w:w="1170" w:type="dxa"/>
            <w:gridSpan w:val="3"/>
            <w:noWrap/>
            <w:hideMark/>
          </w:tcPr>
          <w:p w14:paraId="1EAE1D4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408</w:t>
            </w:r>
          </w:p>
        </w:tc>
        <w:tc>
          <w:tcPr>
            <w:tcW w:w="1263" w:type="dxa"/>
            <w:gridSpan w:val="2"/>
            <w:noWrap/>
            <w:hideMark/>
          </w:tcPr>
          <w:p w14:paraId="18A6CC12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408</w:t>
            </w:r>
          </w:p>
        </w:tc>
      </w:tr>
      <w:tr w:rsidR="00E96A14" w:rsidRPr="00D969C7" w14:paraId="5A0F2C7B" w14:textId="77777777" w:rsidTr="004E003C">
        <w:trPr>
          <w:gridAfter w:val="4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6EB749F7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089D730F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1B53B05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51.9[44.7-59]</w:t>
            </w:r>
          </w:p>
        </w:tc>
        <w:tc>
          <w:tcPr>
            <w:tcW w:w="1170" w:type="dxa"/>
            <w:noWrap/>
            <w:hideMark/>
          </w:tcPr>
          <w:p w14:paraId="74A09B52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6.4[3.6-11.1]</w:t>
            </w:r>
          </w:p>
        </w:tc>
        <w:tc>
          <w:tcPr>
            <w:tcW w:w="1085" w:type="dxa"/>
            <w:gridSpan w:val="2"/>
            <w:noWrap/>
            <w:hideMark/>
          </w:tcPr>
          <w:p w14:paraId="50738EF3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5[2.6-9.6]</w:t>
            </w:r>
          </w:p>
        </w:tc>
        <w:tc>
          <w:tcPr>
            <w:tcW w:w="1376" w:type="dxa"/>
            <w:gridSpan w:val="2"/>
            <w:noWrap/>
            <w:hideMark/>
          </w:tcPr>
          <w:p w14:paraId="7C3FEB5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23.7[18.4-29.9]</w:t>
            </w:r>
          </w:p>
        </w:tc>
        <w:tc>
          <w:tcPr>
            <w:tcW w:w="1328" w:type="dxa"/>
            <w:gridSpan w:val="2"/>
            <w:noWrap/>
            <w:hideMark/>
          </w:tcPr>
          <w:p w14:paraId="3B34A4D3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54.6[47.7-61.3]</w:t>
            </w:r>
          </w:p>
        </w:tc>
        <w:tc>
          <w:tcPr>
            <w:tcW w:w="1170" w:type="dxa"/>
            <w:gridSpan w:val="2"/>
            <w:noWrap/>
            <w:hideMark/>
          </w:tcPr>
          <w:p w14:paraId="6DA41747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22.5[18.4-27.2]</w:t>
            </w:r>
          </w:p>
        </w:tc>
        <w:tc>
          <w:tcPr>
            <w:tcW w:w="1238" w:type="dxa"/>
            <w:gridSpan w:val="2"/>
            <w:noWrap/>
            <w:hideMark/>
          </w:tcPr>
          <w:p w14:paraId="4B1DFCD2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18.6[12.5-26.8]</w:t>
            </w:r>
          </w:p>
        </w:tc>
        <w:tc>
          <w:tcPr>
            <w:tcW w:w="1170" w:type="dxa"/>
            <w:gridSpan w:val="3"/>
            <w:noWrap/>
            <w:hideMark/>
          </w:tcPr>
          <w:p w14:paraId="5878F23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57.5[50.9-63.8]</w:t>
            </w:r>
          </w:p>
        </w:tc>
        <w:tc>
          <w:tcPr>
            <w:tcW w:w="1263" w:type="dxa"/>
            <w:gridSpan w:val="2"/>
            <w:noWrap/>
            <w:hideMark/>
          </w:tcPr>
          <w:p w14:paraId="32F0C700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23.9[17.4-31.8]</w:t>
            </w:r>
          </w:p>
        </w:tc>
      </w:tr>
      <w:tr w:rsidR="00E96A14" w:rsidRPr="00D969C7" w14:paraId="5BEEF2A5" w14:textId="77777777" w:rsidTr="004E003C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0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132A5097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noWrap/>
            <w:hideMark/>
          </w:tcPr>
          <w:p w14:paraId="59626587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p value</w:t>
            </w: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vertAlign w:val="superscript"/>
              </w:rPr>
              <w:t>†</w:t>
            </w:r>
          </w:p>
        </w:tc>
        <w:tc>
          <w:tcPr>
            <w:tcW w:w="1712" w:type="dxa"/>
            <w:gridSpan w:val="2"/>
            <w:noWrap/>
            <w:hideMark/>
          </w:tcPr>
          <w:p w14:paraId="2EDDE07C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0.021</w:t>
            </w:r>
          </w:p>
        </w:tc>
        <w:tc>
          <w:tcPr>
            <w:tcW w:w="1170" w:type="dxa"/>
            <w:noWrap/>
            <w:hideMark/>
          </w:tcPr>
          <w:p w14:paraId="10F9B2DE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0.001</w:t>
            </w:r>
          </w:p>
        </w:tc>
        <w:tc>
          <w:tcPr>
            <w:tcW w:w="1085" w:type="dxa"/>
            <w:gridSpan w:val="2"/>
            <w:noWrap/>
            <w:hideMark/>
          </w:tcPr>
          <w:p w14:paraId="564F9C81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0.320</w:t>
            </w:r>
          </w:p>
        </w:tc>
        <w:tc>
          <w:tcPr>
            <w:tcW w:w="1376" w:type="dxa"/>
            <w:gridSpan w:val="2"/>
            <w:noWrap/>
            <w:hideMark/>
          </w:tcPr>
          <w:p w14:paraId="4733E0FF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0.109</w:t>
            </w:r>
          </w:p>
        </w:tc>
        <w:tc>
          <w:tcPr>
            <w:tcW w:w="1328" w:type="dxa"/>
            <w:gridSpan w:val="2"/>
            <w:noWrap/>
            <w:hideMark/>
          </w:tcPr>
          <w:p w14:paraId="2C4B723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0.000</w:t>
            </w:r>
          </w:p>
        </w:tc>
        <w:tc>
          <w:tcPr>
            <w:tcW w:w="1170" w:type="dxa"/>
            <w:gridSpan w:val="2"/>
            <w:noWrap/>
            <w:hideMark/>
          </w:tcPr>
          <w:p w14:paraId="6568E70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0.995</w:t>
            </w:r>
          </w:p>
        </w:tc>
        <w:tc>
          <w:tcPr>
            <w:tcW w:w="3681" w:type="dxa"/>
            <w:gridSpan w:val="8"/>
            <w:noWrap/>
            <w:hideMark/>
          </w:tcPr>
          <w:p w14:paraId="0473722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0.089</w:t>
            </w:r>
          </w:p>
        </w:tc>
      </w:tr>
      <w:tr w:rsidR="00E96A14" w:rsidRPr="00D969C7" w14:paraId="1210CFFC" w14:textId="77777777" w:rsidTr="004E003C">
        <w:trPr>
          <w:gridAfter w:val="4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 w:val="restart"/>
            <w:noWrap/>
            <w:hideMark/>
          </w:tcPr>
          <w:p w14:paraId="78DF91C8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Lesotho</w:t>
            </w: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33E8B0CD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Females</w:t>
            </w:r>
          </w:p>
        </w:tc>
        <w:tc>
          <w:tcPr>
            <w:tcW w:w="1712" w:type="dxa"/>
            <w:gridSpan w:val="2"/>
            <w:noWrap/>
            <w:hideMark/>
          </w:tcPr>
          <w:p w14:paraId="00D367CB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3690</w:t>
            </w:r>
          </w:p>
        </w:tc>
        <w:tc>
          <w:tcPr>
            <w:tcW w:w="1170" w:type="dxa"/>
            <w:noWrap/>
            <w:hideMark/>
          </w:tcPr>
          <w:p w14:paraId="4941768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3690</w:t>
            </w:r>
          </w:p>
        </w:tc>
        <w:tc>
          <w:tcPr>
            <w:tcW w:w="1085" w:type="dxa"/>
            <w:gridSpan w:val="2"/>
            <w:noWrap/>
            <w:hideMark/>
          </w:tcPr>
          <w:p w14:paraId="6F6C806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3655</w:t>
            </w:r>
          </w:p>
        </w:tc>
        <w:tc>
          <w:tcPr>
            <w:tcW w:w="1376" w:type="dxa"/>
            <w:gridSpan w:val="2"/>
            <w:noWrap/>
            <w:hideMark/>
          </w:tcPr>
          <w:p w14:paraId="30866AD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3679</w:t>
            </w:r>
          </w:p>
        </w:tc>
        <w:tc>
          <w:tcPr>
            <w:tcW w:w="1328" w:type="dxa"/>
            <w:gridSpan w:val="2"/>
            <w:noWrap/>
            <w:hideMark/>
          </w:tcPr>
          <w:p w14:paraId="2FBDDDAD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3684</w:t>
            </w:r>
          </w:p>
        </w:tc>
        <w:tc>
          <w:tcPr>
            <w:tcW w:w="1170" w:type="dxa"/>
            <w:gridSpan w:val="2"/>
            <w:noWrap/>
            <w:hideMark/>
          </w:tcPr>
          <w:p w14:paraId="21EDFD5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3417</w:t>
            </w:r>
          </w:p>
        </w:tc>
        <w:tc>
          <w:tcPr>
            <w:tcW w:w="1238" w:type="dxa"/>
            <w:gridSpan w:val="2"/>
            <w:noWrap/>
            <w:hideMark/>
          </w:tcPr>
          <w:p w14:paraId="421C644B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3690</w:t>
            </w:r>
          </w:p>
        </w:tc>
        <w:tc>
          <w:tcPr>
            <w:tcW w:w="1170" w:type="dxa"/>
            <w:gridSpan w:val="3"/>
            <w:noWrap/>
            <w:hideMark/>
          </w:tcPr>
          <w:p w14:paraId="564076D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3690</w:t>
            </w:r>
          </w:p>
        </w:tc>
        <w:tc>
          <w:tcPr>
            <w:tcW w:w="1263" w:type="dxa"/>
            <w:gridSpan w:val="2"/>
            <w:noWrap/>
            <w:hideMark/>
          </w:tcPr>
          <w:p w14:paraId="021C485D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3690</w:t>
            </w:r>
          </w:p>
        </w:tc>
      </w:tr>
      <w:tr w:rsidR="00E96A14" w:rsidRPr="00D969C7" w14:paraId="1675308B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2A07B2DE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0465C199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4EC0C0F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32.9[30.2-35.8]</w:t>
            </w:r>
          </w:p>
        </w:tc>
        <w:tc>
          <w:tcPr>
            <w:tcW w:w="1170" w:type="dxa"/>
            <w:noWrap/>
            <w:hideMark/>
          </w:tcPr>
          <w:p w14:paraId="53B8321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14.5[12.5-16.8]</w:t>
            </w:r>
          </w:p>
        </w:tc>
        <w:tc>
          <w:tcPr>
            <w:tcW w:w="1085" w:type="dxa"/>
            <w:gridSpan w:val="2"/>
            <w:noWrap/>
            <w:hideMark/>
          </w:tcPr>
          <w:p w14:paraId="5C65FB6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10.6[9.4-12]</w:t>
            </w:r>
          </w:p>
        </w:tc>
        <w:tc>
          <w:tcPr>
            <w:tcW w:w="1376" w:type="dxa"/>
            <w:gridSpan w:val="2"/>
            <w:noWrap/>
            <w:hideMark/>
          </w:tcPr>
          <w:p w14:paraId="4F69E1C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34.5[32.2-37]</w:t>
            </w:r>
          </w:p>
        </w:tc>
        <w:tc>
          <w:tcPr>
            <w:tcW w:w="1328" w:type="dxa"/>
            <w:gridSpan w:val="2"/>
            <w:noWrap/>
            <w:hideMark/>
          </w:tcPr>
          <w:p w14:paraId="2C085156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22.5[20.3-24.8]</w:t>
            </w:r>
          </w:p>
        </w:tc>
        <w:tc>
          <w:tcPr>
            <w:tcW w:w="1170" w:type="dxa"/>
            <w:gridSpan w:val="2"/>
            <w:noWrap/>
            <w:hideMark/>
          </w:tcPr>
          <w:p w14:paraId="56251E3E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46.4[44.1-48.7]</w:t>
            </w:r>
          </w:p>
        </w:tc>
        <w:tc>
          <w:tcPr>
            <w:tcW w:w="1238" w:type="dxa"/>
            <w:gridSpan w:val="2"/>
            <w:noWrap/>
            <w:hideMark/>
          </w:tcPr>
          <w:p w14:paraId="69060DB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21.9[19.8-24.1]</w:t>
            </w:r>
          </w:p>
        </w:tc>
        <w:tc>
          <w:tcPr>
            <w:tcW w:w="1170" w:type="dxa"/>
            <w:gridSpan w:val="3"/>
            <w:noWrap/>
            <w:hideMark/>
          </w:tcPr>
          <w:p w14:paraId="2849BDA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55.7[53.3-58.1]</w:t>
            </w:r>
          </w:p>
        </w:tc>
        <w:tc>
          <w:tcPr>
            <w:tcW w:w="1263" w:type="dxa"/>
            <w:gridSpan w:val="2"/>
            <w:noWrap/>
            <w:hideMark/>
          </w:tcPr>
          <w:p w14:paraId="2FFCF5F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22.4[20.1-24.8]</w:t>
            </w:r>
          </w:p>
        </w:tc>
      </w:tr>
      <w:tr w:rsidR="00E96A14" w:rsidRPr="00D969C7" w14:paraId="08A624CE" w14:textId="77777777" w:rsidTr="004E003C">
        <w:trPr>
          <w:gridAfter w:val="4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28D40B3B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69BF9BE4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Males</w:t>
            </w:r>
          </w:p>
        </w:tc>
        <w:tc>
          <w:tcPr>
            <w:tcW w:w="1712" w:type="dxa"/>
            <w:gridSpan w:val="2"/>
            <w:noWrap/>
            <w:hideMark/>
          </w:tcPr>
          <w:p w14:paraId="76CC624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718</w:t>
            </w:r>
          </w:p>
        </w:tc>
        <w:tc>
          <w:tcPr>
            <w:tcW w:w="1170" w:type="dxa"/>
            <w:noWrap/>
            <w:hideMark/>
          </w:tcPr>
          <w:p w14:paraId="19E31F9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718</w:t>
            </w:r>
          </w:p>
        </w:tc>
        <w:tc>
          <w:tcPr>
            <w:tcW w:w="1085" w:type="dxa"/>
            <w:gridSpan w:val="2"/>
            <w:noWrap/>
            <w:hideMark/>
          </w:tcPr>
          <w:p w14:paraId="393F25E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712</w:t>
            </w:r>
          </w:p>
        </w:tc>
        <w:tc>
          <w:tcPr>
            <w:tcW w:w="1376" w:type="dxa"/>
            <w:gridSpan w:val="2"/>
            <w:noWrap/>
            <w:hideMark/>
          </w:tcPr>
          <w:p w14:paraId="469D6D5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711</w:t>
            </w:r>
          </w:p>
        </w:tc>
        <w:tc>
          <w:tcPr>
            <w:tcW w:w="1328" w:type="dxa"/>
            <w:gridSpan w:val="2"/>
            <w:noWrap/>
            <w:hideMark/>
          </w:tcPr>
          <w:p w14:paraId="2078E12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717</w:t>
            </w:r>
          </w:p>
        </w:tc>
        <w:tc>
          <w:tcPr>
            <w:tcW w:w="1170" w:type="dxa"/>
            <w:gridSpan w:val="2"/>
            <w:noWrap/>
            <w:hideMark/>
          </w:tcPr>
          <w:p w14:paraId="5862454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671</w:t>
            </w:r>
          </w:p>
        </w:tc>
        <w:tc>
          <w:tcPr>
            <w:tcW w:w="1238" w:type="dxa"/>
            <w:gridSpan w:val="2"/>
            <w:noWrap/>
            <w:hideMark/>
          </w:tcPr>
          <w:p w14:paraId="4D08596F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718</w:t>
            </w:r>
          </w:p>
        </w:tc>
        <w:tc>
          <w:tcPr>
            <w:tcW w:w="1170" w:type="dxa"/>
            <w:gridSpan w:val="3"/>
            <w:noWrap/>
            <w:hideMark/>
          </w:tcPr>
          <w:p w14:paraId="545BCA58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718</w:t>
            </w:r>
          </w:p>
        </w:tc>
        <w:tc>
          <w:tcPr>
            <w:tcW w:w="1263" w:type="dxa"/>
            <w:gridSpan w:val="2"/>
            <w:noWrap/>
            <w:hideMark/>
          </w:tcPr>
          <w:p w14:paraId="606E75B2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718</w:t>
            </w:r>
          </w:p>
        </w:tc>
      </w:tr>
      <w:tr w:rsidR="00E96A14" w:rsidRPr="00D969C7" w14:paraId="3ED2CF6E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68DE9EF7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3F856969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7C29A866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57.4[51-63.5]</w:t>
            </w:r>
          </w:p>
        </w:tc>
        <w:tc>
          <w:tcPr>
            <w:tcW w:w="1170" w:type="dxa"/>
            <w:noWrap/>
            <w:hideMark/>
          </w:tcPr>
          <w:p w14:paraId="652E474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5[3.1-7.9]</w:t>
            </w:r>
          </w:p>
        </w:tc>
        <w:tc>
          <w:tcPr>
            <w:tcW w:w="1085" w:type="dxa"/>
            <w:gridSpan w:val="2"/>
            <w:noWrap/>
            <w:hideMark/>
          </w:tcPr>
          <w:p w14:paraId="3B71D400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7.8[5.3-11.4]</w:t>
            </w:r>
          </w:p>
        </w:tc>
        <w:tc>
          <w:tcPr>
            <w:tcW w:w="1376" w:type="dxa"/>
            <w:gridSpan w:val="2"/>
            <w:noWrap/>
            <w:hideMark/>
          </w:tcPr>
          <w:p w14:paraId="18DECFF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29.2[23.6-35.4]</w:t>
            </w:r>
          </w:p>
        </w:tc>
        <w:tc>
          <w:tcPr>
            <w:tcW w:w="1328" w:type="dxa"/>
            <w:gridSpan w:val="2"/>
            <w:noWrap/>
            <w:hideMark/>
          </w:tcPr>
          <w:p w14:paraId="36DD8AB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44.1[36.6-52]</w:t>
            </w:r>
          </w:p>
        </w:tc>
        <w:tc>
          <w:tcPr>
            <w:tcW w:w="1170" w:type="dxa"/>
            <w:gridSpan w:val="2"/>
            <w:noWrap/>
            <w:hideMark/>
          </w:tcPr>
          <w:p w14:paraId="6C1EEFE8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48.1[41.4-54.8]</w:t>
            </w:r>
          </w:p>
        </w:tc>
        <w:tc>
          <w:tcPr>
            <w:tcW w:w="1238" w:type="dxa"/>
            <w:gridSpan w:val="2"/>
            <w:noWrap/>
            <w:hideMark/>
          </w:tcPr>
          <w:p w14:paraId="79E6934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12.8[9.3-17.5]</w:t>
            </w:r>
          </w:p>
        </w:tc>
        <w:tc>
          <w:tcPr>
            <w:tcW w:w="1170" w:type="dxa"/>
            <w:gridSpan w:val="3"/>
            <w:noWrap/>
            <w:hideMark/>
          </w:tcPr>
          <w:p w14:paraId="1DAD490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58.5[52-64.8]</w:t>
            </w:r>
          </w:p>
        </w:tc>
        <w:tc>
          <w:tcPr>
            <w:tcW w:w="1263" w:type="dxa"/>
            <w:gridSpan w:val="2"/>
            <w:noWrap/>
            <w:hideMark/>
          </w:tcPr>
          <w:p w14:paraId="1BD7BF4E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28.6[22-36.2]</w:t>
            </w:r>
          </w:p>
        </w:tc>
      </w:tr>
      <w:tr w:rsidR="00E96A14" w:rsidRPr="00D969C7" w14:paraId="1202F92C" w14:textId="77777777" w:rsidTr="004E003C">
        <w:trPr>
          <w:gridAfter w:val="3"/>
          <w:wAfter w:w="30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386C7C5D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noWrap/>
            <w:hideMark/>
          </w:tcPr>
          <w:p w14:paraId="34EBC79D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p value</w:t>
            </w: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vertAlign w:val="superscript"/>
              </w:rPr>
              <w:t>†</w:t>
            </w:r>
          </w:p>
        </w:tc>
        <w:tc>
          <w:tcPr>
            <w:tcW w:w="1712" w:type="dxa"/>
            <w:gridSpan w:val="2"/>
            <w:noWrap/>
            <w:hideMark/>
          </w:tcPr>
          <w:p w14:paraId="5455A4FB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0.000</w:t>
            </w:r>
          </w:p>
        </w:tc>
        <w:tc>
          <w:tcPr>
            <w:tcW w:w="1170" w:type="dxa"/>
            <w:noWrap/>
            <w:hideMark/>
          </w:tcPr>
          <w:p w14:paraId="74A70DF1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0.000</w:t>
            </w:r>
          </w:p>
        </w:tc>
        <w:tc>
          <w:tcPr>
            <w:tcW w:w="1085" w:type="dxa"/>
            <w:gridSpan w:val="2"/>
            <w:noWrap/>
            <w:hideMark/>
          </w:tcPr>
          <w:p w14:paraId="47CED1CF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0.126</w:t>
            </w:r>
          </w:p>
        </w:tc>
        <w:tc>
          <w:tcPr>
            <w:tcW w:w="1376" w:type="dxa"/>
            <w:gridSpan w:val="2"/>
            <w:noWrap/>
            <w:hideMark/>
          </w:tcPr>
          <w:p w14:paraId="6453C46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0.101</w:t>
            </w:r>
          </w:p>
        </w:tc>
        <w:tc>
          <w:tcPr>
            <w:tcW w:w="1328" w:type="dxa"/>
            <w:gridSpan w:val="2"/>
            <w:noWrap/>
            <w:hideMark/>
          </w:tcPr>
          <w:p w14:paraId="7CA23A7E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0.000</w:t>
            </w:r>
          </w:p>
        </w:tc>
        <w:tc>
          <w:tcPr>
            <w:tcW w:w="1170" w:type="dxa"/>
            <w:gridSpan w:val="2"/>
            <w:noWrap/>
            <w:hideMark/>
          </w:tcPr>
          <w:p w14:paraId="76AAF1E0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0.642</w:t>
            </w:r>
          </w:p>
        </w:tc>
        <w:tc>
          <w:tcPr>
            <w:tcW w:w="3681" w:type="dxa"/>
            <w:gridSpan w:val="8"/>
            <w:noWrap/>
            <w:hideMark/>
          </w:tcPr>
          <w:p w14:paraId="170E1331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0.002</w:t>
            </w:r>
          </w:p>
        </w:tc>
      </w:tr>
      <w:tr w:rsidR="00E96A14" w:rsidRPr="00D969C7" w14:paraId="3DF7586B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 w:val="restart"/>
            <w:hideMark/>
          </w:tcPr>
          <w:p w14:paraId="171DD392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Mozambique</w:t>
            </w: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6E4A3F8F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Females</w:t>
            </w:r>
          </w:p>
        </w:tc>
        <w:tc>
          <w:tcPr>
            <w:tcW w:w="1712" w:type="dxa"/>
            <w:gridSpan w:val="2"/>
            <w:noWrap/>
            <w:hideMark/>
          </w:tcPr>
          <w:p w14:paraId="317541A5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1248</w:t>
            </w:r>
          </w:p>
        </w:tc>
        <w:tc>
          <w:tcPr>
            <w:tcW w:w="1170" w:type="dxa"/>
            <w:noWrap/>
            <w:hideMark/>
          </w:tcPr>
          <w:p w14:paraId="7A64119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1247</w:t>
            </w:r>
          </w:p>
        </w:tc>
        <w:tc>
          <w:tcPr>
            <w:tcW w:w="1085" w:type="dxa"/>
            <w:gridSpan w:val="2"/>
            <w:noWrap/>
            <w:hideMark/>
          </w:tcPr>
          <w:p w14:paraId="6C047020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1237</w:t>
            </w:r>
          </w:p>
        </w:tc>
        <w:tc>
          <w:tcPr>
            <w:tcW w:w="1376" w:type="dxa"/>
            <w:gridSpan w:val="2"/>
            <w:noWrap/>
            <w:hideMark/>
          </w:tcPr>
          <w:p w14:paraId="014E6F8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1232</w:t>
            </w:r>
          </w:p>
        </w:tc>
        <w:tc>
          <w:tcPr>
            <w:tcW w:w="1328" w:type="dxa"/>
            <w:gridSpan w:val="2"/>
            <w:noWrap/>
            <w:hideMark/>
          </w:tcPr>
          <w:p w14:paraId="3919DAF9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1242</w:t>
            </w:r>
          </w:p>
        </w:tc>
        <w:tc>
          <w:tcPr>
            <w:tcW w:w="1170" w:type="dxa"/>
            <w:gridSpan w:val="2"/>
            <w:noWrap/>
            <w:hideMark/>
          </w:tcPr>
          <w:p w14:paraId="2FF25422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1152</w:t>
            </w:r>
          </w:p>
        </w:tc>
        <w:tc>
          <w:tcPr>
            <w:tcW w:w="1238" w:type="dxa"/>
            <w:gridSpan w:val="2"/>
            <w:noWrap/>
            <w:hideMark/>
          </w:tcPr>
          <w:p w14:paraId="7E925AD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1248</w:t>
            </w:r>
          </w:p>
        </w:tc>
        <w:tc>
          <w:tcPr>
            <w:tcW w:w="1170" w:type="dxa"/>
            <w:gridSpan w:val="3"/>
            <w:noWrap/>
            <w:hideMark/>
          </w:tcPr>
          <w:p w14:paraId="4FB3D6A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1248</w:t>
            </w:r>
          </w:p>
        </w:tc>
        <w:tc>
          <w:tcPr>
            <w:tcW w:w="1263" w:type="dxa"/>
            <w:gridSpan w:val="2"/>
            <w:noWrap/>
            <w:hideMark/>
          </w:tcPr>
          <w:p w14:paraId="413F8C5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1248</w:t>
            </w:r>
          </w:p>
        </w:tc>
      </w:tr>
      <w:tr w:rsidR="00E96A14" w:rsidRPr="00D969C7" w14:paraId="33D910A0" w14:textId="77777777" w:rsidTr="004E003C">
        <w:trPr>
          <w:gridAfter w:val="4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5507DBE8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298C47B9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05A84207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23.9[20.2-28.1]</w:t>
            </w:r>
          </w:p>
        </w:tc>
        <w:tc>
          <w:tcPr>
            <w:tcW w:w="1170" w:type="dxa"/>
            <w:noWrap/>
            <w:hideMark/>
          </w:tcPr>
          <w:p w14:paraId="22F9B467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14.3[11.1-18.2]</w:t>
            </w:r>
          </w:p>
        </w:tc>
        <w:tc>
          <w:tcPr>
            <w:tcW w:w="1085" w:type="dxa"/>
            <w:gridSpan w:val="2"/>
            <w:noWrap/>
            <w:hideMark/>
          </w:tcPr>
          <w:p w14:paraId="608A8D30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3.8[2.4-6.1]</w:t>
            </w:r>
          </w:p>
        </w:tc>
        <w:tc>
          <w:tcPr>
            <w:tcW w:w="1376" w:type="dxa"/>
            <w:gridSpan w:val="2"/>
            <w:noWrap/>
            <w:hideMark/>
          </w:tcPr>
          <w:p w14:paraId="3E574600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16.2[12.4-20.8]</w:t>
            </w:r>
          </w:p>
        </w:tc>
        <w:tc>
          <w:tcPr>
            <w:tcW w:w="1328" w:type="dxa"/>
            <w:gridSpan w:val="2"/>
            <w:noWrap/>
            <w:hideMark/>
          </w:tcPr>
          <w:p w14:paraId="3525467E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45.9[41.5-50.3]</w:t>
            </w:r>
          </w:p>
        </w:tc>
        <w:tc>
          <w:tcPr>
            <w:tcW w:w="1170" w:type="dxa"/>
            <w:gridSpan w:val="2"/>
            <w:noWrap/>
            <w:hideMark/>
          </w:tcPr>
          <w:p w14:paraId="720E171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23.8[19.5-28.7]</w:t>
            </w:r>
          </w:p>
        </w:tc>
        <w:tc>
          <w:tcPr>
            <w:tcW w:w="1238" w:type="dxa"/>
            <w:gridSpan w:val="2"/>
            <w:noWrap/>
            <w:hideMark/>
          </w:tcPr>
          <w:p w14:paraId="21993DA7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31.2[26.6-36.3]</w:t>
            </w:r>
          </w:p>
        </w:tc>
        <w:tc>
          <w:tcPr>
            <w:tcW w:w="1170" w:type="dxa"/>
            <w:gridSpan w:val="3"/>
            <w:noWrap/>
            <w:hideMark/>
          </w:tcPr>
          <w:p w14:paraId="0EDEF73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52.8[48.3-57.2]</w:t>
            </w:r>
          </w:p>
        </w:tc>
        <w:tc>
          <w:tcPr>
            <w:tcW w:w="1263" w:type="dxa"/>
            <w:gridSpan w:val="2"/>
            <w:noWrap/>
            <w:hideMark/>
          </w:tcPr>
          <w:p w14:paraId="1ABF317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16[13.4-19]</w:t>
            </w:r>
          </w:p>
        </w:tc>
      </w:tr>
      <w:tr w:rsidR="00E96A14" w:rsidRPr="00D969C7" w14:paraId="79936F98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295F89AA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513119CC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Males</w:t>
            </w:r>
          </w:p>
        </w:tc>
        <w:tc>
          <w:tcPr>
            <w:tcW w:w="1712" w:type="dxa"/>
            <w:gridSpan w:val="2"/>
            <w:noWrap/>
            <w:hideMark/>
          </w:tcPr>
          <w:p w14:paraId="63B7752F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424</w:t>
            </w:r>
          </w:p>
        </w:tc>
        <w:tc>
          <w:tcPr>
            <w:tcW w:w="1170" w:type="dxa"/>
            <w:noWrap/>
            <w:hideMark/>
          </w:tcPr>
          <w:p w14:paraId="10177042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424</w:t>
            </w:r>
          </w:p>
        </w:tc>
        <w:tc>
          <w:tcPr>
            <w:tcW w:w="1085" w:type="dxa"/>
            <w:gridSpan w:val="2"/>
            <w:noWrap/>
            <w:hideMark/>
          </w:tcPr>
          <w:p w14:paraId="6E3A41D5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415</w:t>
            </w:r>
          </w:p>
        </w:tc>
        <w:tc>
          <w:tcPr>
            <w:tcW w:w="1376" w:type="dxa"/>
            <w:gridSpan w:val="2"/>
            <w:noWrap/>
            <w:hideMark/>
          </w:tcPr>
          <w:p w14:paraId="4BFC6883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423</w:t>
            </w:r>
          </w:p>
        </w:tc>
        <w:tc>
          <w:tcPr>
            <w:tcW w:w="1328" w:type="dxa"/>
            <w:gridSpan w:val="2"/>
            <w:noWrap/>
            <w:hideMark/>
          </w:tcPr>
          <w:p w14:paraId="2D42453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419</w:t>
            </w:r>
          </w:p>
        </w:tc>
        <w:tc>
          <w:tcPr>
            <w:tcW w:w="1170" w:type="dxa"/>
            <w:gridSpan w:val="2"/>
            <w:noWrap/>
            <w:hideMark/>
          </w:tcPr>
          <w:p w14:paraId="6266A187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238" w:type="dxa"/>
            <w:gridSpan w:val="2"/>
            <w:noWrap/>
            <w:hideMark/>
          </w:tcPr>
          <w:p w14:paraId="164FA19F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424</w:t>
            </w:r>
          </w:p>
        </w:tc>
        <w:tc>
          <w:tcPr>
            <w:tcW w:w="1170" w:type="dxa"/>
            <w:gridSpan w:val="3"/>
            <w:noWrap/>
            <w:hideMark/>
          </w:tcPr>
          <w:p w14:paraId="07F8019E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424</w:t>
            </w:r>
          </w:p>
        </w:tc>
        <w:tc>
          <w:tcPr>
            <w:tcW w:w="1263" w:type="dxa"/>
            <w:gridSpan w:val="2"/>
            <w:noWrap/>
            <w:hideMark/>
          </w:tcPr>
          <w:p w14:paraId="5062CE5C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424</w:t>
            </w:r>
          </w:p>
        </w:tc>
      </w:tr>
      <w:tr w:rsidR="00E96A14" w:rsidRPr="00D969C7" w14:paraId="2DFCEF45" w14:textId="77777777" w:rsidTr="004E003C">
        <w:trPr>
          <w:gridAfter w:val="4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282D01B2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61A6DDA8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5992679F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34.1[27.2-41.8]</w:t>
            </w:r>
          </w:p>
        </w:tc>
        <w:tc>
          <w:tcPr>
            <w:tcW w:w="1170" w:type="dxa"/>
            <w:noWrap/>
            <w:hideMark/>
          </w:tcPr>
          <w:p w14:paraId="609E26B0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8.4[6.2-11.4]</w:t>
            </w:r>
          </w:p>
        </w:tc>
        <w:tc>
          <w:tcPr>
            <w:tcW w:w="1085" w:type="dxa"/>
            <w:gridSpan w:val="2"/>
            <w:noWrap/>
            <w:hideMark/>
          </w:tcPr>
          <w:p w14:paraId="2E3F054E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6.2[4-9.4]</w:t>
            </w:r>
          </w:p>
        </w:tc>
        <w:tc>
          <w:tcPr>
            <w:tcW w:w="1376" w:type="dxa"/>
            <w:gridSpan w:val="2"/>
            <w:noWrap/>
            <w:hideMark/>
          </w:tcPr>
          <w:p w14:paraId="42BB533C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20.4[15.9-25.8]</w:t>
            </w:r>
          </w:p>
        </w:tc>
        <w:tc>
          <w:tcPr>
            <w:tcW w:w="1328" w:type="dxa"/>
            <w:gridSpan w:val="2"/>
            <w:noWrap/>
            <w:hideMark/>
          </w:tcPr>
          <w:p w14:paraId="2774ECBB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66.7[60.5-72.3]</w:t>
            </w:r>
          </w:p>
        </w:tc>
        <w:tc>
          <w:tcPr>
            <w:tcW w:w="1170" w:type="dxa"/>
            <w:gridSpan w:val="2"/>
            <w:noWrap/>
            <w:hideMark/>
          </w:tcPr>
          <w:p w14:paraId="4BAA83CC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27.2[21.9-33.3]</w:t>
            </w:r>
          </w:p>
        </w:tc>
        <w:tc>
          <w:tcPr>
            <w:tcW w:w="1238" w:type="dxa"/>
            <w:gridSpan w:val="2"/>
            <w:noWrap/>
            <w:hideMark/>
          </w:tcPr>
          <w:p w14:paraId="678EF5FC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18.5[14.1-24]</w:t>
            </w:r>
          </w:p>
        </w:tc>
        <w:tc>
          <w:tcPr>
            <w:tcW w:w="1170" w:type="dxa"/>
            <w:gridSpan w:val="3"/>
            <w:noWrap/>
            <w:hideMark/>
          </w:tcPr>
          <w:p w14:paraId="727FAC52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57.4[51-63.6]</w:t>
            </w:r>
          </w:p>
        </w:tc>
        <w:tc>
          <w:tcPr>
            <w:tcW w:w="1263" w:type="dxa"/>
            <w:gridSpan w:val="2"/>
            <w:noWrap/>
            <w:hideMark/>
          </w:tcPr>
          <w:p w14:paraId="2702B595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24[18.6-30.5]</w:t>
            </w:r>
          </w:p>
        </w:tc>
      </w:tr>
      <w:tr w:rsidR="00E96A14" w:rsidRPr="00D969C7" w14:paraId="60AA5D7C" w14:textId="77777777" w:rsidTr="004E003C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0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5B73F13F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noWrap/>
            <w:hideMark/>
          </w:tcPr>
          <w:p w14:paraId="09FAED29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p value</w:t>
            </w: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vertAlign w:val="superscript"/>
              </w:rPr>
              <w:t>†</w:t>
            </w:r>
          </w:p>
        </w:tc>
        <w:tc>
          <w:tcPr>
            <w:tcW w:w="1712" w:type="dxa"/>
            <w:gridSpan w:val="2"/>
            <w:noWrap/>
            <w:hideMark/>
          </w:tcPr>
          <w:p w14:paraId="7A68E740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0.011</w:t>
            </w:r>
          </w:p>
        </w:tc>
        <w:tc>
          <w:tcPr>
            <w:tcW w:w="1170" w:type="dxa"/>
            <w:noWrap/>
            <w:hideMark/>
          </w:tcPr>
          <w:p w14:paraId="257C8CA5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0.007</w:t>
            </w:r>
          </w:p>
        </w:tc>
        <w:tc>
          <w:tcPr>
            <w:tcW w:w="1085" w:type="dxa"/>
            <w:gridSpan w:val="2"/>
            <w:noWrap/>
            <w:hideMark/>
          </w:tcPr>
          <w:p w14:paraId="362C5C4D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0.135</w:t>
            </w:r>
          </w:p>
        </w:tc>
        <w:tc>
          <w:tcPr>
            <w:tcW w:w="1376" w:type="dxa"/>
            <w:gridSpan w:val="2"/>
            <w:noWrap/>
            <w:hideMark/>
          </w:tcPr>
          <w:p w14:paraId="5EDDBEF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0.192</w:t>
            </w:r>
          </w:p>
        </w:tc>
        <w:tc>
          <w:tcPr>
            <w:tcW w:w="1328" w:type="dxa"/>
            <w:gridSpan w:val="2"/>
            <w:noWrap/>
            <w:hideMark/>
          </w:tcPr>
          <w:p w14:paraId="7BF36D54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0.000</w:t>
            </w:r>
          </w:p>
        </w:tc>
        <w:tc>
          <w:tcPr>
            <w:tcW w:w="1170" w:type="dxa"/>
            <w:gridSpan w:val="2"/>
            <w:noWrap/>
            <w:hideMark/>
          </w:tcPr>
          <w:p w14:paraId="44B635CA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0.361</w:t>
            </w:r>
          </w:p>
        </w:tc>
        <w:tc>
          <w:tcPr>
            <w:tcW w:w="3681" w:type="dxa"/>
            <w:gridSpan w:val="8"/>
            <w:noWrap/>
            <w:hideMark/>
          </w:tcPr>
          <w:p w14:paraId="1D3A4D0B" w14:textId="77777777" w:rsidR="00E96A14" w:rsidRPr="00D969C7" w:rsidRDefault="00E96A14" w:rsidP="004E00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0.000</w:t>
            </w:r>
          </w:p>
        </w:tc>
      </w:tr>
      <w:tr w:rsidR="00E96A14" w:rsidRPr="00D969C7" w14:paraId="10FD0D6A" w14:textId="77777777" w:rsidTr="004E003C">
        <w:trPr>
          <w:gridAfter w:val="4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 w:val="restart"/>
            <w:noWrap/>
            <w:hideMark/>
          </w:tcPr>
          <w:p w14:paraId="02D14A9F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Namibia</w:t>
            </w: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322870CE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Females</w:t>
            </w:r>
          </w:p>
        </w:tc>
        <w:tc>
          <w:tcPr>
            <w:tcW w:w="1712" w:type="dxa"/>
            <w:gridSpan w:val="2"/>
            <w:noWrap/>
            <w:hideMark/>
          </w:tcPr>
          <w:p w14:paraId="547C6DC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2400</w:t>
            </w:r>
          </w:p>
        </w:tc>
        <w:tc>
          <w:tcPr>
            <w:tcW w:w="1170" w:type="dxa"/>
            <w:noWrap/>
            <w:hideMark/>
          </w:tcPr>
          <w:p w14:paraId="448C14B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2420</w:t>
            </w:r>
          </w:p>
        </w:tc>
        <w:tc>
          <w:tcPr>
            <w:tcW w:w="1085" w:type="dxa"/>
            <w:gridSpan w:val="2"/>
            <w:noWrap/>
            <w:hideMark/>
          </w:tcPr>
          <w:p w14:paraId="4D040E91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2361</w:t>
            </w:r>
          </w:p>
        </w:tc>
        <w:tc>
          <w:tcPr>
            <w:tcW w:w="1376" w:type="dxa"/>
            <w:gridSpan w:val="2"/>
            <w:noWrap/>
            <w:hideMark/>
          </w:tcPr>
          <w:p w14:paraId="2FAFB934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2350</w:t>
            </w:r>
          </w:p>
        </w:tc>
        <w:tc>
          <w:tcPr>
            <w:tcW w:w="1328" w:type="dxa"/>
            <w:gridSpan w:val="2"/>
            <w:noWrap/>
            <w:hideMark/>
          </w:tcPr>
          <w:p w14:paraId="0360C248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2380</w:t>
            </w:r>
          </w:p>
        </w:tc>
        <w:tc>
          <w:tcPr>
            <w:tcW w:w="1170" w:type="dxa"/>
            <w:gridSpan w:val="2"/>
            <w:noWrap/>
            <w:hideMark/>
          </w:tcPr>
          <w:p w14:paraId="3209F516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2283</w:t>
            </w:r>
          </w:p>
        </w:tc>
        <w:tc>
          <w:tcPr>
            <w:tcW w:w="1238" w:type="dxa"/>
            <w:gridSpan w:val="2"/>
            <w:noWrap/>
            <w:hideMark/>
          </w:tcPr>
          <w:p w14:paraId="430C17EC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2425</w:t>
            </w:r>
          </w:p>
        </w:tc>
        <w:tc>
          <w:tcPr>
            <w:tcW w:w="1170" w:type="dxa"/>
            <w:gridSpan w:val="3"/>
            <w:noWrap/>
            <w:hideMark/>
          </w:tcPr>
          <w:p w14:paraId="41FE84C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2425</w:t>
            </w:r>
          </w:p>
        </w:tc>
        <w:tc>
          <w:tcPr>
            <w:tcW w:w="1263" w:type="dxa"/>
            <w:gridSpan w:val="2"/>
            <w:noWrap/>
            <w:hideMark/>
          </w:tcPr>
          <w:p w14:paraId="5C38FADE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2425</w:t>
            </w:r>
          </w:p>
        </w:tc>
      </w:tr>
      <w:tr w:rsidR="00E96A14" w:rsidRPr="00D969C7" w14:paraId="5E1365A0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56F84B29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0E6851D1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5317844F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32.9[29.7-36.3]</w:t>
            </w:r>
          </w:p>
        </w:tc>
        <w:tc>
          <w:tcPr>
            <w:tcW w:w="1170" w:type="dxa"/>
            <w:noWrap/>
            <w:hideMark/>
          </w:tcPr>
          <w:p w14:paraId="483BAC2E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11.8[9.7-14.2]</w:t>
            </w:r>
          </w:p>
        </w:tc>
        <w:tc>
          <w:tcPr>
            <w:tcW w:w="1085" w:type="dxa"/>
            <w:gridSpan w:val="2"/>
            <w:noWrap/>
            <w:hideMark/>
          </w:tcPr>
          <w:p w14:paraId="3449469D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11.4[9.4-13.8]</w:t>
            </w:r>
          </w:p>
        </w:tc>
        <w:tc>
          <w:tcPr>
            <w:tcW w:w="1376" w:type="dxa"/>
            <w:gridSpan w:val="2"/>
            <w:noWrap/>
            <w:hideMark/>
          </w:tcPr>
          <w:p w14:paraId="7A26D012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17[14.6-19.8]</w:t>
            </w:r>
          </w:p>
        </w:tc>
        <w:tc>
          <w:tcPr>
            <w:tcW w:w="1328" w:type="dxa"/>
            <w:gridSpan w:val="2"/>
            <w:noWrap/>
            <w:hideMark/>
          </w:tcPr>
          <w:p w14:paraId="3E0936FA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48.8[46-51.6]</w:t>
            </w:r>
          </w:p>
        </w:tc>
        <w:tc>
          <w:tcPr>
            <w:tcW w:w="1170" w:type="dxa"/>
            <w:gridSpan w:val="2"/>
            <w:noWrap/>
            <w:hideMark/>
          </w:tcPr>
          <w:p w14:paraId="028EF927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32.4[28.2-36.9]</w:t>
            </w:r>
          </w:p>
        </w:tc>
        <w:tc>
          <w:tcPr>
            <w:tcW w:w="1238" w:type="dxa"/>
            <w:gridSpan w:val="2"/>
            <w:noWrap/>
            <w:hideMark/>
          </w:tcPr>
          <w:p w14:paraId="41F908F6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24.6[21.8-27.7]</w:t>
            </w:r>
          </w:p>
        </w:tc>
        <w:tc>
          <w:tcPr>
            <w:tcW w:w="1170" w:type="dxa"/>
            <w:gridSpan w:val="3"/>
            <w:noWrap/>
            <w:hideMark/>
          </w:tcPr>
          <w:p w14:paraId="09D99D44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54.1[50.8-57.3]</w:t>
            </w:r>
          </w:p>
        </w:tc>
        <w:tc>
          <w:tcPr>
            <w:tcW w:w="1263" w:type="dxa"/>
            <w:gridSpan w:val="2"/>
            <w:noWrap/>
            <w:hideMark/>
          </w:tcPr>
          <w:p w14:paraId="7C72E04A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21.3[19.1-23.7]</w:t>
            </w:r>
          </w:p>
        </w:tc>
      </w:tr>
      <w:tr w:rsidR="00E96A14" w:rsidRPr="00D969C7" w14:paraId="4FA5BEEA" w14:textId="77777777" w:rsidTr="004E003C">
        <w:trPr>
          <w:gridAfter w:val="4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292E96F3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 w:val="restart"/>
            <w:noWrap/>
            <w:hideMark/>
          </w:tcPr>
          <w:p w14:paraId="7B61AA5C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Males</w:t>
            </w:r>
          </w:p>
        </w:tc>
        <w:tc>
          <w:tcPr>
            <w:tcW w:w="1712" w:type="dxa"/>
            <w:gridSpan w:val="2"/>
            <w:noWrap/>
            <w:hideMark/>
          </w:tcPr>
          <w:p w14:paraId="6CD19390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548</w:t>
            </w:r>
          </w:p>
        </w:tc>
        <w:tc>
          <w:tcPr>
            <w:tcW w:w="1170" w:type="dxa"/>
            <w:noWrap/>
            <w:hideMark/>
          </w:tcPr>
          <w:p w14:paraId="3F16FD2A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564</w:t>
            </w:r>
          </w:p>
        </w:tc>
        <w:tc>
          <w:tcPr>
            <w:tcW w:w="1085" w:type="dxa"/>
            <w:gridSpan w:val="2"/>
            <w:noWrap/>
            <w:hideMark/>
          </w:tcPr>
          <w:p w14:paraId="6FFB05DA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552</w:t>
            </w:r>
          </w:p>
        </w:tc>
        <w:tc>
          <w:tcPr>
            <w:tcW w:w="1376" w:type="dxa"/>
            <w:gridSpan w:val="2"/>
            <w:noWrap/>
            <w:hideMark/>
          </w:tcPr>
          <w:p w14:paraId="0C1C74FC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536</w:t>
            </w:r>
          </w:p>
        </w:tc>
        <w:tc>
          <w:tcPr>
            <w:tcW w:w="1328" w:type="dxa"/>
            <w:gridSpan w:val="2"/>
            <w:noWrap/>
            <w:hideMark/>
          </w:tcPr>
          <w:p w14:paraId="3AC09388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546</w:t>
            </w:r>
          </w:p>
        </w:tc>
        <w:tc>
          <w:tcPr>
            <w:tcW w:w="1170" w:type="dxa"/>
            <w:gridSpan w:val="2"/>
            <w:noWrap/>
            <w:hideMark/>
          </w:tcPr>
          <w:p w14:paraId="08E893CA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541</w:t>
            </w:r>
          </w:p>
        </w:tc>
        <w:tc>
          <w:tcPr>
            <w:tcW w:w="1238" w:type="dxa"/>
            <w:gridSpan w:val="2"/>
            <w:noWrap/>
            <w:hideMark/>
          </w:tcPr>
          <w:p w14:paraId="5D7A5584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564</w:t>
            </w:r>
          </w:p>
        </w:tc>
        <w:tc>
          <w:tcPr>
            <w:tcW w:w="1170" w:type="dxa"/>
            <w:gridSpan w:val="3"/>
            <w:noWrap/>
            <w:hideMark/>
          </w:tcPr>
          <w:p w14:paraId="392F9E71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564</w:t>
            </w:r>
          </w:p>
        </w:tc>
        <w:tc>
          <w:tcPr>
            <w:tcW w:w="1263" w:type="dxa"/>
            <w:gridSpan w:val="2"/>
            <w:noWrap/>
            <w:hideMark/>
          </w:tcPr>
          <w:p w14:paraId="72DE27B2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564</w:t>
            </w:r>
          </w:p>
        </w:tc>
      </w:tr>
      <w:tr w:rsidR="00E96A14" w:rsidRPr="00D969C7" w14:paraId="6E18D75A" w14:textId="77777777" w:rsidTr="004E003C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11" w:type="dxa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2499FC8A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hideMark/>
          </w:tcPr>
          <w:p w14:paraId="4279F254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2" w:type="dxa"/>
            <w:gridSpan w:val="2"/>
            <w:noWrap/>
            <w:hideMark/>
          </w:tcPr>
          <w:p w14:paraId="5B526332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41.2[35-47.8]</w:t>
            </w:r>
          </w:p>
        </w:tc>
        <w:tc>
          <w:tcPr>
            <w:tcW w:w="1170" w:type="dxa"/>
            <w:noWrap/>
            <w:hideMark/>
          </w:tcPr>
          <w:p w14:paraId="02B45779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7.3[5.1-10.4]</w:t>
            </w:r>
          </w:p>
        </w:tc>
        <w:tc>
          <w:tcPr>
            <w:tcW w:w="1085" w:type="dxa"/>
            <w:gridSpan w:val="2"/>
            <w:noWrap/>
            <w:hideMark/>
          </w:tcPr>
          <w:p w14:paraId="5B8C7C6C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7.8[5.9-10.2]</w:t>
            </w:r>
          </w:p>
        </w:tc>
        <w:tc>
          <w:tcPr>
            <w:tcW w:w="1376" w:type="dxa"/>
            <w:gridSpan w:val="2"/>
            <w:noWrap/>
            <w:hideMark/>
          </w:tcPr>
          <w:p w14:paraId="378E0F4F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17.1[13.8-20.9]</w:t>
            </w:r>
          </w:p>
        </w:tc>
        <w:tc>
          <w:tcPr>
            <w:tcW w:w="1328" w:type="dxa"/>
            <w:gridSpan w:val="2"/>
            <w:noWrap/>
            <w:hideMark/>
          </w:tcPr>
          <w:p w14:paraId="5FEE0C89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59.5[51.1-67.3]</w:t>
            </w:r>
          </w:p>
        </w:tc>
        <w:tc>
          <w:tcPr>
            <w:tcW w:w="1170" w:type="dxa"/>
            <w:gridSpan w:val="2"/>
            <w:noWrap/>
            <w:hideMark/>
          </w:tcPr>
          <w:p w14:paraId="4A63BE82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24.8[21.3-28.5]</w:t>
            </w:r>
          </w:p>
        </w:tc>
        <w:tc>
          <w:tcPr>
            <w:tcW w:w="1238" w:type="dxa"/>
            <w:gridSpan w:val="2"/>
            <w:noWrap/>
            <w:hideMark/>
          </w:tcPr>
          <w:p w14:paraId="6F9059CA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20.4[14.5-28]</w:t>
            </w:r>
          </w:p>
        </w:tc>
        <w:tc>
          <w:tcPr>
            <w:tcW w:w="1170" w:type="dxa"/>
            <w:gridSpan w:val="3"/>
            <w:noWrap/>
            <w:hideMark/>
          </w:tcPr>
          <w:p w14:paraId="0FD18F0D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62[56-67.6]</w:t>
            </w:r>
          </w:p>
        </w:tc>
        <w:tc>
          <w:tcPr>
            <w:tcW w:w="1263" w:type="dxa"/>
            <w:gridSpan w:val="2"/>
            <w:noWrap/>
            <w:hideMark/>
          </w:tcPr>
          <w:p w14:paraId="75699227" w14:textId="77777777" w:rsidR="00E96A14" w:rsidRPr="00D969C7" w:rsidRDefault="00E96A14" w:rsidP="004E0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17.6[14.5-21.2]</w:t>
            </w:r>
          </w:p>
        </w:tc>
      </w:tr>
      <w:tr w:rsidR="00E96A14" w:rsidRPr="00D969C7" w14:paraId="7A651AF7" w14:textId="77777777" w:rsidTr="004E003C">
        <w:trPr>
          <w:gridAfter w:val="4"/>
          <w:wAfter w:w="311" w:type="dxa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26" w:type="dxa"/>
            <w:vMerge/>
            <w:hideMark/>
          </w:tcPr>
          <w:p w14:paraId="4A0A9B32" w14:textId="77777777" w:rsidR="00E96A14" w:rsidRPr="00D969C7" w:rsidRDefault="00E96A14" w:rsidP="004E003C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noWrap/>
            <w:hideMark/>
          </w:tcPr>
          <w:p w14:paraId="13F09E9D" w14:textId="77777777" w:rsidR="00E96A14" w:rsidRPr="00D969C7" w:rsidRDefault="00E96A14" w:rsidP="004E0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  <w:t>p value</w:t>
            </w:r>
            <w:r w:rsidRPr="00D969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vertAlign w:val="superscript"/>
              </w:rPr>
              <w:t>†</w:t>
            </w:r>
          </w:p>
        </w:tc>
        <w:tc>
          <w:tcPr>
            <w:tcW w:w="1712" w:type="dxa"/>
            <w:gridSpan w:val="2"/>
            <w:noWrap/>
            <w:hideMark/>
          </w:tcPr>
          <w:p w14:paraId="1101B186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0.061</w:t>
            </w:r>
          </w:p>
        </w:tc>
        <w:tc>
          <w:tcPr>
            <w:tcW w:w="1170" w:type="dxa"/>
            <w:noWrap/>
            <w:hideMark/>
          </w:tcPr>
          <w:p w14:paraId="090415E9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0.057</w:t>
            </w:r>
          </w:p>
        </w:tc>
        <w:tc>
          <w:tcPr>
            <w:tcW w:w="1085" w:type="dxa"/>
            <w:gridSpan w:val="2"/>
            <w:noWrap/>
            <w:hideMark/>
          </w:tcPr>
          <w:p w14:paraId="7CC92FE8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0.089</w:t>
            </w:r>
          </w:p>
        </w:tc>
        <w:tc>
          <w:tcPr>
            <w:tcW w:w="1376" w:type="dxa"/>
            <w:gridSpan w:val="2"/>
            <w:noWrap/>
            <w:hideMark/>
          </w:tcPr>
          <w:p w14:paraId="4D3FD430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0.990</w:t>
            </w:r>
          </w:p>
        </w:tc>
        <w:tc>
          <w:tcPr>
            <w:tcW w:w="1328" w:type="dxa"/>
            <w:gridSpan w:val="2"/>
            <w:noWrap/>
            <w:hideMark/>
          </w:tcPr>
          <w:p w14:paraId="24BC077C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0.044</w:t>
            </w:r>
          </w:p>
        </w:tc>
        <w:tc>
          <w:tcPr>
            <w:tcW w:w="1170" w:type="dxa"/>
            <w:gridSpan w:val="2"/>
            <w:noWrap/>
            <w:hideMark/>
          </w:tcPr>
          <w:p w14:paraId="5C77F5E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0.019</w:t>
            </w:r>
          </w:p>
        </w:tc>
        <w:tc>
          <w:tcPr>
            <w:tcW w:w="1238" w:type="dxa"/>
            <w:gridSpan w:val="2"/>
            <w:noWrap/>
            <w:hideMark/>
          </w:tcPr>
          <w:p w14:paraId="0121F1FF" w14:textId="77777777" w:rsidR="00E96A14" w:rsidRPr="00D969C7" w:rsidRDefault="00E96A14" w:rsidP="004E00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70" w:type="dxa"/>
            <w:gridSpan w:val="3"/>
            <w:noWrap/>
            <w:hideMark/>
          </w:tcPr>
          <w:p w14:paraId="0E4D6AE7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969C7">
              <w:rPr>
                <w:rFonts w:ascii="Times New Roman" w:eastAsia="Times New Roman" w:hAnsi="Times New Roman" w:cs="Times New Roman"/>
                <w:sz w:val="18"/>
                <w:szCs w:val="18"/>
              </w:rPr>
              <w:t>0.191</w:t>
            </w:r>
          </w:p>
        </w:tc>
        <w:tc>
          <w:tcPr>
            <w:tcW w:w="1263" w:type="dxa"/>
            <w:gridSpan w:val="2"/>
            <w:noWrap/>
            <w:hideMark/>
          </w:tcPr>
          <w:p w14:paraId="4B0ADA4A" w14:textId="77777777" w:rsidR="00E96A14" w:rsidRPr="00D969C7" w:rsidRDefault="00E96A14" w:rsidP="004E00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14:paraId="13C8623B" w14:textId="77777777" w:rsidR="00E96A14" w:rsidRPr="00D969C7" w:rsidRDefault="00E96A14" w:rsidP="00E96A14">
      <w:pPr>
        <w:spacing w:after="0"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969C7">
        <w:rPr>
          <w:rFonts w:ascii="Times New Roman" w:hAnsi="Times New Roman" w:cs="Times New Roman"/>
          <w:sz w:val="20"/>
          <w:szCs w:val="20"/>
          <w:vertAlign w:val="superscript"/>
        </w:rPr>
        <w:t>†</w:t>
      </w:r>
      <w:r w:rsidRPr="00D969C7">
        <w:rPr>
          <w:rFonts w:ascii="Times New Roman" w:hAnsi="Times New Roman" w:cs="Times New Roman"/>
          <w:sz w:val="20"/>
          <w:szCs w:val="20"/>
        </w:rPr>
        <w:t xml:space="preserve">Chi-squared </w:t>
      </w:r>
      <w:r w:rsidRPr="00D969C7">
        <w:rPr>
          <w:rFonts w:ascii="Times New Roman" w:hAnsi="Times New Roman" w:cs="Times New Roman"/>
          <w:i/>
          <w:iCs/>
          <w:sz w:val="20"/>
          <w:szCs w:val="20"/>
        </w:rPr>
        <w:t>p-value</w:t>
      </w:r>
      <w:r w:rsidRPr="00D969C7">
        <w:rPr>
          <w:rFonts w:ascii="Times New Roman" w:hAnsi="Times New Roman" w:cs="Times New Roman"/>
          <w:sz w:val="20"/>
          <w:szCs w:val="20"/>
        </w:rPr>
        <w:t xml:space="preserve"> comparing females with males </w:t>
      </w:r>
    </w:p>
    <w:p w14:paraId="096D2583" w14:textId="77777777" w:rsidR="00E96A14" w:rsidRPr="00D969C7" w:rsidRDefault="00E96A14" w:rsidP="00E96A1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3B44CF48" w14:textId="77777777" w:rsidR="00E96A14" w:rsidRPr="00D969C7" w:rsidRDefault="00E96A14" w:rsidP="00E96A1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9D0DBF0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3C927DC6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5AEFEADF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411253F7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772BF43B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6C4582E7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41BBC158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5AF51652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  <w:sectPr w:rsidR="00E96A14" w:rsidSect="00B86CD5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5840" w:h="12240" w:orient="landscape"/>
          <w:pgMar w:top="1440" w:right="900" w:bottom="1440" w:left="1440" w:header="720" w:footer="720" w:gutter="0"/>
          <w:cols w:space="720"/>
          <w:docGrid w:linePitch="360"/>
        </w:sectPr>
      </w:pPr>
    </w:p>
    <w:p w14:paraId="07664154" w14:textId="77777777" w:rsidR="00E96A14" w:rsidRPr="003E581E" w:rsidRDefault="00E96A14" w:rsidP="00E96A14">
      <w:pPr>
        <w:spacing w:after="0" w:line="240" w:lineRule="auto"/>
        <w:rPr>
          <w:rFonts w:ascii="Times New Roman" w:hAnsi="Times New Roman" w:cs="Times New Roman"/>
          <w:bCs/>
        </w:rPr>
      </w:pPr>
      <w:r w:rsidRPr="003E581E">
        <w:rPr>
          <w:rFonts w:ascii="Times New Roman" w:hAnsi="Times New Roman" w:cs="Times New Roman"/>
          <w:bCs/>
        </w:rPr>
        <w:lastRenderedPageBreak/>
        <w:t xml:space="preserve">Appendix B: The overlap between Adverse Childhood Experiences (ACEs) in males and females 18-24 years of age:  </w:t>
      </w:r>
      <w:r w:rsidRPr="007E3A9A">
        <w:rPr>
          <w:rFonts w:ascii="Times New Roman" w:hAnsi="Times New Roman" w:cs="Times New Roman"/>
          <w:bCs/>
        </w:rPr>
        <w:t>Cote d'Ivoire, Kenya, Lesotho, Mozambique and Namibia Violence Against Children and Youth Surveys (VACS).</w:t>
      </w:r>
    </w:p>
    <w:p w14:paraId="78E4D874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tbl>
      <w:tblPr>
        <w:tblStyle w:val="TableGridLight"/>
        <w:tblW w:w="9774" w:type="dxa"/>
        <w:tblLook w:val="04A0" w:firstRow="1" w:lastRow="0" w:firstColumn="1" w:lastColumn="0" w:noHBand="0" w:noVBand="1"/>
      </w:tblPr>
      <w:tblGrid>
        <w:gridCol w:w="2603"/>
        <w:gridCol w:w="680"/>
        <w:gridCol w:w="1662"/>
        <w:gridCol w:w="2603"/>
        <w:gridCol w:w="516"/>
        <w:gridCol w:w="1710"/>
      </w:tblGrid>
      <w:tr w:rsidR="00E96A14" w:rsidRPr="009C3407" w14:paraId="52A1674C" w14:textId="77777777" w:rsidTr="004E003C">
        <w:trPr>
          <w:trHeight w:val="490"/>
        </w:trPr>
        <w:tc>
          <w:tcPr>
            <w:tcW w:w="4945" w:type="dxa"/>
            <w:gridSpan w:val="3"/>
            <w:noWrap/>
            <w:hideMark/>
          </w:tcPr>
          <w:p w14:paraId="7E50C908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Females</w:t>
            </w:r>
          </w:p>
        </w:tc>
        <w:tc>
          <w:tcPr>
            <w:tcW w:w="4829" w:type="dxa"/>
            <w:gridSpan w:val="3"/>
            <w:noWrap/>
            <w:hideMark/>
          </w:tcPr>
          <w:p w14:paraId="7C3D3183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Males</w:t>
            </w:r>
          </w:p>
        </w:tc>
      </w:tr>
      <w:tr w:rsidR="00E96A14" w:rsidRPr="009C3407" w14:paraId="07206D1C" w14:textId="77777777" w:rsidTr="004E003C">
        <w:trPr>
          <w:trHeight w:val="580"/>
        </w:trPr>
        <w:tc>
          <w:tcPr>
            <w:tcW w:w="2603" w:type="dxa"/>
            <w:hideMark/>
          </w:tcPr>
          <w:p w14:paraId="1504C06E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ACEs</w:t>
            </w:r>
          </w:p>
        </w:tc>
        <w:tc>
          <w:tcPr>
            <w:tcW w:w="680" w:type="dxa"/>
            <w:hideMark/>
          </w:tcPr>
          <w:p w14:paraId="7256EC10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</w:t>
            </w:r>
          </w:p>
        </w:tc>
        <w:tc>
          <w:tcPr>
            <w:tcW w:w="1662" w:type="dxa"/>
            <w:hideMark/>
          </w:tcPr>
          <w:p w14:paraId="0BAB132F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Weighted </w:t>
            </w: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br/>
              <w:t>%[95%CI]</w:t>
            </w:r>
          </w:p>
        </w:tc>
        <w:tc>
          <w:tcPr>
            <w:tcW w:w="2603" w:type="dxa"/>
            <w:hideMark/>
          </w:tcPr>
          <w:p w14:paraId="3D0B9ECF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ACEs</w:t>
            </w:r>
          </w:p>
        </w:tc>
        <w:tc>
          <w:tcPr>
            <w:tcW w:w="516" w:type="dxa"/>
            <w:hideMark/>
          </w:tcPr>
          <w:p w14:paraId="01D82F8A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</w:t>
            </w:r>
          </w:p>
        </w:tc>
        <w:tc>
          <w:tcPr>
            <w:tcW w:w="1710" w:type="dxa"/>
            <w:hideMark/>
          </w:tcPr>
          <w:p w14:paraId="5DA4676B" w14:textId="77777777" w:rsidR="00E96A14" w:rsidRPr="009C3407" w:rsidRDefault="00E96A14" w:rsidP="004E00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Weighted </w:t>
            </w:r>
            <w:r w:rsidRPr="009C340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br/>
              <w:t>%[95%CI]</w:t>
            </w:r>
          </w:p>
        </w:tc>
      </w:tr>
      <w:tr w:rsidR="00E96A14" w:rsidRPr="009C3407" w14:paraId="51A05BC8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0206919C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CV</w:t>
            </w:r>
          </w:p>
        </w:tc>
        <w:tc>
          <w:tcPr>
            <w:tcW w:w="680" w:type="dxa"/>
            <w:noWrap/>
            <w:hideMark/>
          </w:tcPr>
          <w:p w14:paraId="510CB742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702</w:t>
            </w:r>
          </w:p>
        </w:tc>
        <w:tc>
          <w:tcPr>
            <w:tcW w:w="1662" w:type="dxa"/>
            <w:noWrap/>
            <w:hideMark/>
          </w:tcPr>
          <w:p w14:paraId="6FDF318C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12.7%[10.7-14.7]</w:t>
            </w:r>
          </w:p>
        </w:tc>
        <w:tc>
          <w:tcPr>
            <w:tcW w:w="2603" w:type="dxa"/>
            <w:noWrap/>
            <w:hideMark/>
          </w:tcPr>
          <w:p w14:paraId="607CBF25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PV+CV</w:t>
            </w:r>
          </w:p>
        </w:tc>
        <w:tc>
          <w:tcPr>
            <w:tcW w:w="516" w:type="dxa"/>
            <w:noWrap/>
            <w:hideMark/>
          </w:tcPr>
          <w:p w14:paraId="2CBDCEE0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324</w:t>
            </w:r>
          </w:p>
        </w:tc>
        <w:tc>
          <w:tcPr>
            <w:tcW w:w="1710" w:type="dxa"/>
            <w:noWrap/>
            <w:hideMark/>
          </w:tcPr>
          <w:p w14:paraId="08B63873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16.8%[14.2-19.3]</w:t>
            </w:r>
          </w:p>
        </w:tc>
      </w:tr>
      <w:tr w:rsidR="00E96A14" w:rsidRPr="009C3407" w14:paraId="50A3736E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0FEDF6DA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OP</w:t>
            </w:r>
          </w:p>
        </w:tc>
        <w:tc>
          <w:tcPr>
            <w:tcW w:w="680" w:type="dxa"/>
            <w:noWrap/>
            <w:hideMark/>
          </w:tcPr>
          <w:p w14:paraId="3723D1F4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1116</w:t>
            </w:r>
          </w:p>
        </w:tc>
        <w:tc>
          <w:tcPr>
            <w:tcW w:w="1662" w:type="dxa"/>
            <w:noWrap/>
            <w:hideMark/>
          </w:tcPr>
          <w:p w14:paraId="743A3F6D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10.6%[8.8-12.3]</w:t>
            </w:r>
          </w:p>
        </w:tc>
        <w:tc>
          <w:tcPr>
            <w:tcW w:w="2603" w:type="dxa"/>
            <w:noWrap/>
            <w:hideMark/>
          </w:tcPr>
          <w:p w14:paraId="79A024DE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CV</w:t>
            </w:r>
          </w:p>
        </w:tc>
        <w:tc>
          <w:tcPr>
            <w:tcW w:w="516" w:type="dxa"/>
            <w:noWrap/>
            <w:hideMark/>
          </w:tcPr>
          <w:p w14:paraId="0FB344A0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279</w:t>
            </w:r>
          </w:p>
        </w:tc>
        <w:tc>
          <w:tcPr>
            <w:tcW w:w="1710" w:type="dxa"/>
            <w:noWrap/>
            <w:hideMark/>
          </w:tcPr>
          <w:p w14:paraId="6B5C57DC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15.6%[12.6-18.5]</w:t>
            </w:r>
          </w:p>
        </w:tc>
      </w:tr>
      <w:tr w:rsidR="00E96A14" w:rsidRPr="009C3407" w14:paraId="1ADB6490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29901B01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</w:t>
            </w:r>
          </w:p>
        </w:tc>
        <w:tc>
          <w:tcPr>
            <w:tcW w:w="680" w:type="dxa"/>
            <w:noWrap/>
            <w:hideMark/>
          </w:tcPr>
          <w:p w14:paraId="1868B940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438</w:t>
            </w:r>
          </w:p>
        </w:tc>
        <w:tc>
          <w:tcPr>
            <w:tcW w:w="1662" w:type="dxa"/>
            <w:noWrap/>
            <w:hideMark/>
          </w:tcPr>
          <w:p w14:paraId="04979575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9.6%[7.6-11.7]</w:t>
            </w:r>
          </w:p>
        </w:tc>
        <w:tc>
          <w:tcPr>
            <w:tcW w:w="2603" w:type="dxa"/>
            <w:noWrap/>
            <w:hideMark/>
          </w:tcPr>
          <w:p w14:paraId="464D6EBD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</w:t>
            </w:r>
          </w:p>
        </w:tc>
        <w:tc>
          <w:tcPr>
            <w:tcW w:w="516" w:type="dxa"/>
            <w:noWrap/>
            <w:hideMark/>
          </w:tcPr>
          <w:p w14:paraId="239E1C35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1710" w:type="dxa"/>
            <w:noWrap/>
            <w:hideMark/>
          </w:tcPr>
          <w:p w14:paraId="03ACE50A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14.9%[10.1-19.6]</w:t>
            </w:r>
          </w:p>
        </w:tc>
      </w:tr>
      <w:tr w:rsidR="00E96A14" w:rsidRPr="009C3407" w14:paraId="14D2EC9D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6DAD9711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PV+CV</w:t>
            </w:r>
          </w:p>
        </w:tc>
        <w:tc>
          <w:tcPr>
            <w:tcW w:w="680" w:type="dxa"/>
            <w:noWrap/>
            <w:hideMark/>
          </w:tcPr>
          <w:p w14:paraId="37894E34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293</w:t>
            </w:r>
          </w:p>
        </w:tc>
        <w:tc>
          <w:tcPr>
            <w:tcW w:w="1662" w:type="dxa"/>
            <w:noWrap/>
            <w:hideMark/>
          </w:tcPr>
          <w:p w14:paraId="2989F171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7.8%[6.1-9.4]</w:t>
            </w:r>
          </w:p>
        </w:tc>
        <w:tc>
          <w:tcPr>
            <w:tcW w:w="2603" w:type="dxa"/>
            <w:noWrap/>
            <w:hideMark/>
          </w:tcPr>
          <w:p w14:paraId="2C0039A5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PV+CV+WIPV</w:t>
            </w:r>
          </w:p>
        </w:tc>
        <w:tc>
          <w:tcPr>
            <w:tcW w:w="516" w:type="dxa"/>
            <w:noWrap/>
            <w:hideMark/>
          </w:tcPr>
          <w:p w14:paraId="1FB02E42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710" w:type="dxa"/>
            <w:noWrap/>
            <w:hideMark/>
          </w:tcPr>
          <w:p w14:paraId="44EB601C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6.9%[4.2-9.7]</w:t>
            </w:r>
          </w:p>
        </w:tc>
      </w:tr>
      <w:tr w:rsidR="00E96A14" w:rsidRPr="009C3407" w14:paraId="04FD059D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7ACBFFB9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PV+CV+WIPV</w:t>
            </w:r>
          </w:p>
        </w:tc>
        <w:tc>
          <w:tcPr>
            <w:tcW w:w="680" w:type="dxa"/>
            <w:noWrap/>
            <w:hideMark/>
          </w:tcPr>
          <w:p w14:paraId="7F1E615A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1662" w:type="dxa"/>
            <w:noWrap/>
            <w:hideMark/>
          </w:tcPr>
          <w:p w14:paraId="4B89B15B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5%[3.7-6.3]</w:t>
            </w:r>
          </w:p>
        </w:tc>
        <w:tc>
          <w:tcPr>
            <w:tcW w:w="2603" w:type="dxa"/>
            <w:noWrap/>
            <w:hideMark/>
          </w:tcPr>
          <w:p w14:paraId="7C65CD0B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OP</w:t>
            </w:r>
          </w:p>
        </w:tc>
        <w:tc>
          <w:tcPr>
            <w:tcW w:w="516" w:type="dxa"/>
            <w:noWrap/>
            <w:hideMark/>
          </w:tcPr>
          <w:p w14:paraId="687808CB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195</w:t>
            </w:r>
          </w:p>
        </w:tc>
        <w:tc>
          <w:tcPr>
            <w:tcW w:w="1710" w:type="dxa"/>
            <w:noWrap/>
            <w:hideMark/>
          </w:tcPr>
          <w:p w14:paraId="5FF63FDE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6.2%[4.4-8.1]</w:t>
            </w:r>
          </w:p>
        </w:tc>
      </w:tr>
      <w:tr w:rsidR="00E96A14" w:rsidRPr="009C3407" w14:paraId="3A05066E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79CD02F7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WIPV</w:t>
            </w:r>
          </w:p>
        </w:tc>
        <w:tc>
          <w:tcPr>
            <w:tcW w:w="680" w:type="dxa"/>
            <w:noWrap/>
            <w:hideMark/>
          </w:tcPr>
          <w:p w14:paraId="48F7C101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366</w:t>
            </w:r>
          </w:p>
        </w:tc>
        <w:tc>
          <w:tcPr>
            <w:tcW w:w="1662" w:type="dxa"/>
            <w:noWrap/>
            <w:hideMark/>
          </w:tcPr>
          <w:p w14:paraId="63B42631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4.9%[3.5-6.2]</w:t>
            </w:r>
          </w:p>
        </w:tc>
        <w:tc>
          <w:tcPr>
            <w:tcW w:w="2603" w:type="dxa"/>
            <w:noWrap/>
            <w:hideMark/>
          </w:tcPr>
          <w:p w14:paraId="112A160C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CV+OP</w:t>
            </w:r>
          </w:p>
        </w:tc>
        <w:tc>
          <w:tcPr>
            <w:tcW w:w="516" w:type="dxa"/>
            <w:noWrap/>
            <w:hideMark/>
          </w:tcPr>
          <w:p w14:paraId="169C8196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10" w:type="dxa"/>
            <w:noWrap/>
            <w:hideMark/>
          </w:tcPr>
          <w:p w14:paraId="0D2405F3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5.3%[3.7-7]</w:t>
            </w:r>
          </w:p>
        </w:tc>
      </w:tr>
      <w:tr w:rsidR="00E96A14" w:rsidRPr="009C3407" w14:paraId="19827D2E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6DD48AEA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WIPV+CV</w:t>
            </w:r>
          </w:p>
        </w:tc>
        <w:tc>
          <w:tcPr>
            <w:tcW w:w="680" w:type="dxa"/>
            <w:noWrap/>
            <w:hideMark/>
          </w:tcPr>
          <w:p w14:paraId="0DE234DD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271</w:t>
            </w:r>
          </w:p>
        </w:tc>
        <w:tc>
          <w:tcPr>
            <w:tcW w:w="1662" w:type="dxa"/>
            <w:noWrap/>
            <w:hideMark/>
          </w:tcPr>
          <w:p w14:paraId="3A12AD85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4.1%[2.8-5.4]</w:t>
            </w:r>
          </w:p>
        </w:tc>
        <w:tc>
          <w:tcPr>
            <w:tcW w:w="2603" w:type="dxa"/>
            <w:noWrap/>
            <w:hideMark/>
          </w:tcPr>
          <w:p w14:paraId="799799BC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WIPV+CV</w:t>
            </w:r>
          </w:p>
        </w:tc>
        <w:tc>
          <w:tcPr>
            <w:tcW w:w="516" w:type="dxa"/>
            <w:noWrap/>
            <w:hideMark/>
          </w:tcPr>
          <w:p w14:paraId="47F1BA02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1710" w:type="dxa"/>
            <w:noWrap/>
            <w:hideMark/>
          </w:tcPr>
          <w:p w14:paraId="1F79AA2F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4.9%[3.2-6.7]</w:t>
            </w:r>
          </w:p>
        </w:tc>
      </w:tr>
      <w:tr w:rsidR="00E96A14" w:rsidRPr="009C3407" w14:paraId="645B26A2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3E0918B7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PV+WIPV</w:t>
            </w:r>
          </w:p>
        </w:tc>
        <w:tc>
          <w:tcPr>
            <w:tcW w:w="680" w:type="dxa"/>
            <w:noWrap/>
            <w:hideMark/>
          </w:tcPr>
          <w:p w14:paraId="7E05F77F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223</w:t>
            </w:r>
          </w:p>
        </w:tc>
        <w:tc>
          <w:tcPr>
            <w:tcW w:w="1662" w:type="dxa"/>
            <w:noWrap/>
            <w:hideMark/>
          </w:tcPr>
          <w:p w14:paraId="45F4CD3B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3.6%[2.6-4.6]</w:t>
            </w:r>
          </w:p>
        </w:tc>
        <w:tc>
          <w:tcPr>
            <w:tcW w:w="2603" w:type="dxa"/>
            <w:noWrap/>
            <w:hideMark/>
          </w:tcPr>
          <w:p w14:paraId="5B722148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WIPV</w:t>
            </w:r>
          </w:p>
        </w:tc>
        <w:tc>
          <w:tcPr>
            <w:tcW w:w="516" w:type="dxa"/>
            <w:noWrap/>
            <w:hideMark/>
          </w:tcPr>
          <w:p w14:paraId="4473A09F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1710" w:type="dxa"/>
            <w:noWrap/>
            <w:hideMark/>
          </w:tcPr>
          <w:p w14:paraId="22E5C8F5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3.2%[2-4.5]</w:t>
            </w:r>
          </w:p>
        </w:tc>
      </w:tr>
      <w:tr w:rsidR="00E96A14" w:rsidRPr="009C3407" w14:paraId="0361AB04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17E60792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CV+OP</w:t>
            </w:r>
          </w:p>
        </w:tc>
        <w:tc>
          <w:tcPr>
            <w:tcW w:w="680" w:type="dxa"/>
            <w:noWrap/>
            <w:hideMark/>
          </w:tcPr>
          <w:p w14:paraId="6EBD2309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324</w:t>
            </w:r>
          </w:p>
        </w:tc>
        <w:tc>
          <w:tcPr>
            <w:tcW w:w="1662" w:type="dxa"/>
            <w:noWrap/>
            <w:hideMark/>
          </w:tcPr>
          <w:p w14:paraId="68F5F68B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3.5%[2.4-4.5]</w:t>
            </w:r>
          </w:p>
        </w:tc>
        <w:tc>
          <w:tcPr>
            <w:tcW w:w="2603" w:type="dxa"/>
            <w:noWrap/>
            <w:hideMark/>
          </w:tcPr>
          <w:p w14:paraId="3F003073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PV+WIPV</w:t>
            </w:r>
          </w:p>
        </w:tc>
        <w:tc>
          <w:tcPr>
            <w:tcW w:w="516" w:type="dxa"/>
            <w:noWrap/>
            <w:hideMark/>
          </w:tcPr>
          <w:p w14:paraId="054F9295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710" w:type="dxa"/>
            <w:noWrap/>
            <w:hideMark/>
          </w:tcPr>
          <w:p w14:paraId="58B719B2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3.1%[1.6-4.6]</w:t>
            </w:r>
          </w:p>
        </w:tc>
      </w:tr>
      <w:tr w:rsidR="00E96A14" w:rsidRPr="009C3407" w14:paraId="5B1B9112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54EA7AC4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PV+OP</w:t>
            </w:r>
          </w:p>
        </w:tc>
        <w:tc>
          <w:tcPr>
            <w:tcW w:w="680" w:type="dxa"/>
            <w:noWrap/>
            <w:hideMark/>
          </w:tcPr>
          <w:p w14:paraId="42748187" w14:textId="77777777" w:rsidR="00E96A14" w:rsidRPr="000A71A8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261</w:t>
            </w:r>
          </w:p>
        </w:tc>
        <w:tc>
          <w:tcPr>
            <w:tcW w:w="1662" w:type="dxa"/>
            <w:noWrap/>
            <w:hideMark/>
          </w:tcPr>
          <w:p w14:paraId="0A99E719" w14:textId="77777777" w:rsidR="00E96A14" w:rsidRPr="000A71A8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A71A8">
              <w:rPr>
                <w:rFonts w:ascii="Times New Roman" w:eastAsia="Times New Roman" w:hAnsi="Times New Roman" w:cs="Times New Roman"/>
                <w:sz w:val="20"/>
                <w:szCs w:val="20"/>
              </w:rPr>
              <w:t>3.3%[2.4-4.2]</w:t>
            </w:r>
          </w:p>
        </w:tc>
        <w:tc>
          <w:tcPr>
            <w:tcW w:w="2603" w:type="dxa"/>
            <w:noWrap/>
            <w:hideMark/>
          </w:tcPr>
          <w:p w14:paraId="4D434F65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sz w:val="20"/>
                <w:szCs w:val="20"/>
              </w:rPr>
              <w:t>PV+OP</w:t>
            </w:r>
          </w:p>
        </w:tc>
        <w:tc>
          <w:tcPr>
            <w:tcW w:w="516" w:type="dxa"/>
            <w:noWrap/>
            <w:hideMark/>
          </w:tcPr>
          <w:p w14:paraId="2A49C111" w14:textId="77777777" w:rsidR="00E96A14" w:rsidRPr="00761681" w:rsidRDefault="00E96A14" w:rsidP="004E003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1710" w:type="dxa"/>
            <w:noWrap/>
            <w:hideMark/>
          </w:tcPr>
          <w:p w14:paraId="6A8067D0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sz w:val="20"/>
                <w:szCs w:val="20"/>
              </w:rPr>
              <w:t>2.6%[1.6-3.7]</w:t>
            </w:r>
          </w:p>
        </w:tc>
      </w:tr>
      <w:tr w:rsidR="00E96A14" w:rsidRPr="009C3407" w14:paraId="5412B154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4B9938B4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PV+SV</w:t>
            </w:r>
          </w:p>
        </w:tc>
        <w:tc>
          <w:tcPr>
            <w:tcW w:w="680" w:type="dxa"/>
            <w:noWrap/>
            <w:hideMark/>
          </w:tcPr>
          <w:p w14:paraId="50213113" w14:textId="77777777" w:rsidR="00E96A14" w:rsidRPr="00761681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</w:t>
            </w:r>
          </w:p>
        </w:tc>
        <w:tc>
          <w:tcPr>
            <w:tcW w:w="1662" w:type="dxa"/>
            <w:noWrap/>
            <w:hideMark/>
          </w:tcPr>
          <w:p w14:paraId="24647E05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2.9%[1.5-4.5]</w:t>
            </w:r>
          </w:p>
        </w:tc>
        <w:tc>
          <w:tcPr>
            <w:tcW w:w="2603" w:type="dxa"/>
            <w:noWrap/>
            <w:hideMark/>
          </w:tcPr>
          <w:p w14:paraId="3E4350AC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PV+SV+CV</w:t>
            </w:r>
          </w:p>
        </w:tc>
        <w:tc>
          <w:tcPr>
            <w:tcW w:w="516" w:type="dxa"/>
            <w:noWrap/>
            <w:hideMark/>
          </w:tcPr>
          <w:p w14:paraId="377A9B92" w14:textId="77777777" w:rsidR="00E96A14" w:rsidRPr="00761681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710" w:type="dxa"/>
            <w:noWrap/>
            <w:hideMark/>
          </w:tcPr>
          <w:p w14:paraId="75AEF5A5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2.6%[0.9-4.3]</w:t>
            </w:r>
          </w:p>
        </w:tc>
      </w:tr>
      <w:tr w:rsidR="00E96A14" w:rsidRPr="009C3407" w14:paraId="2AF62441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6C29BD0D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WIPV+OP</w:t>
            </w:r>
          </w:p>
        </w:tc>
        <w:tc>
          <w:tcPr>
            <w:tcW w:w="680" w:type="dxa"/>
            <w:noWrap/>
            <w:hideMark/>
          </w:tcPr>
          <w:p w14:paraId="18469E40" w14:textId="77777777" w:rsidR="00E96A14" w:rsidRPr="00761681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205</w:t>
            </w:r>
          </w:p>
        </w:tc>
        <w:tc>
          <w:tcPr>
            <w:tcW w:w="1662" w:type="dxa"/>
            <w:noWrap/>
            <w:hideMark/>
          </w:tcPr>
          <w:p w14:paraId="6831C0E8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2.9%[1.4-4.4]</w:t>
            </w:r>
          </w:p>
        </w:tc>
        <w:tc>
          <w:tcPr>
            <w:tcW w:w="2603" w:type="dxa"/>
            <w:noWrap/>
            <w:hideMark/>
          </w:tcPr>
          <w:p w14:paraId="57C2854E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PV+EV+CV</w:t>
            </w:r>
          </w:p>
        </w:tc>
        <w:tc>
          <w:tcPr>
            <w:tcW w:w="516" w:type="dxa"/>
            <w:noWrap/>
            <w:hideMark/>
          </w:tcPr>
          <w:p w14:paraId="5C80F94B" w14:textId="77777777" w:rsidR="00E96A14" w:rsidRPr="00761681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34</w:t>
            </w:r>
          </w:p>
        </w:tc>
        <w:tc>
          <w:tcPr>
            <w:tcW w:w="1710" w:type="dxa"/>
            <w:noWrap/>
            <w:hideMark/>
          </w:tcPr>
          <w:p w14:paraId="5AE8AB07" w14:textId="77777777" w:rsidR="00E96A14" w:rsidRPr="00761681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616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2%[0.7-3.3]</w:t>
            </w:r>
          </w:p>
        </w:tc>
      </w:tr>
      <w:tr w:rsidR="00E96A14" w:rsidRPr="009C3407" w14:paraId="7C0228C3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3FD99CFE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SV</w:t>
            </w:r>
          </w:p>
        </w:tc>
        <w:tc>
          <w:tcPr>
            <w:tcW w:w="680" w:type="dxa"/>
            <w:noWrap/>
            <w:hideMark/>
          </w:tcPr>
          <w:p w14:paraId="1A688BC6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1662" w:type="dxa"/>
            <w:noWrap/>
            <w:hideMark/>
          </w:tcPr>
          <w:p w14:paraId="37C6FA0E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2.6%[1.6-3.6]</w:t>
            </w:r>
          </w:p>
        </w:tc>
        <w:tc>
          <w:tcPr>
            <w:tcW w:w="2603" w:type="dxa"/>
            <w:noWrap/>
            <w:hideMark/>
          </w:tcPr>
          <w:p w14:paraId="6773BDBB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SV+CV+WIPV</w:t>
            </w:r>
          </w:p>
        </w:tc>
        <w:tc>
          <w:tcPr>
            <w:tcW w:w="516" w:type="dxa"/>
            <w:noWrap/>
            <w:hideMark/>
          </w:tcPr>
          <w:p w14:paraId="5E42962F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10" w:type="dxa"/>
            <w:noWrap/>
            <w:hideMark/>
          </w:tcPr>
          <w:p w14:paraId="3B886E74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1.4%[0-3]</w:t>
            </w:r>
          </w:p>
        </w:tc>
      </w:tr>
      <w:tr w:rsidR="00E96A14" w:rsidRPr="009C3407" w14:paraId="2289C0BB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79E2ABC2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SV+CV</w:t>
            </w:r>
          </w:p>
        </w:tc>
        <w:tc>
          <w:tcPr>
            <w:tcW w:w="680" w:type="dxa"/>
            <w:noWrap/>
            <w:hideMark/>
          </w:tcPr>
          <w:p w14:paraId="07E4397A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662" w:type="dxa"/>
            <w:noWrap/>
            <w:hideMark/>
          </w:tcPr>
          <w:p w14:paraId="597DA482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2.2%[1-3.4]</w:t>
            </w:r>
          </w:p>
        </w:tc>
        <w:tc>
          <w:tcPr>
            <w:tcW w:w="2603" w:type="dxa"/>
            <w:noWrap/>
            <w:hideMark/>
          </w:tcPr>
          <w:p w14:paraId="441CE8FE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WIPV+CV+OP</w:t>
            </w:r>
          </w:p>
        </w:tc>
        <w:tc>
          <w:tcPr>
            <w:tcW w:w="516" w:type="dxa"/>
            <w:noWrap/>
            <w:hideMark/>
          </w:tcPr>
          <w:p w14:paraId="242322FB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1710" w:type="dxa"/>
            <w:noWrap/>
            <w:hideMark/>
          </w:tcPr>
          <w:p w14:paraId="7301AE54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1.3%[0.5-2.1]</w:t>
            </w:r>
          </w:p>
        </w:tc>
      </w:tr>
      <w:tr w:rsidR="00E96A14" w:rsidRPr="009C3407" w14:paraId="1AB36CF6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19B39549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PV+EV</w:t>
            </w:r>
          </w:p>
        </w:tc>
        <w:tc>
          <w:tcPr>
            <w:tcW w:w="680" w:type="dxa"/>
            <w:noWrap/>
            <w:hideMark/>
          </w:tcPr>
          <w:p w14:paraId="1972D2B6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662" w:type="dxa"/>
            <w:noWrap/>
            <w:hideMark/>
          </w:tcPr>
          <w:p w14:paraId="650A44A4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2.1%[1.2-3]</w:t>
            </w:r>
          </w:p>
        </w:tc>
        <w:tc>
          <w:tcPr>
            <w:tcW w:w="2603" w:type="dxa"/>
            <w:noWrap/>
            <w:hideMark/>
          </w:tcPr>
          <w:p w14:paraId="55F82E14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EV</w:t>
            </w:r>
          </w:p>
        </w:tc>
        <w:tc>
          <w:tcPr>
            <w:tcW w:w="516" w:type="dxa"/>
            <w:noWrap/>
            <w:hideMark/>
          </w:tcPr>
          <w:p w14:paraId="2D0CA1B0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710" w:type="dxa"/>
            <w:noWrap/>
            <w:hideMark/>
          </w:tcPr>
          <w:p w14:paraId="58A3B068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1.3%[0-2.6]</w:t>
            </w:r>
          </w:p>
        </w:tc>
      </w:tr>
      <w:tr w:rsidR="00E96A14" w:rsidRPr="009C3407" w14:paraId="63302A21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7067D169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PV+SV+CV</w:t>
            </w:r>
          </w:p>
        </w:tc>
        <w:tc>
          <w:tcPr>
            <w:tcW w:w="680" w:type="dxa"/>
            <w:noWrap/>
            <w:hideMark/>
          </w:tcPr>
          <w:p w14:paraId="59D9A440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88</w:t>
            </w:r>
          </w:p>
        </w:tc>
        <w:tc>
          <w:tcPr>
            <w:tcW w:w="1662" w:type="dxa"/>
            <w:noWrap/>
            <w:hideMark/>
          </w:tcPr>
          <w:p w14:paraId="0D7F15E0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2%[1.2-2.7]</w:t>
            </w:r>
          </w:p>
        </w:tc>
        <w:tc>
          <w:tcPr>
            <w:tcW w:w="2603" w:type="dxa"/>
            <w:noWrap/>
            <w:hideMark/>
          </w:tcPr>
          <w:p w14:paraId="5F76F80F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PV+EV</w:t>
            </w:r>
          </w:p>
        </w:tc>
        <w:tc>
          <w:tcPr>
            <w:tcW w:w="516" w:type="dxa"/>
            <w:noWrap/>
            <w:hideMark/>
          </w:tcPr>
          <w:p w14:paraId="72172E70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710" w:type="dxa"/>
            <w:noWrap/>
            <w:hideMark/>
          </w:tcPr>
          <w:p w14:paraId="7E5D7A77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1%[0.4-1.6]</w:t>
            </w:r>
          </w:p>
        </w:tc>
      </w:tr>
      <w:tr w:rsidR="00E96A14" w:rsidRPr="009C3407" w14:paraId="60DA9BC4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49CD1A6A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SV+CV+WIPV</w:t>
            </w:r>
          </w:p>
        </w:tc>
        <w:tc>
          <w:tcPr>
            <w:tcW w:w="680" w:type="dxa"/>
            <w:noWrap/>
            <w:hideMark/>
          </w:tcPr>
          <w:p w14:paraId="5C7B39F6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662" w:type="dxa"/>
            <w:noWrap/>
            <w:hideMark/>
          </w:tcPr>
          <w:p w14:paraId="7E6B69F4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1.4%[0.7-2]</w:t>
            </w:r>
          </w:p>
        </w:tc>
        <w:tc>
          <w:tcPr>
            <w:tcW w:w="2603" w:type="dxa"/>
            <w:noWrap/>
          </w:tcPr>
          <w:p w14:paraId="79CCC2CD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noWrap/>
          </w:tcPr>
          <w:p w14:paraId="3F5A3AC5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0" w:type="dxa"/>
            <w:noWrap/>
          </w:tcPr>
          <w:p w14:paraId="038D5AA2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96A14" w:rsidRPr="009C3407" w14:paraId="1885F44B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3D96A0C5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SV+OP</w:t>
            </w:r>
          </w:p>
        </w:tc>
        <w:tc>
          <w:tcPr>
            <w:tcW w:w="680" w:type="dxa"/>
            <w:noWrap/>
            <w:hideMark/>
          </w:tcPr>
          <w:p w14:paraId="56A274FD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89</w:t>
            </w:r>
          </w:p>
        </w:tc>
        <w:tc>
          <w:tcPr>
            <w:tcW w:w="1662" w:type="dxa"/>
            <w:noWrap/>
            <w:hideMark/>
          </w:tcPr>
          <w:p w14:paraId="316EFC6E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1.3%[0.8-1.9]</w:t>
            </w:r>
          </w:p>
        </w:tc>
        <w:tc>
          <w:tcPr>
            <w:tcW w:w="2603" w:type="dxa"/>
            <w:noWrap/>
          </w:tcPr>
          <w:p w14:paraId="09D6DEBB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noWrap/>
          </w:tcPr>
          <w:p w14:paraId="132B6C73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0" w:type="dxa"/>
            <w:noWrap/>
          </w:tcPr>
          <w:p w14:paraId="03EC3A51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96A14" w:rsidRPr="009C3407" w14:paraId="339A3DAB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65F9A3EE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WIPV+CV+OP</w:t>
            </w:r>
          </w:p>
        </w:tc>
        <w:tc>
          <w:tcPr>
            <w:tcW w:w="680" w:type="dxa"/>
            <w:noWrap/>
            <w:hideMark/>
          </w:tcPr>
          <w:p w14:paraId="3512D4A0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127</w:t>
            </w:r>
          </w:p>
        </w:tc>
        <w:tc>
          <w:tcPr>
            <w:tcW w:w="1662" w:type="dxa"/>
            <w:noWrap/>
            <w:hideMark/>
          </w:tcPr>
          <w:p w14:paraId="2E73DEEF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1.3%[0.7-2]</w:t>
            </w:r>
          </w:p>
        </w:tc>
        <w:tc>
          <w:tcPr>
            <w:tcW w:w="2603" w:type="dxa"/>
            <w:noWrap/>
          </w:tcPr>
          <w:p w14:paraId="2E3C4460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noWrap/>
          </w:tcPr>
          <w:p w14:paraId="5917F0A3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0" w:type="dxa"/>
            <w:noWrap/>
          </w:tcPr>
          <w:p w14:paraId="06778E49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96A14" w:rsidRPr="009C3407" w14:paraId="61FCB9B4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3F3C96F9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PV+EV+CV+WIPV</w:t>
            </w:r>
          </w:p>
        </w:tc>
        <w:tc>
          <w:tcPr>
            <w:tcW w:w="680" w:type="dxa"/>
            <w:noWrap/>
            <w:hideMark/>
          </w:tcPr>
          <w:p w14:paraId="12789DBC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49</w:t>
            </w:r>
          </w:p>
        </w:tc>
        <w:tc>
          <w:tcPr>
            <w:tcW w:w="1662" w:type="dxa"/>
            <w:noWrap/>
            <w:hideMark/>
          </w:tcPr>
          <w:p w14:paraId="3847EF84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1.2%[0.5-1.9]</w:t>
            </w:r>
          </w:p>
        </w:tc>
        <w:tc>
          <w:tcPr>
            <w:tcW w:w="2603" w:type="dxa"/>
            <w:noWrap/>
          </w:tcPr>
          <w:p w14:paraId="3ABC79F6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noWrap/>
          </w:tcPr>
          <w:p w14:paraId="6B9FB87E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0" w:type="dxa"/>
            <w:noWrap/>
          </w:tcPr>
          <w:p w14:paraId="6975A9B7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96A14" w:rsidRPr="009C3407" w14:paraId="734A3A5E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376D21A2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EV</w:t>
            </w:r>
          </w:p>
        </w:tc>
        <w:tc>
          <w:tcPr>
            <w:tcW w:w="680" w:type="dxa"/>
            <w:noWrap/>
            <w:hideMark/>
          </w:tcPr>
          <w:p w14:paraId="70B00543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72</w:t>
            </w:r>
          </w:p>
        </w:tc>
        <w:tc>
          <w:tcPr>
            <w:tcW w:w="1662" w:type="dxa"/>
            <w:noWrap/>
            <w:hideMark/>
          </w:tcPr>
          <w:p w14:paraId="2BC6CB22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1.1%[0.5-1.7]</w:t>
            </w:r>
          </w:p>
        </w:tc>
        <w:tc>
          <w:tcPr>
            <w:tcW w:w="2603" w:type="dxa"/>
            <w:noWrap/>
          </w:tcPr>
          <w:p w14:paraId="046BB17F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noWrap/>
          </w:tcPr>
          <w:p w14:paraId="3284F5F5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0" w:type="dxa"/>
            <w:noWrap/>
          </w:tcPr>
          <w:p w14:paraId="31DC80E9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96A14" w:rsidRPr="009C3407" w14:paraId="39310343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01AE0C2F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PV+SV+CV+OP</w:t>
            </w:r>
          </w:p>
        </w:tc>
        <w:tc>
          <w:tcPr>
            <w:tcW w:w="680" w:type="dxa"/>
            <w:noWrap/>
            <w:hideMark/>
          </w:tcPr>
          <w:p w14:paraId="0D160712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662" w:type="dxa"/>
            <w:noWrap/>
            <w:hideMark/>
          </w:tcPr>
          <w:p w14:paraId="211A0686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1%[0.4-1.6]</w:t>
            </w:r>
          </w:p>
        </w:tc>
        <w:tc>
          <w:tcPr>
            <w:tcW w:w="2603" w:type="dxa"/>
            <w:noWrap/>
          </w:tcPr>
          <w:p w14:paraId="7E790A00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noWrap/>
          </w:tcPr>
          <w:p w14:paraId="04818FF6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0" w:type="dxa"/>
            <w:noWrap/>
          </w:tcPr>
          <w:p w14:paraId="797C8616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96A14" w:rsidRPr="009C3407" w14:paraId="3D92DD34" w14:textId="77777777" w:rsidTr="004E003C">
        <w:trPr>
          <w:trHeight w:val="290"/>
        </w:trPr>
        <w:tc>
          <w:tcPr>
            <w:tcW w:w="2603" w:type="dxa"/>
            <w:noWrap/>
            <w:hideMark/>
          </w:tcPr>
          <w:p w14:paraId="2856F230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PV+EV+CV</w:t>
            </w:r>
          </w:p>
        </w:tc>
        <w:tc>
          <w:tcPr>
            <w:tcW w:w="680" w:type="dxa"/>
            <w:noWrap/>
            <w:hideMark/>
          </w:tcPr>
          <w:p w14:paraId="2A95F4E7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1662" w:type="dxa"/>
            <w:noWrap/>
            <w:hideMark/>
          </w:tcPr>
          <w:p w14:paraId="55E1171C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C340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1%[0.3-1.7]</w:t>
            </w:r>
          </w:p>
        </w:tc>
        <w:tc>
          <w:tcPr>
            <w:tcW w:w="2603" w:type="dxa"/>
            <w:noWrap/>
          </w:tcPr>
          <w:p w14:paraId="37407B2B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noWrap/>
          </w:tcPr>
          <w:p w14:paraId="3FC1ECF9" w14:textId="77777777" w:rsidR="00E96A14" w:rsidRPr="009C3407" w:rsidRDefault="00E96A14" w:rsidP="004E003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0" w:type="dxa"/>
            <w:noWrap/>
          </w:tcPr>
          <w:p w14:paraId="0DACE9D2" w14:textId="77777777" w:rsidR="00E96A14" w:rsidRPr="009C3407" w:rsidRDefault="00E96A14" w:rsidP="004E003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463CEB68" w14:textId="77777777" w:rsidR="00E96A14" w:rsidRPr="00E95394" w:rsidRDefault="00E96A14" w:rsidP="00E96A1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2A1FD49E" w14:textId="77777777" w:rsidR="00E96A14" w:rsidRPr="00E95394" w:rsidRDefault="00E96A14" w:rsidP="00E96A1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95394">
        <w:rPr>
          <w:rFonts w:ascii="Times New Roman" w:eastAsia="Times New Roman" w:hAnsi="Times New Roman" w:cs="Times New Roman"/>
          <w:color w:val="000000"/>
          <w:sz w:val="20"/>
          <w:szCs w:val="20"/>
        </w:rPr>
        <w:t>PV: Physical violence; SV: Sexual violence; EV: Emotional violence; CV: Witnessing violence in the community; WIPV: Witnessing interparental violence; OP: Orphanhood</w:t>
      </w:r>
    </w:p>
    <w:p w14:paraId="222C7117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1DFB41F8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p w14:paraId="4B1E8CED" w14:textId="77777777" w:rsidR="00E96A14" w:rsidRDefault="00E96A14" w:rsidP="00E96A14">
      <w:pPr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</w:rPr>
      </w:pPr>
    </w:p>
    <w:sectPr w:rsidR="00E96A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62D295" w14:textId="77777777" w:rsidR="00104CE8" w:rsidRDefault="00104CE8" w:rsidP="00E96A14">
      <w:pPr>
        <w:spacing w:after="0" w:line="240" w:lineRule="auto"/>
      </w:pPr>
      <w:r>
        <w:separator/>
      </w:r>
    </w:p>
  </w:endnote>
  <w:endnote w:type="continuationSeparator" w:id="0">
    <w:p w14:paraId="172CA8A2" w14:textId="77777777" w:rsidR="00104CE8" w:rsidRDefault="00104CE8" w:rsidP="00E9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B553D" w14:textId="77777777" w:rsidR="00E96A14" w:rsidRDefault="00E96A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B1B32" w14:textId="77777777" w:rsidR="00E96A14" w:rsidRDefault="00E96A1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CE493" w14:textId="77777777" w:rsidR="00E96A14" w:rsidRDefault="00E96A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44D937" w14:textId="77777777" w:rsidR="00104CE8" w:rsidRDefault="00104CE8" w:rsidP="00E96A14">
      <w:pPr>
        <w:spacing w:after="0" w:line="240" w:lineRule="auto"/>
      </w:pPr>
      <w:r>
        <w:separator/>
      </w:r>
    </w:p>
  </w:footnote>
  <w:footnote w:type="continuationSeparator" w:id="0">
    <w:p w14:paraId="2101ABC8" w14:textId="77777777" w:rsidR="00104CE8" w:rsidRDefault="00104CE8" w:rsidP="00E96A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963FD" w14:textId="77777777" w:rsidR="00E96A14" w:rsidRDefault="00E96A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EF288" w14:textId="77777777" w:rsidR="00E96A14" w:rsidRDefault="00E96A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84E8C" w14:textId="77777777" w:rsidR="00E96A14" w:rsidRDefault="00E96A1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6A14"/>
    <w:rsid w:val="00104CE8"/>
    <w:rsid w:val="00583AAB"/>
    <w:rsid w:val="006F64CA"/>
    <w:rsid w:val="00E36015"/>
    <w:rsid w:val="00E96A14"/>
    <w:rsid w:val="00FC7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9C3F271"/>
  <w15:chartTrackingRefBased/>
  <w15:docId w15:val="{03D3CC13-FD2F-495C-9072-F89FEBDE1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6A1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2">
    <w:name w:val="Plain Table 2"/>
    <w:basedOn w:val="TableNormal"/>
    <w:uiPriority w:val="42"/>
    <w:rsid w:val="00E96A1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eGridLight">
    <w:name w:val="Grid Table Light"/>
    <w:basedOn w:val="TableNormal"/>
    <w:uiPriority w:val="40"/>
    <w:rsid w:val="00E96A1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unhideWhenUsed/>
    <w:rsid w:val="00E9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6A14"/>
  </w:style>
  <w:style w:type="paragraph" w:styleId="Footer">
    <w:name w:val="footer"/>
    <w:basedOn w:val="Normal"/>
    <w:link w:val="FooterChar"/>
    <w:uiPriority w:val="99"/>
    <w:unhideWhenUsed/>
    <w:rsid w:val="00E9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6A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621</Words>
  <Characters>3544</Characters>
  <Application>Microsoft Office Word</Application>
  <DocSecurity>0</DocSecurity>
  <Lines>29</Lines>
  <Paragraphs>8</Paragraphs>
  <ScaleCrop>false</ScaleCrop>
  <Company/>
  <LinksUpToDate>false</LinksUpToDate>
  <CharactersWithSpaces>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Amene, Ermias (CDC/DDNID/NCIPC/DVP)</dc:creator>
  <cp:keywords/>
  <dc:description/>
  <cp:lastModifiedBy>Amene, Ermias (CDC/GHC/DGHT)</cp:lastModifiedBy>
  <cp:revision>2</cp:revision>
  <dcterms:created xsi:type="dcterms:W3CDTF">2024-07-12T15:13:00Z</dcterms:created>
  <dcterms:modified xsi:type="dcterms:W3CDTF">2024-07-12T15:13:00Z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af03ff0-41c5-4c41-b55e-fabb8fae94be_Enabled">
    <vt:lpwstr>true</vt:lpwstr>
  </property>
  <property fmtid="{D5CDD505-2E9C-101B-9397-08002B2CF9AE}" pid="3" name="MSIP_Label_8af03ff0-41c5-4c41-b55e-fabb8fae94be_SetDate">
    <vt:lpwstr>2023-03-25T22:59:53Z</vt:lpwstr>
  </property>
  <property fmtid="{D5CDD505-2E9C-101B-9397-08002B2CF9AE}" pid="4" name="MSIP_Label_8af03ff0-41c5-4c41-b55e-fabb8fae94be_Method">
    <vt:lpwstr>Privileged</vt:lpwstr>
  </property>
  <property fmtid="{D5CDD505-2E9C-101B-9397-08002B2CF9AE}" pid="5" name="MSIP_Label_8af03ff0-41c5-4c41-b55e-fabb8fae94be_Name">
    <vt:lpwstr>8af03ff0-41c5-4c41-b55e-fabb8fae94be</vt:lpwstr>
  </property>
  <property fmtid="{D5CDD505-2E9C-101B-9397-08002B2CF9AE}" pid="6" name="MSIP_Label_8af03ff0-41c5-4c41-b55e-fabb8fae94be_SiteId">
    <vt:lpwstr>9ce70869-60db-44fd-abe8-d2767077fc8f</vt:lpwstr>
  </property>
  <property fmtid="{D5CDD505-2E9C-101B-9397-08002B2CF9AE}" pid="7" name="MSIP_Label_8af03ff0-41c5-4c41-b55e-fabb8fae94be_ActionId">
    <vt:lpwstr>4cee0082-5477-4281-8654-0a94c961af4f</vt:lpwstr>
  </property>
  <property fmtid="{D5CDD505-2E9C-101B-9397-08002B2CF9AE}" pid="8" name="MSIP_Label_8af03ff0-41c5-4c41-b55e-fabb8fae94be_ContentBits">
    <vt:lpwstr>0</vt:lpwstr>
  </property>
</Properties>
</file>