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7747" w14:textId="77777777" w:rsidR="0069674E" w:rsidRPr="00C44CE4" w:rsidRDefault="0069674E" w:rsidP="0069674E">
      <w:pPr>
        <w:rPr>
          <w:rFonts w:ascii="Times New Roman" w:hAnsi="Times New Roman" w:cs="Times New Roman"/>
          <w:b/>
          <w:bCs/>
        </w:rPr>
      </w:pPr>
      <w:proofErr w:type="spellStart"/>
      <w:r w:rsidRPr="632B88B9">
        <w:rPr>
          <w:rFonts w:ascii="Times New Roman" w:hAnsi="Times New Roman" w:cs="Times New Roman"/>
          <w:b/>
          <w:bCs/>
          <w:i/>
          <w:iCs/>
        </w:rPr>
        <w:t>eTable</w:t>
      </w:r>
      <w:proofErr w:type="spellEnd"/>
      <w:r w:rsidRPr="632B88B9">
        <w:rPr>
          <w:rFonts w:ascii="Times New Roman" w:hAnsi="Times New Roman" w:cs="Times New Roman"/>
          <w:b/>
          <w:bCs/>
          <w:i/>
          <w:iCs/>
        </w:rPr>
        <w:t xml:space="preserve"> 1.</w:t>
      </w:r>
      <w:r w:rsidRPr="632B88B9">
        <w:rPr>
          <w:rFonts w:ascii="Times New Roman" w:hAnsi="Times New Roman" w:cs="Times New Roman"/>
          <w:b/>
          <w:bCs/>
        </w:rPr>
        <w:t xml:space="preserve"> Malpresentation at delivery and odds ratio </w:t>
      </w:r>
      <w:r>
        <w:rPr>
          <w:rFonts w:ascii="Times New Roman" w:hAnsi="Times New Roman" w:cs="Times New Roman"/>
          <w:b/>
          <w:bCs/>
        </w:rPr>
        <w:t xml:space="preserve">for </w:t>
      </w:r>
      <w:proofErr w:type="gramStart"/>
      <w:r w:rsidRPr="632B88B9">
        <w:rPr>
          <w:rFonts w:ascii="Times New Roman" w:hAnsi="Times New Roman" w:cs="Times New Roman"/>
          <w:b/>
          <w:bCs/>
        </w:rPr>
        <w:t>Autism Spectrum Disorder</w:t>
      </w:r>
      <w:proofErr w:type="gramEnd"/>
      <w:r w:rsidRPr="632B88B9">
        <w:rPr>
          <w:rFonts w:ascii="Times New Roman" w:hAnsi="Times New Roman" w:cs="Times New Roman"/>
          <w:b/>
          <w:bCs/>
        </w:rPr>
        <w:t xml:space="preserve"> among 2-5 year old children, stratified by modes of delivery, in </w:t>
      </w:r>
      <w:r w:rsidRPr="632B88B9">
        <w:rPr>
          <w:rFonts w:ascii="Times New Roman" w:eastAsia="Times New Roman" w:hAnsi="Times New Roman" w:cs="Times New Roman"/>
          <w:b/>
          <w:bCs/>
          <w:color w:val="000000" w:themeColor="text1"/>
        </w:rPr>
        <w:t>Study to Explore Early Development</w:t>
      </w:r>
      <w:r w:rsidRPr="632B88B9">
        <w:rPr>
          <w:rFonts w:ascii="Times New Roman" w:hAnsi="Times New Roman" w:cs="Times New Roman"/>
          <w:b/>
          <w:bCs/>
        </w:rPr>
        <w:t>, data collection years 2007-2020</w:t>
      </w:r>
    </w:p>
    <w:tbl>
      <w:tblPr>
        <w:tblStyle w:val="TableGrid"/>
        <w:tblW w:w="5000" w:type="pct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69674E" w:rsidRPr="0080148E" w14:paraId="67471C49" w14:textId="77777777" w:rsidTr="00D40CEF"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E8A4B3" w14:textId="77777777" w:rsidR="0069674E" w:rsidRPr="009969C0" w:rsidRDefault="0069674E" w:rsidP="00D40CEF">
            <w:pPr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Birth presentation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5A0352EC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9969C0">
              <w:rPr>
                <w:rFonts w:ascii="Times New Roman" w:hAnsi="Times New Roman" w:cs="Times New Roman"/>
                <w:lang w:eastAsia="zh-CN"/>
              </w:rPr>
              <w:t>ASD)</w:t>
            </w:r>
          </w:p>
          <w:p w14:paraId="4C911727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(n, 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53210D3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POP</w:t>
            </w:r>
          </w:p>
          <w:p w14:paraId="1CBC70CE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(n, 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44055F2" w14:textId="77777777" w:rsidR="0069674E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Adjusted odds ratio</w:t>
            </w:r>
          </w:p>
          <w:p w14:paraId="332DE6DA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 xml:space="preserve"> (95% </w:t>
            </w:r>
            <w:proofErr w:type="gramStart"/>
            <w:r w:rsidRPr="009969C0">
              <w:rPr>
                <w:rFonts w:ascii="Times New Roman" w:hAnsi="Times New Roman" w:cs="Times New Roman"/>
              </w:rPr>
              <w:t>CI)</w:t>
            </w:r>
            <w:r w:rsidRPr="009969C0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FE0D0B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CLR</w:t>
            </w:r>
          </w:p>
        </w:tc>
      </w:tr>
      <w:tr w:rsidR="0069674E" w:rsidRPr="0080148E" w14:paraId="7426A072" w14:textId="77777777" w:rsidTr="00D40CEF">
        <w:tc>
          <w:tcPr>
            <w:tcW w:w="1000" w:type="pct"/>
            <w:tcBorders>
              <w:top w:val="single" w:sz="4" w:space="0" w:color="auto"/>
              <w:left w:val="nil"/>
              <w:bottom w:val="nil"/>
            </w:tcBorders>
          </w:tcPr>
          <w:p w14:paraId="2E150CB1" w14:textId="77777777" w:rsidR="0069674E" w:rsidRPr="009969C0" w:rsidRDefault="0069674E" w:rsidP="00D40CEF">
            <w:pPr>
              <w:rPr>
                <w:rFonts w:ascii="Times New Roman" w:hAnsi="Times New Roman" w:cs="Times New Roman"/>
                <w:lang w:eastAsia="zh-CN"/>
              </w:rPr>
            </w:pPr>
            <w:r w:rsidRPr="009969C0">
              <w:rPr>
                <w:rFonts w:ascii="Times New Roman" w:hAnsi="Times New Roman" w:cs="Times New Roman"/>
                <w:lang w:eastAsia="zh-CN"/>
              </w:rPr>
              <w:t>Vaginal delivery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14:paraId="7894A98E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14:paraId="7A39A2D2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14:paraId="10284442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  <w:right w:val="nil"/>
            </w:tcBorders>
          </w:tcPr>
          <w:p w14:paraId="73CF5617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80148E" w14:paraId="4B44B895" w14:textId="77777777" w:rsidTr="00D40CEF">
        <w:tc>
          <w:tcPr>
            <w:tcW w:w="1000" w:type="pct"/>
            <w:tcBorders>
              <w:top w:val="nil"/>
              <w:left w:val="nil"/>
            </w:tcBorders>
          </w:tcPr>
          <w:p w14:paraId="08E62B6E" w14:textId="77777777" w:rsidR="0069674E" w:rsidRPr="009969C0" w:rsidRDefault="0069674E" w:rsidP="00D40CEF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9969C0">
              <w:rPr>
                <w:rFonts w:ascii="Times New Roman" w:hAnsi="Times New Roman" w:cs="Times New Roman"/>
                <w:lang w:eastAsia="zh-CN"/>
              </w:rPr>
              <w:t>Vertex</w:t>
            </w:r>
          </w:p>
        </w:tc>
        <w:tc>
          <w:tcPr>
            <w:tcW w:w="1000" w:type="pct"/>
            <w:tcBorders>
              <w:top w:val="nil"/>
            </w:tcBorders>
          </w:tcPr>
          <w:p w14:paraId="011CD1BD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1142</w:t>
            </w:r>
            <w:r w:rsidRPr="009969C0" w:rsidDel="00CC10D3">
              <w:rPr>
                <w:rFonts w:ascii="Times New Roman" w:hAnsi="Times New Roman" w:cs="Times New Roman"/>
              </w:rPr>
              <w:t xml:space="preserve"> </w:t>
            </w:r>
            <w:r w:rsidRPr="009969C0">
              <w:rPr>
                <w:rFonts w:ascii="Times New Roman" w:hAnsi="Times New Roman" w:cs="Times New Roman"/>
              </w:rPr>
              <w:t>(97.9)</w:t>
            </w:r>
          </w:p>
        </w:tc>
        <w:tc>
          <w:tcPr>
            <w:tcW w:w="1000" w:type="pct"/>
            <w:tcBorders>
              <w:top w:val="nil"/>
            </w:tcBorders>
          </w:tcPr>
          <w:p w14:paraId="49A6EAAB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1513</w:t>
            </w:r>
            <w:r w:rsidRPr="009969C0" w:rsidDel="00B3263D">
              <w:rPr>
                <w:rFonts w:ascii="Times New Roman" w:hAnsi="Times New Roman" w:cs="Times New Roman"/>
              </w:rPr>
              <w:t xml:space="preserve"> </w:t>
            </w:r>
            <w:r w:rsidRPr="009969C0">
              <w:rPr>
                <w:rFonts w:ascii="Times New Roman" w:hAnsi="Times New Roman" w:cs="Times New Roman"/>
              </w:rPr>
              <w:t>(98.4)</w:t>
            </w:r>
          </w:p>
        </w:tc>
        <w:tc>
          <w:tcPr>
            <w:tcW w:w="1000" w:type="pct"/>
            <w:tcBorders>
              <w:top w:val="nil"/>
            </w:tcBorders>
          </w:tcPr>
          <w:p w14:paraId="23858601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1000" w:type="pct"/>
            <w:tcBorders>
              <w:top w:val="nil"/>
              <w:right w:val="nil"/>
            </w:tcBorders>
          </w:tcPr>
          <w:p w14:paraId="5472982C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80148E" w14:paraId="6519EC47" w14:textId="77777777" w:rsidTr="00D40CEF">
        <w:tc>
          <w:tcPr>
            <w:tcW w:w="1000" w:type="pct"/>
            <w:tcBorders>
              <w:top w:val="nil"/>
              <w:left w:val="nil"/>
            </w:tcBorders>
          </w:tcPr>
          <w:p w14:paraId="266A1BD9" w14:textId="77777777" w:rsidR="0069674E" w:rsidRPr="009969C0" w:rsidRDefault="0069674E" w:rsidP="00D40CEF">
            <w:pPr>
              <w:ind w:left="720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Malpresentation</w:t>
            </w:r>
          </w:p>
        </w:tc>
        <w:tc>
          <w:tcPr>
            <w:tcW w:w="1000" w:type="pct"/>
            <w:tcBorders>
              <w:top w:val="nil"/>
            </w:tcBorders>
          </w:tcPr>
          <w:p w14:paraId="4FBB2700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24 (2.1)</w:t>
            </w:r>
          </w:p>
        </w:tc>
        <w:tc>
          <w:tcPr>
            <w:tcW w:w="1000" w:type="pct"/>
            <w:tcBorders>
              <w:top w:val="nil"/>
            </w:tcBorders>
          </w:tcPr>
          <w:p w14:paraId="59D41CAA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24 (1.6)</w:t>
            </w:r>
          </w:p>
        </w:tc>
        <w:tc>
          <w:tcPr>
            <w:tcW w:w="1000" w:type="pct"/>
            <w:tcBorders>
              <w:top w:val="nil"/>
            </w:tcBorders>
            <w:vAlign w:val="bottom"/>
          </w:tcPr>
          <w:p w14:paraId="395C94A7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  <w:color w:val="000000"/>
              </w:rPr>
              <w:t>1.30 (0.72, 2.33)</w:t>
            </w:r>
          </w:p>
        </w:tc>
        <w:tc>
          <w:tcPr>
            <w:tcW w:w="1000" w:type="pct"/>
            <w:tcBorders>
              <w:top w:val="nil"/>
              <w:right w:val="nil"/>
            </w:tcBorders>
            <w:vAlign w:val="bottom"/>
          </w:tcPr>
          <w:p w14:paraId="2FBF9DEA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  <w:color w:val="000000"/>
              </w:rPr>
              <w:t>3.24</w:t>
            </w:r>
          </w:p>
        </w:tc>
      </w:tr>
      <w:tr w:rsidR="0069674E" w:rsidRPr="0080148E" w14:paraId="2E0958D7" w14:textId="77777777" w:rsidTr="00D40CEF">
        <w:tc>
          <w:tcPr>
            <w:tcW w:w="1000" w:type="pct"/>
            <w:tcBorders>
              <w:top w:val="nil"/>
              <w:left w:val="nil"/>
            </w:tcBorders>
          </w:tcPr>
          <w:p w14:paraId="2E8A4A91" w14:textId="2AD2435F" w:rsidR="0069674E" w:rsidRPr="009969C0" w:rsidRDefault="0069674E" w:rsidP="00D40CEF">
            <w:pPr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C</w:t>
            </w:r>
            <w:r w:rsidR="000179B5">
              <w:rPr>
                <w:rFonts w:ascii="Times New Roman" w:hAnsi="Times New Roman" w:cs="Times New Roman"/>
              </w:rPr>
              <w:t>a</w:t>
            </w:r>
            <w:r w:rsidRPr="009969C0">
              <w:rPr>
                <w:rFonts w:ascii="Times New Roman" w:hAnsi="Times New Roman" w:cs="Times New Roman"/>
              </w:rPr>
              <w:t>esarean delivery</w:t>
            </w:r>
          </w:p>
        </w:tc>
        <w:tc>
          <w:tcPr>
            <w:tcW w:w="1000" w:type="pct"/>
            <w:tcBorders>
              <w:top w:val="nil"/>
            </w:tcBorders>
          </w:tcPr>
          <w:p w14:paraId="0A5B704D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 w14:paraId="70EFE25B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nil"/>
            </w:tcBorders>
            <w:vAlign w:val="bottom"/>
          </w:tcPr>
          <w:p w14:paraId="3DCBB997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right w:val="nil"/>
            </w:tcBorders>
            <w:vAlign w:val="bottom"/>
          </w:tcPr>
          <w:p w14:paraId="4B9BAB59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674E" w:rsidRPr="0080148E" w14:paraId="72605777" w14:textId="77777777" w:rsidTr="00D40CEF">
        <w:tc>
          <w:tcPr>
            <w:tcW w:w="1000" w:type="pct"/>
            <w:tcBorders>
              <w:top w:val="nil"/>
              <w:left w:val="nil"/>
            </w:tcBorders>
          </w:tcPr>
          <w:p w14:paraId="37A1EBF9" w14:textId="77777777" w:rsidR="0069674E" w:rsidRPr="009969C0" w:rsidRDefault="0069674E" w:rsidP="00D40CEF">
            <w:pPr>
              <w:ind w:left="720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  <w:lang w:eastAsia="zh-CN"/>
              </w:rPr>
              <w:t>Vertex</w:t>
            </w:r>
          </w:p>
        </w:tc>
        <w:tc>
          <w:tcPr>
            <w:tcW w:w="1000" w:type="pct"/>
            <w:tcBorders>
              <w:top w:val="nil"/>
            </w:tcBorders>
          </w:tcPr>
          <w:p w14:paraId="59E68E51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580 (82.0)</w:t>
            </w:r>
          </w:p>
        </w:tc>
        <w:tc>
          <w:tcPr>
            <w:tcW w:w="1000" w:type="pct"/>
            <w:tcBorders>
              <w:top w:val="nil"/>
            </w:tcBorders>
          </w:tcPr>
          <w:p w14:paraId="7CEE919D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524 (82.5)</w:t>
            </w:r>
          </w:p>
        </w:tc>
        <w:tc>
          <w:tcPr>
            <w:tcW w:w="1000" w:type="pct"/>
            <w:tcBorders>
              <w:top w:val="nil"/>
            </w:tcBorders>
          </w:tcPr>
          <w:p w14:paraId="67552C38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69C0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1000" w:type="pct"/>
            <w:tcBorders>
              <w:top w:val="nil"/>
              <w:right w:val="nil"/>
            </w:tcBorders>
          </w:tcPr>
          <w:p w14:paraId="498E47AB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674E" w:rsidRPr="0080148E" w14:paraId="360231FE" w14:textId="77777777" w:rsidTr="00D40CEF">
        <w:tc>
          <w:tcPr>
            <w:tcW w:w="1000" w:type="pct"/>
            <w:tcBorders>
              <w:top w:val="nil"/>
              <w:left w:val="nil"/>
              <w:bottom w:val="single" w:sz="4" w:space="0" w:color="auto"/>
            </w:tcBorders>
          </w:tcPr>
          <w:p w14:paraId="75086318" w14:textId="77777777" w:rsidR="0069674E" w:rsidRPr="009969C0" w:rsidRDefault="0069674E" w:rsidP="00D40CEF">
            <w:pPr>
              <w:ind w:left="720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Malpresentation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14:paraId="5DCE7B17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127 (18.0)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14:paraId="5555066F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9969C0">
              <w:rPr>
                <w:rFonts w:ascii="Times New Roman" w:hAnsi="Times New Roman" w:cs="Times New Roman"/>
              </w:rPr>
              <w:t>111 (17.5)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vAlign w:val="bottom"/>
          </w:tcPr>
          <w:p w14:paraId="39E4AB70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69C0">
              <w:rPr>
                <w:rFonts w:ascii="Times New Roman" w:hAnsi="Times New Roman" w:cs="Times New Roman"/>
                <w:color w:val="000000"/>
              </w:rPr>
              <w:t>1.03 (0.78, 1.38)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491BCBC" w14:textId="77777777" w:rsidR="0069674E" w:rsidRPr="009969C0" w:rsidRDefault="0069674E" w:rsidP="00D40CE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69C0">
              <w:rPr>
                <w:rFonts w:ascii="Times New Roman" w:hAnsi="Times New Roman" w:cs="Times New Roman"/>
                <w:color w:val="000000"/>
              </w:rPr>
              <w:t>1.77</w:t>
            </w:r>
          </w:p>
        </w:tc>
      </w:tr>
    </w:tbl>
    <w:p w14:paraId="0D44B1DF" w14:textId="77777777" w:rsidR="0069674E" w:rsidRPr="0080148E" w:rsidRDefault="0069674E" w:rsidP="0069674E">
      <w:pPr>
        <w:rPr>
          <w:rFonts w:ascii="Times New Roman" w:eastAsia="Times New Roman" w:hAnsi="Times New Roman" w:cs="Times New Roman"/>
          <w:color w:val="000000" w:themeColor="text1"/>
        </w:rPr>
      </w:pPr>
      <w:r w:rsidRPr="632B88B9">
        <w:rPr>
          <w:rFonts w:ascii="Times New Roman" w:eastAsia="Times New Roman" w:hAnsi="Times New Roman" w:cs="Times New Roman"/>
          <w:color w:val="000000" w:themeColor="text1"/>
        </w:rPr>
        <w:t xml:space="preserve"> ASD: Autism Spectrum Disorder; POP: Population Control, CI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632B88B9">
        <w:rPr>
          <w:rFonts w:ascii="Times New Roman" w:eastAsia="Times New Roman" w:hAnsi="Times New Roman" w:cs="Times New Roman"/>
          <w:color w:val="000000" w:themeColor="text1"/>
        </w:rPr>
        <w:t>Confidence Interval; CLR: Confidence limit ratio</w:t>
      </w:r>
    </w:p>
    <w:p w14:paraId="1F686E43" w14:textId="77777777" w:rsidR="0069674E" w:rsidRPr="0080148E" w:rsidRDefault="0069674E" w:rsidP="0069674E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80148E">
        <w:rPr>
          <w:rFonts w:ascii="Times New Roman" w:eastAsia="Times New Roman" w:hAnsi="Times New Roman" w:cs="Times New Roman"/>
          <w:color w:val="000000"/>
          <w:vertAlign w:val="superscript"/>
        </w:rPr>
        <w:t>a</w:t>
      </w:r>
      <w:r w:rsidRPr="0080148E">
        <w:rPr>
          <w:rFonts w:ascii="Times New Roman" w:eastAsia="Times New Roman" w:hAnsi="Times New Roman" w:cs="Times New Roman"/>
          <w:color w:val="000000"/>
        </w:rPr>
        <w:t>All</w:t>
      </w:r>
      <w:proofErr w:type="spellEnd"/>
      <w:r w:rsidRPr="0080148E">
        <w:rPr>
          <w:rFonts w:ascii="Times New Roman" w:eastAsia="Times New Roman" w:hAnsi="Times New Roman" w:cs="Times New Roman"/>
          <w:color w:val="000000"/>
        </w:rPr>
        <w:t xml:space="preserve"> models adjusted for maternal age, poverty level, maternal hypertensive disorder, and maternal </w:t>
      </w:r>
      <w:proofErr w:type="gramStart"/>
      <w:r w:rsidRPr="0080148E">
        <w:rPr>
          <w:rFonts w:ascii="Times New Roman" w:eastAsia="Times New Roman" w:hAnsi="Times New Roman" w:cs="Times New Roman"/>
          <w:color w:val="000000"/>
        </w:rPr>
        <w:t>smoking</w:t>
      </w:r>
      <w:proofErr w:type="gramEnd"/>
    </w:p>
    <w:p w14:paraId="045AC74D" w14:textId="77777777" w:rsidR="0069674E" w:rsidRPr="0080148E" w:rsidRDefault="0069674E" w:rsidP="0069674E">
      <w:pPr>
        <w:rPr>
          <w:rFonts w:ascii="Times New Roman" w:hAnsi="Times New Roman" w:cs="Times New Roman"/>
        </w:rPr>
      </w:pPr>
      <w:r w:rsidRPr="0080148E">
        <w:rPr>
          <w:rFonts w:ascii="Times New Roman" w:hAnsi="Times New Roman" w:cs="Times New Roman"/>
        </w:rPr>
        <w:br w:type="page"/>
      </w:r>
    </w:p>
    <w:p w14:paraId="299C88F9" w14:textId="77777777" w:rsidR="0069674E" w:rsidRPr="002C7B22" w:rsidRDefault="0069674E" w:rsidP="0069674E">
      <w:p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632B88B9">
        <w:rPr>
          <w:rFonts w:ascii="Times New Roman" w:hAnsi="Times New Roman" w:cs="Times New Roman"/>
          <w:b/>
          <w:bCs/>
          <w:i/>
          <w:iCs/>
        </w:rPr>
        <w:lastRenderedPageBreak/>
        <w:t>eTable</w:t>
      </w:r>
      <w:proofErr w:type="spellEnd"/>
      <w:r w:rsidRPr="632B88B9">
        <w:rPr>
          <w:rFonts w:ascii="Times New Roman" w:hAnsi="Times New Roman" w:cs="Times New Roman"/>
          <w:b/>
          <w:bCs/>
          <w:i/>
          <w:iCs/>
        </w:rPr>
        <w:t xml:space="preserve"> 2</w:t>
      </w:r>
      <w:r w:rsidRPr="632B88B9">
        <w:rPr>
          <w:rFonts w:ascii="Times New Roman" w:hAnsi="Times New Roman" w:cs="Times New Roman"/>
          <w:b/>
          <w:bCs/>
        </w:rPr>
        <w:t xml:space="preserve">. Malpresentation at delivery and odds ratio </w:t>
      </w:r>
      <w:r>
        <w:rPr>
          <w:rFonts w:ascii="Times New Roman" w:hAnsi="Times New Roman" w:cs="Times New Roman"/>
          <w:b/>
          <w:bCs/>
        </w:rPr>
        <w:t>for</w:t>
      </w:r>
      <w:r w:rsidRPr="632B88B9"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A</w:t>
      </w:r>
      <w:r w:rsidRPr="632B88B9">
        <w:rPr>
          <w:rFonts w:ascii="Times New Roman" w:hAnsi="Times New Roman" w:cs="Times New Roman"/>
          <w:b/>
          <w:bCs/>
        </w:rPr>
        <w:t>utism Spectrum Disorder</w:t>
      </w:r>
      <w:proofErr w:type="gramEnd"/>
      <w:r w:rsidRPr="632B88B9">
        <w:rPr>
          <w:rFonts w:ascii="Times New Roman" w:hAnsi="Times New Roman" w:cs="Times New Roman"/>
          <w:b/>
          <w:bCs/>
        </w:rPr>
        <w:t xml:space="preserve"> among 2-5 year old children, in </w:t>
      </w:r>
      <w:r w:rsidRPr="632B88B9">
        <w:rPr>
          <w:rFonts w:ascii="Times New Roman" w:eastAsia="Times New Roman" w:hAnsi="Times New Roman" w:cs="Times New Roman"/>
          <w:b/>
          <w:bCs/>
          <w:color w:val="000000" w:themeColor="text1"/>
        </w:rPr>
        <w:t>Study to Explore Early Development</w:t>
      </w:r>
      <w:r w:rsidRPr="632B88B9">
        <w:rPr>
          <w:rFonts w:ascii="Times New Roman" w:hAnsi="Times New Roman" w:cs="Times New Roman"/>
          <w:b/>
          <w:bCs/>
        </w:rPr>
        <w:t xml:space="preserve"> phases 1,2, and 3, data collection years 2007-2020, considering potential bias by maternal education</w:t>
      </w:r>
    </w:p>
    <w:tbl>
      <w:tblPr>
        <w:tblStyle w:val="TableGrid"/>
        <w:tblW w:w="5000" w:type="pct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299"/>
        <w:gridCol w:w="2022"/>
        <w:gridCol w:w="3489"/>
        <w:gridCol w:w="1954"/>
      </w:tblGrid>
      <w:tr w:rsidR="0069674E" w:rsidRPr="002C7B22" w14:paraId="39C4D428" w14:textId="77777777" w:rsidTr="00D40CEF">
        <w:tc>
          <w:tcPr>
            <w:tcW w:w="1233" w:type="pct"/>
            <w:tcBorders>
              <w:top w:val="single" w:sz="4" w:space="0" w:color="auto"/>
              <w:left w:val="nil"/>
              <w:bottom w:val="nil"/>
            </w:tcBorders>
          </w:tcPr>
          <w:p w14:paraId="753F948A" w14:textId="77777777" w:rsidR="0069674E" w:rsidRPr="002C7B22" w:rsidRDefault="0069674E" w:rsidP="00D40CEF">
            <w:pPr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Birth presentation</w:t>
            </w:r>
          </w:p>
        </w:tc>
        <w:tc>
          <w:tcPr>
            <w:tcW w:w="887" w:type="pct"/>
            <w:tcBorders>
              <w:top w:val="single" w:sz="4" w:space="0" w:color="auto"/>
              <w:bottom w:val="nil"/>
            </w:tcBorders>
          </w:tcPr>
          <w:p w14:paraId="23327B67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632B88B9">
              <w:rPr>
                <w:rFonts w:ascii="Times New Roman" w:hAnsi="Times New Roman" w:cs="Times New Roman"/>
              </w:rPr>
              <w:t>ASD</w:t>
            </w:r>
          </w:p>
          <w:p w14:paraId="62B4EF44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778" w:type="pct"/>
            <w:tcBorders>
              <w:top w:val="single" w:sz="4" w:space="0" w:color="auto"/>
              <w:bottom w:val="nil"/>
            </w:tcBorders>
          </w:tcPr>
          <w:p w14:paraId="524BDD2B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632B88B9">
              <w:rPr>
                <w:rFonts w:ascii="Times New Roman" w:hAnsi="Times New Roman" w:cs="Times New Roman"/>
              </w:rPr>
              <w:t>POP</w:t>
            </w:r>
          </w:p>
          <w:p w14:paraId="43708FD1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346" w:type="pct"/>
            <w:tcBorders>
              <w:top w:val="single" w:sz="4" w:space="0" w:color="auto"/>
              <w:bottom w:val="nil"/>
            </w:tcBorders>
          </w:tcPr>
          <w:p w14:paraId="504A0C8E" w14:textId="77777777" w:rsidR="0069674E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632B88B9">
              <w:rPr>
                <w:rFonts w:ascii="Times New Roman" w:hAnsi="Times New Roman" w:cs="Times New Roman"/>
              </w:rPr>
              <w:t xml:space="preserve">Adjusted odds ratio </w:t>
            </w:r>
          </w:p>
          <w:p w14:paraId="43D0964D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632B88B9">
              <w:rPr>
                <w:rFonts w:ascii="Times New Roman" w:hAnsi="Times New Roman" w:cs="Times New Roman"/>
              </w:rPr>
              <w:t xml:space="preserve">(95% </w:t>
            </w:r>
            <w:proofErr w:type="gramStart"/>
            <w:r w:rsidRPr="632B88B9">
              <w:rPr>
                <w:rFonts w:ascii="Times New Roman" w:hAnsi="Times New Roman" w:cs="Times New Roman"/>
              </w:rPr>
              <w:t>CI)</w:t>
            </w:r>
            <w:r w:rsidRPr="632B88B9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gramEnd"/>
          </w:p>
        </w:tc>
        <w:tc>
          <w:tcPr>
            <w:tcW w:w="756" w:type="pct"/>
            <w:tcBorders>
              <w:top w:val="single" w:sz="4" w:space="0" w:color="auto"/>
              <w:bottom w:val="nil"/>
              <w:right w:val="nil"/>
            </w:tcBorders>
          </w:tcPr>
          <w:p w14:paraId="3422E556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CLR</w:t>
            </w:r>
          </w:p>
        </w:tc>
      </w:tr>
      <w:tr w:rsidR="0069674E" w:rsidRPr="002C7B22" w14:paraId="645CA2DA" w14:textId="77777777" w:rsidTr="00D40CEF">
        <w:tc>
          <w:tcPr>
            <w:tcW w:w="1233" w:type="pct"/>
            <w:tcBorders>
              <w:top w:val="single" w:sz="4" w:space="0" w:color="auto"/>
              <w:left w:val="nil"/>
            </w:tcBorders>
            <w:vAlign w:val="center"/>
          </w:tcPr>
          <w:p w14:paraId="4F0BDA0C" w14:textId="77777777" w:rsidR="0069674E" w:rsidRPr="002C7B22" w:rsidRDefault="0069674E" w:rsidP="00D40CEF">
            <w:pPr>
              <w:rPr>
                <w:rFonts w:ascii="Times New Roman" w:hAnsi="Times New Roman" w:cs="Times New Roman"/>
                <w:lang w:eastAsia="zh-CN"/>
              </w:rPr>
            </w:pPr>
            <w:r w:rsidRPr="002C7B22">
              <w:rPr>
                <w:rFonts w:ascii="Times New Roman" w:hAnsi="Times New Roman" w:cs="Times New Roman"/>
                <w:lang w:eastAsia="zh-CN"/>
              </w:rPr>
              <w:t>Vertex</w:t>
            </w: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14:paraId="14B8DE32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1722 (91.9)</w:t>
            </w:r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14:paraId="1330E3DB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2038 (93.7)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vAlign w:val="center"/>
          </w:tcPr>
          <w:p w14:paraId="55A20B2B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756" w:type="pct"/>
            <w:tcBorders>
              <w:top w:val="single" w:sz="4" w:space="0" w:color="auto"/>
              <w:right w:val="nil"/>
            </w:tcBorders>
            <w:vAlign w:val="center"/>
          </w:tcPr>
          <w:p w14:paraId="44935CD1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2C7B22" w14:paraId="536E151A" w14:textId="77777777" w:rsidTr="00D40CEF">
        <w:trPr>
          <w:trHeight w:val="198"/>
        </w:trPr>
        <w:tc>
          <w:tcPr>
            <w:tcW w:w="1233" w:type="pct"/>
            <w:tcBorders>
              <w:left w:val="nil"/>
            </w:tcBorders>
            <w:vAlign w:val="center"/>
          </w:tcPr>
          <w:p w14:paraId="4E84A195" w14:textId="1F2E174A" w:rsidR="0069674E" w:rsidRPr="002C7B22" w:rsidRDefault="0069674E" w:rsidP="00D40CEF">
            <w:pPr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Malpresentation</w:t>
            </w:r>
          </w:p>
        </w:tc>
        <w:tc>
          <w:tcPr>
            <w:tcW w:w="887" w:type="pct"/>
            <w:tcBorders>
              <w:bottom w:val="nil"/>
            </w:tcBorders>
          </w:tcPr>
          <w:p w14:paraId="5137B070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151 (8.1)</w:t>
            </w:r>
          </w:p>
        </w:tc>
        <w:tc>
          <w:tcPr>
            <w:tcW w:w="778" w:type="pct"/>
            <w:tcBorders>
              <w:bottom w:val="nil"/>
            </w:tcBorders>
          </w:tcPr>
          <w:p w14:paraId="60789453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136 (6.3)</w:t>
            </w:r>
          </w:p>
        </w:tc>
        <w:tc>
          <w:tcPr>
            <w:tcW w:w="1346" w:type="pct"/>
            <w:tcBorders>
              <w:bottom w:val="nil"/>
            </w:tcBorders>
          </w:tcPr>
          <w:p w14:paraId="0CDF139D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  <w:color w:val="000000"/>
              </w:rPr>
              <w:t>1.31 (1.02, 1.68)</w:t>
            </w:r>
          </w:p>
        </w:tc>
        <w:tc>
          <w:tcPr>
            <w:tcW w:w="756" w:type="pct"/>
            <w:tcBorders>
              <w:bottom w:val="nil"/>
              <w:right w:val="nil"/>
            </w:tcBorders>
          </w:tcPr>
          <w:p w14:paraId="6500313E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  <w:color w:val="000000"/>
              </w:rPr>
              <w:t>1.65</w:t>
            </w:r>
          </w:p>
        </w:tc>
      </w:tr>
      <w:tr w:rsidR="0069674E" w:rsidRPr="002C7B22" w14:paraId="7CA63400" w14:textId="77777777" w:rsidTr="00D40CEF">
        <w:trPr>
          <w:trHeight w:val="261"/>
        </w:trPr>
        <w:tc>
          <w:tcPr>
            <w:tcW w:w="1233" w:type="pct"/>
            <w:tcBorders>
              <w:left w:val="nil"/>
            </w:tcBorders>
          </w:tcPr>
          <w:p w14:paraId="412C70C5" w14:textId="77777777" w:rsidR="0069674E" w:rsidRPr="002C7B22" w:rsidRDefault="0069674E" w:rsidP="00D40CEF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Stratified by g</w:t>
            </w:r>
            <w:r w:rsidRPr="002C7B22">
              <w:rPr>
                <w:rFonts w:ascii="Times New Roman" w:hAnsi="Times New Roman" w:cs="Times New Roman"/>
                <w:lang w:eastAsia="zh-CN"/>
              </w:rPr>
              <w:t>estational age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</w:tcPr>
          <w:p w14:paraId="60EF05BD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nil"/>
              <w:bottom w:val="single" w:sz="4" w:space="0" w:color="auto"/>
            </w:tcBorders>
          </w:tcPr>
          <w:p w14:paraId="4CBC0B23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</w:tcBorders>
          </w:tcPr>
          <w:p w14:paraId="650411A2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tcBorders>
              <w:top w:val="nil"/>
              <w:bottom w:val="single" w:sz="4" w:space="0" w:color="auto"/>
              <w:right w:val="nil"/>
            </w:tcBorders>
          </w:tcPr>
          <w:p w14:paraId="68255E79" w14:textId="77777777" w:rsidR="0069674E" w:rsidRPr="002C7B22" w:rsidRDefault="0069674E" w:rsidP="00D40CEF">
            <w:pPr>
              <w:rPr>
                <w:rFonts w:ascii="Times New Roman" w:hAnsi="Times New Roman" w:cs="Times New Roman"/>
              </w:rPr>
            </w:pPr>
          </w:p>
        </w:tc>
      </w:tr>
      <w:tr w:rsidR="0069674E" w:rsidRPr="002C7B22" w14:paraId="4DD15212" w14:textId="77777777" w:rsidTr="00D40CEF">
        <w:trPr>
          <w:trHeight w:val="261"/>
        </w:trPr>
        <w:tc>
          <w:tcPr>
            <w:tcW w:w="1233" w:type="pct"/>
            <w:tcBorders>
              <w:left w:val="nil"/>
            </w:tcBorders>
          </w:tcPr>
          <w:p w14:paraId="0F25E15C" w14:textId="77777777" w:rsidR="0069674E" w:rsidRPr="002C7B22" w:rsidRDefault="0069674E" w:rsidP="00D40CEF">
            <w:pPr>
              <w:rPr>
                <w:rFonts w:ascii="Times New Roman" w:hAnsi="Times New Roman" w:cs="Times New Roman"/>
                <w:lang w:eastAsia="zh-CN"/>
              </w:rPr>
            </w:pPr>
            <w:r w:rsidRPr="002C7B22">
              <w:rPr>
                <w:rFonts w:ascii="Times New Roman" w:hAnsi="Times New Roman" w:cs="Times New Roman"/>
                <w:lang w:eastAsia="zh-CN"/>
              </w:rPr>
              <w:t xml:space="preserve">  Term</w:t>
            </w:r>
          </w:p>
        </w:tc>
        <w:tc>
          <w:tcPr>
            <w:tcW w:w="887" w:type="pct"/>
            <w:tcBorders>
              <w:top w:val="single" w:sz="4" w:space="0" w:color="auto"/>
            </w:tcBorders>
          </w:tcPr>
          <w:p w14:paraId="3B43358D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</w:tcBorders>
          </w:tcPr>
          <w:p w14:paraId="1C6A45BB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14:paraId="3401D2CD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tcBorders>
              <w:top w:val="single" w:sz="4" w:space="0" w:color="auto"/>
              <w:right w:val="nil"/>
            </w:tcBorders>
          </w:tcPr>
          <w:p w14:paraId="4500E155" w14:textId="77777777" w:rsidR="0069674E" w:rsidRPr="002C7B22" w:rsidRDefault="0069674E" w:rsidP="00D40CEF">
            <w:pPr>
              <w:rPr>
                <w:rFonts w:ascii="Times New Roman" w:hAnsi="Times New Roman" w:cs="Times New Roman"/>
              </w:rPr>
            </w:pPr>
          </w:p>
        </w:tc>
      </w:tr>
      <w:tr w:rsidR="0069674E" w:rsidRPr="002C7B22" w14:paraId="67658204" w14:textId="77777777" w:rsidTr="00D40CEF">
        <w:trPr>
          <w:trHeight w:val="261"/>
        </w:trPr>
        <w:tc>
          <w:tcPr>
            <w:tcW w:w="1233" w:type="pct"/>
            <w:tcBorders>
              <w:left w:val="nil"/>
            </w:tcBorders>
          </w:tcPr>
          <w:p w14:paraId="72464E5C" w14:textId="77777777" w:rsidR="0069674E" w:rsidRPr="002C7B22" w:rsidRDefault="0069674E" w:rsidP="00D40CEF">
            <w:pPr>
              <w:rPr>
                <w:rFonts w:ascii="Times New Roman" w:hAnsi="Times New Roman" w:cs="Times New Roman"/>
                <w:lang w:eastAsia="zh-CN"/>
              </w:rPr>
            </w:pPr>
            <w:r w:rsidRPr="002C7B22">
              <w:rPr>
                <w:rFonts w:ascii="Times New Roman" w:hAnsi="Times New Roman" w:cs="Times New Roman"/>
                <w:lang w:eastAsia="zh-CN"/>
              </w:rPr>
              <w:t xml:space="preserve">    Vertex</w:t>
            </w:r>
          </w:p>
        </w:tc>
        <w:tc>
          <w:tcPr>
            <w:tcW w:w="887" w:type="pct"/>
          </w:tcPr>
          <w:p w14:paraId="0E3906C0" w14:textId="77777777" w:rsidR="0069674E" w:rsidRPr="002C7B22" w:rsidRDefault="0069674E" w:rsidP="00D40CEF">
            <w:pPr>
              <w:jc w:val="right"/>
              <w:rPr>
                <w:rFonts w:ascii="Times New Roman" w:eastAsia="Microsoft YaHei" w:hAnsi="Times New Roman" w:cs="Times New Roman"/>
                <w:lang w:eastAsia="zh-CN"/>
              </w:rPr>
            </w:pPr>
            <w:r w:rsidRPr="002C7B22">
              <w:rPr>
                <w:rFonts w:ascii="Times New Roman" w:hAnsi="Times New Roman" w:cs="Times New Roman"/>
              </w:rPr>
              <w:t xml:space="preserve">1519 </w:t>
            </w:r>
            <w:r w:rsidRPr="002C7B22">
              <w:rPr>
                <w:rFonts w:ascii="Times New Roman" w:hAnsi="Times New Roman" w:cs="Times New Roman"/>
                <w:lang w:eastAsia="zh-CN"/>
              </w:rPr>
              <w:t>(93.1)</w:t>
            </w:r>
          </w:p>
        </w:tc>
        <w:tc>
          <w:tcPr>
            <w:tcW w:w="778" w:type="pct"/>
          </w:tcPr>
          <w:p w14:paraId="3CC4B9CF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1892 (94.5)</w:t>
            </w:r>
          </w:p>
        </w:tc>
        <w:tc>
          <w:tcPr>
            <w:tcW w:w="1346" w:type="pct"/>
          </w:tcPr>
          <w:p w14:paraId="62190DAB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756" w:type="pct"/>
            <w:tcBorders>
              <w:right w:val="nil"/>
            </w:tcBorders>
          </w:tcPr>
          <w:p w14:paraId="762E404B" w14:textId="77777777" w:rsidR="0069674E" w:rsidRPr="002C7B22" w:rsidRDefault="0069674E" w:rsidP="00D40CEF">
            <w:pPr>
              <w:rPr>
                <w:rFonts w:ascii="Times New Roman" w:hAnsi="Times New Roman" w:cs="Times New Roman"/>
              </w:rPr>
            </w:pPr>
          </w:p>
        </w:tc>
      </w:tr>
      <w:tr w:rsidR="0069674E" w:rsidRPr="002C7B22" w14:paraId="2E362926" w14:textId="77777777" w:rsidTr="000179B5">
        <w:tc>
          <w:tcPr>
            <w:tcW w:w="1233" w:type="pct"/>
            <w:tcBorders>
              <w:left w:val="nil"/>
            </w:tcBorders>
          </w:tcPr>
          <w:p w14:paraId="10B62E80" w14:textId="5DC93D3A" w:rsidR="0069674E" w:rsidRPr="002C7B22" w:rsidRDefault="000179B5" w:rsidP="00017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9674E" w:rsidRPr="002C7B22">
              <w:rPr>
                <w:rFonts w:ascii="Times New Roman" w:hAnsi="Times New Roman" w:cs="Times New Roman"/>
              </w:rPr>
              <w:t>Malpresentation</w:t>
            </w:r>
          </w:p>
        </w:tc>
        <w:tc>
          <w:tcPr>
            <w:tcW w:w="887" w:type="pct"/>
          </w:tcPr>
          <w:p w14:paraId="3822A337" w14:textId="77777777" w:rsidR="0069674E" w:rsidRPr="002C7B22" w:rsidRDefault="0069674E" w:rsidP="000179B5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112 (6.9)</w:t>
            </w:r>
          </w:p>
        </w:tc>
        <w:tc>
          <w:tcPr>
            <w:tcW w:w="778" w:type="pct"/>
          </w:tcPr>
          <w:p w14:paraId="23DC5018" w14:textId="77777777" w:rsidR="0069674E" w:rsidRPr="002C7B22" w:rsidRDefault="0069674E" w:rsidP="000179B5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111 (5.5)</w:t>
            </w:r>
          </w:p>
        </w:tc>
        <w:tc>
          <w:tcPr>
            <w:tcW w:w="1346" w:type="pct"/>
          </w:tcPr>
          <w:p w14:paraId="55F97DC3" w14:textId="77777777" w:rsidR="0069674E" w:rsidRPr="002C7B22" w:rsidRDefault="0069674E" w:rsidP="000179B5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  <w:color w:val="000000"/>
              </w:rPr>
              <w:t>1.29 (0.98, 1.70)</w:t>
            </w:r>
          </w:p>
        </w:tc>
        <w:tc>
          <w:tcPr>
            <w:tcW w:w="756" w:type="pct"/>
            <w:tcBorders>
              <w:right w:val="nil"/>
            </w:tcBorders>
          </w:tcPr>
          <w:p w14:paraId="5F5A81E5" w14:textId="77777777" w:rsidR="0069674E" w:rsidRPr="002C7B22" w:rsidRDefault="0069674E" w:rsidP="000179B5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  <w:color w:val="000000"/>
              </w:rPr>
              <w:t>1.73</w:t>
            </w:r>
          </w:p>
        </w:tc>
      </w:tr>
      <w:tr w:rsidR="0069674E" w:rsidRPr="002C7B22" w14:paraId="0DB996D5" w14:textId="77777777" w:rsidTr="00D40CEF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6ED5736A" w14:textId="77777777" w:rsidR="0069674E" w:rsidRPr="002C7B22" w:rsidRDefault="0069674E" w:rsidP="00D40C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 xml:space="preserve">  Preterm</w:t>
            </w:r>
          </w:p>
        </w:tc>
      </w:tr>
      <w:tr w:rsidR="0069674E" w:rsidRPr="002C7B22" w14:paraId="305F9701" w14:textId="77777777" w:rsidTr="00D40CEF">
        <w:tc>
          <w:tcPr>
            <w:tcW w:w="1233" w:type="pct"/>
            <w:tcBorders>
              <w:left w:val="nil"/>
              <w:bottom w:val="nil"/>
            </w:tcBorders>
          </w:tcPr>
          <w:p w14:paraId="23DC1D75" w14:textId="77777777" w:rsidR="0069674E" w:rsidRPr="002C7B22" w:rsidRDefault="0069674E" w:rsidP="00D40CEF">
            <w:pPr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  <w:lang w:eastAsia="zh-CN"/>
              </w:rPr>
              <w:t xml:space="preserve">    Vertex</w:t>
            </w:r>
          </w:p>
        </w:tc>
        <w:tc>
          <w:tcPr>
            <w:tcW w:w="887" w:type="pct"/>
            <w:tcBorders>
              <w:bottom w:val="nil"/>
            </w:tcBorders>
          </w:tcPr>
          <w:p w14:paraId="4E62CE32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195 (83.3)</w:t>
            </w:r>
          </w:p>
        </w:tc>
        <w:tc>
          <w:tcPr>
            <w:tcW w:w="778" w:type="pct"/>
            <w:tcBorders>
              <w:bottom w:val="nil"/>
            </w:tcBorders>
          </w:tcPr>
          <w:p w14:paraId="3F8D32F3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141 (85.5)</w:t>
            </w:r>
          </w:p>
        </w:tc>
        <w:tc>
          <w:tcPr>
            <w:tcW w:w="1346" w:type="pct"/>
            <w:tcBorders>
              <w:bottom w:val="nil"/>
            </w:tcBorders>
          </w:tcPr>
          <w:p w14:paraId="26E86580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756" w:type="pct"/>
            <w:tcBorders>
              <w:bottom w:val="nil"/>
              <w:right w:val="nil"/>
            </w:tcBorders>
          </w:tcPr>
          <w:p w14:paraId="3C8AB571" w14:textId="77777777" w:rsidR="0069674E" w:rsidRPr="002C7B22" w:rsidRDefault="0069674E" w:rsidP="00D40CEF">
            <w:pPr>
              <w:rPr>
                <w:rFonts w:ascii="Times New Roman" w:hAnsi="Times New Roman" w:cs="Times New Roman"/>
              </w:rPr>
            </w:pPr>
          </w:p>
        </w:tc>
      </w:tr>
      <w:tr w:rsidR="0069674E" w:rsidRPr="002C7B22" w14:paraId="7BD41A8A" w14:textId="77777777" w:rsidTr="00D40CEF">
        <w:tc>
          <w:tcPr>
            <w:tcW w:w="1233" w:type="pct"/>
            <w:tcBorders>
              <w:top w:val="nil"/>
              <w:left w:val="nil"/>
              <w:bottom w:val="single" w:sz="4" w:space="0" w:color="auto"/>
            </w:tcBorders>
          </w:tcPr>
          <w:p w14:paraId="5E30CADE" w14:textId="77777777" w:rsidR="0069674E" w:rsidRPr="002C7B22" w:rsidRDefault="0069674E" w:rsidP="00D40CEF">
            <w:pPr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 xml:space="preserve">    Malpresentation</w:t>
            </w:r>
          </w:p>
        </w:tc>
        <w:tc>
          <w:tcPr>
            <w:tcW w:w="885" w:type="pct"/>
            <w:tcBorders>
              <w:top w:val="nil"/>
              <w:bottom w:val="single" w:sz="4" w:space="0" w:color="auto"/>
            </w:tcBorders>
          </w:tcPr>
          <w:p w14:paraId="10E387C2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39 (16.7)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03DBE08B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</w:rPr>
              <w:t>24 (14.5)</w:t>
            </w:r>
          </w:p>
        </w:tc>
        <w:tc>
          <w:tcPr>
            <w:tcW w:w="1346" w:type="pct"/>
            <w:tcBorders>
              <w:top w:val="nil"/>
              <w:bottom w:val="single" w:sz="4" w:space="0" w:color="auto"/>
            </w:tcBorders>
            <w:vAlign w:val="bottom"/>
          </w:tcPr>
          <w:p w14:paraId="2541D76A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  <w:color w:val="000000"/>
              </w:rPr>
              <w:t>1.11 (0.62, 1.98)</w:t>
            </w:r>
          </w:p>
        </w:tc>
        <w:tc>
          <w:tcPr>
            <w:tcW w:w="756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9F1C9B5" w14:textId="77777777" w:rsidR="0069674E" w:rsidRPr="002C7B22" w:rsidRDefault="0069674E" w:rsidP="00D40CEF">
            <w:pPr>
              <w:jc w:val="right"/>
              <w:rPr>
                <w:rFonts w:ascii="Times New Roman" w:hAnsi="Times New Roman" w:cs="Times New Roman"/>
              </w:rPr>
            </w:pPr>
            <w:r w:rsidRPr="002C7B22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</w:tr>
    </w:tbl>
    <w:p w14:paraId="130B0EA8" w14:textId="77777777" w:rsidR="0069674E" w:rsidRDefault="0069674E" w:rsidP="0069674E">
      <w:pPr>
        <w:rPr>
          <w:rFonts w:ascii="Times New Roman" w:eastAsia="Times New Roman" w:hAnsi="Times New Roman" w:cs="Times New Roman"/>
          <w:color w:val="000000" w:themeColor="text1"/>
        </w:rPr>
      </w:pPr>
      <w:r w:rsidRPr="632B88B9">
        <w:rPr>
          <w:rFonts w:ascii="Times New Roman" w:eastAsia="Times New Roman" w:hAnsi="Times New Roman" w:cs="Times New Roman"/>
          <w:color w:val="000000" w:themeColor="text1"/>
        </w:rPr>
        <w:t xml:space="preserve"> ASD: Autism Spectrum Disorder; POP: Population Control, CI: Confidence Interval; CLR: Confidence limit ratio</w:t>
      </w:r>
    </w:p>
    <w:p w14:paraId="2A3DF383" w14:textId="77777777" w:rsidR="0069674E" w:rsidRPr="0080148E" w:rsidRDefault="0069674E" w:rsidP="0069674E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80148E">
        <w:rPr>
          <w:rFonts w:ascii="Times New Roman" w:eastAsia="Times New Roman" w:hAnsi="Times New Roman" w:cs="Times New Roman"/>
          <w:color w:val="000000"/>
          <w:vertAlign w:val="superscript"/>
        </w:rPr>
        <w:t>a</w:t>
      </w:r>
      <w:r w:rsidRPr="0080148E">
        <w:rPr>
          <w:rFonts w:ascii="Times New Roman" w:eastAsia="Times New Roman" w:hAnsi="Times New Roman" w:cs="Times New Roman"/>
          <w:color w:val="000000"/>
        </w:rPr>
        <w:t>All</w:t>
      </w:r>
      <w:proofErr w:type="spellEnd"/>
      <w:r w:rsidRPr="0080148E">
        <w:rPr>
          <w:rFonts w:ascii="Times New Roman" w:eastAsia="Times New Roman" w:hAnsi="Times New Roman" w:cs="Times New Roman"/>
          <w:color w:val="000000"/>
        </w:rPr>
        <w:t xml:space="preserve"> models adjusted for maternal age, poverty level, maternal hypertensive disorder, maternal education, and maternal </w:t>
      </w:r>
      <w:proofErr w:type="gramStart"/>
      <w:r w:rsidRPr="0080148E">
        <w:rPr>
          <w:rFonts w:ascii="Times New Roman" w:eastAsia="Times New Roman" w:hAnsi="Times New Roman" w:cs="Times New Roman"/>
          <w:color w:val="000000"/>
        </w:rPr>
        <w:t>smoking</w:t>
      </w:r>
      <w:proofErr w:type="gramEnd"/>
    </w:p>
    <w:p w14:paraId="25B3B013" w14:textId="77777777" w:rsidR="0069674E" w:rsidRPr="0080148E" w:rsidRDefault="0069674E" w:rsidP="0069674E">
      <w:pPr>
        <w:rPr>
          <w:rFonts w:ascii="Times New Roman" w:eastAsia="Times New Roman" w:hAnsi="Times New Roman" w:cs="Times New Roman"/>
          <w:color w:val="000000"/>
        </w:rPr>
      </w:pPr>
    </w:p>
    <w:p w14:paraId="79768750" w14:textId="77777777" w:rsidR="0069674E" w:rsidRPr="0080148E" w:rsidRDefault="0069674E" w:rsidP="0069674E">
      <w:pPr>
        <w:rPr>
          <w:rFonts w:ascii="Times New Roman" w:eastAsia="Times New Roman" w:hAnsi="Times New Roman" w:cs="Times New Roman"/>
          <w:color w:val="000000"/>
        </w:rPr>
      </w:pPr>
    </w:p>
    <w:p w14:paraId="53321407" w14:textId="77777777" w:rsidR="0069674E" w:rsidRPr="0080148E" w:rsidRDefault="0069674E" w:rsidP="0069674E">
      <w:pPr>
        <w:rPr>
          <w:rFonts w:ascii="Times New Roman" w:eastAsia="Times New Roman" w:hAnsi="Times New Roman" w:cs="Times New Roman"/>
          <w:color w:val="000000"/>
        </w:rPr>
      </w:pPr>
    </w:p>
    <w:p w14:paraId="43373612" w14:textId="77777777" w:rsidR="0069674E" w:rsidRDefault="0069674E" w:rsidP="006967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8222F19" w14:textId="77777777" w:rsidR="0069674E" w:rsidRPr="0080148E" w:rsidRDefault="0069674E" w:rsidP="0069674E">
      <w:pPr>
        <w:spacing w:line="360" w:lineRule="auto"/>
        <w:rPr>
          <w:rFonts w:ascii="Times New Roman" w:hAnsi="Times New Roman" w:cs="Times New Roman"/>
        </w:rPr>
      </w:pPr>
      <w:r w:rsidRPr="00285779">
        <w:rPr>
          <w:rFonts w:ascii="Times New Roman" w:hAnsi="Times New Roman" w:cs="Times New Roman"/>
          <w:b/>
          <w:bCs/>
        </w:rPr>
        <w:lastRenderedPageBreak/>
        <w:t xml:space="preserve">eTable3. Malpresentation at delivery and odds ratio </w:t>
      </w:r>
      <w:r>
        <w:rPr>
          <w:rFonts w:ascii="Times New Roman" w:hAnsi="Times New Roman" w:cs="Times New Roman"/>
          <w:b/>
          <w:bCs/>
        </w:rPr>
        <w:t xml:space="preserve">for </w:t>
      </w:r>
      <w:proofErr w:type="gramStart"/>
      <w:r w:rsidRPr="00285779">
        <w:rPr>
          <w:rFonts w:ascii="Times New Roman" w:hAnsi="Times New Roman" w:cs="Times New Roman"/>
          <w:b/>
          <w:bCs/>
        </w:rPr>
        <w:t>A</w:t>
      </w:r>
      <w:r w:rsidRPr="0091514A">
        <w:rPr>
          <w:rFonts w:ascii="Times New Roman" w:hAnsi="Times New Roman" w:cs="Times New Roman"/>
          <w:b/>
          <w:bCs/>
        </w:rPr>
        <w:t>utism Spectrum Disorder</w:t>
      </w:r>
      <w:proofErr w:type="gramEnd"/>
      <w:r w:rsidRPr="0091514A">
        <w:rPr>
          <w:rFonts w:ascii="Times New Roman" w:hAnsi="Times New Roman" w:cs="Times New Roman"/>
          <w:b/>
          <w:bCs/>
        </w:rPr>
        <w:t xml:space="preserve"> among 2-5 year old children, </w:t>
      </w:r>
      <w:r w:rsidRPr="00285779">
        <w:rPr>
          <w:rFonts w:ascii="Times New Roman" w:hAnsi="Times New Roman" w:cs="Times New Roman"/>
          <w:b/>
          <w:bCs/>
        </w:rPr>
        <w:t xml:space="preserve">in </w:t>
      </w:r>
      <w:r w:rsidRPr="00285779">
        <w:rPr>
          <w:rFonts w:ascii="Times New Roman" w:eastAsia="Times New Roman" w:hAnsi="Times New Roman" w:cs="Times New Roman"/>
          <w:b/>
          <w:bCs/>
          <w:color w:val="000000"/>
        </w:rPr>
        <w:t>Study to Explore Early Development</w:t>
      </w:r>
      <w:r w:rsidRPr="00285779">
        <w:rPr>
          <w:rFonts w:ascii="Times New Roman" w:hAnsi="Times New Roman" w:cs="Times New Roman"/>
          <w:b/>
          <w:bCs/>
        </w:rPr>
        <w:t xml:space="preserve"> phases 1,2, and 3, data collection years 2007-2020, considering potential bias by race and ethnicity</w:t>
      </w:r>
    </w:p>
    <w:tbl>
      <w:tblPr>
        <w:tblStyle w:val="TableGrid"/>
        <w:tblW w:w="5000" w:type="pct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2263"/>
        <w:gridCol w:w="2011"/>
        <w:gridCol w:w="3393"/>
        <w:gridCol w:w="1148"/>
      </w:tblGrid>
      <w:tr w:rsidR="0069674E" w:rsidRPr="0080148E" w14:paraId="66F8EFFD" w14:textId="77777777" w:rsidTr="00D40CEF"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75B4C4" w14:textId="77777777" w:rsidR="0069674E" w:rsidRPr="0080148E" w:rsidRDefault="0069674E" w:rsidP="00D40C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Birth presentation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</w:tcPr>
          <w:p w14:paraId="48A47F25" w14:textId="77777777" w:rsidR="0069674E" w:rsidRPr="0080148E" w:rsidRDefault="0069674E" w:rsidP="00D40CE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ASD</w:t>
            </w:r>
          </w:p>
          <w:p w14:paraId="69AE9444" w14:textId="77777777" w:rsidR="0069674E" w:rsidRPr="0080148E" w:rsidRDefault="0069674E" w:rsidP="00D40CE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14:paraId="697AEF22" w14:textId="77777777" w:rsidR="0069674E" w:rsidRPr="0080148E" w:rsidRDefault="0069674E" w:rsidP="00D40CE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POP</w:t>
            </w:r>
          </w:p>
          <w:p w14:paraId="2C34E3EA" w14:textId="77777777" w:rsidR="0069674E" w:rsidRPr="0080148E" w:rsidRDefault="0069674E" w:rsidP="00D40CE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309" w:type="pct"/>
            <w:tcBorders>
              <w:top w:val="single" w:sz="4" w:space="0" w:color="auto"/>
              <w:bottom w:val="single" w:sz="4" w:space="0" w:color="auto"/>
            </w:tcBorders>
          </w:tcPr>
          <w:p w14:paraId="04184574" w14:textId="77777777" w:rsidR="0069674E" w:rsidRDefault="0069674E" w:rsidP="00D40CE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Adjusted odds ratio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2D2485" w14:textId="77777777" w:rsidR="0069674E" w:rsidRPr="0080148E" w:rsidRDefault="0069674E" w:rsidP="00D40CE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(95% </w:t>
            </w:r>
            <w:proofErr w:type="gramStart"/>
            <w:r>
              <w:rPr>
                <w:rFonts w:ascii="Times New Roman" w:hAnsi="Times New Roman" w:cs="Times New Roman"/>
              </w:rPr>
              <w:t>CI)</w:t>
            </w:r>
            <w:r w:rsidRPr="00285779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gramEnd"/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DED0B2" w14:textId="77777777" w:rsidR="0069674E" w:rsidRPr="0080148E" w:rsidRDefault="0069674E" w:rsidP="00D40CE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CLR</w:t>
            </w:r>
          </w:p>
        </w:tc>
      </w:tr>
      <w:tr w:rsidR="0069674E" w:rsidRPr="0080148E" w14:paraId="6B5FD56A" w14:textId="77777777" w:rsidTr="00D40CEF">
        <w:tc>
          <w:tcPr>
            <w:tcW w:w="1599" w:type="pct"/>
            <w:tcBorders>
              <w:top w:val="nil"/>
              <w:left w:val="nil"/>
            </w:tcBorders>
          </w:tcPr>
          <w:p w14:paraId="771BA701" w14:textId="77777777" w:rsidR="0069674E" w:rsidRPr="0080148E" w:rsidRDefault="0069674E" w:rsidP="000179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 xml:space="preserve"> Vertex</w:t>
            </w:r>
          </w:p>
        </w:tc>
        <w:tc>
          <w:tcPr>
            <w:tcW w:w="873" w:type="pct"/>
            <w:tcBorders>
              <w:top w:val="nil"/>
            </w:tcBorders>
          </w:tcPr>
          <w:p w14:paraId="7AE2D95B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1722 (91.9)</w:t>
            </w:r>
          </w:p>
        </w:tc>
        <w:tc>
          <w:tcPr>
            <w:tcW w:w="776" w:type="pct"/>
            <w:tcBorders>
              <w:top w:val="nil"/>
            </w:tcBorders>
          </w:tcPr>
          <w:p w14:paraId="6BB96BF8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2038 (93.7)</w:t>
            </w:r>
          </w:p>
        </w:tc>
        <w:tc>
          <w:tcPr>
            <w:tcW w:w="1309" w:type="pct"/>
            <w:tcBorders>
              <w:top w:val="nil"/>
            </w:tcBorders>
          </w:tcPr>
          <w:p w14:paraId="4370094C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443" w:type="pct"/>
            <w:tcBorders>
              <w:top w:val="nil"/>
              <w:right w:val="nil"/>
            </w:tcBorders>
          </w:tcPr>
          <w:p w14:paraId="3C217A5B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80148E" w14:paraId="20754184" w14:textId="77777777" w:rsidTr="00D40CEF">
        <w:tc>
          <w:tcPr>
            <w:tcW w:w="1599" w:type="pct"/>
            <w:tcBorders>
              <w:top w:val="nil"/>
              <w:left w:val="nil"/>
              <w:bottom w:val="nil"/>
            </w:tcBorders>
          </w:tcPr>
          <w:p w14:paraId="568B33F9" w14:textId="77777777" w:rsidR="0069674E" w:rsidRPr="0080148E" w:rsidRDefault="0069674E" w:rsidP="000179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 xml:space="preserve"> Malpresentation</w:t>
            </w:r>
          </w:p>
        </w:tc>
        <w:tc>
          <w:tcPr>
            <w:tcW w:w="873" w:type="pct"/>
            <w:tcBorders>
              <w:top w:val="nil"/>
              <w:bottom w:val="nil"/>
            </w:tcBorders>
          </w:tcPr>
          <w:p w14:paraId="3555CA06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151 (8.1)</w:t>
            </w:r>
          </w:p>
        </w:tc>
        <w:tc>
          <w:tcPr>
            <w:tcW w:w="776" w:type="pct"/>
            <w:tcBorders>
              <w:top w:val="nil"/>
              <w:bottom w:val="nil"/>
            </w:tcBorders>
          </w:tcPr>
          <w:p w14:paraId="3734179B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136 (6.3)</w:t>
            </w:r>
          </w:p>
        </w:tc>
        <w:tc>
          <w:tcPr>
            <w:tcW w:w="1309" w:type="pct"/>
            <w:tcBorders>
              <w:top w:val="nil"/>
              <w:bottom w:val="nil"/>
            </w:tcBorders>
            <w:vAlign w:val="bottom"/>
          </w:tcPr>
          <w:p w14:paraId="647A5D76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 xml:space="preserve">1.32 (1.03, 1.70) </w:t>
            </w:r>
          </w:p>
        </w:tc>
        <w:tc>
          <w:tcPr>
            <w:tcW w:w="443" w:type="pct"/>
            <w:tcBorders>
              <w:top w:val="nil"/>
              <w:bottom w:val="nil"/>
              <w:right w:val="nil"/>
            </w:tcBorders>
            <w:vAlign w:val="bottom"/>
          </w:tcPr>
          <w:p w14:paraId="456074FF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1.65</w:t>
            </w:r>
          </w:p>
        </w:tc>
      </w:tr>
      <w:tr w:rsidR="0069674E" w:rsidRPr="0080148E" w14:paraId="3564E309" w14:textId="77777777" w:rsidTr="00D40CEF">
        <w:tc>
          <w:tcPr>
            <w:tcW w:w="1599" w:type="pct"/>
            <w:tcBorders>
              <w:top w:val="nil"/>
              <w:left w:val="nil"/>
              <w:bottom w:val="nil"/>
            </w:tcBorders>
          </w:tcPr>
          <w:p w14:paraId="4D5F277D" w14:textId="77777777" w:rsidR="0069674E" w:rsidRPr="0080148E" w:rsidRDefault="0069674E" w:rsidP="000179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Stratified by gestational age</w:t>
            </w:r>
          </w:p>
        </w:tc>
        <w:tc>
          <w:tcPr>
            <w:tcW w:w="873" w:type="pct"/>
            <w:tcBorders>
              <w:top w:val="nil"/>
              <w:bottom w:val="single" w:sz="4" w:space="0" w:color="auto"/>
            </w:tcBorders>
          </w:tcPr>
          <w:p w14:paraId="567ACBA3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top w:val="nil"/>
              <w:bottom w:val="single" w:sz="4" w:space="0" w:color="auto"/>
            </w:tcBorders>
          </w:tcPr>
          <w:p w14:paraId="3FE31544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9" w:type="pct"/>
            <w:tcBorders>
              <w:top w:val="nil"/>
              <w:bottom w:val="single" w:sz="4" w:space="0" w:color="auto"/>
            </w:tcBorders>
            <w:vAlign w:val="bottom"/>
          </w:tcPr>
          <w:p w14:paraId="05B39E82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6D49BAB" w14:textId="77777777" w:rsidR="0069674E" w:rsidRPr="0080148E" w:rsidRDefault="0069674E" w:rsidP="000179B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80148E" w14:paraId="09420E4D" w14:textId="77777777" w:rsidTr="00D40CEF">
        <w:trPr>
          <w:trHeight w:val="261"/>
        </w:trPr>
        <w:tc>
          <w:tcPr>
            <w:tcW w:w="1599" w:type="pct"/>
            <w:tcBorders>
              <w:top w:val="nil"/>
              <w:left w:val="nil"/>
              <w:bottom w:val="nil"/>
            </w:tcBorders>
          </w:tcPr>
          <w:p w14:paraId="7A66AA08" w14:textId="77777777" w:rsidR="0069674E" w:rsidRPr="0080148E" w:rsidRDefault="0069674E" w:rsidP="000179B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873" w:type="pct"/>
            <w:tcBorders>
              <w:top w:val="single" w:sz="4" w:space="0" w:color="auto"/>
              <w:bottom w:val="nil"/>
            </w:tcBorders>
          </w:tcPr>
          <w:p w14:paraId="4F95E5F9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top w:val="single" w:sz="4" w:space="0" w:color="auto"/>
              <w:bottom w:val="nil"/>
            </w:tcBorders>
          </w:tcPr>
          <w:p w14:paraId="44A45F0B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9" w:type="pct"/>
            <w:tcBorders>
              <w:top w:val="single" w:sz="4" w:space="0" w:color="auto"/>
              <w:bottom w:val="nil"/>
            </w:tcBorders>
          </w:tcPr>
          <w:p w14:paraId="70DEFDD0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nil"/>
              <w:right w:val="nil"/>
            </w:tcBorders>
          </w:tcPr>
          <w:p w14:paraId="35BC0614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80148E" w14:paraId="15DD9895" w14:textId="77777777" w:rsidTr="00D40CEF">
        <w:trPr>
          <w:trHeight w:val="261"/>
        </w:trPr>
        <w:tc>
          <w:tcPr>
            <w:tcW w:w="1599" w:type="pct"/>
            <w:tcBorders>
              <w:top w:val="nil"/>
              <w:left w:val="nil"/>
            </w:tcBorders>
          </w:tcPr>
          <w:p w14:paraId="462B5C11" w14:textId="77777777" w:rsidR="0069674E" w:rsidRPr="0080148E" w:rsidRDefault="0069674E" w:rsidP="000179B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 xml:space="preserve">   Vertex</w:t>
            </w:r>
          </w:p>
        </w:tc>
        <w:tc>
          <w:tcPr>
            <w:tcW w:w="873" w:type="pct"/>
            <w:tcBorders>
              <w:top w:val="nil"/>
            </w:tcBorders>
          </w:tcPr>
          <w:p w14:paraId="0877C595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1519 (93.1)</w:t>
            </w:r>
          </w:p>
        </w:tc>
        <w:tc>
          <w:tcPr>
            <w:tcW w:w="776" w:type="pct"/>
            <w:tcBorders>
              <w:top w:val="nil"/>
            </w:tcBorders>
          </w:tcPr>
          <w:p w14:paraId="75E38A97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1892 (94.5)</w:t>
            </w:r>
          </w:p>
        </w:tc>
        <w:tc>
          <w:tcPr>
            <w:tcW w:w="1309" w:type="pct"/>
            <w:tcBorders>
              <w:top w:val="nil"/>
            </w:tcBorders>
          </w:tcPr>
          <w:p w14:paraId="3548BC2A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443" w:type="pct"/>
            <w:tcBorders>
              <w:top w:val="nil"/>
              <w:right w:val="nil"/>
            </w:tcBorders>
          </w:tcPr>
          <w:p w14:paraId="42677418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80148E" w14:paraId="00463063" w14:textId="77777777" w:rsidTr="00D40CEF">
        <w:tc>
          <w:tcPr>
            <w:tcW w:w="1599" w:type="pct"/>
            <w:tcBorders>
              <w:left w:val="nil"/>
              <w:bottom w:val="nil"/>
            </w:tcBorders>
          </w:tcPr>
          <w:p w14:paraId="71335A20" w14:textId="77777777" w:rsidR="0069674E" w:rsidRPr="0080148E" w:rsidRDefault="0069674E" w:rsidP="000179B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 xml:space="preserve">  Malpresentation</w:t>
            </w:r>
          </w:p>
        </w:tc>
        <w:tc>
          <w:tcPr>
            <w:tcW w:w="873" w:type="pct"/>
            <w:tcBorders>
              <w:bottom w:val="nil"/>
            </w:tcBorders>
          </w:tcPr>
          <w:p w14:paraId="5A158133" w14:textId="77777777" w:rsidR="0069674E" w:rsidRPr="0080148E" w:rsidRDefault="0069674E" w:rsidP="000179B5">
            <w:pPr>
              <w:spacing w:after="120"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112 (6.9)</w:t>
            </w:r>
          </w:p>
        </w:tc>
        <w:tc>
          <w:tcPr>
            <w:tcW w:w="776" w:type="pct"/>
            <w:tcBorders>
              <w:bottom w:val="nil"/>
            </w:tcBorders>
          </w:tcPr>
          <w:p w14:paraId="060A59DF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111 (5.5)</w:t>
            </w:r>
          </w:p>
        </w:tc>
        <w:tc>
          <w:tcPr>
            <w:tcW w:w="1309" w:type="pct"/>
            <w:tcBorders>
              <w:bottom w:val="nil"/>
            </w:tcBorders>
            <w:vAlign w:val="center"/>
          </w:tcPr>
          <w:p w14:paraId="56267968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1.30 (0.99, 1.73)</w:t>
            </w:r>
          </w:p>
        </w:tc>
        <w:tc>
          <w:tcPr>
            <w:tcW w:w="443" w:type="pct"/>
            <w:tcBorders>
              <w:bottom w:val="nil"/>
              <w:right w:val="nil"/>
            </w:tcBorders>
            <w:vAlign w:val="center"/>
          </w:tcPr>
          <w:p w14:paraId="1D0C69DE" w14:textId="77777777" w:rsidR="0069674E" w:rsidRPr="0080148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1.75</w:t>
            </w:r>
          </w:p>
        </w:tc>
      </w:tr>
      <w:tr w:rsidR="0069674E" w:rsidRPr="0080148E" w14:paraId="5506EF12" w14:textId="77777777" w:rsidTr="00D40CEF">
        <w:trPr>
          <w:trHeight w:val="261"/>
        </w:trPr>
        <w:tc>
          <w:tcPr>
            <w:tcW w:w="1599" w:type="pct"/>
            <w:tcBorders>
              <w:top w:val="nil"/>
              <w:left w:val="nil"/>
              <w:bottom w:val="nil"/>
            </w:tcBorders>
          </w:tcPr>
          <w:p w14:paraId="1FBAE510" w14:textId="77777777" w:rsidR="0069674E" w:rsidRPr="009D430E" w:rsidRDefault="0069674E" w:rsidP="000179B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Preterm</w:t>
            </w:r>
          </w:p>
        </w:tc>
        <w:tc>
          <w:tcPr>
            <w:tcW w:w="873" w:type="pct"/>
            <w:tcBorders>
              <w:top w:val="nil"/>
              <w:bottom w:val="nil"/>
            </w:tcBorders>
          </w:tcPr>
          <w:p w14:paraId="5FF258E6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top w:val="nil"/>
              <w:bottom w:val="nil"/>
            </w:tcBorders>
          </w:tcPr>
          <w:p w14:paraId="6F495FB8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9" w:type="pct"/>
            <w:tcBorders>
              <w:top w:val="nil"/>
              <w:bottom w:val="nil"/>
            </w:tcBorders>
          </w:tcPr>
          <w:p w14:paraId="6CEA12D2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bottom w:val="nil"/>
              <w:right w:val="nil"/>
            </w:tcBorders>
          </w:tcPr>
          <w:p w14:paraId="6AE10197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80148E" w14:paraId="2832757D" w14:textId="77777777" w:rsidTr="00D40CEF">
        <w:tc>
          <w:tcPr>
            <w:tcW w:w="1599" w:type="pct"/>
            <w:tcBorders>
              <w:top w:val="nil"/>
              <w:left w:val="nil"/>
            </w:tcBorders>
          </w:tcPr>
          <w:p w14:paraId="060E7111" w14:textId="77777777" w:rsidR="0069674E" w:rsidRPr="009D430E" w:rsidRDefault="0069674E" w:rsidP="000179B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 xml:space="preserve">   Vertex</w:t>
            </w:r>
          </w:p>
        </w:tc>
        <w:tc>
          <w:tcPr>
            <w:tcW w:w="873" w:type="pct"/>
            <w:tcBorders>
              <w:top w:val="nil"/>
            </w:tcBorders>
          </w:tcPr>
          <w:p w14:paraId="73143F63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195 (83.3)</w:t>
            </w:r>
          </w:p>
        </w:tc>
        <w:tc>
          <w:tcPr>
            <w:tcW w:w="776" w:type="pct"/>
            <w:tcBorders>
              <w:top w:val="nil"/>
            </w:tcBorders>
          </w:tcPr>
          <w:p w14:paraId="6AD0AB3A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141 (85.5)</w:t>
            </w:r>
          </w:p>
        </w:tc>
        <w:tc>
          <w:tcPr>
            <w:tcW w:w="1309" w:type="pct"/>
            <w:tcBorders>
              <w:top w:val="nil"/>
            </w:tcBorders>
          </w:tcPr>
          <w:p w14:paraId="6245D06C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443" w:type="pct"/>
            <w:tcBorders>
              <w:top w:val="nil"/>
              <w:right w:val="nil"/>
            </w:tcBorders>
          </w:tcPr>
          <w:p w14:paraId="2B599EEB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9674E" w:rsidRPr="0080148E" w14:paraId="01CD48F8" w14:textId="77777777" w:rsidTr="00D40CEF">
        <w:tc>
          <w:tcPr>
            <w:tcW w:w="1599" w:type="pct"/>
            <w:tcBorders>
              <w:left w:val="nil"/>
            </w:tcBorders>
            <w:vAlign w:val="center"/>
          </w:tcPr>
          <w:p w14:paraId="32D20744" w14:textId="77777777" w:rsidR="0069674E" w:rsidRPr="009D430E" w:rsidRDefault="0069674E" w:rsidP="000179B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 xml:space="preserve">   Malpresentation</w:t>
            </w:r>
          </w:p>
        </w:tc>
        <w:tc>
          <w:tcPr>
            <w:tcW w:w="873" w:type="pct"/>
          </w:tcPr>
          <w:p w14:paraId="3E6D80CA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39 (16.7)</w:t>
            </w:r>
          </w:p>
        </w:tc>
        <w:tc>
          <w:tcPr>
            <w:tcW w:w="776" w:type="pct"/>
            <w:vAlign w:val="center"/>
          </w:tcPr>
          <w:p w14:paraId="09F28AFF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24 (14.5)</w:t>
            </w:r>
          </w:p>
        </w:tc>
        <w:tc>
          <w:tcPr>
            <w:tcW w:w="1309" w:type="pct"/>
            <w:vAlign w:val="center"/>
          </w:tcPr>
          <w:p w14:paraId="38CB024C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1.12 (0.63, 2.00)</w:t>
            </w:r>
          </w:p>
        </w:tc>
        <w:tc>
          <w:tcPr>
            <w:tcW w:w="443" w:type="pct"/>
            <w:tcBorders>
              <w:right w:val="nil"/>
            </w:tcBorders>
            <w:vAlign w:val="center"/>
          </w:tcPr>
          <w:p w14:paraId="5F23F726" w14:textId="77777777" w:rsidR="0069674E" w:rsidRPr="009D430E" w:rsidRDefault="0069674E" w:rsidP="000179B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9D430E">
              <w:rPr>
                <w:rFonts w:ascii="Times New Roman" w:hAnsi="Times New Roman" w:cs="Times New Roman"/>
              </w:rPr>
              <w:t>3.17</w:t>
            </w:r>
          </w:p>
        </w:tc>
      </w:tr>
    </w:tbl>
    <w:p w14:paraId="3B75159B" w14:textId="77777777" w:rsidR="0069674E" w:rsidRPr="0080148E" w:rsidRDefault="0069674E" w:rsidP="0069674E">
      <w:pPr>
        <w:rPr>
          <w:rFonts w:ascii="Times New Roman" w:eastAsia="Times New Roman" w:hAnsi="Times New Roman" w:cs="Times New Roman"/>
          <w:color w:val="000000"/>
        </w:rPr>
      </w:pPr>
      <w:r w:rsidRPr="632B88B9">
        <w:rPr>
          <w:rFonts w:ascii="Times New Roman" w:eastAsia="Times New Roman" w:hAnsi="Times New Roman" w:cs="Times New Roman"/>
          <w:color w:val="000000" w:themeColor="text1"/>
        </w:rPr>
        <w:t>ASD: Autism Spectrum Disorder; POP: Population Control, CI: Confidence Interval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Pr="0080148E">
        <w:rPr>
          <w:rFonts w:ascii="Times New Roman" w:eastAsia="Times New Roman" w:hAnsi="Times New Roman" w:cs="Times New Roman"/>
          <w:color w:val="000000"/>
        </w:rPr>
        <w:t>CLR: Confidence limit ratio</w:t>
      </w:r>
    </w:p>
    <w:p w14:paraId="15CAA80A" w14:textId="77777777" w:rsidR="0069674E" w:rsidRPr="0080148E" w:rsidRDefault="0069674E" w:rsidP="0069674E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80148E">
        <w:rPr>
          <w:rFonts w:ascii="Times New Roman" w:eastAsia="Times New Roman" w:hAnsi="Times New Roman" w:cs="Times New Roman"/>
          <w:color w:val="000000"/>
          <w:vertAlign w:val="superscript"/>
        </w:rPr>
        <w:t>a</w:t>
      </w:r>
      <w:r w:rsidRPr="0080148E">
        <w:rPr>
          <w:rFonts w:ascii="Times New Roman" w:eastAsia="Times New Roman" w:hAnsi="Times New Roman" w:cs="Times New Roman"/>
          <w:color w:val="000000"/>
        </w:rPr>
        <w:t>All</w:t>
      </w:r>
      <w:proofErr w:type="spellEnd"/>
      <w:r w:rsidRPr="0080148E">
        <w:rPr>
          <w:rFonts w:ascii="Times New Roman" w:eastAsia="Times New Roman" w:hAnsi="Times New Roman" w:cs="Times New Roman"/>
          <w:color w:val="000000"/>
        </w:rPr>
        <w:t xml:space="preserve"> models adjusted for maternal age, poverty level, maternal hypertensive disorder, maternal race</w:t>
      </w:r>
      <w:r>
        <w:rPr>
          <w:rFonts w:ascii="Times New Roman" w:eastAsia="Times New Roman" w:hAnsi="Times New Roman" w:cs="Times New Roman"/>
          <w:color w:val="000000"/>
        </w:rPr>
        <w:t>/ethnicity</w:t>
      </w:r>
      <w:r w:rsidRPr="0080148E">
        <w:rPr>
          <w:rFonts w:ascii="Times New Roman" w:eastAsia="Times New Roman" w:hAnsi="Times New Roman" w:cs="Times New Roman"/>
          <w:color w:val="000000"/>
        </w:rPr>
        <w:t>, and maternal smoking.</w:t>
      </w:r>
    </w:p>
    <w:p w14:paraId="1A9D521D" w14:textId="77777777" w:rsidR="0069674E" w:rsidRPr="009969C0" w:rsidRDefault="0069674E" w:rsidP="0069674E">
      <w:pPr>
        <w:rPr>
          <w:rFonts w:ascii="Times New Roman" w:eastAsia="Times New Roman" w:hAnsi="Times New Roman" w:cs="Times New Roman"/>
          <w:color w:val="000000"/>
        </w:rPr>
      </w:pPr>
    </w:p>
    <w:p w14:paraId="4660A544" w14:textId="77777777" w:rsidR="000779C9" w:rsidRDefault="000779C9"/>
    <w:sectPr w:rsidR="000779C9" w:rsidSect="00DF224C">
      <w:pgSz w:w="15840" w:h="12240" w:orient="landscape" w:code="1"/>
      <w:pgMar w:top="144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4E"/>
    <w:rsid w:val="000179B5"/>
    <w:rsid w:val="000779C9"/>
    <w:rsid w:val="002C4B46"/>
    <w:rsid w:val="00507AB7"/>
    <w:rsid w:val="0069674E"/>
    <w:rsid w:val="00696CA6"/>
    <w:rsid w:val="006D7937"/>
    <w:rsid w:val="006E05F0"/>
    <w:rsid w:val="00F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4522"/>
  <w15:chartTrackingRefBased/>
  <w15:docId w15:val="{D68AE272-613C-AC41-BBD5-DE69F62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4E"/>
    <w:pPr>
      <w:spacing w:after="16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74E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Yitian</dc:creator>
  <cp:keywords/>
  <dc:description/>
  <cp:lastModifiedBy>Zhang, Yitian</cp:lastModifiedBy>
  <cp:revision>2</cp:revision>
  <dcterms:created xsi:type="dcterms:W3CDTF">2024-04-03T15:31:00Z</dcterms:created>
  <dcterms:modified xsi:type="dcterms:W3CDTF">2024-04-03T15:31:00Z</dcterms:modified>
</cp:coreProperties>
</file>