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EDA1C7" w14:textId="56F88B38" w:rsidR="00C62C46" w:rsidRPr="002A19C0" w:rsidRDefault="00C62C46" w:rsidP="00A5370F">
      <w:pPr>
        <w:rPr>
          <w:rFonts w:ascii="Times New Roman" w:hAnsi="Times New Roman" w:cs="Times New Roman"/>
        </w:rPr>
      </w:pPr>
      <w:r w:rsidRPr="002A19C0">
        <w:rPr>
          <w:rFonts w:ascii="Times New Roman" w:hAnsi="Times New Roman" w:cs="Times New Roman"/>
          <w:noProof/>
        </w:rPr>
        <mc:AlternateContent>
          <mc:Choice Requires="wps">
            <w:drawing>
              <wp:anchor distT="0" distB="0" distL="114300" distR="114300" simplePos="0" relativeHeight="251661313" behindDoc="1" locked="0" layoutInCell="1" allowOverlap="1" wp14:anchorId="1801D982" wp14:editId="33A8B10C">
                <wp:simplePos x="0" y="0"/>
                <wp:positionH relativeFrom="column">
                  <wp:posOffset>-365760</wp:posOffset>
                </wp:positionH>
                <wp:positionV relativeFrom="paragraph">
                  <wp:posOffset>182880</wp:posOffset>
                </wp:positionV>
                <wp:extent cx="6632575" cy="3526790"/>
                <wp:effectExtent l="0" t="0" r="9525" b="16510"/>
                <wp:wrapTight wrapText="bothSides">
                  <wp:wrapPolygon edited="0">
                    <wp:start x="0" y="0"/>
                    <wp:lineTo x="0" y="21623"/>
                    <wp:lineTo x="21590" y="21623"/>
                    <wp:lineTo x="21590" y="0"/>
                    <wp:lineTo x="0" y="0"/>
                  </wp:wrapPolygon>
                </wp:wrapTight>
                <wp:docPr id="1058545605" name="Text Box 1058545605"/>
                <wp:cNvGraphicFramePr/>
                <a:graphic xmlns:a="http://schemas.openxmlformats.org/drawingml/2006/main">
                  <a:graphicData uri="http://schemas.microsoft.com/office/word/2010/wordprocessingShape">
                    <wps:wsp>
                      <wps:cNvSpPr txBox="1"/>
                      <wps:spPr>
                        <a:xfrm>
                          <a:off x="0" y="0"/>
                          <a:ext cx="6632575" cy="3526790"/>
                        </a:xfrm>
                        <a:prstGeom prst="rect">
                          <a:avLst/>
                        </a:prstGeom>
                        <a:solidFill>
                          <a:schemeClr val="lt1"/>
                        </a:solidFill>
                        <a:ln w="6350">
                          <a:solidFill>
                            <a:prstClr val="black"/>
                          </a:solidFill>
                        </a:ln>
                      </wps:spPr>
                      <wps:txbx>
                        <w:txbxContent>
                          <w:p w14:paraId="605E2084" w14:textId="77777777" w:rsidR="00C62C46" w:rsidRDefault="00C62C46" w:rsidP="00C62C46">
                            <w:pPr>
                              <w:jc w:val="center"/>
                            </w:pPr>
                            <w:r>
                              <w:rPr>
                                <w:noProof/>
                              </w:rPr>
                              <w:drawing>
                                <wp:inline distT="0" distB="0" distL="0" distR="0" wp14:anchorId="244E514E" wp14:editId="6B91E484">
                                  <wp:extent cx="6203515" cy="2564445"/>
                                  <wp:effectExtent l="0" t="0" r="0" b="1270"/>
                                  <wp:docPr id="200691854" name="Picture 20069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1854" name="Picture 200691854"/>
                                          <pic:cNvPicPr/>
                                        </pic:nvPicPr>
                                        <pic:blipFill>
                                          <a:blip r:embed="rId7">
                                            <a:extLst>
                                              <a:ext uri="{28A0092B-C50C-407E-A947-70E740481C1C}">
                                                <a14:useLocalDpi xmlns:a14="http://schemas.microsoft.com/office/drawing/2010/main" val="0"/>
                                              </a:ext>
                                            </a:extLst>
                                          </a:blip>
                                          <a:stretch>
                                            <a:fillRect/>
                                          </a:stretch>
                                        </pic:blipFill>
                                        <pic:spPr>
                                          <a:xfrm>
                                            <a:off x="0" y="0"/>
                                            <a:ext cx="6241542" cy="2580165"/>
                                          </a:xfrm>
                                          <a:prstGeom prst="rect">
                                            <a:avLst/>
                                          </a:prstGeom>
                                        </pic:spPr>
                                      </pic:pic>
                                    </a:graphicData>
                                  </a:graphic>
                                </wp:inline>
                              </w:drawing>
                            </w:r>
                          </w:p>
                          <w:p w14:paraId="16125B32" w14:textId="77777777" w:rsidR="00C62C46" w:rsidRDefault="00C62C46" w:rsidP="00C62C46">
                            <w:pPr>
                              <w:jc w:val="center"/>
                            </w:pPr>
                          </w:p>
                          <w:p w14:paraId="59414E93" w14:textId="62BFCCF3" w:rsidR="00C62C46" w:rsidRPr="002A19C0" w:rsidRDefault="00C62C46" w:rsidP="00C62C46">
                            <w:pPr>
                              <w:rPr>
                                <w:rFonts w:ascii="Times New Roman" w:hAnsi="Times New Roman" w:cs="Times New Roman"/>
                              </w:rPr>
                            </w:pPr>
                            <w:r w:rsidRPr="002A19C0">
                              <w:rPr>
                                <w:rFonts w:ascii="Times New Roman" w:hAnsi="Times New Roman" w:cs="Times New Roman"/>
                                <w:b/>
                                <w:bCs/>
                              </w:rPr>
                              <w:t xml:space="preserve">Supplementary Figure S1. </w:t>
                            </w:r>
                            <w:r w:rsidRPr="002A19C0">
                              <w:rPr>
                                <w:rFonts w:ascii="Times New Roman" w:hAnsi="Times New Roman" w:cs="Times New Roman"/>
                              </w:rPr>
                              <w:t>The full TI series from the 2</w:t>
                            </w:r>
                            <w:r w:rsidRPr="002A19C0">
                              <w:rPr>
                                <w:rFonts w:ascii="Times New Roman" w:hAnsi="Times New Roman" w:cs="Times New Roman"/>
                                <w:vertAlign w:val="superscript"/>
                              </w:rPr>
                              <w:t>nd</w:t>
                            </w:r>
                            <w:r w:rsidRPr="002A19C0">
                              <w:rPr>
                                <w:rFonts w:ascii="Times New Roman" w:hAnsi="Times New Roman" w:cs="Times New Roman"/>
                              </w:rPr>
                              <w:t xml:space="preserve"> pilot subject. The left pane</w:t>
                            </w:r>
                            <w:r w:rsidR="00AD36D8">
                              <w:rPr>
                                <w:rFonts w:ascii="Times New Roman" w:hAnsi="Times New Roman" w:cs="Times New Roman"/>
                              </w:rPr>
                              <w:t>l</w:t>
                            </w:r>
                            <w:r w:rsidRPr="002A19C0">
                              <w:rPr>
                                <w:rFonts w:ascii="Times New Roman" w:hAnsi="Times New Roman" w:cs="Times New Roman"/>
                              </w:rPr>
                              <w:t xml:space="preserve"> shows the difference spectrum, and the right panel shows the edit-off spectrum.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01D982" id="_x0000_t202" coordsize="21600,21600" o:spt="202" path="m,l,21600r21600,l21600,xe">
                <v:stroke joinstyle="miter"/>
                <v:path gradientshapeok="t" o:connecttype="rect"/>
              </v:shapetype>
              <v:shape id="Text Box 1058545605" o:spid="_x0000_s1026" type="#_x0000_t202" style="position:absolute;margin-left:-28.8pt;margin-top:14.4pt;width:522.25pt;height:277.7pt;z-index:-251655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" fillcolor="white [3201]" strokeweight=".5pt">
                <v:textbox>
                  <w:txbxContent>
                    <w:p w14:paraId="605E2084" w14:textId="77777777" w:rsidR="00C62C46" w:rsidRDefault="00C62C46" w:rsidP="00C62C46">
                      <w:pPr>
                        <w:jc w:val="center"/>
                      </w:pPr>
                      <w:r>
                        <w:rPr>
                          <w:noProof/>
                        </w:rPr>
                        <w:drawing>
                          <wp:inline distT="0" distB="0" distL="0" distR="0" wp14:anchorId="244E514E" wp14:editId="6B91E484">
                            <wp:extent cx="6203515" cy="2564445"/>
                            <wp:effectExtent l="0" t="0" r="0" b="1270"/>
                            <wp:docPr id="200691854" name="Picture 20069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1854" name="Picture 200691854"/>
                                    <pic:cNvPicPr/>
                                  </pic:nvPicPr>
                                  <pic:blipFill>
                                    <a:blip r:embed="rId7">
                                      <a:extLst>
                                        <a:ext uri="{28A0092B-C50C-407E-A947-70E740481C1C}">
                                          <a14:useLocalDpi xmlns:a14="http://schemas.microsoft.com/office/drawing/2010/main" val="0"/>
                                        </a:ext>
                                      </a:extLst>
                                    </a:blip>
                                    <a:stretch>
                                      <a:fillRect/>
                                    </a:stretch>
                                  </pic:blipFill>
                                  <pic:spPr>
                                    <a:xfrm>
                                      <a:off x="0" y="0"/>
                                      <a:ext cx="6241542" cy="2580165"/>
                                    </a:xfrm>
                                    <a:prstGeom prst="rect">
                                      <a:avLst/>
                                    </a:prstGeom>
                                  </pic:spPr>
                                </pic:pic>
                              </a:graphicData>
                            </a:graphic>
                          </wp:inline>
                        </w:drawing>
                      </w:r>
                    </w:p>
                    <w:p w14:paraId="16125B32" w14:textId="77777777" w:rsidR="00C62C46" w:rsidRDefault="00C62C46" w:rsidP="00C62C46">
                      <w:pPr>
                        <w:jc w:val="center"/>
                      </w:pPr>
                    </w:p>
                    <w:p w14:paraId="59414E93" w14:textId="62BFCCF3" w:rsidR="00C62C46" w:rsidRPr="002A19C0" w:rsidRDefault="00C62C46" w:rsidP="00C62C46">
                      <w:pPr>
                        <w:rPr>
                          <w:rFonts w:ascii="Times New Roman" w:hAnsi="Times New Roman" w:cs="Times New Roman"/>
                        </w:rPr>
                      </w:pPr>
                      <w:r w:rsidRPr="002A19C0">
                        <w:rPr>
                          <w:rFonts w:ascii="Times New Roman" w:hAnsi="Times New Roman" w:cs="Times New Roman"/>
                          <w:b/>
                          <w:bCs/>
                        </w:rPr>
                        <w:t xml:space="preserve">Supplementary Figure S1. </w:t>
                      </w:r>
                      <w:r w:rsidRPr="002A19C0">
                        <w:rPr>
                          <w:rFonts w:ascii="Times New Roman" w:hAnsi="Times New Roman" w:cs="Times New Roman"/>
                        </w:rPr>
                        <w:t>The full TI series from the 2</w:t>
                      </w:r>
                      <w:r w:rsidRPr="002A19C0">
                        <w:rPr>
                          <w:rFonts w:ascii="Times New Roman" w:hAnsi="Times New Roman" w:cs="Times New Roman"/>
                          <w:vertAlign w:val="superscript"/>
                        </w:rPr>
                        <w:t>nd</w:t>
                      </w:r>
                      <w:r w:rsidRPr="002A19C0">
                        <w:rPr>
                          <w:rFonts w:ascii="Times New Roman" w:hAnsi="Times New Roman" w:cs="Times New Roman"/>
                        </w:rPr>
                        <w:t xml:space="preserve"> pilot subject. The left pane</w:t>
                      </w:r>
                      <w:r w:rsidR="00AD36D8">
                        <w:rPr>
                          <w:rFonts w:ascii="Times New Roman" w:hAnsi="Times New Roman" w:cs="Times New Roman"/>
                        </w:rPr>
                        <w:t>l</w:t>
                      </w:r>
                      <w:r w:rsidRPr="002A19C0">
                        <w:rPr>
                          <w:rFonts w:ascii="Times New Roman" w:hAnsi="Times New Roman" w:cs="Times New Roman"/>
                        </w:rPr>
                        <w:t xml:space="preserve"> shows the difference spectrum, and the right panel shows the edit-off spectrum.</w:t>
                      </w:r>
                    </w:p>
                  </w:txbxContent>
                </v:textbox>
                <w10:wrap type="tight"/>
              </v:shape>
            </w:pict>
          </mc:Fallback>
        </mc:AlternateContent>
      </w:r>
    </w:p>
    <w:p w14:paraId="5BAA991C" w14:textId="77777777" w:rsidR="00C62C46" w:rsidRPr="002A19C0" w:rsidRDefault="00C62C46" w:rsidP="00A5370F">
      <w:pPr>
        <w:rPr>
          <w:rFonts w:ascii="Times New Roman" w:hAnsi="Times New Roman" w:cs="Times New Roman"/>
        </w:rPr>
      </w:pPr>
    </w:p>
    <w:p w14:paraId="0D0A2974" w14:textId="77777777" w:rsidR="00C62C46" w:rsidRPr="002A19C0" w:rsidRDefault="00C62C46" w:rsidP="00A5370F">
      <w:pPr>
        <w:rPr>
          <w:rFonts w:ascii="Times New Roman" w:hAnsi="Times New Roman" w:cs="Times New Roman"/>
        </w:rPr>
      </w:pPr>
    </w:p>
    <w:p w14:paraId="3F3E9EC7" w14:textId="77777777" w:rsidR="00C62C46" w:rsidRPr="002A19C0" w:rsidRDefault="00C62C46" w:rsidP="00A5370F">
      <w:pPr>
        <w:rPr>
          <w:rFonts w:ascii="Times New Roman" w:hAnsi="Times New Roman" w:cs="Times New Roman"/>
        </w:rPr>
      </w:pPr>
    </w:p>
    <w:p w14:paraId="0084EF11" w14:textId="77777777" w:rsidR="00C62C46" w:rsidRPr="002A19C0" w:rsidRDefault="00C62C46" w:rsidP="00A5370F">
      <w:pPr>
        <w:rPr>
          <w:rFonts w:ascii="Times New Roman" w:hAnsi="Times New Roman" w:cs="Times New Roman"/>
        </w:rPr>
      </w:pPr>
    </w:p>
    <w:p w14:paraId="0EE838D9" w14:textId="77777777" w:rsidR="00C62C46" w:rsidRPr="002A19C0" w:rsidRDefault="00C62C46" w:rsidP="00A5370F">
      <w:pPr>
        <w:rPr>
          <w:rFonts w:ascii="Times New Roman" w:hAnsi="Times New Roman" w:cs="Times New Roman"/>
        </w:rPr>
      </w:pPr>
    </w:p>
    <w:p w14:paraId="1E63C9BB" w14:textId="77777777" w:rsidR="00C62C46" w:rsidRPr="002A19C0" w:rsidRDefault="00C62C46" w:rsidP="00A5370F">
      <w:pPr>
        <w:rPr>
          <w:rFonts w:ascii="Times New Roman" w:hAnsi="Times New Roman" w:cs="Times New Roman"/>
        </w:rPr>
      </w:pPr>
    </w:p>
    <w:p w14:paraId="06A7EAF4" w14:textId="77777777" w:rsidR="00C62C46" w:rsidRPr="002A19C0" w:rsidRDefault="00C62C46" w:rsidP="00A5370F">
      <w:pPr>
        <w:rPr>
          <w:rFonts w:ascii="Times New Roman" w:hAnsi="Times New Roman" w:cs="Times New Roman"/>
        </w:rPr>
      </w:pPr>
    </w:p>
    <w:p w14:paraId="13E6FBBA" w14:textId="77777777" w:rsidR="00C62C46" w:rsidRPr="002A19C0" w:rsidRDefault="00C62C46" w:rsidP="00A5370F">
      <w:pPr>
        <w:rPr>
          <w:rFonts w:ascii="Times New Roman" w:hAnsi="Times New Roman" w:cs="Times New Roman"/>
        </w:rPr>
      </w:pPr>
    </w:p>
    <w:p w14:paraId="6EDFEEA5" w14:textId="77777777" w:rsidR="00C62C46" w:rsidRPr="002A19C0" w:rsidRDefault="00C62C46" w:rsidP="00A5370F">
      <w:pPr>
        <w:rPr>
          <w:rFonts w:ascii="Times New Roman" w:hAnsi="Times New Roman" w:cs="Times New Roman"/>
        </w:rPr>
      </w:pPr>
    </w:p>
    <w:p w14:paraId="01B1A6CC" w14:textId="77777777" w:rsidR="00C62C46" w:rsidRDefault="00C62C46" w:rsidP="00A5370F">
      <w:pPr>
        <w:rPr>
          <w:rFonts w:ascii="Times New Roman" w:hAnsi="Times New Roman" w:cs="Times New Roman"/>
        </w:rPr>
      </w:pPr>
    </w:p>
    <w:p w14:paraId="7C4F737D" w14:textId="77777777" w:rsidR="00D6094B" w:rsidRDefault="00D6094B" w:rsidP="00A5370F">
      <w:pPr>
        <w:rPr>
          <w:rFonts w:ascii="Times New Roman" w:hAnsi="Times New Roman" w:cs="Times New Roman"/>
        </w:rPr>
      </w:pPr>
    </w:p>
    <w:p w14:paraId="383A4F4A" w14:textId="77777777" w:rsidR="00D6094B" w:rsidRDefault="00D6094B" w:rsidP="00A5370F">
      <w:pPr>
        <w:rPr>
          <w:rFonts w:ascii="Times New Roman" w:hAnsi="Times New Roman" w:cs="Times New Roman"/>
        </w:rPr>
      </w:pPr>
    </w:p>
    <w:p w14:paraId="220633DB" w14:textId="77777777" w:rsidR="00D6094B" w:rsidRDefault="00D6094B" w:rsidP="00A5370F">
      <w:pPr>
        <w:rPr>
          <w:rFonts w:ascii="Times New Roman" w:hAnsi="Times New Roman" w:cs="Times New Roman"/>
        </w:rPr>
      </w:pPr>
    </w:p>
    <w:p w14:paraId="19246A08" w14:textId="77777777" w:rsidR="00D6094B" w:rsidRDefault="00D6094B" w:rsidP="00A5370F">
      <w:pPr>
        <w:rPr>
          <w:rFonts w:ascii="Times New Roman" w:hAnsi="Times New Roman" w:cs="Times New Roman"/>
        </w:rPr>
      </w:pPr>
    </w:p>
    <w:p w14:paraId="37670F48" w14:textId="77777777" w:rsidR="00D6094B" w:rsidRDefault="00D6094B" w:rsidP="00A5370F">
      <w:pPr>
        <w:rPr>
          <w:rFonts w:ascii="Times New Roman" w:hAnsi="Times New Roman" w:cs="Times New Roman"/>
        </w:rPr>
      </w:pPr>
    </w:p>
    <w:p w14:paraId="3880CE45" w14:textId="77777777" w:rsidR="00D6094B" w:rsidRDefault="00D6094B" w:rsidP="00A5370F">
      <w:pPr>
        <w:rPr>
          <w:rFonts w:ascii="Times New Roman" w:hAnsi="Times New Roman" w:cs="Times New Roman"/>
        </w:rPr>
      </w:pPr>
    </w:p>
    <w:p w14:paraId="0BFF17EE" w14:textId="77777777" w:rsidR="00D6094B" w:rsidRDefault="00D6094B" w:rsidP="00A5370F">
      <w:pPr>
        <w:rPr>
          <w:rFonts w:ascii="Times New Roman" w:hAnsi="Times New Roman" w:cs="Times New Roman"/>
        </w:rPr>
      </w:pPr>
    </w:p>
    <w:p w14:paraId="11D1C0FE" w14:textId="77777777" w:rsidR="00D6094B" w:rsidRDefault="00D6094B" w:rsidP="00A5370F">
      <w:pPr>
        <w:rPr>
          <w:rFonts w:ascii="Times New Roman" w:hAnsi="Times New Roman" w:cs="Times New Roman"/>
        </w:rPr>
      </w:pPr>
    </w:p>
    <w:p w14:paraId="1E890816" w14:textId="77777777" w:rsidR="00D6094B" w:rsidRDefault="00D6094B" w:rsidP="00A5370F">
      <w:pPr>
        <w:rPr>
          <w:rFonts w:ascii="Times New Roman" w:hAnsi="Times New Roman" w:cs="Times New Roman"/>
        </w:rPr>
      </w:pPr>
    </w:p>
    <w:p w14:paraId="70722848" w14:textId="77777777" w:rsidR="00D6094B" w:rsidRDefault="00D6094B" w:rsidP="00A5370F">
      <w:pPr>
        <w:rPr>
          <w:rFonts w:ascii="Times New Roman" w:hAnsi="Times New Roman" w:cs="Times New Roman"/>
        </w:rPr>
      </w:pPr>
    </w:p>
    <w:p w14:paraId="64AABC2B" w14:textId="744774B8" w:rsidR="00D6094B" w:rsidRDefault="00D6094B" w:rsidP="00A5370F">
      <w:pPr>
        <w:rPr>
          <w:rFonts w:ascii="Times New Roman" w:hAnsi="Times New Roman" w:cs="Times New Roman"/>
        </w:rPr>
      </w:pPr>
    </w:p>
    <w:p w14:paraId="2C6C5564" w14:textId="7C6B37A4" w:rsidR="00D6094B" w:rsidRDefault="00D6094B" w:rsidP="00A5370F">
      <w:pPr>
        <w:rPr>
          <w:rFonts w:ascii="Times New Roman" w:hAnsi="Times New Roman" w:cs="Times New Roman"/>
        </w:rPr>
      </w:pPr>
    </w:p>
    <w:p w14:paraId="58BBCCB8" w14:textId="68B0A25E" w:rsidR="00D6094B" w:rsidRDefault="00D6094B" w:rsidP="00A5370F">
      <w:pPr>
        <w:rPr>
          <w:rFonts w:ascii="Times New Roman" w:hAnsi="Times New Roman" w:cs="Times New Roman"/>
        </w:rPr>
      </w:pPr>
    </w:p>
    <w:p w14:paraId="011AEEA7" w14:textId="64F17608" w:rsidR="00D6094B" w:rsidRDefault="00D6094B" w:rsidP="00A5370F">
      <w:pPr>
        <w:rPr>
          <w:rFonts w:ascii="Times New Roman" w:hAnsi="Times New Roman" w:cs="Times New Roman"/>
        </w:rPr>
      </w:pPr>
    </w:p>
    <w:p w14:paraId="60DF4867" w14:textId="5250D580" w:rsidR="00D6094B" w:rsidRPr="002A19C0" w:rsidRDefault="00D6094B" w:rsidP="00A5370F">
      <w:pPr>
        <w:rPr>
          <w:rFonts w:ascii="Times New Roman" w:hAnsi="Times New Roman" w:cs="Times New Roman"/>
        </w:rPr>
      </w:pPr>
    </w:p>
    <w:p w14:paraId="3EA97612" w14:textId="1943D3AD" w:rsidR="00C62C46" w:rsidRPr="002A19C0" w:rsidRDefault="00C62C46" w:rsidP="00A5370F">
      <w:pPr>
        <w:rPr>
          <w:rFonts w:ascii="Times New Roman" w:hAnsi="Times New Roman" w:cs="Times New Roman"/>
        </w:rPr>
      </w:pPr>
    </w:p>
    <w:p w14:paraId="145C4374" w14:textId="1025E80C" w:rsidR="00C62C46" w:rsidRPr="002A19C0" w:rsidRDefault="00D6094B" w:rsidP="00A5370F">
      <w:pPr>
        <w:rPr>
          <w:rFonts w:ascii="Times New Roman" w:hAnsi="Times New Roman" w:cs="Times New Roman"/>
        </w:rPr>
      </w:pPr>
      <w:r w:rsidRPr="00486E14">
        <w:rPr>
          <w:rFonts w:ascii="Times New Roman" w:hAnsi="Times New Roman" w:cs="Times New Roman"/>
          <w:noProof/>
        </w:rPr>
        <mc:AlternateContent>
          <mc:Choice Requires="wps">
            <w:drawing>
              <wp:anchor distT="0" distB="0" distL="114300" distR="114300" simplePos="0" relativeHeight="251677697" behindDoc="0" locked="0" layoutInCell="1" allowOverlap="1" wp14:anchorId="5B6BC0AA" wp14:editId="0CB4CCA0">
                <wp:simplePos x="0" y="0"/>
                <wp:positionH relativeFrom="column">
                  <wp:posOffset>0</wp:posOffset>
                </wp:positionH>
                <wp:positionV relativeFrom="paragraph">
                  <wp:posOffset>0</wp:posOffset>
                </wp:positionV>
                <wp:extent cx="6629400" cy="6453052"/>
                <wp:effectExtent l="0" t="0" r="0" b="0"/>
                <wp:wrapNone/>
                <wp:docPr id="750424218" name="Text Box 750424218"/>
                <wp:cNvGraphicFramePr/>
                <a:graphic xmlns:a="http://schemas.openxmlformats.org/drawingml/2006/main">
                  <a:graphicData uri="http://schemas.microsoft.com/office/word/2010/wordprocessingShape">
                    <wps:wsp>
                      <wps:cNvSpPr txBox="1"/>
                      <wps:spPr>
                        <a:xfrm>
                          <a:off x="0" y="0"/>
                          <a:ext cx="6629400" cy="6453052"/>
                        </a:xfrm>
                        <a:prstGeom prst="rect">
                          <a:avLst/>
                        </a:prstGeom>
                        <a:solidFill>
                          <a:schemeClr val="lt1"/>
                        </a:solidFill>
                        <a:ln w="6350">
                          <a:noFill/>
                        </a:ln>
                      </wps:spPr>
                      <wps:txbx>
                        <w:txbxContent>
                          <w:p w14:paraId="0692BF7F" w14:textId="77777777" w:rsidR="00D6094B" w:rsidRPr="00EA3E13" w:rsidRDefault="00D6094B" w:rsidP="00D6094B">
                            <w:pPr>
                              <w:rPr>
                                <w:rFonts w:ascii="Times New Roman" w:hAnsi="Times New Roman" w:cs="Times New Roman"/>
                                <w:b/>
                                <w:bCs/>
                              </w:rPr>
                            </w:pPr>
                            <w:r>
                              <w:rPr>
                                <w:rFonts w:ascii="Times New Roman" w:hAnsi="Times New Roman" w:cs="Times New Roman"/>
                                <w:noProof/>
                              </w:rPr>
                              <w:drawing>
                                <wp:inline distT="0" distB="0" distL="0" distR="0" wp14:anchorId="2BA58A59" wp14:editId="08B944FD">
                                  <wp:extent cx="5120640" cy="6116555"/>
                                  <wp:effectExtent l="0" t="0" r="0" b="0"/>
                                  <wp:docPr id="93480769" name="Picture 9348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30416" name="Picture 597630416"/>
                                          <pic:cNvPicPr/>
                                        </pic:nvPicPr>
                                        <pic:blipFill rotWithShape="1">
                                          <a:blip r:embed="rId8">
                                            <a:extLst>
                                              <a:ext uri="{28A0092B-C50C-407E-A947-70E740481C1C}">
                                                <a14:useLocalDpi xmlns:a14="http://schemas.microsoft.com/office/drawing/2010/main" val="0"/>
                                              </a:ext>
                                            </a:extLst>
                                          </a:blip>
                                          <a:srcRect t="7699"/>
                                          <a:stretch/>
                                        </pic:blipFill>
                                        <pic:spPr bwMode="auto">
                                          <a:xfrm>
                                            <a:off x="0" y="0"/>
                                            <a:ext cx="5164809" cy="6169314"/>
                                          </a:xfrm>
                                          <a:prstGeom prst="rect">
                                            <a:avLst/>
                                          </a:prstGeom>
                                          <a:ln>
                                            <a:noFill/>
                                          </a:ln>
                                          <a:extLst>
                                            <a:ext uri="{53640926-AAD7-44D8-BBD7-CCE9431645EC}">
                                              <a14:shadowObscured xmlns:a14="http://schemas.microsoft.com/office/drawing/2010/main"/>
                                            </a:ext>
                                          </a:extLst>
                                        </pic:spPr>
                                      </pic:pic>
                                    </a:graphicData>
                                  </a:graphic>
                                </wp:inline>
                              </w:drawing>
                            </w:r>
                          </w:p>
                          <w:p w14:paraId="46C917DE" w14:textId="77777777" w:rsidR="00D6094B" w:rsidRPr="00EA3E13" w:rsidRDefault="00D6094B" w:rsidP="00D6094B">
                            <w:pPr>
                              <w:rPr>
                                <w:rFonts w:ascii="Times New Roman" w:hAnsi="Times New Roman" w:cs="Times New Roman"/>
                              </w:rPr>
                            </w:pPr>
                            <w:r w:rsidRPr="00EA3E13">
                              <w:rPr>
                                <w:rFonts w:ascii="Times New Roman" w:hAnsi="Times New Roman" w:cs="Times New Roman"/>
                                <w:b/>
                                <w:bCs/>
                              </w:rPr>
                              <w:t>Table S</w:t>
                            </w:r>
                            <w:r>
                              <w:rPr>
                                <w:rFonts w:ascii="Times New Roman" w:hAnsi="Times New Roman" w:cs="Times New Roman"/>
                                <w:b/>
                                <w:bCs/>
                              </w:rPr>
                              <w:t>1</w:t>
                            </w:r>
                            <w:r w:rsidRPr="00EA3E13">
                              <w:rPr>
                                <w:rFonts w:ascii="Times New Roman" w:hAnsi="Times New Roman" w:cs="Times New Roman"/>
                                <w:b/>
                                <w:bCs/>
                              </w:rPr>
                              <w:t>.</w:t>
                            </w:r>
                            <w:r w:rsidRPr="00EA3E13">
                              <w:rPr>
                                <w:rFonts w:ascii="Times New Roman" w:hAnsi="Times New Roman" w:cs="Times New Roman"/>
                              </w:rPr>
                              <w:t xml:space="preserve"> </w:t>
                            </w:r>
                            <w:r>
                              <w:rPr>
                                <w:rFonts w:ascii="Times New Roman" w:hAnsi="Times New Roman" w:cs="Times New Roman"/>
                              </w:rPr>
                              <w:t>Minimum reporting standards in MRS 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BC0AA" id="Text Box 750424218" o:spid="_x0000_s1027" type="#_x0000_t202" style="position:absolute;margin-left:0;margin-top:0;width:522pt;height:508.1pt;z-index:25167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" fillcolor="white [3201]" stroked="f" strokeweight=".5pt">
                <v:textbox>
                  <w:txbxContent>
                    <w:p w14:paraId="0692BF7F" w14:textId="77777777" w:rsidR="00D6094B" w:rsidRPr="00EA3E13" w:rsidRDefault="00D6094B" w:rsidP="00D6094B">
                      <w:pPr>
                        <w:rPr>
                          <w:rFonts w:ascii="Times New Roman" w:hAnsi="Times New Roman" w:cs="Times New Roman"/>
                          <w:b/>
                          <w:bCs/>
                        </w:rPr>
                      </w:pPr>
                      <w:r>
                        <w:rPr>
                          <w:rFonts w:ascii="Times New Roman" w:hAnsi="Times New Roman" w:cs="Times New Roman"/>
                          <w:noProof/>
                        </w:rPr>
                        <w:drawing>
                          <wp:inline distT="0" distB="0" distL="0" distR="0" wp14:anchorId="2BA58A59" wp14:editId="08B944FD">
                            <wp:extent cx="5120640" cy="6116555"/>
                            <wp:effectExtent l="0" t="0" r="0" b="0"/>
                            <wp:docPr id="93480769" name="Picture 9348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30416" name="Picture 597630416"/>
                                    <pic:cNvPicPr/>
                                  </pic:nvPicPr>
                                  <pic:blipFill rotWithShape="1">
                                    <a:blip r:embed="rId8">
                                      <a:extLst>
                                        <a:ext uri="{28A0092B-C50C-407E-A947-70E740481C1C}">
                                          <a14:useLocalDpi xmlns:a14="http://schemas.microsoft.com/office/drawing/2010/main" val="0"/>
                                        </a:ext>
                                      </a:extLst>
                                    </a:blip>
                                    <a:srcRect t="7699"/>
                                    <a:stretch/>
                                  </pic:blipFill>
                                  <pic:spPr bwMode="auto">
                                    <a:xfrm>
                                      <a:off x="0" y="0"/>
                                      <a:ext cx="5164809" cy="6169314"/>
                                    </a:xfrm>
                                    <a:prstGeom prst="rect">
                                      <a:avLst/>
                                    </a:prstGeom>
                                    <a:ln>
                                      <a:noFill/>
                                    </a:ln>
                                    <a:extLst>
                                      <a:ext uri="{53640926-AAD7-44D8-BBD7-CCE9431645EC}">
                                        <a14:shadowObscured xmlns:a14="http://schemas.microsoft.com/office/drawing/2010/main"/>
                                      </a:ext>
                                    </a:extLst>
                                  </pic:spPr>
                                </pic:pic>
                              </a:graphicData>
                            </a:graphic>
                          </wp:inline>
                        </w:drawing>
                      </w:r>
                    </w:p>
                    <w:p w14:paraId="46C917DE" w14:textId="77777777" w:rsidR="00D6094B" w:rsidRPr="00EA3E13" w:rsidRDefault="00D6094B" w:rsidP="00D6094B">
                      <w:pPr>
                        <w:rPr>
                          <w:rFonts w:ascii="Times New Roman" w:hAnsi="Times New Roman" w:cs="Times New Roman"/>
                        </w:rPr>
                      </w:pPr>
                      <w:r w:rsidRPr="00EA3E13">
                        <w:rPr>
                          <w:rFonts w:ascii="Times New Roman" w:hAnsi="Times New Roman" w:cs="Times New Roman"/>
                          <w:b/>
                          <w:bCs/>
                        </w:rPr>
                        <w:t>Table S</w:t>
                      </w:r>
                      <w:r>
                        <w:rPr>
                          <w:rFonts w:ascii="Times New Roman" w:hAnsi="Times New Roman" w:cs="Times New Roman"/>
                          <w:b/>
                          <w:bCs/>
                        </w:rPr>
                        <w:t>1</w:t>
                      </w:r>
                      <w:r w:rsidRPr="00EA3E13">
                        <w:rPr>
                          <w:rFonts w:ascii="Times New Roman" w:hAnsi="Times New Roman" w:cs="Times New Roman"/>
                          <w:b/>
                          <w:bCs/>
                        </w:rPr>
                        <w:t>.</w:t>
                      </w:r>
                      <w:r w:rsidRPr="00EA3E13">
                        <w:rPr>
                          <w:rFonts w:ascii="Times New Roman" w:hAnsi="Times New Roman" w:cs="Times New Roman"/>
                        </w:rPr>
                        <w:t xml:space="preserve"> </w:t>
                      </w:r>
                      <w:r>
                        <w:rPr>
                          <w:rFonts w:ascii="Times New Roman" w:hAnsi="Times New Roman" w:cs="Times New Roman"/>
                        </w:rPr>
                        <w:t>Minimum reporting standards in MRS table.</w:t>
                      </w:r>
                    </w:p>
                  </w:txbxContent>
                </v:textbox>
              </v:shape>
            </w:pict>
          </mc:Fallback>
        </mc:AlternateContent>
      </w:r>
    </w:p>
    <w:p w14:paraId="0317BB13" w14:textId="77777777" w:rsidR="00C62C46" w:rsidRPr="002A19C0" w:rsidRDefault="00C62C46" w:rsidP="00A5370F">
      <w:pPr>
        <w:rPr>
          <w:rFonts w:ascii="Times New Roman" w:hAnsi="Times New Roman" w:cs="Times New Roman"/>
        </w:rPr>
      </w:pPr>
    </w:p>
    <w:p w14:paraId="5D9DAB63" w14:textId="793C0B16" w:rsidR="008343DD" w:rsidRPr="002A19C0" w:rsidRDefault="008343DD" w:rsidP="00A5370F">
      <w:pPr>
        <w:rPr>
          <w:rFonts w:ascii="Times New Roman" w:hAnsi="Times New Roman" w:cs="Times New Roman"/>
        </w:rPr>
      </w:pPr>
    </w:p>
    <w:p w14:paraId="055FE0E6" w14:textId="4943CABC" w:rsidR="00004C6C" w:rsidRPr="002A19C0" w:rsidRDefault="00004C6C" w:rsidP="00A5370F">
      <w:pPr>
        <w:rPr>
          <w:rFonts w:ascii="Times New Roman" w:hAnsi="Times New Roman" w:cs="Times New Roman"/>
        </w:rPr>
      </w:pPr>
    </w:p>
    <w:p w14:paraId="1AFD51CE" w14:textId="702D974B" w:rsidR="00004C6C" w:rsidRPr="002A19C0" w:rsidRDefault="00004C6C" w:rsidP="00A5370F">
      <w:pPr>
        <w:rPr>
          <w:rFonts w:ascii="Times New Roman" w:hAnsi="Times New Roman" w:cs="Times New Roman"/>
        </w:rPr>
      </w:pPr>
    </w:p>
    <w:p w14:paraId="1AEABC74" w14:textId="63612C32" w:rsidR="00004C6C" w:rsidRPr="002A19C0" w:rsidRDefault="00004C6C" w:rsidP="00A5370F">
      <w:pPr>
        <w:rPr>
          <w:rFonts w:ascii="Times New Roman" w:hAnsi="Times New Roman" w:cs="Times New Roman"/>
        </w:rPr>
      </w:pPr>
    </w:p>
    <w:p w14:paraId="237CE2B5" w14:textId="68549AB9" w:rsidR="00004C6C" w:rsidRPr="002A19C0" w:rsidRDefault="00004C6C" w:rsidP="00A5370F">
      <w:pPr>
        <w:rPr>
          <w:rFonts w:ascii="Times New Roman" w:hAnsi="Times New Roman" w:cs="Times New Roman"/>
        </w:rPr>
      </w:pPr>
    </w:p>
    <w:p w14:paraId="1316BBF5" w14:textId="57A7ED4C" w:rsidR="00004C6C" w:rsidRPr="002A19C0" w:rsidRDefault="00004C6C" w:rsidP="00A5370F">
      <w:pPr>
        <w:rPr>
          <w:rFonts w:ascii="Times New Roman" w:hAnsi="Times New Roman" w:cs="Times New Roman"/>
        </w:rPr>
      </w:pPr>
    </w:p>
    <w:p w14:paraId="1D6E6192" w14:textId="703DACA6" w:rsidR="00004C6C" w:rsidRPr="002A19C0" w:rsidRDefault="00004C6C" w:rsidP="00A5370F">
      <w:pPr>
        <w:rPr>
          <w:rFonts w:ascii="Times New Roman" w:hAnsi="Times New Roman" w:cs="Times New Roman"/>
        </w:rPr>
      </w:pPr>
    </w:p>
    <w:p w14:paraId="141D0207" w14:textId="2AD58D73" w:rsidR="00004C6C" w:rsidRPr="002A19C0" w:rsidRDefault="00004C6C" w:rsidP="00A5370F">
      <w:pPr>
        <w:rPr>
          <w:rFonts w:ascii="Times New Roman" w:hAnsi="Times New Roman" w:cs="Times New Roman"/>
        </w:rPr>
      </w:pPr>
    </w:p>
    <w:p w14:paraId="302E1C90" w14:textId="53C9628B" w:rsidR="00004C6C" w:rsidRPr="002A19C0" w:rsidRDefault="00004C6C" w:rsidP="00A5370F">
      <w:pPr>
        <w:rPr>
          <w:rFonts w:ascii="Times New Roman" w:hAnsi="Times New Roman" w:cs="Times New Roman"/>
        </w:rPr>
      </w:pPr>
    </w:p>
    <w:p w14:paraId="53CBD2BB" w14:textId="0D75DAD6" w:rsidR="00004C6C" w:rsidRPr="002A19C0" w:rsidRDefault="00004C6C" w:rsidP="00A5370F">
      <w:pPr>
        <w:rPr>
          <w:rFonts w:ascii="Times New Roman" w:hAnsi="Times New Roman" w:cs="Times New Roman"/>
        </w:rPr>
      </w:pPr>
    </w:p>
    <w:p w14:paraId="7D352257" w14:textId="1BD618EA" w:rsidR="00004C6C" w:rsidRPr="002A19C0" w:rsidRDefault="00004C6C" w:rsidP="00A5370F">
      <w:pPr>
        <w:rPr>
          <w:rFonts w:ascii="Times New Roman" w:hAnsi="Times New Roman" w:cs="Times New Roman"/>
        </w:rPr>
      </w:pPr>
    </w:p>
    <w:p w14:paraId="367B5CF3" w14:textId="63AC68CB" w:rsidR="00004C6C" w:rsidRPr="002A19C0" w:rsidRDefault="00004C6C" w:rsidP="00A5370F">
      <w:pPr>
        <w:rPr>
          <w:rFonts w:ascii="Times New Roman" w:hAnsi="Times New Roman" w:cs="Times New Roman"/>
        </w:rPr>
      </w:pPr>
    </w:p>
    <w:p w14:paraId="47B9D8E2" w14:textId="23F62C51" w:rsidR="00004C6C" w:rsidRPr="002A19C0" w:rsidRDefault="00004C6C" w:rsidP="00A5370F">
      <w:pPr>
        <w:rPr>
          <w:rFonts w:ascii="Times New Roman" w:hAnsi="Times New Roman" w:cs="Times New Roman"/>
        </w:rPr>
      </w:pPr>
    </w:p>
    <w:p w14:paraId="18C43612" w14:textId="331397C6" w:rsidR="00004C6C" w:rsidRPr="002A19C0" w:rsidRDefault="00004C6C" w:rsidP="00A5370F">
      <w:pPr>
        <w:rPr>
          <w:rFonts w:ascii="Times New Roman" w:hAnsi="Times New Roman" w:cs="Times New Roman"/>
        </w:rPr>
      </w:pPr>
    </w:p>
    <w:p w14:paraId="5014E65E" w14:textId="6A3D3174" w:rsidR="00004C6C" w:rsidRPr="002A19C0" w:rsidRDefault="00004C6C" w:rsidP="00A5370F">
      <w:pPr>
        <w:rPr>
          <w:rFonts w:ascii="Times New Roman" w:hAnsi="Times New Roman" w:cs="Times New Roman"/>
        </w:rPr>
      </w:pPr>
    </w:p>
    <w:p w14:paraId="5BB1E452" w14:textId="28B8F626" w:rsidR="00004C6C" w:rsidRPr="002A19C0" w:rsidRDefault="00004C6C" w:rsidP="00A5370F">
      <w:pPr>
        <w:rPr>
          <w:rFonts w:ascii="Times New Roman" w:hAnsi="Times New Roman" w:cs="Times New Roman"/>
        </w:rPr>
      </w:pPr>
    </w:p>
    <w:p w14:paraId="22EAF9F3" w14:textId="23F42EB4" w:rsidR="00004C6C" w:rsidRPr="002A19C0" w:rsidRDefault="00004C6C" w:rsidP="00A5370F">
      <w:pPr>
        <w:rPr>
          <w:rFonts w:ascii="Times New Roman" w:hAnsi="Times New Roman" w:cs="Times New Roman"/>
        </w:rPr>
      </w:pPr>
    </w:p>
    <w:p w14:paraId="7436EA0A" w14:textId="77777777" w:rsidR="00004C6C" w:rsidRPr="002A19C0" w:rsidRDefault="00004C6C" w:rsidP="00A5370F">
      <w:pPr>
        <w:rPr>
          <w:rFonts w:ascii="Times New Roman" w:hAnsi="Times New Roman" w:cs="Times New Roman"/>
        </w:rPr>
      </w:pPr>
    </w:p>
    <w:p w14:paraId="7208F014" w14:textId="77777777" w:rsidR="00004C6C" w:rsidRPr="002A19C0" w:rsidRDefault="00004C6C" w:rsidP="00A5370F">
      <w:pPr>
        <w:rPr>
          <w:rFonts w:ascii="Times New Roman" w:hAnsi="Times New Roman" w:cs="Times New Roman"/>
        </w:rPr>
      </w:pPr>
    </w:p>
    <w:p w14:paraId="0047F401" w14:textId="77777777" w:rsidR="00004C6C" w:rsidRPr="002A19C0" w:rsidRDefault="00004C6C" w:rsidP="00A5370F">
      <w:pPr>
        <w:rPr>
          <w:rFonts w:ascii="Times New Roman" w:hAnsi="Times New Roman" w:cs="Times New Roman"/>
        </w:rPr>
      </w:pPr>
    </w:p>
    <w:p w14:paraId="37CDB404" w14:textId="77777777" w:rsidR="00004C6C" w:rsidRPr="002A19C0" w:rsidRDefault="00004C6C" w:rsidP="00A5370F">
      <w:pPr>
        <w:rPr>
          <w:rFonts w:ascii="Times New Roman" w:hAnsi="Times New Roman" w:cs="Times New Roman"/>
        </w:rPr>
      </w:pPr>
    </w:p>
    <w:p w14:paraId="68480BDB" w14:textId="77777777" w:rsidR="00004C6C" w:rsidRPr="002A19C0" w:rsidRDefault="00004C6C" w:rsidP="00A5370F">
      <w:pPr>
        <w:rPr>
          <w:rFonts w:ascii="Times New Roman" w:hAnsi="Times New Roman" w:cs="Times New Roman"/>
        </w:rPr>
      </w:pPr>
    </w:p>
    <w:p w14:paraId="0B375507" w14:textId="77777777" w:rsidR="00004C6C" w:rsidRPr="002A19C0" w:rsidRDefault="00004C6C" w:rsidP="00A5370F">
      <w:pPr>
        <w:rPr>
          <w:rFonts w:ascii="Times New Roman" w:hAnsi="Times New Roman" w:cs="Times New Roman"/>
        </w:rPr>
      </w:pPr>
    </w:p>
    <w:p w14:paraId="0CCD6DD8" w14:textId="77777777" w:rsidR="00004C6C" w:rsidRPr="002A19C0" w:rsidRDefault="00004C6C" w:rsidP="00A5370F">
      <w:pPr>
        <w:rPr>
          <w:rFonts w:ascii="Times New Roman" w:hAnsi="Times New Roman" w:cs="Times New Roman"/>
        </w:rPr>
      </w:pPr>
    </w:p>
    <w:p w14:paraId="3771D9B6" w14:textId="77777777" w:rsidR="00004C6C" w:rsidRPr="002A19C0" w:rsidRDefault="00004C6C" w:rsidP="00A5370F">
      <w:pPr>
        <w:rPr>
          <w:rFonts w:ascii="Times New Roman" w:hAnsi="Times New Roman" w:cs="Times New Roman"/>
        </w:rPr>
      </w:pPr>
    </w:p>
    <w:p w14:paraId="6AF7012A" w14:textId="77777777" w:rsidR="00004C6C" w:rsidRPr="002A19C0" w:rsidRDefault="00004C6C" w:rsidP="00A5370F">
      <w:pPr>
        <w:rPr>
          <w:rFonts w:ascii="Times New Roman" w:hAnsi="Times New Roman" w:cs="Times New Roman"/>
        </w:rPr>
      </w:pPr>
    </w:p>
    <w:p w14:paraId="61A54E6E" w14:textId="77777777" w:rsidR="00004C6C" w:rsidRPr="002A19C0" w:rsidRDefault="00004C6C" w:rsidP="00A5370F">
      <w:pPr>
        <w:rPr>
          <w:rFonts w:ascii="Times New Roman" w:hAnsi="Times New Roman" w:cs="Times New Roman"/>
        </w:rPr>
      </w:pPr>
    </w:p>
    <w:p w14:paraId="397AEA7F" w14:textId="77777777" w:rsidR="00004C6C" w:rsidRPr="002A19C0" w:rsidRDefault="00004C6C" w:rsidP="00A5370F">
      <w:pPr>
        <w:rPr>
          <w:rFonts w:ascii="Times New Roman" w:hAnsi="Times New Roman" w:cs="Times New Roman"/>
        </w:rPr>
      </w:pPr>
    </w:p>
    <w:p w14:paraId="24BBFEA9" w14:textId="77777777" w:rsidR="00004C6C" w:rsidRPr="002A19C0" w:rsidRDefault="00004C6C" w:rsidP="00A5370F">
      <w:pPr>
        <w:rPr>
          <w:rFonts w:ascii="Times New Roman" w:hAnsi="Times New Roman" w:cs="Times New Roman"/>
        </w:rPr>
      </w:pPr>
    </w:p>
    <w:p w14:paraId="460D7E9E" w14:textId="77777777" w:rsidR="00004C6C" w:rsidRPr="002A19C0" w:rsidRDefault="00004C6C" w:rsidP="00A5370F">
      <w:pPr>
        <w:rPr>
          <w:rFonts w:ascii="Times New Roman" w:hAnsi="Times New Roman" w:cs="Times New Roman"/>
        </w:rPr>
      </w:pPr>
    </w:p>
    <w:p w14:paraId="5A9B9EFF" w14:textId="77777777" w:rsidR="00004C6C" w:rsidRPr="002A19C0" w:rsidRDefault="00004C6C" w:rsidP="00A5370F">
      <w:pPr>
        <w:rPr>
          <w:rFonts w:ascii="Times New Roman" w:hAnsi="Times New Roman" w:cs="Times New Roman"/>
        </w:rPr>
      </w:pPr>
    </w:p>
    <w:p w14:paraId="7D453C71" w14:textId="77777777" w:rsidR="00004C6C" w:rsidRPr="002A19C0" w:rsidRDefault="00004C6C" w:rsidP="00A5370F">
      <w:pPr>
        <w:rPr>
          <w:rFonts w:ascii="Times New Roman" w:hAnsi="Times New Roman" w:cs="Times New Roman"/>
        </w:rPr>
      </w:pPr>
    </w:p>
    <w:p w14:paraId="23B6972D" w14:textId="77777777" w:rsidR="00004C6C" w:rsidRPr="002A19C0" w:rsidRDefault="00004C6C" w:rsidP="00A5370F">
      <w:pPr>
        <w:rPr>
          <w:rFonts w:ascii="Times New Roman" w:hAnsi="Times New Roman" w:cs="Times New Roman"/>
        </w:rPr>
      </w:pPr>
    </w:p>
    <w:p w14:paraId="554FE705" w14:textId="77777777" w:rsidR="00004C6C" w:rsidRPr="002A19C0" w:rsidRDefault="00004C6C" w:rsidP="00A5370F">
      <w:pPr>
        <w:rPr>
          <w:rFonts w:ascii="Times New Roman" w:hAnsi="Times New Roman" w:cs="Times New Roman"/>
        </w:rPr>
      </w:pPr>
    </w:p>
    <w:p w14:paraId="496F6C09" w14:textId="77777777" w:rsidR="00004C6C" w:rsidRPr="002A19C0" w:rsidRDefault="00004C6C" w:rsidP="00A5370F">
      <w:pPr>
        <w:rPr>
          <w:rFonts w:ascii="Times New Roman" w:hAnsi="Times New Roman" w:cs="Times New Roman"/>
        </w:rPr>
      </w:pPr>
    </w:p>
    <w:p w14:paraId="09459F62" w14:textId="77777777" w:rsidR="00004C6C" w:rsidRPr="002A19C0" w:rsidRDefault="00004C6C" w:rsidP="00A5370F">
      <w:pPr>
        <w:rPr>
          <w:rFonts w:ascii="Times New Roman" w:hAnsi="Times New Roman" w:cs="Times New Roman"/>
        </w:rPr>
      </w:pPr>
    </w:p>
    <w:p w14:paraId="543499C3" w14:textId="77777777" w:rsidR="00004C6C" w:rsidRPr="002A19C0" w:rsidRDefault="00004C6C" w:rsidP="00A5370F">
      <w:pPr>
        <w:rPr>
          <w:rFonts w:ascii="Times New Roman" w:hAnsi="Times New Roman" w:cs="Times New Roman"/>
        </w:rPr>
      </w:pPr>
    </w:p>
    <w:p w14:paraId="5556221A" w14:textId="77777777" w:rsidR="00004C6C" w:rsidRPr="002A19C0" w:rsidRDefault="00004C6C" w:rsidP="00A5370F">
      <w:pPr>
        <w:rPr>
          <w:rFonts w:ascii="Times New Roman" w:hAnsi="Times New Roman" w:cs="Times New Roman"/>
        </w:rPr>
      </w:pPr>
    </w:p>
    <w:p w14:paraId="6208653D" w14:textId="77777777" w:rsidR="00004C6C" w:rsidRPr="002A19C0" w:rsidRDefault="00004C6C" w:rsidP="00A5370F">
      <w:pPr>
        <w:rPr>
          <w:rFonts w:ascii="Times New Roman" w:hAnsi="Times New Roman" w:cs="Times New Roman"/>
        </w:rPr>
      </w:pPr>
    </w:p>
    <w:p w14:paraId="413BC73E" w14:textId="77777777" w:rsidR="00004C6C" w:rsidRPr="002A19C0" w:rsidRDefault="00004C6C" w:rsidP="00A5370F">
      <w:pPr>
        <w:rPr>
          <w:rFonts w:ascii="Times New Roman" w:hAnsi="Times New Roman" w:cs="Times New Roman"/>
        </w:rPr>
      </w:pPr>
    </w:p>
    <w:p w14:paraId="0E2456CA" w14:textId="77777777" w:rsidR="00004C6C" w:rsidRPr="002A19C0" w:rsidRDefault="00004C6C" w:rsidP="00A5370F">
      <w:pPr>
        <w:rPr>
          <w:rFonts w:ascii="Times New Roman" w:hAnsi="Times New Roman" w:cs="Times New Roman"/>
        </w:rPr>
      </w:pPr>
    </w:p>
    <w:p w14:paraId="722C6CC4" w14:textId="77777777" w:rsidR="00004C6C" w:rsidRPr="002A19C0" w:rsidRDefault="00004C6C" w:rsidP="00A5370F">
      <w:pPr>
        <w:rPr>
          <w:rFonts w:ascii="Times New Roman" w:hAnsi="Times New Roman" w:cs="Times New Roman"/>
        </w:rPr>
      </w:pPr>
    </w:p>
    <w:p w14:paraId="39631505" w14:textId="360EDE97" w:rsidR="00004C6C" w:rsidRPr="002A19C0" w:rsidRDefault="00D6094B" w:rsidP="00A5370F">
      <w:pPr>
        <w:rPr>
          <w:rFonts w:ascii="Times New Roman" w:hAnsi="Times New Roman" w:cs="Times New Roman"/>
        </w:rPr>
      </w:pPr>
      <w:r w:rsidRPr="002A19C0">
        <w:rPr>
          <w:rFonts w:ascii="Times New Roman" w:hAnsi="Times New Roman" w:cs="Times New Roman"/>
          <w:noProof/>
        </w:rPr>
        <w:lastRenderedPageBreak/>
        <mc:AlternateContent>
          <mc:Choice Requires="wps">
            <w:drawing>
              <wp:anchor distT="0" distB="0" distL="114300" distR="114300" simplePos="0" relativeHeight="251659265" behindDoc="0" locked="0" layoutInCell="1" allowOverlap="1" wp14:anchorId="7F176DD3" wp14:editId="30792894">
                <wp:simplePos x="0" y="0"/>
                <wp:positionH relativeFrom="column">
                  <wp:posOffset>-216353</wp:posOffset>
                </wp:positionH>
                <wp:positionV relativeFrom="paragraph">
                  <wp:posOffset>-257810</wp:posOffset>
                </wp:positionV>
                <wp:extent cx="6645910" cy="5976620"/>
                <wp:effectExtent l="0" t="0" r="8890" b="17780"/>
                <wp:wrapNone/>
                <wp:docPr id="170415556" name="Text Box 1"/>
                <wp:cNvGraphicFramePr/>
                <a:graphic xmlns:a="http://schemas.openxmlformats.org/drawingml/2006/main">
                  <a:graphicData uri="http://schemas.microsoft.com/office/word/2010/wordprocessingShape">
                    <wps:wsp>
                      <wps:cNvSpPr txBox="1"/>
                      <wps:spPr>
                        <a:xfrm>
                          <a:off x="0" y="0"/>
                          <a:ext cx="6645910" cy="5976620"/>
                        </a:xfrm>
                        <a:prstGeom prst="rect">
                          <a:avLst/>
                        </a:prstGeom>
                        <a:solidFill>
                          <a:schemeClr val="lt1"/>
                        </a:solidFill>
                        <a:ln w="6350">
                          <a:solidFill>
                            <a:prstClr val="black"/>
                          </a:solidFill>
                        </a:ln>
                      </wps:spPr>
                      <wps:txbx>
                        <w:txbxContent>
                          <w:p w14:paraId="06E2DB71" w14:textId="78044AFE" w:rsidR="00004C6C" w:rsidRDefault="001B3925" w:rsidP="001B3925">
                            <w:pPr>
                              <w:jc w:val="center"/>
                            </w:pPr>
                            <w:r>
                              <w:rPr>
                                <w:noProof/>
                              </w:rPr>
                              <w:drawing>
                                <wp:inline distT="0" distB="0" distL="0" distR="0" wp14:anchorId="57BDEC7B" wp14:editId="5EE71DE0">
                                  <wp:extent cx="5199049" cy="4974306"/>
                                  <wp:effectExtent l="0" t="0" r="0" b="4445"/>
                                  <wp:docPr id="1356535350" name="Picture 135653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65611"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5199049" cy="4974306"/>
                                          </a:xfrm>
                                          <a:prstGeom prst="rect">
                                            <a:avLst/>
                                          </a:prstGeom>
                                        </pic:spPr>
                                      </pic:pic>
                                    </a:graphicData>
                                  </a:graphic>
                                </wp:inline>
                              </w:drawing>
                            </w:r>
                          </w:p>
                          <w:p w14:paraId="038FEB21" w14:textId="77777777" w:rsidR="001B3925" w:rsidRDefault="001B3925" w:rsidP="001B3925">
                            <w:pPr>
                              <w:jc w:val="center"/>
                            </w:pPr>
                          </w:p>
                          <w:p w14:paraId="01820152" w14:textId="1512000D" w:rsidR="000E6F67" w:rsidRPr="002A19C0" w:rsidRDefault="000E6F67" w:rsidP="000E6F67">
                            <w:pPr>
                              <w:rPr>
                                <w:rFonts w:ascii="Times New Roman" w:hAnsi="Times New Roman" w:cs="Times New Roman"/>
                              </w:rPr>
                            </w:pPr>
                            <w:r w:rsidRPr="002A19C0">
                              <w:rPr>
                                <w:rFonts w:ascii="Times New Roman" w:hAnsi="Times New Roman" w:cs="Times New Roman"/>
                                <w:b/>
                                <w:bCs/>
                              </w:rPr>
                              <w:t>Supplementary Figure S</w:t>
                            </w:r>
                            <w:r w:rsidR="001F3152" w:rsidRPr="002A19C0">
                              <w:rPr>
                                <w:rFonts w:ascii="Times New Roman" w:hAnsi="Times New Roman" w:cs="Times New Roman"/>
                                <w:b/>
                                <w:bCs/>
                              </w:rPr>
                              <w:t>2</w:t>
                            </w:r>
                            <w:r w:rsidRPr="002A19C0">
                              <w:rPr>
                                <w:rFonts w:ascii="Times New Roman" w:hAnsi="Times New Roman" w:cs="Times New Roman"/>
                                <w:b/>
                                <w:bCs/>
                              </w:rPr>
                              <w:t xml:space="preserve">. </w:t>
                            </w:r>
                            <w:r w:rsidRPr="002A19C0">
                              <w:rPr>
                                <w:rFonts w:ascii="Times New Roman" w:hAnsi="Times New Roman" w:cs="Times New Roman"/>
                              </w:rPr>
                              <w:t>A plot of the predicted inversion recovery curves for several metabolites using literature T</w:t>
                            </w:r>
                            <w:r w:rsidRPr="002A19C0">
                              <w:rPr>
                                <w:rFonts w:ascii="Times New Roman" w:hAnsi="Times New Roman" w:cs="Times New Roman"/>
                                <w:vertAlign w:val="subscript"/>
                              </w:rPr>
                              <w:t>1</w:t>
                            </w:r>
                            <w:r w:rsidRPr="002A19C0">
                              <w:rPr>
                                <w:rFonts w:ascii="Times New Roman" w:hAnsi="Times New Roman" w:cs="Times New Roman"/>
                              </w:rPr>
                              <w:t xml:space="preserve"> values: mI (light green), NAA (pink), Glx (purple), Cr (orange), and GABA (dark green). The green shaded area illustrates the reported uncertainty in the GABA T</w:t>
                            </w:r>
                            <w:r w:rsidRPr="002A19C0">
                              <w:rPr>
                                <w:rFonts w:ascii="Times New Roman" w:hAnsi="Times New Roman" w:cs="Times New Roman"/>
                                <w:vertAlign w:val="subscript"/>
                              </w:rPr>
                              <w:t>1</w:t>
                            </w:r>
                            <w:r w:rsidRPr="002A19C0">
                              <w:rPr>
                                <w:rFonts w:ascii="Times New Roman" w:hAnsi="Times New Roman" w:cs="Times New Roman"/>
                              </w:rPr>
                              <w:t>. Note that the TI used in this study, 650 ms, lies directly at the null point of GABA.</w:t>
                            </w:r>
                          </w:p>
                          <w:p w14:paraId="71B4CD31" w14:textId="4CE82937" w:rsidR="001B3925" w:rsidRPr="00D2295D" w:rsidRDefault="001B3925" w:rsidP="000E6F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176DD3" id="Text Box 1" o:spid="_x0000_s1028" type="#_x0000_t202" style="position:absolute;margin-left:-17.05pt;margin-top:-20.3pt;width:523.3pt;height:470.6pt;z-index:251659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" fillcolor="white [3201]" strokeweight=".5pt">
                <v:textbox>
                  <w:txbxContent>
                    <w:p w14:paraId="06E2DB71" w14:textId="78044AFE" w:rsidR="00004C6C" w:rsidRDefault="001B3925" w:rsidP="001B3925">
                      <w:pPr>
                        <w:jc w:val="center"/>
                      </w:pPr>
                      <w:r>
                        <w:rPr>
                          <w:noProof/>
                        </w:rPr>
                        <w:drawing>
                          <wp:inline distT="0" distB="0" distL="0" distR="0" wp14:anchorId="57BDEC7B" wp14:editId="5EE71DE0">
                            <wp:extent cx="5199049" cy="4974306"/>
                            <wp:effectExtent l="0" t="0" r="0" b="4445"/>
                            <wp:docPr id="1356535350" name="Picture 135653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65611"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5199049" cy="4974306"/>
                                    </a:xfrm>
                                    <a:prstGeom prst="rect">
                                      <a:avLst/>
                                    </a:prstGeom>
                                  </pic:spPr>
                                </pic:pic>
                              </a:graphicData>
                            </a:graphic>
                          </wp:inline>
                        </w:drawing>
                      </w:r>
                    </w:p>
                    <w:p w14:paraId="038FEB21" w14:textId="77777777" w:rsidR="001B3925" w:rsidRDefault="001B3925" w:rsidP="001B3925">
                      <w:pPr>
                        <w:jc w:val="center"/>
                      </w:pPr>
                    </w:p>
                    <w:p w14:paraId="01820152" w14:textId="1512000D" w:rsidR="000E6F67" w:rsidRPr="002A19C0" w:rsidRDefault="000E6F67" w:rsidP="000E6F67">
                      <w:pPr>
                        <w:rPr>
                          <w:rFonts w:ascii="Times New Roman" w:hAnsi="Times New Roman" w:cs="Times New Roman"/>
                        </w:rPr>
                      </w:pPr>
                      <w:r w:rsidRPr="002A19C0">
                        <w:rPr>
                          <w:rFonts w:ascii="Times New Roman" w:hAnsi="Times New Roman" w:cs="Times New Roman"/>
                          <w:b/>
                          <w:bCs/>
                        </w:rPr>
                        <w:t>Supplementary Figure S</w:t>
                      </w:r>
                      <w:r w:rsidR="001F3152" w:rsidRPr="002A19C0">
                        <w:rPr>
                          <w:rFonts w:ascii="Times New Roman" w:hAnsi="Times New Roman" w:cs="Times New Roman"/>
                          <w:b/>
                          <w:bCs/>
                        </w:rPr>
                        <w:t>2</w:t>
                      </w:r>
                      <w:r w:rsidRPr="002A19C0">
                        <w:rPr>
                          <w:rFonts w:ascii="Times New Roman" w:hAnsi="Times New Roman" w:cs="Times New Roman"/>
                          <w:b/>
                          <w:bCs/>
                        </w:rPr>
                        <w:t xml:space="preserve">. </w:t>
                      </w:r>
                      <w:r w:rsidRPr="002A19C0">
                        <w:rPr>
                          <w:rFonts w:ascii="Times New Roman" w:hAnsi="Times New Roman" w:cs="Times New Roman"/>
                        </w:rPr>
                        <w:t>A plot of the predicted inversion recovery curves for several metabolites using literature T</w:t>
                      </w:r>
                      <w:r w:rsidRPr="002A19C0">
                        <w:rPr>
                          <w:rFonts w:ascii="Times New Roman" w:hAnsi="Times New Roman" w:cs="Times New Roman"/>
                          <w:vertAlign w:val="subscript"/>
                        </w:rPr>
                        <w:t>1</w:t>
                      </w:r>
                      <w:r w:rsidRPr="002A19C0">
                        <w:rPr>
                          <w:rFonts w:ascii="Times New Roman" w:hAnsi="Times New Roman" w:cs="Times New Roman"/>
                        </w:rPr>
                        <w:t xml:space="preserve"> values: mI (light green), NAA (pink), Glx (purple), Cr (orange), and GABA (dark green). The green shaded area illustrates the reported uncertainty in the GABA T</w:t>
                      </w:r>
                      <w:r w:rsidRPr="002A19C0">
                        <w:rPr>
                          <w:rFonts w:ascii="Times New Roman" w:hAnsi="Times New Roman" w:cs="Times New Roman"/>
                          <w:vertAlign w:val="subscript"/>
                        </w:rPr>
                        <w:t>1</w:t>
                      </w:r>
                      <w:r w:rsidRPr="002A19C0">
                        <w:rPr>
                          <w:rFonts w:ascii="Times New Roman" w:hAnsi="Times New Roman" w:cs="Times New Roman"/>
                        </w:rPr>
                        <w:t>. Note that the TI used in this study, 650 ms, lies directly at the null point of GABA.</w:t>
                      </w:r>
                    </w:p>
                    <w:p w14:paraId="71B4CD31" w14:textId="4CE82937" w:rsidR="001B3925" w:rsidRPr="00D2295D" w:rsidRDefault="001B3925" w:rsidP="000E6F67"/>
                  </w:txbxContent>
                </v:textbox>
              </v:shape>
            </w:pict>
          </mc:Fallback>
        </mc:AlternateContent>
      </w:r>
    </w:p>
    <w:p w14:paraId="55160552" w14:textId="245A6DA3" w:rsidR="00004C6C" w:rsidRPr="002A19C0" w:rsidRDefault="00004C6C" w:rsidP="00A5370F">
      <w:pPr>
        <w:rPr>
          <w:rFonts w:ascii="Times New Roman" w:hAnsi="Times New Roman" w:cs="Times New Roman"/>
        </w:rPr>
      </w:pPr>
    </w:p>
    <w:p w14:paraId="7C8732B9" w14:textId="5CAF83BF" w:rsidR="00004C6C" w:rsidRPr="002A19C0" w:rsidRDefault="00004C6C" w:rsidP="00A5370F">
      <w:pPr>
        <w:rPr>
          <w:rFonts w:ascii="Times New Roman" w:hAnsi="Times New Roman" w:cs="Times New Roman"/>
        </w:rPr>
      </w:pPr>
    </w:p>
    <w:p w14:paraId="65DEA260" w14:textId="77777777" w:rsidR="00004C6C" w:rsidRPr="002A19C0" w:rsidRDefault="00004C6C" w:rsidP="00A5370F">
      <w:pPr>
        <w:rPr>
          <w:rFonts w:ascii="Times New Roman" w:hAnsi="Times New Roman" w:cs="Times New Roman"/>
        </w:rPr>
      </w:pPr>
    </w:p>
    <w:p w14:paraId="3A2AB050" w14:textId="341C508D" w:rsidR="00004C6C" w:rsidRPr="002A19C0" w:rsidRDefault="00004C6C" w:rsidP="00A5370F">
      <w:pPr>
        <w:rPr>
          <w:rFonts w:ascii="Times New Roman" w:hAnsi="Times New Roman" w:cs="Times New Roman"/>
        </w:rPr>
      </w:pPr>
    </w:p>
    <w:p w14:paraId="1FF7D9EA" w14:textId="30EC2E83" w:rsidR="00004C6C" w:rsidRPr="002A19C0" w:rsidRDefault="00004C6C" w:rsidP="00A5370F">
      <w:pPr>
        <w:rPr>
          <w:rFonts w:ascii="Times New Roman" w:hAnsi="Times New Roman" w:cs="Times New Roman"/>
        </w:rPr>
      </w:pPr>
    </w:p>
    <w:p w14:paraId="1153F9B6" w14:textId="77777777" w:rsidR="00004C6C" w:rsidRDefault="00004C6C" w:rsidP="00A5370F">
      <w:pPr>
        <w:rPr>
          <w:rFonts w:ascii="Times New Roman" w:hAnsi="Times New Roman" w:cs="Times New Roman"/>
        </w:rPr>
      </w:pPr>
    </w:p>
    <w:p w14:paraId="46671EB9" w14:textId="77777777" w:rsidR="00D6094B" w:rsidRDefault="00D6094B" w:rsidP="00A5370F">
      <w:pPr>
        <w:rPr>
          <w:rFonts w:ascii="Times New Roman" w:hAnsi="Times New Roman" w:cs="Times New Roman"/>
        </w:rPr>
      </w:pPr>
    </w:p>
    <w:p w14:paraId="47CEDDA3" w14:textId="77777777" w:rsidR="00D6094B" w:rsidRDefault="00D6094B" w:rsidP="00A5370F">
      <w:pPr>
        <w:rPr>
          <w:rFonts w:ascii="Times New Roman" w:hAnsi="Times New Roman" w:cs="Times New Roman"/>
        </w:rPr>
      </w:pPr>
    </w:p>
    <w:p w14:paraId="7C8D4834" w14:textId="77777777" w:rsidR="00D6094B" w:rsidRDefault="00D6094B" w:rsidP="00A5370F">
      <w:pPr>
        <w:rPr>
          <w:rFonts w:ascii="Times New Roman" w:hAnsi="Times New Roman" w:cs="Times New Roman"/>
        </w:rPr>
      </w:pPr>
    </w:p>
    <w:p w14:paraId="59C166DC" w14:textId="77777777" w:rsidR="00D6094B" w:rsidRDefault="00D6094B" w:rsidP="00A5370F">
      <w:pPr>
        <w:rPr>
          <w:rFonts w:ascii="Times New Roman" w:hAnsi="Times New Roman" w:cs="Times New Roman"/>
        </w:rPr>
      </w:pPr>
    </w:p>
    <w:p w14:paraId="250FD597" w14:textId="77777777" w:rsidR="00D6094B" w:rsidRDefault="00D6094B" w:rsidP="00A5370F">
      <w:pPr>
        <w:rPr>
          <w:rFonts w:ascii="Times New Roman" w:hAnsi="Times New Roman" w:cs="Times New Roman"/>
        </w:rPr>
      </w:pPr>
    </w:p>
    <w:p w14:paraId="6AC2C7CA" w14:textId="77777777" w:rsidR="00D6094B" w:rsidRDefault="00D6094B" w:rsidP="00A5370F">
      <w:pPr>
        <w:rPr>
          <w:rFonts w:ascii="Times New Roman" w:hAnsi="Times New Roman" w:cs="Times New Roman"/>
        </w:rPr>
      </w:pPr>
    </w:p>
    <w:p w14:paraId="7C51FA6C" w14:textId="77777777" w:rsidR="00D6094B" w:rsidRDefault="00D6094B" w:rsidP="00A5370F">
      <w:pPr>
        <w:rPr>
          <w:rFonts w:ascii="Times New Roman" w:hAnsi="Times New Roman" w:cs="Times New Roman"/>
        </w:rPr>
      </w:pPr>
    </w:p>
    <w:p w14:paraId="7258EF28" w14:textId="77777777" w:rsidR="00D6094B" w:rsidRDefault="00D6094B" w:rsidP="00A5370F">
      <w:pPr>
        <w:rPr>
          <w:rFonts w:ascii="Times New Roman" w:hAnsi="Times New Roman" w:cs="Times New Roman"/>
        </w:rPr>
      </w:pPr>
    </w:p>
    <w:p w14:paraId="7FFF1999" w14:textId="77777777" w:rsidR="00D6094B" w:rsidRDefault="00D6094B" w:rsidP="00A5370F">
      <w:pPr>
        <w:rPr>
          <w:rFonts w:ascii="Times New Roman" w:hAnsi="Times New Roman" w:cs="Times New Roman"/>
        </w:rPr>
      </w:pPr>
    </w:p>
    <w:p w14:paraId="473CD52B" w14:textId="77777777" w:rsidR="00D6094B" w:rsidRDefault="00D6094B" w:rsidP="00A5370F">
      <w:pPr>
        <w:rPr>
          <w:rFonts w:ascii="Times New Roman" w:hAnsi="Times New Roman" w:cs="Times New Roman"/>
        </w:rPr>
      </w:pPr>
    </w:p>
    <w:p w14:paraId="0F80D0FA" w14:textId="77777777" w:rsidR="00D6094B" w:rsidRDefault="00D6094B" w:rsidP="00A5370F">
      <w:pPr>
        <w:rPr>
          <w:rFonts w:ascii="Times New Roman" w:hAnsi="Times New Roman" w:cs="Times New Roman"/>
        </w:rPr>
      </w:pPr>
    </w:p>
    <w:p w14:paraId="640749DE" w14:textId="77777777" w:rsidR="00D6094B" w:rsidRDefault="00D6094B" w:rsidP="00A5370F">
      <w:pPr>
        <w:rPr>
          <w:rFonts w:ascii="Times New Roman" w:hAnsi="Times New Roman" w:cs="Times New Roman"/>
        </w:rPr>
      </w:pPr>
    </w:p>
    <w:p w14:paraId="35BAFB08" w14:textId="77777777" w:rsidR="00D6094B" w:rsidRPr="002A19C0" w:rsidRDefault="00D6094B" w:rsidP="00A5370F">
      <w:pPr>
        <w:rPr>
          <w:rFonts w:ascii="Times New Roman" w:hAnsi="Times New Roman" w:cs="Times New Roman"/>
        </w:rPr>
      </w:pPr>
    </w:p>
    <w:p w14:paraId="46DE975A" w14:textId="5A186B17" w:rsidR="00004C6C" w:rsidRPr="002A19C0" w:rsidRDefault="00004C6C" w:rsidP="00A5370F">
      <w:pPr>
        <w:rPr>
          <w:rFonts w:ascii="Times New Roman" w:hAnsi="Times New Roman" w:cs="Times New Roman"/>
        </w:rPr>
      </w:pPr>
    </w:p>
    <w:p w14:paraId="012BD5A2" w14:textId="45FE09C3" w:rsidR="00004C6C" w:rsidRPr="002A19C0" w:rsidRDefault="00004C6C" w:rsidP="00A5370F">
      <w:pPr>
        <w:rPr>
          <w:rFonts w:ascii="Times New Roman" w:hAnsi="Times New Roman" w:cs="Times New Roman"/>
        </w:rPr>
      </w:pPr>
    </w:p>
    <w:p w14:paraId="2771F5A3" w14:textId="77777777" w:rsidR="00004C6C" w:rsidRPr="002A19C0" w:rsidRDefault="00004C6C" w:rsidP="00A5370F">
      <w:pPr>
        <w:rPr>
          <w:rFonts w:ascii="Times New Roman" w:hAnsi="Times New Roman" w:cs="Times New Roman"/>
        </w:rPr>
      </w:pPr>
    </w:p>
    <w:p w14:paraId="657CA2D2" w14:textId="55744112" w:rsidR="00004C6C" w:rsidRPr="002A19C0" w:rsidRDefault="00004C6C" w:rsidP="00A5370F">
      <w:pPr>
        <w:rPr>
          <w:rFonts w:ascii="Times New Roman" w:hAnsi="Times New Roman" w:cs="Times New Roman"/>
        </w:rPr>
      </w:pPr>
    </w:p>
    <w:p w14:paraId="21EBDBB6" w14:textId="5CC8CBFD" w:rsidR="00004C6C" w:rsidRPr="002A19C0" w:rsidRDefault="00004C6C" w:rsidP="00A5370F">
      <w:pPr>
        <w:rPr>
          <w:rFonts w:ascii="Times New Roman" w:hAnsi="Times New Roman" w:cs="Times New Roman"/>
        </w:rPr>
      </w:pPr>
    </w:p>
    <w:p w14:paraId="1034F89E" w14:textId="528A56E6" w:rsidR="00004C6C" w:rsidRPr="002A19C0" w:rsidRDefault="00004C6C" w:rsidP="00A5370F">
      <w:pPr>
        <w:rPr>
          <w:rFonts w:ascii="Times New Roman" w:hAnsi="Times New Roman" w:cs="Times New Roman"/>
        </w:rPr>
      </w:pPr>
    </w:p>
    <w:p w14:paraId="3AFAB38C" w14:textId="1D453644" w:rsidR="00004C6C" w:rsidRPr="002A19C0" w:rsidRDefault="00004C6C" w:rsidP="00A5370F">
      <w:pPr>
        <w:rPr>
          <w:rFonts w:ascii="Times New Roman" w:hAnsi="Times New Roman" w:cs="Times New Roman"/>
        </w:rPr>
      </w:pPr>
    </w:p>
    <w:p w14:paraId="6C82C3BC" w14:textId="73C56765" w:rsidR="00004C6C" w:rsidRPr="002A19C0" w:rsidRDefault="00004C6C" w:rsidP="00A5370F">
      <w:pPr>
        <w:rPr>
          <w:rFonts w:ascii="Times New Roman" w:hAnsi="Times New Roman" w:cs="Times New Roman"/>
        </w:rPr>
      </w:pPr>
    </w:p>
    <w:p w14:paraId="4B458507" w14:textId="159CC171" w:rsidR="00004C6C" w:rsidRPr="002A19C0" w:rsidRDefault="00004C6C" w:rsidP="00A5370F">
      <w:pPr>
        <w:rPr>
          <w:rFonts w:ascii="Times New Roman" w:hAnsi="Times New Roman" w:cs="Times New Roman"/>
        </w:rPr>
      </w:pPr>
    </w:p>
    <w:p w14:paraId="2837AF15" w14:textId="77777777" w:rsidR="00004C6C" w:rsidRPr="002A19C0" w:rsidRDefault="00004C6C" w:rsidP="00A5370F">
      <w:pPr>
        <w:rPr>
          <w:rFonts w:ascii="Times New Roman" w:hAnsi="Times New Roman" w:cs="Times New Roman"/>
        </w:rPr>
      </w:pPr>
    </w:p>
    <w:p w14:paraId="10E1D533" w14:textId="77777777" w:rsidR="00004C6C" w:rsidRPr="002A19C0" w:rsidRDefault="00004C6C" w:rsidP="00A5370F">
      <w:pPr>
        <w:rPr>
          <w:rFonts w:ascii="Times New Roman" w:hAnsi="Times New Roman" w:cs="Times New Roman"/>
        </w:rPr>
      </w:pPr>
    </w:p>
    <w:p w14:paraId="5E9EDB30" w14:textId="77777777" w:rsidR="00004C6C" w:rsidRPr="002A19C0" w:rsidRDefault="00004C6C" w:rsidP="00A5370F">
      <w:pPr>
        <w:rPr>
          <w:rFonts w:ascii="Times New Roman" w:hAnsi="Times New Roman" w:cs="Times New Roman"/>
        </w:rPr>
      </w:pPr>
    </w:p>
    <w:p w14:paraId="635BDC99" w14:textId="77777777" w:rsidR="00004C6C" w:rsidRPr="002A19C0" w:rsidRDefault="00004C6C" w:rsidP="00A5370F">
      <w:pPr>
        <w:rPr>
          <w:rFonts w:ascii="Times New Roman" w:hAnsi="Times New Roman" w:cs="Times New Roman"/>
        </w:rPr>
      </w:pPr>
    </w:p>
    <w:p w14:paraId="44BE0805" w14:textId="77777777" w:rsidR="00004C6C" w:rsidRPr="002A19C0" w:rsidRDefault="00004C6C" w:rsidP="00A5370F">
      <w:pPr>
        <w:rPr>
          <w:rFonts w:ascii="Times New Roman" w:hAnsi="Times New Roman" w:cs="Times New Roman"/>
        </w:rPr>
      </w:pPr>
    </w:p>
    <w:p w14:paraId="3075E0E1" w14:textId="77777777" w:rsidR="00004C6C" w:rsidRPr="002A19C0" w:rsidRDefault="00004C6C" w:rsidP="00A5370F">
      <w:pPr>
        <w:rPr>
          <w:rFonts w:ascii="Times New Roman" w:hAnsi="Times New Roman" w:cs="Times New Roman"/>
        </w:rPr>
      </w:pPr>
    </w:p>
    <w:p w14:paraId="13647BC6" w14:textId="77777777" w:rsidR="00004C6C" w:rsidRPr="002A19C0" w:rsidRDefault="00004C6C" w:rsidP="00A5370F">
      <w:pPr>
        <w:rPr>
          <w:rFonts w:ascii="Times New Roman" w:hAnsi="Times New Roman" w:cs="Times New Roman"/>
        </w:rPr>
      </w:pPr>
    </w:p>
    <w:p w14:paraId="730EE947" w14:textId="77777777" w:rsidR="00004C6C" w:rsidRPr="002A19C0" w:rsidRDefault="00004C6C" w:rsidP="00A5370F">
      <w:pPr>
        <w:rPr>
          <w:rFonts w:ascii="Times New Roman" w:hAnsi="Times New Roman" w:cs="Times New Roman"/>
        </w:rPr>
      </w:pPr>
    </w:p>
    <w:p w14:paraId="2048A357" w14:textId="77777777" w:rsidR="00004C6C" w:rsidRPr="002A19C0" w:rsidRDefault="00004C6C" w:rsidP="00A5370F">
      <w:pPr>
        <w:rPr>
          <w:rFonts w:ascii="Times New Roman" w:hAnsi="Times New Roman" w:cs="Times New Roman"/>
        </w:rPr>
      </w:pPr>
    </w:p>
    <w:p w14:paraId="5EADDA94" w14:textId="77777777" w:rsidR="00004C6C" w:rsidRPr="002A19C0" w:rsidRDefault="00004C6C" w:rsidP="00A5370F">
      <w:pPr>
        <w:rPr>
          <w:rFonts w:ascii="Times New Roman" w:hAnsi="Times New Roman" w:cs="Times New Roman"/>
        </w:rPr>
      </w:pPr>
    </w:p>
    <w:p w14:paraId="0502AB50" w14:textId="77777777" w:rsidR="00004C6C" w:rsidRPr="002A19C0" w:rsidRDefault="00004C6C" w:rsidP="00A5370F">
      <w:pPr>
        <w:rPr>
          <w:rFonts w:ascii="Times New Roman" w:hAnsi="Times New Roman" w:cs="Times New Roman"/>
        </w:rPr>
      </w:pPr>
    </w:p>
    <w:p w14:paraId="1BE977C7" w14:textId="77777777" w:rsidR="00004C6C" w:rsidRPr="002A19C0" w:rsidRDefault="00004C6C" w:rsidP="00A5370F">
      <w:pPr>
        <w:rPr>
          <w:rFonts w:ascii="Times New Roman" w:hAnsi="Times New Roman" w:cs="Times New Roman"/>
        </w:rPr>
      </w:pPr>
    </w:p>
    <w:p w14:paraId="5C9A93AC" w14:textId="77777777" w:rsidR="00004C6C" w:rsidRPr="002A19C0" w:rsidRDefault="00004C6C" w:rsidP="00A5370F">
      <w:pPr>
        <w:rPr>
          <w:rFonts w:ascii="Times New Roman" w:hAnsi="Times New Roman" w:cs="Times New Roman"/>
        </w:rPr>
      </w:pPr>
    </w:p>
    <w:p w14:paraId="37580F36" w14:textId="77777777" w:rsidR="00004C6C" w:rsidRPr="002A19C0" w:rsidRDefault="00004C6C" w:rsidP="00A5370F">
      <w:pPr>
        <w:rPr>
          <w:rFonts w:ascii="Times New Roman" w:hAnsi="Times New Roman" w:cs="Times New Roman"/>
        </w:rPr>
      </w:pPr>
    </w:p>
    <w:p w14:paraId="3232F6A8" w14:textId="77777777" w:rsidR="00004C6C" w:rsidRPr="002A19C0" w:rsidRDefault="00004C6C" w:rsidP="00A5370F">
      <w:pPr>
        <w:rPr>
          <w:rFonts w:ascii="Times New Roman" w:hAnsi="Times New Roman" w:cs="Times New Roman"/>
        </w:rPr>
      </w:pPr>
    </w:p>
    <w:p w14:paraId="2E478A6C" w14:textId="77777777" w:rsidR="00004C6C" w:rsidRPr="002A19C0" w:rsidRDefault="00004C6C" w:rsidP="00A5370F">
      <w:pPr>
        <w:rPr>
          <w:rFonts w:ascii="Times New Roman" w:hAnsi="Times New Roman" w:cs="Times New Roman"/>
        </w:rPr>
      </w:pPr>
    </w:p>
    <w:p w14:paraId="5D59139B" w14:textId="77777777" w:rsidR="00004C6C" w:rsidRPr="002A19C0" w:rsidRDefault="00004C6C" w:rsidP="00A5370F">
      <w:pPr>
        <w:rPr>
          <w:rFonts w:ascii="Times New Roman" w:hAnsi="Times New Roman" w:cs="Times New Roman"/>
        </w:rPr>
      </w:pPr>
    </w:p>
    <w:p w14:paraId="0C8A1913" w14:textId="7AD981A0" w:rsidR="00004C6C" w:rsidRPr="002A19C0" w:rsidRDefault="00D6094B" w:rsidP="00A5370F">
      <w:pPr>
        <w:rPr>
          <w:rFonts w:ascii="Times New Roman" w:hAnsi="Times New Roman" w:cs="Times New Roman"/>
        </w:rPr>
      </w:pPr>
      <w:r w:rsidRPr="002A19C0">
        <w:rPr>
          <w:rFonts w:ascii="Times New Roman" w:hAnsi="Times New Roman" w:cs="Times New Roman"/>
          <w:noProof/>
        </w:rPr>
        <w:lastRenderedPageBreak/>
        <mc:AlternateContent>
          <mc:Choice Requires="wps">
            <w:drawing>
              <wp:anchor distT="0" distB="0" distL="114300" distR="114300" simplePos="0" relativeHeight="251658240" behindDoc="0" locked="0" layoutInCell="1" allowOverlap="1" wp14:anchorId="6F560D77" wp14:editId="0C9F8102">
                <wp:simplePos x="0" y="0"/>
                <wp:positionH relativeFrom="column">
                  <wp:posOffset>-231775</wp:posOffset>
                </wp:positionH>
                <wp:positionV relativeFrom="paragraph">
                  <wp:posOffset>-551090</wp:posOffset>
                </wp:positionV>
                <wp:extent cx="6629400" cy="8247707"/>
                <wp:effectExtent l="0" t="0" r="0" b="0"/>
                <wp:wrapNone/>
                <wp:docPr id="1097429546" name="Text Box 1097429546"/>
                <wp:cNvGraphicFramePr/>
                <a:graphic xmlns:a="http://schemas.openxmlformats.org/drawingml/2006/main">
                  <a:graphicData uri="http://schemas.microsoft.com/office/word/2010/wordprocessingShape">
                    <wps:wsp>
                      <wps:cNvSpPr txBox="1"/>
                      <wps:spPr>
                        <a:xfrm>
                          <a:off x="0" y="0"/>
                          <a:ext cx="6629400" cy="8247707"/>
                        </a:xfrm>
                        <a:prstGeom prst="rect">
                          <a:avLst/>
                        </a:prstGeom>
                        <a:solidFill>
                          <a:schemeClr val="lt1"/>
                        </a:solidFill>
                        <a:ln w="6350">
                          <a:noFill/>
                        </a:ln>
                      </wps:spPr>
                      <wps:txbx>
                        <w:txbxContent>
                          <w:tbl>
                            <w:tblPr>
                              <w:tblW w:w="6714" w:type="dxa"/>
                              <w:tblLook w:val="04A0" w:firstRow="1" w:lastRow="0" w:firstColumn="1" w:lastColumn="0" w:noHBand="0" w:noVBand="1"/>
                            </w:tblPr>
                            <w:tblGrid>
                              <w:gridCol w:w="720"/>
                              <w:gridCol w:w="810"/>
                              <w:gridCol w:w="1080"/>
                              <w:gridCol w:w="1170"/>
                              <w:gridCol w:w="90"/>
                              <w:gridCol w:w="1397"/>
                              <w:gridCol w:w="97"/>
                              <w:gridCol w:w="1350"/>
                            </w:tblGrid>
                            <w:tr w:rsidR="00D02F80" w:rsidRPr="00817ECF" w14:paraId="5FD04F07" w14:textId="77777777" w:rsidTr="002A4924">
                              <w:trPr>
                                <w:cantSplit/>
                                <w:trHeight w:val="288"/>
                              </w:trPr>
                              <w:tc>
                                <w:tcPr>
                                  <w:tcW w:w="720" w:type="dxa"/>
                                  <w:tcBorders>
                                    <w:top w:val="nil"/>
                                    <w:left w:val="nil"/>
                                    <w:bottom w:val="nil"/>
                                    <w:right w:val="nil"/>
                                  </w:tcBorders>
                                  <w:shd w:val="clear" w:color="auto" w:fill="auto"/>
                                  <w:noWrap/>
                                  <w:vAlign w:val="bottom"/>
                                  <w:hideMark/>
                                </w:tcPr>
                                <w:p w14:paraId="6964A51F" w14:textId="77777777" w:rsidR="000D3334" w:rsidRPr="00817ECF" w:rsidRDefault="000D3334" w:rsidP="000D3334">
                                  <w:pPr>
                                    <w:rPr>
                                      <w:rFonts w:ascii="Times New Roman" w:eastAsia="Times New Roman" w:hAnsi="Times New Roman" w:cs="Times New Roman"/>
                                      <w:kern w:val="0"/>
                                      <w:sz w:val="20"/>
                                      <w:szCs w:val="20"/>
                                      <w14:ligatures w14:val="none"/>
                                    </w:rPr>
                                  </w:pPr>
                                </w:p>
                              </w:tc>
                              <w:tc>
                                <w:tcPr>
                                  <w:tcW w:w="810" w:type="dxa"/>
                                  <w:tcBorders>
                                    <w:top w:val="nil"/>
                                    <w:left w:val="nil"/>
                                    <w:bottom w:val="nil"/>
                                    <w:right w:val="nil"/>
                                  </w:tcBorders>
                                  <w:shd w:val="clear" w:color="auto" w:fill="auto"/>
                                  <w:noWrap/>
                                  <w:vAlign w:val="bottom"/>
                                  <w:hideMark/>
                                </w:tcPr>
                                <w:p w14:paraId="551F768B" w14:textId="77777777" w:rsidR="000D3334" w:rsidRPr="00817ECF" w:rsidRDefault="000D3334" w:rsidP="000D3334">
                                  <w:pPr>
                                    <w:rPr>
                                      <w:rFonts w:ascii="Times New Roman" w:eastAsia="Times New Roman" w:hAnsi="Times New Roman" w:cs="Times New Roman"/>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33139BFF" w14:textId="77777777" w:rsidR="000D3334" w:rsidRPr="00817ECF" w:rsidRDefault="000D3334" w:rsidP="000D3334">
                                  <w:pPr>
                                    <w:rPr>
                                      <w:rFonts w:ascii="Times New Roman" w:eastAsia="Times New Roman" w:hAnsi="Times New Roman" w:cs="Times New Roman"/>
                                      <w:kern w:val="0"/>
                                      <w:sz w:val="20"/>
                                      <w:szCs w:val="20"/>
                                      <w14:ligatures w14:val="none"/>
                                    </w:rPr>
                                  </w:pPr>
                                </w:p>
                              </w:tc>
                              <w:tc>
                                <w:tcPr>
                                  <w:tcW w:w="1170" w:type="dxa"/>
                                  <w:tcBorders>
                                    <w:top w:val="single" w:sz="4" w:space="0" w:color="auto"/>
                                    <w:left w:val="single" w:sz="4" w:space="0" w:color="auto"/>
                                    <w:bottom w:val="nil"/>
                                    <w:right w:val="nil"/>
                                  </w:tcBorders>
                                  <w:shd w:val="clear" w:color="auto" w:fill="auto"/>
                                  <w:noWrap/>
                                  <w:vAlign w:val="bottom"/>
                                  <w:hideMark/>
                                </w:tcPr>
                                <w:p w14:paraId="125455E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Single Gaussian</w:t>
                                  </w:r>
                                </w:p>
                              </w:tc>
                              <w:tc>
                                <w:tcPr>
                                  <w:tcW w:w="1487" w:type="dxa"/>
                                  <w:gridSpan w:val="2"/>
                                  <w:tcBorders>
                                    <w:top w:val="single" w:sz="4" w:space="0" w:color="auto"/>
                                    <w:left w:val="nil"/>
                                    <w:bottom w:val="nil"/>
                                    <w:right w:val="nil"/>
                                  </w:tcBorders>
                                  <w:shd w:val="clear" w:color="auto" w:fill="auto"/>
                                  <w:noWrap/>
                                  <w:vAlign w:val="bottom"/>
                                  <w:hideMark/>
                                </w:tcPr>
                                <w:p w14:paraId="486FAD8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Experimental MM</w:t>
                                  </w:r>
                                </w:p>
                              </w:tc>
                              <w:tc>
                                <w:tcPr>
                                  <w:tcW w:w="1447" w:type="dxa"/>
                                  <w:gridSpan w:val="2"/>
                                  <w:tcBorders>
                                    <w:top w:val="single" w:sz="4" w:space="0" w:color="auto"/>
                                    <w:left w:val="nil"/>
                                    <w:bottom w:val="nil"/>
                                    <w:right w:val="single" w:sz="4" w:space="0" w:color="auto"/>
                                  </w:tcBorders>
                                  <w:shd w:val="clear" w:color="auto" w:fill="auto"/>
                                  <w:noWrap/>
                                  <w:vAlign w:val="bottom"/>
                                  <w:hideMark/>
                                </w:tcPr>
                                <w:p w14:paraId="7F61A3A8"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Multiple Gaussian</w:t>
                                  </w:r>
                                </w:p>
                              </w:tc>
                            </w:tr>
                            <w:tr w:rsidR="00D02F80" w:rsidRPr="00817ECF" w14:paraId="47EF115E" w14:textId="77777777" w:rsidTr="005C2EF7">
                              <w:trPr>
                                <w:cantSplit/>
                                <w:trHeight w:val="288"/>
                              </w:trPr>
                              <w:tc>
                                <w:tcPr>
                                  <w:tcW w:w="720" w:type="dxa"/>
                                  <w:tcBorders>
                                    <w:top w:val="nil"/>
                                    <w:left w:val="nil"/>
                                    <w:bottom w:val="nil"/>
                                    <w:right w:val="nil"/>
                                  </w:tcBorders>
                                  <w:shd w:val="clear" w:color="auto" w:fill="auto"/>
                                  <w:noWrap/>
                                  <w:vAlign w:val="bottom"/>
                                  <w:hideMark/>
                                </w:tcPr>
                                <w:p w14:paraId="5574A81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val="restart"/>
                                  <w:tcBorders>
                                    <w:top w:val="single" w:sz="4" w:space="0" w:color="auto"/>
                                    <w:left w:val="single" w:sz="4" w:space="0" w:color="auto"/>
                                    <w:bottom w:val="single" w:sz="4" w:space="0" w:color="000000"/>
                                    <w:right w:val="nil"/>
                                  </w:tcBorders>
                                  <w:shd w:val="clear" w:color="auto" w:fill="auto"/>
                                  <w:noWrap/>
                                  <w:textDirection w:val="btLr"/>
                                  <w:vAlign w:val="center"/>
                                  <w:hideMark/>
                                </w:tcPr>
                                <w:p w14:paraId="77607CEC"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GABA</w:t>
                                  </w:r>
                                </w:p>
                              </w:tc>
                              <w:tc>
                                <w:tcPr>
                                  <w:tcW w:w="1080" w:type="dxa"/>
                                  <w:tcBorders>
                                    <w:top w:val="single" w:sz="4" w:space="0" w:color="auto"/>
                                    <w:left w:val="nil"/>
                                    <w:bottom w:val="nil"/>
                                    <w:right w:val="nil"/>
                                  </w:tcBorders>
                                  <w:shd w:val="clear" w:color="auto" w:fill="auto"/>
                                  <w:noWrap/>
                                  <w:vAlign w:val="bottom"/>
                                  <w:hideMark/>
                                </w:tcPr>
                                <w:p w14:paraId="4BA56764"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single" w:sz="4" w:space="0" w:color="auto"/>
                                    <w:left w:val="single" w:sz="4" w:space="0" w:color="auto"/>
                                    <w:bottom w:val="nil"/>
                                    <w:right w:val="nil"/>
                                  </w:tcBorders>
                                  <w:shd w:val="clear" w:color="auto" w:fill="auto"/>
                                  <w:noWrap/>
                                  <w:vAlign w:val="bottom"/>
                                  <w:hideMark/>
                                </w:tcPr>
                                <w:p w14:paraId="237C325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494" w:type="dxa"/>
                                  <w:gridSpan w:val="2"/>
                                  <w:tcBorders>
                                    <w:top w:val="single" w:sz="4" w:space="0" w:color="auto"/>
                                    <w:left w:val="nil"/>
                                    <w:bottom w:val="nil"/>
                                    <w:right w:val="nil"/>
                                  </w:tcBorders>
                                  <w:shd w:val="clear" w:color="auto" w:fill="auto"/>
                                  <w:noWrap/>
                                  <w:vAlign w:val="bottom"/>
                                  <w:hideMark/>
                                </w:tcPr>
                                <w:p w14:paraId="6EA3B9E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0.15</w:t>
                                  </w:r>
                                </w:p>
                              </w:tc>
                              <w:tc>
                                <w:tcPr>
                                  <w:tcW w:w="1350" w:type="dxa"/>
                                  <w:tcBorders>
                                    <w:top w:val="single" w:sz="4" w:space="0" w:color="auto"/>
                                    <w:left w:val="nil"/>
                                    <w:bottom w:val="nil"/>
                                    <w:right w:val="single" w:sz="4" w:space="0" w:color="auto"/>
                                  </w:tcBorders>
                                  <w:shd w:val="clear" w:color="auto" w:fill="auto"/>
                                  <w:noWrap/>
                                  <w:vAlign w:val="bottom"/>
                                  <w:hideMark/>
                                </w:tcPr>
                                <w:p w14:paraId="1A1F904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0.15</w:t>
                                  </w:r>
                                </w:p>
                              </w:tc>
                            </w:tr>
                            <w:tr w:rsidR="00D02F80" w:rsidRPr="00817ECF" w14:paraId="4456AC2E" w14:textId="77777777" w:rsidTr="005C2EF7">
                              <w:trPr>
                                <w:cantSplit/>
                                <w:trHeight w:val="288"/>
                              </w:trPr>
                              <w:tc>
                                <w:tcPr>
                                  <w:tcW w:w="720" w:type="dxa"/>
                                  <w:tcBorders>
                                    <w:top w:val="nil"/>
                                    <w:left w:val="nil"/>
                                    <w:bottom w:val="nil"/>
                                    <w:right w:val="nil"/>
                                  </w:tcBorders>
                                  <w:shd w:val="clear" w:color="auto" w:fill="auto"/>
                                  <w:noWrap/>
                                  <w:vAlign w:val="bottom"/>
                                  <w:hideMark/>
                                </w:tcPr>
                                <w:p w14:paraId="397A1C9D"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single" w:sz="4" w:space="0" w:color="auto"/>
                                    <w:left w:val="single" w:sz="4" w:space="0" w:color="auto"/>
                                    <w:bottom w:val="single" w:sz="4" w:space="0" w:color="000000"/>
                                    <w:right w:val="nil"/>
                                  </w:tcBorders>
                                  <w:vAlign w:val="center"/>
                                  <w:hideMark/>
                                </w:tcPr>
                                <w:p w14:paraId="1CA8883B"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087F0712"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0C3EE38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0.051</w:t>
                                  </w:r>
                                </w:p>
                              </w:tc>
                              <w:tc>
                                <w:tcPr>
                                  <w:tcW w:w="1494" w:type="dxa"/>
                                  <w:gridSpan w:val="2"/>
                                  <w:tcBorders>
                                    <w:top w:val="nil"/>
                                    <w:left w:val="nil"/>
                                    <w:bottom w:val="nil"/>
                                    <w:right w:val="nil"/>
                                  </w:tcBorders>
                                  <w:shd w:val="clear" w:color="auto" w:fill="auto"/>
                                  <w:noWrap/>
                                  <w:vAlign w:val="bottom"/>
                                  <w:hideMark/>
                                </w:tcPr>
                                <w:p w14:paraId="63AB8F6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0.049</w:t>
                                  </w:r>
                                </w:p>
                              </w:tc>
                              <w:tc>
                                <w:tcPr>
                                  <w:tcW w:w="1350" w:type="dxa"/>
                                  <w:tcBorders>
                                    <w:top w:val="nil"/>
                                    <w:left w:val="nil"/>
                                    <w:bottom w:val="nil"/>
                                    <w:right w:val="single" w:sz="4" w:space="0" w:color="auto"/>
                                  </w:tcBorders>
                                  <w:shd w:val="clear" w:color="auto" w:fill="auto"/>
                                  <w:noWrap/>
                                  <w:vAlign w:val="bottom"/>
                                  <w:hideMark/>
                                </w:tcPr>
                                <w:p w14:paraId="47A948B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0.043</w:t>
                                  </w:r>
                                </w:p>
                              </w:tc>
                            </w:tr>
                            <w:tr w:rsidR="00D02F80" w:rsidRPr="00817ECF" w14:paraId="07805C60" w14:textId="77777777" w:rsidTr="005C2EF7">
                              <w:trPr>
                                <w:cantSplit/>
                                <w:trHeight w:val="335"/>
                              </w:trPr>
                              <w:tc>
                                <w:tcPr>
                                  <w:tcW w:w="720" w:type="dxa"/>
                                  <w:tcBorders>
                                    <w:top w:val="nil"/>
                                    <w:left w:val="nil"/>
                                    <w:bottom w:val="nil"/>
                                    <w:right w:val="nil"/>
                                  </w:tcBorders>
                                  <w:shd w:val="clear" w:color="auto" w:fill="auto"/>
                                  <w:noWrap/>
                                  <w:vAlign w:val="bottom"/>
                                  <w:hideMark/>
                                </w:tcPr>
                                <w:p w14:paraId="4C18408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single" w:sz="4" w:space="0" w:color="auto"/>
                                    <w:left w:val="single" w:sz="4" w:space="0" w:color="auto"/>
                                    <w:bottom w:val="single" w:sz="4" w:space="0" w:color="000000"/>
                                    <w:right w:val="nil"/>
                                  </w:tcBorders>
                                  <w:vAlign w:val="center"/>
                                  <w:hideMark/>
                                </w:tcPr>
                                <w:p w14:paraId="5970FA8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5E48B5D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2674989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494" w:type="dxa"/>
                                  <w:gridSpan w:val="2"/>
                                  <w:tcBorders>
                                    <w:top w:val="nil"/>
                                    <w:left w:val="nil"/>
                                    <w:bottom w:val="nil"/>
                                    <w:right w:val="nil"/>
                                  </w:tcBorders>
                                  <w:shd w:val="clear" w:color="auto" w:fill="auto"/>
                                  <w:noWrap/>
                                  <w:vAlign w:val="bottom"/>
                                  <w:hideMark/>
                                </w:tcPr>
                                <w:p w14:paraId="620E245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0.16</w:t>
                                  </w:r>
                                </w:p>
                              </w:tc>
                              <w:tc>
                                <w:tcPr>
                                  <w:tcW w:w="1350" w:type="dxa"/>
                                  <w:tcBorders>
                                    <w:top w:val="nil"/>
                                    <w:left w:val="nil"/>
                                    <w:bottom w:val="nil"/>
                                    <w:right w:val="single" w:sz="4" w:space="0" w:color="auto"/>
                                  </w:tcBorders>
                                  <w:shd w:val="clear" w:color="auto" w:fill="auto"/>
                                  <w:noWrap/>
                                  <w:vAlign w:val="bottom"/>
                                  <w:hideMark/>
                                </w:tcPr>
                                <w:p w14:paraId="53949E0E"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0.15</w:t>
                                  </w:r>
                                </w:p>
                              </w:tc>
                            </w:tr>
                            <w:tr w:rsidR="00D02F80" w:rsidRPr="00817ECF" w14:paraId="7B39AE4F" w14:textId="77777777" w:rsidTr="005C2EF7">
                              <w:trPr>
                                <w:cantSplit/>
                                <w:trHeight w:val="288"/>
                              </w:trPr>
                              <w:tc>
                                <w:tcPr>
                                  <w:tcW w:w="720" w:type="dxa"/>
                                  <w:tcBorders>
                                    <w:top w:val="nil"/>
                                    <w:left w:val="nil"/>
                                    <w:bottom w:val="nil"/>
                                    <w:right w:val="nil"/>
                                  </w:tcBorders>
                                  <w:shd w:val="clear" w:color="auto" w:fill="auto"/>
                                  <w:noWrap/>
                                  <w:vAlign w:val="bottom"/>
                                  <w:hideMark/>
                                </w:tcPr>
                                <w:p w14:paraId="626487D2"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single" w:sz="4" w:space="0" w:color="auto"/>
                                    <w:left w:val="single" w:sz="4" w:space="0" w:color="auto"/>
                                    <w:bottom w:val="single" w:sz="4" w:space="0" w:color="000000"/>
                                    <w:right w:val="nil"/>
                                  </w:tcBorders>
                                  <w:vAlign w:val="center"/>
                                  <w:hideMark/>
                                </w:tcPr>
                                <w:p w14:paraId="45BB5EED"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4035898E"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60EAF62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0.27</w:t>
                                  </w:r>
                                </w:p>
                              </w:tc>
                              <w:tc>
                                <w:tcPr>
                                  <w:tcW w:w="1494" w:type="dxa"/>
                                  <w:gridSpan w:val="2"/>
                                  <w:tcBorders>
                                    <w:top w:val="nil"/>
                                    <w:left w:val="nil"/>
                                    <w:bottom w:val="nil"/>
                                    <w:right w:val="nil"/>
                                  </w:tcBorders>
                                  <w:shd w:val="clear" w:color="auto" w:fill="auto"/>
                                  <w:noWrap/>
                                  <w:vAlign w:val="bottom"/>
                                  <w:hideMark/>
                                </w:tcPr>
                                <w:p w14:paraId="30F25A1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0.33</w:t>
                                  </w:r>
                                </w:p>
                              </w:tc>
                              <w:tc>
                                <w:tcPr>
                                  <w:tcW w:w="1350" w:type="dxa"/>
                                  <w:tcBorders>
                                    <w:top w:val="nil"/>
                                    <w:left w:val="nil"/>
                                    <w:bottom w:val="nil"/>
                                    <w:right w:val="single" w:sz="4" w:space="0" w:color="auto"/>
                                  </w:tcBorders>
                                  <w:shd w:val="clear" w:color="auto" w:fill="auto"/>
                                  <w:noWrap/>
                                  <w:vAlign w:val="bottom"/>
                                  <w:hideMark/>
                                </w:tcPr>
                                <w:p w14:paraId="5C77CE7E"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0.29</w:t>
                                  </w:r>
                                </w:p>
                              </w:tc>
                            </w:tr>
                            <w:tr w:rsidR="00D02F80" w:rsidRPr="00817ECF" w14:paraId="489641FB" w14:textId="77777777" w:rsidTr="005C2EF7">
                              <w:trPr>
                                <w:cantSplit/>
                                <w:trHeight w:val="288"/>
                              </w:trPr>
                              <w:tc>
                                <w:tcPr>
                                  <w:tcW w:w="720" w:type="dxa"/>
                                  <w:tcBorders>
                                    <w:top w:val="nil"/>
                                    <w:left w:val="nil"/>
                                    <w:bottom w:val="nil"/>
                                    <w:right w:val="nil"/>
                                  </w:tcBorders>
                                  <w:shd w:val="clear" w:color="auto" w:fill="auto"/>
                                  <w:noWrap/>
                                  <w:vAlign w:val="bottom"/>
                                  <w:hideMark/>
                                </w:tcPr>
                                <w:p w14:paraId="6EE0F42C"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single" w:sz="4" w:space="0" w:color="auto"/>
                                    <w:left w:val="single" w:sz="4" w:space="0" w:color="auto"/>
                                    <w:bottom w:val="single" w:sz="4" w:space="0" w:color="000000"/>
                                    <w:right w:val="nil"/>
                                  </w:tcBorders>
                                  <w:vAlign w:val="center"/>
                                  <w:hideMark/>
                                </w:tcPr>
                                <w:p w14:paraId="47043658"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07A5994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nil"/>
                                    <w:right w:val="nil"/>
                                  </w:tcBorders>
                                  <w:shd w:val="clear" w:color="auto" w:fill="auto"/>
                                  <w:noWrap/>
                                  <w:vAlign w:val="bottom"/>
                                  <w:hideMark/>
                                </w:tcPr>
                                <w:p w14:paraId="76F5DAF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0.062</w:t>
                                  </w:r>
                                </w:p>
                              </w:tc>
                              <w:tc>
                                <w:tcPr>
                                  <w:tcW w:w="1494" w:type="dxa"/>
                                  <w:gridSpan w:val="2"/>
                                  <w:tcBorders>
                                    <w:top w:val="nil"/>
                                    <w:left w:val="nil"/>
                                    <w:bottom w:val="nil"/>
                                    <w:right w:val="nil"/>
                                  </w:tcBorders>
                                  <w:shd w:val="clear" w:color="auto" w:fill="auto"/>
                                  <w:noWrap/>
                                  <w:vAlign w:val="bottom"/>
                                  <w:hideMark/>
                                </w:tcPr>
                                <w:p w14:paraId="50DDE29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0.076</w:t>
                                  </w:r>
                                </w:p>
                              </w:tc>
                              <w:tc>
                                <w:tcPr>
                                  <w:tcW w:w="1350" w:type="dxa"/>
                                  <w:tcBorders>
                                    <w:top w:val="nil"/>
                                    <w:left w:val="nil"/>
                                    <w:bottom w:val="nil"/>
                                    <w:right w:val="single" w:sz="4" w:space="0" w:color="auto"/>
                                  </w:tcBorders>
                                  <w:shd w:val="clear" w:color="auto" w:fill="auto"/>
                                  <w:noWrap/>
                                  <w:vAlign w:val="bottom"/>
                                  <w:hideMark/>
                                </w:tcPr>
                                <w:p w14:paraId="6B4B736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0.049</w:t>
                                  </w:r>
                                </w:p>
                              </w:tc>
                            </w:tr>
                            <w:tr w:rsidR="00D02F80" w:rsidRPr="00817ECF" w14:paraId="6BC64784" w14:textId="77777777" w:rsidTr="005C2EF7">
                              <w:trPr>
                                <w:cantSplit/>
                                <w:trHeight w:val="288"/>
                              </w:trPr>
                              <w:tc>
                                <w:tcPr>
                                  <w:tcW w:w="720" w:type="dxa"/>
                                  <w:tcBorders>
                                    <w:top w:val="nil"/>
                                    <w:left w:val="nil"/>
                                    <w:bottom w:val="nil"/>
                                    <w:right w:val="nil"/>
                                  </w:tcBorders>
                                  <w:shd w:val="clear" w:color="auto" w:fill="auto"/>
                                  <w:noWrap/>
                                  <w:vAlign w:val="bottom"/>
                                  <w:hideMark/>
                                </w:tcPr>
                                <w:p w14:paraId="476E09AF"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63764DB2"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MM</w:t>
                                  </w:r>
                                </w:p>
                              </w:tc>
                              <w:tc>
                                <w:tcPr>
                                  <w:tcW w:w="1080" w:type="dxa"/>
                                  <w:tcBorders>
                                    <w:top w:val="nil"/>
                                    <w:left w:val="nil"/>
                                    <w:bottom w:val="nil"/>
                                    <w:right w:val="nil"/>
                                  </w:tcBorders>
                                  <w:shd w:val="clear" w:color="auto" w:fill="auto"/>
                                  <w:noWrap/>
                                  <w:vAlign w:val="bottom"/>
                                  <w:hideMark/>
                                </w:tcPr>
                                <w:p w14:paraId="4C8F9EAC"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single" w:sz="4" w:space="0" w:color="auto"/>
                                    <w:left w:val="single" w:sz="4" w:space="0" w:color="auto"/>
                                    <w:bottom w:val="nil"/>
                                    <w:right w:val="nil"/>
                                  </w:tcBorders>
                                  <w:shd w:val="clear" w:color="auto" w:fill="auto"/>
                                  <w:noWrap/>
                                  <w:vAlign w:val="bottom"/>
                                  <w:hideMark/>
                                </w:tcPr>
                                <w:p w14:paraId="3CC713B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494" w:type="dxa"/>
                                  <w:gridSpan w:val="2"/>
                                  <w:tcBorders>
                                    <w:top w:val="single" w:sz="4" w:space="0" w:color="auto"/>
                                    <w:left w:val="nil"/>
                                    <w:bottom w:val="nil"/>
                                    <w:right w:val="nil"/>
                                  </w:tcBorders>
                                  <w:shd w:val="clear" w:color="auto" w:fill="auto"/>
                                  <w:noWrap/>
                                  <w:vAlign w:val="bottom"/>
                                  <w:hideMark/>
                                </w:tcPr>
                                <w:p w14:paraId="3C4CF8A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0.21</w:t>
                                  </w:r>
                                </w:p>
                              </w:tc>
                              <w:tc>
                                <w:tcPr>
                                  <w:tcW w:w="1350" w:type="dxa"/>
                                  <w:tcBorders>
                                    <w:top w:val="single" w:sz="4" w:space="0" w:color="auto"/>
                                    <w:left w:val="nil"/>
                                    <w:bottom w:val="nil"/>
                                    <w:right w:val="single" w:sz="4" w:space="0" w:color="auto"/>
                                  </w:tcBorders>
                                  <w:shd w:val="clear" w:color="auto" w:fill="auto"/>
                                  <w:noWrap/>
                                  <w:vAlign w:val="bottom"/>
                                  <w:hideMark/>
                                </w:tcPr>
                                <w:p w14:paraId="6FECD57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0.21</w:t>
                                  </w:r>
                                </w:p>
                              </w:tc>
                            </w:tr>
                            <w:tr w:rsidR="00D02F80" w:rsidRPr="00817ECF" w14:paraId="77EFEB09" w14:textId="77777777" w:rsidTr="005C2EF7">
                              <w:trPr>
                                <w:cantSplit/>
                                <w:trHeight w:val="288"/>
                              </w:trPr>
                              <w:tc>
                                <w:tcPr>
                                  <w:tcW w:w="720" w:type="dxa"/>
                                  <w:tcBorders>
                                    <w:top w:val="nil"/>
                                    <w:left w:val="nil"/>
                                    <w:bottom w:val="nil"/>
                                    <w:right w:val="nil"/>
                                  </w:tcBorders>
                                  <w:shd w:val="clear" w:color="auto" w:fill="auto"/>
                                  <w:noWrap/>
                                  <w:vAlign w:val="bottom"/>
                                  <w:hideMark/>
                                </w:tcPr>
                                <w:p w14:paraId="30B27496"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492F6C0B"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3B50BBC3"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233FF28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0.033</w:t>
                                  </w:r>
                                </w:p>
                              </w:tc>
                              <w:tc>
                                <w:tcPr>
                                  <w:tcW w:w="1494" w:type="dxa"/>
                                  <w:gridSpan w:val="2"/>
                                  <w:tcBorders>
                                    <w:top w:val="nil"/>
                                    <w:left w:val="nil"/>
                                    <w:bottom w:val="nil"/>
                                    <w:right w:val="nil"/>
                                  </w:tcBorders>
                                  <w:shd w:val="clear" w:color="auto" w:fill="auto"/>
                                  <w:noWrap/>
                                  <w:vAlign w:val="bottom"/>
                                  <w:hideMark/>
                                </w:tcPr>
                                <w:p w14:paraId="67489C0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0.039</w:t>
                                  </w:r>
                                </w:p>
                              </w:tc>
                              <w:tc>
                                <w:tcPr>
                                  <w:tcW w:w="1350" w:type="dxa"/>
                                  <w:tcBorders>
                                    <w:top w:val="nil"/>
                                    <w:left w:val="nil"/>
                                    <w:bottom w:val="nil"/>
                                    <w:right w:val="single" w:sz="4" w:space="0" w:color="auto"/>
                                  </w:tcBorders>
                                  <w:shd w:val="clear" w:color="auto" w:fill="auto"/>
                                  <w:noWrap/>
                                  <w:vAlign w:val="bottom"/>
                                  <w:hideMark/>
                                </w:tcPr>
                                <w:p w14:paraId="6795C69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0.038</w:t>
                                  </w:r>
                                </w:p>
                              </w:tc>
                            </w:tr>
                            <w:tr w:rsidR="00D02F80" w:rsidRPr="00817ECF" w14:paraId="4EAE2CDE" w14:textId="77777777" w:rsidTr="005C2EF7">
                              <w:trPr>
                                <w:cantSplit/>
                                <w:trHeight w:val="288"/>
                              </w:trPr>
                              <w:tc>
                                <w:tcPr>
                                  <w:tcW w:w="720" w:type="dxa"/>
                                  <w:tcBorders>
                                    <w:top w:val="nil"/>
                                    <w:left w:val="nil"/>
                                    <w:bottom w:val="nil"/>
                                    <w:right w:val="nil"/>
                                  </w:tcBorders>
                                  <w:shd w:val="clear" w:color="auto" w:fill="auto"/>
                                  <w:noWrap/>
                                  <w:vAlign w:val="bottom"/>
                                  <w:hideMark/>
                                </w:tcPr>
                                <w:p w14:paraId="4A18BF3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326C801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0779D2E9"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679CFA1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494" w:type="dxa"/>
                                  <w:gridSpan w:val="2"/>
                                  <w:tcBorders>
                                    <w:top w:val="nil"/>
                                    <w:left w:val="nil"/>
                                    <w:bottom w:val="nil"/>
                                    <w:right w:val="nil"/>
                                  </w:tcBorders>
                                  <w:shd w:val="clear" w:color="auto" w:fill="auto"/>
                                  <w:noWrap/>
                                  <w:vAlign w:val="bottom"/>
                                  <w:hideMark/>
                                </w:tcPr>
                                <w:p w14:paraId="0C339FE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0.21</w:t>
                                  </w:r>
                                </w:p>
                              </w:tc>
                              <w:tc>
                                <w:tcPr>
                                  <w:tcW w:w="1350" w:type="dxa"/>
                                  <w:tcBorders>
                                    <w:top w:val="nil"/>
                                    <w:left w:val="nil"/>
                                    <w:bottom w:val="nil"/>
                                    <w:right w:val="single" w:sz="4" w:space="0" w:color="auto"/>
                                  </w:tcBorders>
                                  <w:shd w:val="clear" w:color="auto" w:fill="auto"/>
                                  <w:noWrap/>
                                  <w:vAlign w:val="bottom"/>
                                  <w:hideMark/>
                                </w:tcPr>
                                <w:p w14:paraId="3389F5F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0.21</w:t>
                                  </w:r>
                                </w:p>
                              </w:tc>
                            </w:tr>
                            <w:tr w:rsidR="00D02F80" w:rsidRPr="00817ECF" w14:paraId="07DF5E07" w14:textId="77777777" w:rsidTr="005C2EF7">
                              <w:trPr>
                                <w:cantSplit/>
                                <w:trHeight w:val="288"/>
                              </w:trPr>
                              <w:tc>
                                <w:tcPr>
                                  <w:tcW w:w="720" w:type="dxa"/>
                                  <w:tcBorders>
                                    <w:top w:val="nil"/>
                                    <w:left w:val="nil"/>
                                    <w:bottom w:val="nil"/>
                                    <w:right w:val="nil"/>
                                  </w:tcBorders>
                                  <w:shd w:val="clear" w:color="auto" w:fill="auto"/>
                                  <w:noWrap/>
                                  <w:vAlign w:val="bottom"/>
                                  <w:hideMark/>
                                </w:tcPr>
                                <w:p w14:paraId="0AFC3192"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0806574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764E085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2AA2E67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0.17</w:t>
                                  </w:r>
                                </w:p>
                              </w:tc>
                              <w:tc>
                                <w:tcPr>
                                  <w:tcW w:w="1494" w:type="dxa"/>
                                  <w:gridSpan w:val="2"/>
                                  <w:tcBorders>
                                    <w:top w:val="nil"/>
                                    <w:left w:val="nil"/>
                                    <w:bottom w:val="nil"/>
                                    <w:right w:val="nil"/>
                                  </w:tcBorders>
                                  <w:shd w:val="clear" w:color="auto" w:fill="auto"/>
                                  <w:noWrap/>
                                  <w:vAlign w:val="bottom"/>
                                  <w:hideMark/>
                                </w:tcPr>
                                <w:p w14:paraId="4671576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0.18</w:t>
                                  </w:r>
                                </w:p>
                              </w:tc>
                              <w:tc>
                                <w:tcPr>
                                  <w:tcW w:w="1350" w:type="dxa"/>
                                  <w:tcBorders>
                                    <w:top w:val="nil"/>
                                    <w:left w:val="nil"/>
                                    <w:bottom w:val="nil"/>
                                    <w:right w:val="single" w:sz="4" w:space="0" w:color="auto"/>
                                  </w:tcBorders>
                                  <w:shd w:val="clear" w:color="auto" w:fill="auto"/>
                                  <w:noWrap/>
                                  <w:vAlign w:val="bottom"/>
                                  <w:hideMark/>
                                </w:tcPr>
                                <w:p w14:paraId="0532C5E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0.18</w:t>
                                  </w:r>
                                </w:p>
                              </w:tc>
                            </w:tr>
                            <w:tr w:rsidR="00D02F80" w:rsidRPr="00817ECF" w14:paraId="719E75E2" w14:textId="77777777" w:rsidTr="005C2EF7">
                              <w:trPr>
                                <w:cantSplit/>
                                <w:trHeight w:val="288"/>
                              </w:trPr>
                              <w:tc>
                                <w:tcPr>
                                  <w:tcW w:w="720" w:type="dxa"/>
                                  <w:tcBorders>
                                    <w:top w:val="nil"/>
                                    <w:left w:val="nil"/>
                                    <w:bottom w:val="nil"/>
                                    <w:right w:val="nil"/>
                                  </w:tcBorders>
                                  <w:shd w:val="clear" w:color="auto" w:fill="auto"/>
                                  <w:noWrap/>
                                  <w:vAlign w:val="bottom"/>
                                  <w:hideMark/>
                                </w:tcPr>
                                <w:p w14:paraId="1F26F8FA"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352A5EC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35827E23"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single" w:sz="4" w:space="0" w:color="auto"/>
                                    <w:right w:val="nil"/>
                                  </w:tcBorders>
                                  <w:shd w:val="clear" w:color="auto" w:fill="auto"/>
                                  <w:noWrap/>
                                  <w:vAlign w:val="bottom"/>
                                  <w:hideMark/>
                                </w:tcPr>
                                <w:p w14:paraId="6A2DE4F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0.049</w:t>
                                  </w:r>
                                </w:p>
                              </w:tc>
                              <w:tc>
                                <w:tcPr>
                                  <w:tcW w:w="1494" w:type="dxa"/>
                                  <w:gridSpan w:val="2"/>
                                  <w:tcBorders>
                                    <w:top w:val="nil"/>
                                    <w:left w:val="nil"/>
                                    <w:bottom w:val="single" w:sz="4" w:space="0" w:color="auto"/>
                                    <w:right w:val="nil"/>
                                  </w:tcBorders>
                                  <w:shd w:val="clear" w:color="auto" w:fill="auto"/>
                                  <w:noWrap/>
                                  <w:vAlign w:val="bottom"/>
                                  <w:hideMark/>
                                </w:tcPr>
                                <w:p w14:paraId="7DB6F42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0.044</w:t>
                                  </w:r>
                                </w:p>
                              </w:tc>
                              <w:tc>
                                <w:tcPr>
                                  <w:tcW w:w="1350" w:type="dxa"/>
                                  <w:tcBorders>
                                    <w:top w:val="nil"/>
                                    <w:left w:val="nil"/>
                                    <w:bottom w:val="single" w:sz="4" w:space="0" w:color="auto"/>
                                    <w:right w:val="single" w:sz="4" w:space="0" w:color="auto"/>
                                  </w:tcBorders>
                                  <w:shd w:val="clear" w:color="auto" w:fill="auto"/>
                                  <w:noWrap/>
                                  <w:vAlign w:val="bottom"/>
                                  <w:hideMark/>
                                </w:tcPr>
                                <w:p w14:paraId="6EC0B2F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0.056</w:t>
                                  </w:r>
                                </w:p>
                              </w:tc>
                            </w:tr>
                            <w:tr w:rsidR="00D02F80" w:rsidRPr="00817ECF" w14:paraId="53CEF3AA" w14:textId="77777777" w:rsidTr="005C2EF7">
                              <w:trPr>
                                <w:cantSplit/>
                                <w:trHeight w:val="288"/>
                              </w:trPr>
                              <w:tc>
                                <w:tcPr>
                                  <w:tcW w:w="720" w:type="dxa"/>
                                  <w:tcBorders>
                                    <w:top w:val="nil"/>
                                    <w:left w:val="nil"/>
                                    <w:bottom w:val="nil"/>
                                    <w:right w:val="nil"/>
                                  </w:tcBorders>
                                  <w:shd w:val="clear" w:color="auto" w:fill="auto"/>
                                  <w:noWrap/>
                                  <w:vAlign w:val="bottom"/>
                                  <w:hideMark/>
                                </w:tcPr>
                                <w:p w14:paraId="671D5C4E"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6C6B0A41"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GABA+</w:t>
                                  </w:r>
                                </w:p>
                              </w:tc>
                              <w:tc>
                                <w:tcPr>
                                  <w:tcW w:w="1080" w:type="dxa"/>
                                  <w:tcBorders>
                                    <w:top w:val="nil"/>
                                    <w:left w:val="nil"/>
                                    <w:bottom w:val="nil"/>
                                    <w:right w:val="nil"/>
                                  </w:tcBorders>
                                  <w:shd w:val="clear" w:color="auto" w:fill="auto"/>
                                  <w:noWrap/>
                                  <w:vAlign w:val="bottom"/>
                                  <w:hideMark/>
                                </w:tcPr>
                                <w:p w14:paraId="61754B5C"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nil"/>
                                    <w:left w:val="single" w:sz="4" w:space="0" w:color="auto"/>
                                    <w:bottom w:val="nil"/>
                                    <w:right w:val="nil"/>
                                  </w:tcBorders>
                                  <w:shd w:val="clear" w:color="auto" w:fill="auto"/>
                                  <w:noWrap/>
                                  <w:vAlign w:val="bottom"/>
                                  <w:hideMark/>
                                </w:tcPr>
                                <w:p w14:paraId="6BD8E9E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0.38</w:t>
                                  </w:r>
                                </w:p>
                              </w:tc>
                              <w:tc>
                                <w:tcPr>
                                  <w:tcW w:w="1494" w:type="dxa"/>
                                  <w:gridSpan w:val="2"/>
                                  <w:tcBorders>
                                    <w:top w:val="nil"/>
                                    <w:left w:val="nil"/>
                                    <w:bottom w:val="nil"/>
                                    <w:right w:val="nil"/>
                                  </w:tcBorders>
                                  <w:shd w:val="clear" w:color="auto" w:fill="auto"/>
                                  <w:noWrap/>
                                  <w:vAlign w:val="bottom"/>
                                  <w:hideMark/>
                                </w:tcPr>
                                <w:p w14:paraId="7B9228D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0.36</w:t>
                                  </w:r>
                                </w:p>
                              </w:tc>
                              <w:tc>
                                <w:tcPr>
                                  <w:tcW w:w="1350" w:type="dxa"/>
                                  <w:tcBorders>
                                    <w:top w:val="nil"/>
                                    <w:left w:val="nil"/>
                                    <w:bottom w:val="nil"/>
                                    <w:right w:val="single" w:sz="4" w:space="0" w:color="auto"/>
                                  </w:tcBorders>
                                  <w:shd w:val="clear" w:color="auto" w:fill="auto"/>
                                  <w:noWrap/>
                                  <w:vAlign w:val="bottom"/>
                                  <w:hideMark/>
                                </w:tcPr>
                                <w:p w14:paraId="3134DB5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0.36</w:t>
                                  </w:r>
                                </w:p>
                              </w:tc>
                            </w:tr>
                            <w:tr w:rsidR="00D02F80" w:rsidRPr="00817ECF" w14:paraId="1DAAD4DE" w14:textId="77777777" w:rsidTr="005C2EF7">
                              <w:trPr>
                                <w:cantSplit/>
                                <w:trHeight w:val="288"/>
                              </w:trPr>
                              <w:tc>
                                <w:tcPr>
                                  <w:tcW w:w="720" w:type="dxa"/>
                                  <w:tcBorders>
                                    <w:top w:val="nil"/>
                                    <w:left w:val="nil"/>
                                    <w:bottom w:val="nil"/>
                                    <w:right w:val="nil"/>
                                  </w:tcBorders>
                                  <w:shd w:val="clear" w:color="auto" w:fill="auto"/>
                                  <w:noWrap/>
                                  <w:vAlign w:val="bottom"/>
                                  <w:hideMark/>
                                </w:tcPr>
                                <w:p w14:paraId="4566ABE8"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0EDDB362"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6A3770BE"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6BED276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0.069</w:t>
                                  </w:r>
                                </w:p>
                              </w:tc>
                              <w:tc>
                                <w:tcPr>
                                  <w:tcW w:w="1494" w:type="dxa"/>
                                  <w:gridSpan w:val="2"/>
                                  <w:tcBorders>
                                    <w:top w:val="nil"/>
                                    <w:left w:val="nil"/>
                                    <w:bottom w:val="nil"/>
                                    <w:right w:val="nil"/>
                                  </w:tcBorders>
                                  <w:shd w:val="clear" w:color="auto" w:fill="auto"/>
                                  <w:noWrap/>
                                  <w:vAlign w:val="bottom"/>
                                  <w:hideMark/>
                                </w:tcPr>
                                <w:p w14:paraId="040E6AD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0.067</w:t>
                                  </w:r>
                                </w:p>
                              </w:tc>
                              <w:tc>
                                <w:tcPr>
                                  <w:tcW w:w="1350" w:type="dxa"/>
                                  <w:tcBorders>
                                    <w:top w:val="nil"/>
                                    <w:left w:val="nil"/>
                                    <w:bottom w:val="nil"/>
                                    <w:right w:val="single" w:sz="4" w:space="0" w:color="auto"/>
                                  </w:tcBorders>
                                  <w:shd w:val="clear" w:color="auto" w:fill="auto"/>
                                  <w:noWrap/>
                                  <w:vAlign w:val="bottom"/>
                                  <w:hideMark/>
                                </w:tcPr>
                                <w:p w14:paraId="3825D00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0.065</w:t>
                                  </w:r>
                                </w:p>
                              </w:tc>
                            </w:tr>
                            <w:tr w:rsidR="00D02F80" w:rsidRPr="00817ECF" w14:paraId="0462B5C5" w14:textId="77777777" w:rsidTr="005C2EF7">
                              <w:trPr>
                                <w:cantSplit/>
                                <w:trHeight w:val="288"/>
                              </w:trPr>
                              <w:tc>
                                <w:tcPr>
                                  <w:tcW w:w="720" w:type="dxa"/>
                                  <w:tcBorders>
                                    <w:top w:val="nil"/>
                                    <w:left w:val="nil"/>
                                    <w:bottom w:val="nil"/>
                                    <w:right w:val="nil"/>
                                  </w:tcBorders>
                                  <w:shd w:val="clear" w:color="auto" w:fill="auto"/>
                                  <w:noWrap/>
                                  <w:vAlign w:val="bottom"/>
                                  <w:hideMark/>
                                </w:tcPr>
                                <w:p w14:paraId="3DB51C32"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680771F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00AB2B3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41A53F0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0.39</w:t>
                                  </w:r>
                                </w:p>
                              </w:tc>
                              <w:tc>
                                <w:tcPr>
                                  <w:tcW w:w="1494" w:type="dxa"/>
                                  <w:gridSpan w:val="2"/>
                                  <w:tcBorders>
                                    <w:top w:val="nil"/>
                                    <w:left w:val="nil"/>
                                    <w:bottom w:val="nil"/>
                                    <w:right w:val="nil"/>
                                  </w:tcBorders>
                                  <w:shd w:val="clear" w:color="auto" w:fill="auto"/>
                                  <w:noWrap/>
                                  <w:vAlign w:val="bottom"/>
                                  <w:hideMark/>
                                </w:tcPr>
                                <w:p w14:paraId="7B6F16C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0.36</w:t>
                                  </w:r>
                                </w:p>
                              </w:tc>
                              <w:tc>
                                <w:tcPr>
                                  <w:tcW w:w="1350" w:type="dxa"/>
                                  <w:tcBorders>
                                    <w:top w:val="nil"/>
                                    <w:left w:val="nil"/>
                                    <w:bottom w:val="nil"/>
                                    <w:right w:val="single" w:sz="4" w:space="0" w:color="auto"/>
                                  </w:tcBorders>
                                  <w:shd w:val="clear" w:color="auto" w:fill="auto"/>
                                  <w:noWrap/>
                                  <w:vAlign w:val="bottom"/>
                                  <w:hideMark/>
                                </w:tcPr>
                                <w:p w14:paraId="6FC8C60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0.36</w:t>
                                  </w:r>
                                </w:p>
                              </w:tc>
                            </w:tr>
                            <w:tr w:rsidR="00D02F80" w:rsidRPr="00817ECF" w14:paraId="3CC5704B" w14:textId="77777777" w:rsidTr="005C2EF7">
                              <w:trPr>
                                <w:cantSplit/>
                                <w:trHeight w:val="288"/>
                              </w:trPr>
                              <w:tc>
                                <w:tcPr>
                                  <w:tcW w:w="720" w:type="dxa"/>
                                  <w:tcBorders>
                                    <w:top w:val="nil"/>
                                    <w:left w:val="nil"/>
                                    <w:bottom w:val="nil"/>
                                    <w:right w:val="nil"/>
                                  </w:tcBorders>
                                  <w:shd w:val="clear" w:color="auto" w:fill="auto"/>
                                  <w:noWrap/>
                                  <w:vAlign w:val="bottom"/>
                                  <w:hideMark/>
                                </w:tcPr>
                                <w:p w14:paraId="59E40056"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AEDBECF"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DBDBD54"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631506D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0.18</w:t>
                                  </w:r>
                                </w:p>
                              </w:tc>
                              <w:tc>
                                <w:tcPr>
                                  <w:tcW w:w="1494" w:type="dxa"/>
                                  <w:gridSpan w:val="2"/>
                                  <w:tcBorders>
                                    <w:top w:val="nil"/>
                                    <w:left w:val="nil"/>
                                    <w:bottom w:val="nil"/>
                                    <w:right w:val="nil"/>
                                  </w:tcBorders>
                                  <w:shd w:val="clear" w:color="auto" w:fill="auto"/>
                                  <w:noWrap/>
                                  <w:vAlign w:val="bottom"/>
                                  <w:hideMark/>
                                </w:tcPr>
                                <w:p w14:paraId="38B489A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350" w:type="dxa"/>
                                  <w:tcBorders>
                                    <w:top w:val="nil"/>
                                    <w:left w:val="nil"/>
                                    <w:bottom w:val="nil"/>
                                    <w:right w:val="single" w:sz="4" w:space="0" w:color="auto"/>
                                  </w:tcBorders>
                                  <w:shd w:val="clear" w:color="auto" w:fill="auto"/>
                                  <w:noWrap/>
                                  <w:vAlign w:val="bottom"/>
                                  <w:hideMark/>
                                </w:tcPr>
                                <w:p w14:paraId="0112795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0.18</w:t>
                                  </w:r>
                                </w:p>
                              </w:tc>
                            </w:tr>
                            <w:tr w:rsidR="00D02F80" w:rsidRPr="00817ECF" w14:paraId="14F72E55" w14:textId="77777777" w:rsidTr="005C2EF7">
                              <w:trPr>
                                <w:cantSplit/>
                                <w:trHeight w:val="288"/>
                              </w:trPr>
                              <w:tc>
                                <w:tcPr>
                                  <w:tcW w:w="720" w:type="dxa"/>
                                  <w:tcBorders>
                                    <w:top w:val="nil"/>
                                    <w:left w:val="nil"/>
                                    <w:bottom w:val="nil"/>
                                    <w:right w:val="nil"/>
                                  </w:tcBorders>
                                  <w:shd w:val="clear" w:color="auto" w:fill="auto"/>
                                  <w:noWrap/>
                                  <w:vAlign w:val="bottom"/>
                                  <w:hideMark/>
                                </w:tcPr>
                                <w:p w14:paraId="7D71D2D9"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2B2BFD4"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6E75D831"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nil"/>
                                    <w:right w:val="nil"/>
                                  </w:tcBorders>
                                  <w:shd w:val="clear" w:color="auto" w:fill="auto"/>
                                  <w:noWrap/>
                                  <w:vAlign w:val="bottom"/>
                                  <w:hideMark/>
                                </w:tcPr>
                                <w:p w14:paraId="39F3C82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0.095</w:t>
                                  </w:r>
                                </w:p>
                              </w:tc>
                              <w:tc>
                                <w:tcPr>
                                  <w:tcW w:w="1494" w:type="dxa"/>
                                  <w:gridSpan w:val="2"/>
                                  <w:tcBorders>
                                    <w:top w:val="nil"/>
                                    <w:left w:val="nil"/>
                                    <w:bottom w:val="nil"/>
                                    <w:right w:val="nil"/>
                                  </w:tcBorders>
                                  <w:shd w:val="clear" w:color="auto" w:fill="auto"/>
                                  <w:noWrap/>
                                  <w:vAlign w:val="bottom"/>
                                  <w:hideMark/>
                                </w:tcPr>
                                <w:p w14:paraId="5851B59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0.089</w:t>
                                  </w:r>
                                </w:p>
                              </w:tc>
                              <w:tc>
                                <w:tcPr>
                                  <w:tcW w:w="1350" w:type="dxa"/>
                                  <w:tcBorders>
                                    <w:top w:val="nil"/>
                                    <w:left w:val="nil"/>
                                    <w:bottom w:val="nil"/>
                                    <w:right w:val="single" w:sz="4" w:space="0" w:color="auto"/>
                                  </w:tcBorders>
                                  <w:shd w:val="clear" w:color="auto" w:fill="auto"/>
                                  <w:noWrap/>
                                  <w:vAlign w:val="bottom"/>
                                  <w:hideMark/>
                                </w:tcPr>
                                <w:p w14:paraId="51B12C2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0.087</w:t>
                                  </w:r>
                                </w:p>
                              </w:tc>
                            </w:tr>
                            <w:tr w:rsidR="00D02F80" w:rsidRPr="00817ECF" w14:paraId="1BB255E0" w14:textId="77777777" w:rsidTr="005C2EF7">
                              <w:trPr>
                                <w:cantSplit/>
                                <w:trHeight w:val="288"/>
                              </w:trPr>
                              <w:tc>
                                <w:tcPr>
                                  <w:tcW w:w="720"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14:paraId="69B930C4"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Residual</w:t>
                                  </w: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090D0C2"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Amp</w:t>
                                  </w:r>
                                </w:p>
                              </w:tc>
                              <w:tc>
                                <w:tcPr>
                                  <w:tcW w:w="1080" w:type="dxa"/>
                                  <w:tcBorders>
                                    <w:top w:val="nil"/>
                                    <w:left w:val="nil"/>
                                    <w:bottom w:val="nil"/>
                                    <w:right w:val="nil"/>
                                  </w:tcBorders>
                                  <w:shd w:val="clear" w:color="auto" w:fill="auto"/>
                                  <w:noWrap/>
                                  <w:vAlign w:val="bottom"/>
                                  <w:hideMark/>
                                </w:tcPr>
                                <w:p w14:paraId="4EA55820"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single" w:sz="4" w:space="0" w:color="auto"/>
                                    <w:left w:val="single" w:sz="4" w:space="0" w:color="auto"/>
                                    <w:bottom w:val="nil"/>
                                    <w:right w:val="nil"/>
                                  </w:tcBorders>
                                  <w:shd w:val="clear" w:color="auto" w:fill="auto"/>
                                  <w:noWrap/>
                                  <w:vAlign w:val="bottom"/>
                                  <w:hideMark/>
                                </w:tcPr>
                                <w:p w14:paraId="38329F9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0.092</w:t>
                                  </w:r>
                                </w:p>
                              </w:tc>
                              <w:tc>
                                <w:tcPr>
                                  <w:tcW w:w="1494" w:type="dxa"/>
                                  <w:gridSpan w:val="2"/>
                                  <w:tcBorders>
                                    <w:top w:val="single" w:sz="4" w:space="0" w:color="auto"/>
                                    <w:left w:val="nil"/>
                                    <w:bottom w:val="nil"/>
                                    <w:right w:val="nil"/>
                                  </w:tcBorders>
                                  <w:shd w:val="clear" w:color="auto" w:fill="auto"/>
                                  <w:noWrap/>
                                  <w:vAlign w:val="bottom"/>
                                  <w:hideMark/>
                                </w:tcPr>
                                <w:p w14:paraId="092037C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0.081</w:t>
                                  </w:r>
                                </w:p>
                              </w:tc>
                              <w:tc>
                                <w:tcPr>
                                  <w:tcW w:w="1350" w:type="dxa"/>
                                  <w:tcBorders>
                                    <w:top w:val="single" w:sz="4" w:space="0" w:color="auto"/>
                                    <w:left w:val="nil"/>
                                    <w:bottom w:val="nil"/>
                                    <w:right w:val="single" w:sz="4" w:space="0" w:color="auto"/>
                                  </w:tcBorders>
                                  <w:shd w:val="clear" w:color="auto" w:fill="auto"/>
                                  <w:noWrap/>
                                  <w:vAlign w:val="bottom"/>
                                  <w:hideMark/>
                                </w:tcPr>
                                <w:p w14:paraId="34076B7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0.081</w:t>
                                  </w:r>
                                </w:p>
                              </w:tc>
                            </w:tr>
                            <w:tr w:rsidR="00D02F80" w:rsidRPr="00817ECF" w14:paraId="3C80C68E"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3953B3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2F0D290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6EB19E1"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244C92A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0.028</w:t>
                                  </w:r>
                                </w:p>
                              </w:tc>
                              <w:tc>
                                <w:tcPr>
                                  <w:tcW w:w="1494" w:type="dxa"/>
                                  <w:gridSpan w:val="2"/>
                                  <w:tcBorders>
                                    <w:top w:val="nil"/>
                                    <w:left w:val="nil"/>
                                    <w:bottom w:val="nil"/>
                                    <w:right w:val="nil"/>
                                  </w:tcBorders>
                                  <w:shd w:val="clear" w:color="auto" w:fill="auto"/>
                                  <w:noWrap/>
                                  <w:vAlign w:val="bottom"/>
                                  <w:hideMark/>
                                </w:tcPr>
                                <w:p w14:paraId="28A2AFD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0.026</w:t>
                                  </w:r>
                                </w:p>
                              </w:tc>
                              <w:tc>
                                <w:tcPr>
                                  <w:tcW w:w="1350" w:type="dxa"/>
                                  <w:tcBorders>
                                    <w:top w:val="nil"/>
                                    <w:left w:val="nil"/>
                                    <w:bottom w:val="nil"/>
                                    <w:right w:val="single" w:sz="4" w:space="0" w:color="auto"/>
                                  </w:tcBorders>
                                  <w:shd w:val="clear" w:color="auto" w:fill="auto"/>
                                  <w:noWrap/>
                                  <w:vAlign w:val="bottom"/>
                                  <w:hideMark/>
                                </w:tcPr>
                                <w:p w14:paraId="0440942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0.026</w:t>
                                  </w:r>
                                </w:p>
                              </w:tc>
                            </w:tr>
                            <w:tr w:rsidR="00D02F80" w:rsidRPr="00817ECF" w14:paraId="7ABA7DD9"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34E1160"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54FD56E8"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15FBE39E"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7B57D5F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0.083</w:t>
                                  </w:r>
                                </w:p>
                              </w:tc>
                              <w:tc>
                                <w:tcPr>
                                  <w:tcW w:w="1494" w:type="dxa"/>
                                  <w:gridSpan w:val="2"/>
                                  <w:tcBorders>
                                    <w:top w:val="nil"/>
                                    <w:left w:val="nil"/>
                                    <w:bottom w:val="nil"/>
                                    <w:right w:val="nil"/>
                                  </w:tcBorders>
                                  <w:shd w:val="clear" w:color="auto" w:fill="auto"/>
                                  <w:noWrap/>
                                  <w:vAlign w:val="bottom"/>
                                  <w:hideMark/>
                                </w:tcPr>
                                <w:p w14:paraId="73B9A14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0.079</w:t>
                                  </w:r>
                                </w:p>
                              </w:tc>
                              <w:tc>
                                <w:tcPr>
                                  <w:tcW w:w="1350" w:type="dxa"/>
                                  <w:tcBorders>
                                    <w:top w:val="nil"/>
                                    <w:left w:val="nil"/>
                                    <w:bottom w:val="nil"/>
                                    <w:right w:val="single" w:sz="4" w:space="0" w:color="auto"/>
                                  </w:tcBorders>
                                  <w:shd w:val="clear" w:color="auto" w:fill="auto"/>
                                  <w:noWrap/>
                                  <w:vAlign w:val="bottom"/>
                                  <w:hideMark/>
                                </w:tcPr>
                                <w:p w14:paraId="336D148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0.077</w:t>
                                  </w:r>
                                </w:p>
                              </w:tc>
                            </w:tr>
                            <w:tr w:rsidR="00D02F80" w:rsidRPr="00817ECF" w14:paraId="31FD5748"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5F7AEE1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0A0D80D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431380D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5E4239F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w:t>
                                  </w:r>
                                </w:p>
                              </w:tc>
                              <w:tc>
                                <w:tcPr>
                                  <w:tcW w:w="1494" w:type="dxa"/>
                                  <w:gridSpan w:val="2"/>
                                  <w:tcBorders>
                                    <w:top w:val="nil"/>
                                    <w:left w:val="nil"/>
                                    <w:bottom w:val="nil"/>
                                    <w:right w:val="nil"/>
                                  </w:tcBorders>
                                  <w:shd w:val="clear" w:color="auto" w:fill="auto"/>
                                  <w:noWrap/>
                                  <w:vAlign w:val="bottom"/>
                                  <w:hideMark/>
                                </w:tcPr>
                                <w:p w14:paraId="2DB71A6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0.32</w:t>
                                  </w:r>
                                </w:p>
                              </w:tc>
                              <w:tc>
                                <w:tcPr>
                                  <w:tcW w:w="1350" w:type="dxa"/>
                                  <w:tcBorders>
                                    <w:top w:val="nil"/>
                                    <w:left w:val="nil"/>
                                    <w:bottom w:val="nil"/>
                                    <w:right w:val="single" w:sz="4" w:space="0" w:color="auto"/>
                                  </w:tcBorders>
                                  <w:shd w:val="clear" w:color="auto" w:fill="auto"/>
                                  <w:noWrap/>
                                  <w:vAlign w:val="bottom"/>
                                  <w:hideMark/>
                                </w:tcPr>
                                <w:p w14:paraId="647D323E"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0.32</w:t>
                                  </w:r>
                                </w:p>
                              </w:tc>
                            </w:tr>
                            <w:tr w:rsidR="00D02F80" w:rsidRPr="00817ECF" w14:paraId="16AFAFE3"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5F0A281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23AFF5E2"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3078B38C"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single" w:sz="4" w:space="0" w:color="auto"/>
                                    <w:right w:val="nil"/>
                                  </w:tcBorders>
                                  <w:shd w:val="clear" w:color="auto" w:fill="auto"/>
                                  <w:noWrap/>
                                  <w:vAlign w:val="bottom"/>
                                  <w:hideMark/>
                                </w:tcPr>
                                <w:p w14:paraId="218CD08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0.034</w:t>
                                  </w:r>
                                </w:p>
                              </w:tc>
                              <w:tc>
                                <w:tcPr>
                                  <w:tcW w:w="1494" w:type="dxa"/>
                                  <w:gridSpan w:val="2"/>
                                  <w:tcBorders>
                                    <w:top w:val="nil"/>
                                    <w:left w:val="nil"/>
                                    <w:bottom w:val="single" w:sz="4" w:space="0" w:color="auto"/>
                                    <w:right w:val="nil"/>
                                  </w:tcBorders>
                                  <w:shd w:val="clear" w:color="auto" w:fill="auto"/>
                                  <w:noWrap/>
                                  <w:vAlign w:val="bottom"/>
                                  <w:hideMark/>
                                </w:tcPr>
                                <w:p w14:paraId="3228E6F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0.029</w:t>
                                  </w:r>
                                </w:p>
                              </w:tc>
                              <w:tc>
                                <w:tcPr>
                                  <w:tcW w:w="1350" w:type="dxa"/>
                                  <w:tcBorders>
                                    <w:top w:val="nil"/>
                                    <w:left w:val="nil"/>
                                    <w:bottom w:val="single" w:sz="4" w:space="0" w:color="auto"/>
                                    <w:right w:val="single" w:sz="4" w:space="0" w:color="auto"/>
                                  </w:tcBorders>
                                  <w:shd w:val="clear" w:color="auto" w:fill="auto"/>
                                  <w:noWrap/>
                                  <w:vAlign w:val="bottom"/>
                                  <w:hideMark/>
                                </w:tcPr>
                                <w:p w14:paraId="663191B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0.031</w:t>
                                  </w:r>
                                </w:p>
                              </w:tc>
                            </w:tr>
                            <w:tr w:rsidR="00D02F80" w:rsidRPr="00817ECF" w14:paraId="103447DD"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6CFB56DA"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13FDCAA"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S.D.</w:t>
                                  </w:r>
                                </w:p>
                              </w:tc>
                              <w:tc>
                                <w:tcPr>
                                  <w:tcW w:w="1080" w:type="dxa"/>
                                  <w:tcBorders>
                                    <w:top w:val="nil"/>
                                    <w:left w:val="nil"/>
                                    <w:bottom w:val="nil"/>
                                    <w:right w:val="nil"/>
                                  </w:tcBorders>
                                  <w:shd w:val="clear" w:color="auto" w:fill="auto"/>
                                  <w:noWrap/>
                                  <w:vAlign w:val="bottom"/>
                                  <w:hideMark/>
                                </w:tcPr>
                                <w:p w14:paraId="0A0115CA"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nil"/>
                                    <w:left w:val="single" w:sz="4" w:space="0" w:color="auto"/>
                                    <w:bottom w:val="nil"/>
                                    <w:right w:val="nil"/>
                                  </w:tcBorders>
                                  <w:shd w:val="clear" w:color="auto" w:fill="auto"/>
                                  <w:noWrap/>
                                  <w:vAlign w:val="bottom"/>
                                  <w:hideMark/>
                                </w:tcPr>
                                <w:p w14:paraId="66ADAA6B"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0.011</w:t>
                                  </w:r>
                                </w:p>
                              </w:tc>
                              <w:tc>
                                <w:tcPr>
                                  <w:tcW w:w="1494" w:type="dxa"/>
                                  <w:gridSpan w:val="2"/>
                                  <w:tcBorders>
                                    <w:top w:val="nil"/>
                                    <w:left w:val="nil"/>
                                    <w:bottom w:val="nil"/>
                                    <w:right w:val="nil"/>
                                  </w:tcBorders>
                                  <w:shd w:val="clear" w:color="auto" w:fill="auto"/>
                                  <w:noWrap/>
                                  <w:vAlign w:val="bottom"/>
                                  <w:hideMark/>
                                </w:tcPr>
                                <w:p w14:paraId="2F6FAD8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c>
                                <w:tcPr>
                                  <w:tcW w:w="1350" w:type="dxa"/>
                                  <w:tcBorders>
                                    <w:top w:val="nil"/>
                                    <w:left w:val="nil"/>
                                    <w:bottom w:val="nil"/>
                                    <w:right w:val="single" w:sz="4" w:space="0" w:color="auto"/>
                                  </w:tcBorders>
                                  <w:shd w:val="clear" w:color="auto" w:fill="auto"/>
                                  <w:noWrap/>
                                  <w:vAlign w:val="bottom"/>
                                  <w:hideMark/>
                                </w:tcPr>
                                <w:p w14:paraId="6A606CA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r>
                            <w:tr w:rsidR="00D02F80" w:rsidRPr="00817ECF" w14:paraId="05509E4E"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40B5A7ED"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3F8033F"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CA13AB1"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4055519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0.0027</w:t>
                                  </w:r>
                                </w:p>
                              </w:tc>
                              <w:tc>
                                <w:tcPr>
                                  <w:tcW w:w="1494" w:type="dxa"/>
                                  <w:gridSpan w:val="2"/>
                                  <w:tcBorders>
                                    <w:top w:val="nil"/>
                                    <w:left w:val="nil"/>
                                    <w:bottom w:val="nil"/>
                                    <w:right w:val="nil"/>
                                  </w:tcBorders>
                                  <w:shd w:val="clear" w:color="auto" w:fill="auto"/>
                                  <w:noWrap/>
                                  <w:vAlign w:val="bottom"/>
                                  <w:hideMark/>
                                </w:tcPr>
                                <w:p w14:paraId="242918E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0.0025</w:t>
                                  </w:r>
                                </w:p>
                              </w:tc>
                              <w:tc>
                                <w:tcPr>
                                  <w:tcW w:w="1350" w:type="dxa"/>
                                  <w:tcBorders>
                                    <w:top w:val="nil"/>
                                    <w:left w:val="nil"/>
                                    <w:bottom w:val="nil"/>
                                    <w:right w:val="single" w:sz="4" w:space="0" w:color="auto"/>
                                  </w:tcBorders>
                                  <w:shd w:val="clear" w:color="auto" w:fill="auto"/>
                                  <w:noWrap/>
                                  <w:vAlign w:val="bottom"/>
                                  <w:hideMark/>
                                </w:tcPr>
                                <w:p w14:paraId="57AC3A9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0.0025</w:t>
                                  </w:r>
                                </w:p>
                              </w:tc>
                            </w:tr>
                            <w:tr w:rsidR="00D02F80" w:rsidRPr="00817ECF" w14:paraId="219C7A1A"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00D5DBF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2763A2F0"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346EAAB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1498893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0.011</w:t>
                                  </w:r>
                                </w:p>
                              </w:tc>
                              <w:tc>
                                <w:tcPr>
                                  <w:tcW w:w="1494" w:type="dxa"/>
                                  <w:gridSpan w:val="2"/>
                                  <w:tcBorders>
                                    <w:top w:val="nil"/>
                                    <w:left w:val="nil"/>
                                    <w:bottom w:val="nil"/>
                                    <w:right w:val="nil"/>
                                  </w:tcBorders>
                                  <w:shd w:val="clear" w:color="auto" w:fill="auto"/>
                                  <w:noWrap/>
                                  <w:vAlign w:val="bottom"/>
                                  <w:hideMark/>
                                </w:tcPr>
                                <w:p w14:paraId="3AD594F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c>
                                <w:tcPr>
                                  <w:tcW w:w="1350" w:type="dxa"/>
                                  <w:tcBorders>
                                    <w:top w:val="nil"/>
                                    <w:left w:val="nil"/>
                                    <w:bottom w:val="nil"/>
                                    <w:right w:val="single" w:sz="4" w:space="0" w:color="auto"/>
                                  </w:tcBorders>
                                  <w:shd w:val="clear" w:color="auto" w:fill="auto"/>
                                  <w:noWrap/>
                                  <w:vAlign w:val="bottom"/>
                                  <w:hideMark/>
                                </w:tcPr>
                                <w:p w14:paraId="2EC0482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0.0097</w:t>
                                  </w:r>
                                </w:p>
                              </w:tc>
                            </w:tr>
                            <w:tr w:rsidR="00D02F80" w:rsidRPr="00817ECF" w14:paraId="07B41000"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0B04F5F0"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585BBE6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52A40A19"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7A24400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0.24</w:t>
                                  </w:r>
                                </w:p>
                              </w:tc>
                              <w:tc>
                                <w:tcPr>
                                  <w:tcW w:w="1494" w:type="dxa"/>
                                  <w:gridSpan w:val="2"/>
                                  <w:tcBorders>
                                    <w:top w:val="nil"/>
                                    <w:left w:val="nil"/>
                                    <w:bottom w:val="nil"/>
                                    <w:right w:val="nil"/>
                                  </w:tcBorders>
                                  <w:shd w:val="clear" w:color="auto" w:fill="auto"/>
                                  <w:noWrap/>
                                  <w:vAlign w:val="bottom"/>
                                  <w:hideMark/>
                                </w:tcPr>
                                <w:p w14:paraId="5BB8B89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0.24</w:t>
                                  </w:r>
                                </w:p>
                              </w:tc>
                              <w:tc>
                                <w:tcPr>
                                  <w:tcW w:w="1350" w:type="dxa"/>
                                  <w:tcBorders>
                                    <w:top w:val="nil"/>
                                    <w:left w:val="nil"/>
                                    <w:bottom w:val="nil"/>
                                    <w:right w:val="single" w:sz="4" w:space="0" w:color="auto"/>
                                  </w:tcBorders>
                                  <w:shd w:val="clear" w:color="auto" w:fill="auto"/>
                                  <w:noWrap/>
                                  <w:vAlign w:val="bottom"/>
                                  <w:hideMark/>
                                </w:tcPr>
                                <w:p w14:paraId="588F2CB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0.25</w:t>
                                  </w:r>
                                </w:p>
                              </w:tc>
                            </w:tr>
                            <w:tr w:rsidR="00D02F80" w:rsidRPr="00817ECF" w14:paraId="73311E0C"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1D69277"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3FBD972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675B93C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nil"/>
                                    <w:right w:val="nil"/>
                                  </w:tcBorders>
                                  <w:shd w:val="clear" w:color="auto" w:fill="auto"/>
                                  <w:noWrap/>
                                  <w:vAlign w:val="bottom"/>
                                  <w:hideMark/>
                                </w:tcPr>
                                <w:p w14:paraId="3F41C58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0.0035</w:t>
                                  </w:r>
                                </w:p>
                              </w:tc>
                              <w:tc>
                                <w:tcPr>
                                  <w:tcW w:w="1494" w:type="dxa"/>
                                  <w:gridSpan w:val="2"/>
                                  <w:tcBorders>
                                    <w:top w:val="nil"/>
                                    <w:left w:val="nil"/>
                                    <w:bottom w:val="nil"/>
                                    <w:right w:val="nil"/>
                                  </w:tcBorders>
                                  <w:shd w:val="clear" w:color="auto" w:fill="auto"/>
                                  <w:noWrap/>
                                  <w:vAlign w:val="bottom"/>
                                  <w:hideMark/>
                                </w:tcPr>
                                <w:p w14:paraId="5943FD1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0.0027</w:t>
                                  </w:r>
                                </w:p>
                              </w:tc>
                              <w:tc>
                                <w:tcPr>
                                  <w:tcW w:w="1350" w:type="dxa"/>
                                  <w:tcBorders>
                                    <w:top w:val="nil"/>
                                    <w:left w:val="nil"/>
                                    <w:bottom w:val="nil"/>
                                    <w:right w:val="single" w:sz="4" w:space="0" w:color="auto"/>
                                  </w:tcBorders>
                                  <w:shd w:val="clear" w:color="auto" w:fill="auto"/>
                                  <w:noWrap/>
                                  <w:vAlign w:val="bottom"/>
                                  <w:hideMark/>
                                </w:tcPr>
                                <w:p w14:paraId="20518A3E"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0.0034</w:t>
                                  </w:r>
                                </w:p>
                              </w:tc>
                            </w:tr>
                            <w:tr w:rsidR="00D02F80" w:rsidRPr="00817ECF" w14:paraId="57F8099E"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E5AB509"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38DFEBB8"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Amp (GABA)</w:t>
                                  </w:r>
                                </w:p>
                              </w:tc>
                              <w:tc>
                                <w:tcPr>
                                  <w:tcW w:w="1080" w:type="dxa"/>
                                  <w:tcBorders>
                                    <w:top w:val="nil"/>
                                    <w:left w:val="nil"/>
                                    <w:bottom w:val="nil"/>
                                    <w:right w:val="nil"/>
                                  </w:tcBorders>
                                  <w:shd w:val="clear" w:color="auto" w:fill="auto"/>
                                  <w:noWrap/>
                                  <w:vAlign w:val="bottom"/>
                                  <w:hideMark/>
                                </w:tcPr>
                                <w:p w14:paraId="0162B65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single" w:sz="4" w:space="0" w:color="auto"/>
                                    <w:left w:val="single" w:sz="4" w:space="0" w:color="auto"/>
                                    <w:bottom w:val="nil"/>
                                    <w:right w:val="nil"/>
                                  </w:tcBorders>
                                  <w:shd w:val="clear" w:color="auto" w:fill="auto"/>
                                  <w:noWrap/>
                                  <w:vAlign w:val="bottom"/>
                                  <w:hideMark/>
                                </w:tcPr>
                                <w:p w14:paraId="42F98F1B"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0.026</w:t>
                                  </w:r>
                                </w:p>
                              </w:tc>
                              <w:tc>
                                <w:tcPr>
                                  <w:tcW w:w="1494" w:type="dxa"/>
                                  <w:gridSpan w:val="2"/>
                                  <w:tcBorders>
                                    <w:top w:val="single" w:sz="4" w:space="0" w:color="auto"/>
                                    <w:left w:val="nil"/>
                                    <w:bottom w:val="nil"/>
                                    <w:right w:val="nil"/>
                                  </w:tcBorders>
                                  <w:shd w:val="clear" w:color="auto" w:fill="auto"/>
                                  <w:noWrap/>
                                  <w:vAlign w:val="bottom"/>
                                  <w:hideMark/>
                                </w:tcPr>
                                <w:p w14:paraId="7AF3C96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0.025</w:t>
                                  </w:r>
                                </w:p>
                              </w:tc>
                              <w:tc>
                                <w:tcPr>
                                  <w:tcW w:w="1350" w:type="dxa"/>
                                  <w:tcBorders>
                                    <w:top w:val="single" w:sz="4" w:space="0" w:color="auto"/>
                                    <w:left w:val="nil"/>
                                    <w:bottom w:val="nil"/>
                                    <w:right w:val="single" w:sz="4" w:space="0" w:color="auto"/>
                                  </w:tcBorders>
                                  <w:shd w:val="clear" w:color="auto" w:fill="auto"/>
                                  <w:noWrap/>
                                  <w:vAlign w:val="bottom"/>
                                  <w:hideMark/>
                                </w:tcPr>
                                <w:p w14:paraId="7583AFB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0.025</w:t>
                                  </w:r>
                                </w:p>
                              </w:tc>
                            </w:tr>
                            <w:tr w:rsidR="00D02F80" w:rsidRPr="00817ECF" w14:paraId="5CC2A071"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6195D707"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4C66FF3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659820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52DDFDF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0.0066</w:t>
                                  </w:r>
                                </w:p>
                              </w:tc>
                              <w:tc>
                                <w:tcPr>
                                  <w:tcW w:w="1494" w:type="dxa"/>
                                  <w:gridSpan w:val="2"/>
                                  <w:tcBorders>
                                    <w:top w:val="nil"/>
                                    <w:left w:val="nil"/>
                                    <w:bottom w:val="nil"/>
                                    <w:right w:val="nil"/>
                                  </w:tcBorders>
                                  <w:shd w:val="clear" w:color="auto" w:fill="auto"/>
                                  <w:noWrap/>
                                  <w:vAlign w:val="bottom"/>
                                  <w:hideMark/>
                                </w:tcPr>
                                <w:p w14:paraId="2965BCA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0.0071</w:t>
                                  </w:r>
                                </w:p>
                              </w:tc>
                              <w:tc>
                                <w:tcPr>
                                  <w:tcW w:w="1350" w:type="dxa"/>
                                  <w:tcBorders>
                                    <w:top w:val="nil"/>
                                    <w:left w:val="nil"/>
                                    <w:bottom w:val="nil"/>
                                    <w:right w:val="single" w:sz="4" w:space="0" w:color="auto"/>
                                  </w:tcBorders>
                                  <w:shd w:val="clear" w:color="auto" w:fill="auto"/>
                                  <w:noWrap/>
                                  <w:vAlign w:val="bottom"/>
                                  <w:hideMark/>
                                </w:tcPr>
                                <w:p w14:paraId="3F02780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0.0075</w:t>
                                  </w:r>
                                </w:p>
                              </w:tc>
                            </w:tr>
                            <w:tr w:rsidR="00D02F80" w:rsidRPr="00817ECF" w14:paraId="1FE17ABE"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1920656"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4A09F1AD"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7A894AE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000C07B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0.026</w:t>
                                  </w:r>
                                </w:p>
                              </w:tc>
                              <w:tc>
                                <w:tcPr>
                                  <w:tcW w:w="1494" w:type="dxa"/>
                                  <w:gridSpan w:val="2"/>
                                  <w:tcBorders>
                                    <w:top w:val="nil"/>
                                    <w:left w:val="nil"/>
                                    <w:bottom w:val="nil"/>
                                    <w:right w:val="nil"/>
                                  </w:tcBorders>
                                  <w:shd w:val="clear" w:color="auto" w:fill="auto"/>
                                  <w:noWrap/>
                                  <w:vAlign w:val="bottom"/>
                                  <w:hideMark/>
                                </w:tcPr>
                                <w:p w14:paraId="6891CCE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0.025</w:t>
                                  </w:r>
                                </w:p>
                              </w:tc>
                              <w:tc>
                                <w:tcPr>
                                  <w:tcW w:w="1350" w:type="dxa"/>
                                  <w:tcBorders>
                                    <w:top w:val="nil"/>
                                    <w:left w:val="nil"/>
                                    <w:bottom w:val="nil"/>
                                    <w:right w:val="single" w:sz="4" w:space="0" w:color="auto"/>
                                  </w:tcBorders>
                                  <w:shd w:val="clear" w:color="auto" w:fill="auto"/>
                                  <w:noWrap/>
                                  <w:vAlign w:val="bottom"/>
                                  <w:hideMark/>
                                </w:tcPr>
                                <w:p w14:paraId="3C6F963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0.024</w:t>
                                  </w:r>
                                </w:p>
                              </w:tc>
                            </w:tr>
                            <w:tr w:rsidR="00D02F80" w:rsidRPr="00817ECF" w14:paraId="316C4E39"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82E938E"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DDF81D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2849AA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542DBD1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0.25</w:t>
                                  </w:r>
                                </w:p>
                              </w:tc>
                              <w:tc>
                                <w:tcPr>
                                  <w:tcW w:w="1494" w:type="dxa"/>
                                  <w:gridSpan w:val="2"/>
                                  <w:tcBorders>
                                    <w:top w:val="nil"/>
                                    <w:left w:val="nil"/>
                                    <w:bottom w:val="nil"/>
                                    <w:right w:val="nil"/>
                                  </w:tcBorders>
                                  <w:shd w:val="clear" w:color="auto" w:fill="auto"/>
                                  <w:noWrap/>
                                  <w:vAlign w:val="bottom"/>
                                  <w:hideMark/>
                                </w:tcPr>
                                <w:p w14:paraId="79BB7BE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0.28</w:t>
                                  </w:r>
                                </w:p>
                              </w:tc>
                              <w:tc>
                                <w:tcPr>
                                  <w:tcW w:w="1350" w:type="dxa"/>
                                  <w:tcBorders>
                                    <w:top w:val="nil"/>
                                    <w:left w:val="nil"/>
                                    <w:bottom w:val="nil"/>
                                    <w:right w:val="single" w:sz="4" w:space="0" w:color="auto"/>
                                  </w:tcBorders>
                                  <w:shd w:val="clear" w:color="auto" w:fill="auto"/>
                                  <w:noWrap/>
                                  <w:vAlign w:val="bottom"/>
                                  <w:hideMark/>
                                </w:tcPr>
                                <w:p w14:paraId="288C823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w:t>
                                  </w:r>
                                </w:p>
                              </w:tc>
                            </w:tr>
                            <w:tr w:rsidR="00D02F80" w:rsidRPr="00817ECF" w14:paraId="4D224553"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301BD2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4C2FA02"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16FDDAF9"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single" w:sz="4" w:space="0" w:color="auto"/>
                                    <w:right w:val="nil"/>
                                  </w:tcBorders>
                                  <w:shd w:val="clear" w:color="auto" w:fill="auto"/>
                                  <w:noWrap/>
                                  <w:vAlign w:val="bottom"/>
                                  <w:hideMark/>
                                </w:tcPr>
                                <w:p w14:paraId="23C6376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0.0066</w:t>
                                  </w:r>
                                </w:p>
                              </w:tc>
                              <w:tc>
                                <w:tcPr>
                                  <w:tcW w:w="1494" w:type="dxa"/>
                                  <w:gridSpan w:val="2"/>
                                  <w:tcBorders>
                                    <w:top w:val="nil"/>
                                    <w:left w:val="nil"/>
                                    <w:bottom w:val="single" w:sz="4" w:space="0" w:color="auto"/>
                                    <w:right w:val="nil"/>
                                  </w:tcBorders>
                                  <w:shd w:val="clear" w:color="auto" w:fill="auto"/>
                                  <w:noWrap/>
                                  <w:vAlign w:val="bottom"/>
                                  <w:hideMark/>
                                </w:tcPr>
                                <w:p w14:paraId="064960E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0.0084</w:t>
                                  </w:r>
                                </w:p>
                              </w:tc>
                              <w:tc>
                                <w:tcPr>
                                  <w:tcW w:w="1350" w:type="dxa"/>
                                  <w:tcBorders>
                                    <w:top w:val="nil"/>
                                    <w:left w:val="nil"/>
                                    <w:bottom w:val="single" w:sz="4" w:space="0" w:color="auto"/>
                                    <w:right w:val="single" w:sz="4" w:space="0" w:color="auto"/>
                                  </w:tcBorders>
                                  <w:shd w:val="clear" w:color="auto" w:fill="auto"/>
                                  <w:noWrap/>
                                  <w:vAlign w:val="bottom"/>
                                  <w:hideMark/>
                                </w:tcPr>
                                <w:p w14:paraId="48179E5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0.0088</w:t>
                                  </w:r>
                                </w:p>
                              </w:tc>
                            </w:tr>
                            <w:tr w:rsidR="00D02F80" w:rsidRPr="00817ECF" w14:paraId="1D0C3AFD"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6CA533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AE6A166"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S.D. (GABA)</w:t>
                                  </w:r>
                                </w:p>
                              </w:tc>
                              <w:tc>
                                <w:tcPr>
                                  <w:tcW w:w="1080" w:type="dxa"/>
                                  <w:tcBorders>
                                    <w:top w:val="nil"/>
                                    <w:left w:val="nil"/>
                                    <w:bottom w:val="nil"/>
                                    <w:right w:val="nil"/>
                                  </w:tcBorders>
                                  <w:shd w:val="clear" w:color="auto" w:fill="auto"/>
                                  <w:noWrap/>
                                  <w:vAlign w:val="bottom"/>
                                  <w:hideMark/>
                                </w:tcPr>
                                <w:p w14:paraId="4CCA7FAD"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nil"/>
                                    <w:left w:val="single" w:sz="4" w:space="0" w:color="auto"/>
                                    <w:bottom w:val="nil"/>
                                    <w:right w:val="nil"/>
                                  </w:tcBorders>
                                  <w:shd w:val="clear" w:color="auto" w:fill="auto"/>
                                  <w:noWrap/>
                                  <w:vAlign w:val="bottom"/>
                                  <w:hideMark/>
                                </w:tcPr>
                                <w:p w14:paraId="0F90DD7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c>
                                <w:tcPr>
                                  <w:tcW w:w="1494" w:type="dxa"/>
                                  <w:gridSpan w:val="2"/>
                                  <w:tcBorders>
                                    <w:top w:val="nil"/>
                                    <w:left w:val="nil"/>
                                    <w:bottom w:val="nil"/>
                                    <w:right w:val="nil"/>
                                  </w:tcBorders>
                                  <w:shd w:val="clear" w:color="auto" w:fill="auto"/>
                                  <w:noWrap/>
                                  <w:vAlign w:val="bottom"/>
                                  <w:hideMark/>
                                </w:tcPr>
                                <w:p w14:paraId="438D4BB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0.0097</w:t>
                                  </w:r>
                                </w:p>
                              </w:tc>
                              <w:tc>
                                <w:tcPr>
                                  <w:tcW w:w="1350" w:type="dxa"/>
                                  <w:tcBorders>
                                    <w:top w:val="nil"/>
                                    <w:left w:val="nil"/>
                                    <w:bottom w:val="nil"/>
                                    <w:right w:val="single" w:sz="4" w:space="0" w:color="auto"/>
                                  </w:tcBorders>
                                  <w:shd w:val="clear" w:color="auto" w:fill="auto"/>
                                  <w:noWrap/>
                                  <w:vAlign w:val="bottom"/>
                                  <w:hideMark/>
                                </w:tcPr>
                                <w:p w14:paraId="1E9D8BE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0.0098</w:t>
                                  </w:r>
                                </w:p>
                              </w:tc>
                            </w:tr>
                            <w:tr w:rsidR="00D02F80" w:rsidRPr="00817ECF" w14:paraId="6E545F64"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793FC63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EA4F332"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3912815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15F86E4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0.0025</w:t>
                                  </w:r>
                                </w:p>
                              </w:tc>
                              <w:tc>
                                <w:tcPr>
                                  <w:tcW w:w="1494" w:type="dxa"/>
                                  <w:gridSpan w:val="2"/>
                                  <w:tcBorders>
                                    <w:top w:val="nil"/>
                                    <w:left w:val="nil"/>
                                    <w:bottom w:val="nil"/>
                                    <w:right w:val="nil"/>
                                  </w:tcBorders>
                                  <w:shd w:val="clear" w:color="auto" w:fill="auto"/>
                                  <w:noWrap/>
                                  <w:vAlign w:val="bottom"/>
                                  <w:hideMark/>
                                </w:tcPr>
                                <w:p w14:paraId="76AA54F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0.0025</w:t>
                                  </w:r>
                                </w:p>
                              </w:tc>
                              <w:tc>
                                <w:tcPr>
                                  <w:tcW w:w="1350" w:type="dxa"/>
                                  <w:tcBorders>
                                    <w:top w:val="nil"/>
                                    <w:left w:val="nil"/>
                                    <w:bottom w:val="nil"/>
                                    <w:right w:val="single" w:sz="4" w:space="0" w:color="auto"/>
                                  </w:tcBorders>
                                  <w:shd w:val="clear" w:color="auto" w:fill="auto"/>
                                  <w:noWrap/>
                                  <w:vAlign w:val="bottom"/>
                                  <w:hideMark/>
                                </w:tcPr>
                                <w:p w14:paraId="7F8A0E5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0.0024</w:t>
                                  </w:r>
                                </w:p>
                              </w:tc>
                            </w:tr>
                            <w:tr w:rsidR="00D02F80" w:rsidRPr="00817ECF" w14:paraId="08790AFF"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5DC660E"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6344021F"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431253B3"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3121DE3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c>
                                <w:tcPr>
                                  <w:tcW w:w="1494" w:type="dxa"/>
                                  <w:gridSpan w:val="2"/>
                                  <w:tcBorders>
                                    <w:top w:val="nil"/>
                                    <w:left w:val="nil"/>
                                    <w:bottom w:val="nil"/>
                                    <w:right w:val="nil"/>
                                  </w:tcBorders>
                                  <w:shd w:val="clear" w:color="auto" w:fill="auto"/>
                                  <w:noWrap/>
                                  <w:vAlign w:val="bottom"/>
                                  <w:hideMark/>
                                </w:tcPr>
                                <w:p w14:paraId="7B566B7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w:t>
                                  </w:r>
                                </w:p>
                              </w:tc>
                              <w:tc>
                                <w:tcPr>
                                  <w:tcW w:w="1350" w:type="dxa"/>
                                  <w:tcBorders>
                                    <w:top w:val="nil"/>
                                    <w:left w:val="nil"/>
                                    <w:bottom w:val="nil"/>
                                    <w:right w:val="single" w:sz="4" w:space="0" w:color="auto"/>
                                  </w:tcBorders>
                                  <w:shd w:val="clear" w:color="auto" w:fill="auto"/>
                                  <w:noWrap/>
                                  <w:vAlign w:val="bottom"/>
                                  <w:hideMark/>
                                </w:tcPr>
                                <w:p w14:paraId="3D65E11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0.0093</w:t>
                                  </w:r>
                                </w:p>
                              </w:tc>
                            </w:tr>
                            <w:tr w:rsidR="00D02F80" w:rsidRPr="00817ECF" w14:paraId="0A2C92AA"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6A791B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058E9C8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4B16FE71"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4C2C1F6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0.24</w:t>
                                  </w:r>
                                </w:p>
                              </w:tc>
                              <w:tc>
                                <w:tcPr>
                                  <w:tcW w:w="1494" w:type="dxa"/>
                                  <w:gridSpan w:val="2"/>
                                  <w:tcBorders>
                                    <w:top w:val="nil"/>
                                    <w:left w:val="nil"/>
                                    <w:bottom w:val="nil"/>
                                    <w:right w:val="nil"/>
                                  </w:tcBorders>
                                  <w:shd w:val="clear" w:color="auto" w:fill="auto"/>
                                  <w:noWrap/>
                                  <w:vAlign w:val="bottom"/>
                                  <w:hideMark/>
                                </w:tcPr>
                                <w:p w14:paraId="53BC760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0.26</w:t>
                                  </w:r>
                                </w:p>
                              </w:tc>
                              <w:tc>
                                <w:tcPr>
                                  <w:tcW w:w="1350" w:type="dxa"/>
                                  <w:tcBorders>
                                    <w:top w:val="nil"/>
                                    <w:left w:val="nil"/>
                                    <w:bottom w:val="nil"/>
                                    <w:right w:val="single" w:sz="4" w:space="0" w:color="auto"/>
                                  </w:tcBorders>
                                  <w:shd w:val="clear" w:color="auto" w:fill="auto"/>
                                  <w:noWrap/>
                                  <w:vAlign w:val="bottom"/>
                                  <w:hideMark/>
                                </w:tcPr>
                                <w:p w14:paraId="000991D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0.25</w:t>
                                  </w:r>
                                </w:p>
                              </w:tc>
                            </w:tr>
                            <w:tr w:rsidR="00D02F80" w:rsidRPr="00817ECF" w14:paraId="036A6323"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6B034804"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77EEBB27"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1C8EBEF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single" w:sz="4" w:space="0" w:color="auto"/>
                                    <w:right w:val="nil"/>
                                  </w:tcBorders>
                                  <w:shd w:val="clear" w:color="auto" w:fill="auto"/>
                                  <w:noWrap/>
                                  <w:vAlign w:val="bottom"/>
                                  <w:hideMark/>
                                </w:tcPr>
                                <w:p w14:paraId="2B4167BF" w14:textId="77777777" w:rsidR="000D3334" w:rsidRPr="00817ECF" w:rsidRDefault="000D3334" w:rsidP="002A4924">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0.0037</w:t>
                                  </w:r>
                                </w:p>
                              </w:tc>
                              <w:tc>
                                <w:tcPr>
                                  <w:tcW w:w="1494" w:type="dxa"/>
                                  <w:gridSpan w:val="2"/>
                                  <w:tcBorders>
                                    <w:top w:val="nil"/>
                                    <w:left w:val="nil"/>
                                    <w:bottom w:val="single" w:sz="4" w:space="0" w:color="auto"/>
                                    <w:right w:val="nil"/>
                                  </w:tcBorders>
                                  <w:shd w:val="clear" w:color="auto" w:fill="auto"/>
                                  <w:noWrap/>
                                  <w:vAlign w:val="bottom"/>
                                  <w:hideMark/>
                                </w:tcPr>
                                <w:p w14:paraId="0735C595" w14:textId="77777777" w:rsidR="000D3334" w:rsidRPr="00817ECF" w:rsidRDefault="000D3334" w:rsidP="002A4924">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0.0038</w:t>
                                  </w:r>
                                </w:p>
                              </w:tc>
                              <w:tc>
                                <w:tcPr>
                                  <w:tcW w:w="1350" w:type="dxa"/>
                                  <w:tcBorders>
                                    <w:top w:val="nil"/>
                                    <w:left w:val="nil"/>
                                    <w:bottom w:val="single" w:sz="4" w:space="0" w:color="auto"/>
                                    <w:right w:val="single" w:sz="4" w:space="0" w:color="auto"/>
                                  </w:tcBorders>
                                  <w:shd w:val="clear" w:color="auto" w:fill="auto"/>
                                  <w:noWrap/>
                                  <w:vAlign w:val="bottom"/>
                                  <w:hideMark/>
                                </w:tcPr>
                                <w:p w14:paraId="34E9ABA3" w14:textId="77777777" w:rsidR="000D3334" w:rsidRPr="00817ECF" w:rsidRDefault="000D3334" w:rsidP="002A4924">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0.0034</w:t>
                                  </w:r>
                                </w:p>
                              </w:tc>
                            </w:tr>
                          </w:tbl>
                          <w:p w14:paraId="26B721DC" w14:textId="77777777" w:rsidR="00156681" w:rsidRPr="00817ECF" w:rsidRDefault="00156681">
                            <w:pPr>
                              <w:rPr>
                                <w:rFonts w:ascii="Times New Roman" w:hAnsi="Times New Roman" w:cs="Times New Roman"/>
                              </w:rPr>
                            </w:pPr>
                          </w:p>
                          <w:p w14:paraId="4DF7D3E5" w14:textId="02F1E619" w:rsidR="00281A0F" w:rsidRPr="00817ECF" w:rsidRDefault="00A5370F" w:rsidP="00281A0F">
                            <w:pPr>
                              <w:rPr>
                                <w:rFonts w:ascii="Times New Roman" w:hAnsi="Times New Roman" w:cs="Times New Roman"/>
                              </w:rPr>
                            </w:pPr>
                            <w:r w:rsidRPr="00817ECF">
                              <w:rPr>
                                <w:rFonts w:ascii="Times New Roman" w:hAnsi="Times New Roman" w:cs="Times New Roman"/>
                                <w:b/>
                                <w:bCs/>
                              </w:rPr>
                              <w:t>Table S</w:t>
                            </w:r>
                            <w:r w:rsidR="00D6094B">
                              <w:rPr>
                                <w:rFonts w:ascii="Times New Roman" w:hAnsi="Times New Roman" w:cs="Times New Roman"/>
                                <w:b/>
                                <w:bCs/>
                              </w:rPr>
                              <w:t>2</w:t>
                            </w:r>
                            <w:r w:rsidRPr="00817ECF">
                              <w:rPr>
                                <w:rFonts w:ascii="Times New Roman" w:hAnsi="Times New Roman" w:cs="Times New Roman"/>
                                <w:b/>
                                <w:bCs/>
                              </w:rPr>
                              <w:t>.</w:t>
                            </w:r>
                            <w:r w:rsidRPr="00817ECF">
                              <w:rPr>
                                <w:rFonts w:ascii="Times New Roman" w:hAnsi="Times New Roman" w:cs="Times New Roman"/>
                              </w:rPr>
                              <w:t xml:space="preserve"> </w:t>
                            </w:r>
                            <w:r w:rsidR="00281A0F" w:rsidRPr="00817ECF">
                              <w:rPr>
                                <w:rFonts w:ascii="Times New Roman" w:hAnsi="Times New Roman" w:cs="Times New Roman"/>
                              </w:rPr>
                              <w:t xml:space="preserve">For the three MM methods: </w:t>
                            </w:r>
                            <w:r w:rsidRPr="00817ECF">
                              <w:rPr>
                                <w:rFonts w:ascii="Times New Roman" w:hAnsi="Times New Roman" w:cs="Times New Roman"/>
                              </w:rPr>
                              <w:t>Mean, standard deviation (S.D.), median, coefficient of variation (C.V.), and inter-quartile range (I.Q.R.)</w:t>
                            </w:r>
                            <w:r w:rsidR="00E47F04" w:rsidRPr="00817ECF">
                              <w:rPr>
                                <w:rFonts w:ascii="Times New Roman" w:hAnsi="Times New Roman" w:cs="Times New Roman"/>
                              </w:rPr>
                              <w:t xml:space="preserve"> are reported for the distributions of </w:t>
                            </w:r>
                            <w:r w:rsidR="00DD1CCE" w:rsidRPr="00817ECF">
                              <w:rPr>
                                <w:rFonts w:ascii="Times New Roman" w:hAnsi="Times New Roman" w:cs="Times New Roman"/>
                              </w:rPr>
                              <w:t>GABA/tCr, MM/tCr, GABA+/tCr, overall residual amplitude, overall residual standard deviation, residual amplitude about GABA (2.93–3.12 ppm), and standard deviation of the residual in the same frequency range</w:t>
                            </w:r>
                            <w:r w:rsidRPr="00817ECF">
                              <w:rPr>
                                <w:rFonts w:ascii="Times New Roman" w:hAnsi="Times New Roman" w:cs="Times New Roman"/>
                              </w:rPr>
                              <w:t xml:space="preserve">. </w:t>
                            </w:r>
                            <w:r w:rsidR="00281A0F" w:rsidRPr="00817ECF">
                              <w:rPr>
                                <w:rFonts w:ascii="Times New Roman" w:hAnsi="Times New Roman" w:cs="Times New Roman"/>
                              </w:rPr>
                              <w:t xml:space="preserve">Residuals are normalized to the tNAA amplitude. </w:t>
                            </w:r>
                          </w:p>
                          <w:p w14:paraId="22494ACE" w14:textId="3788C91D" w:rsidR="00A5370F" w:rsidRPr="00817ECF" w:rsidRDefault="00A5370F">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60D77" id="Text Box 1097429546" o:spid="_x0000_s1029" type="#_x0000_t202" style="position:absolute;margin-left:-18.25pt;margin-top:-43.4pt;width:522pt;height:649.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" fillcolor="white [3201]" stroked="f" strokeweight=".5pt">
                <v:textbox>
                  <w:txbxContent>
                    <w:tbl>
                      <w:tblPr>
                        <w:tblW w:w="6714" w:type="dxa"/>
                        <w:tblLook w:val="04A0" w:firstRow="1" w:lastRow="0" w:firstColumn="1" w:lastColumn="0" w:noHBand="0" w:noVBand="1"/>
                      </w:tblPr>
                      <w:tblGrid>
                        <w:gridCol w:w="720"/>
                        <w:gridCol w:w="810"/>
                        <w:gridCol w:w="1080"/>
                        <w:gridCol w:w="1170"/>
                        <w:gridCol w:w="90"/>
                        <w:gridCol w:w="1397"/>
                        <w:gridCol w:w="97"/>
                        <w:gridCol w:w="1350"/>
                      </w:tblGrid>
                      <w:tr w:rsidR="00D02F80" w:rsidRPr="00817ECF" w14:paraId="5FD04F07" w14:textId="77777777" w:rsidTr="002A4924">
                        <w:trPr>
                          <w:cantSplit/>
                          <w:trHeight w:val="288"/>
                        </w:trPr>
                        <w:tc>
                          <w:tcPr>
                            <w:tcW w:w="720" w:type="dxa"/>
                            <w:tcBorders>
                              <w:top w:val="nil"/>
                              <w:left w:val="nil"/>
                              <w:bottom w:val="nil"/>
                              <w:right w:val="nil"/>
                            </w:tcBorders>
                            <w:shd w:val="clear" w:color="auto" w:fill="auto"/>
                            <w:noWrap/>
                            <w:vAlign w:val="bottom"/>
                            <w:hideMark/>
                          </w:tcPr>
                          <w:p w14:paraId="6964A51F" w14:textId="77777777" w:rsidR="000D3334" w:rsidRPr="00817ECF" w:rsidRDefault="000D3334" w:rsidP="000D3334">
                            <w:pPr>
                              <w:rPr>
                                <w:rFonts w:ascii="Times New Roman" w:eastAsia="Times New Roman" w:hAnsi="Times New Roman" w:cs="Times New Roman"/>
                                <w:kern w:val="0"/>
                                <w:sz w:val="20"/>
                                <w:szCs w:val="20"/>
                                <w14:ligatures w14:val="none"/>
                              </w:rPr>
                            </w:pPr>
                          </w:p>
                        </w:tc>
                        <w:tc>
                          <w:tcPr>
                            <w:tcW w:w="810" w:type="dxa"/>
                            <w:tcBorders>
                              <w:top w:val="nil"/>
                              <w:left w:val="nil"/>
                              <w:bottom w:val="nil"/>
                              <w:right w:val="nil"/>
                            </w:tcBorders>
                            <w:shd w:val="clear" w:color="auto" w:fill="auto"/>
                            <w:noWrap/>
                            <w:vAlign w:val="bottom"/>
                            <w:hideMark/>
                          </w:tcPr>
                          <w:p w14:paraId="551F768B" w14:textId="77777777" w:rsidR="000D3334" w:rsidRPr="00817ECF" w:rsidRDefault="000D3334" w:rsidP="000D3334">
                            <w:pPr>
                              <w:rPr>
                                <w:rFonts w:ascii="Times New Roman" w:eastAsia="Times New Roman" w:hAnsi="Times New Roman" w:cs="Times New Roman"/>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33139BFF" w14:textId="77777777" w:rsidR="000D3334" w:rsidRPr="00817ECF" w:rsidRDefault="000D3334" w:rsidP="000D3334">
                            <w:pPr>
                              <w:rPr>
                                <w:rFonts w:ascii="Times New Roman" w:eastAsia="Times New Roman" w:hAnsi="Times New Roman" w:cs="Times New Roman"/>
                                <w:kern w:val="0"/>
                                <w:sz w:val="20"/>
                                <w:szCs w:val="20"/>
                                <w14:ligatures w14:val="none"/>
                              </w:rPr>
                            </w:pPr>
                          </w:p>
                        </w:tc>
                        <w:tc>
                          <w:tcPr>
                            <w:tcW w:w="1170" w:type="dxa"/>
                            <w:tcBorders>
                              <w:top w:val="single" w:sz="4" w:space="0" w:color="auto"/>
                              <w:left w:val="single" w:sz="4" w:space="0" w:color="auto"/>
                              <w:bottom w:val="nil"/>
                              <w:right w:val="nil"/>
                            </w:tcBorders>
                            <w:shd w:val="clear" w:color="auto" w:fill="auto"/>
                            <w:noWrap/>
                            <w:vAlign w:val="bottom"/>
                            <w:hideMark/>
                          </w:tcPr>
                          <w:p w14:paraId="125455E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Single Gaussian</w:t>
                            </w:r>
                          </w:p>
                        </w:tc>
                        <w:tc>
                          <w:tcPr>
                            <w:tcW w:w="1487" w:type="dxa"/>
                            <w:gridSpan w:val="2"/>
                            <w:tcBorders>
                              <w:top w:val="single" w:sz="4" w:space="0" w:color="auto"/>
                              <w:left w:val="nil"/>
                              <w:bottom w:val="nil"/>
                              <w:right w:val="nil"/>
                            </w:tcBorders>
                            <w:shd w:val="clear" w:color="auto" w:fill="auto"/>
                            <w:noWrap/>
                            <w:vAlign w:val="bottom"/>
                            <w:hideMark/>
                          </w:tcPr>
                          <w:p w14:paraId="486FAD8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Experimental MM</w:t>
                            </w:r>
                          </w:p>
                        </w:tc>
                        <w:tc>
                          <w:tcPr>
                            <w:tcW w:w="1447" w:type="dxa"/>
                            <w:gridSpan w:val="2"/>
                            <w:tcBorders>
                              <w:top w:val="single" w:sz="4" w:space="0" w:color="auto"/>
                              <w:left w:val="nil"/>
                              <w:bottom w:val="nil"/>
                              <w:right w:val="single" w:sz="4" w:space="0" w:color="auto"/>
                            </w:tcBorders>
                            <w:shd w:val="clear" w:color="auto" w:fill="auto"/>
                            <w:noWrap/>
                            <w:vAlign w:val="bottom"/>
                            <w:hideMark/>
                          </w:tcPr>
                          <w:p w14:paraId="7F61A3A8"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Multiple Gaussian</w:t>
                            </w:r>
                          </w:p>
                        </w:tc>
                      </w:tr>
                      <w:tr w:rsidR="00D02F80" w:rsidRPr="00817ECF" w14:paraId="47EF115E" w14:textId="77777777" w:rsidTr="005C2EF7">
                        <w:trPr>
                          <w:cantSplit/>
                          <w:trHeight w:val="288"/>
                        </w:trPr>
                        <w:tc>
                          <w:tcPr>
                            <w:tcW w:w="720" w:type="dxa"/>
                            <w:tcBorders>
                              <w:top w:val="nil"/>
                              <w:left w:val="nil"/>
                              <w:bottom w:val="nil"/>
                              <w:right w:val="nil"/>
                            </w:tcBorders>
                            <w:shd w:val="clear" w:color="auto" w:fill="auto"/>
                            <w:noWrap/>
                            <w:vAlign w:val="bottom"/>
                            <w:hideMark/>
                          </w:tcPr>
                          <w:p w14:paraId="5574A81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val="restart"/>
                            <w:tcBorders>
                              <w:top w:val="single" w:sz="4" w:space="0" w:color="auto"/>
                              <w:left w:val="single" w:sz="4" w:space="0" w:color="auto"/>
                              <w:bottom w:val="single" w:sz="4" w:space="0" w:color="000000"/>
                              <w:right w:val="nil"/>
                            </w:tcBorders>
                            <w:shd w:val="clear" w:color="auto" w:fill="auto"/>
                            <w:noWrap/>
                            <w:textDirection w:val="btLr"/>
                            <w:vAlign w:val="center"/>
                            <w:hideMark/>
                          </w:tcPr>
                          <w:p w14:paraId="77607CEC"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GABA</w:t>
                            </w:r>
                          </w:p>
                        </w:tc>
                        <w:tc>
                          <w:tcPr>
                            <w:tcW w:w="1080" w:type="dxa"/>
                            <w:tcBorders>
                              <w:top w:val="single" w:sz="4" w:space="0" w:color="auto"/>
                              <w:left w:val="nil"/>
                              <w:bottom w:val="nil"/>
                              <w:right w:val="nil"/>
                            </w:tcBorders>
                            <w:shd w:val="clear" w:color="auto" w:fill="auto"/>
                            <w:noWrap/>
                            <w:vAlign w:val="bottom"/>
                            <w:hideMark/>
                          </w:tcPr>
                          <w:p w14:paraId="4BA56764"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single" w:sz="4" w:space="0" w:color="auto"/>
                              <w:left w:val="single" w:sz="4" w:space="0" w:color="auto"/>
                              <w:bottom w:val="nil"/>
                              <w:right w:val="nil"/>
                            </w:tcBorders>
                            <w:shd w:val="clear" w:color="auto" w:fill="auto"/>
                            <w:noWrap/>
                            <w:vAlign w:val="bottom"/>
                            <w:hideMark/>
                          </w:tcPr>
                          <w:p w14:paraId="237C325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494" w:type="dxa"/>
                            <w:gridSpan w:val="2"/>
                            <w:tcBorders>
                              <w:top w:val="single" w:sz="4" w:space="0" w:color="auto"/>
                              <w:left w:val="nil"/>
                              <w:bottom w:val="nil"/>
                              <w:right w:val="nil"/>
                            </w:tcBorders>
                            <w:shd w:val="clear" w:color="auto" w:fill="auto"/>
                            <w:noWrap/>
                            <w:vAlign w:val="bottom"/>
                            <w:hideMark/>
                          </w:tcPr>
                          <w:p w14:paraId="6EA3B9E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0.15</w:t>
                            </w:r>
                          </w:p>
                        </w:tc>
                        <w:tc>
                          <w:tcPr>
                            <w:tcW w:w="1350" w:type="dxa"/>
                            <w:tcBorders>
                              <w:top w:val="single" w:sz="4" w:space="0" w:color="auto"/>
                              <w:left w:val="nil"/>
                              <w:bottom w:val="nil"/>
                              <w:right w:val="single" w:sz="4" w:space="0" w:color="auto"/>
                            </w:tcBorders>
                            <w:shd w:val="clear" w:color="auto" w:fill="auto"/>
                            <w:noWrap/>
                            <w:vAlign w:val="bottom"/>
                            <w:hideMark/>
                          </w:tcPr>
                          <w:p w14:paraId="1A1F904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0.15</w:t>
                            </w:r>
                          </w:p>
                        </w:tc>
                      </w:tr>
                      <w:tr w:rsidR="00D02F80" w:rsidRPr="00817ECF" w14:paraId="4456AC2E" w14:textId="77777777" w:rsidTr="005C2EF7">
                        <w:trPr>
                          <w:cantSplit/>
                          <w:trHeight w:val="288"/>
                        </w:trPr>
                        <w:tc>
                          <w:tcPr>
                            <w:tcW w:w="720" w:type="dxa"/>
                            <w:tcBorders>
                              <w:top w:val="nil"/>
                              <w:left w:val="nil"/>
                              <w:bottom w:val="nil"/>
                              <w:right w:val="nil"/>
                            </w:tcBorders>
                            <w:shd w:val="clear" w:color="auto" w:fill="auto"/>
                            <w:noWrap/>
                            <w:vAlign w:val="bottom"/>
                            <w:hideMark/>
                          </w:tcPr>
                          <w:p w14:paraId="397A1C9D"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single" w:sz="4" w:space="0" w:color="auto"/>
                              <w:left w:val="single" w:sz="4" w:space="0" w:color="auto"/>
                              <w:bottom w:val="single" w:sz="4" w:space="0" w:color="000000"/>
                              <w:right w:val="nil"/>
                            </w:tcBorders>
                            <w:vAlign w:val="center"/>
                            <w:hideMark/>
                          </w:tcPr>
                          <w:p w14:paraId="1CA8883B"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087F0712"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0C3EE38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0.051</w:t>
                            </w:r>
                          </w:p>
                        </w:tc>
                        <w:tc>
                          <w:tcPr>
                            <w:tcW w:w="1494" w:type="dxa"/>
                            <w:gridSpan w:val="2"/>
                            <w:tcBorders>
                              <w:top w:val="nil"/>
                              <w:left w:val="nil"/>
                              <w:bottom w:val="nil"/>
                              <w:right w:val="nil"/>
                            </w:tcBorders>
                            <w:shd w:val="clear" w:color="auto" w:fill="auto"/>
                            <w:noWrap/>
                            <w:vAlign w:val="bottom"/>
                            <w:hideMark/>
                          </w:tcPr>
                          <w:p w14:paraId="63AB8F6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0.049</w:t>
                            </w:r>
                          </w:p>
                        </w:tc>
                        <w:tc>
                          <w:tcPr>
                            <w:tcW w:w="1350" w:type="dxa"/>
                            <w:tcBorders>
                              <w:top w:val="nil"/>
                              <w:left w:val="nil"/>
                              <w:bottom w:val="nil"/>
                              <w:right w:val="single" w:sz="4" w:space="0" w:color="auto"/>
                            </w:tcBorders>
                            <w:shd w:val="clear" w:color="auto" w:fill="auto"/>
                            <w:noWrap/>
                            <w:vAlign w:val="bottom"/>
                            <w:hideMark/>
                          </w:tcPr>
                          <w:p w14:paraId="47A948B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0.043</w:t>
                            </w:r>
                          </w:p>
                        </w:tc>
                      </w:tr>
                      <w:tr w:rsidR="00D02F80" w:rsidRPr="00817ECF" w14:paraId="07805C60" w14:textId="77777777" w:rsidTr="005C2EF7">
                        <w:trPr>
                          <w:cantSplit/>
                          <w:trHeight w:val="335"/>
                        </w:trPr>
                        <w:tc>
                          <w:tcPr>
                            <w:tcW w:w="720" w:type="dxa"/>
                            <w:tcBorders>
                              <w:top w:val="nil"/>
                              <w:left w:val="nil"/>
                              <w:bottom w:val="nil"/>
                              <w:right w:val="nil"/>
                            </w:tcBorders>
                            <w:shd w:val="clear" w:color="auto" w:fill="auto"/>
                            <w:noWrap/>
                            <w:vAlign w:val="bottom"/>
                            <w:hideMark/>
                          </w:tcPr>
                          <w:p w14:paraId="4C18408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single" w:sz="4" w:space="0" w:color="auto"/>
                              <w:left w:val="single" w:sz="4" w:space="0" w:color="auto"/>
                              <w:bottom w:val="single" w:sz="4" w:space="0" w:color="000000"/>
                              <w:right w:val="nil"/>
                            </w:tcBorders>
                            <w:vAlign w:val="center"/>
                            <w:hideMark/>
                          </w:tcPr>
                          <w:p w14:paraId="5970FA8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5E48B5D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2674989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494" w:type="dxa"/>
                            <w:gridSpan w:val="2"/>
                            <w:tcBorders>
                              <w:top w:val="nil"/>
                              <w:left w:val="nil"/>
                              <w:bottom w:val="nil"/>
                              <w:right w:val="nil"/>
                            </w:tcBorders>
                            <w:shd w:val="clear" w:color="auto" w:fill="auto"/>
                            <w:noWrap/>
                            <w:vAlign w:val="bottom"/>
                            <w:hideMark/>
                          </w:tcPr>
                          <w:p w14:paraId="620E245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0.16</w:t>
                            </w:r>
                          </w:p>
                        </w:tc>
                        <w:tc>
                          <w:tcPr>
                            <w:tcW w:w="1350" w:type="dxa"/>
                            <w:tcBorders>
                              <w:top w:val="nil"/>
                              <w:left w:val="nil"/>
                              <w:bottom w:val="nil"/>
                              <w:right w:val="single" w:sz="4" w:space="0" w:color="auto"/>
                            </w:tcBorders>
                            <w:shd w:val="clear" w:color="auto" w:fill="auto"/>
                            <w:noWrap/>
                            <w:vAlign w:val="bottom"/>
                            <w:hideMark/>
                          </w:tcPr>
                          <w:p w14:paraId="53949E0E"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0.15</w:t>
                            </w:r>
                          </w:p>
                        </w:tc>
                      </w:tr>
                      <w:tr w:rsidR="00D02F80" w:rsidRPr="00817ECF" w14:paraId="7B39AE4F" w14:textId="77777777" w:rsidTr="005C2EF7">
                        <w:trPr>
                          <w:cantSplit/>
                          <w:trHeight w:val="288"/>
                        </w:trPr>
                        <w:tc>
                          <w:tcPr>
                            <w:tcW w:w="720" w:type="dxa"/>
                            <w:tcBorders>
                              <w:top w:val="nil"/>
                              <w:left w:val="nil"/>
                              <w:bottom w:val="nil"/>
                              <w:right w:val="nil"/>
                            </w:tcBorders>
                            <w:shd w:val="clear" w:color="auto" w:fill="auto"/>
                            <w:noWrap/>
                            <w:vAlign w:val="bottom"/>
                            <w:hideMark/>
                          </w:tcPr>
                          <w:p w14:paraId="626487D2"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single" w:sz="4" w:space="0" w:color="auto"/>
                              <w:left w:val="single" w:sz="4" w:space="0" w:color="auto"/>
                              <w:bottom w:val="single" w:sz="4" w:space="0" w:color="000000"/>
                              <w:right w:val="nil"/>
                            </w:tcBorders>
                            <w:vAlign w:val="center"/>
                            <w:hideMark/>
                          </w:tcPr>
                          <w:p w14:paraId="45BB5EED"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4035898E"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60EAF62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0.27</w:t>
                            </w:r>
                          </w:p>
                        </w:tc>
                        <w:tc>
                          <w:tcPr>
                            <w:tcW w:w="1494" w:type="dxa"/>
                            <w:gridSpan w:val="2"/>
                            <w:tcBorders>
                              <w:top w:val="nil"/>
                              <w:left w:val="nil"/>
                              <w:bottom w:val="nil"/>
                              <w:right w:val="nil"/>
                            </w:tcBorders>
                            <w:shd w:val="clear" w:color="auto" w:fill="auto"/>
                            <w:noWrap/>
                            <w:vAlign w:val="bottom"/>
                            <w:hideMark/>
                          </w:tcPr>
                          <w:p w14:paraId="30F25A1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0.33</w:t>
                            </w:r>
                          </w:p>
                        </w:tc>
                        <w:tc>
                          <w:tcPr>
                            <w:tcW w:w="1350" w:type="dxa"/>
                            <w:tcBorders>
                              <w:top w:val="nil"/>
                              <w:left w:val="nil"/>
                              <w:bottom w:val="nil"/>
                              <w:right w:val="single" w:sz="4" w:space="0" w:color="auto"/>
                            </w:tcBorders>
                            <w:shd w:val="clear" w:color="auto" w:fill="auto"/>
                            <w:noWrap/>
                            <w:vAlign w:val="bottom"/>
                            <w:hideMark/>
                          </w:tcPr>
                          <w:p w14:paraId="5C77CE7E"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0.29</w:t>
                            </w:r>
                          </w:p>
                        </w:tc>
                      </w:tr>
                      <w:tr w:rsidR="00D02F80" w:rsidRPr="00817ECF" w14:paraId="489641FB" w14:textId="77777777" w:rsidTr="005C2EF7">
                        <w:trPr>
                          <w:cantSplit/>
                          <w:trHeight w:val="288"/>
                        </w:trPr>
                        <w:tc>
                          <w:tcPr>
                            <w:tcW w:w="720" w:type="dxa"/>
                            <w:tcBorders>
                              <w:top w:val="nil"/>
                              <w:left w:val="nil"/>
                              <w:bottom w:val="nil"/>
                              <w:right w:val="nil"/>
                            </w:tcBorders>
                            <w:shd w:val="clear" w:color="auto" w:fill="auto"/>
                            <w:noWrap/>
                            <w:vAlign w:val="bottom"/>
                            <w:hideMark/>
                          </w:tcPr>
                          <w:p w14:paraId="6EE0F42C"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single" w:sz="4" w:space="0" w:color="auto"/>
                              <w:left w:val="single" w:sz="4" w:space="0" w:color="auto"/>
                              <w:bottom w:val="single" w:sz="4" w:space="0" w:color="000000"/>
                              <w:right w:val="nil"/>
                            </w:tcBorders>
                            <w:vAlign w:val="center"/>
                            <w:hideMark/>
                          </w:tcPr>
                          <w:p w14:paraId="47043658"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07A5994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nil"/>
                              <w:right w:val="nil"/>
                            </w:tcBorders>
                            <w:shd w:val="clear" w:color="auto" w:fill="auto"/>
                            <w:noWrap/>
                            <w:vAlign w:val="bottom"/>
                            <w:hideMark/>
                          </w:tcPr>
                          <w:p w14:paraId="76F5DAF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0.062</w:t>
                            </w:r>
                          </w:p>
                        </w:tc>
                        <w:tc>
                          <w:tcPr>
                            <w:tcW w:w="1494" w:type="dxa"/>
                            <w:gridSpan w:val="2"/>
                            <w:tcBorders>
                              <w:top w:val="nil"/>
                              <w:left w:val="nil"/>
                              <w:bottom w:val="nil"/>
                              <w:right w:val="nil"/>
                            </w:tcBorders>
                            <w:shd w:val="clear" w:color="auto" w:fill="auto"/>
                            <w:noWrap/>
                            <w:vAlign w:val="bottom"/>
                            <w:hideMark/>
                          </w:tcPr>
                          <w:p w14:paraId="50DDE29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0.076</w:t>
                            </w:r>
                          </w:p>
                        </w:tc>
                        <w:tc>
                          <w:tcPr>
                            <w:tcW w:w="1350" w:type="dxa"/>
                            <w:tcBorders>
                              <w:top w:val="nil"/>
                              <w:left w:val="nil"/>
                              <w:bottom w:val="nil"/>
                              <w:right w:val="single" w:sz="4" w:space="0" w:color="auto"/>
                            </w:tcBorders>
                            <w:shd w:val="clear" w:color="auto" w:fill="auto"/>
                            <w:noWrap/>
                            <w:vAlign w:val="bottom"/>
                            <w:hideMark/>
                          </w:tcPr>
                          <w:p w14:paraId="6B4B736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0.049</w:t>
                            </w:r>
                          </w:p>
                        </w:tc>
                      </w:tr>
                      <w:tr w:rsidR="00D02F80" w:rsidRPr="00817ECF" w14:paraId="6BC64784" w14:textId="77777777" w:rsidTr="005C2EF7">
                        <w:trPr>
                          <w:cantSplit/>
                          <w:trHeight w:val="288"/>
                        </w:trPr>
                        <w:tc>
                          <w:tcPr>
                            <w:tcW w:w="720" w:type="dxa"/>
                            <w:tcBorders>
                              <w:top w:val="nil"/>
                              <w:left w:val="nil"/>
                              <w:bottom w:val="nil"/>
                              <w:right w:val="nil"/>
                            </w:tcBorders>
                            <w:shd w:val="clear" w:color="auto" w:fill="auto"/>
                            <w:noWrap/>
                            <w:vAlign w:val="bottom"/>
                            <w:hideMark/>
                          </w:tcPr>
                          <w:p w14:paraId="476E09AF"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63764DB2"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MM</w:t>
                            </w:r>
                          </w:p>
                        </w:tc>
                        <w:tc>
                          <w:tcPr>
                            <w:tcW w:w="1080" w:type="dxa"/>
                            <w:tcBorders>
                              <w:top w:val="nil"/>
                              <w:left w:val="nil"/>
                              <w:bottom w:val="nil"/>
                              <w:right w:val="nil"/>
                            </w:tcBorders>
                            <w:shd w:val="clear" w:color="auto" w:fill="auto"/>
                            <w:noWrap/>
                            <w:vAlign w:val="bottom"/>
                            <w:hideMark/>
                          </w:tcPr>
                          <w:p w14:paraId="4C8F9EAC"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single" w:sz="4" w:space="0" w:color="auto"/>
                              <w:left w:val="single" w:sz="4" w:space="0" w:color="auto"/>
                              <w:bottom w:val="nil"/>
                              <w:right w:val="nil"/>
                            </w:tcBorders>
                            <w:shd w:val="clear" w:color="auto" w:fill="auto"/>
                            <w:noWrap/>
                            <w:vAlign w:val="bottom"/>
                            <w:hideMark/>
                          </w:tcPr>
                          <w:p w14:paraId="3CC713B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494" w:type="dxa"/>
                            <w:gridSpan w:val="2"/>
                            <w:tcBorders>
                              <w:top w:val="single" w:sz="4" w:space="0" w:color="auto"/>
                              <w:left w:val="nil"/>
                              <w:bottom w:val="nil"/>
                              <w:right w:val="nil"/>
                            </w:tcBorders>
                            <w:shd w:val="clear" w:color="auto" w:fill="auto"/>
                            <w:noWrap/>
                            <w:vAlign w:val="bottom"/>
                            <w:hideMark/>
                          </w:tcPr>
                          <w:p w14:paraId="3C4CF8A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0.21</w:t>
                            </w:r>
                          </w:p>
                        </w:tc>
                        <w:tc>
                          <w:tcPr>
                            <w:tcW w:w="1350" w:type="dxa"/>
                            <w:tcBorders>
                              <w:top w:val="single" w:sz="4" w:space="0" w:color="auto"/>
                              <w:left w:val="nil"/>
                              <w:bottom w:val="nil"/>
                              <w:right w:val="single" w:sz="4" w:space="0" w:color="auto"/>
                            </w:tcBorders>
                            <w:shd w:val="clear" w:color="auto" w:fill="auto"/>
                            <w:noWrap/>
                            <w:vAlign w:val="bottom"/>
                            <w:hideMark/>
                          </w:tcPr>
                          <w:p w14:paraId="6FECD57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0.21</w:t>
                            </w:r>
                          </w:p>
                        </w:tc>
                      </w:tr>
                      <w:tr w:rsidR="00D02F80" w:rsidRPr="00817ECF" w14:paraId="77EFEB09" w14:textId="77777777" w:rsidTr="005C2EF7">
                        <w:trPr>
                          <w:cantSplit/>
                          <w:trHeight w:val="288"/>
                        </w:trPr>
                        <w:tc>
                          <w:tcPr>
                            <w:tcW w:w="720" w:type="dxa"/>
                            <w:tcBorders>
                              <w:top w:val="nil"/>
                              <w:left w:val="nil"/>
                              <w:bottom w:val="nil"/>
                              <w:right w:val="nil"/>
                            </w:tcBorders>
                            <w:shd w:val="clear" w:color="auto" w:fill="auto"/>
                            <w:noWrap/>
                            <w:vAlign w:val="bottom"/>
                            <w:hideMark/>
                          </w:tcPr>
                          <w:p w14:paraId="30B27496"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492F6C0B"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3B50BBC3"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233FF28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0.033</w:t>
                            </w:r>
                          </w:p>
                        </w:tc>
                        <w:tc>
                          <w:tcPr>
                            <w:tcW w:w="1494" w:type="dxa"/>
                            <w:gridSpan w:val="2"/>
                            <w:tcBorders>
                              <w:top w:val="nil"/>
                              <w:left w:val="nil"/>
                              <w:bottom w:val="nil"/>
                              <w:right w:val="nil"/>
                            </w:tcBorders>
                            <w:shd w:val="clear" w:color="auto" w:fill="auto"/>
                            <w:noWrap/>
                            <w:vAlign w:val="bottom"/>
                            <w:hideMark/>
                          </w:tcPr>
                          <w:p w14:paraId="67489C0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0.039</w:t>
                            </w:r>
                          </w:p>
                        </w:tc>
                        <w:tc>
                          <w:tcPr>
                            <w:tcW w:w="1350" w:type="dxa"/>
                            <w:tcBorders>
                              <w:top w:val="nil"/>
                              <w:left w:val="nil"/>
                              <w:bottom w:val="nil"/>
                              <w:right w:val="single" w:sz="4" w:space="0" w:color="auto"/>
                            </w:tcBorders>
                            <w:shd w:val="clear" w:color="auto" w:fill="auto"/>
                            <w:noWrap/>
                            <w:vAlign w:val="bottom"/>
                            <w:hideMark/>
                          </w:tcPr>
                          <w:p w14:paraId="6795C69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0.038</w:t>
                            </w:r>
                          </w:p>
                        </w:tc>
                      </w:tr>
                      <w:tr w:rsidR="00D02F80" w:rsidRPr="00817ECF" w14:paraId="4EAE2CDE" w14:textId="77777777" w:rsidTr="005C2EF7">
                        <w:trPr>
                          <w:cantSplit/>
                          <w:trHeight w:val="288"/>
                        </w:trPr>
                        <w:tc>
                          <w:tcPr>
                            <w:tcW w:w="720" w:type="dxa"/>
                            <w:tcBorders>
                              <w:top w:val="nil"/>
                              <w:left w:val="nil"/>
                              <w:bottom w:val="nil"/>
                              <w:right w:val="nil"/>
                            </w:tcBorders>
                            <w:shd w:val="clear" w:color="auto" w:fill="auto"/>
                            <w:noWrap/>
                            <w:vAlign w:val="bottom"/>
                            <w:hideMark/>
                          </w:tcPr>
                          <w:p w14:paraId="4A18BF3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326C801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0779D2E9"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679CFA1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494" w:type="dxa"/>
                            <w:gridSpan w:val="2"/>
                            <w:tcBorders>
                              <w:top w:val="nil"/>
                              <w:left w:val="nil"/>
                              <w:bottom w:val="nil"/>
                              <w:right w:val="nil"/>
                            </w:tcBorders>
                            <w:shd w:val="clear" w:color="auto" w:fill="auto"/>
                            <w:noWrap/>
                            <w:vAlign w:val="bottom"/>
                            <w:hideMark/>
                          </w:tcPr>
                          <w:p w14:paraId="0C339FE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0.21</w:t>
                            </w:r>
                          </w:p>
                        </w:tc>
                        <w:tc>
                          <w:tcPr>
                            <w:tcW w:w="1350" w:type="dxa"/>
                            <w:tcBorders>
                              <w:top w:val="nil"/>
                              <w:left w:val="nil"/>
                              <w:bottom w:val="nil"/>
                              <w:right w:val="single" w:sz="4" w:space="0" w:color="auto"/>
                            </w:tcBorders>
                            <w:shd w:val="clear" w:color="auto" w:fill="auto"/>
                            <w:noWrap/>
                            <w:vAlign w:val="bottom"/>
                            <w:hideMark/>
                          </w:tcPr>
                          <w:p w14:paraId="3389F5F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0.21</w:t>
                            </w:r>
                          </w:p>
                        </w:tc>
                      </w:tr>
                      <w:tr w:rsidR="00D02F80" w:rsidRPr="00817ECF" w14:paraId="07DF5E07" w14:textId="77777777" w:rsidTr="005C2EF7">
                        <w:trPr>
                          <w:cantSplit/>
                          <w:trHeight w:val="288"/>
                        </w:trPr>
                        <w:tc>
                          <w:tcPr>
                            <w:tcW w:w="720" w:type="dxa"/>
                            <w:tcBorders>
                              <w:top w:val="nil"/>
                              <w:left w:val="nil"/>
                              <w:bottom w:val="nil"/>
                              <w:right w:val="nil"/>
                            </w:tcBorders>
                            <w:shd w:val="clear" w:color="auto" w:fill="auto"/>
                            <w:noWrap/>
                            <w:vAlign w:val="bottom"/>
                            <w:hideMark/>
                          </w:tcPr>
                          <w:p w14:paraId="0AFC3192"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0806574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764E085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2AA2E67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0.17</w:t>
                            </w:r>
                          </w:p>
                        </w:tc>
                        <w:tc>
                          <w:tcPr>
                            <w:tcW w:w="1494" w:type="dxa"/>
                            <w:gridSpan w:val="2"/>
                            <w:tcBorders>
                              <w:top w:val="nil"/>
                              <w:left w:val="nil"/>
                              <w:bottom w:val="nil"/>
                              <w:right w:val="nil"/>
                            </w:tcBorders>
                            <w:shd w:val="clear" w:color="auto" w:fill="auto"/>
                            <w:noWrap/>
                            <w:vAlign w:val="bottom"/>
                            <w:hideMark/>
                          </w:tcPr>
                          <w:p w14:paraId="4671576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0.18</w:t>
                            </w:r>
                          </w:p>
                        </w:tc>
                        <w:tc>
                          <w:tcPr>
                            <w:tcW w:w="1350" w:type="dxa"/>
                            <w:tcBorders>
                              <w:top w:val="nil"/>
                              <w:left w:val="nil"/>
                              <w:bottom w:val="nil"/>
                              <w:right w:val="single" w:sz="4" w:space="0" w:color="auto"/>
                            </w:tcBorders>
                            <w:shd w:val="clear" w:color="auto" w:fill="auto"/>
                            <w:noWrap/>
                            <w:vAlign w:val="bottom"/>
                            <w:hideMark/>
                          </w:tcPr>
                          <w:p w14:paraId="0532C5E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0.18</w:t>
                            </w:r>
                          </w:p>
                        </w:tc>
                      </w:tr>
                      <w:tr w:rsidR="00D02F80" w:rsidRPr="00817ECF" w14:paraId="719E75E2" w14:textId="77777777" w:rsidTr="005C2EF7">
                        <w:trPr>
                          <w:cantSplit/>
                          <w:trHeight w:val="288"/>
                        </w:trPr>
                        <w:tc>
                          <w:tcPr>
                            <w:tcW w:w="720" w:type="dxa"/>
                            <w:tcBorders>
                              <w:top w:val="nil"/>
                              <w:left w:val="nil"/>
                              <w:bottom w:val="nil"/>
                              <w:right w:val="nil"/>
                            </w:tcBorders>
                            <w:shd w:val="clear" w:color="auto" w:fill="auto"/>
                            <w:noWrap/>
                            <w:vAlign w:val="bottom"/>
                            <w:hideMark/>
                          </w:tcPr>
                          <w:p w14:paraId="1F26F8FA"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352A5EC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35827E23"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single" w:sz="4" w:space="0" w:color="auto"/>
                              <w:right w:val="nil"/>
                            </w:tcBorders>
                            <w:shd w:val="clear" w:color="auto" w:fill="auto"/>
                            <w:noWrap/>
                            <w:vAlign w:val="bottom"/>
                            <w:hideMark/>
                          </w:tcPr>
                          <w:p w14:paraId="6A2DE4F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0.049</w:t>
                            </w:r>
                          </w:p>
                        </w:tc>
                        <w:tc>
                          <w:tcPr>
                            <w:tcW w:w="1494" w:type="dxa"/>
                            <w:gridSpan w:val="2"/>
                            <w:tcBorders>
                              <w:top w:val="nil"/>
                              <w:left w:val="nil"/>
                              <w:bottom w:val="single" w:sz="4" w:space="0" w:color="auto"/>
                              <w:right w:val="nil"/>
                            </w:tcBorders>
                            <w:shd w:val="clear" w:color="auto" w:fill="auto"/>
                            <w:noWrap/>
                            <w:vAlign w:val="bottom"/>
                            <w:hideMark/>
                          </w:tcPr>
                          <w:p w14:paraId="7DB6F42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0.044</w:t>
                            </w:r>
                          </w:p>
                        </w:tc>
                        <w:tc>
                          <w:tcPr>
                            <w:tcW w:w="1350" w:type="dxa"/>
                            <w:tcBorders>
                              <w:top w:val="nil"/>
                              <w:left w:val="nil"/>
                              <w:bottom w:val="single" w:sz="4" w:space="0" w:color="auto"/>
                              <w:right w:val="single" w:sz="4" w:space="0" w:color="auto"/>
                            </w:tcBorders>
                            <w:shd w:val="clear" w:color="auto" w:fill="auto"/>
                            <w:noWrap/>
                            <w:vAlign w:val="bottom"/>
                            <w:hideMark/>
                          </w:tcPr>
                          <w:p w14:paraId="6EC0B2F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0.056</w:t>
                            </w:r>
                          </w:p>
                        </w:tc>
                      </w:tr>
                      <w:tr w:rsidR="00D02F80" w:rsidRPr="00817ECF" w14:paraId="53CEF3AA" w14:textId="77777777" w:rsidTr="005C2EF7">
                        <w:trPr>
                          <w:cantSplit/>
                          <w:trHeight w:val="288"/>
                        </w:trPr>
                        <w:tc>
                          <w:tcPr>
                            <w:tcW w:w="720" w:type="dxa"/>
                            <w:tcBorders>
                              <w:top w:val="nil"/>
                              <w:left w:val="nil"/>
                              <w:bottom w:val="nil"/>
                              <w:right w:val="nil"/>
                            </w:tcBorders>
                            <w:shd w:val="clear" w:color="auto" w:fill="auto"/>
                            <w:noWrap/>
                            <w:vAlign w:val="bottom"/>
                            <w:hideMark/>
                          </w:tcPr>
                          <w:p w14:paraId="671D5C4E"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6C6B0A41"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GABA+</w:t>
                            </w:r>
                          </w:p>
                        </w:tc>
                        <w:tc>
                          <w:tcPr>
                            <w:tcW w:w="1080" w:type="dxa"/>
                            <w:tcBorders>
                              <w:top w:val="nil"/>
                              <w:left w:val="nil"/>
                              <w:bottom w:val="nil"/>
                              <w:right w:val="nil"/>
                            </w:tcBorders>
                            <w:shd w:val="clear" w:color="auto" w:fill="auto"/>
                            <w:noWrap/>
                            <w:vAlign w:val="bottom"/>
                            <w:hideMark/>
                          </w:tcPr>
                          <w:p w14:paraId="61754B5C"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nil"/>
                              <w:left w:val="single" w:sz="4" w:space="0" w:color="auto"/>
                              <w:bottom w:val="nil"/>
                              <w:right w:val="nil"/>
                            </w:tcBorders>
                            <w:shd w:val="clear" w:color="auto" w:fill="auto"/>
                            <w:noWrap/>
                            <w:vAlign w:val="bottom"/>
                            <w:hideMark/>
                          </w:tcPr>
                          <w:p w14:paraId="6BD8E9E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0.38</w:t>
                            </w:r>
                          </w:p>
                        </w:tc>
                        <w:tc>
                          <w:tcPr>
                            <w:tcW w:w="1494" w:type="dxa"/>
                            <w:gridSpan w:val="2"/>
                            <w:tcBorders>
                              <w:top w:val="nil"/>
                              <w:left w:val="nil"/>
                              <w:bottom w:val="nil"/>
                              <w:right w:val="nil"/>
                            </w:tcBorders>
                            <w:shd w:val="clear" w:color="auto" w:fill="auto"/>
                            <w:noWrap/>
                            <w:vAlign w:val="bottom"/>
                            <w:hideMark/>
                          </w:tcPr>
                          <w:p w14:paraId="7B9228D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0.36</w:t>
                            </w:r>
                          </w:p>
                        </w:tc>
                        <w:tc>
                          <w:tcPr>
                            <w:tcW w:w="1350" w:type="dxa"/>
                            <w:tcBorders>
                              <w:top w:val="nil"/>
                              <w:left w:val="nil"/>
                              <w:bottom w:val="nil"/>
                              <w:right w:val="single" w:sz="4" w:space="0" w:color="auto"/>
                            </w:tcBorders>
                            <w:shd w:val="clear" w:color="auto" w:fill="auto"/>
                            <w:noWrap/>
                            <w:vAlign w:val="bottom"/>
                            <w:hideMark/>
                          </w:tcPr>
                          <w:p w14:paraId="3134DB5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0.36</w:t>
                            </w:r>
                          </w:p>
                        </w:tc>
                      </w:tr>
                      <w:tr w:rsidR="00D02F80" w:rsidRPr="00817ECF" w14:paraId="1DAAD4DE" w14:textId="77777777" w:rsidTr="005C2EF7">
                        <w:trPr>
                          <w:cantSplit/>
                          <w:trHeight w:val="288"/>
                        </w:trPr>
                        <w:tc>
                          <w:tcPr>
                            <w:tcW w:w="720" w:type="dxa"/>
                            <w:tcBorders>
                              <w:top w:val="nil"/>
                              <w:left w:val="nil"/>
                              <w:bottom w:val="nil"/>
                              <w:right w:val="nil"/>
                            </w:tcBorders>
                            <w:shd w:val="clear" w:color="auto" w:fill="auto"/>
                            <w:noWrap/>
                            <w:vAlign w:val="bottom"/>
                            <w:hideMark/>
                          </w:tcPr>
                          <w:p w14:paraId="4566ABE8"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0EDDB362"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6A3770BE"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6BED276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0.069</w:t>
                            </w:r>
                          </w:p>
                        </w:tc>
                        <w:tc>
                          <w:tcPr>
                            <w:tcW w:w="1494" w:type="dxa"/>
                            <w:gridSpan w:val="2"/>
                            <w:tcBorders>
                              <w:top w:val="nil"/>
                              <w:left w:val="nil"/>
                              <w:bottom w:val="nil"/>
                              <w:right w:val="nil"/>
                            </w:tcBorders>
                            <w:shd w:val="clear" w:color="auto" w:fill="auto"/>
                            <w:noWrap/>
                            <w:vAlign w:val="bottom"/>
                            <w:hideMark/>
                          </w:tcPr>
                          <w:p w14:paraId="040E6AD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0.067</w:t>
                            </w:r>
                          </w:p>
                        </w:tc>
                        <w:tc>
                          <w:tcPr>
                            <w:tcW w:w="1350" w:type="dxa"/>
                            <w:tcBorders>
                              <w:top w:val="nil"/>
                              <w:left w:val="nil"/>
                              <w:bottom w:val="nil"/>
                              <w:right w:val="single" w:sz="4" w:space="0" w:color="auto"/>
                            </w:tcBorders>
                            <w:shd w:val="clear" w:color="auto" w:fill="auto"/>
                            <w:noWrap/>
                            <w:vAlign w:val="bottom"/>
                            <w:hideMark/>
                          </w:tcPr>
                          <w:p w14:paraId="3825D00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0.065</w:t>
                            </w:r>
                          </w:p>
                        </w:tc>
                      </w:tr>
                      <w:tr w:rsidR="00D02F80" w:rsidRPr="00817ECF" w14:paraId="0462B5C5" w14:textId="77777777" w:rsidTr="005C2EF7">
                        <w:trPr>
                          <w:cantSplit/>
                          <w:trHeight w:val="288"/>
                        </w:trPr>
                        <w:tc>
                          <w:tcPr>
                            <w:tcW w:w="720" w:type="dxa"/>
                            <w:tcBorders>
                              <w:top w:val="nil"/>
                              <w:left w:val="nil"/>
                              <w:bottom w:val="nil"/>
                              <w:right w:val="nil"/>
                            </w:tcBorders>
                            <w:shd w:val="clear" w:color="auto" w:fill="auto"/>
                            <w:noWrap/>
                            <w:vAlign w:val="bottom"/>
                            <w:hideMark/>
                          </w:tcPr>
                          <w:p w14:paraId="3DB51C32"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680771F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00AB2B3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41A53F0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0.39</w:t>
                            </w:r>
                          </w:p>
                        </w:tc>
                        <w:tc>
                          <w:tcPr>
                            <w:tcW w:w="1494" w:type="dxa"/>
                            <w:gridSpan w:val="2"/>
                            <w:tcBorders>
                              <w:top w:val="nil"/>
                              <w:left w:val="nil"/>
                              <w:bottom w:val="nil"/>
                              <w:right w:val="nil"/>
                            </w:tcBorders>
                            <w:shd w:val="clear" w:color="auto" w:fill="auto"/>
                            <w:noWrap/>
                            <w:vAlign w:val="bottom"/>
                            <w:hideMark/>
                          </w:tcPr>
                          <w:p w14:paraId="7B6F16C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0.36</w:t>
                            </w:r>
                          </w:p>
                        </w:tc>
                        <w:tc>
                          <w:tcPr>
                            <w:tcW w:w="1350" w:type="dxa"/>
                            <w:tcBorders>
                              <w:top w:val="nil"/>
                              <w:left w:val="nil"/>
                              <w:bottom w:val="nil"/>
                              <w:right w:val="single" w:sz="4" w:space="0" w:color="auto"/>
                            </w:tcBorders>
                            <w:shd w:val="clear" w:color="auto" w:fill="auto"/>
                            <w:noWrap/>
                            <w:vAlign w:val="bottom"/>
                            <w:hideMark/>
                          </w:tcPr>
                          <w:p w14:paraId="6FC8C60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0.36</w:t>
                            </w:r>
                          </w:p>
                        </w:tc>
                      </w:tr>
                      <w:tr w:rsidR="00D02F80" w:rsidRPr="00817ECF" w14:paraId="3CC5704B" w14:textId="77777777" w:rsidTr="005C2EF7">
                        <w:trPr>
                          <w:cantSplit/>
                          <w:trHeight w:val="288"/>
                        </w:trPr>
                        <w:tc>
                          <w:tcPr>
                            <w:tcW w:w="720" w:type="dxa"/>
                            <w:tcBorders>
                              <w:top w:val="nil"/>
                              <w:left w:val="nil"/>
                              <w:bottom w:val="nil"/>
                              <w:right w:val="nil"/>
                            </w:tcBorders>
                            <w:shd w:val="clear" w:color="auto" w:fill="auto"/>
                            <w:noWrap/>
                            <w:vAlign w:val="bottom"/>
                            <w:hideMark/>
                          </w:tcPr>
                          <w:p w14:paraId="59E40056"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AEDBECF"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DBDBD54"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631506D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0.18</w:t>
                            </w:r>
                          </w:p>
                        </w:tc>
                        <w:tc>
                          <w:tcPr>
                            <w:tcW w:w="1494" w:type="dxa"/>
                            <w:gridSpan w:val="2"/>
                            <w:tcBorders>
                              <w:top w:val="nil"/>
                              <w:left w:val="nil"/>
                              <w:bottom w:val="nil"/>
                              <w:right w:val="nil"/>
                            </w:tcBorders>
                            <w:shd w:val="clear" w:color="auto" w:fill="auto"/>
                            <w:noWrap/>
                            <w:vAlign w:val="bottom"/>
                            <w:hideMark/>
                          </w:tcPr>
                          <w:p w14:paraId="38B489A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0.19</w:t>
                            </w:r>
                          </w:p>
                        </w:tc>
                        <w:tc>
                          <w:tcPr>
                            <w:tcW w:w="1350" w:type="dxa"/>
                            <w:tcBorders>
                              <w:top w:val="nil"/>
                              <w:left w:val="nil"/>
                              <w:bottom w:val="nil"/>
                              <w:right w:val="single" w:sz="4" w:space="0" w:color="auto"/>
                            </w:tcBorders>
                            <w:shd w:val="clear" w:color="auto" w:fill="auto"/>
                            <w:noWrap/>
                            <w:vAlign w:val="bottom"/>
                            <w:hideMark/>
                          </w:tcPr>
                          <w:p w14:paraId="0112795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0.18</w:t>
                            </w:r>
                          </w:p>
                        </w:tc>
                      </w:tr>
                      <w:tr w:rsidR="00D02F80" w:rsidRPr="00817ECF" w14:paraId="14F72E55" w14:textId="77777777" w:rsidTr="005C2EF7">
                        <w:trPr>
                          <w:cantSplit/>
                          <w:trHeight w:val="288"/>
                        </w:trPr>
                        <w:tc>
                          <w:tcPr>
                            <w:tcW w:w="720" w:type="dxa"/>
                            <w:tcBorders>
                              <w:top w:val="nil"/>
                              <w:left w:val="nil"/>
                              <w:bottom w:val="nil"/>
                              <w:right w:val="nil"/>
                            </w:tcBorders>
                            <w:shd w:val="clear" w:color="auto" w:fill="auto"/>
                            <w:noWrap/>
                            <w:vAlign w:val="bottom"/>
                            <w:hideMark/>
                          </w:tcPr>
                          <w:p w14:paraId="7D71D2D9"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2B2BFD4"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6E75D831"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nil"/>
                              <w:right w:val="nil"/>
                            </w:tcBorders>
                            <w:shd w:val="clear" w:color="auto" w:fill="auto"/>
                            <w:noWrap/>
                            <w:vAlign w:val="bottom"/>
                            <w:hideMark/>
                          </w:tcPr>
                          <w:p w14:paraId="39F3C82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0.095</w:t>
                            </w:r>
                          </w:p>
                        </w:tc>
                        <w:tc>
                          <w:tcPr>
                            <w:tcW w:w="1494" w:type="dxa"/>
                            <w:gridSpan w:val="2"/>
                            <w:tcBorders>
                              <w:top w:val="nil"/>
                              <w:left w:val="nil"/>
                              <w:bottom w:val="nil"/>
                              <w:right w:val="nil"/>
                            </w:tcBorders>
                            <w:shd w:val="clear" w:color="auto" w:fill="auto"/>
                            <w:noWrap/>
                            <w:vAlign w:val="bottom"/>
                            <w:hideMark/>
                          </w:tcPr>
                          <w:p w14:paraId="5851B59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0.089</w:t>
                            </w:r>
                          </w:p>
                        </w:tc>
                        <w:tc>
                          <w:tcPr>
                            <w:tcW w:w="1350" w:type="dxa"/>
                            <w:tcBorders>
                              <w:top w:val="nil"/>
                              <w:left w:val="nil"/>
                              <w:bottom w:val="nil"/>
                              <w:right w:val="single" w:sz="4" w:space="0" w:color="auto"/>
                            </w:tcBorders>
                            <w:shd w:val="clear" w:color="auto" w:fill="auto"/>
                            <w:noWrap/>
                            <w:vAlign w:val="bottom"/>
                            <w:hideMark/>
                          </w:tcPr>
                          <w:p w14:paraId="51B12C2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0.087</w:t>
                            </w:r>
                          </w:p>
                        </w:tc>
                      </w:tr>
                      <w:tr w:rsidR="00D02F80" w:rsidRPr="00817ECF" w14:paraId="1BB255E0" w14:textId="77777777" w:rsidTr="005C2EF7">
                        <w:trPr>
                          <w:cantSplit/>
                          <w:trHeight w:val="288"/>
                        </w:trPr>
                        <w:tc>
                          <w:tcPr>
                            <w:tcW w:w="720"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14:paraId="69B930C4"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Residual</w:t>
                            </w: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090D0C2"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Amp</w:t>
                            </w:r>
                          </w:p>
                        </w:tc>
                        <w:tc>
                          <w:tcPr>
                            <w:tcW w:w="1080" w:type="dxa"/>
                            <w:tcBorders>
                              <w:top w:val="nil"/>
                              <w:left w:val="nil"/>
                              <w:bottom w:val="nil"/>
                              <w:right w:val="nil"/>
                            </w:tcBorders>
                            <w:shd w:val="clear" w:color="auto" w:fill="auto"/>
                            <w:noWrap/>
                            <w:vAlign w:val="bottom"/>
                            <w:hideMark/>
                          </w:tcPr>
                          <w:p w14:paraId="4EA55820"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single" w:sz="4" w:space="0" w:color="auto"/>
                              <w:left w:val="single" w:sz="4" w:space="0" w:color="auto"/>
                              <w:bottom w:val="nil"/>
                              <w:right w:val="nil"/>
                            </w:tcBorders>
                            <w:shd w:val="clear" w:color="auto" w:fill="auto"/>
                            <w:noWrap/>
                            <w:vAlign w:val="bottom"/>
                            <w:hideMark/>
                          </w:tcPr>
                          <w:p w14:paraId="38329F9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0.092</w:t>
                            </w:r>
                          </w:p>
                        </w:tc>
                        <w:tc>
                          <w:tcPr>
                            <w:tcW w:w="1494" w:type="dxa"/>
                            <w:gridSpan w:val="2"/>
                            <w:tcBorders>
                              <w:top w:val="single" w:sz="4" w:space="0" w:color="auto"/>
                              <w:left w:val="nil"/>
                              <w:bottom w:val="nil"/>
                              <w:right w:val="nil"/>
                            </w:tcBorders>
                            <w:shd w:val="clear" w:color="auto" w:fill="auto"/>
                            <w:noWrap/>
                            <w:vAlign w:val="bottom"/>
                            <w:hideMark/>
                          </w:tcPr>
                          <w:p w14:paraId="092037C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0.081</w:t>
                            </w:r>
                          </w:p>
                        </w:tc>
                        <w:tc>
                          <w:tcPr>
                            <w:tcW w:w="1350" w:type="dxa"/>
                            <w:tcBorders>
                              <w:top w:val="single" w:sz="4" w:space="0" w:color="auto"/>
                              <w:left w:val="nil"/>
                              <w:bottom w:val="nil"/>
                              <w:right w:val="single" w:sz="4" w:space="0" w:color="auto"/>
                            </w:tcBorders>
                            <w:shd w:val="clear" w:color="auto" w:fill="auto"/>
                            <w:noWrap/>
                            <w:vAlign w:val="bottom"/>
                            <w:hideMark/>
                          </w:tcPr>
                          <w:p w14:paraId="34076B7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0.081</w:t>
                            </w:r>
                          </w:p>
                        </w:tc>
                      </w:tr>
                      <w:tr w:rsidR="00D02F80" w:rsidRPr="00817ECF" w14:paraId="3C80C68E"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3953B3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2F0D290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6EB19E1"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244C92A6"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0.028</w:t>
                            </w:r>
                          </w:p>
                        </w:tc>
                        <w:tc>
                          <w:tcPr>
                            <w:tcW w:w="1494" w:type="dxa"/>
                            <w:gridSpan w:val="2"/>
                            <w:tcBorders>
                              <w:top w:val="nil"/>
                              <w:left w:val="nil"/>
                              <w:bottom w:val="nil"/>
                              <w:right w:val="nil"/>
                            </w:tcBorders>
                            <w:shd w:val="clear" w:color="auto" w:fill="auto"/>
                            <w:noWrap/>
                            <w:vAlign w:val="bottom"/>
                            <w:hideMark/>
                          </w:tcPr>
                          <w:p w14:paraId="28A2AFD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0.026</w:t>
                            </w:r>
                          </w:p>
                        </w:tc>
                        <w:tc>
                          <w:tcPr>
                            <w:tcW w:w="1350" w:type="dxa"/>
                            <w:tcBorders>
                              <w:top w:val="nil"/>
                              <w:left w:val="nil"/>
                              <w:bottom w:val="nil"/>
                              <w:right w:val="single" w:sz="4" w:space="0" w:color="auto"/>
                            </w:tcBorders>
                            <w:shd w:val="clear" w:color="auto" w:fill="auto"/>
                            <w:noWrap/>
                            <w:vAlign w:val="bottom"/>
                            <w:hideMark/>
                          </w:tcPr>
                          <w:p w14:paraId="0440942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0.026</w:t>
                            </w:r>
                          </w:p>
                        </w:tc>
                      </w:tr>
                      <w:tr w:rsidR="00D02F80" w:rsidRPr="00817ECF" w14:paraId="7ABA7DD9"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34E1160"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54FD56E8"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15FBE39E"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7B57D5F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0.083</w:t>
                            </w:r>
                          </w:p>
                        </w:tc>
                        <w:tc>
                          <w:tcPr>
                            <w:tcW w:w="1494" w:type="dxa"/>
                            <w:gridSpan w:val="2"/>
                            <w:tcBorders>
                              <w:top w:val="nil"/>
                              <w:left w:val="nil"/>
                              <w:bottom w:val="nil"/>
                              <w:right w:val="nil"/>
                            </w:tcBorders>
                            <w:shd w:val="clear" w:color="auto" w:fill="auto"/>
                            <w:noWrap/>
                            <w:vAlign w:val="bottom"/>
                            <w:hideMark/>
                          </w:tcPr>
                          <w:p w14:paraId="73B9A14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0.079</w:t>
                            </w:r>
                          </w:p>
                        </w:tc>
                        <w:tc>
                          <w:tcPr>
                            <w:tcW w:w="1350" w:type="dxa"/>
                            <w:tcBorders>
                              <w:top w:val="nil"/>
                              <w:left w:val="nil"/>
                              <w:bottom w:val="nil"/>
                              <w:right w:val="single" w:sz="4" w:space="0" w:color="auto"/>
                            </w:tcBorders>
                            <w:shd w:val="clear" w:color="auto" w:fill="auto"/>
                            <w:noWrap/>
                            <w:vAlign w:val="bottom"/>
                            <w:hideMark/>
                          </w:tcPr>
                          <w:p w14:paraId="336D148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0.077</w:t>
                            </w:r>
                          </w:p>
                        </w:tc>
                      </w:tr>
                      <w:tr w:rsidR="00D02F80" w:rsidRPr="00817ECF" w14:paraId="31FD5748"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5F7AEE1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0A0D80D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431380D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5E4239F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w:t>
                            </w:r>
                          </w:p>
                        </w:tc>
                        <w:tc>
                          <w:tcPr>
                            <w:tcW w:w="1494" w:type="dxa"/>
                            <w:gridSpan w:val="2"/>
                            <w:tcBorders>
                              <w:top w:val="nil"/>
                              <w:left w:val="nil"/>
                              <w:bottom w:val="nil"/>
                              <w:right w:val="nil"/>
                            </w:tcBorders>
                            <w:shd w:val="clear" w:color="auto" w:fill="auto"/>
                            <w:noWrap/>
                            <w:vAlign w:val="bottom"/>
                            <w:hideMark/>
                          </w:tcPr>
                          <w:p w14:paraId="2DB71A6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0.32</w:t>
                            </w:r>
                          </w:p>
                        </w:tc>
                        <w:tc>
                          <w:tcPr>
                            <w:tcW w:w="1350" w:type="dxa"/>
                            <w:tcBorders>
                              <w:top w:val="nil"/>
                              <w:left w:val="nil"/>
                              <w:bottom w:val="nil"/>
                              <w:right w:val="single" w:sz="4" w:space="0" w:color="auto"/>
                            </w:tcBorders>
                            <w:shd w:val="clear" w:color="auto" w:fill="auto"/>
                            <w:noWrap/>
                            <w:vAlign w:val="bottom"/>
                            <w:hideMark/>
                          </w:tcPr>
                          <w:p w14:paraId="647D323E"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0.32</w:t>
                            </w:r>
                          </w:p>
                        </w:tc>
                      </w:tr>
                      <w:tr w:rsidR="00D02F80" w:rsidRPr="00817ECF" w14:paraId="16AFAFE3"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5F0A281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23AFF5E2"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3078B38C"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single" w:sz="4" w:space="0" w:color="auto"/>
                              <w:right w:val="nil"/>
                            </w:tcBorders>
                            <w:shd w:val="clear" w:color="auto" w:fill="auto"/>
                            <w:noWrap/>
                            <w:vAlign w:val="bottom"/>
                            <w:hideMark/>
                          </w:tcPr>
                          <w:p w14:paraId="218CD08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0.034</w:t>
                            </w:r>
                          </w:p>
                        </w:tc>
                        <w:tc>
                          <w:tcPr>
                            <w:tcW w:w="1494" w:type="dxa"/>
                            <w:gridSpan w:val="2"/>
                            <w:tcBorders>
                              <w:top w:val="nil"/>
                              <w:left w:val="nil"/>
                              <w:bottom w:val="single" w:sz="4" w:space="0" w:color="auto"/>
                              <w:right w:val="nil"/>
                            </w:tcBorders>
                            <w:shd w:val="clear" w:color="auto" w:fill="auto"/>
                            <w:noWrap/>
                            <w:vAlign w:val="bottom"/>
                            <w:hideMark/>
                          </w:tcPr>
                          <w:p w14:paraId="3228E6F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0.029</w:t>
                            </w:r>
                          </w:p>
                        </w:tc>
                        <w:tc>
                          <w:tcPr>
                            <w:tcW w:w="1350" w:type="dxa"/>
                            <w:tcBorders>
                              <w:top w:val="nil"/>
                              <w:left w:val="nil"/>
                              <w:bottom w:val="single" w:sz="4" w:space="0" w:color="auto"/>
                              <w:right w:val="single" w:sz="4" w:space="0" w:color="auto"/>
                            </w:tcBorders>
                            <w:shd w:val="clear" w:color="auto" w:fill="auto"/>
                            <w:noWrap/>
                            <w:vAlign w:val="bottom"/>
                            <w:hideMark/>
                          </w:tcPr>
                          <w:p w14:paraId="663191B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0.031</w:t>
                            </w:r>
                          </w:p>
                        </w:tc>
                      </w:tr>
                      <w:tr w:rsidR="00D02F80" w:rsidRPr="00817ECF" w14:paraId="103447DD"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6CFB56DA"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13FDCAA"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S.D.</w:t>
                            </w:r>
                          </w:p>
                        </w:tc>
                        <w:tc>
                          <w:tcPr>
                            <w:tcW w:w="1080" w:type="dxa"/>
                            <w:tcBorders>
                              <w:top w:val="nil"/>
                              <w:left w:val="nil"/>
                              <w:bottom w:val="nil"/>
                              <w:right w:val="nil"/>
                            </w:tcBorders>
                            <w:shd w:val="clear" w:color="auto" w:fill="auto"/>
                            <w:noWrap/>
                            <w:vAlign w:val="bottom"/>
                            <w:hideMark/>
                          </w:tcPr>
                          <w:p w14:paraId="0A0115CA"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nil"/>
                              <w:left w:val="single" w:sz="4" w:space="0" w:color="auto"/>
                              <w:bottom w:val="nil"/>
                              <w:right w:val="nil"/>
                            </w:tcBorders>
                            <w:shd w:val="clear" w:color="auto" w:fill="auto"/>
                            <w:noWrap/>
                            <w:vAlign w:val="bottom"/>
                            <w:hideMark/>
                          </w:tcPr>
                          <w:p w14:paraId="66ADAA6B"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0.011</w:t>
                            </w:r>
                          </w:p>
                        </w:tc>
                        <w:tc>
                          <w:tcPr>
                            <w:tcW w:w="1494" w:type="dxa"/>
                            <w:gridSpan w:val="2"/>
                            <w:tcBorders>
                              <w:top w:val="nil"/>
                              <w:left w:val="nil"/>
                              <w:bottom w:val="nil"/>
                              <w:right w:val="nil"/>
                            </w:tcBorders>
                            <w:shd w:val="clear" w:color="auto" w:fill="auto"/>
                            <w:noWrap/>
                            <w:vAlign w:val="bottom"/>
                            <w:hideMark/>
                          </w:tcPr>
                          <w:p w14:paraId="2F6FAD8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c>
                          <w:tcPr>
                            <w:tcW w:w="1350" w:type="dxa"/>
                            <w:tcBorders>
                              <w:top w:val="nil"/>
                              <w:left w:val="nil"/>
                              <w:bottom w:val="nil"/>
                              <w:right w:val="single" w:sz="4" w:space="0" w:color="auto"/>
                            </w:tcBorders>
                            <w:shd w:val="clear" w:color="auto" w:fill="auto"/>
                            <w:noWrap/>
                            <w:vAlign w:val="bottom"/>
                            <w:hideMark/>
                          </w:tcPr>
                          <w:p w14:paraId="6A606CA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r>
                      <w:tr w:rsidR="00D02F80" w:rsidRPr="00817ECF" w14:paraId="05509E4E"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40B5A7ED"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3F8033F"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CA13AB1"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4055519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0.0027</w:t>
                            </w:r>
                          </w:p>
                        </w:tc>
                        <w:tc>
                          <w:tcPr>
                            <w:tcW w:w="1494" w:type="dxa"/>
                            <w:gridSpan w:val="2"/>
                            <w:tcBorders>
                              <w:top w:val="nil"/>
                              <w:left w:val="nil"/>
                              <w:bottom w:val="nil"/>
                              <w:right w:val="nil"/>
                            </w:tcBorders>
                            <w:shd w:val="clear" w:color="auto" w:fill="auto"/>
                            <w:noWrap/>
                            <w:vAlign w:val="bottom"/>
                            <w:hideMark/>
                          </w:tcPr>
                          <w:p w14:paraId="242918E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0.0025</w:t>
                            </w:r>
                          </w:p>
                        </w:tc>
                        <w:tc>
                          <w:tcPr>
                            <w:tcW w:w="1350" w:type="dxa"/>
                            <w:tcBorders>
                              <w:top w:val="nil"/>
                              <w:left w:val="nil"/>
                              <w:bottom w:val="nil"/>
                              <w:right w:val="single" w:sz="4" w:space="0" w:color="auto"/>
                            </w:tcBorders>
                            <w:shd w:val="clear" w:color="auto" w:fill="auto"/>
                            <w:noWrap/>
                            <w:vAlign w:val="bottom"/>
                            <w:hideMark/>
                          </w:tcPr>
                          <w:p w14:paraId="57AC3A9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0.0025</w:t>
                            </w:r>
                          </w:p>
                        </w:tc>
                      </w:tr>
                      <w:tr w:rsidR="00D02F80" w:rsidRPr="00817ECF" w14:paraId="219C7A1A"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00D5DBF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2763A2F0"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346EAAB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1498893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0.011</w:t>
                            </w:r>
                          </w:p>
                        </w:tc>
                        <w:tc>
                          <w:tcPr>
                            <w:tcW w:w="1494" w:type="dxa"/>
                            <w:gridSpan w:val="2"/>
                            <w:tcBorders>
                              <w:top w:val="nil"/>
                              <w:left w:val="nil"/>
                              <w:bottom w:val="nil"/>
                              <w:right w:val="nil"/>
                            </w:tcBorders>
                            <w:shd w:val="clear" w:color="auto" w:fill="auto"/>
                            <w:noWrap/>
                            <w:vAlign w:val="bottom"/>
                            <w:hideMark/>
                          </w:tcPr>
                          <w:p w14:paraId="3AD594F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c>
                          <w:tcPr>
                            <w:tcW w:w="1350" w:type="dxa"/>
                            <w:tcBorders>
                              <w:top w:val="nil"/>
                              <w:left w:val="nil"/>
                              <w:bottom w:val="nil"/>
                              <w:right w:val="single" w:sz="4" w:space="0" w:color="auto"/>
                            </w:tcBorders>
                            <w:shd w:val="clear" w:color="auto" w:fill="auto"/>
                            <w:noWrap/>
                            <w:vAlign w:val="bottom"/>
                            <w:hideMark/>
                          </w:tcPr>
                          <w:p w14:paraId="2EC0482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0.0097</w:t>
                            </w:r>
                          </w:p>
                        </w:tc>
                      </w:tr>
                      <w:tr w:rsidR="00D02F80" w:rsidRPr="00817ECF" w14:paraId="07B41000"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0B04F5F0"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585BBE6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52A40A19"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7A24400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0.24</w:t>
                            </w:r>
                          </w:p>
                        </w:tc>
                        <w:tc>
                          <w:tcPr>
                            <w:tcW w:w="1494" w:type="dxa"/>
                            <w:gridSpan w:val="2"/>
                            <w:tcBorders>
                              <w:top w:val="nil"/>
                              <w:left w:val="nil"/>
                              <w:bottom w:val="nil"/>
                              <w:right w:val="nil"/>
                            </w:tcBorders>
                            <w:shd w:val="clear" w:color="auto" w:fill="auto"/>
                            <w:noWrap/>
                            <w:vAlign w:val="bottom"/>
                            <w:hideMark/>
                          </w:tcPr>
                          <w:p w14:paraId="5BB8B89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0.24</w:t>
                            </w:r>
                          </w:p>
                        </w:tc>
                        <w:tc>
                          <w:tcPr>
                            <w:tcW w:w="1350" w:type="dxa"/>
                            <w:tcBorders>
                              <w:top w:val="nil"/>
                              <w:left w:val="nil"/>
                              <w:bottom w:val="nil"/>
                              <w:right w:val="single" w:sz="4" w:space="0" w:color="auto"/>
                            </w:tcBorders>
                            <w:shd w:val="clear" w:color="auto" w:fill="auto"/>
                            <w:noWrap/>
                            <w:vAlign w:val="bottom"/>
                            <w:hideMark/>
                          </w:tcPr>
                          <w:p w14:paraId="588F2CB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0.25</w:t>
                            </w:r>
                          </w:p>
                        </w:tc>
                      </w:tr>
                      <w:tr w:rsidR="00D02F80" w:rsidRPr="00817ECF" w14:paraId="73311E0C"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1D69277"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3FBD9721"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675B93C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nil"/>
                              <w:right w:val="nil"/>
                            </w:tcBorders>
                            <w:shd w:val="clear" w:color="auto" w:fill="auto"/>
                            <w:noWrap/>
                            <w:vAlign w:val="bottom"/>
                            <w:hideMark/>
                          </w:tcPr>
                          <w:p w14:paraId="3F41C58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0.0035</w:t>
                            </w:r>
                          </w:p>
                        </w:tc>
                        <w:tc>
                          <w:tcPr>
                            <w:tcW w:w="1494" w:type="dxa"/>
                            <w:gridSpan w:val="2"/>
                            <w:tcBorders>
                              <w:top w:val="nil"/>
                              <w:left w:val="nil"/>
                              <w:bottom w:val="nil"/>
                              <w:right w:val="nil"/>
                            </w:tcBorders>
                            <w:shd w:val="clear" w:color="auto" w:fill="auto"/>
                            <w:noWrap/>
                            <w:vAlign w:val="bottom"/>
                            <w:hideMark/>
                          </w:tcPr>
                          <w:p w14:paraId="5943FD19"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0.0027</w:t>
                            </w:r>
                          </w:p>
                        </w:tc>
                        <w:tc>
                          <w:tcPr>
                            <w:tcW w:w="1350" w:type="dxa"/>
                            <w:tcBorders>
                              <w:top w:val="nil"/>
                              <w:left w:val="nil"/>
                              <w:bottom w:val="nil"/>
                              <w:right w:val="single" w:sz="4" w:space="0" w:color="auto"/>
                            </w:tcBorders>
                            <w:shd w:val="clear" w:color="auto" w:fill="auto"/>
                            <w:noWrap/>
                            <w:vAlign w:val="bottom"/>
                            <w:hideMark/>
                          </w:tcPr>
                          <w:p w14:paraId="20518A3E"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0.0034</w:t>
                            </w:r>
                          </w:p>
                        </w:tc>
                      </w:tr>
                      <w:tr w:rsidR="00D02F80" w:rsidRPr="00817ECF" w14:paraId="57F8099E"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E5AB509"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38DFEBB8"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Amp (GABA)</w:t>
                            </w:r>
                          </w:p>
                        </w:tc>
                        <w:tc>
                          <w:tcPr>
                            <w:tcW w:w="1080" w:type="dxa"/>
                            <w:tcBorders>
                              <w:top w:val="nil"/>
                              <w:left w:val="nil"/>
                              <w:bottom w:val="nil"/>
                              <w:right w:val="nil"/>
                            </w:tcBorders>
                            <w:shd w:val="clear" w:color="auto" w:fill="auto"/>
                            <w:noWrap/>
                            <w:vAlign w:val="bottom"/>
                            <w:hideMark/>
                          </w:tcPr>
                          <w:p w14:paraId="0162B65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single" w:sz="4" w:space="0" w:color="auto"/>
                              <w:left w:val="single" w:sz="4" w:space="0" w:color="auto"/>
                              <w:bottom w:val="nil"/>
                              <w:right w:val="nil"/>
                            </w:tcBorders>
                            <w:shd w:val="clear" w:color="auto" w:fill="auto"/>
                            <w:noWrap/>
                            <w:vAlign w:val="bottom"/>
                            <w:hideMark/>
                          </w:tcPr>
                          <w:p w14:paraId="42F98F1B"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0.026</w:t>
                            </w:r>
                          </w:p>
                        </w:tc>
                        <w:tc>
                          <w:tcPr>
                            <w:tcW w:w="1494" w:type="dxa"/>
                            <w:gridSpan w:val="2"/>
                            <w:tcBorders>
                              <w:top w:val="single" w:sz="4" w:space="0" w:color="auto"/>
                              <w:left w:val="nil"/>
                              <w:bottom w:val="nil"/>
                              <w:right w:val="nil"/>
                            </w:tcBorders>
                            <w:shd w:val="clear" w:color="auto" w:fill="auto"/>
                            <w:noWrap/>
                            <w:vAlign w:val="bottom"/>
                            <w:hideMark/>
                          </w:tcPr>
                          <w:p w14:paraId="7AF3C96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0.025</w:t>
                            </w:r>
                          </w:p>
                        </w:tc>
                        <w:tc>
                          <w:tcPr>
                            <w:tcW w:w="1350" w:type="dxa"/>
                            <w:tcBorders>
                              <w:top w:val="single" w:sz="4" w:space="0" w:color="auto"/>
                              <w:left w:val="nil"/>
                              <w:bottom w:val="nil"/>
                              <w:right w:val="single" w:sz="4" w:space="0" w:color="auto"/>
                            </w:tcBorders>
                            <w:shd w:val="clear" w:color="auto" w:fill="auto"/>
                            <w:noWrap/>
                            <w:vAlign w:val="bottom"/>
                            <w:hideMark/>
                          </w:tcPr>
                          <w:p w14:paraId="7583AFB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0.025</w:t>
                            </w:r>
                          </w:p>
                        </w:tc>
                      </w:tr>
                      <w:tr w:rsidR="00D02F80" w:rsidRPr="00817ECF" w14:paraId="5CC2A071"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6195D707"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4C66FF3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659820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52DDFDF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0.0066</w:t>
                            </w:r>
                          </w:p>
                        </w:tc>
                        <w:tc>
                          <w:tcPr>
                            <w:tcW w:w="1494" w:type="dxa"/>
                            <w:gridSpan w:val="2"/>
                            <w:tcBorders>
                              <w:top w:val="nil"/>
                              <w:left w:val="nil"/>
                              <w:bottom w:val="nil"/>
                              <w:right w:val="nil"/>
                            </w:tcBorders>
                            <w:shd w:val="clear" w:color="auto" w:fill="auto"/>
                            <w:noWrap/>
                            <w:vAlign w:val="bottom"/>
                            <w:hideMark/>
                          </w:tcPr>
                          <w:p w14:paraId="2965BCA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0.0071</w:t>
                            </w:r>
                          </w:p>
                        </w:tc>
                        <w:tc>
                          <w:tcPr>
                            <w:tcW w:w="1350" w:type="dxa"/>
                            <w:tcBorders>
                              <w:top w:val="nil"/>
                              <w:left w:val="nil"/>
                              <w:bottom w:val="nil"/>
                              <w:right w:val="single" w:sz="4" w:space="0" w:color="auto"/>
                            </w:tcBorders>
                            <w:shd w:val="clear" w:color="auto" w:fill="auto"/>
                            <w:noWrap/>
                            <w:vAlign w:val="bottom"/>
                            <w:hideMark/>
                          </w:tcPr>
                          <w:p w14:paraId="3F02780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0.0075</w:t>
                            </w:r>
                          </w:p>
                        </w:tc>
                      </w:tr>
                      <w:tr w:rsidR="00D02F80" w:rsidRPr="00817ECF" w14:paraId="1FE17ABE"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1920656"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4A09F1AD"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7A894AE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000C07B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0.026</w:t>
                            </w:r>
                          </w:p>
                        </w:tc>
                        <w:tc>
                          <w:tcPr>
                            <w:tcW w:w="1494" w:type="dxa"/>
                            <w:gridSpan w:val="2"/>
                            <w:tcBorders>
                              <w:top w:val="nil"/>
                              <w:left w:val="nil"/>
                              <w:bottom w:val="nil"/>
                              <w:right w:val="nil"/>
                            </w:tcBorders>
                            <w:shd w:val="clear" w:color="auto" w:fill="auto"/>
                            <w:noWrap/>
                            <w:vAlign w:val="bottom"/>
                            <w:hideMark/>
                          </w:tcPr>
                          <w:p w14:paraId="6891CCED"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0.025</w:t>
                            </w:r>
                          </w:p>
                        </w:tc>
                        <w:tc>
                          <w:tcPr>
                            <w:tcW w:w="1350" w:type="dxa"/>
                            <w:tcBorders>
                              <w:top w:val="nil"/>
                              <w:left w:val="nil"/>
                              <w:bottom w:val="nil"/>
                              <w:right w:val="single" w:sz="4" w:space="0" w:color="auto"/>
                            </w:tcBorders>
                            <w:shd w:val="clear" w:color="auto" w:fill="auto"/>
                            <w:noWrap/>
                            <w:vAlign w:val="bottom"/>
                            <w:hideMark/>
                          </w:tcPr>
                          <w:p w14:paraId="3C6F963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0.024</w:t>
                            </w:r>
                          </w:p>
                        </w:tc>
                      </w:tr>
                      <w:tr w:rsidR="00D02F80" w:rsidRPr="00817ECF" w14:paraId="316C4E39"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82E938E"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DDF81D5"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22849AA7"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542DBD1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0.25</w:t>
                            </w:r>
                          </w:p>
                        </w:tc>
                        <w:tc>
                          <w:tcPr>
                            <w:tcW w:w="1494" w:type="dxa"/>
                            <w:gridSpan w:val="2"/>
                            <w:tcBorders>
                              <w:top w:val="nil"/>
                              <w:left w:val="nil"/>
                              <w:bottom w:val="nil"/>
                              <w:right w:val="nil"/>
                            </w:tcBorders>
                            <w:shd w:val="clear" w:color="auto" w:fill="auto"/>
                            <w:noWrap/>
                            <w:vAlign w:val="bottom"/>
                            <w:hideMark/>
                          </w:tcPr>
                          <w:p w14:paraId="79BB7BE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0.28</w:t>
                            </w:r>
                          </w:p>
                        </w:tc>
                        <w:tc>
                          <w:tcPr>
                            <w:tcW w:w="1350" w:type="dxa"/>
                            <w:tcBorders>
                              <w:top w:val="nil"/>
                              <w:left w:val="nil"/>
                              <w:bottom w:val="nil"/>
                              <w:right w:val="single" w:sz="4" w:space="0" w:color="auto"/>
                            </w:tcBorders>
                            <w:shd w:val="clear" w:color="auto" w:fill="auto"/>
                            <w:noWrap/>
                            <w:vAlign w:val="bottom"/>
                            <w:hideMark/>
                          </w:tcPr>
                          <w:p w14:paraId="288C823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0.3</w:t>
                            </w:r>
                          </w:p>
                        </w:tc>
                      </w:tr>
                      <w:tr w:rsidR="00D02F80" w:rsidRPr="00817ECF" w14:paraId="4D224553"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301BD2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4C2FA02"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16FDDAF9"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single" w:sz="4" w:space="0" w:color="auto"/>
                              <w:right w:val="nil"/>
                            </w:tcBorders>
                            <w:shd w:val="clear" w:color="auto" w:fill="auto"/>
                            <w:noWrap/>
                            <w:vAlign w:val="bottom"/>
                            <w:hideMark/>
                          </w:tcPr>
                          <w:p w14:paraId="23C6376F"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0.0066</w:t>
                            </w:r>
                          </w:p>
                        </w:tc>
                        <w:tc>
                          <w:tcPr>
                            <w:tcW w:w="1494" w:type="dxa"/>
                            <w:gridSpan w:val="2"/>
                            <w:tcBorders>
                              <w:top w:val="nil"/>
                              <w:left w:val="nil"/>
                              <w:bottom w:val="single" w:sz="4" w:space="0" w:color="auto"/>
                              <w:right w:val="nil"/>
                            </w:tcBorders>
                            <w:shd w:val="clear" w:color="auto" w:fill="auto"/>
                            <w:noWrap/>
                            <w:vAlign w:val="bottom"/>
                            <w:hideMark/>
                          </w:tcPr>
                          <w:p w14:paraId="064960E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0.0084</w:t>
                            </w:r>
                          </w:p>
                        </w:tc>
                        <w:tc>
                          <w:tcPr>
                            <w:tcW w:w="1350" w:type="dxa"/>
                            <w:tcBorders>
                              <w:top w:val="nil"/>
                              <w:left w:val="nil"/>
                              <w:bottom w:val="single" w:sz="4" w:space="0" w:color="auto"/>
                              <w:right w:val="single" w:sz="4" w:space="0" w:color="auto"/>
                            </w:tcBorders>
                            <w:shd w:val="clear" w:color="auto" w:fill="auto"/>
                            <w:noWrap/>
                            <w:vAlign w:val="bottom"/>
                            <w:hideMark/>
                          </w:tcPr>
                          <w:p w14:paraId="48179E5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0.0088</w:t>
                            </w:r>
                          </w:p>
                        </w:tc>
                      </w:tr>
                      <w:tr w:rsidR="00D02F80" w:rsidRPr="00817ECF" w14:paraId="1D0C3AFD"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6CA533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AE6A166" w14:textId="77777777" w:rsidR="000D3334" w:rsidRPr="00817ECF" w:rsidRDefault="000D3334" w:rsidP="000D3334">
                            <w:pPr>
                              <w:jc w:val="center"/>
                              <w:rPr>
                                <w:rFonts w:ascii="Times New Roman" w:eastAsia="Times New Roman" w:hAnsi="Times New Roman" w:cs="Times New Roman"/>
                                <w:b/>
                                <w:bCs/>
                                <w:color w:val="000000"/>
                                <w:kern w:val="0"/>
                                <w:sz w:val="20"/>
                                <w:szCs w:val="20"/>
                                <w14:ligatures w14:val="none"/>
                              </w:rPr>
                            </w:pPr>
                            <w:r w:rsidRPr="00817ECF">
                              <w:rPr>
                                <w:rFonts w:ascii="Times New Roman" w:eastAsia="Times New Roman" w:hAnsi="Times New Roman" w:cs="Times New Roman"/>
                                <w:b/>
                                <w:bCs/>
                                <w:color w:val="000000"/>
                                <w:kern w:val="0"/>
                                <w:sz w:val="20"/>
                                <w:szCs w:val="20"/>
                                <w14:ligatures w14:val="none"/>
                              </w:rPr>
                              <w:t>S.D. (GABA)</w:t>
                            </w:r>
                          </w:p>
                        </w:tc>
                        <w:tc>
                          <w:tcPr>
                            <w:tcW w:w="1080" w:type="dxa"/>
                            <w:tcBorders>
                              <w:top w:val="nil"/>
                              <w:left w:val="nil"/>
                              <w:bottom w:val="nil"/>
                              <w:right w:val="nil"/>
                            </w:tcBorders>
                            <w:shd w:val="clear" w:color="auto" w:fill="auto"/>
                            <w:noWrap/>
                            <w:vAlign w:val="bottom"/>
                            <w:hideMark/>
                          </w:tcPr>
                          <w:p w14:paraId="4CCA7FAD"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mean</w:t>
                            </w:r>
                          </w:p>
                        </w:tc>
                        <w:tc>
                          <w:tcPr>
                            <w:tcW w:w="1260" w:type="dxa"/>
                            <w:gridSpan w:val="2"/>
                            <w:tcBorders>
                              <w:top w:val="nil"/>
                              <w:left w:val="single" w:sz="4" w:space="0" w:color="auto"/>
                              <w:bottom w:val="nil"/>
                              <w:right w:val="nil"/>
                            </w:tcBorders>
                            <w:shd w:val="clear" w:color="auto" w:fill="auto"/>
                            <w:noWrap/>
                            <w:vAlign w:val="bottom"/>
                            <w:hideMark/>
                          </w:tcPr>
                          <w:p w14:paraId="0F90DD7A"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c>
                          <w:tcPr>
                            <w:tcW w:w="1494" w:type="dxa"/>
                            <w:gridSpan w:val="2"/>
                            <w:tcBorders>
                              <w:top w:val="nil"/>
                              <w:left w:val="nil"/>
                              <w:bottom w:val="nil"/>
                              <w:right w:val="nil"/>
                            </w:tcBorders>
                            <w:shd w:val="clear" w:color="auto" w:fill="auto"/>
                            <w:noWrap/>
                            <w:vAlign w:val="bottom"/>
                            <w:hideMark/>
                          </w:tcPr>
                          <w:p w14:paraId="438D4BB1"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0.0097</w:t>
                            </w:r>
                          </w:p>
                        </w:tc>
                        <w:tc>
                          <w:tcPr>
                            <w:tcW w:w="1350" w:type="dxa"/>
                            <w:tcBorders>
                              <w:top w:val="nil"/>
                              <w:left w:val="nil"/>
                              <w:bottom w:val="nil"/>
                              <w:right w:val="single" w:sz="4" w:space="0" w:color="auto"/>
                            </w:tcBorders>
                            <w:shd w:val="clear" w:color="auto" w:fill="auto"/>
                            <w:noWrap/>
                            <w:vAlign w:val="bottom"/>
                            <w:hideMark/>
                          </w:tcPr>
                          <w:p w14:paraId="1E9D8BE3"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0.0098</w:t>
                            </w:r>
                          </w:p>
                        </w:tc>
                      </w:tr>
                      <w:tr w:rsidR="00D02F80" w:rsidRPr="00817ECF" w14:paraId="6E545F64"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793FC63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1EA4F332"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39128155"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proofErr w:type="spellStart"/>
                            <w:r w:rsidRPr="00817ECF">
                              <w:rPr>
                                <w:rFonts w:ascii="Times New Roman" w:eastAsia="Times New Roman" w:hAnsi="Times New Roman" w:cs="Times New Roman"/>
                                <w:color w:val="000000"/>
                                <w:kern w:val="0"/>
                                <w:sz w:val="20"/>
                                <w:szCs w:val="20"/>
                                <w14:ligatures w14:val="none"/>
                              </w:rPr>
                              <w:t>sd</w:t>
                            </w:r>
                            <w:proofErr w:type="spellEnd"/>
                          </w:p>
                        </w:tc>
                        <w:tc>
                          <w:tcPr>
                            <w:tcW w:w="1260" w:type="dxa"/>
                            <w:gridSpan w:val="2"/>
                            <w:tcBorders>
                              <w:top w:val="nil"/>
                              <w:left w:val="single" w:sz="4" w:space="0" w:color="auto"/>
                              <w:bottom w:val="nil"/>
                              <w:right w:val="nil"/>
                            </w:tcBorders>
                            <w:shd w:val="clear" w:color="auto" w:fill="auto"/>
                            <w:noWrap/>
                            <w:vAlign w:val="bottom"/>
                            <w:hideMark/>
                          </w:tcPr>
                          <w:p w14:paraId="15F86E4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0.0025</w:t>
                            </w:r>
                          </w:p>
                        </w:tc>
                        <w:tc>
                          <w:tcPr>
                            <w:tcW w:w="1494" w:type="dxa"/>
                            <w:gridSpan w:val="2"/>
                            <w:tcBorders>
                              <w:top w:val="nil"/>
                              <w:left w:val="nil"/>
                              <w:bottom w:val="nil"/>
                              <w:right w:val="nil"/>
                            </w:tcBorders>
                            <w:shd w:val="clear" w:color="auto" w:fill="auto"/>
                            <w:noWrap/>
                            <w:vAlign w:val="bottom"/>
                            <w:hideMark/>
                          </w:tcPr>
                          <w:p w14:paraId="76AA54F4"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0.0025</w:t>
                            </w:r>
                          </w:p>
                        </w:tc>
                        <w:tc>
                          <w:tcPr>
                            <w:tcW w:w="1350" w:type="dxa"/>
                            <w:tcBorders>
                              <w:top w:val="nil"/>
                              <w:left w:val="nil"/>
                              <w:bottom w:val="nil"/>
                              <w:right w:val="single" w:sz="4" w:space="0" w:color="auto"/>
                            </w:tcBorders>
                            <w:shd w:val="clear" w:color="auto" w:fill="auto"/>
                            <w:noWrap/>
                            <w:vAlign w:val="bottom"/>
                            <w:hideMark/>
                          </w:tcPr>
                          <w:p w14:paraId="7F8A0E52"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0.0024</w:t>
                            </w:r>
                          </w:p>
                        </w:tc>
                      </w:tr>
                      <w:tr w:rsidR="00D02F80" w:rsidRPr="00817ECF" w14:paraId="08790AFF"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35DC660E"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6344021F"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431253B3"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median</w:t>
                            </w:r>
                          </w:p>
                        </w:tc>
                        <w:tc>
                          <w:tcPr>
                            <w:tcW w:w="1260" w:type="dxa"/>
                            <w:gridSpan w:val="2"/>
                            <w:tcBorders>
                              <w:top w:val="nil"/>
                              <w:left w:val="single" w:sz="4" w:space="0" w:color="auto"/>
                              <w:bottom w:val="nil"/>
                              <w:right w:val="nil"/>
                            </w:tcBorders>
                            <w:shd w:val="clear" w:color="auto" w:fill="auto"/>
                            <w:noWrap/>
                            <w:vAlign w:val="bottom"/>
                            <w:hideMark/>
                          </w:tcPr>
                          <w:p w14:paraId="3121DE35"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0.01</w:t>
                            </w:r>
                          </w:p>
                        </w:tc>
                        <w:tc>
                          <w:tcPr>
                            <w:tcW w:w="1494" w:type="dxa"/>
                            <w:gridSpan w:val="2"/>
                            <w:tcBorders>
                              <w:top w:val="nil"/>
                              <w:left w:val="nil"/>
                              <w:bottom w:val="nil"/>
                              <w:right w:val="nil"/>
                            </w:tcBorders>
                            <w:shd w:val="clear" w:color="auto" w:fill="auto"/>
                            <w:noWrap/>
                            <w:vAlign w:val="bottom"/>
                            <w:hideMark/>
                          </w:tcPr>
                          <w:p w14:paraId="7B566B78"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w:t>
                            </w:r>
                          </w:p>
                        </w:tc>
                        <w:tc>
                          <w:tcPr>
                            <w:tcW w:w="1350" w:type="dxa"/>
                            <w:tcBorders>
                              <w:top w:val="nil"/>
                              <w:left w:val="nil"/>
                              <w:bottom w:val="nil"/>
                              <w:right w:val="single" w:sz="4" w:space="0" w:color="auto"/>
                            </w:tcBorders>
                            <w:shd w:val="clear" w:color="auto" w:fill="auto"/>
                            <w:noWrap/>
                            <w:vAlign w:val="bottom"/>
                            <w:hideMark/>
                          </w:tcPr>
                          <w:p w14:paraId="3D65E11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0.0093</w:t>
                            </w:r>
                          </w:p>
                        </w:tc>
                      </w:tr>
                      <w:tr w:rsidR="00D02F80" w:rsidRPr="00817ECF" w14:paraId="0A2C92AA"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26A791BC"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058E9C83"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nil"/>
                              <w:right w:val="nil"/>
                            </w:tcBorders>
                            <w:shd w:val="clear" w:color="auto" w:fill="auto"/>
                            <w:noWrap/>
                            <w:vAlign w:val="bottom"/>
                            <w:hideMark/>
                          </w:tcPr>
                          <w:p w14:paraId="4B16FE71"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CV</w:t>
                            </w:r>
                          </w:p>
                        </w:tc>
                        <w:tc>
                          <w:tcPr>
                            <w:tcW w:w="1260" w:type="dxa"/>
                            <w:gridSpan w:val="2"/>
                            <w:tcBorders>
                              <w:top w:val="nil"/>
                              <w:left w:val="single" w:sz="4" w:space="0" w:color="auto"/>
                              <w:bottom w:val="nil"/>
                              <w:right w:val="nil"/>
                            </w:tcBorders>
                            <w:shd w:val="clear" w:color="auto" w:fill="auto"/>
                            <w:noWrap/>
                            <w:vAlign w:val="bottom"/>
                            <w:hideMark/>
                          </w:tcPr>
                          <w:p w14:paraId="4C2C1F60"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0.24</w:t>
                            </w:r>
                          </w:p>
                        </w:tc>
                        <w:tc>
                          <w:tcPr>
                            <w:tcW w:w="1494" w:type="dxa"/>
                            <w:gridSpan w:val="2"/>
                            <w:tcBorders>
                              <w:top w:val="nil"/>
                              <w:left w:val="nil"/>
                              <w:bottom w:val="nil"/>
                              <w:right w:val="nil"/>
                            </w:tcBorders>
                            <w:shd w:val="clear" w:color="auto" w:fill="auto"/>
                            <w:noWrap/>
                            <w:vAlign w:val="bottom"/>
                            <w:hideMark/>
                          </w:tcPr>
                          <w:p w14:paraId="53BC760C"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0.26</w:t>
                            </w:r>
                          </w:p>
                        </w:tc>
                        <w:tc>
                          <w:tcPr>
                            <w:tcW w:w="1350" w:type="dxa"/>
                            <w:tcBorders>
                              <w:top w:val="nil"/>
                              <w:left w:val="nil"/>
                              <w:bottom w:val="nil"/>
                              <w:right w:val="single" w:sz="4" w:space="0" w:color="auto"/>
                            </w:tcBorders>
                            <w:shd w:val="clear" w:color="auto" w:fill="auto"/>
                            <w:noWrap/>
                            <w:vAlign w:val="bottom"/>
                            <w:hideMark/>
                          </w:tcPr>
                          <w:p w14:paraId="000991D7" w14:textId="77777777" w:rsidR="000D3334" w:rsidRPr="00817ECF" w:rsidRDefault="000D3334" w:rsidP="00D02F80">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0.25</w:t>
                            </w:r>
                          </w:p>
                        </w:tc>
                      </w:tr>
                      <w:tr w:rsidR="00D02F80" w:rsidRPr="00817ECF" w14:paraId="036A6323" w14:textId="77777777" w:rsidTr="005C2EF7">
                        <w:trPr>
                          <w:cantSplit/>
                          <w:trHeight w:val="288"/>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6B034804"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810" w:type="dxa"/>
                            <w:vMerge/>
                            <w:tcBorders>
                              <w:top w:val="nil"/>
                              <w:left w:val="single" w:sz="4" w:space="0" w:color="auto"/>
                              <w:bottom w:val="single" w:sz="4" w:space="0" w:color="000000"/>
                              <w:right w:val="nil"/>
                            </w:tcBorders>
                            <w:vAlign w:val="center"/>
                            <w:hideMark/>
                          </w:tcPr>
                          <w:p w14:paraId="77EEBB27" w14:textId="77777777" w:rsidR="000D3334" w:rsidRPr="00817ECF" w:rsidRDefault="000D3334" w:rsidP="000D3334">
                            <w:pPr>
                              <w:rPr>
                                <w:rFonts w:ascii="Times New Roman" w:eastAsia="Times New Roman" w:hAnsi="Times New Roman" w:cs="Times New Roman"/>
                                <w:b/>
                                <w:bCs/>
                                <w:color w:val="000000"/>
                                <w:kern w:val="0"/>
                                <w:sz w:val="20"/>
                                <w:szCs w:val="20"/>
                                <w14:ligatures w14:val="none"/>
                              </w:rPr>
                            </w:pPr>
                          </w:p>
                        </w:tc>
                        <w:tc>
                          <w:tcPr>
                            <w:tcW w:w="1080" w:type="dxa"/>
                            <w:tcBorders>
                              <w:top w:val="nil"/>
                              <w:left w:val="nil"/>
                              <w:bottom w:val="single" w:sz="4" w:space="0" w:color="auto"/>
                              <w:right w:val="nil"/>
                            </w:tcBorders>
                            <w:shd w:val="clear" w:color="auto" w:fill="auto"/>
                            <w:noWrap/>
                            <w:vAlign w:val="bottom"/>
                            <w:hideMark/>
                          </w:tcPr>
                          <w:p w14:paraId="1C8EBEFB" w14:textId="77777777" w:rsidR="000D3334" w:rsidRPr="00817ECF" w:rsidRDefault="000D3334" w:rsidP="000D3334">
                            <w:pPr>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IQR</w:t>
                            </w:r>
                          </w:p>
                        </w:tc>
                        <w:tc>
                          <w:tcPr>
                            <w:tcW w:w="1260" w:type="dxa"/>
                            <w:gridSpan w:val="2"/>
                            <w:tcBorders>
                              <w:top w:val="nil"/>
                              <w:left w:val="single" w:sz="4" w:space="0" w:color="auto"/>
                              <w:bottom w:val="single" w:sz="4" w:space="0" w:color="auto"/>
                              <w:right w:val="nil"/>
                            </w:tcBorders>
                            <w:shd w:val="clear" w:color="auto" w:fill="auto"/>
                            <w:noWrap/>
                            <w:vAlign w:val="bottom"/>
                            <w:hideMark/>
                          </w:tcPr>
                          <w:p w14:paraId="2B4167BF" w14:textId="77777777" w:rsidR="000D3334" w:rsidRPr="00817ECF" w:rsidRDefault="000D3334" w:rsidP="002A4924">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0.0037</w:t>
                            </w:r>
                          </w:p>
                        </w:tc>
                        <w:tc>
                          <w:tcPr>
                            <w:tcW w:w="1494" w:type="dxa"/>
                            <w:gridSpan w:val="2"/>
                            <w:tcBorders>
                              <w:top w:val="nil"/>
                              <w:left w:val="nil"/>
                              <w:bottom w:val="single" w:sz="4" w:space="0" w:color="auto"/>
                              <w:right w:val="nil"/>
                            </w:tcBorders>
                            <w:shd w:val="clear" w:color="auto" w:fill="auto"/>
                            <w:noWrap/>
                            <w:vAlign w:val="bottom"/>
                            <w:hideMark/>
                          </w:tcPr>
                          <w:p w14:paraId="0735C595" w14:textId="77777777" w:rsidR="000D3334" w:rsidRPr="00817ECF" w:rsidRDefault="000D3334" w:rsidP="002A4924">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0.0038</w:t>
                            </w:r>
                          </w:p>
                        </w:tc>
                        <w:tc>
                          <w:tcPr>
                            <w:tcW w:w="1350" w:type="dxa"/>
                            <w:tcBorders>
                              <w:top w:val="nil"/>
                              <w:left w:val="nil"/>
                              <w:bottom w:val="single" w:sz="4" w:space="0" w:color="auto"/>
                              <w:right w:val="single" w:sz="4" w:space="0" w:color="auto"/>
                            </w:tcBorders>
                            <w:shd w:val="clear" w:color="auto" w:fill="auto"/>
                            <w:noWrap/>
                            <w:vAlign w:val="bottom"/>
                            <w:hideMark/>
                          </w:tcPr>
                          <w:p w14:paraId="34E9ABA3" w14:textId="77777777" w:rsidR="000D3334" w:rsidRPr="00817ECF" w:rsidRDefault="000D3334" w:rsidP="002A4924">
                            <w:pPr>
                              <w:jc w:val="right"/>
                              <w:rPr>
                                <w:rFonts w:ascii="Times New Roman" w:eastAsia="Times New Roman" w:hAnsi="Times New Roman" w:cs="Times New Roman"/>
                                <w:color w:val="000000"/>
                                <w:kern w:val="0"/>
                                <w:sz w:val="20"/>
                                <w:szCs w:val="20"/>
                                <w14:ligatures w14:val="none"/>
                              </w:rPr>
                            </w:pPr>
                            <w:r w:rsidRPr="00817ECF">
                              <w:rPr>
                                <w:rFonts w:ascii="Times New Roman" w:eastAsia="Times New Roman" w:hAnsi="Times New Roman" w:cs="Times New Roman"/>
                                <w:color w:val="000000"/>
                                <w:kern w:val="0"/>
                                <w:sz w:val="20"/>
                                <w:szCs w:val="20"/>
                                <w14:ligatures w14:val="none"/>
                              </w:rPr>
                              <w:t>0.0034</w:t>
                            </w:r>
                          </w:p>
                        </w:tc>
                      </w:tr>
                    </w:tbl>
                    <w:p w14:paraId="26B721DC" w14:textId="77777777" w:rsidR="00156681" w:rsidRPr="00817ECF" w:rsidRDefault="00156681">
                      <w:pPr>
                        <w:rPr>
                          <w:rFonts w:ascii="Times New Roman" w:hAnsi="Times New Roman" w:cs="Times New Roman"/>
                        </w:rPr>
                      </w:pPr>
                    </w:p>
                    <w:p w14:paraId="4DF7D3E5" w14:textId="02F1E619" w:rsidR="00281A0F" w:rsidRPr="00817ECF" w:rsidRDefault="00A5370F" w:rsidP="00281A0F">
                      <w:pPr>
                        <w:rPr>
                          <w:rFonts w:ascii="Times New Roman" w:hAnsi="Times New Roman" w:cs="Times New Roman"/>
                        </w:rPr>
                      </w:pPr>
                      <w:r w:rsidRPr="00817ECF">
                        <w:rPr>
                          <w:rFonts w:ascii="Times New Roman" w:hAnsi="Times New Roman" w:cs="Times New Roman"/>
                          <w:b/>
                          <w:bCs/>
                        </w:rPr>
                        <w:t>Table S</w:t>
                      </w:r>
                      <w:r w:rsidR="00D6094B">
                        <w:rPr>
                          <w:rFonts w:ascii="Times New Roman" w:hAnsi="Times New Roman" w:cs="Times New Roman"/>
                          <w:b/>
                          <w:bCs/>
                        </w:rPr>
                        <w:t>2</w:t>
                      </w:r>
                      <w:r w:rsidRPr="00817ECF">
                        <w:rPr>
                          <w:rFonts w:ascii="Times New Roman" w:hAnsi="Times New Roman" w:cs="Times New Roman"/>
                          <w:b/>
                          <w:bCs/>
                        </w:rPr>
                        <w:t>.</w:t>
                      </w:r>
                      <w:r w:rsidRPr="00817ECF">
                        <w:rPr>
                          <w:rFonts w:ascii="Times New Roman" w:hAnsi="Times New Roman" w:cs="Times New Roman"/>
                        </w:rPr>
                        <w:t xml:space="preserve"> </w:t>
                      </w:r>
                      <w:r w:rsidR="00281A0F" w:rsidRPr="00817ECF">
                        <w:rPr>
                          <w:rFonts w:ascii="Times New Roman" w:hAnsi="Times New Roman" w:cs="Times New Roman"/>
                        </w:rPr>
                        <w:t xml:space="preserve">For the three MM methods: </w:t>
                      </w:r>
                      <w:r w:rsidRPr="00817ECF">
                        <w:rPr>
                          <w:rFonts w:ascii="Times New Roman" w:hAnsi="Times New Roman" w:cs="Times New Roman"/>
                        </w:rPr>
                        <w:t>Mean, standard deviation (S.D.), median, coefficient of variation (C.V.), and inter-quartile range (I.Q.R.)</w:t>
                      </w:r>
                      <w:r w:rsidR="00E47F04" w:rsidRPr="00817ECF">
                        <w:rPr>
                          <w:rFonts w:ascii="Times New Roman" w:hAnsi="Times New Roman" w:cs="Times New Roman"/>
                        </w:rPr>
                        <w:t xml:space="preserve"> are reported for the distributions of </w:t>
                      </w:r>
                      <w:r w:rsidR="00DD1CCE" w:rsidRPr="00817ECF">
                        <w:rPr>
                          <w:rFonts w:ascii="Times New Roman" w:hAnsi="Times New Roman" w:cs="Times New Roman"/>
                        </w:rPr>
                        <w:t>GABA/tCr, MM/tCr, GABA+/tCr, overall residual amplitude, overall residual standard deviation, residual amplitude about GABA (2.93–3.12 ppm), and standard deviation of the residual in the same frequency range</w:t>
                      </w:r>
                      <w:r w:rsidRPr="00817ECF">
                        <w:rPr>
                          <w:rFonts w:ascii="Times New Roman" w:hAnsi="Times New Roman" w:cs="Times New Roman"/>
                        </w:rPr>
                        <w:t xml:space="preserve">. </w:t>
                      </w:r>
                      <w:r w:rsidR="00281A0F" w:rsidRPr="00817ECF">
                        <w:rPr>
                          <w:rFonts w:ascii="Times New Roman" w:hAnsi="Times New Roman" w:cs="Times New Roman"/>
                        </w:rPr>
                        <w:t xml:space="preserve">Residuals are normalized to the tNAA amplitude. </w:t>
                      </w:r>
                    </w:p>
                    <w:p w14:paraId="22494ACE" w14:textId="3788C91D" w:rsidR="00A5370F" w:rsidRPr="00817ECF" w:rsidRDefault="00A5370F">
                      <w:pPr>
                        <w:rPr>
                          <w:rFonts w:ascii="Times New Roman" w:hAnsi="Times New Roman" w:cs="Times New Roman"/>
                        </w:rPr>
                      </w:pPr>
                    </w:p>
                  </w:txbxContent>
                </v:textbox>
              </v:shape>
            </w:pict>
          </mc:Fallback>
        </mc:AlternateContent>
      </w:r>
    </w:p>
    <w:p w14:paraId="351AD901" w14:textId="65C61326" w:rsidR="00004C6C" w:rsidRPr="002A19C0" w:rsidRDefault="00004C6C" w:rsidP="00A5370F">
      <w:pPr>
        <w:rPr>
          <w:rFonts w:ascii="Times New Roman" w:hAnsi="Times New Roman" w:cs="Times New Roman"/>
        </w:rPr>
      </w:pPr>
    </w:p>
    <w:p w14:paraId="44260AF5" w14:textId="29DCCB2F" w:rsidR="00004C6C" w:rsidRPr="002A19C0" w:rsidRDefault="00004C6C" w:rsidP="00A5370F">
      <w:pPr>
        <w:rPr>
          <w:rFonts w:ascii="Times New Roman" w:hAnsi="Times New Roman" w:cs="Times New Roman"/>
        </w:rPr>
      </w:pPr>
    </w:p>
    <w:p w14:paraId="630B0E71" w14:textId="5A157626" w:rsidR="00004C6C" w:rsidRPr="002A19C0" w:rsidRDefault="00004C6C" w:rsidP="00A5370F">
      <w:pPr>
        <w:rPr>
          <w:rFonts w:ascii="Times New Roman" w:hAnsi="Times New Roman" w:cs="Times New Roman"/>
        </w:rPr>
      </w:pPr>
    </w:p>
    <w:p w14:paraId="449CE0FD" w14:textId="77777777" w:rsidR="00004C6C" w:rsidRPr="002A19C0" w:rsidRDefault="00004C6C" w:rsidP="00A5370F">
      <w:pPr>
        <w:rPr>
          <w:rFonts w:ascii="Times New Roman" w:hAnsi="Times New Roman" w:cs="Times New Roman"/>
        </w:rPr>
      </w:pPr>
    </w:p>
    <w:p w14:paraId="54FE9B18" w14:textId="77777777" w:rsidR="00004C6C" w:rsidRPr="002A19C0" w:rsidRDefault="00004C6C" w:rsidP="00A5370F">
      <w:pPr>
        <w:rPr>
          <w:rFonts w:ascii="Times New Roman" w:hAnsi="Times New Roman" w:cs="Times New Roman"/>
        </w:rPr>
      </w:pPr>
    </w:p>
    <w:p w14:paraId="3D553A7B" w14:textId="77777777" w:rsidR="00004C6C" w:rsidRPr="002A19C0" w:rsidRDefault="00004C6C" w:rsidP="00A5370F">
      <w:pPr>
        <w:rPr>
          <w:rFonts w:ascii="Times New Roman" w:hAnsi="Times New Roman" w:cs="Times New Roman"/>
        </w:rPr>
      </w:pPr>
    </w:p>
    <w:p w14:paraId="71C870EC" w14:textId="77777777" w:rsidR="00004C6C" w:rsidRPr="002A19C0" w:rsidRDefault="00004C6C" w:rsidP="00A5370F">
      <w:pPr>
        <w:rPr>
          <w:rFonts w:ascii="Times New Roman" w:hAnsi="Times New Roman" w:cs="Times New Roman"/>
        </w:rPr>
      </w:pPr>
    </w:p>
    <w:p w14:paraId="3C685AC1" w14:textId="77777777" w:rsidR="00156681" w:rsidRPr="002A19C0" w:rsidRDefault="00156681" w:rsidP="00156681">
      <w:pPr>
        <w:tabs>
          <w:tab w:val="left" w:pos="2880"/>
        </w:tabs>
        <w:rPr>
          <w:rFonts w:ascii="Times New Roman" w:hAnsi="Times New Roman" w:cs="Times New Roman"/>
        </w:rPr>
      </w:pPr>
    </w:p>
    <w:p w14:paraId="4833BD63" w14:textId="77777777" w:rsidR="00156681" w:rsidRPr="002A19C0" w:rsidRDefault="00156681" w:rsidP="00156681">
      <w:pPr>
        <w:tabs>
          <w:tab w:val="left" w:pos="2880"/>
        </w:tabs>
        <w:rPr>
          <w:rFonts w:ascii="Times New Roman" w:hAnsi="Times New Roman" w:cs="Times New Roman"/>
        </w:rPr>
      </w:pPr>
    </w:p>
    <w:p w14:paraId="743A8114" w14:textId="77777777" w:rsidR="00156681" w:rsidRPr="002A19C0" w:rsidRDefault="00156681" w:rsidP="00156681">
      <w:pPr>
        <w:tabs>
          <w:tab w:val="left" w:pos="2880"/>
        </w:tabs>
        <w:rPr>
          <w:rFonts w:ascii="Times New Roman" w:hAnsi="Times New Roman" w:cs="Times New Roman"/>
        </w:rPr>
      </w:pPr>
    </w:p>
    <w:p w14:paraId="7E7F612B" w14:textId="77777777" w:rsidR="00156681" w:rsidRPr="002A19C0" w:rsidRDefault="00156681" w:rsidP="00156681">
      <w:pPr>
        <w:tabs>
          <w:tab w:val="left" w:pos="2880"/>
        </w:tabs>
        <w:rPr>
          <w:rFonts w:ascii="Times New Roman" w:hAnsi="Times New Roman" w:cs="Times New Roman"/>
        </w:rPr>
      </w:pPr>
    </w:p>
    <w:p w14:paraId="111B3563" w14:textId="77777777" w:rsidR="00156681" w:rsidRPr="002A19C0" w:rsidRDefault="00156681" w:rsidP="00156681">
      <w:pPr>
        <w:tabs>
          <w:tab w:val="left" w:pos="2880"/>
        </w:tabs>
        <w:rPr>
          <w:rFonts w:ascii="Times New Roman" w:hAnsi="Times New Roman" w:cs="Times New Roman"/>
        </w:rPr>
      </w:pPr>
    </w:p>
    <w:p w14:paraId="2BA75FF1" w14:textId="62D34A98" w:rsidR="000E6F67" w:rsidRPr="002A19C0" w:rsidRDefault="000E6F67" w:rsidP="00156681">
      <w:pPr>
        <w:tabs>
          <w:tab w:val="left" w:pos="2880"/>
        </w:tabs>
        <w:rPr>
          <w:rFonts w:ascii="Times New Roman" w:hAnsi="Times New Roman" w:cs="Times New Roman"/>
        </w:rPr>
      </w:pPr>
    </w:p>
    <w:p w14:paraId="19796828" w14:textId="77777777" w:rsidR="00156681" w:rsidRPr="002A19C0" w:rsidRDefault="00156681" w:rsidP="00156681">
      <w:pPr>
        <w:tabs>
          <w:tab w:val="left" w:pos="2880"/>
        </w:tabs>
        <w:rPr>
          <w:rFonts w:ascii="Times New Roman" w:hAnsi="Times New Roman" w:cs="Times New Roman"/>
        </w:rPr>
      </w:pPr>
    </w:p>
    <w:p w14:paraId="743E4F4A" w14:textId="77777777" w:rsidR="00156681" w:rsidRPr="002A19C0" w:rsidRDefault="00156681" w:rsidP="00156681">
      <w:pPr>
        <w:tabs>
          <w:tab w:val="left" w:pos="2880"/>
        </w:tabs>
        <w:rPr>
          <w:rFonts w:ascii="Times New Roman" w:hAnsi="Times New Roman" w:cs="Times New Roman"/>
        </w:rPr>
      </w:pPr>
    </w:p>
    <w:p w14:paraId="398861A0" w14:textId="3C2B2427" w:rsidR="00156681" w:rsidRPr="002A19C0" w:rsidRDefault="00156681" w:rsidP="00156681">
      <w:pPr>
        <w:tabs>
          <w:tab w:val="left" w:pos="2880"/>
        </w:tabs>
        <w:rPr>
          <w:rFonts w:ascii="Times New Roman" w:hAnsi="Times New Roman" w:cs="Times New Roman"/>
        </w:rPr>
      </w:pPr>
    </w:p>
    <w:p w14:paraId="25A4B2CC" w14:textId="54441BD2" w:rsidR="00156681" w:rsidRPr="002A19C0" w:rsidRDefault="00156681" w:rsidP="00156681">
      <w:pPr>
        <w:tabs>
          <w:tab w:val="left" w:pos="2880"/>
        </w:tabs>
        <w:rPr>
          <w:rFonts w:ascii="Times New Roman" w:hAnsi="Times New Roman" w:cs="Times New Roman"/>
        </w:rPr>
      </w:pPr>
    </w:p>
    <w:p w14:paraId="5DCF9140" w14:textId="04523ABF" w:rsidR="00156681" w:rsidRPr="002A19C0" w:rsidRDefault="00156681" w:rsidP="00156681">
      <w:pPr>
        <w:tabs>
          <w:tab w:val="left" w:pos="2880"/>
        </w:tabs>
        <w:rPr>
          <w:rFonts w:ascii="Times New Roman" w:hAnsi="Times New Roman" w:cs="Times New Roman"/>
        </w:rPr>
      </w:pPr>
    </w:p>
    <w:p w14:paraId="60EB5183" w14:textId="1937F3C7" w:rsidR="00156681" w:rsidRPr="002A19C0" w:rsidRDefault="00156681" w:rsidP="00156681">
      <w:pPr>
        <w:tabs>
          <w:tab w:val="left" w:pos="2880"/>
        </w:tabs>
        <w:rPr>
          <w:rFonts w:ascii="Times New Roman" w:hAnsi="Times New Roman" w:cs="Times New Roman"/>
        </w:rPr>
      </w:pPr>
    </w:p>
    <w:p w14:paraId="0B009288" w14:textId="77777777" w:rsidR="00156681" w:rsidRDefault="00156681" w:rsidP="00156681">
      <w:pPr>
        <w:tabs>
          <w:tab w:val="left" w:pos="2880"/>
        </w:tabs>
        <w:rPr>
          <w:rFonts w:ascii="Times New Roman" w:hAnsi="Times New Roman" w:cs="Times New Roman"/>
        </w:rPr>
      </w:pPr>
    </w:p>
    <w:p w14:paraId="13167AB7" w14:textId="77777777" w:rsidR="00D6094B" w:rsidRDefault="00D6094B" w:rsidP="00156681">
      <w:pPr>
        <w:tabs>
          <w:tab w:val="left" w:pos="2880"/>
        </w:tabs>
        <w:rPr>
          <w:rFonts w:ascii="Times New Roman" w:hAnsi="Times New Roman" w:cs="Times New Roman"/>
        </w:rPr>
      </w:pPr>
    </w:p>
    <w:p w14:paraId="06CC048D" w14:textId="77777777" w:rsidR="00D6094B" w:rsidRDefault="00D6094B" w:rsidP="00156681">
      <w:pPr>
        <w:tabs>
          <w:tab w:val="left" w:pos="2880"/>
        </w:tabs>
        <w:rPr>
          <w:rFonts w:ascii="Times New Roman" w:hAnsi="Times New Roman" w:cs="Times New Roman"/>
        </w:rPr>
      </w:pPr>
    </w:p>
    <w:p w14:paraId="6F03D611" w14:textId="77777777" w:rsidR="00D6094B" w:rsidRDefault="00D6094B" w:rsidP="00156681">
      <w:pPr>
        <w:tabs>
          <w:tab w:val="left" w:pos="2880"/>
        </w:tabs>
        <w:rPr>
          <w:rFonts w:ascii="Times New Roman" w:hAnsi="Times New Roman" w:cs="Times New Roman"/>
        </w:rPr>
      </w:pPr>
    </w:p>
    <w:p w14:paraId="62E15294" w14:textId="77777777" w:rsidR="00D6094B" w:rsidRPr="002A19C0" w:rsidRDefault="00D6094B" w:rsidP="00156681">
      <w:pPr>
        <w:tabs>
          <w:tab w:val="left" w:pos="2880"/>
        </w:tabs>
        <w:rPr>
          <w:rFonts w:ascii="Times New Roman" w:hAnsi="Times New Roman" w:cs="Times New Roman"/>
        </w:rPr>
      </w:pPr>
    </w:p>
    <w:p w14:paraId="5EC33A9D" w14:textId="77777777" w:rsidR="00156681" w:rsidRPr="002A19C0" w:rsidRDefault="00156681" w:rsidP="00156681">
      <w:pPr>
        <w:tabs>
          <w:tab w:val="left" w:pos="2880"/>
        </w:tabs>
        <w:rPr>
          <w:rFonts w:ascii="Times New Roman" w:hAnsi="Times New Roman" w:cs="Times New Roman"/>
        </w:rPr>
      </w:pPr>
    </w:p>
    <w:p w14:paraId="2F383099" w14:textId="77777777" w:rsidR="00156681" w:rsidRPr="002A19C0" w:rsidRDefault="00156681" w:rsidP="00156681">
      <w:pPr>
        <w:tabs>
          <w:tab w:val="left" w:pos="2880"/>
        </w:tabs>
        <w:rPr>
          <w:rFonts w:ascii="Times New Roman" w:hAnsi="Times New Roman" w:cs="Times New Roman"/>
        </w:rPr>
      </w:pPr>
    </w:p>
    <w:p w14:paraId="217F7D97" w14:textId="7CB6FC01" w:rsidR="00156681" w:rsidRPr="002A19C0" w:rsidRDefault="00156681" w:rsidP="00156681">
      <w:pPr>
        <w:tabs>
          <w:tab w:val="left" w:pos="2880"/>
        </w:tabs>
        <w:rPr>
          <w:rFonts w:ascii="Times New Roman" w:hAnsi="Times New Roman" w:cs="Times New Roman"/>
        </w:rPr>
      </w:pPr>
    </w:p>
    <w:p w14:paraId="65F14A3A" w14:textId="6A5DD600" w:rsidR="00156681" w:rsidRPr="002A19C0" w:rsidRDefault="00156681" w:rsidP="00156681">
      <w:pPr>
        <w:tabs>
          <w:tab w:val="left" w:pos="2880"/>
        </w:tabs>
        <w:rPr>
          <w:rFonts w:ascii="Times New Roman" w:hAnsi="Times New Roman" w:cs="Times New Roman"/>
        </w:rPr>
      </w:pPr>
    </w:p>
    <w:p w14:paraId="0DE39B26" w14:textId="3D26C4F9" w:rsidR="00156681" w:rsidRPr="002A19C0" w:rsidRDefault="00156681" w:rsidP="00156681">
      <w:pPr>
        <w:tabs>
          <w:tab w:val="left" w:pos="2880"/>
        </w:tabs>
        <w:rPr>
          <w:rFonts w:ascii="Times New Roman" w:hAnsi="Times New Roman" w:cs="Times New Roman"/>
        </w:rPr>
      </w:pPr>
    </w:p>
    <w:p w14:paraId="42F073EE" w14:textId="212D5A34" w:rsidR="00156681" w:rsidRPr="002A19C0" w:rsidRDefault="00156681" w:rsidP="00156681">
      <w:pPr>
        <w:tabs>
          <w:tab w:val="left" w:pos="2880"/>
        </w:tabs>
        <w:rPr>
          <w:rFonts w:ascii="Times New Roman" w:hAnsi="Times New Roman" w:cs="Times New Roman"/>
        </w:rPr>
      </w:pPr>
    </w:p>
    <w:p w14:paraId="109CD3AA" w14:textId="6055F63A" w:rsidR="00156681" w:rsidRPr="002A19C0" w:rsidRDefault="00156681" w:rsidP="00156681">
      <w:pPr>
        <w:tabs>
          <w:tab w:val="left" w:pos="2880"/>
        </w:tabs>
        <w:rPr>
          <w:rFonts w:ascii="Times New Roman" w:hAnsi="Times New Roman" w:cs="Times New Roman"/>
        </w:rPr>
      </w:pPr>
    </w:p>
    <w:p w14:paraId="639EC70D" w14:textId="4048A488" w:rsidR="00156681" w:rsidRPr="002A19C0" w:rsidRDefault="00156681" w:rsidP="00156681">
      <w:pPr>
        <w:tabs>
          <w:tab w:val="left" w:pos="2880"/>
        </w:tabs>
        <w:rPr>
          <w:rFonts w:ascii="Times New Roman" w:hAnsi="Times New Roman" w:cs="Times New Roman"/>
        </w:rPr>
      </w:pPr>
    </w:p>
    <w:p w14:paraId="0F42543E" w14:textId="77777777" w:rsidR="00156681" w:rsidRPr="002A19C0" w:rsidRDefault="00156681" w:rsidP="00156681">
      <w:pPr>
        <w:tabs>
          <w:tab w:val="left" w:pos="2880"/>
        </w:tabs>
        <w:rPr>
          <w:rFonts w:ascii="Times New Roman" w:hAnsi="Times New Roman" w:cs="Times New Roman"/>
        </w:rPr>
      </w:pPr>
    </w:p>
    <w:p w14:paraId="53CD9792" w14:textId="77777777" w:rsidR="00156681" w:rsidRPr="002A19C0" w:rsidRDefault="00156681" w:rsidP="00156681">
      <w:pPr>
        <w:tabs>
          <w:tab w:val="left" w:pos="2880"/>
        </w:tabs>
        <w:rPr>
          <w:rFonts w:ascii="Times New Roman" w:hAnsi="Times New Roman" w:cs="Times New Roman"/>
        </w:rPr>
      </w:pPr>
    </w:p>
    <w:p w14:paraId="5B90F2F2" w14:textId="77777777" w:rsidR="00156681" w:rsidRPr="002A19C0" w:rsidRDefault="00156681" w:rsidP="00156681">
      <w:pPr>
        <w:tabs>
          <w:tab w:val="left" w:pos="2880"/>
        </w:tabs>
        <w:rPr>
          <w:rFonts w:ascii="Times New Roman" w:hAnsi="Times New Roman" w:cs="Times New Roman"/>
        </w:rPr>
      </w:pPr>
    </w:p>
    <w:p w14:paraId="3C3A439D" w14:textId="77777777" w:rsidR="00156681" w:rsidRPr="002A19C0" w:rsidRDefault="00156681" w:rsidP="00156681">
      <w:pPr>
        <w:tabs>
          <w:tab w:val="left" w:pos="2880"/>
        </w:tabs>
        <w:rPr>
          <w:rFonts w:ascii="Times New Roman" w:hAnsi="Times New Roman" w:cs="Times New Roman"/>
        </w:rPr>
      </w:pPr>
    </w:p>
    <w:p w14:paraId="2614B27B" w14:textId="77777777" w:rsidR="00156681" w:rsidRPr="002A19C0" w:rsidRDefault="00156681" w:rsidP="00156681">
      <w:pPr>
        <w:tabs>
          <w:tab w:val="left" w:pos="2880"/>
        </w:tabs>
        <w:rPr>
          <w:rFonts w:ascii="Times New Roman" w:hAnsi="Times New Roman" w:cs="Times New Roman"/>
        </w:rPr>
      </w:pPr>
    </w:p>
    <w:p w14:paraId="159E52F1" w14:textId="77777777" w:rsidR="00156681" w:rsidRPr="002A19C0" w:rsidRDefault="00156681" w:rsidP="00156681">
      <w:pPr>
        <w:tabs>
          <w:tab w:val="left" w:pos="2880"/>
        </w:tabs>
        <w:rPr>
          <w:rFonts w:ascii="Times New Roman" w:hAnsi="Times New Roman" w:cs="Times New Roman"/>
        </w:rPr>
      </w:pPr>
    </w:p>
    <w:p w14:paraId="45717B2A" w14:textId="77777777" w:rsidR="00156681" w:rsidRPr="002A19C0" w:rsidRDefault="00156681" w:rsidP="00156681">
      <w:pPr>
        <w:tabs>
          <w:tab w:val="left" w:pos="2880"/>
        </w:tabs>
        <w:rPr>
          <w:rFonts w:ascii="Times New Roman" w:hAnsi="Times New Roman" w:cs="Times New Roman"/>
        </w:rPr>
      </w:pPr>
    </w:p>
    <w:p w14:paraId="5AA484EE" w14:textId="77777777" w:rsidR="004A4C4C" w:rsidRPr="002A19C0" w:rsidRDefault="004A4C4C" w:rsidP="00156681">
      <w:pPr>
        <w:tabs>
          <w:tab w:val="left" w:pos="2880"/>
        </w:tabs>
        <w:rPr>
          <w:rFonts w:ascii="Times New Roman" w:hAnsi="Times New Roman" w:cs="Times New Roman"/>
        </w:rPr>
      </w:pPr>
    </w:p>
    <w:p w14:paraId="40B9B908" w14:textId="77777777" w:rsidR="004A4C4C" w:rsidRPr="002A19C0" w:rsidRDefault="004A4C4C" w:rsidP="004A4C4C">
      <w:pPr>
        <w:rPr>
          <w:rFonts w:ascii="Times New Roman" w:hAnsi="Times New Roman" w:cs="Times New Roman"/>
        </w:rPr>
      </w:pPr>
    </w:p>
    <w:p w14:paraId="7CF15CDB" w14:textId="77777777" w:rsidR="004A4C4C" w:rsidRPr="002A19C0" w:rsidRDefault="004A4C4C" w:rsidP="004A4C4C">
      <w:pPr>
        <w:rPr>
          <w:rFonts w:ascii="Times New Roman" w:hAnsi="Times New Roman" w:cs="Times New Roman"/>
        </w:rPr>
      </w:pPr>
    </w:p>
    <w:p w14:paraId="5C526CE9" w14:textId="77777777" w:rsidR="004A4C4C" w:rsidRPr="002A19C0" w:rsidRDefault="004A4C4C" w:rsidP="004A4C4C">
      <w:pPr>
        <w:rPr>
          <w:rFonts w:ascii="Times New Roman" w:hAnsi="Times New Roman" w:cs="Times New Roman"/>
          <w:color w:val="212121"/>
          <w:sz w:val="22"/>
          <w:szCs w:val="22"/>
        </w:rPr>
      </w:pPr>
    </w:p>
    <w:p w14:paraId="005FE00E" w14:textId="77777777" w:rsidR="004A4C4C" w:rsidRPr="002A19C0" w:rsidRDefault="004A4C4C" w:rsidP="004A4C4C">
      <w:pPr>
        <w:rPr>
          <w:rFonts w:ascii="Times New Roman" w:hAnsi="Times New Roman" w:cs="Times New Roman"/>
          <w:color w:val="212121"/>
          <w:sz w:val="22"/>
          <w:szCs w:val="22"/>
        </w:rPr>
      </w:pPr>
    </w:p>
    <w:p w14:paraId="4201D8BB" w14:textId="16193EB3" w:rsidR="004A4C4C" w:rsidRPr="002A19C0" w:rsidRDefault="004A4C4C" w:rsidP="004A4C4C">
      <w:pPr>
        <w:rPr>
          <w:rFonts w:ascii="Times New Roman" w:hAnsi="Times New Roman" w:cs="Times New Roman"/>
          <w:color w:val="212121"/>
          <w:sz w:val="22"/>
          <w:szCs w:val="22"/>
        </w:rPr>
      </w:pPr>
    </w:p>
    <w:p w14:paraId="5BE44E68" w14:textId="6A95E23D" w:rsidR="004A4C4C" w:rsidRPr="002A19C0" w:rsidRDefault="004A4C4C" w:rsidP="004A4C4C">
      <w:pPr>
        <w:rPr>
          <w:rFonts w:ascii="Times New Roman" w:hAnsi="Times New Roman" w:cs="Times New Roman"/>
          <w:color w:val="212121"/>
          <w:sz w:val="22"/>
          <w:szCs w:val="22"/>
        </w:rPr>
      </w:pPr>
    </w:p>
    <w:p w14:paraId="77AA9FF1" w14:textId="7956BA52" w:rsidR="006B065A" w:rsidRPr="005C099A" w:rsidRDefault="00D6094B" w:rsidP="005C099A">
      <w:pPr>
        <w:rPr>
          <w:rFonts w:ascii="Times New Roman" w:hAnsi="Times New Roman" w:cs="Times New Roman"/>
          <w:color w:val="212121"/>
          <w:sz w:val="22"/>
          <w:szCs w:val="22"/>
        </w:rPr>
      </w:pPr>
      <w:r w:rsidRPr="002A19C0">
        <w:rPr>
          <w:rFonts w:ascii="Times New Roman" w:hAnsi="Times New Roman" w:cs="Times New Roman"/>
          <w:noProof/>
        </w:rPr>
        <w:lastRenderedPageBreak/>
        <mc:AlternateContent>
          <mc:Choice Requires="wps">
            <w:drawing>
              <wp:anchor distT="0" distB="0" distL="114300" distR="114300" simplePos="0" relativeHeight="251658241" behindDoc="0" locked="0" layoutInCell="1" allowOverlap="1" wp14:anchorId="7CC3F3A7" wp14:editId="3C8900C2">
                <wp:simplePos x="0" y="0"/>
                <wp:positionH relativeFrom="column">
                  <wp:posOffset>-413657</wp:posOffset>
                </wp:positionH>
                <wp:positionV relativeFrom="paragraph">
                  <wp:posOffset>-151221</wp:posOffset>
                </wp:positionV>
                <wp:extent cx="6800397" cy="3126377"/>
                <wp:effectExtent l="0" t="0" r="0" b="0"/>
                <wp:wrapNone/>
                <wp:docPr id="1061744173" name="Text Box 1061744173"/>
                <wp:cNvGraphicFramePr/>
                <a:graphic xmlns:a="http://schemas.openxmlformats.org/drawingml/2006/main">
                  <a:graphicData uri="http://schemas.microsoft.com/office/word/2010/wordprocessingShape">
                    <wps:wsp>
                      <wps:cNvSpPr txBox="1"/>
                      <wps:spPr>
                        <a:xfrm>
                          <a:off x="0" y="0"/>
                          <a:ext cx="6800397" cy="3126377"/>
                        </a:xfrm>
                        <a:prstGeom prst="rect">
                          <a:avLst/>
                        </a:prstGeom>
                        <a:solidFill>
                          <a:schemeClr val="lt1"/>
                        </a:solidFill>
                        <a:ln w="6350">
                          <a:noFill/>
                        </a:ln>
                      </wps:spPr>
                      <wps:txbx>
                        <w:txbxContent>
                          <w:tbl>
                            <w:tblPr>
                              <w:tblW w:w="6210" w:type="dxa"/>
                              <w:tblLook w:val="04A0" w:firstRow="1" w:lastRow="0" w:firstColumn="1" w:lastColumn="0" w:noHBand="0" w:noVBand="1"/>
                            </w:tblPr>
                            <w:tblGrid>
                              <w:gridCol w:w="893"/>
                              <w:gridCol w:w="1500"/>
                              <w:gridCol w:w="1330"/>
                              <w:gridCol w:w="1260"/>
                              <w:gridCol w:w="1260"/>
                            </w:tblGrid>
                            <w:tr w:rsidR="00106321" w:rsidRPr="009D3D25" w14:paraId="48A133AC" w14:textId="77777777" w:rsidTr="00CB6D05">
                              <w:trPr>
                                <w:trHeight w:val="320"/>
                              </w:trPr>
                              <w:tc>
                                <w:tcPr>
                                  <w:tcW w:w="860" w:type="dxa"/>
                                  <w:tcBorders>
                                    <w:top w:val="nil"/>
                                    <w:left w:val="nil"/>
                                    <w:bottom w:val="nil"/>
                                    <w:right w:val="nil"/>
                                  </w:tcBorders>
                                  <w:shd w:val="clear" w:color="auto" w:fill="auto"/>
                                  <w:noWrap/>
                                  <w:vAlign w:val="bottom"/>
                                  <w:hideMark/>
                                </w:tcPr>
                                <w:p w14:paraId="4CB2FB39" w14:textId="77777777" w:rsidR="00106321" w:rsidRPr="009D3D25" w:rsidRDefault="00106321" w:rsidP="00106321">
                                  <w:pPr>
                                    <w:rPr>
                                      <w:rFonts w:ascii="Times New Roman" w:eastAsia="Times New Roman" w:hAnsi="Times New Roman" w:cs="Times New Roman"/>
                                      <w:kern w:val="0"/>
                                      <w:sz w:val="21"/>
                                      <w:szCs w:val="21"/>
                                      <w14:ligatures w14:val="none"/>
                                    </w:rPr>
                                  </w:pPr>
                                </w:p>
                              </w:tc>
                              <w:tc>
                                <w:tcPr>
                                  <w:tcW w:w="1500" w:type="dxa"/>
                                  <w:tcBorders>
                                    <w:top w:val="nil"/>
                                    <w:left w:val="nil"/>
                                    <w:bottom w:val="nil"/>
                                    <w:right w:val="nil"/>
                                  </w:tcBorders>
                                  <w:shd w:val="clear" w:color="auto" w:fill="auto"/>
                                  <w:noWrap/>
                                  <w:vAlign w:val="bottom"/>
                                  <w:hideMark/>
                                </w:tcPr>
                                <w:p w14:paraId="095C84DD" w14:textId="77777777" w:rsidR="00106321" w:rsidRPr="009D3D25" w:rsidRDefault="00106321" w:rsidP="00106321">
                                  <w:pPr>
                                    <w:rPr>
                                      <w:rFonts w:ascii="Times New Roman" w:eastAsia="Times New Roman" w:hAnsi="Times New Roman" w:cs="Times New Roman"/>
                                      <w:kern w:val="0"/>
                                      <w:sz w:val="21"/>
                                      <w:szCs w:val="21"/>
                                      <w14:ligatures w14:val="none"/>
                                    </w:rPr>
                                  </w:pPr>
                                </w:p>
                              </w:tc>
                              <w:tc>
                                <w:tcPr>
                                  <w:tcW w:w="1330" w:type="dxa"/>
                                  <w:tcBorders>
                                    <w:top w:val="single" w:sz="4" w:space="0" w:color="auto"/>
                                    <w:left w:val="single" w:sz="4" w:space="0" w:color="auto"/>
                                    <w:bottom w:val="nil"/>
                                    <w:right w:val="nil"/>
                                  </w:tcBorders>
                                  <w:shd w:val="clear" w:color="auto" w:fill="auto"/>
                                  <w:noWrap/>
                                  <w:vAlign w:val="bottom"/>
                                  <w:hideMark/>
                                </w:tcPr>
                                <w:p w14:paraId="3D61CCE1"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SG–Exp</w:t>
                                  </w:r>
                                </w:p>
                              </w:tc>
                              <w:tc>
                                <w:tcPr>
                                  <w:tcW w:w="1260" w:type="dxa"/>
                                  <w:tcBorders>
                                    <w:top w:val="single" w:sz="4" w:space="0" w:color="auto"/>
                                    <w:left w:val="nil"/>
                                    <w:bottom w:val="nil"/>
                                    <w:right w:val="nil"/>
                                  </w:tcBorders>
                                  <w:shd w:val="clear" w:color="auto" w:fill="auto"/>
                                  <w:noWrap/>
                                  <w:vAlign w:val="bottom"/>
                                  <w:hideMark/>
                                </w:tcPr>
                                <w:p w14:paraId="6BFDAF39"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SG–MG</w:t>
                                  </w:r>
                                </w:p>
                              </w:tc>
                              <w:tc>
                                <w:tcPr>
                                  <w:tcW w:w="1260" w:type="dxa"/>
                                  <w:tcBorders>
                                    <w:top w:val="single" w:sz="4" w:space="0" w:color="auto"/>
                                    <w:left w:val="nil"/>
                                    <w:bottom w:val="nil"/>
                                    <w:right w:val="single" w:sz="4" w:space="0" w:color="auto"/>
                                  </w:tcBorders>
                                  <w:shd w:val="clear" w:color="auto" w:fill="auto"/>
                                  <w:noWrap/>
                                  <w:vAlign w:val="bottom"/>
                                  <w:hideMark/>
                                </w:tcPr>
                                <w:p w14:paraId="7E381597"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Exp–MG</w:t>
                                  </w:r>
                                </w:p>
                              </w:tc>
                            </w:tr>
                            <w:tr w:rsidR="00106321" w:rsidRPr="009D3D25" w14:paraId="07DFD0F7" w14:textId="77777777" w:rsidTr="00C20AD0">
                              <w:trPr>
                                <w:trHeight w:val="320"/>
                              </w:trPr>
                              <w:tc>
                                <w:tcPr>
                                  <w:tcW w:w="860" w:type="dxa"/>
                                  <w:tcBorders>
                                    <w:top w:val="nil"/>
                                    <w:left w:val="nil"/>
                                    <w:bottom w:val="nil"/>
                                    <w:right w:val="nil"/>
                                  </w:tcBorders>
                                  <w:shd w:val="clear" w:color="auto" w:fill="auto"/>
                                  <w:noWrap/>
                                  <w:vAlign w:val="bottom"/>
                                  <w:hideMark/>
                                </w:tcPr>
                                <w:p w14:paraId="6B482406"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p>
                              </w:tc>
                              <w:tc>
                                <w:tcPr>
                                  <w:tcW w:w="1500" w:type="dxa"/>
                                  <w:tcBorders>
                                    <w:top w:val="single" w:sz="4" w:space="0" w:color="auto"/>
                                    <w:left w:val="single" w:sz="4" w:space="0" w:color="auto"/>
                                    <w:bottom w:val="nil"/>
                                    <w:right w:val="nil"/>
                                  </w:tcBorders>
                                  <w:shd w:val="clear" w:color="auto" w:fill="auto"/>
                                  <w:noWrap/>
                                  <w:vAlign w:val="bottom"/>
                                  <w:hideMark/>
                                </w:tcPr>
                                <w:p w14:paraId="499AF284"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GABA</w:t>
                                  </w:r>
                                </w:p>
                              </w:tc>
                              <w:tc>
                                <w:tcPr>
                                  <w:tcW w:w="1330" w:type="dxa"/>
                                  <w:tcBorders>
                                    <w:top w:val="single" w:sz="4" w:space="0" w:color="auto"/>
                                    <w:left w:val="single" w:sz="4" w:space="0" w:color="auto"/>
                                    <w:bottom w:val="nil"/>
                                    <w:right w:val="nil"/>
                                  </w:tcBorders>
                                  <w:shd w:val="clear" w:color="000000" w:fill="A9D08E"/>
                                  <w:noWrap/>
                                  <w:vAlign w:val="bottom"/>
                                  <w:hideMark/>
                                </w:tcPr>
                                <w:p w14:paraId="585680DA" w14:textId="7777777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&gt; 0.001</w:t>
                                  </w:r>
                                </w:p>
                              </w:tc>
                              <w:tc>
                                <w:tcPr>
                                  <w:tcW w:w="1260" w:type="dxa"/>
                                  <w:tcBorders>
                                    <w:top w:val="single" w:sz="4" w:space="0" w:color="auto"/>
                                    <w:left w:val="nil"/>
                                    <w:bottom w:val="nil"/>
                                    <w:right w:val="nil"/>
                                  </w:tcBorders>
                                  <w:shd w:val="clear" w:color="000000" w:fill="A9D08E"/>
                                  <w:noWrap/>
                                  <w:vAlign w:val="bottom"/>
                                  <w:hideMark/>
                                </w:tcPr>
                                <w:p w14:paraId="099A0F4E" w14:textId="7777777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&gt; 0.001</w:t>
                                  </w:r>
                                </w:p>
                              </w:tc>
                              <w:tc>
                                <w:tcPr>
                                  <w:tcW w:w="1260" w:type="dxa"/>
                                  <w:tcBorders>
                                    <w:top w:val="single" w:sz="4" w:space="0" w:color="auto"/>
                                    <w:left w:val="nil"/>
                                    <w:bottom w:val="nil"/>
                                    <w:right w:val="single" w:sz="4" w:space="0" w:color="auto"/>
                                  </w:tcBorders>
                                  <w:shd w:val="clear" w:color="auto" w:fill="auto"/>
                                  <w:noWrap/>
                                  <w:vAlign w:val="bottom"/>
                                  <w:hideMark/>
                                </w:tcPr>
                                <w:p w14:paraId="7649CA39" w14:textId="61208FF3"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A0705E" w:rsidRPr="009D3D25">
                                    <w:rPr>
                                      <w:rFonts w:ascii="Times New Roman" w:eastAsia="Times New Roman" w:hAnsi="Times New Roman" w:cs="Times New Roman"/>
                                      <w:color w:val="000000"/>
                                      <w:kern w:val="0"/>
                                      <w:sz w:val="21"/>
                                      <w:szCs w:val="21"/>
                                      <w14:ligatures w14:val="none"/>
                                    </w:rPr>
                                    <w:t>97</w:t>
                                  </w:r>
                                </w:p>
                              </w:tc>
                            </w:tr>
                            <w:tr w:rsidR="00106321" w:rsidRPr="009D3D25" w14:paraId="3B45EB47" w14:textId="77777777" w:rsidTr="002056E0">
                              <w:trPr>
                                <w:trHeight w:val="320"/>
                              </w:trPr>
                              <w:tc>
                                <w:tcPr>
                                  <w:tcW w:w="860" w:type="dxa"/>
                                  <w:tcBorders>
                                    <w:top w:val="nil"/>
                                    <w:left w:val="nil"/>
                                    <w:bottom w:val="nil"/>
                                    <w:right w:val="nil"/>
                                  </w:tcBorders>
                                  <w:shd w:val="clear" w:color="auto" w:fill="auto"/>
                                  <w:noWrap/>
                                  <w:vAlign w:val="bottom"/>
                                  <w:hideMark/>
                                </w:tcPr>
                                <w:p w14:paraId="3060488E" w14:textId="7777777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p>
                              </w:tc>
                              <w:tc>
                                <w:tcPr>
                                  <w:tcW w:w="1500" w:type="dxa"/>
                                  <w:tcBorders>
                                    <w:top w:val="nil"/>
                                    <w:left w:val="single" w:sz="4" w:space="0" w:color="auto"/>
                                    <w:bottom w:val="nil"/>
                                    <w:right w:val="nil"/>
                                  </w:tcBorders>
                                  <w:shd w:val="clear" w:color="auto" w:fill="auto"/>
                                  <w:noWrap/>
                                  <w:vAlign w:val="bottom"/>
                                  <w:hideMark/>
                                </w:tcPr>
                                <w:p w14:paraId="78CC4B98"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MM</w:t>
                                  </w:r>
                                </w:p>
                              </w:tc>
                              <w:tc>
                                <w:tcPr>
                                  <w:tcW w:w="1330" w:type="dxa"/>
                                  <w:tcBorders>
                                    <w:top w:val="nil"/>
                                    <w:left w:val="single" w:sz="4" w:space="0" w:color="auto"/>
                                    <w:bottom w:val="nil"/>
                                    <w:right w:val="nil"/>
                                  </w:tcBorders>
                                  <w:shd w:val="clear" w:color="auto" w:fill="C5E0B3" w:themeFill="accent6" w:themeFillTint="66"/>
                                  <w:noWrap/>
                                  <w:vAlign w:val="bottom"/>
                                  <w:hideMark/>
                                </w:tcPr>
                                <w:p w14:paraId="507D0885" w14:textId="43A040B8"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0.00</w:t>
                                  </w:r>
                                  <w:r w:rsidR="00C20AD0" w:rsidRPr="009D3D25">
                                    <w:rPr>
                                      <w:rFonts w:ascii="Times New Roman" w:eastAsia="Times New Roman" w:hAnsi="Times New Roman" w:cs="Times New Roman"/>
                                      <w:color w:val="000000"/>
                                      <w:kern w:val="0"/>
                                      <w:sz w:val="21"/>
                                      <w:szCs w:val="21"/>
                                      <w14:ligatures w14:val="none"/>
                                    </w:rPr>
                                    <w:t>7</w:t>
                                  </w:r>
                                </w:p>
                              </w:tc>
                              <w:tc>
                                <w:tcPr>
                                  <w:tcW w:w="1260" w:type="dxa"/>
                                  <w:tcBorders>
                                    <w:top w:val="nil"/>
                                    <w:left w:val="nil"/>
                                    <w:bottom w:val="nil"/>
                                    <w:right w:val="nil"/>
                                  </w:tcBorders>
                                  <w:shd w:val="clear" w:color="auto" w:fill="C5E0B3" w:themeFill="accent6" w:themeFillTint="66"/>
                                  <w:noWrap/>
                                  <w:vAlign w:val="bottom"/>
                                  <w:hideMark/>
                                </w:tcPr>
                                <w:p w14:paraId="67BCAB5C" w14:textId="63A6933D"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0.00</w:t>
                                  </w:r>
                                  <w:r w:rsidR="00EB3BE6" w:rsidRPr="009D3D25">
                                    <w:rPr>
                                      <w:rFonts w:ascii="Times New Roman" w:eastAsia="Times New Roman" w:hAnsi="Times New Roman" w:cs="Times New Roman"/>
                                      <w:color w:val="000000"/>
                                      <w:kern w:val="0"/>
                                      <w:sz w:val="21"/>
                                      <w:szCs w:val="21"/>
                                      <w14:ligatures w14:val="none"/>
                                    </w:rPr>
                                    <w:t>9</w:t>
                                  </w:r>
                                </w:p>
                              </w:tc>
                              <w:tc>
                                <w:tcPr>
                                  <w:tcW w:w="1260" w:type="dxa"/>
                                  <w:tcBorders>
                                    <w:top w:val="nil"/>
                                    <w:left w:val="nil"/>
                                    <w:bottom w:val="nil"/>
                                    <w:right w:val="single" w:sz="4" w:space="0" w:color="auto"/>
                                  </w:tcBorders>
                                  <w:shd w:val="clear" w:color="auto" w:fill="auto"/>
                                  <w:noWrap/>
                                  <w:vAlign w:val="bottom"/>
                                  <w:hideMark/>
                                </w:tcPr>
                                <w:p w14:paraId="4C06C87B" w14:textId="62F136CA" w:rsidR="00106321" w:rsidRPr="009D3D25" w:rsidRDefault="002056E0"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0.92</w:t>
                                  </w:r>
                                </w:p>
                              </w:tc>
                            </w:tr>
                            <w:tr w:rsidR="00106321" w:rsidRPr="009D3D25" w14:paraId="5F05DA85" w14:textId="77777777" w:rsidTr="00F738B3">
                              <w:trPr>
                                <w:trHeight w:val="320"/>
                              </w:trPr>
                              <w:tc>
                                <w:tcPr>
                                  <w:tcW w:w="860" w:type="dxa"/>
                                  <w:tcBorders>
                                    <w:top w:val="nil"/>
                                    <w:left w:val="nil"/>
                                    <w:bottom w:val="nil"/>
                                    <w:right w:val="nil"/>
                                  </w:tcBorders>
                                  <w:shd w:val="clear" w:color="auto" w:fill="auto"/>
                                  <w:noWrap/>
                                  <w:vAlign w:val="bottom"/>
                                  <w:hideMark/>
                                </w:tcPr>
                                <w:p w14:paraId="045FDF69" w14:textId="7777777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p>
                              </w:tc>
                              <w:tc>
                                <w:tcPr>
                                  <w:tcW w:w="1500" w:type="dxa"/>
                                  <w:tcBorders>
                                    <w:top w:val="nil"/>
                                    <w:left w:val="single" w:sz="4" w:space="0" w:color="auto"/>
                                    <w:bottom w:val="single" w:sz="4" w:space="0" w:color="auto"/>
                                    <w:right w:val="nil"/>
                                  </w:tcBorders>
                                  <w:shd w:val="clear" w:color="auto" w:fill="auto"/>
                                  <w:noWrap/>
                                  <w:vAlign w:val="bottom"/>
                                  <w:hideMark/>
                                </w:tcPr>
                                <w:p w14:paraId="6D0A5FBC"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GABA+</w:t>
                                  </w:r>
                                </w:p>
                              </w:tc>
                              <w:tc>
                                <w:tcPr>
                                  <w:tcW w:w="1330" w:type="dxa"/>
                                  <w:tcBorders>
                                    <w:top w:val="nil"/>
                                    <w:left w:val="single" w:sz="4" w:space="0" w:color="auto"/>
                                    <w:bottom w:val="single" w:sz="4" w:space="0" w:color="auto"/>
                                    <w:right w:val="nil"/>
                                  </w:tcBorders>
                                  <w:shd w:val="clear" w:color="auto" w:fill="auto"/>
                                  <w:noWrap/>
                                  <w:vAlign w:val="bottom"/>
                                  <w:hideMark/>
                                </w:tcPr>
                                <w:p w14:paraId="4207B006" w14:textId="42DFAD8F"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5F5EF6" w:rsidRPr="009D3D25">
                                    <w:rPr>
                                      <w:rFonts w:ascii="Times New Roman" w:eastAsia="Times New Roman" w:hAnsi="Times New Roman" w:cs="Times New Roman"/>
                                      <w:color w:val="000000"/>
                                      <w:kern w:val="0"/>
                                      <w:sz w:val="21"/>
                                      <w:szCs w:val="21"/>
                                      <w14:ligatures w14:val="none"/>
                                    </w:rPr>
                                    <w:t>10</w:t>
                                  </w:r>
                                </w:p>
                              </w:tc>
                              <w:tc>
                                <w:tcPr>
                                  <w:tcW w:w="1260" w:type="dxa"/>
                                  <w:tcBorders>
                                    <w:top w:val="nil"/>
                                    <w:left w:val="nil"/>
                                    <w:bottom w:val="single" w:sz="4" w:space="0" w:color="auto"/>
                                    <w:right w:val="nil"/>
                                  </w:tcBorders>
                                  <w:shd w:val="clear" w:color="auto" w:fill="auto"/>
                                  <w:noWrap/>
                                  <w:vAlign w:val="bottom"/>
                                  <w:hideMark/>
                                </w:tcPr>
                                <w:p w14:paraId="3BF8B244" w14:textId="60911ED8"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EB05F0" w:rsidRPr="009D3D25">
                                    <w:rPr>
                                      <w:rFonts w:ascii="Times New Roman" w:eastAsia="Times New Roman" w:hAnsi="Times New Roman" w:cs="Times New Roman"/>
                                      <w:color w:val="000000"/>
                                      <w:kern w:val="0"/>
                                      <w:sz w:val="21"/>
                                      <w:szCs w:val="21"/>
                                      <w14:ligatures w14:val="none"/>
                                    </w:rPr>
                                    <w:softHyphen/>
                                  </w:r>
                                  <w:r w:rsidR="00EB05F0" w:rsidRPr="009D3D25">
                                    <w:rPr>
                                      <w:rFonts w:ascii="Times New Roman" w:eastAsia="Times New Roman" w:hAnsi="Times New Roman" w:cs="Times New Roman"/>
                                      <w:color w:val="000000"/>
                                      <w:kern w:val="0"/>
                                      <w:sz w:val="21"/>
                                      <w:szCs w:val="21"/>
                                      <w14:ligatures w14:val="none"/>
                                    </w:rPr>
                                    <w:softHyphen/>
                                  </w:r>
                                  <w:r w:rsidR="00EB05F0" w:rsidRPr="009D3D25">
                                    <w:rPr>
                                      <w:rFonts w:ascii="Times New Roman" w:eastAsia="Times New Roman" w:hAnsi="Times New Roman" w:cs="Times New Roman"/>
                                      <w:color w:val="000000"/>
                                      <w:kern w:val="0"/>
                                      <w:sz w:val="21"/>
                                      <w:szCs w:val="21"/>
                                      <w14:ligatures w14:val="none"/>
                                    </w:rPr>
                                    <w:softHyphen/>
                                  </w:r>
                                  <w:r w:rsidR="00EB05F0" w:rsidRPr="009D3D25">
                                    <w:rPr>
                                      <w:rFonts w:ascii="Times New Roman" w:eastAsia="Times New Roman" w:hAnsi="Times New Roman" w:cs="Times New Roman"/>
                                      <w:color w:val="000000"/>
                                      <w:kern w:val="0"/>
                                      <w:sz w:val="21"/>
                                      <w:szCs w:val="21"/>
                                      <w14:ligatures w14:val="none"/>
                                    </w:rPr>
                                    <w:softHyphen/>
                                  </w:r>
                                  <w:r w:rsidRPr="009D3D25">
                                    <w:rPr>
                                      <w:rFonts w:ascii="Times New Roman" w:eastAsia="Times New Roman" w:hAnsi="Times New Roman" w:cs="Times New Roman"/>
                                      <w:color w:val="000000"/>
                                      <w:kern w:val="0"/>
                                      <w:sz w:val="21"/>
                                      <w:szCs w:val="21"/>
                                      <w14:ligatures w14:val="none"/>
                                    </w:rPr>
                                    <w:t>0</w:t>
                                  </w:r>
                                  <w:r w:rsidR="005F5EF6" w:rsidRPr="009D3D25">
                                    <w:rPr>
                                      <w:rFonts w:ascii="Times New Roman" w:eastAsia="Times New Roman" w:hAnsi="Times New Roman" w:cs="Times New Roman"/>
                                      <w:color w:val="000000"/>
                                      <w:kern w:val="0"/>
                                      <w:sz w:val="21"/>
                                      <w:szCs w:val="21"/>
                                      <w14:ligatures w14:val="none"/>
                                    </w:rPr>
                                    <w:t>79</w:t>
                                  </w:r>
                                </w:p>
                              </w:tc>
                              <w:tc>
                                <w:tcPr>
                                  <w:tcW w:w="1260" w:type="dxa"/>
                                  <w:tcBorders>
                                    <w:top w:val="nil"/>
                                    <w:left w:val="nil"/>
                                    <w:bottom w:val="single" w:sz="4" w:space="0" w:color="auto"/>
                                    <w:right w:val="single" w:sz="4" w:space="0" w:color="auto"/>
                                  </w:tcBorders>
                                  <w:shd w:val="clear" w:color="auto" w:fill="auto"/>
                                  <w:noWrap/>
                                  <w:vAlign w:val="bottom"/>
                                  <w:hideMark/>
                                </w:tcPr>
                                <w:p w14:paraId="4EDBBD9C" w14:textId="36117CD5"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257BEC" w:rsidRPr="009D3D25">
                                    <w:rPr>
                                      <w:rFonts w:ascii="Times New Roman" w:eastAsia="Times New Roman" w:hAnsi="Times New Roman" w:cs="Times New Roman"/>
                                      <w:color w:val="000000"/>
                                      <w:kern w:val="0"/>
                                      <w:sz w:val="21"/>
                                      <w:szCs w:val="21"/>
                                      <w14:ligatures w14:val="none"/>
                                    </w:rPr>
                                    <w:t>93</w:t>
                                  </w:r>
                                </w:p>
                              </w:tc>
                            </w:tr>
                            <w:tr w:rsidR="00106321" w:rsidRPr="009D3D25" w14:paraId="24E1EDC9" w14:textId="77777777" w:rsidTr="00BE1A7F">
                              <w:trPr>
                                <w:trHeight w:val="320"/>
                              </w:trPr>
                              <w:tc>
                                <w:tcPr>
                                  <w:tcW w:w="860" w:type="dxa"/>
                                  <w:vMerge w:val="restart"/>
                                  <w:tcBorders>
                                    <w:top w:val="single" w:sz="4" w:space="0" w:color="auto"/>
                                    <w:left w:val="single" w:sz="4" w:space="0" w:color="auto"/>
                                    <w:bottom w:val="single" w:sz="4" w:space="0" w:color="000000"/>
                                    <w:right w:val="nil"/>
                                  </w:tcBorders>
                                  <w:shd w:val="clear" w:color="auto" w:fill="auto"/>
                                  <w:noWrap/>
                                  <w:vAlign w:val="center"/>
                                  <w:hideMark/>
                                </w:tcPr>
                                <w:p w14:paraId="7E9CF9C7"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Overall</w:t>
                                  </w:r>
                                </w:p>
                              </w:tc>
                              <w:tc>
                                <w:tcPr>
                                  <w:tcW w:w="1500" w:type="dxa"/>
                                  <w:tcBorders>
                                    <w:top w:val="nil"/>
                                    <w:left w:val="nil"/>
                                    <w:bottom w:val="nil"/>
                                    <w:right w:val="nil"/>
                                  </w:tcBorders>
                                  <w:shd w:val="clear" w:color="auto" w:fill="auto"/>
                                  <w:noWrap/>
                                  <w:vAlign w:val="bottom"/>
                                  <w:hideMark/>
                                </w:tcPr>
                                <w:p w14:paraId="672742D9"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Residual Amp.</w:t>
                                  </w:r>
                                </w:p>
                              </w:tc>
                              <w:tc>
                                <w:tcPr>
                                  <w:tcW w:w="1330" w:type="dxa"/>
                                  <w:tcBorders>
                                    <w:top w:val="nil"/>
                                    <w:left w:val="single" w:sz="4" w:space="0" w:color="auto"/>
                                    <w:bottom w:val="nil"/>
                                    <w:right w:val="nil"/>
                                  </w:tcBorders>
                                  <w:shd w:val="clear" w:color="000000" w:fill="E2EFDA"/>
                                  <w:noWrap/>
                                  <w:vAlign w:val="bottom"/>
                                  <w:hideMark/>
                                </w:tcPr>
                                <w:p w14:paraId="683C6CE6" w14:textId="4B9059C9"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w:t>
                                  </w:r>
                                  <w:r w:rsidR="00655A50" w:rsidRPr="009D3D25">
                                    <w:rPr>
                                      <w:rFonts w:ascii="Times New Roman" w:eastAsia="Times New Roman" w:hAnsi="Times New Roman" w:cs="Times New Roman"/>
                                      <w:color w:val="000000"/>
                                      <w:kern w:val="0"/>
                                      <w:sz w:val="21"/>
                                      <w:szCs w:val="21"/>
                                      <w14:ligatures w14:val="none"/>
                                    </w:rPr>
                                    <w:t>34</w:t>
                                  </w:r>
                                </w:p>
                              </w:tc>
                              <w:tc>
                                <w:tcPr>
                                  <w:tcW w:w="1260" w:type="dxa"/>
                                  <w:tcBorders>
                                    <w:top w:val="nil"/>
                                    <w:left w:val="nil"/>
                                    <w:bottom w:val="nil"/>
                                    <w:right w:val="nil"/>
                                  </w:tcBorders>
                                  <w:shd w:val="clear" w:color="auto" w:fill="E2EFD9" w:themeFill="accent6" w:themeFillTint="33"/>
                                  <w:noWrap/>
                                  <w:vAlign w:val="bottom"/>
                                  <w:hideMark/>
                                </w:tcPr>
                                <w:p w14:paraId="712AAD3C" w14:textId="41D2982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w:t>
                                  </w:r>
                                  <w:r w:rsidR="00345266" w:rsidRPr="009D3D25">
                                    <w:rPr>
                                      <w:rFonts w:ascii="Times New Roman" w:eastAsia="Times New Roman" w:hAnsi="Times New Roman" w:cs="Times New Roman"/>
                                      <w:color w:val="000000"/>
                                      <w:kern w:val="0"/>
                                      <w:sz w:val="21"/>
                                      <w:szCs w:val="21"/>
                                      <w14:ligatures w14:val="none"/>
                                    </w:rPr>
                                    <w:t>3</w:t>
                                  </w:r>
                                  <w:r w:rsidRPr="009D3D25">
                                    <w:rPr>
                                      <w:rFonts w:ascii="Times New Roman" w:eastAsia="Times New Roman" w:hAnsi="Times New Roman" w:cs="Times New Roman"/>
                                      <w:color w:val="000000"/>
                                      <w:kern w:val="0"/>
                                      <w:sz w:val="21"/>
                                      <w:szCs w:val="21"/>
                                      <w14:ligatures w14:val="none"/>
                                    </w:rPr>
                                    <w:t>1</w:t>
                                  </w:r>
                                </w:p>
                              </w:tc>
                              <w:tc>
                                <w:tcPr>
                                  <w:tcW w:w="1260" w:type="dxa"/>
                                  <w:tcBorders>
                                    <w:top w:val="nil"/>
                                    <w:left w:val="nil"/>
                                    <w:bottom w:val="nil"/>
                                    <w:right w:val="single" w:sz="4" w:space="0" w:color="auto"/>
                                  </w:tcBorders>
                                  <w:shd w:val="clear" w:color="auto" w:fill="auto"/>
                                  <w:noWrap/>
                                  <w:vAlign w:val="bottom"/>
                                  <w:hideMark/>
                                </w:tcPr>
                                <w:p w14:paraId="0D44D667" w14:textId="20FCE303"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345266" w:rsidRPr="009D3D25">
                                    <w:rPr>
                                      <w:rFonts w:ascii="Times New Roman" w:eastAsia="Times New Roman" w:hAnsi="Times New Roman" w:cs="Times New Roman"/>
                                      <w:color w:val="000000"/>
                                      <w:kern w:val="0"/>
                                      <w:sz w:val="21"/>
                                      <w:szCs w:val="21"/>
                                      <w14:ligatures w14:val="none"/>
                                    </w:rPr>
                                    <w:t>96</w:t>
                                  </w:r>
                                </w:p>
                              </w:tc>
                            </w:tr>
                            <w:tr w:rsidR="00106321" w:rsidRPr="009D3D25" w14:paraId="5186292D" w14:textId="77777777" w:rsidTr="00CB6D05">
                              <w:trPr>
                                <w:trHeight w:val="320"/>
                              </w:trPr>
                              <w:tc>
                                <w:tcPr>
                                  <w:tcW w:w="860" w:type="dxa"/>
                                  <w:vMerge/>
                                  <w:tcBorders>
                                    <w:top w:val="single" w:sz="4" w:space="0" w:color="auto"/>
                                    <w:left w:val="single" w:sz="4" w:space="0" w:color="auto"/>
                                    <w:bottom w:val="single" w:sz="4" w:space="0" w:color="000000"/>
                                    <w:right w:val="nil"/>
                                  </w:tcBorders>
                                  <w:vAlign w:val="center"/>
                                  <w:hideMark/>
                                </w:tcPr>
                                <w:p w14:paraId="0A6BEC9F"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p>
                              </w:tc>
                              <w:tc>
                                <w:tcPr>
                                  <w:tcW w:w="1500" w:type="dxa"/>
                                  <w:tcBorders>
                                    <w:top w:val="nil"/>
                                    <w:left w:val="nil"/>
                                    <w:bottom w:val="single" w:sz="4" w:space="0" w:color="auto"/>
                                    <w:right w:val="nil"/>
                                  </w:tcBorders>
                                  <w:shd w:val="clear" w:color="auto" w:fill="auto"/>
                                  <w:noWrap/>
                                  <w:vAlign w:val="bottom"/>
                                  <w:hideMark/>
                                </w:tcPr>
                                <w:p w14:paraId="696156DE"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 xml:space="preserve">Residual S.D </w:t>
                                  </w:r>
                                </w:p>
                              </w:tc>
                              <w:tc>
                                <w:tcPr>
                                  <w:tcW w:w="1330" w:type="dxa"/>
                                  <w:tcBorders>
                                    <w:top w:val="nil"/>
                                    <w:left w:val="single" w:sz="4" w:space="0" w:color="auto"/>
                                    <w:bottom w:val="single" w:sz="4" w:space="0" w:color="auto"/>
                                    <w:right w:val="nil"/>
                                  </w:tcBorders>
                                  <w:shd w:val="clear" w:color="000000" w:fill="E2EFDA"/>
                                  <w:noWrap/>
                                  <w:vAlign w:val="bottom"/>
                                  <w:hideMark/>
                                </w:tcPr>
                                <w:p w14:paraId="564E6AF3" w14:textId="58F3FF41"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w:t>
                                  </w:r>
                                  <w:r w:rsidR="00664F43" w:rsidRPr="009D3D25">
                                    <w:rPr>
                                      <w:rFonts w:ascii="Times New Roman" w:eastAsia="Times New Roman" w:hAnsi="Times New Roman" w:cs="Times New Roman"/>
                                      <w:color w:val="000000"/>
                                      <w:kern w:val="0"/>
                                      <w:sz w:val="21"/>
                                      <w:szCs w:val="21"/>
                                      <w14:ligatures w14:val="none"/>
                                    </w:rPr>
                                    <w:t>47</w:t>
                                  </w:r>
                                </w:p>
                              </w:tc>
                              <w:tc>
                                <w:tcPr>
                                  <w:tcW w:w="1260" w:type="dxa"/>
                                  <w:tcBorders>
                                    <w:top w:val="nil"/>
                                    <w:left w:val="nil"/>
                                    <w:bottom w:val="single" w:sz="4" w:space="0" w:color="auto"/>
                                    <w:right w:val="nil"/>
                                  </w:tcBorders>
                                  <w:shd w:val="clear" w:color="000000" w:fill="E2EFDA"/>
                                  <w:noWrap/>
                                  <w:vAlign w:val="bottom"/>
                                  <w:hideMark/>
                                </w:tcPr>
                                <w:p w14:paraId="1969C020" w14:textId="1A9C4CAD"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w:t>
                                  </w:r>
                                  <w:r w:rsidR="00664F43" w:rsidRPr="009D3D25">
                                    <w:rPr>
                                      <w:rFonts w:ascii="Times New Roman" w:eastAsia="Times New Roman" w:hAnsi="Times New Roman" w:cs="Times New Roman"/>
                                      <w:color w:val="000000"/>
                                      <w:kern w:val="0"/>
                                      <w:sz w:val="21"/>
                                      <w:szCs w:val="21"/>
                                      <w14:ligatures w14:val="none"/>
                                    </w:rPr>
                                    <w:t>0</w:t>
                                  </w:r>
                                  <w:r w:rsidR="00E72F03" w:rsidRPr="009D3D25">
                                    <w:rPr>
                                      <w:rFonts w:ascii="Times New Roman" w:eastAsia="Times New Roman" w:hAnsi="Times New Roman" w:cs="Times New Roman"/>
                                      <w:color w:val="000000"/>
                                      <w:kern w:val="0"/>
                                      <w:sz w:val="21"/>
                                      <w:szCs w:val="21"/>
                                      <w14:ligatures w14:val="none"/>
                                    </w:rPr>
                                    <w:t>8</w:t>
                                  </w:r>
                                </w:p>
                              </w:tc>
                              <w:tc>
                                <w:tcPr>
                                  <w:tcW w:w="1260" w:type="dxa"/>
                                  <w:tcBorders>
                                    <w:top w:val="nil"/>
                                    <w:left w:val="nil"/>
                                    <w:bottom w:val="single" w:sz="4" w:space="0" w:color="auto"/>
                                    <w:right w:val="single" w:sz="4" w:space="0" w:color="auto"/>
                                  </w:tcBorders>
                                  <w:shd w:val="clear" w:color="auto" w:fill="auto"/>
                                  <w:noWrap/>
                                  <w:vAlign w:val="bottom"/>
                                  <w:hideMark/>
                                </w:tcPr>
                                <w:p w14:paraId="08FC48EC" w14:textId="3AACE1EB"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E72F03" w:rsidRPr="009D3D25">
                                    <w:rPr>
                                      <w:rFonts w:ascii="Times New Roman" w:eastAsia="Times New Roman" w:hAnsi="Times New Roman" w:cs="Times New Roman"/>
                                      <w:color w:val="000000"/>
                                      <w:kern w:val="0"/>
                                      <w:sz w:val="21"/>
                                      <w:szCs w:val="21"/>
                                      <w14:ligatures w14:val="none"/>
                                    </w:rPr>
                                    <w:t>46</w:t>
                                  </w:r>
                                </w:p>
                              </w:tc>
                            </w:tr>
                            <w:tr w:rsidR="00106321" w:rsidRPr="009D3D25" w14:paraId="0E1FDD78" w14:textId="77777777" w:rsidTr="00010AF2">
                              <w:trPr>
                                <w:trHeight w:val="320"/>
                              </w:trPr>
                              <w:tc>
                                <w:tcPr>
                                  <w:tcW w:w="860" w:type="dxa"/>
                                  <w:vMerge w:val="restart"/>
                                  <w:tcBorders>
                                    <w:top w:val="nil"/>
                                    <w:left w:val="single" w:sz="4" w:space="0" w:color="auto"/>
                                    <w:bottom w:val="single" w:sz="4" w:space="0" w:color="000000"/>
                                    <w:right w:val="nil"/>
                                  </w:tcBorders>
                                  <w:shd w:val="clear" w:color="auto" w:fill="auto"/>
                                  <w:noWrap/>
                                  <w:vAlign w:val="center"/>
                                  <w:hideMark/>
                                </w:tcPr>
                                <w:p w14:paraId="22E679F8"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GABA</w:t>
                                  </w:r>
                                </w:p>
                              </w:tc>
                              <w:tc>
                                <w:tcPr>
                                  <w:tcW w:w="1500" w:type="dxa"/>
                                  <w:tcBorders>
                                    <w:top w:val="nil"/>
                                    <w:left w:val="nil"/>
                                    <w:bottom w:val="nil"/>
                                    <w:right w:val="nil"/>
                                  </w:tcBorders>
                                  <w:shd w:val="clear" w:color="auto" w:fill="auto"/>
                                  <w:noWrap/>
                                  <w:vAlign w:val="bottom"/>
                                  <w:hideMark/>
                                </w:tcPr>
                                <w:p w14:paraId="7EE1D1AB"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Residual Amp.</w:t>
                                  </w:r>
                                </w:p>
                              </w:tc>
                              <w:tc>
                                <w:tcPr>
                                  <w:tcW w:w="1330" w:type="dxa"/>
                                  <w:tcBorders>
                                    <w:top w:val="nil"/>
                                    <w:left w:val="single" w:sz="4" w:space="0" w:color="auto"/>
                                    <w:bottom w:val="nil"/>
                                    <w:right w:val="nil"/>
                                  </w:tcBorders>
                                  <w:shd w:val="clear" w:color="auto" w:fill="auto"/>
                                  <w:noWrap/>
                                  <w:vAlign w:val="bottom"/>
                                  <w:hideMark/>
                                </w:tcPr>
                                <w:p w14:paraId="38357E43" w14:textId="1861FF3D"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010AF2" w:rsidRPr="009D3D25">
                                    <w:rPr>
                                      <w:rFonts w:ascii="Times New Roman" w:eastAsia="Times New Roman" w:hAnsi="Times New Roman" w:cs="Times New Roman"/>
                                      <w:color w:val="000000"/>
                                      <w:kern w:val="0"/>
                                      <w:sz w:val="21"/>
                                      <w:szCs w:val="21"/>
                                      <w14:ligatures w14:val="none"/>
                                    </w:rPr>
                                    <w:t>34</w:t>
                                  </w:r>
                                </w:p>
                              </w:tc>
                              <w:tc>
                                <w:tcPr>
                                  <w:tcW w:w="1260" w:type="dxa"/>
                                  <w:tcBorders>
                                    <w:top w:val="nil"/>
                                    <w:left w:val="nil"/>
                                    <w:bottom w:val="nil"/>
                                    <w:right w:val="nil"/>
                                  </w:tcBorders>
                                  <w:shd w:val="clear" w:color="auto" w:fill="auto"/>
                                  <w:noWrap/>
                                  <w:vAlign w:val="bottom"/>
                                  <w:hideMark/>
                                </w:tcPr>
                                <w:p w14:paraId="7739B4D1" w14:textId="6E2D9693"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010AF2" w:rsidRPr="009D3D25">
                                    <w:rPr>
                                      <w:rFonts w:ascii="Times New Roman" w:eastAsia="Times New Roman" w:hAnsi="Times New Roman" w:cs="Times New Roman"/>
                                      <w:color w:val="000000"/>
                                      <w:kern w:val="0"/>
                                      <w:sz w:val="21"/>
                                      <w:szCs w:val="21"/>
                                      <w14:ligatures w14:val="none"/>
                                    </w:rPr>
                                    <w:t>19</w:t>
                                  </w:r>
                                </w:p>
                              </w:tc>
                              <w:tc>
                                <w:tcPr>
                                  <w:tcW w:w="1260" w:type="dxa"/>
                                  <w:tcBorders>
                                    <w:top w:val="nil"/>
                                    <w:left w:val="nil"/>
                                    <w:bottom w:val="nil"/>
                                    <w:right w:val="single" w:sz="4" w:space="0" w:color="auto"/>
                                  </w:tcBorders>
                                  <w:shd w:val="clear" w:color="auto" w:fill="auto"/>
                                  <w:noWrap/>
                                  <w:vAlign w:val="bottom"/>
                                  <w:hideMark/>
                                </w:tcPr>
                                <w:p w14:paraId="7BDAA604" w14:textId="1A706AF5"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0.71</w:t>
                                  </w:r>
                                </w:p>
                              </w:tc>
                            </w:tr>
                            <w:tr w:rsidR="00106321" w:rsidRPr="009D3D25" w14:paraId="18D1558E" w14:textId="77777777" w:rsidTr="00830423">
                              <w:trPr>
                                <w:trHeight w:val="320"/>
                              </w:trPr>
                              <w:tc>
                                <w:tcPr>
                                  <w:tcW w:w="860" w:type="dxa"/>
                                  <w:vMerge/>
                                  <w:tcBorders>
                                    <w:top w:val="nil"/>
                                    <w:left w:val="single" w:sz="4" w:space="0" w:color="auto"/>
                                    <w:bottom w:val="single" w:sz="4" w:space="0" w:color="000000"/>
                                    <w:right w:val="nil"/>
                                  </w:tcBorders>
                                  <w:vAlign w:val="center"/>
                                  <w:hideMark/>
                                </w:tcPr>
                                <w:p w14:paraId="777FFB5D"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p>
                              </w:tc>
                              <w:tc>
                                <w:tcPr>
                                  <w:tcW w:w="1500" w:type="dxa"/>
                                  <w:tcBorders>
                                    <w:top w:val="nil"/>
                                    <w:left w:val="nil"/>
                                    <w:bottom w:val="single" w:sz="4" w:space="0" w:color="auto"/>
                                    <w:right w:val="nil"/>
                                  </w:tcBorders>
                                  <w:shd w:val="clear" w:color="auto" w:fill="auto"/>
                                  <w:noWrap/>
                                  <w:vAlign w:val="bottom"/>
                                  <w:hideMark/>
                                </w:tcPr>
                                <w:p w14:paraId="03DB1686"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 xml:space="preserve">Residual S.D </w:t>
                                  </w:r>
                                </w:p>
                              </w:tc>
                              <w:tc>
                                <w:tcPr>
                                  <w:tcW w:w="1330" w:type="dxa"/>
                                  <w:tcBorders>
                                    <w:top w:val="nil"/>
                                    <w:left w:val="single" w:sz="4" w:space="0" w:color="auto"/>
                                    <w:bottom w:val="single" w:sz="4" w:space="0" w:color="auto"/>
                                    <w:right w:val="nil"/>
                                  </w:tcBorders>
                                  <w:shd w:val="clear" w:color="auto" w:fill="auto"/>
                                  <w:noWrap/>
                                  <w:vAlign w:val="bottom"/>
                                  <w:hideMark/>
                                </w:tcPr>
                                <w:p w14:paraId="06FBD033" w14:textId="36EA9581"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830423" w:rsidRPr="009D3D25">
                                    <w:rPr>
                                      <w:rFonts w:ascii="Times New Roman" w:eastAsia="Times New Roman" w:hAnsi="Times New Roman" w:cs="Times New Roman"/>
                                      <w:color w:val="000000"/>
                                      <w:kern w:val="0"/>
                                      <w:sz w:val="21"/>
                                      <w:szCs w:val="21"/>
                                      <w14:ligatures w14:val="none"/>
                                    </w:rPr>
                                    <w:t>16</w:t>
                                  </w:r>
                                </w:p>
                              </w:tc>
                              <w:tc>
                                <w:tcPr>
                                  <w:tcW w:w="1260" w:type="dxa"/>
                                  <w:tcBorders>
                                    <w:top w:val="nil"/>
                                    <w:left w:val="nil"/>
                                    <w:bottom w:val="single" w:sz="4" w:space="0" w:color="auto"/>
                                    <w:right w:val="nil"/>
                                  </w:tcBorders>
                                  <w:shd w:val="clear" w:color="auto" w:fill="auto"/>
                                  <w:noWrap/>
                                  <w:vAlign w:val="bottom"/>
                                  <w:hideMark/>
                                </w:tcPr>
                                <w:p w14:paraId="056EECE1" w14:textId="6D2D42ED"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830423" w:rsidRPr="009D3D25">
                                    <w:rPr>
                                      <w:rFonts w:ascii="Times New Roman" w:eastAsia="Times New Roman" w:hAnsi="Times New Roman" w:cs="Times New Roman"/>
                                      <w:color w:val="000000"/>
                                      <w:kern w:val="0"/>
                                      <w:sz w:val="21"/>
                                      <w:szCs w:val="21"/>
                                      <w14:ligatures w14:val="none"/>
                                    </w:rPr>
                                    <w:t>26</w:t>
                                  </w:r>
                                </w:p>
                              </w:tc>
                              <w:tc>
                                <w:tcPr>
                                  <w:tcW w:w="1260" w:type="dxa"/>
                                  <w:tcBorders>
                                    <w:top w:val="nil"/>
                                    <w:left w:val="nil"/>
                                    <w:bottom w:val="single" w:sz="4" w:space="0" w:color="auto"/>
                                    <w:right w:val="single" w:sz="4" w:space="0" w:color="auto"/>
                                  </w:tcBorders>
                                  <w:shd w:val="clear" w:color="auto" w:fill="auto"/>
                                  <w:noWrap/>
                                  <w:vAlign w:val="bottom"/>
                                  <w:hideMark/>
                                </w:tcPr>
                                <w:p w14:paraId="0B8217A2" w14:textId="0F1817E6"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830423" w:rsidRPr="009D3D25">
                                    <w:rPr>
                                      <w:rFonts w:ascii="Times New Roman" w:eastAsia="Times New Roman" w:hAnsi="Times New Roman" w:cs="Times New Roman"/>
                                      <w:color w:val="000000"/>
                                      <w:kern w:val="0"/>
                                      <w:sz w:val="21"/>
                                      <w:szCs w:val="21"/>
                                      <w14:ligatures w14:val="none"/>
                                    </w:rPr>
                                    <w:t>78</w:t>
                                  </w:r>
                                </w:p>
                              </w:tc>
                            </w:tr>
                          </w:tbl>
                          <w:p w14:paraId="1611FC07" w14:textId="77777777" w:rsidR="00106321" w:rsidRPr="009D3D25" w:rsidRDefault="00106321" w:rsidP="00DF2C62">
                            <w:pPr>
                              <w:rPr>
                                <w:rFonts w:ascii="Times New Roman" w:hAnsi="Times New Roman" w:cs="Times New Roman"/>
                              </w:rPr>
                            </w:pPr>
                          </w:p>
                          <w:p w14:paraId="03807AD8" w14:textId="612AE67A" w:rsidR="00DE1370" w:rsidRPr="009D3D25" w:rsidRDefault="00DF2C62" w:rsidP="00DF2C62">
                            <w:pPr>
                              <w:rPr>
                                <w:rFonts w:ascii="Times New Roman" w:hAnsi="Times New Roman" w:cs="Times New Roman"/>
                              </w:rPr>
                            </w:pPr>
                            <w:r w:rsidRPr="009D3D25">
                              <w:rPr>
                                <w:rFonts w:ascii="Times New Roman" w:hAnsi="Times New Roman" w:cs="Times New Roman"/>
                                <w:b/>
                                <w:bCs/>
                              </w:rPr>
                              <w:t>Table S</w:t>
                            </w:r>
                            <w:r w:rsidR="00D6094B">
                              <w:rPr>
                                <w:rFonts w:ascii="Times New Roman" w:hAnsi="Times New Roman" w:cs="Times New Roman"/>
                                <w:b/>
                                <w:bCs/>
                              </w:rPr>
                              <w:t>3</w:t>
                            </w:r>
                            <w:r w:rsidRPr="009D3D25">
                              <w:rPr>
                                <w:rFonts w:ascii="Times New Roman" w:hAnsi="Times New Roman" w:cs="Times New Roman"/>
                                <w:b/>
                                <w:bCs/>
                              </w:rPr>
                              <w:t>.</w:t>
                            </w:r>
                            <w:r w:rsidRPr="009D3D25">
                              <w:rPr>
                                <w:rFonts w:ascii="Times New Roman" w:hAnsi="Times New Roman" w:cs="Times New Roman"/>
                              </w:rPr>
                              <w:t xml:space="preserve"> </w:t>
                            </w:r>
                            <w:r w:rsidR="00CE76B8" w:rsidRPr="009D3D25">
                              <w:rPr>
                                <w:rFonts w:ascii="Times New Roman" w:hAnsi="Times New Roman" w:cs="Times New Roman"/>
                              </w:rPr>
                              <w:t>Paired</w:t>
                            </w:r>
                            <w:r w:rsidR="003C6742" w:rsidRPr="009D3D25">
                              <w:rPr>
                                <w:rFonts w:ascii="Times New Roman" w:hAnsi="Times New Roman" w:cs="Times New Roman"/>
                              </w:rPr>
                              <w:t xml:space="preserve"> t-test </w:t>
                            </w:r>
                            <w:r w:rsidR="003C6742" w:rsidRPr="009D3D25">
                              <w:rPr>
                                <w:rFonts w:ascii="Times New Roman" w:hAnsi="Times New Roman" w:cs="Times New Roman"/>
                                <w:i/>
                                <w:iCs/>
                              </w:rPr>
                              <w:t>p</w:t>
                            </w:r>
                            <w:r w:rsidR="003C6742" w:rsidRPr="009D3D25">
                              <w:rPr>
                                <w:rFonts w:ascii="Times New Roman" w:hAnsi="Times New Roman" w:cs="Times New Roman"/>
                              </w:rPr>
                              <w:t>-values f</w:t>
                            </w:r>
                            <w:r w:rsidR="00DE1370" w:rsidRPr="009D3D25">
                              <w:rPr>
                                <w:rFonts w:ascii="Times New Roman" w:hAnsi="Times New Roman" w:cs="Times New Roman"/>
                              </w:rPr>
                              <w:t>or</w:t>
                            </w:r>
                            <w:r w:rsidR="00DD2F12" w:rsidRPr="009D3D25">
                              <w:rPr>
                                <w:rFonts w:ascii="Times New Roman" w:hAnsi="Times New Roman" w:cs="Times New Roman"/>
                              </w:rPr>
                              <w:t xml:space="preserve"> </w:t>
                            </w:r>
                            <w:r w:rsidR="00F97BFD" w:rsidRPr="009D3D25">
                              <w:rPr>
                                <w:rFonts w:ascii="Times New Roman" w:hAnsi="Times New Roman" w:cs="Times New Roman"/>
                              </w:rPr>
                              <w:t xml:space="preserve">single Gaussian versus </w:t>
                            </w:r>
                            <w:r w:rsidR="00CE76B8" w:rsidRPr="009D3D25">
                              <w:rPr>
                                <w:rFonts w:ascii="Times New Roman" w:hAnsi="Times New Roman" w:cs="Times New Roman"/>
                              </w:rPr>
                              <w:t>experimental</w:t>
                            </w:r>
                            <w:r w:rsidR="00F97BFD" w:rsidRPr="009D3D25">
                              <w:rPr>
                                <w:rFonts w:ascii="Times New Roman" w:hAnsi="Times New Roman" w:cs="Times New Roman"/>
                              </w:rPr>
                              <w:t xml:space="preserve"> MMs (SG–Exp), single Gaussian versus multiple Gaussian (SG–MG), and experimental MMs versus multiple Gaussian (Exp–MG).</w:t>
                            </w:r>
                            <w:r w:rsidR="00CB6D05" w:rsidRPr="009D3D25">
                              <w:rPr>
                                <w:rFonts w:ascii="Times New Roman" w:hAnsi="Times New Roman" w:cs="Times New Roman"/>
                              </w:rPr>
                              <w:t xml:space="preserve"> </w:t>
                            </w:r>
                            <w:r w:rsidR="008E65F5" w:rsidRPr="009D3D25">
                              <w:rPr>
                                <w:rFonts w:ascii="Times New Roman" w:hAnsi="Times New Roman" w:cs="Times New Roman"/>
                              </w:rPr>
                              <w:t>The rows correspond to</w:t>
                            </w:r>
                            <w:r w:rsidR="00DE1370" w:rsidRPr="009D3D25">
                              <w:rPr>
                                <w:rFonts w:ascii="Times New Roman" w:hAnsi="Times New Roman" w:cs="Times New Roman"/>
                              </w:rPr>
                              <w:t xml:space="preserve"> GABA</w:t>
                            </w:r>
                            <w:r w:rsidR="008E65F5" w:rsidRPr="009D3D25">
                              <w:rPr>
                                <w:rFonts w:ascii="Times New Roman" w:hAnsi="Times New Roman" w:cs="Times New Roman"/>
                              </w:rPr>
                              <w:t>/tCr</w:t>
                            </w:r>
                            <w:r w:rsidR="00DE1370" w:rsidRPr="009D3D25">
                              <w:rPr>
                                <w:rFonts w:ascii="Times New Roman" w:hAnsi="Times New Roman" w:cs="Times New Roman"/>
                              </w:rPr>
                              <w:t>, MM</w:t>
                            </w:r>
                            <w:r w:rsidR="008E65F5" w:rsidRPr="009D3D25">
                              <w:rPr>
                                <w:rFonts w:ascii="Times New Roman" w:hAnsi="Times New Roman" w:cs="Times New Roman"/>
                              </w:rPr>
                              <w:t>/tCr</w:t>
                            </w:r>
                            <w:r w:rsidR="00DE1370" w:rsidRPr="009D3D25">
                              <w:rPr>
                                <w:rFonts w:ascii="Times New Roman" w:hAnsi="Times New Roman" w:cs="Times New Roman"/>
                              </w:rPr>
                              <w:t>, GABA+</w:t>
                            </w:r>
                            <w:r w:rsidR="008E65F5" w:rsidRPr="009D3D25">
                              <w:rPr>
                                <w:rFonts w:ascii="Times New Roman" w:hAnsi="Times New Roman" w:cs="Times New Roman"/>
                              </w:rPr>
                              <w:t>/tCr</w:t>
                            </w:r>
                            <w:r w:rsidR="00DE1370" w:rsidRPr="009D3D25">
                              <w:rPr>
                                <w:rFonts w:ascii="Times New Roman" w:hAnsi="Times New Roman" w:cs="Times New Roman"/>
                              </w:rPr>
                              <w:t>,</w:t>
                            </w:r>
                            <w:r w:rsidR="00636DF8" w:rsidRPr="009D3D25">
                              <w:rPr>
                                <w:rFonts w:ascii="Times New Roman" w:hAnsi="Times New Roman" w:cs="Times New Roman"/>
                              </w:rPr>
                              <w:t xml:space="preserve"> overall residual amplitude, overall residual standard deviation, residual amplitude about GABA (</w:t>
                            </w:r>
                            <w:r w:rsidR="00170041" w:rsidRPr="009D3D25">
                              <w:rPr>
                                <w:rFonts w:ascii="Times New Roman" w:hAnsi="Times New Roman" w:cs="Times New Roman"/>
                              </w:rPr>
                              <w:t>2.93–3.12 ppm</w:t>
                            </w:r>
                            <w:r w:rsidR="00636DF8" w:rsidRPr="009D3D25">
                              <w:rPr>
                                <w:rFonts w:ascii="Times New Roman" w:hAnsi="Times New Roman" w:cs="Times New Roman"/>
                              </w:rPr>
                              <w:t>)</w:t>
                            </w:r>
                            <w:r w:rsidR="00170041" w:rsidRPr="009D3D25">
                              <w:rPr>
                                <w:rFonts w:ascii="Times New Roman" w:hAnsi="Times New Roman" w:cs="Times New Roman"/>
                              </w:rPr>
                              <w:t xml:space="preserve">, and standard deviation of the residual in the same frequency range. </w:t>
                            </w:r>
                            <w:r w:rsidR="00A57BDF" w:rsidRPr="009D3D25">
                              <w:rPr>
                                <w:rFonts w:ascii="Times New Roman" w:hAnsi="Times New Roman" w:cs="Times New Roman"/>
                              </w:rPr>
                              <w:t>Residuals are normalized to the tNAA amplitude.</w:t>
                            </w:r>
                            <w:r w:rsidR="003C6742" w:rsidRPr="009D3D25">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3F3A7" id="Text Box 1061744173" o:spid="_x0000_s1030" type="#_x0000_t202" style="position:absolute;margin-left:-32.55pt;margin-top:-11.9pt;width:535.45pt;height:246.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" fillcolor="white [3201]" stroked="f" strokeweight=".5pt">
                <v:textbox>
                  <w:txbxContent>
                    <w:tbl>
                      <w:tblPr>
                        <w:tblW w:w="6210" w:type="dxa"/>
                        <w:tblLook w:val="04A0" w:firstRow="1" w:lastRow="0" w:firstColumn="1" w:lastColumn="0" w:noHBand="0" w:noVBand="1"/>
                      </w:tblPr>
                      <w:tblGrid>
                        <w:gridCol w:w="893"/>
                        <w:gridCol w:w="1500"/>
                        <w:gridCol w:w="1330"/>
                        <w:gridCol w:w="1260"/>
                        <w:gridCol w:w="1260"/>
                      </w:tblGrid>
                      <w:tr w:rsidR="00106321" w:rsidRPr="009D3D25" w14:paraId="48A133AC" w14:textId="77777777" w:rsidTr="00CB6D05">
                        <w:trPr>
                          <w:trHeight w:val="320"/>
                        </w:trPr>
                        <w:tc>
                          <w:tcPr>
                            <w:tcW w:w="860" w:type="dxa"/>
                            <w:tcBorders>
                              <w:top w:val="nil"/>
                              <w:left w:val="nil"/>
                              <w:bottom w:val="nil"/>
                              <w:right w:val="nil"/>
                            </w:tcBorders>
                            <w:shd w:val="clear" w:color="auto" w:fill="auto"/>
                            <w:noWrap/>
                            <w:vAlign w:val="bottom"/>
                            <w:hideMark/>
                          </w:tcPr>
                          <w:p w14:paraId="4CB2FB39" w14:textId="77777777" w:rsidR="00106321" w:rsidRPr="009D3D25" w:rsidRDefault="00106321" w:rsidP="00106321">
                            <w:pPr>
                              <w:rPr>
                                <w:rFonts w:ascii="Times New Roman" w:eastAsia="Times New Roman" w:hAnsi="Times New Roman" w:cs="Times New Roman"/>
                                <w:kern w:val="0"/>
                                <w:sz w:val="21"/>
                                <w:szCs w:val="21"/>
                                <w14:ligatures w14:val="none"/>
                              </w:rPr>
                            </w:pPr>
                          </w:p>
                        </w:tc>
                        <w:tc>
                          <w:tcPr>
                            <w:tcW w:w="1500" w:type="dxa"/>
                            <w:tcBorders>
                              <w:top w:val="nil"/>
                              <w:left w:val="nil"/>
                              <w:bottom w:val="nil"/>
                              <w:right w:val="nil"/>
                            </w:tcBorders>
                            <w:shd w:val="clear" w:color="auto" w:fill="auto"/>
                            <w:noWrap/>
                            <w:vAlign w:val="bottom"/>
                            <w:hideMark/>
                          </w:tcPr>
                          <w:p w14:paraId="095C84DD" w14:textId="77777777" w:rsidR="00106321" w:rsidRPr="009D3D25" w:rsidRDefault="00106321" w:rsidP="00106321">
                            <w:pPr>
                              <w:rPr>
                                <w:rFonts w:ascii="Times New Roman" w:eastAsia="Times New Roman" w:hAnsi="Times New Roman" w:cs="Times New Roman"/>
                                <w:kern w:val="0"/>
                                <w:sz w:val="21"/>
                                <w:szCs w:val="21"/>
                                <w14:ligatures w14:val="none"/>
                              </w:rPr>
                            </w:pPr>
                          </w:p>
                        </w:tc>
                        <w:tc>
                          <w:tcPr>
                            <w:tcW w:w="1330" w:type="dxa"/>
                            <w:tcBorders>
                              <w:top w:val="single" w:sz="4" w:space="0" w:color="auto"/>
                              <w:left w:val="single" w:sz="4" w:space="0" w:color="auto"/>
                              <w:bottom w:val="nil"/>
                              <w:right w:val="nil"/>
                            </w:tcBorders>
                            <w:shd w:val="clear" w:color="auto" w:fill="auto"/>
                            <w:noWrap/>
                            <w:vAlign w:val="bottom"/>
                            <w:hideMark/>
                          </w:tcPr>
                          <w:p w14:paraId="3D61CCE1"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SG–Exp</w:t>
                            </w:r>
                          </w:p>
                        </w:tc>
                        <w:tc>
                          <w:tcPr>
                            <w:tcW w:w="1260" w:type="dxa"/>
                            <w:tcBorders>
                              <w:top w:val="single" w:sz="4" w:space="0" w:color="auto"/>
                              <w:left w:val="nil"/>
                              <w:bottom w:val="nil"/>
                              <w:right w:val="nil"/>
                            </w:tcBorders>
                            <w:shd w:val="clear" w:color="auto" w:fill="auto"/>
                            <w:noWrap/>
                            <w:vAlign w:val="bottom"/>
                            <w:hideMark/>
                          </w:tcPr>
                          <w:p w14:paraId="6BFDAF39"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SG–MG</w:t>
                            </w:r>
                          </w:p>
                        </w:tc>
                        <w:tc>
                          <w:tcPr>
                            <w:tcW w:w="1260" w:type="dxa"/>
                            <w:tcBorders>
                              <w:top w:val="single" w:sz="4" w:space="0" w:color="auto"/>
                              <w:left w:val="nil"/>
                              <w:bottom w:val="nil"/>
                              <w:right w:val="single" w:sz="4" w:space="0" w:color="auto"/>
                            </w:tcBorders>
                            <w:shd w:val="clear" w:color="auto" w:fill="auto"/>
                            <w:noWrap/>
                            <w:vAlign w:val="bottom"/>
                            <w:hideMark/>
                          </w:tcPr>
                          <w:p w14:paraId="7E381597"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Exp–MG</w:t>
                            </w:r>
                          </w:p>
                        </w:tc>
                      </w:tr>
                      <w:tr w:rsidR="00106321" w:rsidRPr="009D3D25" w14:paraId="07DFD0F7" w14:textId="77777777" w:rsidTr="00C20AD0">
                        <w:trPr>
                          <w:trHeight w:val="320"/>
                        </w:trPr>
                        <w:tc>
                          <w:tcPr>
                            <w:tcW w:w="860" w:type="dxa"/>
                            <w:tcBorders>
                              <w:top w:val="nil"/>
                              <w:left w:val="nil"/>
                              <w:bottom w:val="nil"/>
                              <w:right w:val="nil"/>
                            </w:tcBorders>
                            <w:shd w:val="clear" w:color="auto" w:fill="auto"/>
                            <w:noWrap/>
                            <w:vAlign w:val="bottom"/>
                            <w:hideMark/>
                          </w:tcPr>
                          <w:p w14:paraId="6B482406"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p>
                        </w:tc>
                        <w:tc>
                          <w:tcPr>
                            <w:tcW w:w="1500" w:type="dxa"/>
                            <w:tcBorders>
                              <w:top w:val="single" w:sz="4" w:space="0" w:color="auto"/>
                              <w:left w:val="single" w:sz="4" w:space="0" w:color="auto"/>
                              <w:bottom w:val="nil"/>
                              <w:right w:val="nil"/>
                            </w:tcBorders>
                            <w:shd w:val="clear" w:color="auto" w:fill="auto"/>
                            <w:noWrap/>
                            <w:vAlign w:val="bottom"/>
                            <w:hideMark/>
                          </w:tcPr>
                          <w:p w14:paraId="499AF284"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GABA</w:t>
                            </w:r>
                          </w:p>
                        </w:tc>
                        <w:tc>
                          <w:tcPr>
                            <w:tcW w:w="1330" w:type="dxa"/>
                            <w:tcBorders>
                              <w:top w:val="single" w:sz="4" w:space="0" w:color="auto"/>
                              <w:left w:val="single" w:sz="4" w:space="0" w:color="auto"/>
                              <w:bottom w:val="nil"/>
                              <w:right w:val="nil"/>
                            </w:tcBorders>
                            <w:shd w:val="clear" w:color="000000" w:fill="A9D08E"/>
                            <w:noWrap/>
                            <w:vAlign w:val="bottom"/>
                            <w:hideMark/>
                          </w:tcPr>
                          <w:p w14:paraId="585680DA" w14:textId="7777777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&gt; 0.001</w:t>
                            </w:r>
                          </w:p>
                        </w:tc>
                        <w:tc>
                          <w:tcPr>
                            <w:tcW w:w="1260" w:type="dxa"/>
                            <w:tcBorders>
                              <w:top w:val="single" w:sz="4" w:space="0" w:color="auto"/>
                              <w:left w:val="nil"/>
                              <w:bottom w:val="nil"/>
                              <w:right w:val="nil"/>
                            </w:tcBorders>
                            <w:shd w:val="clear" w:color="000000" w:fill="A9D08E"/>
                            <w:noWrap/>
                            <w:vAlign w:val="bottom"/>
                            <w:hideMark/>
                          </w:tcPr>
                          <w:p w14:paraId="099A0F4E" w14:textId="7777777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&gt; 0.001</w:t>
                            </w:r>
                          </w:p>
                        </w:tc>
                        <w:tc>
                          <w:tcPr>
                            <w:tcW w:w="1260" w:type="dxa"/>
                            <w:tcBorders>
                              <w:top w:val="single" w:sz="4" w:space="0" w:color="auto"/>
                              <w:left w:val="nil"/>
                              <w:bottom w:val="nil"/>
                              <w:right w:val="single" w:sz="4" w:space="0" w:color="auto"/>
                            </w:tcBorders>
                            <w:shd w:val="clear" w:color="auto" w:fill="auto"/>
                            <w:noWrap/>
                            <w:vAlign w:val="bottom"/>
                            <w:hideMark/>
                          </w:tcPr>
                          <w:p w14:paraId="7649CA39" w14:textId="61208FF3"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A0705E" w:rsidRPr="009D3D25">
                              <w:rPr>
                                <w:rFonts w:ascii="Times New Roman" w:eastAsia="Times New Roman" w:hAnsi="Times New Roman" w:cs="Times New Roman"/>
                                <w:color w:val="000000"/>
                                <w:kern w:val="0"/>
                                <w:sz w:val="21"/>
                                <w:szCs w:val="21"/>
                                <w14:ligatures w14:val="none"/>
                              </w:rPr>
                              <w:t>97</w:t>
                            </w:r>
                          </w:p>
                        </w:tc>
                      </w:tr>
                      <w:tr w:rsidR="00106321" w:rsidRPr="009D3D25" w14:paraId="3B45EB47" w14:textId="77777777" w:rsidTr="002056E0">
                        <w:trPr>
                          <w:trHeight w:val="320"/>
                        </w:trPr>
                        <w:tc>
                          <w:tcPr>
                            <w:tcW w:w="860" w:type="dxa"/>
                            <w:tcBorders>
                              <w:top w:val="nil"/>
                              <w:left w:val="nil"/>
                              <w:bottom w:val="nil"/>
                              <w:right w:val="nil"/>
                            </w:tcBorders>
                            <w:shd w:val="clear" w:color="auto" w:fill="auto"/>
                            <w:noWrap/>
                            <w:vAlign w:val="bottom"/>
                            <w:hideMark/>
                          </w:tcPr>
                          <w:p w14:paraId="3060488E" w14:textId="7777777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p>
                        </w:tc>
                        <w:tc>
                          <w:tcPr>
                            <w:tcW w:w="1500" w:type="dxa"/>
                            <w:tcBorders>
                              <w:top w:val="nil"/>
                              <w:left w:val="single" w:sz="4" w:space="0" w:color="auto"/>
                              <w:bottom w:val="nil"/>
                              <w:right w:val="nil"/>
                            </w:tcBorders>
                            <w:shd w:val="clear" w:color="auto" w:fill="auto"/>
                            <w:noWrap/>
                            <w:vAlign w:val="bottom"/>
                            <w:hideMark/>
                          </w:tcPr>
                          <w:p w14:paraId="78CC4B98"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MM</w:t>
                            </w:r>
                          </w:p>
                        </w:tc>
                        <w:tc>
                          <w:tcPr>
                            <w:tcW w:w="1330" w:type="dxa"/>
                            <w:tcBorders>
                              <w:top w:val="nil"/>
                              <w:left w:val="single" w:sz="4" w:space="0" w:color="auto"/>
                              <w:bottom w:val="nil"/>
                              <w:right w:val="nil"/>
                            </w:tcBorders>
                            <w:shd w:val="clear" w:color="auto" w:fill="C5E0B3" w:themeFill="accent6" w:themeFillTint="66"/>
                            <w:noWrap/>
                            <w:vAlign w:val="bottom"/>
                            <w:hideMark/>
                          </w:tcPr>
                          <w:p w14:paraId="507D0885" w14:textId="43A040B8"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0.00</w:t>
                            </w:r>
                            <w:r w:rsidR="00C20AD0" w:rsidRPr="009D3D25">
                              <w:rPr>
                                <w:rFonts w:ascii="Times New Roman" w:eastAsia="Times New Roman" w:hAnsi="Times New Roman" w:cs="Times New Roman"/>
                                <w:color w:val="000000"/>
                                <w:kern w:val="0"/>
                                <w:sz w:val="21"/>
                                <w:szCs w:val="21"/>
                                <w14:ligatures w14:val="none"/>
                              </w:rPr>
                              <w:t>7</w:t>
                            </w:r>
                          </w:p>
                        </w:tc>
                        <w:tc>
                          <w:tcPr>
                            <w:tcW w:w="1260" w:type="dxa"/>
                            <w:tcBorders>
                              <w:top w:val="nil"/>
                              <w:left w:val="nil"/>
                              <w:bottom w:val="nil"/>
                              <w:right w:val="nil"/>
                            </w:tcBorders>
                            <w:shd w:val="clear" w:color="auto" w:fill="C5E0B3" w:themeFill="accent6" w:themeFillTint="66"/>
                            <w:noWrap/>
                            <w:vAlign w:val="bottom"/>
                            <w:hideMark/>
                          </w:tcPr>
                          <w:p w14:paraId="67BCAB5C" w14:textId="63A6933D"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0.00</w:t>
                            </w:r>
                            <w:r w:rsidR="00EB3BE6" w:rsidRPr="009D3D25">
                              <w:rPr>
                                <w:rFonts w:ascii="Times New Roman" w:eastAsia="Times New Roman" w:hAnsi="Times New Roman" w:cs="Times New Roman"/>
                                <w:color w:val="000000"/>
                                <w:kern w:val="0"/>
                                <w:sz w:val="21"/>
                                <w:szCs w:val="21"/>
                                <w14:ligatures w14:val="none"/>
                              </w:rPr>
                              <w:t>9</w:t>
                            </w:r>
                          </w:p>
                        </w:tc>
                        <w:tc>
                          <w:tcPr>
                            <w:tcW w:w="1260" w:type="dxa"/>
                            <w:tcBorders>
                              <w:top w:val="nil"/>
                              <w:left w:val="nil"/>
                              <w:bottom w:val="nil"/>
                              <w:right w:val="single" w:sz="4" w:space="0" w:color="auto"/>
                            </w:tcBorders>
                            <w:shd w:val="clear" w:color="auto" w:fill="auto"/>
                            <w:noWrap/>
                            <w:vAlign w:val="bottom"/>
                            <w:hideMark/>
                          </w:tcPr>
                          <w:p w14:paraId="4C06C87B" w14:textId="62F136CA" w:rsidR="00106321" w:rsidRPr="009D3D25" w:rsidRDefault="002056E0"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0.92</w:t>
                            </w:r>
                          </w:p>
                        </w:tc>
                      </w:tr>
                      <w:tr w:rsidR="00106321" w:rsidRPr="009D3D25" w14:paraId="5F05DA85" w14:textId="77777777" w:rsidTr="00F738B3">
                        <w:trPr>
                          <w:trHeight w:val="320"/>
                        </w:trPr>
                        <w:tc>
                          <w:tcPr>
                            <w:tcW w:w="860" w:type="dxa"/>
                            <w:tcBorders>
                              <w:top w:val="nil"/>
                              <w:left w:val="nil"/>
                              <w:bottom w:val="nil"/>
                              <w:right w:val="nil"/>
                            </w:tcBorders>
                            <w:shd w:val="clear" w:color="auto" w:fill="auto"/>
                            <w:noWrap/>
                            <w:vAlign w:val="bottom"/>
                            <w:hideMark/>
                          </w:tcPr>
                          <w:p w14:paraId="045FDF69" w14:textId="7777777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p>
                        </w:tc>
                        <w:tc>
                          <w:tcPr>
                            <w:tcW w:w="1500" w:type="dxa"/>
                            <w:tcBorders>
                              <w:top w:val="nil"/>
                              <w:left w:val="single" w:sz="4" w:space="0" w:color="auto"/>
                              <w:bottom w:val="single" w:sz="4" w:space="0" w:color="auto"/>
                              <w:right w:val="nil"/>
                            </w:tcBorders>
                            <w:shd w:val="clear" w:color="auto" w:fill="auto"/>
                            <w:noWrap/>
                            <w:vAlign w:val="bottom"/>
                            <w:hideMark/>
                          </w:tcPr>
                          <w:p w14:paraId="6D0A5FBC"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GABA+</w:t>
                            </w:r>
                          </w:p>
                        </w:tc>
                        <w:tc>
                          <w:tcPr>
                            <w:tcW w:w="1330" w:type="dxa"/>
                            <w:tcBorders>
                              <w:top w:val="nil"/>
                              <w:left w:val="single" w:sz="4" w:space="0" w:color="auto"/>
                              <w:bottom w:val="single" w:sz="4" w:space="0" w:color="auto"/>
                              <w:right w:val="nil"/>
                            </w:tcBorders>
                            <w:shd w:val="clear" w:color="auto" w:fill="auto"/>
                            <w:noWrap/>
                            <w:vAlign w:val="bottom"/>
                            <w:hideMark/>
                          </w:tcPr>
                          <w:p w14:paraId="4207B006" w14:textId="42DFAD8F"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5F5EF6" w:rsidRPr="009D3D25">
                              <w:rPr>
                                <w:rFonts w:ascii="Times New Roman" w:eastAsia="Times New Roman" w:hAnsi="Times New Roman" w:cs="Times New Roman"/>
                                <w:color w:val="000000"/>
                                <w:kern w:val="0"/>
                                <w:sz w:val="21"/>
                                <w:szCs w:val="21"/>
                                <w14:ligatures w14:val="none"/>
                              </w:rPr>
                              <w:t>10</w:t>
                            </w:r>
                          </w:p>
                        </w:tc>
                        <w:tc>
                          <w:tcPr>
                            <w:tcW w:w="1260" w:type="dxa"/>
                            <w:tcBorders>
                              <w:top w:val="nil"/>
                              <w:left w:val="nil"/>
                              <w:bottom w:val="single" w:sz="4" w:space="0" w:color="auto"/>
                              <w:right w:val="nil"/>
                            </w:tcBorders>
                            <w:shd w:val="clear" w:color="auto" w:fill="auto"/>
                            <w:noWrap/>
                            <w:vAlign w:val="bottom"/>
                            <w:hideMark/>
                          </w:tcPr>
                          <w:p w14:paraId="3BF8B244" w14:textId="60911ED8"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EB05F0" w:rsidRPr="009D3D25">
                              <w:rPr>
                                <w:rFonts w:ascii="Times New Roman" w:eastAsia="Times New Roman" w:hAnsi="Times New Roman" w:cs="Times New Roman"/>
                                <w:color w:val="000000"/>
                                <w:kern w:val="0"/>
                                <w:sz w:val="21"/>
                                <w:szCs w:val="21"/>
                                <w14:ligatures w14:val="none"/>
                              </w:rPr>
                              <w:softHyphen/>
                            </w:r>
                            <w:r w:rsidR="00EB05F0" w:rsidRPr="009D3D25">
                              <w:rPr>
                                <w:rFonts w:ascii="Times New Roman" w:eastAsia="Times New Roman" w:hAnsi="Times New Roman" w:cs="Times New Roman"/>
                                <w:color w:val="000000"/>
                                <w:kern w:val="0"/>
                                <w:sz w:val="21"/>
                                <w:szCs w:val="21"/>
                                <w14:ligatures w14:val="none"/>
                              </w:rPr>
                              <w:softHyphen/>
                            </w:r>
                            <w:r w:rsidR="00EB05F0" w:rsidRPr="009D3D25">
                              <w:rPr>
                                <w:rFonts w:ascii="Times New Roman" w:eastAsia="Times New Roman" w:hAnsi="Times New Roman" w:cs="Times New Roman"/>
                                <w:color w:val="000000"/>
                                <w:kern w:val="0"/>
                                <w:sz w:val="21"/>
                                <w:szCs w:val="21"/>
                                <w14:ligatures w14:val="none"/>
                              </w:rPr>
                              <w:softHyphen/>
                            </w:r>
                            <w:r w:rsidR="00EB05F0" w:rsidRPr="009D3D25">
                              <w:rPr>
                                <w:rFonts w:ascii="Times New Roman" w:eastAsia="Times New Roman" w:hAnsi="Times New Roman" w:cs="Times New Roman"/>
                                <w:color w:val="000000"/>
                                <w:kern w:val="0"/>
                                <w:sz w:val="21"/>
                                <w:szCs w:val="21"/>
                                <w14:ligatures w14:val="none"/>
                              </w:rPr>
                              <w:softHyphen/>
                            </w:r>
                            <w:r w:rsidRPr="009D3D25">
                              <w:rPr>
                                <w:rFonts w:ascii="Times New Roman" w:eastAsia="Times New Roman" w:hAnsi="Times New Roman" w:cs="Times New Roman"/>
                                <w:color w:val="000000"/>
                                <w:kern w:val="0"/>
                                <w:sz w:val="21"/>
                                <w:szCs w:val="21"/>
                                <w14:ligatures w14:val="none"/>
                              </w:rPr>
                              <w:t>0</w:t>
                            </w:r>
                            <w:r w:rsidR="005F5EF6" w:rsidRPr="009D3D25">
                              <w:rPr>
                                <w:rFonts w:ascii="Times New Roman" w:eastAsia="Times New Roman" w:hAnsi="Times New Roman" w:cs="Times New Roman"/>
                                <w:color w:val="000000"/>
                                <w:kern w:val="0"/>
                                <w:sz w:val="21"/>
                                <w:szCs w:val="21"/>
                                <w14:ligatures w14:val="none"/>
                              </w:rPr>
                              <w:t>79</w:t>
                            </w:r>
                          </w:p>
                        </w:tc>
                        <w:tc>
                          <w:tcPr>
                            <w:tcW w:w="1260" w:type="dxa"/>
                            <w:tcBorders>
                              <w:top w:val="nil"/>
                              <w:left w:val="nil"/>
                              <w:bottom w:val="single" w:sz="4" w:space="0" w:color="auto"/>
                              <w:right w:val="single" w:sz="4" w:space="0" w:color="auto"/>
                            </w:tcBorders>
                            <w:shd w:val="clear" w:color="auto" w:fill="auto"/>
                            <w:noWrap/>
                            <w:vAlign w:val="bottom"/>
                            <w:hideMark/>
                          </w:tcPr>
                          <w:p w14:paraId="4EDBBD9C" w14:textId="36117CD5"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257BEC" w:rsidRPr="009D3D25">
                              <w:rPr>
                                <w:rFonts w:ascii="Times New Roman" w:eastAsia="Times New Roman" w:hAnsi="Times New Roman" w:cs="Times New Roman"/>
                                <w:color w:val="000000"/>
                                <w:kern w:val="0"/>
                                <w:sz w:val="21"/>
                                <w:szCs w:val="21"/>
                                <w14:ligatures w14:val="none"/>
                              </w:rPr>
                              <w:t>93</w:t>
                            </w:r>
                          </w:p>
                        </w:tc>
                      </w:tr>
                      <w:tr w:rsidR="00106321" w:rsidRPr="009D3D25" w14:paraId="24E1EDC9" w14:textId="77777777" w:rsidTr="00BE1A7F">
                        <w:trPr>
                          <w:trHeight w:val="320"/>
                        </w:trPr>
                        <w:tc>
                          <w:tcPr>
                            <w:tcW w:w="860" w:type="dxa"/>
                            <w:vMerge w:val="restart"/>
                            <w:tcBorders>
                              <w:top w:val="single" w:sz="4" w:space="0" w:color="auto"/>
                              <w:left w:val="single" w:sz="4" w:space="0" w:color="auto"/>
                              <w:bottom w:val="single" w:sz="4" w:space="0" w:color="000000"/>
                              <w:right w:val="nil"/>
                            </w:tcBorders>
                            <w:shd w:val="clear" w:color="auto" w:fill="auto"/>
                            <w:noWrap/>
                            <w:vAlign w:val="center"/>
                            <w:hideMark/>
                          </w:tcPr>
                          <w:p w14:paraId="7E9CF9C7"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Overall</w:t>
                            </w:r>
                          </w:p>
                        </w:tc>
                        <w:tc>
                          <w:tcPr>
                            <w:tcW w:w="1500" w:type="dxa"/>
                            <w:tcBorders>
                              <w:top w:val="nil"/>
                              <w:left w:val="nil"/>
                              <w:bottom w:val="nil"/>
                              <w:right w:val="nil"/>
                            </w:tcBorders>
                            <w:shd w:val="clear" w:color="auto" w:fill="auto"/>
                            <w:noWrap/>
                            <w:vAlign w:val="bottom"/>
                            <w:hideMark/>
                          </w:tcPr>
                          <w:p w14:paraId="672742D9"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Residual Amp.</w:t>
                            </w:r>
                          </w:p>
                        </w:tc>
                        <w:tc>
                          <w:tcPr>
                            <w:tcW w:w="1330" w:type="dxa"/>
                            <w:tcBorders>
                              <w:top w:val="nil"/>
                              <w:left w:val="single" w:sz="4" w:space="0" w:color="auto"/>
                              <w:bottom w:val="nil"/>
                              <w:right w:val="nil"/>
                            </w:tcBorders>
                            <w:shd w:val="clear" w:color="000000" w:fill="E2EFDA"/>
                            <w:noWrap/>
                            <w:vAlign w:val="bottom"/>
                            <w:hideMark/>
                          </w:tcPr>
                          <w:p w14:paraId="683C6CE6" w14:textId="4B9059C9"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w:t>
                            </w:r>
                            <w:r w:rsidR="00655A50" w:rsidRPr="009D3D25">
                              <w:rPr>
                                <w:rFonts w:ascii="Times New Roman" w:eastAsia="Times New Roman" w:hAnsi="Times New Roman" w:cs="Times New Roman"/>
                                <w:color w:val="000000"/>
                                <w:kern w:val="0"/>
                                <w:sz w:val="21"/>
                                <w:szCs w:val="21"/>
                                <w14:ligatures w14:val="none"/>
                              </w:rPr>
                              <w:t>34</w:t>
                            </w:r>
                          </w:p>
                        </w:tc>
                        <w:tc>
                          <w:tcPr>
                            <w:tcW w:w="1260" w:type="dxa"/>
                            <w:tcBorders>
                              <w:top w:val="nil"/>
                              <w:left w:val="nil"/>
                              <w:bottom w:val="nil"/>
                              <w:right w:val="nil"/>
                            </w:tcBorders>
                            <w:shd w:val="clear" w:color="auto" w:fill="E2EFD9" w:themeFill="accent6" w:themeFillTint="33"/>
                            <w:noWrap/>
                            <w:vAlign w:val="bottom"/>
                            <w:hideMark/>
                          </w:tcPr>
                          <w:p w14:paraId="712AAD3C" w14:textId="41D29827"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w:t>
                            </w:r>
                            <w:r w:rsidR="00345266" w:rsidRPr="009D3D25">
                              <w:rPr>
                                <w:rFonts w:ascii="Times New Roman" w:eastAsia="Times New Roman" w:hAnsi="Times New Roman" w:cs="Times New Roman"/>
                                <w:color w:val="000000"/>
                                <w:kern w:val="0"/>
                                <w:sz w:val="21"/>
                                <w:szCs w:val="21"/>
                                <w14:ligatures w14:val="none"/>
                              </w:rPr>
                              <w:t>3</w:t>
                            </w:r>
                            <w:r w:rsidRPr="009D3D25">
                              <w:rPr>
                                <w:rFonts w:ascii="Times New Roman" w:eastAsia="Times New Roman" w:hAnsi="Times New Roman" w:cs="Times New Roman"/>
                                <w:color w:val="000000"/>
                                <w:kern w:val="0"/>
                                <w:sz w:val="21"/>
                                <w:szCs w:val="21"/>
                                <w14:ligatures w14:val="none"/>
                              </w:rPr>
                              <w:t>1</w:t>
                            </w:r>
                          </w:p>
                        </w:tc>
                        <w:tc>
                          <w:tcPr>
                            <w:tcW w:w="1260" w:type="dxa"/>
                            <w:tcBorders>
                              <w:top w:val="nil"/>
                              <w:left w:val="nil"/>
                              <w:bottom w:val="nil"/>
                              <w:right w:val="single" w:sz="4" w:space="0" w:color="auto"/>
                            </w:tcBorders>
                            <w:shd w:val="clear" w:color="auto" w:fill="auto"/>
                            <w:noWrap/>
                            <w:vAlign w:val="bottom"/>
                            <w:hideMark/>
                          </w:tcPr>
                          <w:p w14:paraId="0D44D667" w14:textId="20FCE303"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345266" w:rsidRPr="009D3D25">
                              <w:rPr>
                                <w:rFonts w:ascii="Times New Roman" w:eastAsia="Times New Roman" w:hAnsi="Times New Roman" w:cs="Times New Roman"/>
                                <w:color w:val="000000"/>
                                <w:kern w:val="0"/>
                                <w:sz w:val="21"/>
                                <w:szCs w:val="21"/>
                                <w14:ligatures w14:val="none"/>
                              </w:rPr>
                              <w:t>96</w:t>
                            </w:r>
                          </w:p>
                        </w:tc>
                      </w:tr>
                      <w:tr w:rsidR="00106321" w:rsidRPr="009D3D25" w14:paraId="5186292D" w14:textId="77777777" w:rsidTr="00CB6D05">
                        <w:trPr>
                          <w:trHeight w:val="320"/>
                        </w:trPr>
                        <w:tc>
                          <w:tcPr>
                            <w:tcW w:w="860" w:type="dxa"/>
                            <w:vMerge/>
                            <w:tcBorders>
                              <w:top w:val="single" w:sz="4" w:space="0" w:color="auto"/>
                              <w:left w:val="single" w:sz="4" w:space="0" w:color="auto"/>
                              <w:bottom w:val="single" w:sz="4" w:space="0" w:color="000000"/>
                              <w:right w:val="nil"/>
                            </w:tcBorders>
                            <w:vAlign w:val="center"/>
                            <w:hideMark/>
                          </w:tcPr>
                          <w:p w14:paraId="0A6BEC9F"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p>
                        </w:tc>
                        <w:tc>
                          <w:tcPr>
                            <w:tcW w:w="1500" w:type="dxa"/>
                            <w:tcBorders>
                              <w:top w:val="nil"/>
                              <w:left w:val="nil"/>
                              <w:bottom w:val="single" w:sz="4" w:space="0" w:color="auto"/>
                              <w:right w:val="nil"/>
                            </w:tcBorders>
                            <w:shd w:val="clear" w:color="auto" w:fill="auto"/>
                            <w:noWrap/>
                            <w:vAlign w:val="bottom"/>
                            <w:hideMark/>
                          </w:tcPr>
                          <w:p w14:paraId="696156DE"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 xml:space="preserve">Residual S.D </w:t>
                            </w:r>
                          </w:p>
                        </w:tc>
                        <w:tc>
                          <w:tcPr>
                            <w:tcW w:w="1330" w:type="dxa"/>
                            <w:tcBorders>
                              <w:top w:val="nil"/>
                              <w:left w:val="single" w:sz="4" w:space="0" w:color="auto"/>
                              <w:bottom w:val="single" w:sz="4" w:space="0" w:color="auto"/>
                              <w:right w:val="nil"/>
                            </w:tcBorders>
                            <w:shd w:val="clear" w:color="000000" w:fill="E2EFDA"/>
                            <w:noWrap/>
                            <w:vAlign w:val="bottom"/>
                            <w:hideMark/>
                          </w:tcPr>
                          <w:p w14:paraId="564E6AF3" w14:textId="58F3FF41"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w:t>
                            </w:r>
                            <w:r w:rsidR="00664F43" w:rsidRPr="009D3D25">
                              <w:rPr>
                                <w:rFonts w:ascii="Times New Roman" w:eastAsia="Times New Roman" w:hAnsi="Times New Roman" w:cs="Times New Roman"/>
                                <w:color w:val="000000"/>
                                <w:kern w:val="0"/>
                                <w:sz w:val="21"/>
                                <w:szCs w:val="21"/>
                                <w14:ligatures w14:val="none"/>
                              </w:rPr>
                              <w:t>47</w:t>
                            </w:r>
                          </w:p>
                        </w:tc>
                        <w:tc>
                          <w:tcPr>
                            <w:tcW w:w="1260" w:type="dxa"/>
                            <w:tcBorders>
                              <w:top w:val="nil"/>
                              <w:left w:val="nil"/>
                              <w:bottom w:val="single" w:sz="4" w:space="0" w:color="auto"/>
                              <w:right w:val="nil"/>
                            </w:tcBorders>
                            <w:shd w:val="clear" w:color="000000" w:fill="E2EFDA"/>
                            <w:noWrap/>
                            <w:vAlign w:val="bottom"/>
                            <w:hideMark/>
                          </w:tcPr>
                          <w:p w14:paraId="1969C020" w14:textId="1A9C4CAD"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0.0</w:t>
                            </w:r>
                            <w:r w:rsidR="00664F43" w:rsidRPr="009D3D25">
                              <w:rPr>
                                <w:rFonts w:ascii="Times New Roman" w:eastAsia="Times New Roman" w:hAnsi="Times New Roman" w:cs="Times New Roman"/>
                                <w:color w:val="000000"/>
                                <w:kern w:val="0"/>
                                <w:sz w:val="21"/>
                                <w:szCs w:val="21"/>
                                <w14:ligatures w14:val="none"/>
                              </w:rPr>
                              <w:t>0</w:t>
                            </w:r>
                            <w:r w:rsidR="00E72F03" w:rsidRPr="009D3D25">
                              <w:rPr>
                                <w:rFonts w:ascii="Times New Roman" w:eastAsia="Times New Roman" w:hAnsi="Times New Roman" w:cs="Times New Roman"/>
                                <w:color w:val="000000"/>
                                <w:kern w:val="0"/>
                                <w:sz w:val="21"/>
                                <w:szCs w:val="21"/>
                                <w14:ligatures w14:val="none"/>
                              </w:rPr>
                              <w:t>8</w:t>
                            </w:r>
                          </w:p>
                        </w:tc>
                        <w:tc>
                          <w:tcPr>
                            <w:tcW w:w="1260" w:type="dxa"/>
                            <w:tcBorders>
                              <w:top w:val="nil"/>
                              <w:left w:val="nil"/>
                              <w:bottom w:val="single" w:sz="4" w:space="0" w:color="auto"/>
                              <w:right w:val="single" w:sz="4" w:space="0" w:color="auto"/>
                            </w:tcBorders>
                            <w:shd w:val="clear" w:color="auto" w:fill="auto"/>
                            <w:noWrap/>
                            <w:vAlign w:val="bottom"/>
                            <w:hideMark/>
                          </w:tcPr>
                          <w:p w14:paraId="08FC48EC" w14:textId="3AACE1EB"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E72F03" w:rsidRPr="009D3D25">
                              <w:rPr>
                                <w:rFonts w:ascii="Times New Roman" w:eastAsia="Times New Roman" w:hAnsi="Times New Roman" w:cs="Times New Roman"/>
                                <w:color w:val="000000"/>
                                <w:kern w:val="0"/>
                                <w:sz w:val="21"/>
                                <w:szCs w:val="21"/>
                                <w14:ligatures w14:val="none"/>
                              </w:rPr>
                              <w:t>46</w:t>
                            </w:r>
                          </w:p>
                        </w:tc>
                      </w:tr>
                      <w:tr w:rsidR="00106321" w:rsidRPr="009D3D25" w14:paraId="0E1FDD78" w14:textId="77777777" w:rsidTr="00010AF2">
                        <w:trPr>
                          <w:trHeight w:val="320"/>
                        </w:trPr>
                        <w:tc>
                          <w:tcPr>
                            <w:tcW w:w="860" w:type="dxa"/>
                            <w:vMerge w:val="restart"/>
                            <w:tcBorders>
                              <w:top w:val="nil"/>
                              <w:left w:val="single" w:sz="4" w:space="0" w:color="auto"/>
                              <w:bottom w:val="single" w:sz="4" w:space="0" w:color="000000"/>
                              <w:right w:val="nil"/>
                            </w:tcBorders>
                            <w:shd w:val="clear" w:color="auto" w:fill="auto"/>
                            <w:noWrap/>
                            <w:vAlign w:val="center"/>
                            <w:hideMark/>
                          </w:tcPr>
                          <w:p w14:paraId="22E679F8" w14:textId="77777777" w:rsidR="00106321" w:rsidRPr="009D3D25" w:rsidRDefault="00106321" w:rsidP="00106321">
                            <w:pPr>
                              <w:jc w:val="cente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GABA</w:t>
                            </w:r>
                          </w:p>
                        </w:tc>
                        <w:tc>
                          <w:tcPr>
                            <w:tcW w:w="1500" w:type="dxa"/>
                            <w:tcBorders>
                              <w:top w:val="nil"/>
                              <w:left w:val="nil"/>
                              <w:bottom w:val="nil"/>
                              <w:right w:val="nil"/>
                            </w:tcBorders>
                            <w:shd w:val="clear" w:color="auto" w:fill="auto"/>
                            <w:noWrap/>
                            <w:vAlign w:val="bottom"/>
                            <w:hideMark/>
                          </w:tcPr>
                          <w:p w14:paraId="7EE1D1AB"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Residual Amp.</w:t>
                            </w:r>
                          </w:p>
                        </w:tc>
                        <w:tc>
                          <w:tcPr>
                            <w:tcW w:w="1330" w:type="dxa"/>
                            <w:tcBorders>
                              <w:top w:val="nil"/>
                              <w:left w:val="single" w:sz="4" w:space="0" w:color="auto"/>
                              <w:bottom w:val="nil"/>
                              <w:right w:val="nil"/>
                            </w:tcBorders>
                            <w:shd w:val="clear" w:color="auto" w:fill="auto"/>
                            <w:noWrap/>
                            <w:vAlign w:val="bottom"/>
                            <w:hideMark/>
                          </w:tcPr>
                          <w:p w14:paraId="38357E43" w14:textId="1861FF3D"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010AF2" w:rsidRPr="009D3D25">
                              <w:rPr>
                                <w:rFonts w:ascii="Times New Roman" w:eastAsia="Times New Roman" w:hAnsi="Times New Roman" w:cs="Times New Roman"/>
                                <w:color w:val="000000"/>
                                <w:kern w:val="0"/>
                                <w:sz w:val="21"/>
                                <w:szCs w:val="21"/>
                                <w14:ligatures w14:val="none"/>
                              </w:rPr>
                              <w:t>34</w:t>
                            </w:r>
                          </w:p>
                        </w:tc>
                        <w:tc>
                          <w:tcPr>
                            <w:tcW w:w="1260" w:type="dxa"/>
                            <w:tcBorders>
                              <w:top w:val="nil"/>
                              <w:left w:val="nil"/>
                              <w:bottom w:val="nil"/>
                              <w:right w:val="nil"/>
                            </w:tcBorders>
                            <w:shd w:val="clear" w:color="auto" w:fill="auto"/>
                            <w:noWrap/>
                            <w:vAlign w:val="bottom"/>
                            <w:hideMark/>
                          </w:tcPr>
                          <w:p w14:paraId="7739B4D1" w14:textId="6E2D9693"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010AF2" w:rsidRPr="009D3D25">
                              <w:rPr>
                                <w:rFonts w:ascii="Times New Roman" w:eastAsia="Times New Roman" w:hAnsi="Times New Roman" w:cs="Times New Roman"/>
                                <w:color w:val="000000"/>
                                <w:kern w:val="0"/>
                                <w:sz w:val="21"/>
                                <w:szCs w:val="21"/>
                                <w14:ligatures w14:val="none"/>
                              </w:rPr>
                              <w:t>19</w:t>
                            </w:r>
                          </w:p>
                        </w:tc>
                        <w:tc>
                          <w:tcPr>
                            <w:tcW w:w="1260" w:type="dxa"/>
                            <w:tcBorders>
                              <w:top w:val="nil"/>
                              <w:left w:val="nil"/>
                              <w:bottom w:val="nil"/>
                              <w:right w:val="single" w:sz="4" w:space="0" w:color="auto"/>
                            </w:tcBorders>
                            <w:shd w:val="clear" w:color="auto" w:fill="auto"/>
                            <w:noWrap/>
                            <w:vAlign w:val="bottom"/>
                            <w:hideMark/>
                          </w:tcPr>
                          <w:p w14:paraId="7BDAA604" w14:textId="1A706AF5"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0.71</w:t>
                            </w:r>
                          </w:p>
                        </w:tc>
                      </w:tr>
                      <w:tr w:rsidR="00106321" w:rsidRPr="009D3D25" w14:paraId="18D1558E" w14:textId="77777777" w:rsidTr="00830423">
                        <w:trPr>
                          <w:trHeight w:val="320"/>
                        </w:trPr>
                        <w:tc>
                          <w:tcPr>
                            <w:tcW w:w="860" w:type="dxa"/>
                            <w:vMerge/>
                            <w:tcBorders>
                              <w:top w:val="nil"/>
                              <w:left w:val="single" w:sz="4" w:space="0" w:color="auto"/>
                              <w:bottom w:val="single" w:sz="4" w:space="0" w:color="000000"/>
                              <w:right w:val="nil"/>
                            </w:tcBorders>
                            <w:vAlign w:val="center"/>
                            <w:hideMark/>
                          </w:tcPr>
                          <w:p w14:paraId="777FFB5D"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p>
                        </w:tc>
                        <w:tc>
                          <w:tcPr>
                            <w:tcW w:w="1500" w:type="dxa"/>
                            <w:tcBorders>
                              <w:top w:val="nil"/>
                              <w:left w:val="nil"/>
                              <w:bottom w:val="single" w:sz="4" w:space="0" w:color="auto"/>
                              <w:right w:val="nil"/>
                            </w:tcBorders>
                            <w:shd w:val="clear" w:color="auto" w:fill="auto"/>
                            <w:noWrap/>
                            <w:vAlign w:val="bottom"/>
                            <w:hideMark/>
                          </w:tcPr>
                          <w:p w14:paraId="03DB1686" w14:textId="77777777" w:rsidR="00106321" w:rsidRPr="009D3D25" w:rsidRDefault="00106321" w:rsidP="00106321">
                            <w:pPr>
                              <w:rPr>
                                <w:rFonts w:ascii="Times New Roman" w:eastAsia="Times New Roman" w:hAnsi="Times New Roman" w:cs="Times New Roman"/>
                                <w:b/>
                                <w:bCs/>
                                <w:color w:val="000000"/>
                                <w:kern w:val="0"/>
                                <w:sz w:val="21"/>
                                <w:szCs w:val="21"/>
                                <w14:ligatures w14:val="none"/>
                              </w:rPr>
                            </w:pPr>
                            <w:r w:rsidRPr="009D3D25">
                              <w:rPr>
                                <w:rFonts w:ascii="Times New Roman" w:eastAsia="Times New Roman" w:hAnsi="Times New Roman" w:cs="Times New Roman"/>
                                <w:b/>
                                <w:bCs/>
                                <w:color w:val="000000"/>
                                <w:kern w:val="0"/>
                                <w:sz w:val="21"/>
                                <w:szCs w:val="21"/>
                                <w14:ligatures w14:val="none"/>
                              </w:rPr>
                              <w:t xml:space="preserve">Residual S.D </w:t>
                            </w:r>
                          </w:p>
                        </w:tc>
                        <w:tc>
                          <w:tcPr>
                            <w:tcW w:w="1330" w:type="dxa"/>
                            <w:tcBorders>
                              <w:top w:val="nil"/>
                              <w:left w:val="single" w:sz="4" w:space="0" w:color="auto"/>
                              <w:bottom w:val="single" w:sz="4" w:space="0" w:color="auto"/>
                              <w:right w:val="nil"/>
                            </w:tcBorders>
                            <w:shd w:val="clear" w:color="auto" w:fill="auto"/>
                            <w:noWrap/>
                            <w:vAlign w:val="bottom"/>
                            <w:hideMark/>
                          </w:tcPr>
                          <w:p w14:paraId="06FBD033" w14:textId="36EA9581"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830423" w:rsidRPr="009D3D25">
                              <w:rPr>
                                <w:rFonts w:ascii="Times New Roman" w:eastAsia="Times New Roman" w:hAnsi="Times New Roman" w:cs="Times New Roman"/>
                                <w:color w:val="000000"/>
                                <w:kern w:val="0"/>
                                <w:sz w:val="21"/>
                                <w:szCs w:val="21"/>
                                <w14:ligatures w14:val="none"/>
                              </w:rPr>
                              <w:t>16</w:t>
                            </w:r>
                          </w:p>
                        </w:tc>
                        <w:tc>
                          <w:tcPr>
                            <w:tcW w:w="1260" w:type="dxa"/>
                            <w:tcBorders>
                              <w:top w:val="nil"/>
                              <w:left w:val="nil"/>
                              <w:bottom w:val="single" w:sz="4" w:space="0" w:color="auto"/>
                              <w:right w:val="nil"/>
                            </w:tcBorders>
                            <w:shd w:val="clear" w:color="auto" w:fill="auto"/>
                            <w:noWrap/>
                            <w:vAlign w:val="bottom"/>
                            <w:hideMark/>
                          </w:tcPr>
                          <w:p w14:paraId="056EECE1" w14:textId="6D2D42ED"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830423" w:rsidRPr="009D3D25">
                              <w:rPr>
                                <w:rFonts w:ascii="Times New Roman" w:eastAsia="Times New Roman" w:hAnsi="Times New Roman" w:cs="Times New Roman"/>
                                <w:color w:val="000000"/>
                                <w:kern w:val="0"/>
                                <w:sz w:val="21"/>
                                <w:szCs w:val="21"/>
                                <w14:ligatures w14:val="none"/>
                              </w:rPr>
                              <w:t>26</w:t>
                            </w:r>
                          </w:p>
                        </w:tc>
                        <w:tc>
                          <w:tcPr>
                            <w:tcW w:w="1260" w:type="dxa"/>
                            <w:tcBorders>
                              <w:top w:val="nil"/>
                              <w:left w:val="nil"/>
                              <w:bottom w:val="single" w:sz="4" w:space="0" w:color="auto"/>
                              <w:right w:val="single" w:sz="4" w:space="0" w:color="auto"/>
                            </w:tcBorders>
                            <w:shd w:val="clear" w:color="auto" w:fill="auto"/>
                            <w:noWrap/>
                            <w:vAlign w:val="bottom"/>
                            <w:hideMark/>
                          </w:tcPr>
                          <w:p w14:paraId="0B8217A2" w14:textId="0F1817E6" w:rsidR="00106321" w:rsidRPr="009D3D25" w:rsidRDefault="00106321" w:rsidP="00106321">
                            <w:pPr>
                              <w:jc w:val="right"/>
                              <w:rPr>
                                <w:rFonts w:ascii="Times New Roman" w:eastAsia="Times New Roman" w:hAnsi="Times New Roman" w:cs="Times New Roman"/>
                                <w:color w:val="000000"/>
                                <w:kern w:val="0"/>
                                <w:sz w:val="21"/>
                                <w:szCs w:val="21"/>
                                <w14:ligatures w14:val="none"/>
                              </w:rPr>
                            </w:pPr>
                            <w:r w:rsidRPr="009D3D25">
                              <w:rPr>
                                <w:rFonts w:ascii="Times New Roman" w:eastAsia="Times New Roman" w:hAnsi="Times New Roman" w:cs="Times New Roman"/>
                                <w:color w:val="000000"/>
                                <w:kern w:val="0"/>
                                <w:sz w:val="21"/>
                                <w:szCs w:val="21"/>
                                <w14:ligatures w14:val="none"/>
                              </w:rPr>
                              <w:t>0.</w:t>
                            </w:r>
                            <w:r w:rsidR="00830423" w:rsidRPr="009D3D25">
                              <w:rPr>
                                <w:rFonts w:ascii="Times New Roman" w:eastAsia="Times New Roman" w:hAnsi="Times New Roman" w:cs="Times New Roman"/>
                                <w:color w:val="000000"/>
                                <w:kern w:val="0"/>
                                <w:sz w:val="21"/>
                                <w:szCs w:val="21"/>
                                <w14:ligatures w14:val="none"/>
                              </w:rPr>
                              <w:t>78</w:t>
                            </w:r>
                          </w:p>
                        </w:tc>
                      </w:tr>
                    </w:tbl>
                    <w:p w14:paraId="1611FC07" w14:textId="77777777" w:rsidR="00106321" w:rsidRPr="009D3D25" w:rsidRDefault="00106321" w:rsidP="00DF2C62">
                      <w:pPr>
                        <w:rPr>
                          <w:rFonts w:ascii="Times New Roman" w:hAnsi="Times New Roman" w:cs="Times New Roman"/>
                        </w:rPr>
                      </w:pPr>
                    </w:p>
                    <w:p w14:paraId="03807AD8" w14:textId="612AE67A" w:rsidR="00DE1370" w:rsidRPr="009D3D25" w:rsidRDefault="00DF2C62" w:rsidP="00DF2C62">
                      <w:pPr>
                        <w:rPr>
                          <w:rFonts w:ascii="Times New Roman" w:hAnsi="Times New Roman" w:cs="Times New Roman"/>
                        </w:rPr>
                      </w:pPr>
                      <w:r w:rsidRPr="009D3D25">
                        <w:rPr>
                          <w:rFonts w:ascii="Times New Roman" w:hAnsi="Times New Roman" w:cs="Times New Roman"/>
                          <w:b/>
                          <w:bCs/>
                        </w:rPr>
                        <w:t>Table S</w:t>
                      </w:r>
                      <w:r w:rsidR="00D6094B">
                        <w:rPr>
                          <w:rFonts w:ascii="Times New Roman" w:hAnsi="Times New Roman" w:cs="Times New Roman"/>
                          <w:b/>
                          <w:bCs/>
                        </w:rPr>
                        <w:t>3</w:t>
                      </w:r>
                      <w:r w:rsidRPr="009D3D25">
                        <w:rPr>
                          <w:rFonts w:ascii="Times New Roman" w:hAnsi="Times New Roman" w:cs="Times New Roman"/>
                          <w:b/>
                          <w:bCs/>
                        </w:rPr>
                        <w:t>.</w:t>
                      </w:r>
                      <w:r w:rsidRPr="009D3D25">
                        <w:rPr>
                          <w:rFonts w:ascii="Times New Roman" w:hAnsi="Times New Roman" w:cs="Times New Roman"/>
                        </w:rPr>
                        <w:t xml:space="preserve"> </w:t>
                      </w:r>
                      <w:r w:rsidR="00CE76B8" w:rsidRPr="009D3D25">
                        <w:rPr>
                          <w:rFonts w:ascii="Times New Roman" w:hAnsi="Times New Roman" w:cs="Times New Roman"/>
                        </w:rPr>
                        <w:t>Paired</w:t>
                      </w:r>
                      <w:r w:rsidR="003C6742" w:rsidRPr="009D3D25">
                        <w:rPr>
                          <w:rFonts w:ascii="Times New Roman" w:hAnsi="Times New Roman" w:cs="Times New Roman"/>
                        </w:rPr>
                        <w:t xml:space="preserve"> t-test </w:t>
                      </w:r>
                      <w:r w:rsidR="003C6742" w:rsidRPr="009D3D25">
                        <w:rPr>
                          <w:rFonts w:ascii="Times New Roman" w:hAnsi="Times New Roman" w:cs="Times New Roman"/>
                          <w:i/>
                          <w:iCs/>
                        </w:rPr>
                        <w:t>p</w:t>
                      </w:r>
                      <w:r w:rsidR="003C6742" w:rsidRPr="009D3D25">
                        <w:rPr>
                          <w:rFonts w:ascii="Times New Roman" w:hAnsi="Times New Roman" w:cs="Times New Roman"/>
                        </w:rPr>
                        <w:t>-values f</w:t>
                      </w:r>
                      <w:r w:rsidR="00DE1370" w:rsidRPr="009D3D25">
                        <w:rPr>
                          <w:rFonts w:ascii="Times New Roman" w:hAnsi="Times New Roman" w:cs="Times New Roman"/>
                        </w:rPr>
                        <w:t>or</w:t>
                      </w:r>
                      <w:r w:rsidR="00DD2F12" w:rsidRPr="009D3D25">
                        <w:rPr>
                          <w:rFonts w:ascii="Times New Roman" w:hAnsi="Times New Roman" w:cs="Times New Roman"/>
                        </w:rPr>
                        <w:t xml:space="preserve"> </w:t>
                      </w:r>
                      <w:r w:rsidR="00F97BFD" w:rsidRPr="009D3D25">
                        <w:rPr>
                          <w:rFonts w:ascii="Times New Roman" w:hAnsi="Times New Roman" w:cs="Times New Roman"/>
                        </w:rPr>
                        <w:t xml:space="preserve">single Gaussian versus </w:t>
                      </w:r>
                      <w:r w:rsidR="00CE76B8" w:rsidRPr="009D3D25">
                        <w:rPr>
                          <w:rFonts w:ascii="Times New Roman" w:hAnsi="Times New Roman" w:cs="Times New Roman"/>
                        </w:rPr>
                        <w:t>experimental</w:t>
                      </w:r>
                      <w:r w:rsidR="00F97BFD" w:rsidRPr="009D3D25">
                        <w:rPr>
                          <w:rFonts w:ascii="Times New Roman" w:hAnsi="Times New Roman" w:cs="Times New Roman"/>
                        </w:rPr>
                        <w:t xml:space="preserve"> MMs (SG–Exp), single Gaussian versus multiple Gaussian (SG–MG), and experimental MMs versus multiple Gaussian (Exp–MG).</w:t>
                      </w:r>
                      <w:r w:rsidR="00CB6D05" w:rsidRPr="009D3D25">
                        <w:rPr>
                          <w:rFonts w:ascii="Times New Roman" w:hAnsi="Times New Roman" w:cs="Times New Roman"/>
                        </w:rPr>
                        <w:t xml:space="preserve"> </w:t>
                      </w:r>
                      <w:r w:rsidR="008E65F5" w:rsidRPr="009D3D25">
                        <w:rPr>
                          <w:rFonts w:ascii="Times New Roman" w:hAnsi="Times New Roman" w:cs="Times New Roman"/>
                        </w:rPr>
                        <w:t>The rows correspond to</w:t>
                      </w:r>
                      <w:r w:rsidR="00DE1370" w:rsidRPr="009D3D25">
                        <w:rPr>
                          <w:rFonts w:ascii="Times New Roman" w:hAnsi="Times New Roman" w:cs="Times New Roman"/>
                        </w:rPr>
                        <w:t xml:space="preserve"> GABA</w:t>
                      </w:r>
                      <w:r w:rsidR="008E65F5" w:rsidRPr="009D3D25">
                        <w:rPr>
                          <w:rFonts w:ascii="Times New Roman" w:hAnsi="Times New Roman" w:cs="Times New Roman"/>
                        </w:rPr>
                        <w:t>/tCr</w:t>
                      </w:r>
                      <w:r w:rsidR="00DE1370" w:rsidRPr="009D3D25">
                        <w:rPr>
                          <w:rFonts w:ascii="Times New Roman" w:hAnsi="Times New Roman" w:cs="Times New Roman"/>
                        </w:rPr>
                        <w:t>, MM</w:t>
                      </w:r>
                      <w:r w:rsidR="008E65F5" w:rsidRPr="009D3D25">
                        <w:rPr>
                          <w:rFonts w:ascii="Times New Roman" w:hAnsi="Times New Roman" w:cs="Times New Roman"/>
                        </w:rPr>
                        <w:t>/tCr</w:t>
                      </w:r>
                      <w:r w:rsidR="00DE1370" w:rsidRPr="009D3D25">
                        <w:rPr>
                          <w:rFonts w:ascii="Times New Roman" w:hAnsi="Times New Roman" w:cs="Times New Roman"/>
                        </w:rPr>
                        <w:t>, GABA+</w:t>
                      </w:r>
                      <w:r w:rsidR="008E65F5" w:rsidRPr="009D3D25">
                        <w:rPr>
                          <w:rFonts w:ascii="Times New Roman" w:hAnsi="Times New Roman" w:cs="Times New Roman"/>
                        </w:rPr>
                        <w:t>/tCr</w:t>
                      </w:r>
                      <w:r w:rsidR="00DE1370" w:rsidRPr="009D3D25">
                        <w:rPr>
                          <w:rFonts w:ascii="Times New Roman" w:hAnsi="Times New Roman" w:cs="Times New Roman"/>
                        </w:rPr>
                        <w:t>,</w:t>
                      </w:r>
                      <w:r w:rsidR="00636DF8" w:rsidRPr="009D3D25">
                        <w:rPr>
                          <w:rFonts w:ascii="Times New Roman" w:hAnsi="Times New Roman" w:cs="Times New Roman"/>
                        </w:rPr>
                        <w:t xml:space="preserve"> overall residual amplitude, overall residual standard deviation, residual amplitude about GABA (</w:t>
                      </w:r>
                      <w:r w:rsidR="00170041" w:rsidRPr="009D3D25">
                        <w:rPr>
                          <w:rFonts w:ascii="Times New Roman" w:hAnsi="Times New Roman" w:cs="Times New Roman"/>
                        </w:rPr>
                        <w:t>2.93–3.12 ppm</w:t>
                      </w:r>
                      <w:r w:rsidR="00636DF8" w:rsidRPr="009D3D25">
                        <w:rPr>
                          <w:rFonts w:ascii="Times New Roman" w:hAnsi="Times New Roman" w:cs="Times New Roman"/>
                        </w:rPr>
                        <w:t>)</w:t>
                      </w:r>
                      <w:r w:rsidR="00170041" w:rsidRPr="009D3D25">
                        <w:rPr>
                          <w:rFonts w:ascii="Times New Roman" w:hAnsi="Times New Roman" w:cs="Times New Roman"/>
                        </w:rPr>
                        <w:t xml:space="preserve">, and standard deviation of the residual in the same frequency range. </w:t>
                      </w:r>
                      <w:r w:rsidR="00A57BDF" w:rsidRPr="009D3D25">
                        <w:rPr>
                          <w:rFonts w:ascii="Times New Roman" w:hAnsi="Times New Roman" w:cs="Times New Roman"/>
                        </w:rPr>
                        <w:t>Residuals are normalized to the tNAA amplitude.</w:t>
                      </w:r>
                      <w:r w:rsidR="003C6742" w:rsidRPr="009D3D25">
                        <w:rPr>
                          <w:rFonts w:ascii="Times New Roman" w:hAnsi="Times New Roman" w:cs="Times New Roman"/>
                        </w:rPr>
                        <w:t xml:space="preserve"> </w:t>
                      </w:r>
                    </w:p>
                  </w:txbxContent>
                </v:textbox>
              </v:shape>
            </w:pict>
          </mc:Fallback>
        </mc:AlternateContent>
      </w:r>
      <w:r>
        <w:rPr>
          <w:rFonts w:ascii="Times New Roman" w:hAnsi="Times New Roman" w:cs="Times New Roman"/>
          <w:color w:val="212121"/>
          <w:sz w:val="22"/>
          <w:szCs w:val="22"/>
        </w:rPr>
        <w:br w:type="page"/>
      </w:r>
    </w:p>
    <w:p w14:paraId="09B37596" w14:textId="77777777" w:rsidR="00921A4A" w:rsidRDefault="00921A4A" w:rsidP="004A4C4C">
      <w:pPr>
        <w:rPr>
          <w:rFonts w:ascii="Times New Roman" w:hAnsi="Times New Roman" w:cs="Times New Roman"/>
          <w:color w:val="212121"/>
          <w:sz w:val="22"/>
          <w:szCs w:val="22"/>
        </w:rPr>
      </w:pPr>
    </w:p>
    <w:p w14:paraId="33B9BA1D" w14:textId="3DDB59FF" w:rsidR="0054791D" w:rsidRPr="002A19C0" w:rsidRDefault="0054791D" w:rsidP="0054791D">
      <w:pPr>
        <w:spacing w:line="360" w:lineRule="auto"/>
        <w:rPr>
          <w:rFonts w:ascii="Times New Roman" w:hAnsi="Times New Roman" w:cs="Times New Roman"/>
          <w:b/>
        </w:rPr>
      </w:pPr>
      <w:r w:rsidRPr="002A19C0">
        <w:rPr>
          <w:rFonts w:ascii="Times New Roman" w:hAnsi="Times New Roman" w:cs="Times New Roman"/>
          <w:b/>
        </w:rPr>
        <w:t xml:space="preserve">Supplementary analysis </w:t>
      </w:r>
      <w:r w:rsidR="00315361">
        <w:rPr>
          <w:rFonts w:ascii="Times New Roman" w:hAnsi="Times New Roman" w:cs="Times New Roman"/>
          <w:b/>
        </w:rPr>
        <w:t>1</w:t>
      </w:r>
      <w:r w:rsidRPr="002A19C0">
        <w:rPr>
          <w:rFonts w:ascii="Times New Roman" w:hAnsi="Times New Roman" w:cs="Times New Roman"/>
          <w:b/>
        </w:rPr>
        <w:t xml:space="preserve">: </w:t>
      </w:r>
      <w:r>
        <w:rPr>
          <w:rFonts w:ascii="Times New Roman" w:hAnsi="Times New Roman" w:cs="Times New Roman"/>
          <w:b/>
        </w:rPr>
        <w:t>Iteration of the multi-Gaussian MM model</w:t>
      </w:r>
    </w:p>
    <w:p w14:paraId="7725C220" w14:textId="77777777" w:rsidR="0054791D" w:rsidRPr="002A19C0" w:rsidRDefault="0054791D" w:rsidP="0054791D">
      <w:pPr>
        <w:tabs>
          <w:tab w:val="left" w:pos="2798"/>
        </w:tabs>
        <w:rPr>
          <w:rFonts w:ascii="Times New Roman" w:hAnsi="Times New Roman" w:cs="Times New Roman"/>
        </w:rPr>
      </w:pPr>
    </w:p>
    <w:p w14:paraId="413EC7A5" w14:textId="3D981789" w:rsidR="004A2E17" w:rsidRPr="000B7141" w:rsidRDefault="00F96A68" w:rsidP="004A2E17">
      <w:pPr>
        <w:rPr>
          <w:rFonts w:ascii="Times New Roman" w:hAnsi="Times New Roman" w:cs="Times New Roman"/>
        </w:rPr>
      </w:pPr>
      <w:r>
        <w:rPr>
          <w:rFonts w:ascii="Times New Roman" w:hAnsi="Times New Roman" w:cs="Times New Roman"/>
        </w:rPr>
        <w:t>W</w:t>
      </w:r>
      <w:r w:rsidR="00BB1123">
        <w:rPr>
          <w:rFonts w:ascii="Times New Roman" w:hAnsi="Times New Roman" w:cs="Times New Roman"/>
        </w:rPr>
        <w:t xml:space="preserve">e investigated the effect of </w:t>
      </w:r>
      <w:r w:rsidR="004127BE">
        <w:rPr>
          <w:rFonts w:ascii="Times New Roman" w:hAnsi="Times New Roman" w:cs="Times New Roman"/>
        </w:rPr>
        <w:t xml:space="preserve">fitting the </w:t>
      </w:r>
      <w:proofErr w:type="spellStart"/>
      <w:r w:rsidR="004127BE">
        <w:rPr>
          <w:rFonts w:ascii="Times New Roman" w:hAnsi="Times New Roman" w:cs="Times New Roman"/>
        </w:rPr>
        <w:t>BigGABA</w:t>
      </w:r>
      <w:proofErr w:type="spellEnd"/>
      <w:r w:rsidR="004127BE">
        <w:rPr>
          <w:rFonts w:ascii="Times New Roman" w:hAnsi="Times New Roman" w:cs="Times New Roman"/>
        </w:rPr>
        <w:t xml:space="preserve"> dataset using different combinations of the multi-Gaussian MMs</w:t>
      </w:r>
      <w:r w:rsidR="006A0E9A">
        <w:rPr>
          <w:rFonts w:ascii="Times New Roman" w:hAnsi="Times New Roman" w:cs="Times New Roman"/>
        </w:rPr>
        <w:t xml:space="preserve">: </w:t>
      </w:r>
      <w:r w:rsidR="004A2E17" w:rsidRPr="006A0E9A">
        <w:rPr>
          <w:rFonts w:ascii="Times New Roman" w:hAnsi="Times New Roman" w:cs="Times New Roman"/>
          <w:color w:val="212121"/>
        </w:rPr>
        <w:t>MM</w:t>
      </w:r>
      <w:r w:rsidR="004A2E17" w:rsidRPr="006A0E9A">
        <w:rPr>
          <w:rFonts w:ascii="Times New Roman" w:hAnsi="Times New Roman" w:cs="Times New Roman"/>
          <w:color w:val="212121"/>
          <w:vertAlign w:val="subscript"/>
        </w:rPr>
        <w:t>3.0</w:t>
      </w:r>
      <w:r w:rsidR="004A2E17" w:rsidRPr="006A0E9A">
        <w:rPr>
          <w:rFonts w:ascii="Times New Roman" w:hAnsi="Times New Roman" w:cs="Times New Roman"/>
          <w:color w:val="212121"/>
        </w:rPr>
        <w:t xml:space="preserve"> only</w:t>
      </w:r>
      <w:r w:rsidR="006A0E9A">
        <w:rPr>
          <w:rFonts w:ascii="Times New Roman" w:hAnsi="Times New Roman" w:cs="Times New Roman"/>
        </w:rPr>
        <w:t xml:space="preserve">, </w:t>
      </w:r>
      <w:r w:rsidR="004A2E17" w:rsidRPr="006A0E9A">
        <w:rPr>
          <w:rFonts w:ascii="Times New Roman" w:hAnsi="Times New Roman" w:cs="Times New Roman"/>
          <w:color w:val="212121"/>
        </w:rPr>
        <w:t>MM</w:t>
      </w:r>
      <w:r w:rsidR="004A2E17" w:rsidRPr="006A0E9A">
        <w:rPr>
          <w:rFonts w:ascii="Times New Roman" w:hAnsi="Times New Roman" w:cs="Times New Roman"/>
          <w:color w:val="212121"/>
          <w:vertAlign w:val="subscript"/>
        </w:rPr>
        <w:t>3.0</w:t>
      </w:r>
      <w:r w:rsidR="004A2E17" w:rsidRPr="006A0E9A">
        <w:rPr>
          <w:rFonts w:ascii="Times New Roman" w:hAnsi="Times New Roman" w:cs="Times New Roman"/>
          <w:color w:val="212121"/>
        </w:rPr>
        <w:t xml:space="preserve"> + MM</w:t>
      </w:r>
      <w:r w:rsidR="004A2E17" w:rsidRPr="006A0E9A">
        <w:rPr>
          <w:rFonts w:ascii="Times New Roman" w:hAnsi="Times New Roman" w:cs="Times New Roman"/>
          <w:color w:val="212121"/>
          <w:vertAlign w:val="subscript"/>
        </w:rPr>
        <w:t>2.05</w:t>
      </w:r>
      <w:r w:rsidR="006A0E9A" w:rsidRPr="006A0E9A">
        <w:rPr>
          <w:rFonts w:ascii="Times New Roman" w:hAnsi="Times New Roman" w:cs="Times New Roman"/>
          <w:color w:val="212121"/>
        </w:rPr>
        <w:t>,</w:t>
      </w:r>
      <w:r w:rsidR="006A0E9A">
        <w:rPr>
          <w:rFonts w:ascii="Times New Roman" w:hAnsi="Times New Roman" w:cs="Times New Roman"/>
          <w:color w:val="212121"/>
          <w:vertAlign w:val="subscript"/>
        </w:rPr>
        <w:t xml:space="preserve"> </w:t>
      </w:r>
      <w:r w:rsidR="004A2E17" w:rsidRPr="006A0E9A">
        <w:rPr>
          <w:rFonts w:ascii="Times New Roman" w:hAnsi="Times New Roman" w:cs="Times New Roman"/>
          <w:color w:val="212121"/>
        </w:rPr>
        <w:t>MM</w:t>
      </w:r>
      <w:r w:rsidR="004A2E17" w:rsidRPr="006A0E9A">
        <w:rPr>
          <w:rFonts w:ascii="Times New Roman" w:hAnsi="Times New Roman" w:cs="Times New Roman"/>
          <w:color w:val="212121"/>
          <w:vertAlign w:val="subscript"/>
        </w:rPr>
        <w:t>3.0</w:t>
      </w:r>
      <w:r w:rsidR="004A2E17" w:rsidRPr="006A0E9A">
        <w:rPr>
          <w:rFonts w:ascii="Times New Roman" w:hAnsi="Times New Roman" w:cs="Times New Roman"/>
          <w:color w:val="212121"/>
        </w:rPr>
        <w:t xml:space="preserve"> + MM</w:t>
      </w:r>
      <w:r w:rsidR="004A2E17" w:rsidRPr="006A0E9A">
        <w:rPr>
          <w:rFonts w:ascii="Times New Roman" w:hAnsi="Times New Roman" w:cs="Times New Roman"/>
          <w:color w:val="212121"/>
          <w:vertAlign w:val="subscript"/>
        </w:rPr>
        <w:t>0.93</w:t>
      </w:r>
      <w:r w:rsidR="006A0E9A" w:rsidRPr="006A0E9A">
        <w:rPr>
          <w:rFonts w:ascii="Times New Roman" w:hAnsi="Times New Roman" w:cs="Times New Roman"/>
          <w:color w:val="212121"/>
        </w:rPr>
        <w:t>,</w:t>
      </w:r>
      <w:r w:rsidR="006A0E9A">
        <w:rPr>
          <w:rFonts w:ascii="Times New Roman" w:hAnsi="Times New Roman" w:cs="Times New Roman"/>
          <w:color w:val="212121"/>
          <w:vertAlign w:val="subscript"/>
        </w:rPr>
        <w:t xml:space="preserve"> </w:t>
      </w:r>
      <w:r w:rsidR="006A0E9A">
        <w:rPr>
          <w:rFonts w:ascii="Times New Roman" w:hAnsi="Times New Roman" w:cs="Times New Roman"/>
        </w:rPr>
        <w:t xml:space="preserve">and </w:t>
      </w:r>
      <w:r w:rsidR="004A2E17" w:rsidRPr="004A2E17">
        <w:rPr>
          <w:rFonts w:ascii="Times New Roman" w:hAnsi="Times New Roman" w:cs="Times New Roman"/>
          <w:color w:val="212121"/>
        </w:rPr>
        <w:t>MM</w:t>
      </w:r>
      <w:r w:rsidR="004A2E17" w:rsidRPr="004A2E17">
        <w:rPr>
          <w:rFonts w:ascii="Times New Roman" w:hAnsi="Times New Roman" w:cs="Times New Roman"/>
          <w:color w:val="212121"/>
          <w:vertAlign w:val="subscript"/>
        </w:rPr>
        <w:t>3.0</w:t>
      </w:r>
      <w:r w:rsidR="004A2E17" w:rsidRPr="004A2E17">
        <w:rPr>
          <w:rFonts w:ascii="Times New Roman" w:hAnsi="Times New Roman" w:cs="Times New Roman"/>
          <w:color w:val="212121"/>
        </w:rPr>
        <w:t xml:space="preserve"> + MM</w:t>
      </w:r>
      <w:r w:rsidR="004A2E17" w:rsidRPr="004A2E17">
        <w:rPr>
          <w:rFonts w:ascii="Times New Roman" w:hAnsi="Times New Roman" w:cs="Times New Roman"/>
          <w:color w:val="212121"/>
          <w:vertAlign w:val="subscript"/>
        </w:rPr>
        <w:t>2.05</w:t>
      </w:r>
      <w:r w:rsidR="004A2E17" w:rsidRPr="004A2E17">
        <w:rPr>
          <w:rFonts w:ascii="Times New Roman" w:hAnsi="Times New Roman" w:cs="Times New Roman"/>
          <w:color w:val="212121"/>
        </w:rPr>
        <w:t>+ MM</w:t>
      </w:r>
      <w:r w:rsidR="004A2E17" w:rsidRPr="004A2E17">
        <w:rPr>
          <w:rFonts w:ascii="Times New Roman" w:hAnsi="Times New Roman" w:cs="Times New Roman"/>
          <w:color w:val="212121"/>
          <w:vertAlign w:val="subscript"/>
        </w:rPr>
        <w:t>0.93</w:t>
      </w:r>
      <w:r w:rsidR="006A0E9A" w:rsidRPr="006A0E9A">
        <w:rPr>
          <w:rFonts w:ascii="Times New Roman" w:hAnsi="Times New Roman" w:cs="Times New Roman"/>
          <w:color w:val="212121"/>
        </w:rPr>
        <w:t>.</w:t>
      </w:r>
      <w:r w:rsidR="000B7141">
        <w:rPr>
          <w:rFonts w:ascii="Times New Roman" w:hAnsi="Times New Roman" w:cs="Times New Roman"/>
          <w:color w:val="212121"/>
        </w:rPr>
        <w:t xml:space="preserve"> L</w:t>
      </w:r>
      <w:r w:rsidR="004A2E17" w:rsidRPr="004A2E17">
        <w:rPr>
          <w:rFonts w:ascii="Times New Roman" w:hAnsi="Times New Roman" w:cs="Times New Roman"/>
          <w:color w:val="212121"/>
        </w:rPr>
        <w:t>ike the main study, we examined statistical differences between the amplitude estimates reported by each approach, as well as the residuals around the 3 ppm GABA signal</w:t>
      </w:r>
      <w:r w:rsidR="000B7141">
        <w:rPr>
          <w:rFonts w:ascii="Times New Roman" w:hAnsi="Times New Roman" w:cs="Times New Roman"/>
          <w:color w:val="212121"/>
        </w:rPr>
        <w:t>.</w:t>
      </w:r>
    </w:p>
    <w:p w14:paraId="5E90EF06" w14:textId="676F6404" w:rsidR="004A4C4C" w:rsidRPr="000B7141" w:rsidRDefault="004A4C4C" w:rsidP="004A4C4C">
      <w:pPr>
        <w:rPr>
          <w:rFonts w:ascii="Times New Roman" w:hAnsi="Times New Roman" w:cs="Times New Roman"/>
          <w:color w:val="212121"/>
        </w:rPr>
      </w:pPr>
    </w:p>
    <w:p w14:paraId="7978B426" w14:textId="295FEC33" w:rsidR="0036187F" w:rsidRPr="0036187F" w:rsidRDefault="000B7141" w:rsidP="004A4C4C">
      <w:pPr>
        <w:rPr>
          <w:rFonts w:ascii="Times New Roman" w:hAnsi="Times New Roman" w:cs="Times New Roman"/>
          <w:color w:val="212121"/>
        </w:rPr>
      </w:pPr>
      <w:r w:rsidRPr="007A7CA9">
        <w:rPr>
          <w:rFonts w:ascii="Times New Roman" w:hAnsi="Times New Roman" w:cs="Times New Roman"/>
          <w:b/>
          <w:bCs/>
          <w:color w:val="212121"/>
        </w:rPr>
        <w:t xml:space="preserve">Supplementary </w:t>
      </w:r>
      <w:r w:rsidR="009C3E6C">
        <w:rPr>
          <w:rFonts w:ascii="Times New Roman" w:hAnsi="Times New Roman" w:cs="Times New Roman"/>
          <w:b/>
          <w:bCs/>
          <w:color w:val="212121"/>
        </w:rPr>
        <w:t>Figure</w:t>
      </w:r>
      <w:r w:rsidRPr="007A7CA9">
        <w:rPr>
          <w:rFonts w:ascii="Times New Roman" w:hAnsi="Times New Roman" w:cs="Times New Roman"/>
          <w:b/>
          <w:bCs/>
          <w:color w:val="212121"/>
        </w:rPr>
        <w:t xml:space="preserve"> S</w:t>
      </w:r>
      <w:r w:rsidR="00F56BF9">
        <w:rPr>
          <w:rFonts w:ascii="Times New Roman" w:hAnsi="Times New Roman" w:cs="Times New Roman"/>
          <w:b/>
          <w:bCs/>
          <w:color w:val="212121"/>
        </w:rPr>
        <w:t>3</w:t>
      </w:r>
      <w:r>
        <w:rPr>
          <w:rFonts w:ascii="Times New Roman" w:hAnsi="Times New Roman" w:cs="Times New Roman"/>
          <w:color w:val="212121"/>
        </w:rPr>
        <w:t xml:space="preserve"> shows the fitted profiles resulting from this analysis. </w:t>
      </w:r>
      <w:r w:rsidR="0036187F">
        <w:rPr>
          <w:rFonts w:ascii="Times New Roman" w:hAnsi="Times New Roman" w:cs="Times New Roman"/>
          <w:color w:val="212121"/>
        </w:rPr>
        <w:t>We noted larger residuals when MM</w:t>
      </w:r>
      <w:r w:rsidR="0036187F" w:rsidRPr="0036187F">
        <w:rPr>
          <w:rFonts w:ascii="Times New Roman" w:hAnsi="Times New Roman" w:cs="Times New Roman"/>
          <w:color w:val="212121"/>
          <w:vertAlign w:val="subscript"/>
        </w:rPr>
        <w:t>0.93</w:t>
      </w:r>
      <w:r w:rsidR="0036187F">
        <w:rPr>
          <w:rFonts w:ascii="Times New Roman" w:hAnsi="Times New Roman" w:cs="Times New Roman"/>
          <w:color w:val="212121"/>
          <w:vertAlign w:val="subscript"/>
        </w:rPr>
        <w:t xml:space="preserve"> </w:t>
      </w:r>
      <w:r w:rsidR="0036187F">
        <w:rPr>
          <w:rFonts w:ascii="Times New Roman" w:hAnsi="Times New Roman" w:cs="Times New Roman"/>
          <w:color w:val="212121"/>
        </w:rPr>
        <w:t>was excluded</w:t>
      </w:r>
      <w:r w:rsidR="005C7240">
        <w:rPr>
          <w:rFonts w:ascii="Times New Roman" w:hAnsi="Times New Roman" w:cs="Times New Roman"/>
          <w:color w:val="212121"/>
        </w:rPr>
        <w:t xml:space="preserve"> and a</w:t>
      </w:r>
      <w:r w:rsidR="0036187F">
        <w:rPr>
          <w:rFonts w:ascii="Times New Roman" w:hAnsi="Times New Roman" w:cs="Times New Roman"/>
          <w:color w:val="212121"/>
        </w:rPr>
        <w:t xml:space="preserve"> </w:t>
      </w:r>
      <w:r w:rsidR="00717A82">
        <w:rPr>
          <w:rFonts w:ascii="Times New Roman" w:hAnsi="Times New Roman" w:cs="Times New Roman"/>
          <w:color w:val="212121"/>
        </w:rPr>
        <w:t xml:space="preserve">larger variation in the MM fit, and </w:t>
      </w:r>
      <w:r w:rsidR="005C7240">
        <w:rPr>
          <w:rFonts w:ascii="Times New Roman" w:hAnsi="Times New Roman" w:cs="Times New Roman"/>
          <w:color w:val="212121"/>
        </w:rPr>
        <w:t>when MM</w:t>
      </w:r>
      <w:r w:rsidR="005C7240" w:rsidRPr="005C7240">
        <w:rPr>
          <w:rFonts w:ascii="Times New Roman" w:hAnsi="Times New Roman" w:cs="Times New Roman"/>
          <w:color w:val="212121"/>
          <w:vertAlign w:val="subscript"/>
        </w:rPr>
        <w:t>2.05</w:t>
      </w:r>
    </w:p>
    <w:p w14:paraId="792EA66C" w14:textId="199ECC17" w:rsidR="004A4C4C" w:rsidRPr="000B7141" w:rsidRDefault="005C7240" w:rsidP="004A4C4C">
      <w:pPr>
        <w:rPr>
          <w:rFonts w:ascii="Times New Roman" w:hAnsi="Times New Roman" w:cs="Times New Roman"/>
          <w:color w:val="212121"/>
        </w:rPr>
      </w:pPr>
      <w:r>
        <w:rPr>
          <w:rFonts w:ascii="Times New Roman" w:hAnsi="Times New Roman" w:cs="Times New Roman"/>
          <w:color w:val="212121"/>
        </w:rPr>
        <w:t xml:space="preserve">Was </w:t>
      </w:r>
      <w:r w:rsidR="00023DC1">
        <w:rPr>
          <w:rFonts w:ascii="Times New Roman" w:hAnsi="Times New Roman" w:cs="Times New Roman"/>
          <w:color w:val="212121"/>
        </w:rPr>
        <w:t xml:space="preserve">excluded, we noted an </w:t>
      </w:r>
      <w:r w:rsidR="0036187F">
        <w:rPr>
          <w:rFonts w:ascii="Times New Roman" w:hAnsi="Times New Roman" w:cs="Times New Roman"/>
          <w:color w:val="212121"/>
        </w:rPr>
        <w:t>increased baseline undulat</w:t>
      </w:r>
      <w:r w:rsidR="00023DC1">
        <w:rPr>
          <w:rFonts w:ascii="Times New Roman" w:hAnsi="Times New Roman" w:cs="Times New Roman"/>
          <w:color w:val="212121"/>
        </w:rPr>
        <w:t xml:space="preserve">ion, compensating for the resonance’s </w:t>
      </w:r>
      <w:r w:rsidR="00F56BF9">
        <w:rPr>
          <w:rFonts w:ascii="Times New Roman" w:hAnsi="Times New Roman" w:cs="Times New Roman"/>
          <w:color w:val="212121"/>
        </w:rPr>
        <w:t>absence</w:t>
      </w:r>
      <w:r w:rsidR="00023DC1">
        <w:rPr>
          <w:rFonts w:ascii="Times New Roman" w:hAnsi="Times New Roman" w:cs="Times New Roman"/>
          <w:color w:val="212121"/>
        </w:rPr>
        <w:t xml:space="preserve">. </w:t>
      </w:r>
    </w:p>
    <w:p w14:paraId="5E6EF3B8" w14:textId="6AB958E9" w:rsidR="004A4C4C" w:rsidRPr="002A19C0" w:rsidRDefault="000B7141" w:rsidP="004A4C4C">
      <w:pPr>
        <w:rPr>
          <w:rFonts w:ascii="Times New Roman" w:hAnsi="Times New Roman" w:cs="Times New Roman"/>
          <w:color w:val="212121"/>
          <w:sz w:val="22"/>
          <w:szCs w:val="22"/>
        </w:rPr>
      </w:pPr>
      <w:r w:rsidRPr="00486E14">
        <w:rPr>
          <w:rFonts w:ascii="Times New Roman" w:hAnsi="Times New Roman" w:cs="Times New Roman"/>
          <w:noProof/>
        </w:rPr>
        <mc:AlternateContent>
          <mc:Choice Requires="wps">
            <w:drawing>
              <wp:anchor distT="0" distB="0" distL="114300" distR="114300" simplePos="0" relativeHeight="251667457" behindDoc="1" locked="0" layoutInCell="1" allowOverlap="1" wp14:anchorId="45A5E720" wp14:editId="6E56209C">
                <wp:simplePos x="0" y="0"/>
                <wp:positionH relativeFrom="column">
                  <wp:posOffset>-183152</wp:posOffset>
                </wp:positionH>
                <wp:positionV relativeFrom="paragraph">
                  <wp:posOffset>230505</wp:posOffset>
                </wp:positionV>
                <wp:extent cx="6373495" cy="5748655"/>
                <wp:effectExtent l="0" t="0" r="14605" b="17145"/>
                <wp:wrapTight wrapText="bothSides">
                  <wp:wrapPolygon edited="0">
                    <wp:start x="0" y="0"/>
                    <wp:lineTo x="0" y="21617"/>
                    <wp:lineTo x="21606" y="21617"/>
                    <wp:lineTo x="21606" y="0"/>
                    <wp:lineTo x="0" y="0"/>
                  </wp:wrapPolygon>
                </wp:wrapTight>
                <wp:docPr id="675118619" name="Text Box 675118619"/>
                <wp:cNvGraphicFramePr/>
                <a:graphic xmlns:a="http://schemas.openxmlformats.org/drawingml/2006/main">
                  <a:graphicData uri="http://schemas.microsoft.com/office/word/2010/wordprocessingShape">
                    <wps:wsp>
                      <wps:cNvSpPr txBox="1"/>
                      <wps:spPr>
                        <a:xfrm>
                          <a:off x="0" y="0"/>
                          <a:ext cx="6373495" cy="5748655"/>
                        </a:xfrm>
                        <a:prstGeom prst="rect">
                          <a:avLst/>
                        </a:prstGeom>
                        <a:solidFill>
                          <a:schemeClr val="lt1"/>
                        </a:solidFill>
                        <a:ln w="6350">
                          <a:solidFill>
                            <a:prstClr val="black"/>
                          </a:solidFill>
                        </a:ln>
                      </wps:spPr>
                      <wps:txbx>
                        <w:txbxContent>
                          <w:p w14:paraId="038CBE0A" w14:textId="77777777" w:rsidR="00F7044B" w:rsidRPr="00ED24CE" w:rsidRDefault="00F7044B" w:rsidP="00F7044B">
                            <w:pPr>
                              <w:jc w:val="center"/>
                              <w:rPr>
                                <w:rFonts w:ascii="Times New Roman" w:hAnsi="Times New Roman" w:cs="Times New Roman"/>
                              </w:rPr>
                            </w:pPr>
                            <w:r w:rsidRPr="00ED24CE">
                              <w:rPr>
                                <w:rFonts w:ascii="Times New Roman" w:hAnsi="Times New Roman" w:cs="Times New Roman"/>
                                <w:noProof/>
                              </w:rPr>
                              <w:drawing>
                                <wp:inline distT="0" distB="0" distL="0" distR="0" wp14:anchorId="69CEF9C6" wp14:editId="4451130C">
                                  <wp:extent cx="4852035" cy="4861207"/>
                                  <wp:effectExtent l="0" t="0" r="0" b="3175"/>
                                  <wp:docPr id="1906440812" name="Picture 190644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90221" name="Picture 1074990221"/>
                                          <pic:cNvPicPr/>
                                        </pic:nvPicPr>
                                        <pic:blipFill>
                                          <a:blip r:embed="rId10">
                                            <a:extLst>
                                              <a:ext uri="{28A0092B-C50C-407E-A947-70E740481C1C}">
                                                <a14:useLocalDpi xmlns:a14="http://schemas.microsoft.com/office/drawing/2010/main" val="0"/>
                                              </a:ext>
                                            </a:extLst>
                                          </a:blip>
                                          <a:stretch>
                                            <a:fillRect/>
                                          </a:stretch>
                                        </pic:blipFill>
                                        <pic:spPr>
                                          <a:xfrm>
                                            <a:off x="0" y="0"/>
                                            <a:ext cx="4852035" cy="4861207"/>
                                          </a:xfrm>
                                          <a:prstGeom prst="rect">
                                            <a:avLst/>
                                          </a:prstGeom>
                                        </pic:spPr>
                                      </pic:pic>
                                    </a:graphicData>
                                  </a:graphic>
                                </wp:inline>
                              </w:drawing>
                            </w:r>
                          </w:p>
                          <w:p w14:paraId="496330F1" w14:textId="77777777" w:rsidR="00F7044B" w:rsidRPr="00ED24CE" w:rsidRDefault="00F7044B" w:rsidP="00F7044B">
                            <w:pPr>
                              <w:jc w:val="center"/>
                              <w:rPr>
                                <w:rFonts w:ascii="Times New Roman" w:hAnsi="Times New Roman" w:cs="Times New Roman"/>
                              </w:rPr>
                            </w:pPr>
                          </w:p>
                          <w:p w14:paraId="7D5966F0" w14:textId="0EE13AEE" w:rsidR="00F7044B" w:rsidRPr="00ED24CE" w:rsidRDefault="00F7044B" w:rsidP="00F7044B">
                            <w:pPr>
                              <w:rPr>
                                <w:rFonts w:ascii="Times New Roman" w:hAnsi="Times New Roman" w:cs="Times New Roman"/>
                              </w:rPr>
                            </w:pPr>
                            <w:r w:rsidRPr="00ED24CE">
                              <w:rPr>
                                <w:rFonts w:ascii="Times New Roman" w:hAnsi="Times New Roman" w:cs="Times New Roman"/>
                                <w:b/>
                                <w:bCs/>
                              </w:rPr>
                              <w:t>Supplementary Figure S</w:t>
                            </w:r>
                            <w:r w:rsidR="00315361">
                              <w:rPr>
                                <w:rFonts w:ascii="Times New Roman" w:hAnsi="Times New Roman" w:cs="Times New Roman"/>
                                <w:b/>
                                <w:bCs/>
                              </w:rPr>
                              <w:t>3</w:t>
                            </w:r>
                            <w:r w:rsidRPr="00ED24CE">
                              <w:rPr>
                                <w:rFonts w:ascii="Times New Roman" w:hAnsi="Times New Roman" w:cs="Times New Roman"/>
                                <w:b/>
                                <w:bCs/>
                              </w:rPr>
                              <w:t xml:space="preserve">. </w:t>
                            </w:r>
                            <w:r w:rsidRPr="00ED24CE">
                              <w:rPr>
                                <w:rFonts w:ascii="Times New Roman" w:hAnsi="Times New Roman" w:cs="Times New Roman"/>
                              </w:rPr>
                              <w:t xml:space="preserve">Resulting fits of the </w:t>
                            </w:r>
                            <w:proofErr w:type="spellStart"/>
                            <w:r w:rsidRPr="00ED24CE">
                              <w:rPr>
                                <w:rFonts w:ascii="Times New Roman" w:hAnsi="Times New Roman" w:cs="Times New Roman"/>
                              </w:rPr>
                              <w:t>BigGABA</w:t>
                            </w:r>
                            <w:proofErr w:type="spellEnd"/>
                            <w:r w:rsidRPr="00ED24CE">
                              <w:rPr>
                                <w:rFonts w:ascii="Times New Roman" w:hAnsi="Times New Roman" w:cs="Times New Roman"/>
                              </w:rPr>
                              <w:t xml:space="preserve"> dataset when only a subset of the parameterized MM peaks are included: just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3.0</w:t>
                            </w:r>
                            <w:r w:rsidRPr="00ED24CE">
                              <w:rPr>
                                <w:rFonts w:ascii="Times New Roman" w:hAnsi="Times New Roman" w:cs="Times New Roman"/>
                              </w:rPr>
                              <w:t xml:space="preserve"> (red),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3.0</w:t>
                            </w:r>
                            <w:r w:rsidRPr="00ED24CE">
                              <w:rPr>
                                <w:rFonts w:ascii="Times New Roman" w:hAnsi="Times New Roman" w:cs="Times New Roman"/>
                              </w:rPr>
                              <w:t xml:space="preserve">and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2.05</w:t>
                            </w:r>
                            <w:r w:rsidRPr="00ED24CE">
                              <w:rPr>
                                <w:rFonts w:ascii="Times New Roman" w:hAnsi="Times New Roman" w:cs="Times New Roman"/>
                              </w:rPr>
                              <w:t xml:space="preserve"> (blue),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 xml:space="preserve">3.0 </w:t>
                            </w:r>
                            <w:r w:rsidRPr="00ED24CE">
                              <w:rPr>
                                <w:rFonts w:ascii="Times New Roman" w:hAnsi="Times New Roman" w:cs="Times New Roman"/>
                              </w:rPr>
                              <w:t xml:space="preserve">and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0.</w:t>
                            </w:r>
                            <w:proofErr w:type="gramStart"/>
                            <w:r w:rsidRPr="00ED24CE">
                              <w:rPr>
                                <w:rFonts w:ascii="Times New Roman" w:hAnsi="Times New Roman" w:cs="Times New Roman"/>
                                <w:color w:val="212121"/>
                                <w:sz w:val="22"/>
                                <w:szCs w:val="22"/>
                                <w:vertAlign w:val="subscript"/>
                              </w:rPr>
                              <w:t>93</w:t>
                            </w:r>
                            <w:r w:rsidRPr="00ED24CE">
                              <w:rPr>
                                <w:rFonts w:ascii="Times New Roman" w:hAnsi="Times New Roman" w:cs="Times New Roman"/>
                              </w:rPr>
                              <w:t xml:space="preserve">  (</w:t>
                            </w:r>
                            <w:proofErr w:type="gramEnd"/>
                            <w:r w:rsidRPr="00ED24CE">
                              <w:rPr>
                                <w:rFonts w:ascii="Times New Roman" w:hAnsi="Times New Roman" w:cs="Times New Roman"/>
                              </w:rPr>
                              <w:t>green), and all three MM resonances (purple).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5E720" id="Text Box 675118619" o:spid="_x0000_s1031" type="#_x0000_t202" style="position:absolute;margin-left:-14.4pt;margin-top:18.15pt;width:501.85pt;height:452.65pt;z-index:-251649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" fillcolor="white [3201]" strokeweight=".5pt">
                <v:textbox>
                  <w:txbxContent>
                    <w:p w14:paraId="038CBE0A" w14:textId="77777777" w:rsidR="00F7044B" w:rsidRPr="00ED24CE" w:rsidRDefault="00F7044B" w:rsidP="00F7044B">
                      <w:pPr>
                        <w:jc w:val="center"/>
                        <w:rPr>
                          <w:rFonts w:ascii="Times New Roman" w:hAnsi="Times New Roman" w:cs="Times New Roman"/>
                        </w:rPr>
                      </w:pPr>
                      <w:r w:rsidRPr="00ED24CE">
                        <w:rPr>
                          <w:rFonts w:ascii="Times New Roman" w:hAnsi="Times New Roman" w:cs="Times New Roman"/>
                          <w:noProof/>
                        </w:rPr>
                        <w:drawing>
                          <wp:inline distT="0" distB="0" distL="0" distR="0" wp14:anchorId="69CEF9C6" wp14:editId="4451130C">
                            <wp:extent cx="4852035" cy="4861207"/>
                            <wp:effectExtent l="0" t="0" r="0" b="3175"/>
                            <wp:docPr id="1906440812" name="Picture 190644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90221" name="Picture 1074990221"/>
                                    <pic:cNvPicPr/>
                                  </pic:nvPicPr>
                                  <pic:blipFill>
                                    <a:blip r:embed="rId10">
                                      <a:extLst>
                                        <a:ext uri="{28A0092B-C50C-407E-A947-70E740481C1C}">
                                          <a14:useLocalDpi xmlns:a14="http://schemas.microsoft.com/office/drawing/2010/main" val="0"/>
                                        </a:ext>
                                      </a:extLst>
                                    </a:blip>
                                    <a:stretch>
                                      <a:fillRect/>
                                    </a:stretch>
                                  </pic:blipFill>
                                  <pic:spPr>
                                    <a:xfrm>
                                      <a:off x="0" y="0"/>
                                      <a:ext cx="4852035" cy="4861207"/>
                                    </a:xfrm>
                                    <a:prstGeom prst="rect">
                                      <a:avLst/>
                                    </a:prstGeom>
                                  </pic:spPr>
                                </pic:pic>
                              </a:graphicData>
                            </a:graphic>
                          </wp:inline>
                        </w:drawing>
                      </w:r>
                    </w:p>
                    <w:p w14:paraId="496330F1" w14:textId="77777777" w:rsidR="00F7044B" w:rsidRPr="00ED24CE" w:rsidRDefault="00F7044B" w:rsidP="00F7044B">
                      <w:pPr>
                        <w:jc w:val="center"/>
                        <w:rPr>
                          <w:rFonts w:ascii="Times New Roman" w:hAnsi="Times New Roman" w:cs="Times New Roman"/>
                        </w:rPr>
                      </w:pPr>
                    </w:p>
                    <w:p w14:paraId="7D5966F0" w14:textId="0EE13AEE" w:rsidR="00F7044B" w:rsidRPr="00ED24CE" w:rsidRDefault="00F7044B" w:rsidP="00F7044B">
                      <w:pPr>
                        <w:rPr>
                          <w:rFonts w:ascii="Times New Roman" w:hAnsi="Times New Roman" w:cs="Times New Roman"/>
                        </w:rPr>
                      </w:pPr>
                      <w:r w:rsidRPr="00ED24CE">
                        <w:rPr>
                          <w:rFonts w:ascii="Times New Roman" w:hAnsi="Times New Roman" w:cs="Times New Roman"/>
                          <w:b/>
                          <w:bCs/>
                        </w:rPr>
                        <w:t>Supplementary Figure S</w:t>
                      </w:r>
                      <w:r w:rsidR="00315361">
                        <w:rPr>
                          <w:rFonts w:ascii="Times New Roman" w:hAnsi="Times New Roman" w:cs="Times New Roman"/>
                          <w:b/>
                          <w:bCs/>
                        </w:rPr>
                        <w:t>3</w:t>
                      </w:r>
                      <w:r w:rsidRPr="00ED24CE">
                        <w:rPr>
                          <w:rFonts w:ascii="Times New Roman" w:hAnsi="Times New Roman" w:cs="Times New Roman"/>
                          <w:b/>
                          <w:bCs/>
                        </w:rPr>
                        <w:t xml:space="preserve">. </w:t>
                      </w:r>
                      <w:r w:rsidRPr="00ED24CE">
                        <w:rPr>
                          <w:rFonts w:ascii="Times New Roman" w:hAnsi="Times New Roman" w:cs="Times New Roman"/>
                        </w:rPr>
                        <w:t xml:space="preserve">Resulting fits of the </w:t>
                      </w:r>
                      <w:proofErr w:type="spellStart"/>
                      <w:r w:rsidRPr="00ED24CE">
                        <w:rPr>
                          <w:rFonts w:ascii="Times New Roman" w:hAnsi="Times New Roman" w:cs="Times New Roman"/>
                        </w:rPr>
                        <w:t>BigGABA</w:t>
                      </w:r>
                      <w:proofErr w:type="spellEnd"/>
                      <w:r w:rsidRPr="00ED24CE">
                        <w:rPr>
                          <w:rFonts w:ascii="Times New Roman" w:hAnsi="Times New Roman" w:cs="Times New Roman"/>
                        </w:rPr>
                        <w:t xml:space="preserve"> dataset when only a subset of the parameterized MM peaks are included: just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3.0</w:t>
                      </w:r>
                      <w:r w:rsidRPr="00ED24CE">
                        <w:rPr>
                          <w:rFonts w:ascii="Times New Roman" w:hAnsi="Times New Roman" w:cs="Times New Roman"/>
                        </w:rPr>
                        <w:t xml:space="preserve"> (red),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3.0</w:t>
                      </w:r>
                      <w:r w:rsidRPr="00ED24CE">
                        <w:rPr>
                          <w:rFonts w:ascii="Times New Roman" w:hAnsi="Times New Roman" w:cs="Times New Roman"/>
                        </w:rPr>
                        <w:t xml:space="preserve">and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2.05</w:t>
                      </w:r>
                      <w:r w:rsidRPr="00ED24CE">
                        <w:rPr>
                          <w:rFonts w:ascii="Times New Roman" w:hAnsi="Times New Roman" w:cs="Times New Roman"/>
                        </w:rPr>
                        <w:t xml:space="preserve"> (blue),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 xml:space="preserve">3.0 </w:t>
                      </w:r>
                      <w:r w:rsidRPr="00ED24CE">
                        <w:rPr>
                          <w:rFonts w:ascii="Times New Roman" w:hAnsi="Times New Roman" w:cs="Times New Roman"/>
                        </w:rPr>
                        <w:t xml:space="preserve">and </w:t>
                      </w:r>
                      <w:r w:rsidRPr="00ED24CE">
                        <w:rPr>
                          <w:rFonts w:ascii="Times New Roman" w:hAnsi="Times New Roman" w:cs="Times New Roman"/>
                          <w:color w:val="212121"/>
                          <w:sz w:val="22"/>
                          <w:szCs w:val="22"/>
                        </w:rPr>
                        <w:t>MM</w:t>
                      </w:r>
                      <w:r w:rsidRPr="00ED24CE">
                        <w:rPr>
                          <w:rFonts w:ascii="Times New Roman" w:hAnsi="Times New Roman" w:cs="Times New Roman"/>
                          <w:color w:val="212121"/>
                          <w:sz w:val="22"/>
                          <w:szCs w:val="22"/>
                          <w:vertAlign w:val="subscript"/>
                        </w:rPr>
                        <w:t>0.</w:t>
                      </w:r>
                      <w:proofErr w:type="gramStart"/>
                      <w:r w:rsidRPr="00ED24CE">
                        <w:rPr>
                          <w:rFonts w:ascii="Times New Roman" w:hAnsi="Times New Roman" w:cs="Times New Roman"/>
                          <w:color w:val="212121"/>
                          <w:sz w:val="22"/>
                          <w:szCs w:val="22"/>
                          <w:vertAlign w:val="subscript"/>
                        </w:rPr>
                        <w:t>93</w:t>
                      </w:r>
                      <w:r w:rsidRPr="00ED24CE">
                        <w:rPr>
                          <w:rFonts w:ascii="Times New Roman" w:hAnsi="Times New Roman" w:cs="Times New Roman"/>
                        </w:rPr>
                        <w:t xml:space="preserve">  (</w:t>
                      </w:r>
                      <w:proofErr w:type="gramEnd"/>
                      <w:r w:rsidRPr="00ED24CE">
                        <w:rPr>
                          <w:rFonts w:ascii="Times New Roman" w:hAnsi="Times New Roman" w:cs="Times New Roman"/>
                        </w:rPr>
                        <w:t>green), and all three MM resonances (purple).</w:t>
                      </w:r>
                    </w:p>
                  </w:txbxContent>
                </v:textbox>
                <w10:wrap type="tight"/>
              </v:shape>
            </w:pict>
          </mc:Fallback>
        </mc:AlternateContent>
      </w:r>
    </w:p>
    <w:p w14:paraId="6188CC42" w14:textId="77777777" w:rsidR="004A4C4C" w:rsidRPr="002A19C0" w:rsidRDefault="004A4C4C" w:rsidP="004A4C4C">
      <w:pPr>
        <w:rPr>
          <w:rFonts w:ascii="Times New Roman" w:hAnsi="Times New Roman" w:cs="Times New Roman"/>
          <w:color w:val="212121"/>
          <w:sz w:val="22"/>
          <w:szCs w:val="22"/>
        </w:rPr>
      </w:pPr>
    </w:p>
    <w:p w14:paraId="5810E7D3" w14:textId="5B63DB4A" w:rsidR="004A4C4C" w:rsidRPr="002A19C0" w:rsidRDefault="000B7141" w:rsidP="004A4C4C">
      <w:pPr>
        <w:rPr>
          <w:rFonts w:ascii="Times New Roman" w:hAnsi="Times New Roman" w:cs="Times New Roman"/>
          <w:color w:val="212121"/>
          <w:sz w:val="22"/>
          <w:szCs w:val="22"/>
        </w:rPr>
      </w:pPr>
      <w:r w:rsidRPr="00486E14">
        <w:rPr>
          <w:rFonts w:ascii="Times New Roman" w:hAnsi="Times New Roman" w:cs="Times New Roman"/>
          <w:noProof/>
        </w:rPr>
        <mc:AlternateContent>
          <mc:Choice Requires="wps">
            <w:drawing>
              <wp:anchor distT="0" distB="0" distL="114300" distR="114300" simplePos="0" relativeHeight="251669505" behindDoc="1" locked="0" layoutInCell="1" allowOverlap="1" wp14:anchorId="6C3EA37C" wp14:editId="6D8E53DB">
                <wp:simplePos x="0" y="0"/>
                <wp:positionH relativeFrom="column">
                  <wp:posOffset>-60960</wp:posOffset>
                </wp:positionH>
                <wp:positionV relativeFrom="paragraph">
                  <wp:posOffset>-272</wp:posOffset>
                </wp:positionV>
                <wp:extent cx="6373495" cy="4526280"/>
                <wp:effectExtent l="0" t="0" r="14605" b="16510"/>
                <wp:wrapTight wrapText="bothSides">
                  <wp:wrapPolygon edited="0">
                    <wp:start x="0" y="0"/>
                    <wp:lineTo x="0" y="21610"/>
                    <wp:lineTo x="21606" y="21610"/>
                    <wp:lineTo x="21606" y="0"/>
                    <wp:lineTo x="0" y="0"/>
                  </wp:wrapPolygon>
                </wp:wrapTight>
                <wp:docPr id="1083789819" name="Text Box 1083789819"/>
                <wp:cNvGraphicFramePr/>
                <a:graphic xmlns:a="http://schemas.openxmlformats.org/drawingml/2006/main">
                  <a:graphicData uri="http://schemas.microsoft.com/office/word/2010/wordprocessingShape">
                    <wps:wsp>
                      <wps:cNvSpPr txBox="1"/>
                      <wps:spPr>
                        <a:xfrm>
                          <a:off x="0" y="0"/>
                          <a:ext cx="6373495" cy="4526280"/>
                        </a:xfrm>
                        <a:prstGeom prst="rect">
                          <a:avLst/>
                        </a:prstGeom>
                        <a:solidFill>
                          <a:schemeClr val="lt1"/>
                        </a:solidFill>
                        <a:ln w="6350">
                          <a:solidFill>
                            <a:prstClr val="black"/>
                          </a:solidFill>
                        </a:ln>
                      </wps:spPr>
                      <wps:txbx>
                        <w:txbxContent>
                          <w:p w14:paraId="1789CC59" w14:textId="77777777" w:rsidR="005B657E" w:rsidRPr="000314B8" w:rsidRDefault="005B657E" w:rsidP="005B657E">
                            <w:pPr>
                              <w:jc w:val="center"/>
                              <w:rPr>
                                <w:rFonts w:ascii="Times New Roman" w:hAnsi="Times New Roman" w:cs="Times New Roman"/>
                              </w:rPr>
                            </w:pPr>
                            <w:r w:rsidRPr="000314B8">
                              <w:rPr>
                                <w:rFonts w:ascii="Times New Roman" w:hAnsi="Times New Roman" w:cs="Times New Roman"/>
                                <w:noProof/>
                              </w:rPr>
                              <w:drawing>
                                <wp:inline distT="0" distB="0" distL="0" distR="0" wp14:anchorId="562BE44E" wp14:editId="6CE26225">
                                  <wp:extent cx="5670859" cy="3257728"/>
                                  <wp:effectExtent l="0" t="0" r="0" b="6350"/>
                                  <wp:docPr id="1008059730" name="Picture 100805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59730" name="Picture 1008059730"/>
                                          <pic:cNvPicPr/>
                                        </pic:nvPicPr>
                                        <pic:blipFill>
                                          <a:blip r:embed="rId11">
                                            <a:extLst>
                                              <a:ext uri="{28A0092B-C50C-407E-A947-70E740481C1C}">
                                                <a14:useLocalDpi xmlns:a14="http://schemas.microsoft.com/office/drawing/2010/main" val="0"/>
                                              </a:ext>
                                            </a:extLst>
                                          </a:blip>
                                          <a:stretch>
                                            <a:fillRect/>
                                          </a:stretch>
                                        </pic:blipFill>
                                        <pic:spPr>
                                          <a:xfrm>
                                            <a:off x="0" y="0"/>
                                            <a:ext cx="5670859" cy="3257728"/>
                                          </a:xfrm>
                                          <a:prstGeom prst="rect">
                                            <a:avLst/>
                                          </a:prstGeom>
                                        </pic:spPr>
                                      </pic:pic>
                                    </a:graphicData>
                                  </a:graphic>
                                </wp:inline>
                              </w:drawing>
                            </w:r>
                          </w:p>
                          <w:p w14:paraId="1C71414F" w14:textId="77777777" w:rsidR="005B657E" w:rsidRPr="000314B8" w:rsidRDefault="005B657E" w:rsidP="005B657E">
                            <w:pPr>
                              <w:jc w:val="center"/>
                              <w:rPr>
                                <w:rFonts w:ascii="Times New Roman" w:hAnsi="Times New Roman" w:cs="Times New Roman"/>
                              </w:rPr>
                            </w:pPr>
                          </w:p>
                          <w:p w14:paraId="3FE33869" w14:textId="671F1183" w:rsidR="005B657E" w:rsidRPr="000314B8" w:rsidRDefault="005B657E" w:rsidP="005B657E">
                            <w:pPr>
                              <w:rPr>
                                <w:rFonts w:ascii="Times New Roman" w:hAnsi="Times New Roman" w:cs="Times New Roman"/>
                              </w:rPr>
                            </w:pPr>
                            <w:r w:rsidRPr="000314B8">
                              <w:rPr>
                                <w:rFonts w:ascii="Times New Roman" w:hAnsi="Times New Roman" w:cs="Times New Roman"/>
                                <w:b/>
                                <w:bCs/>
                              </w:rPr>
                              <w:t>Supplementary Figure S</w:t>
                            </w:r>
                            <w:r w:rsidR="00315361">
                              <w:rPr>
                                <w:rFonts w:ascii="Times New Roman" w:hAnsi="Times New Roman" w:cs="Times New Roman"/>
                                <w:b/>
                                <w:bCs/>
                              </w:rPr>
                              <w:t>4</w:t>
                            </w:r>
                            <w:r w:rsidRPr="000314B8">
                              <w:rPr>
                                <w:rFonts w:ascii="Times New Roman" w:hAnsi="Times New Roman" w:cs="Times New Roman"/>
                                <w:b/>
                                <w:bCs/>
                              </w:rPr>
                              <w:t xml:space="preserve">. </w:t>
                            </w:r>
                            <w:r w:rsidRPr="000314B8">
                              <w:rPr>
                                <w:rFonts w:ascii="Times New Roman" w:hAnsi="Times New Roman" w:cs="Times New Roman"/>
                              </w:rPr>
                              <w:t>Box plots of</w:t>
                            </w:r>
                            <w:r w:rsidRPr="000314B8">
                              <w:rPr>
                                <w:rFonts w:ascii="Times New Roman" w:hAnsi="Times New Roman" w:cs="Times New Roman"/>
                                <w:b/>
                                <w:bCs/>
                              </w:rPr>
                              <w:t xml:space="preserve"> </w:t>
                            </w:r>
                            <w:r w:rsidRPr="000314B8">
                              <w:rPr>
                                <w:rFonts w:ascii="Times New Roman" w:hAnsi="Times New Roman" w:cs="Times New Roman"/>
                              </w:rPr>
                              <w:t xml:space="preserve">GABA, MM, and GABA+ tCr ratio estimates when using subsets of parameterized MM peaks: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3.0</w:t>
                            </w:r>
                            <w:r w:rsidRPr="000314B8">
                              <w:rPr>
                                <w:rFonts w:ascii="Times New Roman" w:hAnsi="Times New Roman" w:cs="Times New Roman"/>
                              </w:rPr>
                              <w:t xml:space="preserve"> (red),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 xml:space="preserve">3.0 </w:t>
                            </w:r>
                            <w:r w:rsidRPr="000314B8">
                              <w:rPr>
                                <w:rFonts w:ascii="Times New Roman" w:hAnsi="Times New Roman" w:cs="Times New Roman"/>
                              </w:rPr>
                              <w:t xml:space="preserve">and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2.05</w:t>
                            </w:r>
                            <w:r w:rsidRPr="000314B8">
                              <w:rPr>
                                <w:rFonts w:ascii="Times New Roman" w:hAnsi="Times New Roman" w:cs="Times New Roman"/>
                              </w:rPr>
                              <w:t xml:space="preserve"> (blue),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 xml:space="preserve">3.0 </w:t>
                            </w:r>
                            <w:r w:rsidRPr="000314B8">
                              <w:rPr>
                                <w:rFonts w:ascii="Times New Roman" w:hAnsi="Times New Roman" w:cs="Times New Roman"/>
                              </w:rPr>
                              <w:t xml:space="preserve">and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0.93</w:t>
                            </w:r>
                            <w:r w:rsidRPr="000314B8">
                              <w:rPr>
                                <w:rFonts w:ascii="Times New Roman" w:hAnsi="Times New Roman" w:cs="Times New Roman"/>
                              </w:rPr>
                              <w:t xml:space="preserve"> (green), and all three MM resonances (purple). Significant differences between the analyses are identified using paired t-tests and marked with an increasing number of asterisks for p-values &lt; 0.05, 0.01, and 0.001, respectively.</w:t>
                            </w:r>
                          </w:p>
                          <w:p w14:paraId="0AF7DD47" w14:textId="77777777" w:rsidR="005B657E" w:rsidRPr="000314B8" w:rsidRDefault="005B657E" w:rsidP="005B657E">
                            <w:pPr>
                              <w:rPr>
                                <w:rFonts w:ascii="Times New Roman" w:hAnsi="Times New Roman" w:cs="Times New Roman"/>
                              </w:rPr>
                            </w:pPr>
                          </w:p>
                          <w:p w14:paraId="61F0AB0E" w14:textId="77777777" w:rsidR="005B657E" w:rsidRPr="000314B8" w:rsidRDefault="005B657E" w:rsidP="005B657E">
                            <w:pPr>
                              <w:rPr>
                                <w:rFonts w:ascii="Times New Roman" w:hAnsi="Times New Roman" w:cs="Times New Roman"/>
                              </w:rPr>
                            </w:pPr>
                          </w:p>
                          <w:p w14:paraId="68DF361D" w14:textId="77777777" w:rsidR="005B657E" w:rsidRPr="000314B8" w:rsidRDefault="005B657E" w:rsidP="005B657E">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EA37C" id="Text Box 1083789819" o:spid="_x0000_s1032" type="#_x0000_t202" style="position:absolute;margin-left:-4.8pt;margin-top:0;width:501.85pt;height:356.4pt;z-index:-251646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" fillcolor="white [3201]" strokeweight=".5pt">
                <v:textbox>
                  <w:txbxContent>
                    <w:p w14:paraId="1789CC59" w14:textId="77777777" w:rsidR="005B657E" w:rsidRPr="000314B8" w:rsidRDefault="005B657E" w:rsidP="005B657E">
                      <w:pPr>
                        <w:jc w:val="center"/>
                        <w:rPr>
                          <w:rFonts w:ascii="Times New Roman" w:hAnsi="Times New Roman" w:cs="Times New Roman"/>
                        </w:rPr>
                      </w:pPr>
                      <w:r w:rsidRPr="000314B8">
                        <w:rPr>
                          <w:rFonts w:ascii="Times New Roman" w:hAnsi="Times New Roman" w:cs="Times New Roman"/>
                          <w:noProof/>
                        </w:rPr>
                        <w:drawing>
                          <wp:inline distT="0" distB="0" distL="0" distR="0" wp14:anchorId="562BE44E" wp14:editId="6CE26225">
                            <wp:extent cx="5670859" cy="3257728"/>
                            <wp:effectExtent l="0" t="0" r="0" b="6350"/>
                            <wp:docPr id="1008059730" name="Picture 100805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59730" name="Picture 1008059730"/>
                                    <pic:cNvPicPr/>
                                  </pic:nvPicPr>
                                  <pic:blipFill>
                                    <a:blip r:embed="rId11">
                                      <a:extLst>
                                        <a:ext uri="{28A0092B-C50C-407E-A947-70E740481C1C}">
                                          <a14:useLocalDpi xmlns:a14="http://schemas.microsoft.com/office/drawing/2010/main" val="0"/>
                                        </a:ext>
                                      </a:extLst>
                                    </a:blip>
                                    <a:stretch>
                                      <a:fillRect/>
                                    </a:stretch>
                                  </pic:blipFill>
                                  <pic:spPr>
                                    <a:xfrm>
                                      <a:off x="0" y="0"/>
                                      <a:ext cx="5670859" cy="3257728"/>
                                    </a:xfrm>
                                    <a:prstGeom prst="rect">
                                      <a:avLst/>
                                    </a:prstGeom>
                                  </pic:spPr>
                                </pic:pic>
                              </a:graphicData>
                            </a:graphic>
                          </wp:inline>
                        </w:drawing>
                      </w:r>
                    </w:p>
                    <w:p w14:paraId="1C71414F" w14:textId="77777777" w:rsidR="005B657E" w:rsidRPr="000314B8" w:rsidRDefault="005B657E" w:rsidP="005B657E">
                      <w:pPr>
                        <w:jc w:val="center"/>
                        <w:rPr>
                          <w:rFonts w:ascii="Times New Roman" w:hAnsi="Times New Roman" w:cs="Times New Roman"/>
                        </w:rPr>
                      </w:pPr>
                    </w:p>
                    <w:p w14:paraId="3FE33869" w14:textId="671F1183" w:rsidR="005B657E" w:rsidRPr="000314B8" w:rsidRDefault="005B657E" w:rsidP="005B657E">
                      <w:pPr>
                        <w:rPr>
                          <w:rFonts w:ascii="Times New Roman" w:hAnsi="Times New Roman" w:cs="Times New Roman"/>
                        </w:rPr>
                      </w:pPr>
                      <w:r w:rsidRPr="000314B8">
                        <w:rPr>
                          <w:rFonts w:ascii="Times New Roman" w:hAnsi="Times New Roman" w:cs="Times New Roman"/>
                          <w:b/>
                          <w:bCs/>
                        </w:rPr>
                        <w:t>Supplementary Figure S</w:t>
                      </w:r>
                      <w:r w:rsidR="00315361">
                        <w:rPr>
                          <w:rFonts w:ascii="Times New Roman" w:hAnsi="Times New Roman" w:cs="Times New Roman"/>
                          <w:b/>
                          <w:bCs/>
                        </w:rPr>
                        <w:t>4</w:t>
                      </w:r>
                      <w:r w:rsidRPr="000314B8">
                        <w:rPr>
                          <w:rFonts w:ascii="Times New Roman" w:hAnsi="Times New Roman" w:cs="Times New Roman"/>
                          <w:b/>
                          <w:bCs/>
                        </w:rPr>
                        <w:t xml:space="preserve">. </w:t>
                      </w:r>
                      <w:r w:rsidRPr="000314B8">
                        <w:rPr>
                          <w:rFonts w:ascii="Times New Roman" w:hAnsi="Times New Roman" w:cs="Times New Roman"/>
                        </w:rPr>
                        <w:t>Box plots of</w:t>
                      </w:r>
                      <w:r w:rsidRPr="000314B8">
                        <w:rPr>
                          <w:rFonts w:ascii="Times New Roman" w:hAnsi="Times New Roman" w:cs="Times New Roman"/>
                          <w:b/>
                          <w:bCs/>
                        </w:rPr>
                        <w:t xml:space="preserve"> </w:t>
                      </w:r>
                      <w:r w:rsidRPr="000314B8">
                        <w:rPr>
                          <w:rFonts w:ascii="Times New Roman" w:hAnsi="Times New Roman" w:cs="Times New Roman"/>
                        </w:rPr>
                        <w:t xml:space="preserve">GABA, MM, and GABA+ tCr ratio estimates when using subsets of parameterized MM peaks: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3.0</w:t>
                      </w:r>
                      <w:r w:rsidRPr="000314B8">
                        <w:rPr>
                          <w:rFonts w:ascii="Times New Roman" w:hAnsi="Times New Roman" w:cs="Times New Roman"/>
                        </w:rPr>
                        <w:t xml:space="preserve"> (red),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 xml:space="preserve">3.0 </w:t>
                      </w:r>
                      <w:r w:rsidRPr="000314B8">
                        <w:rPr>
                          <w:rFonts w:ascii="Times New Roman" w:hAnsi="Times New Roman" w:cs="Times New Roman"/>
                        </w:rPr>
                        <w:t xml:space="preserve">and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2.05</w:t>
                      </w:r>
                      <w:r w:rsidRPr="000314B8">
                        <w:rPr>
                          <w:rFonts w:ascii="Times New Roman" w:hAnsi="Times New Roman" w:cs="Times New Roman"/>
                        </w:rPr>
                        <w:t xml:space="preserve"> (blue),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 xml:space="preserve">3.0 </w:t>
                      </w:r>
                      <w:r w:rsidRPr="000314B8">
                        <w:rPr>
                          <w:rFonts w:ascii="Times New Roman" w:hAnsi="Times New Roman" w:cs="Times New Roman"/>
                        </w:rPr>
                        <w:t xml:space="preserve">and </w:t>
                      </w:r>
                      <w:r w:rsidRPr="000314B8">
                        <w:rPr>
                          <w:rFonts w:ascii="Times New Roman" w:hAnsi="Times New Roman" w:cs="Times New Roman"/>
                          <w:color w:val="212121"/>
                          <w:sz w:val="22"/>
                          <w:szCs w:val="22"/>
                        </w:rPr>
                        <w:t>MM</w:t>
                      </w:r>
                      <w:r w:rsidRPr="000314B8">
                        <w:rPr>
                          <w:rFonts w:ascii="Times New Roman" w:hAnsi="Times New Roman" w:cs="Times New Roman"/>
                          <w:color w:val="212121"/>
                          <w:sz w:val="22"/>
                          <w:szCs w:val="22"/>
                          <w:vertAlign w:val="subscript"/>
                        </w:rPr>
                        <w:t>0.93</w:t>
                      </w:r>
                      <w:r w:rsidRPr="000314B8">
                        <w:rPr>
                          <w:rFonts w:ascii="Times New Roman" w:hAnsi="Times New Roman" w:cs="Times New Roman"/>
                        </w:rPr>
                        <w:t xml:space="preserve"> (green), and all three MM resonances (purple). Significant differences between the analyses are identified using paired t-tests and marked with an increasing number of asterisks for p-values &lt; 0.05, 0.01, and 0.001, respectively.</w:t>
                      </w:r>
                    </w:p>
                    <w:p w14:paraId="0AF7DD47" w14:textId="77777777" w:rsidR="005B657E" w:rsidRPr="000314B8" w:rsidRDefault="005B657E" w:rsidP="005B657E">
                      <w:pPr>
                        <w:rPr>
                          <w:rFonts w:ascii="Times New Roman" w:hAnsi="Times New Roman" w:cs="Times New Roman"/>
                        </w:rPr>
                      </w:pPr>
                    </w:p>
                    <w:p w14:paraId="61F0AB0E" w14:textId="77777777" w:rsidR="005B657E" w:rsidRPr="000314B8" w:rsidRDefault="005B657E" w:rsidP="005B657E">
                      <w:pPr>
                        <w:rPr>
                          <w:rFonts w:ascii="Times New Roman" w:hAnsi="Times New Roman" w:cs="Times New Roman"/>
                        </w:rPr>
                      </w:pPr>
                    </w:p>
                    <w:p w14:paraId="68DF361D" w14:textId="77777777" w:rsidR="005B657E" w:rsidRPr="000314B8" w:rsidRDefault="005B657E" w:rsidP="005B657E">
                      <w:pPr>
                        <w:rPr>
                          <w:rFonts w:ascii="Times New Roman" w:hAnsi="Times New Roman" w:cs="Times New Roman"/>
                        </w:rPr>
                      </w:pPr>
                    </w:p>
                  </w:txbxContent>
                </v:textbox>
                <w10:wrap type="tight"/>
              </v:shape>
            </w:pict>
          </mc:Fallback>
        </mc:AlternateContent>
      </w:r>
    </w:p>
    <w:p w14:paraId="1B9A806B" w14:textId="77777777" w:rsidR="004A4C4C" w:rsidRPr="002A19C0" w:rsidRDefault="004A4C4C" w:rsidP="004A4C4C">
      <w:pPr>
        <w:rPr>
          <w:rFonts w:ascii="Times New Roman" w:hAnsi="Times New Roman" w:cs="Times New Roman"/>
          <w:color w:val="212121"/>
          <w:sz w:val="22"/>
          <w:szCs w:val="22"/>
        </w:rPr>
      </w:pPr>
    </w:p>
    <w:p w14:paraId="0EE2B5A0" w14:textId="27CCC896" w:rsidR="009751D8" w:rsidRPr="009751D8" w:rsidRDefault="009751D8" w:rsidP="009751D8">
      <w:pPr>
        <w:rPr>
          <w:rFonts w:ascii="Times New Roman" w:hAnsi="Times New Roman" w:cs="Times New Roman"/>
          <w:color w:val="212121"/>
        </w:rPr>
      </w:pPr>
      <w:r w:rsidRPr="009751D8">
        <w:rPr>
          <w:rFonts w:ascii="Times New Roman" w:hAnsi="Times New Roman" w:cs="Times New Roman"/>
          <w:color w:val="212121"/>
        </w:rPr>
        <w:t>While differences in GABA+ tCr ratios are mostly statistically insignificant</w:t>
      </w:r>
      <w:r w:rsidR="00F96A68">
        <w:rPr>
          <w:rFonts w:ascii="Times New Roman" w:hAnsi="Times New Roman" w:cs="Times New Roman"/>
          <w:color w:val="212121"/>
        </w:rPr>
        <w:t xml:space="preserve">, </w:t>
      </w:r>
      <w:r w:rsidRPr="009751D8">
        <w:rPr>
          <w:rFonts w:ascii="Times New Roman" w:hAnsi="Times New Roman" w:cs="Times New Roman"/>
          <w:color w:val="212121"/>
        </w:rPr>
        <w:t>the GABA-MM ratio is heavily influenced by the choice of MM basis function. Without the MM</w:t>
      </w:r>
      <w:r w:rsidRPr="009751D8">
        <w:rPr>
          <w:rFonts w:ascii="Times New Roman" w:hAnsi="Times New Roman" w:cs="Times New Roman"/>
          <w:color w:val="212121"/>
          <w:vertAlign w:val="subscript"/>
        </w:rPr>
        <w:t xml:space="preserve">0.93 </w:t>
      </w:r>
      <w:r w:rsidRPr="009751D8">
        <w:rPr>
          <w:rFonts w:ascii="Times New Roman" w:hAnsi="Times New Roman" w:cs="Times New Roman"/>
          <w:color w:val="212121"/>
        </w:rPr>
        <w:t>anchor, the standard deviation of the</w:t>
      </w:r>
      <w:r w:rsidR="00220C43">
        <w:rPr>
          <w:rFonts w:ascii="Times New Roman" w:hAnsi="Times New Roman" w:cs="Times New Roman"/>
          <w:color w:val="212121"/>
        </w:rPr>
        <w:t xml:space="preserve"> GABA</w:t>
      </w:r>
      <w:r w:rsidRPr="009751D8">
        <w:rPr>
          <w:rFonts w:ascii="Times New Roman" w:hAnsi="Times New Roman" w:cs="Times New Roman"/>
          <w:color w:val="212121"/>
        </w:rPr>
        <w:t xml:space="preserve"> residuals decreases—as the model has more freedom—but there is a substantially larger variation in the fitted MM amplitude. This may be most evidently seen in the CVs of MM/tCr ratios</w:t>
      </w:r>
      <w:r w:rsidR="00E04C35">
        <w:rPr>
          <w:rFonts w:ascii="Times New Roman" w:hAnsi="Times New Roman" w:cs="Times New Roman"/>
          <w:color w:val="212121"/>
        </w:rPr>
        <w:t xml:space="preserve"> (</w:t>
      </w:r>
      <w:r w:rsidR="00E04C35" w:rsidRPr="00E04C35">
        <w:rPr>
          <w:rFonts w:ascii="Times New Roman" w:hAnsi="Times New Roman" w:cs="Times New Roman"/>
          <w:b/>
          <w:bCs/>
          <w:color w:val="212121"/>
        </w:rPr>
        <w:t>supplementary table S</w:t>
      </w:r>
      <w:r w:rsidR="00B644E0">
        <w:rPr>
          <w:rFonts w:ascii="Times New Roman" w:hAnsi="Times New Roman" w:cs="Times New Roman"/>
          <w:b/>
          <w:bCs/>
          <w:color w:val="212121"/>
        </w:rPr>
        <w:t>3</w:t>
      </w:r>
      <w:proofErr w:type="gramStart"/>
      <w:r w:rsidR="00E04C35">
        <w:rPr>
          <w:rFonts w:ascii="Times New Roman" w:hAnsi="Times New Roman" w:cs="Times New Roman"/>
          <w:color w:val="212121"/>
        </w:rPr>
        <w:t>)</w:t>
      </w:r>
      <w:proofErr w:type="gramEnd"/>
      <w:r w:rsidRPr="009751D8">
        <w:rPr>
          <w:rFonts w:ascii="Times New Roman" w:hAnsi="Times New Roman" w:cs="Times New Roman"/>
          <w:color w:val="212121"/>
        </w:rPr>
        <w:t xml:space="preserve"> and this variation propagates into the GABA+ estimates. These findings suggest the stabilizing benefit of including MM</w:t>
      </w:r>
      <w:r w:rsidRPr="009751D8">
        <w:rPr>
          <w:rFonts w:ascii="Times New Roman" w:hAnsi="Times New Roman" w:cs="Times New Roman"/>
          <w:color w:val="212121"/>
          <w:vertAlign w:val="subscript"/>
        </w:rPr>
        <w:t xml:space="preserve">0.93 </w:t>
      </w:r>
      <w:r w:rsidRPr="009751D8">
        <w:rPr>
          <w:rFonts w:ascii="Times New Roman" w:hAnsi="Times New Roman" w:cs="Times New Roman"/>
          <w:color w:val="212121"/>
        </w:rPr>
        <w:t>in the basis function. Additionally, including MM</w:t>
      </w:r>
      <w:r w:rsidRPr="009751D8">
        <w:rPr>
          <w:rFonts w:ascii="Times New Roman" w:hAnsi="Times New Roman" w:cs="Times New Roman"/>
          <w:color w:val="212121"/>
          <w:vertAlign w:val="subscript"/>
        </w:rPr>
        <w:t>2.05</w:t>
      </w:r>
      <w:r w:rsidR="004F55A6">
        <w:rPr>
          <w:rFonts w:ascii="Times New Roman" w:hAnsi="Times New Roman" w:cs="Times New Roman"/>
          <w:color w:val="212121"/>
          <w:vertAlign w:val="subscript"/>
        </w:rPr>
        <w:t xml:space="preserve"> </w:t>
      </w:r>
      <w:r w:rsidR="004F55A6">
        <w:rPr>
          <w:rFonts w:ascii="Times New Roman" w:hAnsi="Times New Roman" w:cs="Times New Roman"/>
          <w:color w:val="212121"/>
        </w:rPr>
        <w:t xml:space="preserve">improved baseline stability </w:t>
      </w:r>
      <w:r w:rsidRPr="009751D8">
        <w:rPr>
          <w:rFonts w:ascii="Times New Roman" w:hAnsi="Times New Roman" w:cs="Times New Roman"/>
          <w:color w:val="212121"/>
        </w:rPr>
        <w:t>around 2 ppm without substantially impacting GABA+ CVs, suggesting the full basis function, including all three peaks, provided the greatest measurement stability.</w:t>
      </w:r>
    </w:p>
    <w:p w14:paraId="383F61AC" w14:textId="2A5E751F" w:rsidR="005D6C3D" w:rsidRDefault="005D6C3D">
      <w:pPr>
        <w:rPr>
          <w:rFonts w:ascii="Times New Roman" w:hAnsi="Times New Roman" w:cs="Times New Roman"/>
        </w:rPr>
      </w:pPr>
    </w:p>
    <w:p w14:paraId="466A5EA7" w14:textId="12BB5883" w:rsidR="004A4C4C" w:rsidRDefault="00821BFB" w:rsidP="00156681">
      <w:pPr>
        <w:tabs>
          <w:tab w:val="left" w:pos="2880"/>
        </w:tabs>
        <w:rPr>
          <w:rFonts w:ascii="Times New Roman" w:hAnsi="Times New Roman" w:cs="Times New Roman"/>
        </w:rPr>
      </w:pPr>
      <w:r w:rsidRPr="00486E14">
        <w:rPr>
          <w:rFonts w:ascii="Times New Roman" w:hAnsi="Times New Roman" w:cs="Times New Roman"/>
          <w:noProof/>
        </w:rPr>
        <w:lastRenderedPageBreak/>
        <mc:AlternateContent>
          <mc:Choice Requires="wps">
            <w:drawing>
              <wp:anchor distT="0" distB="0" distL="114300" distR="114300" simplePos="0" relativeHeight="251671553" behindDoc="1" locked="0" layoutInCell="1" allowOverlap="1" wp14:anchorId="39B41311" wp14:editId="18FC7C57">
                <wp:simplePos x="0" y="0"/>
                <wp:positionH relativeFrom="column">
                  <wp:posOffset>52251</wp:posOffset>
                </wp:positionH>
                <wp:positionV relativeFrom="paragraph">
                  <wp:posOffset>419735</wp:posOffset>
                </wp:positionV>
                <wp:extent cx="6373495" cy="3738880"/>
                <wp:effectExtent l="0" t="0" r="14605" b="7620"/>
                <wp:wrapTight wrapText="bothSides">
                  <wp:wrapPolygon edited="0">
                    <wp:start x="0" y="0"/>
                    <wp:lineTo x="0" y="21571"/>
                    <wp:lineTo x="21606" y="21571"/>
                    <wp:lineTo x="21606" y="0"/>
                    <wp:lineTo x="0" y="0"/>
                  </wp:wrapPolygon>
                </wp:wrapTight>
                <wp:docPr id="720673628" name="Text Box 720673628"/>
                <wp:cNvGraphicFramePr/>
                <a:graphic xmlns:a="http://schemas.openxmlformats.org/drawingml/2006/main">
                  <a:graphicData uri="http://schemas.microsoft.com/office/word/2010/wordprocessingShape">
                    <wps:wsp>
                      <wps:cNvSpPr txBox="1"/>
                      <wps:spPr>
                        <a:xfrm>
                          <a:off x="0" y="0"/>
                          <a:ext cx="6373495" cy="3738880"/>
                        </a:xfrm>
                        <a:prstGeom prst="rect">
                          <a:avLst/>
                        </a:prstGeom>
                        <a:solidFill>
                          <a:schemeClr val="lt1"/>
                        </a:solidFill>
                        <a:ln w="6350">
                          <a:solidFill>
                            <a:prstClr val="black"/>
                          </a:solidFill>
                        </a:ln>
                      </wps:spPr>
                      <wps:txbx>
                        <w:txbxContent>
                          <w:p w14:paraId="057ABA47" w14:textId="77777777" w:rsidR="00821BFB" w:rsidRPr="00315949" w:rsidRDefault="00821BFB" w:rsidP="00821BFB">
                            <w:pPr>
                              <w:jc w:val="center"/>
                              <w:rPr>
                                <w:rFonts w:ascii="Times New Roman" w:hAnsi="Times New Roman" w:cs="Times New Roman"/>
                              </w:rPr>
                            </w:pPr>
                            <w:r w:rsidRPr="00315949">
                              <w:rPr>
                                <w:rFonts w:ascii="Times New Roman" w:hAnsi="Times New Roman" w:cs="Times New Roman"/>
                                <w:noProof/>
                              </w:rPr>
                              <w:drawing>
                                <wp:inline distT="0" distB="0" distL="0" distR="0" wp14:anchorId="013F46D1" wp14:editId="738C738C">
                                  <wp:extent cx="5823517" cy="2409984"/>
                                  <wp:effectExtent l="0" t="0" r="6350" b="3175"/>
                                  <wp:docPr id="1100103663" name="Picture 110010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03663" name="Picture 1100103663"/>
                                          <pic:cNvPicPr/>
                                        </pic:nvPicPr>
                                        <pic:blipFill>
                                          <a:blip r:embed="rId12">
                                            <a:extLst>
                                              <a:ext uri="{28A0092B-C50C-407E-A947-70E740481C1C}">
                                                <a14:useLocalDpi xmlns:a14="http://schemas.microsoft.com/office/drawing/2010/main" val="0"/>
                                              </a:ext>
                                            </a:extLst>
                                          </a:blip>
                                          <a:stretch>
                                            <a:fillRect/>
                                          </a:stretch>
                                        </pic:blipFill>
                                        <pic:spPr>
                                          <a:xfrm>
                                            <a:off x="0" y="0"/>
                                            <a:ext cx="5823517" cy="2409984"/>
                                          </a:xfrm>
                                          <a:prstGeom prst="rect">
                                            <a:avLst/>
                                          </a:prstGeom>
                                        </pic:spPr>
                                      </pic:pic>
                                    </a:graphicData>
                                  </a:graphic>
                                </wp:inline>
                              </w:drawing>
                            </w:r>
                          </w:p>
                          <w:p w14:paraId="5048E3F3" w14:textId="77777777" w:rsidR="00821BFB" w:rsidRPr="00315949" w:rsidRDefault="00821BFB" w:rsidP="00821BFB">
                            <w:pPr>
                              <w:jc w:val="center"/>
                              <w:rPr>
                                <w:rFonts w:ascii="Times New Roman" w:hAnsi="Times New Roman" w:cs="Times New Roman"/>
                              </w:rPr>
                            </w:pPr>
                          </w:p>
                          <w:p w14:paraId="175DB6EC" w14:textId="0C52BEB6" w:rsidR="00821BFB" w:rsidRPr="00315949" w:rsidRDefault="00821BFB" w:rsidP="00821BFB">
                            <w:pPr>
                              <w:rPr>
                                <w:rFonts w:ascii="Times New Roman" w:hAnsi="Times New Roman" w:cs="Times New Roman"/>
                              </w:rPr>
                            </w:pPr>
                            <w:r w:rsidRPr="00315949">
                              <w:rPr>
                                <w:rFonts w:ascii="Times New Roman" w:hAnsi="Times New Roman" w:cs="Times New Roman"/>
                                <w:b/>
                                <w:bCs/>
                              </w:rPr>
                              <w:t>Supplementary Figure S</w:t>
                            </w:r>
                            <w:r w:rsidR="00315361">
                              <w:rPr>
                                <w:rFonts w:ascii="Times New Roman" w:hAnsi="Times New Roman" w:cs="Times New Roman"/>
                                <w:b/>
                                <w:bCs/>
                              </w:rPr>
                              <w:t>5</w:t>
                            </w:r>
                            <w:r w:rsidRPr="00315949">
                              <w:rPr>
                                <w:rFonts w:ascii="Times New Roman" w:hAnsi="Times New Roman" w:cs="Times New Roman"/>
                                <w:b/>
                                <w:bCs/>
                              </w:rPr>
                              <w:t xml:space="preserve">. </w:t>
                            </w:r>
                            <w:r w:rsidRPr="00315949">
                              <w:rPr>
                                <w:rFonts w:ascii="Times New Roman" w:hAnsi="Times New Roman" w:cs="Times New Roman"/>
                              </w:rPr>
                              <w:t xml:space="preserve">Box plots of the amplitude and standard deviation of the residual around GABA for subsets of parameterized MMs: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3.0</w:t>
                            </w:r>
                            <w:r w:rsidRPr="00315949">
                              <w:rPr>
                                <w:rFonts w:ascii="Times New Roman" w:hAnsi="Times New Roman" w:cs="Times New Roman"/>
                              </w:rPr>
                              <w:t xml:space="preserve"> (red),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 xml:space="preserve">3.0 </w:t>
                            </w:r>
                            <w:r w:rsidRPr="00315949">
                              <w:rPr>
                                <w:rFonts w:ascii="Times New Roman" w:hAnsi="Times New Roman" w:cs="Times New Roman"/>
                              </w:rPr>
                              <w:t xml:space="preserve">and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2.05</w:t>
                            </w:r>
                            <w:r w:rsidRPr="00315949">
                              <w:rPr>
                                <w:rFonts w:ascii="Times New Roman" w:hAnsi="Times New Roman" w:cs="Times New Roman"/>
                              </w:rPr>
                              <w:t xml:space="preserve"> (blue),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 xml:space="preserve">3.0 </w:t>
                            </w:r>
                            <w:r w:rsidRPr="00315949">
                              <w:rPr>
                                <w:rFonts w:ascii="Times New Roman" w:hAnsi="Times New Roman" w:cs="Times New Roman"/>
                              </w:rPr>
                              <w:t xml:space="preserve">and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0.93</w:t>
                            </w:r>
                            <w:r w:rsidRPr="00315949">
                              <w:rPr>
                                <w:rFonts w:ascii="Times New Roman" w:hAnsi="Times New Roman" w:cs="Times New Roman"/>
                              </w:rPr>
                              <w:t xml:space="preserve"> (green), and all three MM resonances (purple). Significant differences between the analyses are identified using paired t-tests and marked with an increasing number of asterisks for p-values &lt; 0.05, 0.01, and 0.001, respectively.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41311" id="Text Box 720673628" o:spid="_x0000_s1033" type="#_x0000_t202" style="position:absolute;margin-left:4.1pt;margin-top:33.05pt;width:501.85pt;height:294.4pt;z-index:-251644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" fillcolor="white [3201]" strokeweight=".5pt">
                <v:textbox>
                  <w:txbxContent>
                    <w:p w14:paraId="057ABA47" w14:textId="77777777" w:rsidR="00821BFB" w:rsidRPr="00315949" w:rsidRDefault="00821BFB" w:rsidP="00821BFB">
                      <w:pPr>
                        <w:jc w:val="center"/>
                        <w:rPr>
                          <w:rFonts w:ascii="Times New Roman" w:hAnsi="Times New Roman" w:cs="Times New Roman"/>
                        </w:rPr>
                      </w:pPr>
                      <w:r w:rsidRPr="00315949">
                        <w:rPr>
                          <w:rFonts w:ascii="Times New Roman" w:hAnsi="Times New Roman" w:cs="Times New Roman"/>
                          <w:noProof/>
                        </w:rPr>
                        <w:drawing>
                          <wp:inline distT="0" distB="0" distL="0" distR="0" wp14:anchorId="013F46D1" wp14:editId="738C738C">
                            <wp:extent cx="5823517" cy="2409984"/>
                            <wp:effectExtent l="0" t="0" r="6350" b="3175"/>
                            <wp:docPr id="1100103663" name="Picture 110010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03663" name="Picture 1100103663"/>
                                    <pic:cNvPicPr/>
                                  </pic:nvPicPr>
                                  <pic:blipFill>
                                    <a:blip r:embed="rId12">
                                      <a:extLst>
                                        <a:ext uri="{28A0092B-C50C-407E-A947-70E740481C1C}">
                                          <a14:useLocalDpi xmlns:a14="http://schemas.microsoft.com/office/drawing/2010/main" val="0"/>
                                        </a:ext>
                                      </a:extLst>
                                    </a:blip>
                                    <a:stretch>
                                      <a:fillRect/>
                                    </a:stretch>
                                  </pic:blipFill>
                                  <pic:spPr>
                                    <a:xfrm>
                                      <a:off x="0" y="0"/>
                                      <a:ext cx="5823517" cy="2409984"/>
                                    </a:xfrm>
                                    <a:prstGeom prst="rect">
                                      <a:avLst/>
                                    </a:prstGeom>
                                  </pic:spPr>
                                </pic:pic>
                              </a:graphicData>
                            </a:graphic>
                          </wp:inline>
                        </w:drawing>
                      </w:r>
                    </w:p>
                    <w:p w14:paraId="5048E3F3" w14:textId="77777777" w:rsidR="00821BFB" w:rsidRPr="00315949" w:rsidRDefault="00821BFB" w:rsidP="00821BFB">
                      <w:pPr>
                        <w:jc w:val="center"/>
                        <w:rPr>
                          <w:rFonts w:ascii="Times New Roman" w:hAnsi="Times New Roman" w:cs="Times New Roman"/>
                        </w:rPr>
                      </w:pPr>
                    </w:p>
                    <w:p w14:paraId="175DB6EC" w14:textId="0C52BEB6" w:rsidR="00821BFB" w:rsidRPr="00315949" w:rsidRDefault="00821BFB" w:rsidP="00821BFB">
                      <w:pPr>
                        <w:rPr>
                          <w:rFonts w:ascii="Times New Roman" w:hAnsi="Times New Roman" w:cs="Times New Roman"/>
                        </w:rPr>
                      </w:pPr>
                      <w:r w:rsidRPr="00315949">
                        <w:rPr>
                          <w:rFonts w:ascii="Times New Roman" w:hAnsi="Times New Roman" w:cs="Times New Roman"/>
                          <w:b/>
                          <w:bCs/>
                        </w:rPr>
                        <w:t>Supplementary Figure S</w:t>
                      </w:r>
                      <w:r w:rsidR="00315361">
                        <w:rPr>
                          <w:rFonts w:ascii="Times New Roman" w:hAnsi="Times New Roman" w:cs="Times New Roman"/>
                          <w:b/>
                          <w:bCs/>
                        </w:rPr>
                        <w:t>5</w:t>
                      </w:r>
                      <w:r w:rsidRPr="00315949">
                        <w:rPr>
                          <w:rFonts w:ascii="Times New Roman" w:hAnsi="Times New Roman" w:cs="Times New Roman"/>
                          <w:b/>
                          <w:bCs/>
                        </w:rPr>
                        <w:t xml:space="preserve">. </w:t>
                      </w:r>
                      <w:r w:rsidRPr="00315949">
                        <w:rPr>
                          <w:rFonts w:ascii="Times New Roman" w:hAnsi="Times New Roman" w:cs="Times New Roman"/>
                        </w:rPr>
                        <w:t xml:space="preserve">Box plots of the amplitude and standard deviation of the residual around GABA for subsets of parameterized MMs: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3.0</w:t>
                      </w:r>
                      <w:r w:rsidRPr="00315949">
                        <w:rPr>
                          <w:rFonts w:ascii="Times New Roman" w:hAnsi="Times New Roman" w:cs="Times New Roman"/>
                        </w:rPr>
                        <w:t xml:space="preserve"> (red),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 xml:space="preserve">3.0 </w:t>
                      </w:r>
                      <w:r w:rsidRPr="00315949">
                        <w:rPr>
                          <w:rFonts w:ascii="Times New Roman" w:hAnsi="Times New Roman" w:cs="Times New Roman"/>
                        </w:rPr>
                        <w:t xml:space="preserve">and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2.05</w:t>
                      </w:r>
                      <w:r w:rsidRPr="00315949">
                        <w:rPr>
                          <w:rFonts w:ascii="Times New Roman" w:hAnsi="Times New Roman" w:cs="Times New Roman"/>
                        </w:rPr>
                        <w:t xml:space="preserve"> (blue),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 xml:space="preserve">3.0 </w:t>
                      </w:r>
                      <w:r w:rsidRPr="00315949">
                        <w:rPr>
                          <w:rFonts w:ascii="Times New Roman" w:hAnsi="Times New Roman" w:cs="Times New Roman"/>
                        </w:rPr>
                        <w:t xml:space="preserve">and </w:t>
                      </w:r>
                      <w:r w:rsidRPr="00315949">
                        <w:rPr>
                          <w:rFonts w:ascii="Times New Roman" w:hAnsi="Times New Roman" w:cs="Times New Roman"/>
                          <w:color w:val="212121"/>
                          <w:sz w:val="22"/>
                          <w:szCs w:val="22"/>
                        </w:rPr>
                        <w:t>MM</w:t>
                      </w:r>
                      <w:r w:rsidRPr="00315949">
                        <w:rPr>
                          <w:rFonts w:ascii="Times New Roman" w:hAnsi="Times New Roman" w:cs="Times New Roman"/>
                          <w:color w:val="212121"/>
                          <w:sz w:val="22"/>
                          <w:szCs w:val="22"/>
                          <w:vertAlign w:val="subscript"/>
                        </w:rPr>
                        <w:t>0.93</w:t>
                      </w:r>
                      <w:r w:rsidRPr="00315949">
                        <w:rPr>
                          <w:rFonts w:ascii="Times New Roman" w:hAnsi="Times New Roman" w:cs="Times New Roman"/>
                        </w:rPr>
                        <w:t xml:space="preserve"> (green), and all three MM resonances (purple). Significant differences between the analyses are identified using paired t-tests and marked with an increasing number of asterisks for p-values &lt; 0.05, 0.01, and 0.001, respectively.</w:t>
                      </w:r>
                    </w:p>
                  </w:txbxContent>
                </v:textbox>
                <w10:wrap type="tight"/>
              </v:shape>
            </w:pict>
          </mc:Fallback>
        </mc:AlternateContent>
      </w:r>
    </w:p>
    <w:p w14:paraId="173DC2FB" w14:textId="77777777" w:rsidR="005D6C3D" w:rsidRPr="005D6C3D" w:rsidRDefault="005D6C3D" w:rsidP="005D6C3D">
      <w:pPr>
        <w:rPr>
          <w:rFonts w:ascii="Times New Roman" w:hAnsi="Times New Roman" w:cs="Times New Roman"/>
        </w:rPr>
      </w:pPr>
    </w:p>
    <w:p w14:paraId="0E4E95AB" w14:textId="77777777" w:rsidR="005D6C3D" w:rsidRPr="005D6C3D" w:rsidRDefault="005D6C3D" w:rsidP="005D6C3D">
      <w:pPr>
        <w:rPr>
          <w:rFonts w:ascii="Times New Roman" w:hAnsi="Times New Roman" w:cs="Times New Roman"/>
        </w:rPr>
      </w:pPr>
    </w:p>
    <w:p w14:paraId="12D0E65C" w14:textId="77777777" w:rsidR="005D6C3D" w:rsidRPr="005D6C3D" w:rsidRDefault="005D6C3D" w:rsidP="005D6C3D">
      <w:pPr>
        <w:rPr>
          <w:rFonts w:ascii="Times New Roman" w:hAnsi="Times New Roman" w:cs="Times New Roman"/>
        </w:rPr>
      </w:pPr>
    </w:p>
    <w:p w14:paraId="7F4A85B8" w14:textId="77777777" w:rsidR="005D6C3D" w:rsidRPr="005D6C3D" w:rsidRDefault="005D6C3D" w:rsidP="005D6C3D">
      <w:pPr>
        <w:rPr>
          <w:rFonts w:ascii="Times New Roman" w:hAnsi="Times New Roman" w:cs="Times New Roman"/>
        </w:rPr>
      </w:pPr>
    </w:p>
    <w:p w14:paraId="2E5FFCF9" w14:textId="77777777" w:rsidR="005D6C3D" w:rsidRPr="005D6C3D" w:rsidRDefault="005D6C3D" w:rsidP="005D6C3D">
      <w:pPr>
        <w:rPr>
          <w:rFonts w:ascii="Times New Roman" w:hAnsi="Times New Roman" w:cs="Times New Roman"/>
        </w:rPr>
      </w:pPr>
    </w:p>
    <w:p w14:paraId="345328B2" w14:textId="77777777" w:rsidR="005D6C3D" w:rsidRPr="005D6C3D" w:rsidRDefault="005D6C3D" w:rsidP="005D6C3D">
      <w:pPr>
        <w:rPr>
          <w:rFonts w:ascii="Times New Roman" w:hAnsi="Times New Roman" w:cs="Times New Roman"/>
        </w:rPr>
      </w:pPr>
    </w:p>
    <w:p w14:paraId="247AC758" w14:textId="77777777" w:rsidR="005D6C3D" w:rsidRPr="005D6C3D" w:rsidRDefault="005D6C3D" w:rsidP="005D6C3D">
      <w:pPr>
        <w:rPr>
          <w:rFonts w:ascii="Times New Roman" w:hAnsi="Times New Roman" w:cs="Times New Roman"/>
        </w:rPr>
      </w:pPr>
    </w:p>
    <w:p w14:paraId="10AD78E1" w14:textId="632E747D" w:rsidR="005D6C3D" w:rsidRDefault="005D6C3D" w:rsidP="005D6C3D">
      <w:pPr>
        <w:tabs>
          <w:tab w:val="left" w:pos="1728"/>
        </w:tabs>
        <w:rPr>
          <w:rFonts w:ascii="Times New Roman" w:hAnsi="Times New Roman" w:cs="Times New Roman"/>
        </w:rPr>
      </w:pPr>
      <w:r>
        <w:rPr>
          <w:rFonts w:ascii="Times New Roman" w:hAnsi="Times New Roman" w:cs="Times New Roman"/>
        </w:rPr>
        <w:tab/>
      </w:r>
    </w:p>
    <w:p w14:paraId="0837D55A" w14:textId="77777777" w:rsidR="005D6C3D" w:rsidRDefault="005D6C3D">
      <w:pPr>
        <w:rPr>
          <w:rFonts w:ascii="Times New Roman" w:hAnsi="Times New Roman" w:cs="Times New Roman"/>
        </w:rPr>
      </w:pPr>
      <w:r>
        <w:rPr>
          <w:rFonts w:ascii="Times New Roman" w:hAnsi="Times New Roman" w:cs="Times New Roman"/>
        </w:rPr>
        <w:br w:type="page"/>
      </w:r>
    </w:p>
    <w:p w14:paraId="43DBD2B0" w14:textId="4275D92C" w:rsidR="005D6C3D" w:rsidRPr="005D6C3D" w:rsidRDefault="005D6C3D" w:rsidP="005D6C3D">
      <w:pPr>
        <w:tabs>
          <w:tab w:val="left" w:pos="1728"/>
        </w:tabs>
        <w:rPr>
          <w:rFonts w:ascii="Times New Roman" w:hAnsi="Times New Roman" w:cs="Times New Roman"/>
        </w:rPr>
      </w:pPr>
      <w:r w:rsidRPr="00486E14">
        <w:rPr>
          <w:rFonts w:ascii="Times New Roman" w:hAnsi="Times New Roman" w:cs="Times New Roman"/>
          <w:noProof/>
        </w:rPr>
        <w:lastRenderedPageBreak/>
        <mc:AlternateContent>
          <mc:Choice Requires="wps">
            <w:drawing>
              <wp:anchor distT="0" distB="0" distL="114300" distR="114300" simplePos="0" relativeHeight="251673601" behindDoc="0" locked="0" layoutInCell="1" allowOverlap="1" wp14:anchorId="3E1950A4" wp14:editId="6C376D61">
                <wp:simplePos x="0" y="0"/>
                <wp:positionH relativeFrom="column">
                  <wp:posOffset>0</wp:posOffset>
                </wp:positionH>
                <wp:positionV relativeFrom="paragraph">
                  <wp:posOffset>0</wp:posOffset>
                </wp:positionV>
                <wp:extent cx="6629400" cy="6635931"/>
                <wp:effectExtent l="0" t="0" r="0" b="6350"/>
                <wp:wrapNone/>
                <wp:docPr id="1393182062" name="Text Box 1393182062"/>
                <wp:cNvGraphicFramePr/>
                <a:graphic xmlns:a="http://schemas.openxmlformats.org/drawingml/2006/main">
                  <a:graphicData uri="http://schemas.microsoft.com/office/word/2010/wordprocessingShape">
                    <wps:wsp>
                      <wps:cNvSpPr txBox="1"/>
                      <wps:spPr>
                        <a:xfrm>
                          <a:off x="0" y="0"/>
                          <a:ext cx="6629400" cy="6635931"/>
                        </a:xfrm>
                        <a:prstGeom prst="rect">
                          <a:avLst/>
                        </a:prstGeom>
                        <a:solidFill>
                          <a:schemeClr val="lt1"/>
                        </a:solidFill>
                        <a:ln w="6350">
                          <a:noFill/>
                        </a:ln>
                      </wps:spPr>
                      <wps:txbx>
                        <w:txbxContent>
                          <w:tbl>
                            <w:tblPr>
                              <w:tblW w:w="6480" w:type="dxa"/>
                              <w:tblLook w:val="04A0" w:firstRow="1" w:lastRow="0" w:firstColumn="1" w:lastColumn="0" w:noHBand="0" w:noVBand="1"/>
                            </w:tblPr>
                            <w:tblGrid>
                              <w:gridCol w:w="473"/>
                              <w:gridCol w:w="473"/>
                              <w:gridCol w:w="828"/>
                              <w:gridCol w:w="1196"/>
                              <w:gridCol w:w="1170"/>
                              <w:gridCol w:w="1170"/>
                              <w:gridCol w:w="1170"/>
                            </w:tblGrid>
                            <w:tr w:rsidR="005D6C3D" w:rsidRPr="00EA3E13" w14:paraId="7B59BB3A" w14:textId="77777777" w:rsidTr="00486E14">
                              <w:trPr>
                                <w:cantSplit/>
                                <w:trHeight w:val="288"/>
                              </w:trPr>
                              <w:tc>
                                <w:tcPr>
                                  <w:tcW w:w="473" w:type="dxa"/>
                                  <w:tcBorders>
                                    <w:top w:val="nil"/>
                                    <w:left w:val="nil"/>
                                    <w:bottom w:val="nil"/>
                                    <w:right w:val="nil"/>
                                  </w:tcBorders>
                                  <w:shd w:val="clear" w:color="auto" w:fill="auto"/>
                                  <w:noWrap/>
                                  <w:vAlign w:val="bottom"/>
                                  <w:hideMark/>
                                </w:tcPr>
                                <w:p w14:paraId="61008D6C" w14:textId="77777777" w:rsidR="005D6C3D" w:rsidRPr="00EA3E13" w:rsidRDefault="005D6C3D" w:rsidP="00625573">
                                  <w:pPr>
                                    <w:rPr>
                                      <w:rFonts w:ascii="Times New Roman" w:eastAsia="Times New Roman" w:hAnsi="Times New Roman" w:cs="Times New Roman"/>
                                      <w:kern w:val="0"/>
                                      <w:sz w:val="20"/>
                                      <w:szCs w:val="20"/>
                                      <w14:ligatures w14:val="none"/>
                                    </w:rPr>
                                  </w:pPr>
                                </w:p>
                              </w:tc>
                              <w:tc>
                                <w:tcPr>
                                  <w:tcW w:w="473" w:type="dxa"/>
                                  <w:tcBorders>
                                    <w:top w:val="nil"/>
                                    <w:left w:val="nil"/>
                                    <w:bottom w:val="nil"/>
                                    <w:right w:val="nil"/>
                                  </w:tcBorders>
                                  <w:shd w:val="clear" w:color="auto" w:fill="auto"/>
                                  <w:noWrap/>
                                  <w:vAlign w:val="bottom"/>
                                  <w:hideMark/>
                                </w:tcPr>
                                <w:p w14:paraId="6D3E5D1F" w14:textId="77777777" w:rsidR="005D6C3D" w:rsidRPr="00EA3E13" w:rsidRDefault="005D6C3D" w:rsidP="00625573">
                                  <w:pPr>
                                    <w:rPr>
                                      <w:rFonts w:ascii="Times New Roman" w:eastAsia="Times New Roman" w:hAnsi="Times New Roman" w:cs="Times New Roman"/>
                                      <w:kern w:val="0"/>
                                      <w:sz w:val="20"/>
                                      <w:szCs w:val="20"/>
                                      <w14:ligatures w14:val="none"/>
                                    </w:rPr>
                                  </w:pPr>
                                </w:p>
                              </w:tc>
                              <w:tc>
                                <w:tcPr>
                                  <w:tcW w:w="828" w:type="dxa"/>
                                  <w:tcBorders>
                                    <w:top w:val="nil"/>
                                    <w:left w:val="nil"/>
                                    <w:bottom w:val="nil"/>
                                    <w:right w:val="nil"/>
                                  </w:tcBorders>
                                  <w:shd w:val="clear" w:color="auto" w:fill="auto"/>
                                  <w:noWrap/>
                                  <w:vAlign w:val="bottom"/>
                                  <w:hideMark/>
                                </w:tcPr>
                                <w:p w14:paraId="0C8755E4" w14:textId="77777777" w:rsidR="005D6C3D" w:rsidRPr="00EA3E13" w:rsidRDefault="005D6C3D" w:rsidP="00625573">
                                  <w:pPr>
                                    <w:rPr>
                                      <w:rFonts w:ascii="Times New Roman" w:eastAsia="Times New Roman" w:hAnsi="Times New Roman" w:cs="Times New Roman"/>
                                      <w:kern w:val="0"/>
                                      <w:sz w:val="20"/>
                                      <w:szCs w:val="20"/>
                                      <w14:ligatures w14:val="none"/>
                                    </w:rPr>
                                  </w:pPr>
                                </w:p>
                              </w:tc>
                              <w:tc>
                                <w:tcPr>
                                  <w:tcW w:w="1196" w:type="dxa"/>
                                  <w:tcBorders>
                                    <w:top w:val="single" w:sz="4" w:space="0" w:color="auto"/>
                                    <w:left w:val="single" w:sz="4" w:space="0" w:color="auto"/>
                                    <w:bottom w:val="nil"/>
                                    <w:right w:val="nil"/>
                                  </w:tcBorders>
                                  <w:shd w:val="clear" w:color="auto" w:fill="auto"/>
                                  <w:noWrap/>
                                  <w:vAlign w:val="bottom"/>
                                  <w:hideMark/>
                                </w:tcPr>
                                <w:p w14:paraId="3EF6C766"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p>
                              </w:tc>
                              <w:tc>
                                <w:tcPr>
                                  <w:tcW w:w="1170" w:type="dxa"/>
                                  <w:tcBorders>
                                    <w:top w:val="single" w:sz="4" w:space="0" w:color="auto"/>
                                    <w:left w:val="nil"/>
                                    <w:bottom w:val="nil"/>
                                    <w:right w:val="nil"/>
                                  </w:tcBorders>
                                  <w:shd w:val="clear" w:color="auto" w:fill="auto"/>
                                  <w:noWrap/>
                                  <w:vAlign w:val="bottom"/>
                                  <w:hideMark/>
                                </w:tcPr>
                                <w:p w14:paraId="1C4C570B"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eastAsia="Times New Roman" w:hAnsi="Times New Roman" w:cs="Times New Roman"/>
                                      <w:color w:val="000000"/>
                                      <w:kern w:val="0"/>
                                      <w:sz w:val="20"/>
                                      <w:szCs w:val="20"/>
                                      <w14:ligatures w14:val="none"/>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2.05</w:t>
                                  </w:r>
                                </w:p>
                              </w:tc>
                              <w:tc>
                                <w:tcPr>
                                  <w:tcW w:w="1170" w:type="dxa"/>
                                  <w:tcBorders>
                                    <w:top w:val="single" w:sz="4" w:space="0" w:color="auto"/>
                                    <w:left w:val="nil"/>
                                    <w:bottom w:val="nil"/>
                                    <w:right w:val="nil"/>
                                  </w:tcBorders>
                                  <w:shd w:val="clear" w:color="auto" w:fill="auto"/>
                                  <w:noWrap/>
                                  <w:vAlign w:val="bottom"/>
                                  <w:hideMark/>
                                </w:tcPr>
                                <w:p w14:paraId="37B4034F"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eastAsia="Times New Roman" w:hAnsi="Times New Roman" w:cs="Times New Roman"/>
                                      <w:color w:val="000000"/>
                                      <w:kern w:val="0"/>
                                      <w:sz w:val="20"/>
                                      <w:szCs w:val="20"/>
                                      <w14:ligatures w14:val="none"/>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0.93</w:t>
                                  </w:r>
                                </w:p>
                              </w:tc>
                              <w:tc>
                                <w:tcPr>
                                  <w:tcW w:w="1170" w:type="dxa"/>
                                  <w:tcBorders>
                                    <w:top w:val="single" w:sz="4" w:space="0" w:color="auto"/>
                                    <w:left w:val="nil"/>
                                    <w:bottom w:val="nil"/>
                                    <w:right w:val="single" w:sz="4" w:space="0" w:color="auto"/>
                                  </w:tcBorders>
                                  <w:shd w:val="clear" w:color="auto" w:fill="auto"/>
                                  <w:noWrap/>
                                  <w:vAlign w:val="bottom"/>
                                  <w:hideMark/>
                                </w:tcPr>
                                <w:p w14:paraId="0FEFBE07"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eastAsia="Times New Roman" w:hAnsi="Times New Roman" w:cs="Times New Roman"/>
                                      <w:color w:val="000000"/>
                                      <w:kern w:val="0"/>
                                      <w:sz w:val="20"/>
                                      <w:szCs w:val="20"/>
                                      <w14:ligatures w14:val="none"/>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2.05</w:t>
                                  </w:r>
                                  <w:r w:rsidRPr="00EA3E13">
                                    <w:rPr>
                                      <w:rFonts w:ascii="Times New Roman" w:eastAsia="Times New Roman" w:hAnsi="Times New Roman" w:cs="Times New Roman"/>
                                      <w:color w:val="000000"/>
                                      <w:kern w:val="0"/>
                                      <w:sz w:val="20"/>
                                      <w:szCs w:val="20"/>
                                      <w14:ligatures w14:val="none"/>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0.93</w:t>
                                  </w:r>
                                </w:p>
                              </w:tc>
                            </w:tr>
                            <w:tr w:rsidR="005D6C3D" w:rsidRPr="00EA3E13" w14:paraId="70A2FCC6" w14:textId="77777777" w:rsidTr="00486E14">
                              <w:trPr>
                                <w:cantSplit/>
                                <w:trHeight w:val="288"/>
                              </w:trPr>
                              <w:tc>
                                <w:tcPr>
                                  <w:tcW w:w="473" w:type="dxa"/>
                                  <w:tcBorders>
                                    <w:top w:val="nil"/>
                                    <w:left w:val="nil"/>
                                    <w:bottom w:val="nil"/>
                                    <w:right w:val="nil"/>
                                  </w:tcBorders>
                                  <w:shd w:val="clear" w:color="auto" w:fill="auto"/>
                                  <w:noWrap/>
                                  <w:vAlign w:val="bottom"/>
                                  <w:hideMark/>
                                </w:tcPr>
                                <w:p w14:paraId="3C70921D"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
                              </w:tc>
                              <w:tc>
                                <w:tcPr>
                                  <w:tcW w:w="473" w:type="dxa"/>
                                  <w:vMerge w:val="restart"/>
                                  <w:tcBorders>
                                    <w:top w:val="single" w:sz="4" w:space="0" w:color="auto"/>
                                    <w:left w:val="single" w:sz="4" w:space="0" w:color="auto"/>
                                    <w:bottom w:val="single" w:sz="4" w:space="0" w:color="000000"/>
                                    <w:right w:val="nil"/>
                                  </w:tcBorders>
                                  <w:shd w:val="clear" w:color="auto" w:fill="auto"/>
                                  <w:noWrap/>
                                  <w:textDirection w:val="btLr"/>
                                  <w:vAlign w:val="center"/>
                                  <w:hideMark/>
                                </w:tcPr>
                                <w:p w14:paraId="45A2278B"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GABA</w:t>
                                  </w:r>
                                </w:p>
                              </w:tc>
                              <w:tc>
                                <w:tcPr>
                                  <w:tcW w:w="828" w:type="dxa"/>
                                  <w:tcBorders>
                                    <w:top w:val="single" w:sz="4" w:space="0" w:color="auto"/>
                                    <w:left w:val="nil"/>
                                    <w:bottom w:val="nil"/>
                                    <w:right w:val="nil"/>
                                  </w:tcBorders>
                                  <w:shd w:val="clear" w:color="auto" w:fill="auto"/>
                                  <w:noWrap/>
                                  <w:vAlign w:val="bottom"/>
                                  <w:hideMark/>
                                </w:tcPr>
                                <w:p w14:paraId="78D3E47F"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single" w:sz="4" w:space="0" w:color="auto"/>
                                    <w:left w:val="single" w:sz="4" w:space="0" w:color="auto"/>
                                    <w:bottom w:val="nil"/>
                                    <w:right w:val="nil"/>
                                  </w:tcBorders>
                                  <w:shd w:val="clear" w:color="auto" w:fill="auto"/>
                                  <w:noWrap/>
                                  <w:vAlign w:val="bottom"/>
                                  <w:hideMark/>
                                </w:tcPr>
                                <w:p w14:paraId="73F1D6A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0.14</w:t>
                                  </w:r>
                                </w:p>
                              </w:tc>
                              <w:tc>
                                <w:tcPr>
                                  <w:tcW w:w="1170" w:type="dxa"/>
                                  <w:tcBorders>
                                    <w:top w:val="single" w:sz="4" w:space="0" w:color="auto"/>
                                    <w:left w:val="nil"/>
                                    <w:bottom w:val="nil"/>
                                    <w:right w:val="nil"/>
                                  </w:tcBorders>
                                  <w:shd w:val="clear" w:color="auto" w:fill="auto"/>
                                  <w:noWrap/>
                                  <w:vAlign w:val="bottom"/>
                                  <w:hideMark/>
                                </w:tcPr>
                                <w:p w14:paraId="1FC4512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0.12</w:t>
                                  </w:r>
                                </w:p>
                              </w:tc>
                              <w:tc>
                                <w:tcPr>
                                  <w:tcW w:w="1170" w:type="dxa"/>
                                  <w:tcBorders>
                                    <w:top w:val="single" w:sz="4" w:space="0" w:color="auto"/>
                                    <w:left w:val="nil"/>
                                    <w:bottom w:val="nil"/>
                                    <w:right w:val="nil"/>
                                  </w:tcBorders>
                                  <w:shd w:val="clear" w:color="auto" w:fill="auto"/>
                                  <w:noWrap/>
                                  <w:vAlign w:val="bottom"/>
                                  <w:hideMark/>
                                </w:tcPr>
                                <w:p w14:paraId="496B387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0.18</w:t>
                                  </w:r>
                                </w:p>
                              </w:tc>
                              <w:tc>
                                <w:tcPr>
                                  <w:tcW w:w="1170" w:type="dxa"/>
                                  <w:tcBorders>
                                    <w:top w:val="single" w:sz="4" w:space="0" w:color="auto"/>
                                    <w:left w:val="nil"/>
                                    <w:bottom w:val="nil"/>
                                    <w:right w:val="single" w:sz="4" w:space="0" w:color="auto"/>
                                  </w:tcBorders>
                                  <w:shd w:val="clear" w:color="auto" w:fill="auto"/>
                                  <w:noWrap/>
                                  <w:vAlign w:val="bottom"/>
                                  <w:hideMark/>
                                </w:tcPr>
                                <w:p w14:paraId="3160FBA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0.15</w:t>
                                  </w:r>
                                </w:p>
                              </w:tc>
                            </w:tr>
                            <w:tr w:rsidR="005D6C3D" w:rsidRPr="00EA3E13" w14:paraId="3126CBBA" w14:textId="77777777" w:rsidTr="00486E14">
                              <w:trPr>
                                <w:cantSplit/>
                                <w:trHeight w:val="288"/>
                              </w:trPr>
                              <w:tc>
                                <w:tcPr>
                                  <w:tcW w:w="473" w:type="dxa"/>
                                  <w:tcBorders>
                                    <w:top w:val="nil"/>
                                    <w:left w:val="nil"/>
                                    <w:bottom w:val="nil"/>
                                    <w:right w:val="nil"/>
                                  </w:tcBorders>
                                  <w:shd w:val="clear" w:color="auto" w:fill="auto"/>
                                  <w:noWrap/>
                                  <w:vAlign w:val="bottom"/>
                                  <w:hideMark/>
                                </w:tcPr>
                                <w:p w14:paraId="37C8203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single" w:sz="4" w:space="0" w:color="auto"/>
                                    <w:left w:val="single" w:sz="4" w:space="0" w:color="auto"/>
                                    <w:bottom w:val="single" w:sz="4" w:space="0" w:color="000000"/>
                                    <w:right w:val="nil"/>
                                  </w:tcBorders>
                                  <w:vAlign w:val="center"/>
                                  <w:hideMark/>
                                </w:tcPr>
                                <w:p w14:paraId="13894B48"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519C673"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18DEF39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0.045</w:t>
                                  </w:r>
                                </w:p>
                              </w:tc>
                              <w:tc>
                                <w:tcPr>
                                  <w:tcW w:w="1170" w:type="dxa"/>
                                  <w:tcBorders>
                                    <w:top w:val="nil"/>
                                    <w:left w:val="nil"/>
                                    <w:bottom w:val="nil"/>
                                    <w:right w:val="nil"/>
                                  </w:tcBorders>
                                  <w:shd w:val="clear" w:color="auto" w:fill="auto"/>
                                  <w:noWrap/>
                                  <w:vAlign w:val="bottom"/>
                                  <w:hideMark/>
                                </w:tcPr>
                                <w:p w14:paraId="3C3371B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0.044</w:t>
                                  </w:r>
                                </w:p>
                              </w:tc>
                              <w:tc>
                                <w:tcPr>
                                  <w:tcW w:w="1170" w:type="dxa"/>
                                  <w:tcBorders>
                                    <w:top w:val="nil"/>
                                    <w:left w:val="nil"/>
                                    <w:bottom w:val="nil"/>
                                    <w:right w:val="nil"/>
                                  </w:tcBorders>
                                  <w:shd w:val="clear" w:color="auto" w:fill="auto"/>
                                  <w:noWrap/>
                                  <w:vAlign w:val="bottom"/>
                                  <w:hideMark/>
                                </w:tcPr>
                                <w:p w14:paraId="1C9F855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0.058</w:t>
                                  </w:r>
                                </w:p>
                              </w:tc>
                              <w:tc>
                                <w:tcPr>
                                  <w:tcW w:w="1170" w:type="dxa"/>
                                  <w:tcBorders>
                                    <w:top w:val="nil"/>
                                    <w:left w:val="nil"/>
                                    <w:bottom w:val="nil"/>
                                    <w:right w:val="single" w:sz="4" w:space="0" w:color="auto"/>
                                  </w:tcBorders>
                                  <w:shd w:val="clear" w:color="auto" w:fill="auto"/>
                                  <w:noWrap/>
                                  <w:vAlign w:val="bottom"/>
                                  <w:hideMark/>
                                </w:tcPr>
                                <w:p w14:paraId="2ECAB24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0.043</w:t>
                                  </w:r>
                                </w:p>
                              </w:tc>
                            </w:tr>
                            <w:tr w:rsidR="005D6C3D" w:rsidRPr="00EA3E13" w14:paraId="58823A8D" w14:textId="77777777" w:rsidTr="00486E14">
                              <w:trPr>
                                <w:cantSplit/>
                                <w:trHeight w:val="288"/>
                              </w:trPr>
                              <w:tc>
                                <w:tcPr>
                                  <w:tcW w:w="473" w:type="dxa"/>
                                  <w:tcBorders>
                                    <w:top w:val="nil"/>
                                    <w:left w:val="nil"/>
                                    <w:bottom w:val="nil"/>
                                    <w:right w:val="nil"/>
                                  </w:tcBorders>
                                  <w:shd w:val="clear" w:color="auto" w:fill="auto"/>
                                  <w:noWrap/>
                                  <w:vAlign w:val="bottom"/>
                                  <w:hideMark/>
                                </w:tcPr>
                                <w:p w14:paraId="3862684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single" w:sz="4" w:space="0" w:color="auto"/>
                                    <w:left w:val="single" w:sz="4" w:space="0" w:color="auto"/>
                                    <w:bottom w:val="single" w:sz="4" w:space="0" w:color="000000"/>
                                    <w:right w:val="nil"/>
                                  </w:tcBorders>
                                  <w:vAlign w:val="center"/>
                                  <w:hideMark/>
                                </w:tcPr>
                                <w:p w14:paraId="3248219F"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43EADD3"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439F420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0.14</w:t>
                                  </w:r>
                                </w:p>
                              </w:tc>
                              <w:tc>
                                <w:tcPr>
                                  <w:tcW w:w="1170" w:type="dxa"/>
                                  <w:tcBorders>
                                    <w:top w:val="nil"/>
                                    <w:left w:val="nil"/>
                                    <w:bottom w:val="nil"/>
                                    <w:right w:val="nil"/>
                                  </w:tcBorders>
                                  <w:shd w:val="clear" w:color="auto" w:fill="auto"/>
                                  <w:noWrap/>
                                  <w:vAlign w:val="bottom"/>
                                  <w:hideMark/>
                                </w:tcPr>
                                <w:p w14:paraId="4FB5FB1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0.11</w:t>
                                  </w:r>
                                </w:p>
                              </w:tc>
                              <w:tc>
                                <w:tcPr>
                                  <w:tcW w:w="1170" w:type="dxa"/>
                                  <w:tcBorders>
                                    <w:top w:val="nil"/>
                                    <w:left w:val="nil"/>
                                    <w:bottom w:val="nil"/>
                                    <w:right w:val="nil"/>
                                  </w:tcBorders>
                                  <w:shd w:val="clear" w:color="auto" w:fill="auto"/>
                                  <w:noWrap/>
                                  <w:vAlign w:val="bottom"/>
                                  <w:hideMark/>
                                </w:tcPr>
                                <w:p w14:paraId="136E595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0.19</w:t>
                                  </w:r>
                                </w:p>
                              </w:tc>
                              <w:tc>
                                <w:tcPr>
                                  <w:tcW w:w="1170" w:type="dxa"/>
                                  <w:tcBorders>
                                    <w:top w:val="nil"/>
                                    <w:left w:val="nil"/>
                                    <w:bottom w:val="nil"/>
                                    <w:right w:val="single" w:sz="4" w:space="0" w:color="auto"/>
                                  </w:tcBorders>
                                  <w:shd w:val="clear" w:color="auto" w:fill="auto"/>
                                  <w:noWrap/>
                                  <w:vAlign w:val="bottom"/>
                                  <w:hideMark/>
                                </w:tcPr>
                                <w:p w14:paraId="0B65B94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0.15</w:t>
                                  </w:r>
                                </w:p>
                              </w:tc>
                            </w:tr>
                            <w:tr w:rsidR="005D6C3D" w:rsidRPr="00EA3E13" w14:paraId="60EB2191" w14:textId="77777777" w:rsidTr="00486E14">
                              <w:trPr>
                                <w:cantSplit/>
                                <w:trHeight w:val="288"/>
                              </w:trPr>
                              <w:tc>
                                <w:tcPr>
                                  <w:tcW w:w="473" w:type="dxa"/>
                                  <w:tcBorders>
                                    <w:top w:val="nil"/>
                                    <w:left w:val="nil"/>
                                    <w:bottom w:val="nil"/>
                                    <w:right w:val="nil"/>
                                  </w:tcBorders>
                                  <w:shd w:val="clear" w:color="auto" w:fill="auto"/>
                                  <w:noWrap/>
                                  <w:vAlign w:val="bottom"/>
                                  <w:hideMark/>
                                </w:tcPr>
                                <w:p w14:paraId="170D17E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single" w:sz="4" w:space="0" w:color="auto"/>
                                    <w:left w:val="single" w:sz="4" w:space="0" w:color="auto"/>
                                    <w:bottom w:val="single" w:sz="4" w:space="0" w:color="000000"/>
                                    <w:right w:val="nil"/>
                                  </w:tcBorders>
                                  <w:vAlign w:val="center"/>
                                  <w:hideMark/>
                                </w:tcPr>
                                <w:p w14:paraId="6C5BBDBB"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68A9896"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5E0C6A5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0.32</w:t>
                                  </w:r>
                                </w:p>
                              </w:tc>
                              <w:tc>
                                <w:tcPr>
                                  <w:tcW w:w="1170" w:type="dxa"/>
                                  <w:tcBorders>
                                    <w:top w:val="nil"/>
                                    <w:left w:val="nil"/>
                                    <w:bottom w:val="nil"/>
                                    <w:right w:val="nil"/>
                                  </w:tcBorders>
                                  <w:shd w:val="clear" w:color="auto" w:fill="auto"/>
                                  <w:noWrap/>
                                  <w:vAlign w:val="bottom"/>
                                  <w:hideMark/>
                                </w:tcPr>
                                <w:p w14:paraId="1D57654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0.37</w:t>
                                  </w:r>
                                </w:p>
                              </w:tc>
                              <w:tc>
                                <w:tcPr>
                                  <w:tcW w:w="1170" w:type="dxa"/>
                                  <w:tcBorders>
                                    <w:top w:val="nil"/>
                                    <w:left w:val="nil"/>
                                    <w:bottom w:val="nil"/>
                                    <w:right w:val="nil"/>
                                  </w:tcBorders>
                                  <w:shd w:val="clear" w:color="auto" w:fill="auto"/>
                                  <w:noWrap/>
                                  <w:vAlign w:val="bottom"/>
                                  <w:hideMark/>
                                </w:tcPr>
                                <w:p w14:paraId="3CD4B24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0.33</w:t>
                                  </w:r>
                                </w:p>
                              </w:tc>
                              <w:tc>
                                <w:tcPr>
                                  <w:tcW w:w="1170" w:type="dxa"/>
                                  <w:tcBorders>
                                    <w:top w:val="nil"/>
                                    <w:left w:val="nil"/>
                                    <w:bottom w:val="nil"/>
                                    <w:right w:val="single" w:sz="4" w:space="0" w:color="auto"/>
                                  </w:tcBorders>
                                  <w:shd w:val="clear" w:color="auto" w:fill="auto"/>
                                  <w:noWrap/>
                                  <w:vAlign w:val="bottom"/>
                                  <w:hideMark/>
                                </w:tcPr>
                                <w:p w14:paraId="46C7253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0.29</w:t>
                                  </w:r>
                                </w:p>
                              </w:tc>
                            </w:tr>
                            <w:tr w:rsidR="005D6C3D" w:rsidRPr="00EA3E13" w14:paraId="78920B15" w14:textId="77777777" w:rsidTr="00486E14">
                              <w:trPr>
                                <w:cantSplit/>
                                <w:trHeight w:val="288"/>
                              </w:trPr>
                              <w:tc>
                                <w:tcPr>
                                  <w:tcW w:w="473" w:type="dxa"/>
                                  <w:tcBorders>
                                    <w:top w:val="nil"/>
                                    <w:left w:val="nil"/>
                                    <w:bottom w:val="nil"/>
                                    <w:right w:val="nil"/>
                                  </w:tcBorders>
                                  <w:shd w:val="clear" w:color="auto" w:fill="auto"/>
                                  <w:noWrap/>
                                  <w:vAlign w:val="bottom"/>
                                  <w:hideMark/>
                                </w:tcPr>
                                <w:p w14:paraId="3773A42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single" w:sz="4" w:space="0" w:color="auto"/>
                                    <w:left w:val="single" w:sz="4" w:space="0" w:color="auto"/>
                                    <w:bottom w:val="single" w:sz="4" w:space="0" w:color="000000"/>
                                    <w:right w:val="nil"/>
                                  </w:tcBorders>
                                  <w:vAlign w:val="center"/>
                                  <w:hideMark/>
                                </w:tcPr>
                                <w:p w14:paraId="6A6E066C"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19F9404B"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0A2435A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0.057</w:t>
                                  </w:r>
                                </w:p>
                              </w:tc>
                              <w:tc>
                                <w:tcPr>
                                  <w:tcW w:w="1170" w:type="dxa"/>
                                  <w:tcBorders>
                                    <w:top w:val="nil"/>
                                    <w:left w:val="nil"/>
                                    <w:bottom w:val="single" w:sz="4" w:space="0" w:color="auto"/>
                                    <w:right w:val="nil"/>
                                  </w:tcBorders>
                                  <w:shd w:val="clear" w:color="auto" w:fill="auto"/>
                                  <w:noWrap/>
                                  <w:vAlign w:val="bottom"/>
                                  <w:hideMark/>
                                </w:tcPr>
                                <w:p w14:paraId="2A2BB25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0.056</w:t>
                                  </w:r>
                                </w:p>
                              </w:tc>
                              <w:tc>
                                <w:tcPr>
                                  <w:tcW w:w="1170" w:type="dxa"/>
                                  <w:tcBorders>
                                    <w:top w:val="nil"/>
                                    <w:left w:val="nil"/>
                                    <w:bottom w:val="single" w:sz="4" w:space="0" w:color="auto"/>
                                    <w:right w:val="nil"/>
                                  </w:tcBorders>
                                  <w:shd w:val="clear" w:color="auto" w:fill="auto"/>
                                  <w:noWrap/>
                                  <w:vAlign w:val="bottom"/>
                                  <w:hideMark/>
                                </w:tcPr>
                                <w:p w14:paraId="6965AFE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0.054</w:t>
                                  </w:r>
                                </w:p>
                              </w:tc>
                              <w:tc>
                                <w:tcPr>
                                  <w:tcW w:w="1170" w:type="dxa"/>
                                  <w:tcBorders>
                                    <w:top w:val="nil"/>
                                    <w:left w:val="nil"/>
                                    <w:bottom w:val="single" w:sz="4" w:space="0" w:color="auto"/>
                                    <w:right w:val="single" w:sz="4" w:space="0" w:color="auto"/>
                                  </w:tcBorders>
                                  <w:shd w:val="clear" w:color="auto" w:fill="auto"/>
                                  <w:noWrap/>
                                  <w:vAlign w:val="bottom"/>
                                  <w:hideMark/>
                                </w:tcPr>
                                <w:p w14:paraId="7D1A649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0.049</w:t>
                                  </w:r>
                                </w:p>
                              </w:tc>
                            </w:tr>
                            <w:tr w:rsidR="005D6C3D" w:rsidRPr="00EA3E13" w14:paraId="2CA5E080" w14:textId="77777777" w:rsidTr="00486E14">
                              <w:trPr>
                                <w:cantSplit/>
                                <w:trHeight w:val="288"/>
                              </w:trPr>
                              <w:tc>
                                <w:tcPr>
                                  <w:tcW w:w="473" w:type="dxa"/>
                                  <w:tcBorders>
                                    <w:top w:val="nil"/>
                                    <w:left w:val="nil"/>
                                    <w:bottom w:val="nil"/>
                                    <w:right w:val="nil"/>
                                  </w:tcBorders>
                                  <w:shd w:val="clear" w:color="auto" w:fill="auto"/>
                                  <w:noWrap/>
                                  <w:vAlign w:val="bottom"/>
                                  <w:hideMark/>
                                </w:tcPr>
                                <w:p w14:paraId="15C02C2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86B8475"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MM</w:t>
                                  </w:r>
                                </w:p>
                              </w:tc>
                              <w:tc>
                                <w:tcPr>
                                  <w:tcW w:w="828" w:type="dxa"/>
                                  <w:tcBorders>
                                    <w:top w:val="nil"/>
                                    <w:left w:val="nil"/>
                                    <w:bottom w:val="nil"/>
                                    <w:right w:val="nil"/>
                                  </w:tcBorders>
                                  <w:shd w:val="clear" w:color="auto" w:fill="auto"/>
                                  <w:noWrap/>
                                  <w:vAlign w:val="bottom"/>
                                  <w:hideMark/>
                                </w:tcPr>
                                <w:p w14:paraId="1FC52245"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nil"/>
                                    <w:left w:val="single" w:sz="4" w:space="0" w:color="auto"/>
                                    <w:bottom w:val="nil"/>
                                    <w:right w:val="nil"/>
                                  </w:tcBorders>
                                  <w:shd w:val="clear" w:color="auto" w:fill="auto"/>
                                  <w:noWrap/>
                                  <w:vAlign w:val="bottom"/>
                                  <w:hideMark/>
                                </w:tcPr>
                                <w:p w14:paraId="68C0798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0.25</w:t>
                                  </w:r>
                                </w:p>
                              </w:tc>
                              <w:tc>
                                <w:tcPr>
                                  <w:tcW w:w="1170" w:type="dxa"/>
                                  <w:tcBorders>
                                    <w:top w:val="nil"/>
                                    <w:left w:val="nil"/>
                                    <w:bottom w:val="nil"/>
                                    <w:right w:val="nil"/>
                                  </w:tcBorders>
                                  <w:shd w:val="clear" w:color="auto" w:fill="auto"/>
                                  <w:noWrap/>
                                  <w:vAlign w:val="bottom"/>
                                  <w:hideMark/>
                                </w:tcPr>
                                <w:p w14:paraId="3B02D5F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0.24</w:t>
                                  </w:r>
                                </w:p>
                              </w:tc>
                              <w:tc>
                                <w:tcPr>
                                  <w:tcW w:w="1170" w:type="dxa"/>
                                  <w:tcBorders>
                                    <w:top w:val="nil"/>
                                    <w:left w:val="nil"/>
                                    <w:bottom w:val="nil"/>
                                    <w:right w:val="nil"/>
                                  </w:tcBorders>
                                  <w:shd w:val="clear" w:color="auto" w:fill="auto"/>
                                  <w:noWrap/>
                                  <w:vAlign w:val="bottom"/>
                                  <w:hideMark/>
                                </w:tcPr>
                                <w:p w14:paraId="76D6EE6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0.21</w:t>
                                  </w:r>
                                </w:p>
                              </w:tc>
                              <w:tc>
                                <w:tcPr>
                                  <w:tcW w:w="1170" w:type="dxa"/>
                                  <w:tcBorders>
                                    <w:top w:val="nil"/>
                                    <w:left w:val="nil"/>
                                    <w:bottom w:val="nil"/>
                                    <w:right w:val="single" w:sz="4" w:space="0" w:color="auto"/>
                                  </w:tcBorders>
                                  <w:shd w:val="clear" w:color="auto" w:fill="auto"/>
                                  <w:noWrap/>
                                  <w:vAlign w:val="bottom"/>
                                  <w:hideMark/>
                                </w:tcPr>
                                <w:p w14:paraId="2E84831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0.21</w:t>
                                  </w:r>
                                </w:p>
                              </w:tc>
                            </w:tr>
                            <w:tr w:rsidR="005D6C3D" w:rsidRPr="00EA3E13" w14:paraId="5FC8C90D" w14:textId="77777777" w:rsidTr="00486E14">
                              <w:trPr>
                                <w:cantSplit/>
                                <w:trHeight w:val="288"/>
                              </w:trPr>
                              <w:tc>
                                <w:tcPr>
                                  <w:tcW w:w="473" w:type="dxa"/>
                                  <w:tcBorders>
                                    <w:top w:val="nil"/>
                                    <w:left w:val="nil"/>
                                    <w:bottom w:val="nil"/>
                                    <w:right w:val="nil"/>
                                  </w:tcBorders>
                                  <w:shd w:val="clear" w:color="auto" w:fill="auto"/>
                                  <w:noWrap/>
                                  <w:vAlign w:val="bottom"/>
                                  <w:hideMark/>
                                </w:tcPr>
                                <w:p w14:paraId="72A24B7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5736F51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72647459"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12D07F1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0.086</w:t>
                                  </w:r>
                                </w:p>
                              </w:tc>
                              <w:tc>
                                <w:tcPr>
                                  <w:tcW w:w="1170" w:type="dxa"/>
                                  <w:tcBorders>
                                    <w:top w:val="nil"/>
                                    <w:left w:val="nil"/>
                                    <w:bottom w:val="nil"/>
                                    <w:right w:val="nil"/>
                                  </w:tcBorders>
                                  <w:shd w:val="clear" w:color="auto" w:fill="auto"/>
                                  <w:noWrap/>
                                  <w:vAlign w:val="bottom"/>
                                  <w:hideMark/>
                                </w:tcPr>
                                <w:p w14:paraId="63A9038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0.11</w:t>
                                  </w:r>
                                </w:p>
                              </w:tc>
                              <w:tc>
                                <w:tcPr>
                                  <w:tcW w:w="1170" w:type="dxa"/>
                                  <w:tcBorders>
                                    <w:top w:val="nil"/>
                                    <w:left w:val="nil"/>
                                    <w:bottom w:val="nil"/>
                                    <w:right w:val="nil"/>
                                  </w:tcBorders>
                                  <w:shd w:val="clear" w:color="auto" w:fill="auto"/>
                                  <w:noWrap/>
                                  <w:vAlign w:val="bottom"/>
                                  <w:hideMark/>
                                </w:tcPr>
                                <w:p w14:paraId="65FA22C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0.027</w:t>
                                  </w:r>
                                </w:p>
                              </w:tc>
                              <w:tc>
                                <w:tcPr>
                                  <w:tcW w:w="1170" w:type="dxa"/>
                                  <w:tcBorders>
                                    <w:top w:val="nil"/>
                                    <w:left w:val="nil"/>
                                    <w:bottom w:val="nil"/>
                                    <w:right w:val="single" w:sz="4" w:space="0" w:color="auto"/>
                                  </w:tcBorders>
                                  <w:shd w:val="clear" w:color="auto" w:fill="auto"/>
                                  <w:noWrap/>
                                  <w:vAlign w:val="bottom"/>
                                  <w:hideMark/>
                                </w:tcPr>
                                <w:p w14:paraId="4814C4A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0.038</w:t>
                                  </w:r>
                                </w:p>
                              </w:tc>
                            </w:tr>
                            <w:tr w:rsidR="005D6C3D" w:rsidRPr="00EA3E13" w14:paraId="5E946BC5" w14:textId="77777777" w:rsidTr="00486E14">
                              <w:trPr>
                                <w:cantSplit/>
                                <w:trHeight w:val="288"/>
                              </w:trPr>
                              <w:tc>
                                <w:tcPr>
                                  <w:tcW w:w="473" w:type="dxa"/>
                                  <w:tcBorders>
                                    <w:top w:val="nil"/>
                                    <w:left w:val="nil"/>
                                    <w:bottom w:val="nil"/>
                                    <w:right w:val="nil"/>
                                  </w:tcBorders>
                                  <w:shd w:val="clear" w:color="auto" w:fill="auto"/>
                                  <w:noWrap/>
                                  <w:vAlign w:val="bottom"/>
                                  <w:hideMark/>
                                </w:tcPr>
                                <w:p w14:paraId="34D5F32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0EDD190D"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5316B5F4"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294F2E4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0.25</w:t>
                                  </w:r>
                                </w:p>
                              </w:tc>
                              <w:tc>
                                <w:tcPr>
                                  <w:tcW w:w="1170" w:type="dxa"/>
                                  <w:tcBorders>
                                    <w:top w:val="nil"/>
                                    <w:left w:val="nil"/>
                                    <w:bottom w:val="nil"/>
                                    <w:right w:val="nil"/>
                                  </w:tcBorders>
                                  <w:shd w:val="clear" w:color="auto" w:fill="auto"/>
                                  <w:noWrap/>
                                  <w:vAlign w:val="bottom"/>
                                  <w:hideMark/>
                                </w:tcPr>
                                <w:p w14:paraId="5DAE3A9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0.28</w:t>
                                  </w:r>
                                </w:p>
                              </w:tc>
                              <w:tc>
                                <w:tcPr>
                                  <w:tcW w:w="1170" w:type="dxa"/>
                                  <w:tcBorders>
                                    <w:top w:val="nil"/>
                                    <w:left w:val="nil"/>
                                    <w:bottom w:val="nil"/>
                                    <w:right w:val="nil"/>
                                  </w:tcBorders>
                                  <w:shd w:val="clear" w:color="auto" w:fill="auto"/>
                                  <w:noWrap/>
                                  <w:vAlign w:val="bottom"/>
                                  <w:hideMark/>
                                </w:tcPr>
                                <w:p w14:paraId="0009CD6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0.21</w:t>
                                  </w:r>
                                </w:p>
                              </w:tc>
                              <w:tc>
                                <w:tcPr>
                                  <w:tcW w:w="1170" w:type="dxa"/>
                                  <w:tcBorders>
                                    <w:top w:val="nil"/>
                                    <w:left w:val="nil"/>
                                    <w:bottom w:val="nil"/>
                                    <w:right w:val="single" w:sz="4" w:space="0" w:color="auto"/>
                                  </w:tcBorders>
                                  <w:shd w:val="clear" w:color="auto" w:fill="auto"/>
                                  <w:noWrap/>
                                  <w:vAlign w:val="bottom"/>
                                  <w:hideMark/>
                                </w:tcPr>
                                <w:p w14:paraId="1319C48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0.21</w:t>
                                  </w:r>
                                </w:p>
                              </w:tc>
                            </w:tr>
                            <w:tr w:rsidR="005D6C3D" w:rsidRPr="00EA3E13" w14:paraId="40986AD7" w14:textId="77777777" w:rsidTr="00486E14">
                              <w:trPr>
                                <w:cantSplit/>
                                <w:trHeight w:val="288"/>
                              </w:trPr>
                              <w:tc>
                                <w:tcPr>
                                  <w:tcW w:w="473" w:type="dxa"/>
                                  <w:tcBorders>
                                    <w:top w:val="nil"/>
                                    <w:left w:val="nil"/>
                                    <w:bottom w:val="nil"/>
                                    <w:right w:val="nil"/>
                                  </w:tcBorders>
                                  <w:shd w:val="clear" w:color="auto" w:fill="auto"/>
                                  <w:noWrap/>
                                  <w:vAlign w:val="bottom"/>
                                  <w:hideMark/>
                                </w:tcPr>
                                <w:p w14:paraId="7EF7431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6ED4DD62"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773DDC54"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1B3A79B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0.35</w:t>
                                  </w:r>
                                </w:p>
                              </w:tc>
                              <w:tc>
                                <w:tcPr>
                                  <w:tcW w:w="1170" w:type="dxa"/>
                                  <w:tcBorders>
                                    <w:top w:val="nil"/>
                                    <w:left w:val="nil"/>
                                    <w:bottom w:val="nil"/>
                                    <w:right w:val="nil"/>
                                  </w:tcBorders>
                                  <w:shd w:val="clear" w:color="auto" w:fill="auto"/>
                                  <w:noWrap/>
                                  <w:vAlign w:val="bottom"/>
                                  <w:hideMark/>
                                </w:tcPr>
                                <w:p w14:paraId="2D5CAE1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0.44</w:t>
                                  </w:r>
                                </w:p>
                              </w:tc>
                              <w:tc>
                                <w:tcPr>
                                  <w:tcW w:w="1170" w:type="dxa"/>
                                  <w:tcBorders>
                                    <w:top w:val="nil"/>
                                    <w:left w:val="nil"/>
                                    <w:bottom w:val="nil"/>
                                    <w:right w:val="nil"/>
                                  </w:tcBorders>
                                  <w:shd w:val="clear" w:color="auto" w:fill="auto"/>
                                  <w:noWrap/>
                                  <w:vAlign w:val="bottom"/>
                                  <w:hideMark/>
                                </w:tcPr>
                                <w:p w14:paraId="5790445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0.13</w:t>
                                  </w:r>
                                </w:p>
                              </w:tc>
                              <w:tc>
                                <w:tcPr>
                                  <w:tcW w:w="1170" w:type="dxa"/>
                                  <w:tcBorders>
                                    <w:top w:val="nil"/>
                                    <w:left w:val="nil"/>
                                    <w:bottom w:val="nil"/>
                                    <w:right w:val="single" w:sz="4" w:space="0" w:color="auto"/>
                                  </w:tcBorders>
                                  <w:shd w:val="clear" w:color="auto" w:fill="auto"/>
                                  <w:noWrap/>
                                  <w:vAlign w:val="bottom"/>
                                  <w:hideMark/>
                                </w:tcPr>
                                <w:p w14:paraId="549A5AC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0.18</w:t>
                                  </w:r>
                                </w:p>
                              </w:tc>
                            </w:tr>
                            <w:tr w:rsidR="005D6C3D" w:rsidRPr="00EA3E13" w14:paraId="5217D5A0" w14:textId="77777777" w:rsidTr="00486E14">
                              <w:trPr>
                                <w:cantSplit/>
                                <w:trHeight w:val="288"/>
                              </w:trPr>
                              <w:tc>
                                <w:tcPr>
                                  <w:tcW w:w="473" w:type="dxa"/>
                                  <w:tcBorders>
                                    <w:top w:val="nil"/>
                                    <w:left w:val="nil"/>
                                    <w:bottom w:val="nil"/>
                                    <w:right w:val="nil"/>
                                  </w:tcBorders>
                                  <w:shd w:val="clear" w:color="auto" w:fill="auto"/>
                                  <w:noWrap/>
                                  <w:vAlign w:val="bottom"/>
                                  <w:hideMark/>
                                </w:tcPr>
                                <w:p w14:paraId="324793F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7F037C9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43CF5FE2"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059E2F6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0.15</w:t>
                                  </w:r>
                                </w:p>
                              </w:tc>
                              <w:tc>
                                <w:tcPr>
                                  <w:tcW w:w="1170" w:type="dxa"/>
                                  <w:tcBorders>
                                    <w:top w:val="nil"/>
                                    <w:left w:val="nil"/>
                                    <w:bottom w:val="single" w:sz="4" w:space="0" w:color="auto"/>
                                    <w:right w:val="nil"/>
                                  </w:tcBorders>
                                  <w:shd w:val="clear" w:color="auto" w:fill="auto"/>
                                  <w:noWrap/>
                                  <w:vAlign w:val="bottom"/>
                                  <w:hideMark/>
                                </w:tcPr>
                                <w:p w14:paraId="208D552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0.19</w:t>
                                  </w:r>
                                </w:p>
                              </w:tc>
                              <w:tc>
                                <w:tcPr>
                                  <w:tcW w:w="1170" w:type="dxa"/>
                                  <w:tcBorders>
                                    <w:top w:val="nil"/>
                                    <w:left w:val="nil"/>
                                    <w:bottom w:val="single" w:sz="4" w:space="0" w:color="auto"/>
                                    <w:right w:val="nil"/>
                                  </w:tcBorders>
                                  <w:shd w:val="clear" w:color="auto" w:fill="auto"/>
                                  <w:noWrap/>
                                  <w:vAlign w:val="bottom"/>
                                  <w:hideMark/>
                                </w:tcPr>
                                <w:p w14:paraId="69080DE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0.037</w:t>
                                  </w:r>
                                </w:p>
                              </w:tc>
                              <w:tc>
                                <w:tcPr>
                                  <w:tcW w:w="1170" w:type="dxa"/>
                                  <w:tcBorders>
                                    <w:top w:val="nil"/>
                                    <w:left w:val="nil"/>
                                    <w:bottom w:val="single" w:sz="4" w:space="0" w:color="auto"/>
                                    <w:right w:val="single" w:sz="4" w:space="0" w:color="auto"/>
                                  </w:tcBorders>
                                  <w:shd w:val="clear" w:color="auto" w:fill="auto"/>
                                  <w:noWrap/>
                                  <w:vAlign w:val="bottom"/>
                                  <w:hideMark/>
                                </w:tcPr>
                                <w:p w14:paraId="750B6B1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0.056</w:t>
                                  </w:r>
                                </w:p>
                              </w:tc>
                            </w:tr>
                            <w:tr w:rsidR="005D6C3D" w:rsidRPr="00EA3E13" w14:paraId="24707AE3" w14:textId="77777777" w:rsidTr="00486E14">
                              <w:trPr>
                                <w:cantSplit/>
                                <w:trHeight w:val="288"/>
                              </w:trPr>
                              <w:tc>
                                <w:tcPr>
                                  <w:tcW w:w="473" w:type="dxa"/>
                                  <w:tcBorders>
                                    <w:top w:val="nil"/>
                                    <w:left w:val="nil"/>
                                    <w:bottom w:val="nil"/>
                                    <w:right w:val="nil"/>
                                  </w:tcBorders>
                                  <w:shd w:val="clear" w:color="auto" w:fill="auto"/>
                                  <w:noWrap/>
                                  <w:vAlign w:val="bottom"/>
                                  <w:hideMark/>
                                </w:tcPr>
                                <w:p w14:paraId="776B429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68E6E1DD"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GABA+</w:t>
                                  </w:r>
                                </w:p>
                              </w:tc>
                              <w:tc>
                                <w:tcPr>
                                  <w:tcW w:w="828" w:type="dxa"/>
                                  <w:tcBorders>
                                    <w:top w:val="nil"/>
                                    <w:left w:val="nil"/>
                                    <w:bottom w:val="nil"/>
                                    <w:right w:val="nil"/>
                                  </w:tcBorders>
                                  <w:shd w:val="clear" w:color="auto" w:fill="auto"/>
                                  <w:noWrap/>
                                  <w:vAlign w:val="bottom"/>
                                  <w:hideMark/>
                                </w:tcPr>
                                <w:p w14:paraId="7C73C5E8"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nil"/>
                                    <w:left w:val="single" w:sz="4" w:space="0" w:color="auto"/>
                                    <w:bottom w:val="nil"/>
                                    <w:right w:val="nil"/>
                                  </w:tcBorders>
                                  <w:shd w:val="clear" w:color="auto" w:fill="auto"/>
                                  <w:noWrap/>
                                  <w:vAlign w:val="bottom"/>
                                  <w:hideMark/>
                                </w:tcPr>
                                <w:p w14:paraId="007C415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0.39</w:t>
                                  </w:r>
                                </w:p>
                              </w:tc>
                              <w:tc>
                                <w:tcPr>
                                  <w:tcW w:w="1170" w:type="dxa"/>
                                  <w:tcBorders>
                                    <w:top w:val="nil"/>
                                    <w:left w:val="nil"/>
                                    <w:bottom w:val="nil"/>
                                    <w:right w:val="nil"/>
                                  </w:tcBorders>
                                  <w:shd w:val="clear" w:color="auto" w:fill="auto"/>
                                  <w:noWrap/>
                                  <w:vAlign w:val="bottom"/>
                                  <w:hideMark/>
                                </w:tcPr>
                                <w:p w14:paraId="39E30A8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0.36</w:t>
                                  </w:r>
                                </w:p>
                              </w:tc>
                              <w:tc>
                                <w:tcPr>
                                  <w:tcW w:w="1170" w:type="dxa"/>
                                  <w:tcBorders>
                                    <w:top w:val="nil"/>
                                    <w:left w:val="nil"/>
                                    <w:bottom w:val="nil"/>
                                    <w:right w:val="nil"/>
                                  </w:tcBorders>
                                  <w:shd w:val="clear" w:color="auto" w:fill="auto"/>
                                  <w:noWrap/>
                                  <w:vAlign w:val="bottom"/>
                                  <w:hideMark/>
                                </w:tcPr>
                                <w:p w14:paraId="5616F2A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0.39</w:t>
                                  </w:r>
                                </w:p>
                              </w:tc>
                              <w:tc>
                                <w:tcPr>
                                  <w:tcW w:w="1170" w:type="dxa"/>
                                  <w:tcBorders>
                                    <w:top w:val="nil"/>
                                    <w:left w:val="nil"/>
                                    <w:bottom w:val="nil"/>
                                    <w:right w:val="single" w:sz="4" w:space="0" w:color="auto"/>
                                  </w:tcBorders>
                                  <w:shd w:val="clear" w:color="auto" w:fill="auto"/>
                                  <w:noWrap/>
                                  <w:vAlign w:val="bottom"/>
                                  <w:hideMark/>
                                </w:tcPr>
                                <w:p w14:paraId="49678BF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0.36</w:t>
                                  </w:r>
                                </w:p>
                              </w:tc>
                            </w:tr>
                            <w:tr w:rsidR="005D6C3D" w:rsidRPr="00EA3E13" w14:paraId="3A7FC563" w14:textId="77777777" w:rsidTr="00486E14">
                              <w:trPr>
                                <w:cantSplit/>
                                <w:trHeight w:val="288"/>
                              </w:trPr>
                              <w:tc>
                                <w:tcPr>
                                  <w:tcW w:w="473" w:type="dxa"/>
                                  <w:tcBorders>
                                    <w:top w:val="nil"/>
                                    <w:left w:val="nil"/>
                                    <w:bottom w:val="nil"/>
                                    <w:right w:val="nil"/>
                                  </w:tcBorders>
                                  <w:shd w:val="clear" w:color="auto" w:fill="auto"/>
                                  <w:noWrap/>
                                  <w:vAlign w:val="bottom"/>
                                  <w:hideMark/>
                                </w:tcPr>
                                <w:p w14:paraId="0A27243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1AA626D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732C77B7"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0BF9AC7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0.087</w:t>
                                  </w:r>
                                </w:p>
                              </w:tc>
                              <w:tc>
                                <w:tcPr>
                                  <w:tcW w:w="1170" w:type="dxa"/>
                                  <w:tcBorders>
                                    <w:top w:val="nil"/>
                                    <w:left w:val="nil"/>
                                    <w:bottom w:val="nil"/>
                                    <w:right w:val="nil"/>
                                  </w:tcBorders>
                                  <w:shd w:val="clear" w:color="auto" w:fill="auto"/>
                                  <w:noWrap/>
                                  <w:vAlign w:val="bottom"/>
                                  <w:hideMark/>
                                </w:tcPr>
                                <w:p w14:paraId="045AAE0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0.09</w:t>
                                  </w:r>
                                </w:p>
                              </w:tc>
                              <w:tc>
                                <w:tcPr>
                                  <w:tcW w:w="1170" w:type="dxa"/>
                                  <w:tcBorders>
                                    <w:top w:val="nil"/>
                                    <w:left w:val="nil"/>
                                    <w:bottom w:val="nil"/>
                                    <w:right w:val="nil"/>
                                  </w:tcBorders>
                                  <w:shd w:val="clear" w:color="auto" w:fill="auto"/>
                                  <w:noWrap/>
                                  <w:vAlign w:val="bottom"/>
                                  <w:hideMark/>
                                </w:tcPr>
                                <w:p w14:paraId="25D3C12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0.075</w:t>
                                  </w:r>
                                </w:p>
                              </w:tc>
                              <w:tc>
                                <w:tcPr>
                                  <w:tcW w:w="1170" w:type="dxa"/>
                                  <w:tcBorders>
                                    <w:top w:val="nil"/>
                                    <w:left w:val="nil"/>
                                    <w:bottom w:val="nil"/>
                                    <w:right w:val="single" w:sz="4" w:space="0" w:color="auto"/>
                                  </w:tcBorders>
                                  <w:shd w:val="clear" w:color="auto" w:fill="auto"/>
                                  <w:noWrap/>
                                  <w:vAlign w:val="bottom"/>
                                  <w:hideMark/>
                                </w:tcPr>
                                <w:p w14:paraId="47A5B0E3"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0.065</w:t>
                                  </w:r>
                                </w:p>
                              </w:tc>
                            </w:tr>
                            <w:tr w:rsidR="005D6C3D" w:rsidRPr="00EA3E13" w14:paraId="54B2EB6D" w14:textId="77777777" w:rsidTr="00486E14">
                              <w:trPr>
                                <w:cantSplit/>
                                <w:trHeight w:val="288"/>
                              </w:trPr>
                              <w:tc>
                                <w:tcPr>
                                  <w:tcW w:w="473" w:type="dxa"/>
                                  <w:tcBorders>
                                    <w:top w:val="nil"/>
                                    <w:left w:val="nil"/>
                                    <w:bottom w:val="nil"/>
                                    <w:right w:val="nil"/>
                                  </w:tcBorders>
                                  <w:shd w:val="clear" w:color="auto" w:fill="auto"/>
                                  <w:noWrap/>
                                  <w:vAlign w:val="bottom"/>
                                  <w:hideMark/>
                                </w:tcPr>
                                <w:p w14:paraId="52C4476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4EF3E520"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7DA9EAFE"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7AA9017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0.4</w:t>
                                  </w:r>
                                </w:p>
                              </w:tc>
                              <w:tc>
                                <w:tcPr>
                                  <w:tcW w:w="1170" w:type="dxa"/>
                                  <w:tcBorders>
                                    <w:top w:val="nil"/>
                                    <w:left w:val="nil"/>
                                    <w:bottom w:val="nil"/>
                                    <w:right w:val="nil"/>
                                  </w:tcBorders>
                                  <w:shd w:val="clear" w:color="auto" w:fill="auto"/>
                                  <w:noWrap/>
                                  <w:vAlign w:val="bottom"/>
                                  <w:hideMark/>
                                </w:tcPr>
                                <w:p w14:paraId="40AA215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0.38</w:t>
                                  </w:r>
                                </w:p>
                              </w:tc>
                              <w:tc>
                                <w:tcPr>
                                  <w:tcW w:w="1170" w:type="dxa"/>
                                  <w:tcBorders>
                                    <w:top w:val="nil"/>
                                    <w:left w:val="nil"/>
                                    <w:bottom w:val="nil"/>
                                    <w:right w:val="nil"/>
                                  </w:tcBorders>
                                  <w:shd w:val="clear" w:color="auto" w:fill="auto"/>
                                  <w:noWrap/>
                                  <w:vAlign w:val="bottom"/>
                                  <w:hideMark/>
                                </w:tcPr>
                                <w:p w14:paraId="59CE3B8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0.39</w:t>
                                  </w:r>
                                </w:p>
                              </w:tc>
                              <w:tc>
                                <w:tcPr>
                                  <w:tcW w:w="1170" w:type="dxa"/>
                                  <w:tcBorders>
                                    <w:top w:val="nil"/>
                                    <w:left w:val="nil"/>
                                    <w:bottom w:val="nil"/>
                                    <w:right w:val="single" w:sz="4" w:space="0" w:color="auto"/>
                                  </w:tcBorders>
                                  <w:shd w:val="clear" w:color="auto" w:fill="auto"/>
                                  <w:noWrap/>
                                  <w:vAlign w:val="bottom"/>
                                  <w:hideMark/>
                                </w:tcPr>
                                <w:p w14:paraId="57CFA9D3"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0.36</w:t>
                                  </w:r>
                                </w:p>
                              </w:tc>
                            </w:tr>
                            <w:tr w:rsidR="005D6C3D" w:rsidRPr="00EA3E13" w14:paraId="5C1D99F8" w14:textId="77777777" w:rsidTr="00486E14">
                              <w:trPr>
                                <w:cantSplit/>
                                <w:trHeight w:val="288"/>
                              </w:trPr>
                              <w:tc>
                                <w:tcPr>
                                  <w:tcW w:w="473" w:type="dxa"/>
                                  <w:tcBorders>
                                    <w:top w:val="nil"/>
                                    <w:left w:val="nil"/>
                                    <w:bottom w:val="nil"/>
                                    <w:right w:val="nil"/>
                                  </w:tcBorders>
                                  <w:shd w:val="clear" w:color="auto" w:fill="auto"/>
                                  <w:noWrap/>
                                  <w:vAlign w:val="bottom"/>
                                  <w:hideMark/>
                                </w:tcPr>
                                <w:p w14:paraId="6EFEA463"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39F56A78"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70244DA"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4D182F1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0.23</w:t>
                                  </w:r>
                                </w:p>
                              </w:tc>
                              <w:tc>
                                <w:tcPr>
                                  <w:tcW w:w="1170" w:type="dxa"/>
                                  <w:tcBorders>
                                    <w:top w:val="nil"/>
                                    <w:left w:val="nil"/>
                                    <w:bottom w:val="nil"/>
                                    <w:right w:val="nil"/>
                                  </w:tcBorders>
                                  <w:shd w:val="clear" w:color="auto" w:fill="auto"/>
                                  <w:noWrap/>
                                  <w:vAlign w:val="bottom"/>
                                  <w:hideMark/>
                                </w:tcPr>
                                <w:p w14:paraId="33D2912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0.25</w:t>
                                  </w:r>
                                </w:p>
                              </w:tc>
                              <w:tc>
                                <w:tcPr>
                                  <w:tcW w:w="1170" w:type="dxa"/>
                                  <w:tcBorders>
                                    <w:top w:val="nil"/>
                                    <w:left w:val="nil"/>
                                    <w:bottom w:val="nil"/>
                                    <w:right w:val="nil"/>
                                  </w:tcBorders>
                                  <w:shd w:val="clear" w:color="auto" w:fill="auto"/>
                                  <w:noWrap/>
                                  <w:vAlign w:val="bottom"/>
                                  <w:hideMark/>
                                </w:tcPr>
                                <w:p w14:paraId="3016F67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0.19</w:t>
                                  </w:r>
                                </w:p>
                              </w:tc>
                              <w:tc>
                                <w:tcPr>
                                  <w:tcW w:w="1170" w:type="dxa"/>
                                  <w:tcBorders>
                                    <w:top w:val="nil"/>
                                    <w:left w:val="nil"/>
                                    <w:bottom w:val="nil"/>
                                    <w:right w:val="single" w:sz="4" w:space="0" w:color="auto"/>
                                  </w:tcBorders>
                                  <w:shd w:val="clear" w:color="auto" w:fill="auto"/>
                                  <w:noWrap/>
                                  <w:vAlign w:val="bottom"/>
                                  <w:hideMark/>
                                </w:tcPr>
                                <w:p w14:paraId="7BFAB5C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0.18</w:t>
                                  </w:r>
                                </w:p>
                              </w:tc>
                            </w:tr>
                            <w:tr w:rsidR="005D6C3D" w:rsidRPr="00EA3E13" w14:paraId="7FCA2516" w14:textId="77777777" w:rsidTr="00486E14">
                              <w:trPr>
                                <w:cantSplit/>
                                <w:trHeight w:val="288"/>
                              </w:trPr>
                              <w:tc>
                                <w:tcPr>
                                  <w:tcW w:w="473" w:type="dxa"/>
                                  <w:tcBorders>
                                    <w:top w:val="nil"/>
                                    <w:left w:val="nil"/>
                                    <w:bottom w:val="nil"/>
                                    <w:right w:val="nil"/>
                                  </w:tcBorders>
                                  <w:shd w:val="clear" w:color="auto" w:fill="auto"/>
                                  <w:noWrap/>
                                  <w:vAlign w:val="bottom"/>
                                  <w:hideMark/>
                                </w:tcPr>
                                <w:p w14:paraId="76A89BC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3D6D159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1CE1CB60"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1D43D7FA"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0.12</w:t>
                                  </w:r>
                                </w:p>
                              </w:tc>
                              <w:tc>
                                <w:tcPr>
                                  <w:tcW w:w="1170" w:type="dxa"/>
                                  <w:tcBorders>
                                    <w:top w:val="nil"/>
                                    <w:left w:val="nil"/>
                                    <w:bottom w:val="single" w:sz="4" w:space="0" w:color="auto"/>
                                    <w:right w:val="nil"/>
                                  </w:tcBorders>
                                  <w:shd w:val="clear" w:color="auto" w:fill="auto"/>
                                  <w:noWrap/>
                                  <w:vAlign w:val="bottom"/>
                                  <w:hideMark/>
                                </w:tcPr>
                                <w:p w14:paraId="4EC14AD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0.13</w:t>
                                  </w:r>
                                </w:p>
                              </w:tc>
                              <w:tc>
                                <w:tcPr>
                                  <w:tcW w:w="1170" w:type="dxa"/>
                                  <w:tcBorders>
                                    <w:top w:val="nil"/>
                                    <w:left w:val="nil"/>
                                    <w:bottom w:val="single" w:sz="4" w:space="0" w:color="auto"/>
                                    <w:right w:val="nil"/>
                                  </w:tcBorders>
                                  <w:shd w:val="clear" w:color="auto" w:fill="auto"/>
                                  <w:noWrap/>
                                  <w:vAlign w:val="bottom"/>
                                  <w:hideMark/>
                                </w:tcPr>
                                <w:p w14:paraId="6860FCB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0.087</w:t>
                                  </w:r>
                                </w:p>
                              </w:tc>
                              <w:tc>
                                <w:tcPr>
                                  <w:tcW w:w="1170" w:type="dxa"/>
                                  <w:tcBorders>
                                    <w:top w:val="nil"/>
                                    <w:left w:val="nil"/>
                                    <w:bottom w:val="single" w:sz="4" w:space="0" w:color="auto"/>
                                    <w:right w:val="single" w:sz="4" w:space="0" w:color="auto"/>
                                  </w:tcBorders>
                                  <w:shd w:val="clear" w:color="auto" w:fill="auto"/>
                                  <w:noWrap/>
                                  <w:vAlign w:val="bottom"/>
                                  <w:hideMark/>
                                </w:tcPr>
                                <w:p w14:paraId="6BCBAD7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0.087</w:t>
                                  </w:r>
                                </w:p>
                              </w:tc>
                            </w:tr>
                            <w:tr w:rsidR="005D6C3D" w:rsidRPr="00EA3E13" w14:paraId="6F327CF7" w14:textId="77777777" w:rsidTr="00486E14">
                              <w:trPr>
                                <w:cantSplit/>
                                <w:trHeight w:val="288"/>
                              </w:trPr>
                              <w:tc>
                                <w:tcPr>
                                  <w:tcW w:w="473"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14:paraId="08FDB70E"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Residual</w:t>
                                  </w:r>
                                </w:p>
                              </w:tc>
                              <w:tc>
                                <w:tcPr>
                                  <w:tcW w:w="473"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8644385"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Amp (GABA)</w:t>
                                  </w:r>
                                </w:p>
                              </w:tc>
                              <w:tc>
                                <w:tcPr>
                                  <w:tcW w:w="828" w:type="dxa"/>
                                  <w:tcBorders>
                                    <w:top w:val="nil"/>
                                    <w:left w:val="nil"/>
                                    <w:bottom w:val="nil"/>
                                    <w:right w:val="nil"/>
                                  </w:tcBorders>
                                  <w:shd w:val="clear" w:color="auto" w:fill="auto"/>
                                  <w:noWrap/>
                                  <w:vAlign w:val="bottom"/>
                                  <w:hideMark/>
                                </w:tcPr>
                                <w:p w14:paraId="097EF7F9"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nil"/>
                                    <w:left w:val="single" w:sz="4" w:space="0" w:color="auto"/>
                                    <w:bottom w:val="nil"/>
                                    <w:right w:val="nil"/>
                                  </w:tcBorders>
                                  <w:shd w:val="clear" w:color="auto" w:fill="auto"/>
                                  <w:noWrap/>
                                  <w:vAlign w:val="bottom"/>
                                  <w:hideMark/>
                                </w:tcPr>
                                <w:p w14:paraId="66FBB6D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0.023</w:t>
                                  </w:r>
                                </w:p>
                              </w:tc>
                              <w:tc>
                                <w:tcPr>
                                  <w:tcW w:w="1170" w:type="dxa"/>
                                  <w:tcBorders>
                                    <w:top w:val="nil"/>
                                    <w:left w:val="nil"/>
                                    <w:bottom w:val="nil"/>
                                    <w:right w:val="nil"/>
                                  </w:tcBorders>
                                  <w:shd w:val="clear" w:color="auto" w:fill="auto"/>
                                  <w:noWrap/>
                                  <w:vAlign w:val="bottom"/>
                                  <w:hideMark/>
                                </w:tcPr>
                                <w:p w14:paraId="61A2367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0.022</w:t>
                                  </w:r>
                                </w:p>
                              </w:tc>
                              <w:tc>
                                <w:tcPr>
                                  <w:tcW w:w="1170" w:type="dxa"/>
                                  <w:tcBorders>
                                    <w:top w:val="nil"/>
                                    <w:left w:val="nil"/>
                                    <w:bottom w:val="nil"/>
                                    <w:right w:val="nil"/>
                                  </w:tcBorders>
                                  <w:shd w:val="clear" w:color="auto" w:fill="auto"/>
                                  <w:noWrap/>
                                  <w:vAlign w:val="bottom"/>
                                  <w:hideMark/>
                                </w:tcPr>
                                <w:p w14:paraId="27103D5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0.025</w:t>
                                  </w:r>
                                </w:p>
                              </w:tc>
                              <w:tc>
                                <w:tcPr>
                                  <w:tcW w:w="1170" w:type="dxa"/>
                                  <w:tcBorders>
                                    <w:top w:val="nil"/>
                                    <w:left w:val="nil"/>
                                    <w:bottom w:val="nil"/>
                                    <w:right w:val="single" w:sz="4" w:space="0" w:color="auto"/>
                                  </w:tcBorders>
                                  <w:shd w:val="clear" w:color="auto" w:fill="auto"/>
                                  <w:noWrap/>
                                  <w:vAlign w:val="bottom"/>
                                  <w:hideMark/>
                                </w:tcPr>
                                <w:p w14:paraId="350DD85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0.024</w:t>
                                  </w:r>
                                </w:p>
                              </w:tc>
                            </w:tr>
                            <w:tr w:rsidR="005D6C3D" w:rsidRPr="00EA3E13" w14:paraId="23131435"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7EF1025E"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7EF4CCE7"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065A465"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26606E8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0.0082</w:t>
                                  </w:r>
                                </w:p>
                              </w:tc>
                              <w:tc>
                                <w:tcPr>
                                  <w:tcW w:w="1170" w:type="dxa"/>
                                  <w:tcBorders>
                                    <w:top w:val="nil"/>
                                    <w:left w:val="nil"/>
                                    <w:bottom w:val="nil"/>
                                    <w:right w:val="nil"/>
                                  </w:tcBorders>
                                  <w:shd w:val="clear" w:color="auto" w:fill="auto"/>
                                  <w:noWrap/>
                                  <w:vAlign w:val="bottom"/>
                                  <w:hideMark/>
                                </w:tcPr>
                                <w:p w14:paraId="5C7C7DCA"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0.0077</w:t>
                                  </w:r>
                                </w:p>
                              </w:tc>
                              <w:tc>
                                <w:tcPr>
                                  <w:tcW w:w="1170" w:type="dxa"/>
                                  <w:tcBorders>
                                    <w:top w:val="nil"/>
                                    <w:left w:val="nil"/>
                                    <w:bottom w:val="nil"/>
                                    <w:right w:val="nil"/>
                                  </w:tcBorders>
                                  <w:shd w:val="clear" w:color="auto" w:fill="auto"/>
                                  <w:noWrap/>
                                  <w:vAlign w:val="bottom"/>
                                  <w:hideMark/>
                                </w:tcPr>
                                <w:p w14:paraId="2EF2A54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0.0069</w:t>
                                  </w:r>
                                </w:p>
                              </w:tc>
                              <w:tc>
                                <w:tcPr>
                                  <w:tcW w:w="1170" w:type="dxa"/>
                                  <w:tcBorders>
                                    <w:top w:val="nil"/>
                                    <w:left w:val="nil"/>
                                    <w:bottom w:val="nil"/>
                                    <w:right w:val="single" w:sz="4" w:space="0" w:color="auto"/>
                                  </w:tcBorders>
                                  <w:shd w:val="clear" w:color="auto" w:fill="auto"/>
                                  <w:noWrap/>
                                  <w:vAlign w:val="bottom"/>
                                  <w:hideMark/>
                                </w:tcPr>
                                <w:p w14:paraId="2DBC123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0.0072</w:t>
                                  </w:r>
                                </w:p>
                              </w:tc>
                            </w:tr>
                            <w:tr w:rsidR="005D6C3D" w:rsidRPr="00EA3E13" w14:paraId="60162B99"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2DFAFB63"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108ADF68"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3AA95579"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0D40E1B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0.021</w:t>
                                  </w:r>
                                </w:p>
                              </w:tc>
                              <w:tc>
                                <w:tcPr>
                                  <w:tcW w:w="1170" w:type="dxa"/>
                                  <w:tcBorders>
                                    <w:top w:val="nil"/>
                                    <w:left w:val="nil"/>
                                    <w:bottom w:val="nil"/>
                                    <w:right w:val="nil"/>
                                  </w:tcBorders>
                                  <w:shd w:val="clear" w:color="auto" w:fill="auto"/>
                                  <w:noWrap/>
                                  <w:vAlign w:val="bottom"/>
                                  <w:hideMark/>
                                </w:tcPr>
                                <w:p w14:paraId="0D21074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0.022</w:t>
                                  </w:r>
                                </w:p>
                              </w:tc>
                              <w:tc>
                                <w:tcPr>
                                  <w:tcW w:w="1170" w:type="dxa"/>
                                  <w:tcBorders>
                                    <w:top w:val="nil"/>
                                    <w:left w:val="nil"/>
                                    <w:bottom w:val="nil"/>
                                    <w:right w:val="nil"/>
                                  </w:tcBorders>
                                  <w:shd w:val="clear" w:color="auto" w:fill="auto"/>
                                  <w:noWrap/>
                                  <w:vAlign w:val="bottom"/>
                                  <w:hideMark/>
                                </w:tcPr>
                                <w:p w14:paraId="471FD1D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0.025</w:t>
                                  </w:r>
                                </w:p>
                              </w:tc>
                              <w:tc>
                                <w:tcPr>
                                  <w:tcW w:w="1170" w:type="dxa"/>
                                  <w:tcBorders>
                                    <w:top w:val="nil"/>
                                    <w:left w:val="nil"/>
                                    <w:bottom w:val="nil"/>
                                    <w:right w:val="single" w:sz="4" w:space="0" w:color="auto"/>
                                  </w:tcBorders>
                                  <w:shd w:val="clear" w:color="auto" w:fill="auto"/>
                                  <w:noWrap/>
                                  <w:vAlign w:val="bottom"/>
                                  <w:hideMark/>
                                </w:tcPr>
                                <w:p w14:paraId="2AC198F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0.023</w:t>
                                  </w:r>
                                </w:p>
                              </w:tc>
                            </w:tr>
                            <w:tr w:rsidR="005D6C3D" w:rsidRPr="00EA3E13" w14:paraId="26936DCF"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4D936DB0"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2BE3E25D"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606FD310"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3D00FF6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0.37</w:t>
                                  </w:r>
                                </w:p>
                              </w:tc>
                              <w:tc>
                                <w:tcPr>
                                  <w:tcW w:w="1170" w:type="dxa"/>
                                  <w:tcBorders>
                                    <w:top w:val="nil"/>
                                    <w:left w:val="nil"/>
                                    <w:bottom w:val="nil"/>
                                    <w:right w:val="nil"/>
                                  </w:tcBorders>
                                  <w:shd w:val="clear" w:color="auto" w:fill="auto"/>
                                  <w:noWrap/>
                                  <w:vAlign w:val="bottom"/>
                                  <w:hideMark/>
                                </w:tcPr>
                                <w:p w14:paraId="6A51FBA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0.35</w:t>
                                  </w:r>
                                </w:p>
                              </w:tc>
                              <w:tc>
                                <w:tcPr>
                                  <w:tcW w:w="1170" w:type="dxa"/>
                                  <w:tcBorders>
                                    <w:top w:val="nil"/>
                                    <w:left w:val="nil"/>
                                    <w:bottom w:val="nil"/>
                                    <w:right w:val="nil"/>
                                  </w:tcBorders>
                                  <w:shd w:val="clear" w:color="auto" w:fill="auto"/>
                                  <w:noWrap/>
                                  <w:vAlign w:val="bottom"/>
                                  <w:hideMark/>
                                </w:tcPr>
                                <w:p w14:paraId="663070E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0.27</w:t>
                                  </w:r>
                                </w:p>
                              </w:tc>
                              <w:tc>
                                <w:tcPr>
                                  <w:tcW w:w="1170" w:type="dxa"/>
                                  <w:tcBorders>
                                    <w:top w:val="nil"/>
                                    <w:left w:val="nil"/>
                                    <w:bottom w:val="nil"/>
                                    <w:right w:val="single" w:sz="4" w:space="0" w:color="auto"/>
                                  </w:tcBorders>
                                  <w:shd w:val="clear" w:color="auto" w:fill="auto"/>
                                  <w:noWrap/>
                                  <w:vAlign w:val="bottom"/>
                                  <w:hideMark/>
                                </w:tcPr>
                                <w:p w14:paraId="6B6897C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0.29</w:t>
                                  </w:r>
                                </w:p>
                              </w:tc>
                            </w:tr>
                            <w:tr w:rsidR="005D6C3D" w:rsidRPr="00EA3E13" w14:paraId="5A326D85"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00E860D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6DD6D16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652BF49E"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6254506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0.012</w:t>
                                  </w:r>
                                </w:p>
                              </w:tc>
                              <w:tc>
                                <w:tcPr>
                                  <w:tcW w:w="1170" w:type="dxa"/>
                                  <w:tcBorders>
                                    <w:top w:val="nil"/>
                                    <w:left w:val="nil"/>
                                    <w:bottom w:val="single" w:sz="4" w:space="0" w:color="auto"/>
                                    <w:right w:val="nil"/>
                                  </w:tcBorders>
                                  <w:shd w:val="clear" w:color="auto" w:fill="auto"/>
                                  <w:noWrap/>
                                  <w:vAlign w:val="bottom"/>
                                  <w:hideMark/>
                                </w:tcPr>
                                <w:p w14:paraId="579D54A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0.012</w:t>
                                  </w:r>
                                </w:p>
                              </w:tc>
                              <w:tc>
                                <w:tcPr>
                                  <w:tcW w:w="1170" w:type="dxa"/>
                                  <w:tcBorders>
                                    <w:top w:val="nil"/>
                                    <w:left w:val="nil"/>
                                    <w:bottom w:val="single" w:sz="4" w:space="0" w:color="auto"/>
                                    <w:right w:val="nil"/>
                                  </w:tcBorders>
                                  <w:shd w:val="clear" w:color="auto" w:fill="auto"/>
                                  <w:noWrap/>
                                  <w:vAlign w:val="bottom"/>
                                  <w:hideMark/>
                                </w:tcPr>
                                <w:p w14:paraId="49C6B28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0.0089</w:t>
                                  </w:r>
                                </w:p>
                              </w:tc>
                              <w:tc>
                                <w:tcPr>
                                  <w:tcW w:w="1170" w:type="dxa"/>
                                  <w:tcBorders>
                                    <w:top w:val="nil"/>
                                    <w:left w:val="nil"/>
                                    <w:bottom w:val="single" w:sz="4" w:space="0" w:color="auto"/>
                                    <w:right w:val="single" w:sz="4" w:space="0" w:color="auto"/>
                                  </w:tcBorders>
                                  <w:shd w:val="clear" w:color="auto" w:fill="auto"/>
                                  <w:noWrap/>
                                  <w:vAlign w:val="bottom"/>
                                  <w:hideMark/>
                                </w:tcPr>
                                <w:p w14:paraId="66BC205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0.0085</w:t>
                                  </w:r>
                                </w:p>
                              </w:tc>
                            </w:tr>
                            <w:tr w:rsidR="005D6C3D" w:rsidRPr="00EA3E13" w14:paraId="3C5CF68A"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5BA06A12"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34121DD0"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S.D. (GABA)</w:t>
                                  </w:r>
                                </w:p>
                              </w:tc>
                              <w:tc>
                                <w:tcPr>
                                  <w:tcW w:w="828" w:type="dxa"/>
                                  <w:tcBorders>
                                    <w:top w:val="nil"/>
                                    <w:left w:val="nil"/>
                                    <w:bottom w:val="nil"/>
                                    <w:right w:val="nil"/>
                                  </w:tcBorders>
                                  <w:shd w:val="clear" w:color="auto" w:fill="auto"/>
                                  <w:noWrap/>
                                  <w:vAlign w:val="bottom"/>
                                  <w:hideMark/>
                                </w:tcPr>
                                <w:p w14:paraId="360E9645"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nil"/>
                                    <w:left w:val="single" w:sz="4" w:space="0" w:color="auto"/>
                                    <w:bottom w:val="nil"/>
                                    <w:right w:val="nil"/>
                                  </w:tcBorders>
                                  <w:shd w:val="clear" w:color="auto" w:fill="auto"/>
                                  <w:noWrap/>
                                  <w:vAlign w:val="bottom"/>
                                  <w:hideMark/>
                                </w:tcPr>
                                <w:p w14:paraId="68A7A98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0.0086</w:t>
                                  </w:r>
                                </w:p>
                              </w:tc>
                              <w:tc>
                                <w:tcPr>
                                  <w:tcW w:w="1170" w:type="dxa"/>
                                  <w:tcBorders>
                                    <w:top w:val="nil"/>
                                    <w:left w:val="nil"/>
                                    <w:bottom w:val="nil"/>
                                    <w:right w:val="nil"/>
                                  </w:tcBorders>
                                  <w:shd w:val="clear" w:color="auto" w:fill="auto"/>
                                  <w:noWrap/>
                                  <w:vAlign w:val="bottom"/>
                                  <w:hideMark/>
                                </w:tcPr>
                                <w:p w14:paraId="031ED54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0.0086</w:t>
                                  </w:r>
                                </w:p>
                              </w:tc>
                              <w:tc>
                                <w:tcPr>
                                  <w:tcW w:w="1170" w:type="dxa"/>
                                  <w:tcBorders>
                                    <w:top w:val="nil"/>
                                    <w:left w:val="nil"/>
                                    <w:bottom w:val="nil"/>
                                    <w:right w:val="nil"/>
                                  </w:tcBorders>
                                  <w:shd w:val="clear" w:color="auto" w:fill="auto"/>
                                  <w:noWrap/>
                                  <w:vAlign w:val="bottom"/>
                                  <w:hideMark/>
                                </w:tcPr>
                                <w:p w14:paraId="50E860E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0.01</w:t>
                                  </w:r>
                                </w:p>
                              </w:tc>
                              <w:tc>
                                <w:tcPr>
                                  <w:tcW w:w="1170" w:type="dxa"/>
                                  <w:tcBorders>
                                    <w:top w:val="nil"/>
                                    <w:left w:val="nil"/>
                                    <w:bottom w:val="nil"/>
                                    <w:right w:val="single" w:sz="4" w:space="0" w:color="auto"/>
                                  </w:tcBorders>
                                  <w:shd w:val="clear" w:color="auto" w:fill="auto"/>
                                  <w:noWrap/>
                                  <w:vAlign w:val="bottom"/>
                                  <w:hideMark/>
                                </w:tcPr>
                                <w:p w14:paraId="7DDA578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0.0096</w:t>
                                  </w:r>
                                </w:p>
                              </w:tc>
                            </w:tr>
                            <w:tr w:rsidR="005D6C3D" w:rsidRPr="00EA3E13" w14:paraId="4BE5D8FB"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556AE8D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01728E38"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22C6AA3A"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3A7D292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0.0027</w:t>
                                  </w:r>
                                </w:p>
                              </w:tc>
                              <w:tc>
                                <w:tcPr>
                                  <w:tcW w:w="1170" w:type="dxa"/>
                                  <w:tcBorders>
                                    <w:top w:val="nil"/>
                                    <w:left w:val="nil"/>
                                    <w:bottom w:val="nil"/>
                                    <w:right w:val="nil"/>
                                  </w:tcBorders>
                                  <w:shd w:val="clear" w:color="auto" w:fill="auto"/>
                                  <w:noWrap/>
                                  <w:vAlign w:val="bottom"/>
                                  <w:hideMark/>
                                </w:tcPr>
                                <w:p w14:paraId="6EA1418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0.0028</w:t>
                                  </w:r>
                                </w:p>
                              </w:tc>
                              <w:tc>
                                <w:tcPr>
                                  <w:tcW w:w="1170" w:type="dxa"/>
                                  <w:tcBorders>
                                    <w:top w:val="nil"/>
                                    <w:left w:val="nil"/>
                                    <w:bottom w:val="nil"/>
                                    <w:right w:val="nil"/>
                                  </w:tcBorders>
                                  <w:shd w:val="clear" w:color="auto" w:fill="auto"/>
                                  <w:noWrap/>
                                  <w:vAlign w:val="bottom"/>
                                  <w:hideMark/>
                                </w:tcPr>
                                <w:p w14:paraId="3B5AE32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0.0023</w:t>
                                  </w:r>
                                </w:p>
                              </w:tc>
                              <w:tc>
                                <w:tcPr>
                                  <w:tcW w:w="1170" w:type="dxa"/>
                                  <w:tcBorders>
                                    <w:top w:val="nil"/>
                                    <w:left w:val="nil"/>
                                    <w:bottom w:val="nil"/>
                                    <w:right w:val="single" w:sz="4" w:space="0" w:color="auto"/>
                                  </w:tcBorders>
                                  <w:shd w:val="clear" w:color="auto" w:fill="auto"/>
                                  <w:noWrap/>
                                  <w:vAlign w:val="bottom"/>
                                  <w:hideMark/>
                                </w:tcPr>
                                <w:p w14:paraId="28C9419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0.0025</w:t>
                                  </w:r>
                                </w:p>
                              </w:tc>
                            </w:tr>
                            <w:tr w:rsidR="005D6C3D" w:rsidRPr="00EA3E13" w14:paraId="5F2AF07A"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4BC1E59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68915B2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2B62885D"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7E161D2A"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w:t>
                                  </w:r>
                                </w:p>
                              </w:tc>
                              <w:tc>
                                <w:tcPr>
                                  <w:tcW w:w="1170" w:type="dxa"/>
                                  <w:tcBorders>
                                    <w:top w:val="nil"/>
                                    <w:left w:val="nil"/>
                                    <w:bottom w:val="nil"/>
                                    <w:right w:val="nil"/>
                                  </w:tcBorders>
                                  <w:shd w:val="clear" w:color="auto" w:fill="auto"/>
                                  <w:noWrap/>
                                  <w:vAlign w:val="bottom"/>
                                  <w:hideMark/>
                                </w:tcPr>
                                <w:p w14:paraId="3169DC1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0.0078</w:t>
                                  </w:r>
                                </w:p>
                              </w:tc>
                              <w:tc>
                                <w:tcPr>
                                  <w:tcW w:w="1170" w:type="dxa"/>
                                  <w:tcBorders>
                                    <w:top w:val="nil"/>
                                    <w:left w:val="nil"/>
                                    <w:bottom w:val="nil"/>
                                    <w:right w:val="nil"/>
                                  </w:tcBorders>
                                  <w:shd w:val="clear" w:color="auto" w:fill="auto"/>
                                  <w:noWrap/>
                                  <w:vAlign w:val="bottom"/>
                                  <w:hideMark/>
                                </w:tcPr>
                                <w:p w14:paraId="452DB76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0.0096</w:t>
                                  </w:r>
                                </w:p>
                              </w:tc>
                              <w:tc>
                                <w:tcPr>
                                  <w:tcW w:w="1170" w:type="dxa"/>
                                  <w:tcBorders>
                                    <w:top w:val="nil"/>
                                    <w:left w:val="nil"/>
                                    <w:bottom w:val="nil"/>
                                    <w:right w:val="single" w:sz="4" w:space="0" w:color="auto"/>
                                  </w:tcBorders>
                                  <w:shd w:val="clear" w:color="auto" w:fill="auto"/>
                                  <w:noWrap/>
                                  <w:vAlign w:val="bottom"/>
                                  <w:hideMark/>
                                </w:tcPr>
                                <w:p w14:paraId="05E28C3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0.0089</w:t>
                                  </w:r>
                                </w:p>
                              </w:tc>
                            </w:tr>
                            <w:tr w:rsidR="005D6C3D" w:rsidRPr="00EA3E13" w14:paraId="46CE09A5"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0D585CE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11EFCE13"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37C17A6E"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1482AB6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0.31</w:t>
                                  </w:r>
                                </w:p>
                              </w:tc>
                              <w:tc>
                                <w:tcPr>
                                  <w:tcW w:w="1170" w:type="dxa"/>
                                  <w:tcBorders>
                                    <w:top w:val="nil"/>
                                    <w:left w:val="nil"/>
                                    <w:bottom w:val="nil"/>
                                    <w:right w:val="nil"/>
                                  </w:tcBorders>
                                  <w:shd w:val="clear" w:color="auto" w:fill="auto"/>
                                  <w:noWrap/>
                                  <w:vAlign w:val="bottom"/>
                                  <w:hideMark/>
                                </w:tcPr>
                                <w:p w14:paraId="73F62EE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0.32</w:t>
                                  </w:r>
                                </w:p>
                              </w:tc>
                              <w:tc>
                                <w:tcPr>
                                  <w:tcW w:w="1170" w:type="dxa"/>
                                  <w:tcBorders>
                                    <w:top w:val="nil"/>
                                    <w:left w:val="nil"/>
                                    <w:bottom w:val="nil"/>
                                    <w:right w:val="nil"/>
                                  </w:tcBorders>
                                  <w:shd w:val="clear" w:color="auto" w:fill="auto"/>
                                  <w:noWrap/>
                                  <w:vAlign w:val="bottom"/>
                                  <w:hideMark/>
                                </w:tcPr>
                                <w:p w14:paraId="4673809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0.23</w:t>
                                  </w:r>
                                </w:p>
                              </w:tc>
                              <w:tc>
                                <w:tcPr>
                                  <w:tcW w:w="1170" w:type="dxa"/>
                                  <w:tcBorders>
                                    <w:top w:val="nil"/>
                                    <w:left w:val="nil"/>
                                    <w:bottom w:val="nil"/>
                                    <w:right w:val="single" w:sz="4" w:space="0" w:color="auto"/>
                                  </w:tcBorders>
                                  <w:shd w:val="clear" w:color="auto" w:fill="auto"/>
                                  <w:noWrap/>
                                  <w:vAlign w:val="bottom"/>
                                  <w:hideMark/>
                                </w:tcPr>
                                <w:p w14:paraId="5818B46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0.26</w:t>
                                  </w:r>
                                </w:p>
                              </w:tc>
                            </w:tr>
                            <w:tr w:rsidR="005D6C3D" w:rsidRPr="00EA3E13" w14:paraId="17960F07"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6954CF30"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759D52E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2F8177E7"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14E19DA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0.0034</w:t>
                                  </w:r>
                                </w:p>
                              </w:tc>
                              <w:tc>
                                <w:tcPr>
                                  <w:tcW w:w="1170" w:type="dxa"/>
                                  <w:tcBorders>
                                    <w:top w:val="nil"/>
                                    <w:left w:val="nil"/>
                                    <w:bottom w:val="single" w:sz="4" w:space="0" w:color="auto"/>
                                    <w:right w:val="nil"/>
                                  </w:tcBorders>
                                  <w:shd w:val="clear" w:color="auto" w:fill="auto"/>
                                  <w:noWrap/>
                                  <w:vAlign w:val="bottom"/>
                                  <w:hideMark/>
                                </w:tcPr>
                                <w:p w14:paraId="2E68F29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0.0034</w:t>
                                  </w:r>
                                </w:p>
                              </w:tc>
                              <w:tc>
                                <w:tcPr>
                                  <w:tcW w:w="1170" w:type="dxa"/>
                                  <w:tcBorders>
                                    <w:top w:val="nil"/>
                                    <w:left w:val="nil"/>
                                    <w:bottom w:val="single" w:sz="4" w:space="0" w:color="auto"/>
                                    <w:right w:val="nil"/>
                                  </w:tcBorders>
                                  <w:shd w:val="clear" w:color="auto" w:fill="auto"/>
                                  <w:noWrap/>
                                  <w:vAlign w:val="bottom"/>
                                  <w:hideMark/>
                                </w:tcPr>
                                <w:p w14:paraId="0B307C0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0.0031</w:t>
                                  </w:r>
                                </w:p>
                              </w:tc>
                              <w:tc>
                                <w:tcPr>
                                  <w:tcW w:w="1170" w:type="dxa"/>
                                  <w:tcBorders>
                                    <w:top w:val="nil"/>
                                    <w:left w:val="nil"/>
                                    <w:bottom w:val="single" w:sz="4" w:space="0" w:color="auto"/>
                                    <w:right w:val="single" w:sz="4" w:space="0" w:color="auto"/>
                                  </w:tcBorders>
                                  <w:shd w:val="clear" w:color="auto" w:fill="auto"/>
                                  <w:noWrap/>
                                  <w:vAlign w:val="bottom"/>
                                  <w:hideMark/>
                                </w:tcPr>
                                <w:p w14:paraId="5E12F03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0.0025</w:t>
                                  </w:r>
                                </w:p>
                              </w:tc>
                            </w:tr>
                          </w:tbl>
                          <w:p w14:paraId="72CB36FD" w14:textId="77777777" w:rsidR="005D6C3D" w:rsidRPr="00EA3E13" w:rsidRDefault="005D6C3D" w:rsidP="005D6C3D">
                            <w:pPr>
                              <w:rPr>
                                <w:rFonts w:ascii="Times New Roman" w:hAnsi="Times New Roman" w:cs="Times New Roman"/>
                                <w:b/>
                                <w:bCs/>
                              </w:rPr>
                            </w:pPr>
                          </w:p>
                          <w:p w14:paraId="790971A1" w14:textId="2688D3F2" w:rsidR="005D6C3D" w:rsidRPr="00EA3E13" w:rsidRDefault="005D6C3D" w:rsidP="005D6C3D">
                            <w:pPr>
                              <w:rPr>
                                <w:rFonts w:ascii="Times New Roman" w:hAnsi="Times New Roman" w:cs="Times New Roman"/>
                              </w:rPr>
                            </w:pPr>
                            <w:r w:rsidRPr="00EA3E13">
                              <w:rPr>
                                <w:rFonts w:ascii="Times New Roman" w:hAnsi="Times New Roman" w:cs="Times New Roman"/>
                                <w:b/>
                                <w:bCs/>
                              </w:rPr>
                              <w:t>Table S</w:t>
                            </w:r>
                            <w:r w:rsidR="00D6094B">
                              <w:rPr>
                                <w:rFonts w:ascii="Times New Roman" w:hAnsi="Times New Roman" w:cs="Times New Roman"/>
                                <w:b/>
                                <w:bCs/>
                              </w:rPr>
                              <w:t>4</w:t>
                            </w:r>
                            <w:r w:rsidRPr="00EA3E13">
                              <w:rPr>
                                <w:rFonts w:ascii="Times New Roman" w:hAnsi="Times New Roman" w:cs="Times New Roman"/>
                                <w:b/>
                                <w:bCs/>
                              </w:rPr>
                              <w:t>.</w:t>
                            </w:r>
                            <w:r w:rsidRPr="00EA3E13">
                              <w:rPr>
                                <w:rFonts w:ascii="Times New Roman" w:hAnsi="Times New Roman" w:cs="Times New Roman"/>
                              </w:rPr>
                              <w:t xml:space="preserve"> For the four configurations of multi-Gaussian MMs (</w:t>
                            </w: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hAnsi="Times New Roman" w:cs="Times New Roman"/>
                              </w:rPr>
                              <w:t xml:space="preserve">, </w:t>
                            </w: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hAnsi="Times New Roman" w:cs="Times New Roman"/>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2.05</w:t>
                            </w:r>
                            <w:r w:rsidRPr="00EA3E13">
                              <w:rPr>
                                <w:rFonts w:ascii="Times New Roman" w:hAnsi="Times New Roman" w:cs="Times New Roman"/>
                              </w:rPr>
                              <w:t xml:space="preserve">, </w:t>
                            </w: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hAnsi="Times New Roman" w:cs="Times New Roman"/>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0.93</w:t>
                            </w:r>
                            <w:r w:rsidRPr="00EA3E13">
                              <w:rPr>
                                <w:rFonts w:ascii="Times New Roman" w:hAnsi="Times New Roman" w:cs="Times New Roman"/>
                              </w:rPr>
                              <w:t xml:space="preserve">, </w:t>
                            </w: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hAnsi="Times New Roman" w:cs="Times New Roman"/>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2.05</w:t>
                            </w:r>
                            <w:r w:rsidRPr="00EA3E13">
                              <w:rPr>
                                <w:rFonts w:ascii="Times New Roman" w:hAnsi="Times New Roman" w:cs="Times New Roman"/>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0.93</w:t>
                            </w:r>
                            <w:r w:rsidRPr="00EA3E13">
                              <w:rPr>
                                <w:rFonts w:ascii="Times New Roman" w:hAnsi="Times New Roman" w:cs="Times New Roman"/>
                              </w:rPr>
                              <w:t xml:space="preserve">) we report the following: Mean, standard deviation (S.D.), median, coefficient of variation (C.V.), and inter-quartile range (I.Q.R.) for the distributions of GABA/tCr, MM/tCr, GABA+/tCr, overall residual amplitude, overall residual standard deviation, residual amplitude about GABA (2.93–3.12 ppm), and standard deviation of the residual in the same frequency range. Residuals are normalized to the tNAA amplitude. </w:t>
                            </w:r>
                          </w:p>
                          <w:p w14:paraId="7A593914" w14:textId="77777777" w:rsidR="005D6C3D" w:rsidRPr="00EA3E13" w:rsidRDefault="005D6C3D" w:rsidP="005D6C3D">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950A4" id="Text Box 1393182062" o:spid="_x0000_s1034" type="#_x0000_t202" style="position:absolute;margin-left:0;margin-top:0;width:522pt;height:522.5pt;z-index:2516736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" fillcolor="white [3201]" stroked="f" strokeweight=".5pt">
                <v:textbox>
                  <w:txbxContent>
                    <w:tbl>
                      <w:tblPr>
                        <w:tblW w:w="6480" w:type="dxa"/>
                        <w:tblLook w:val="04A0" w:firstRow="1" w:lastRow="0" w:firstColumn="1" w:lastColumn="0" w:noHBand="0" w:noVBand="1"/>
                      </w:tblPr>
                      <w:tblGrid>
                        <w:gridCol w:w="473"/>
                        <w:gridCol w:w="473"/>
                        <w:gridCol w:w="828"/>
                        <w:gridCol w:w="1196"/>
                        <w:gridCol w:w="1170"/>
                        <w:gridCol w:w="1170"/>
                        <w:gridCol w:w="1170"/>
                      </w:tblGrid>
                      <w:tr w:rsidR="005D6C3D" w:rsidRPr="00EA3E13" w14:paraId="7B59BB3A" w14:textId="77777777" w:rsidTr="00486E14">
                        <w:trPr>
                          <w:cantSplit/>
                          <w:trHeight w:val="288"/>
                        </w:trPr>
                        <w:tc>
                          <w:tcPr>
                            <w:tcW w:w="473" w:type="dxa"/>
                            <w:tcBorders>
                              <w:top w:val="nil"/>
                              <w:left w:val="nil"/>
                              <w:bottom w:val="nil"/>
                              <w:right w:val="nil"/>
                            </w:tcBorders>
                            <w:shd w:val="clear" w:color="auto" w:fill="auto"/>
                            <w:noWrap/>
                            <w:vAlign w:val="bottom"/>
                            <w:hideMark/>
                          </w:tcPr>
                          <w:p w14:paraId="61008D6C" w14:textId="77777777" w:rsidR="005D6C3D" w:rsidRPr="00EA3E13" w:rsidRDefault="005D6C3D" w:rsidP="00625573">
                            <w:pPr>
                              <w:rPr>
                                <w:rFonts w:ascii="Times New Roman" w:eastAsia="Times New Roman" w:hAnsi="Times New Roman" w:cs="Times New Roman"/>
                                <w:kern w:val="0"/>
                                <w:sz w:val="20"/>
                                <w:szCs w:val="20"/>
                                <w14:ligatures w14:val="none"/>
                              </w:rPr>
                            </w:pPr>
                          </w:p>
                        </w:tc>
                        <w:tc>
                          <w:tcPr>
                            <w:tcW w:w="473" w:type="dxa"/>
                            <w:tcBorders>
                              <w:top w:val="nil"/>
                              <w:left w:val="nil"/>
                              <w:bottom w:val="nil"/>
                              <w:right w:val="nil"/>
                            </w:tcBorders>
                            <w:shd w:val="clear" w:color="auto" w:fill="auto"/>
                            <w:noWrap/>
                            <w:vAlign w:val="bottom"/>
                            <w:hideMark/>
                          </w:tcPr>
                          <w:p w14:paraId="6D3E5D1F" w14:textId="77777777" w:rsidR="005D6C3D" w:rsidRPr="00EA3E13" w:rsidRDefault="005D6C3D" w:rsidP="00625573">
                            <w:pPr>
                              <w:rPr>
                                <w:rFonts w:ascii="Times New Roman" w:eastAsia="Times New Roman" w:hAnsi="Times New Roman" w:cs="Times New Roman"/>
                                <w:kern w:val="0"/>
                                <w:sz w:val="20"/>
                                <w:szCs w:val="20"/>
                                <w14:ligatures w14:val="none"/>
                              </w:rPr>
                            </w:pPr>
                          </w:p>
                        </w:tc>
                        <w:tc>
                          <w:tcPr>
                            <w:tcW w:w="828" w:type="dxa"/>
                            <w:tcBorders>
                              <w:top w:val="nil"/>
                              <w:left w:val="nil"/>
                              <w:bottom w:val="nil"/>
                              <w:right w:val="nil"/>
                            </w:tcBorders>
                            <w:shd w:val="clear" w:color="auto" w:fill="auto"/>
                            <w:noWrap/>
                            <w:vAlign w:val="bottom"/>
                            <w:hideMark/>
                          </w:tcPr>
                          <w:p w14:paraId="0C8755E4" w14:textId="77777777" w:rsidR="005D6C3D" w:rsidRPr="00EA3E13" w:rsidRDefault="005D6C3D" w:rsidP="00625573">
                            <w:pPr>
                              <w:rPr>
                                <w:rFonts w:ascii="Times New Roman" w:eastAsia="Times New Roman" w:hAnsi="Times New Roman" w:cs="Times New Roman"/>
                                <w:kern w:val="0"/>
                                <w:sz w:val="20"/>
                                <w:szCs w:val="20"/>
                                <w14:ligatures w14:val="none"/>
                              </w:rPr>
                            </w:pPr>
                          </w:p>
                        </w:tc>
                        <w:tc>
                          <w:tcPr>
                            <w:tcW w:w="1196" w:type="dxa"/>
                            <w:tcBorders>
                              <w:top w:val="single" w:sz="4" w:space="0" w:color="auto"/>
                              <w:left w:val="single" w:sz="4" w:space="0" w:color="auto"/>
                              <w:bottom w:val="nil"/>
                              <w:right w:val="nil"/>
                            </w:tcBorders>
                            <w:shd w:val="clear" w:color="auto" w:fill="auto"/>
                            <w:noWrap/>
                            <w:vAlign w:val="bottom"/>
                            <w:hideMark/>
                          </w:tcPr>
                          <w:p w14:paraId="3EF6C766"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p>
                        </w:tc>
                        <w:tc>
                          <w:tcPr>
                            <w:tcW w:w="1170" w:type="dxa"/>
                            <w:tcBorders>
                              <w:top w:val="single" w:sz="4" w:space="0" w:color="auto"/>
                              <w:left w:val="nil"/>
                              <w:bottom w:val="nil"/>
                              <w:right w:val="nil"/>
                            </w:tcBorders>
                            <w:shd w:val="clear" w:color="auto" w:fill="auto"/>
                            <w:noWrap/>
                            <w:vAlign w:val="bottom"/>
                            <w:hideMark/>
                          </w:tcPr>
                          <w:p w14:paraId="1C4C570B"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eastAsia="Times New Roman" w:hAnsi="Times New Roman" w:cs="Times New Roman"/>
                                <w:color w:val="000000"/>
                                <w:kern w:val="0"/>
                                <w:sz w:val="20"/>
                                <w:szCs w:val="20"/>
                                <w14:ligatures w14:val="none"/>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2.05</w:t>
                            </w:r>
                          </w:p>
                        </w:tc>
                        <w:tc>
                          <w:tcPr>
                            <w:tcW w:w="1170" w:type="dxa"/>
                            <w:tcBorders>
                              <w:top w:val="single" w:sz="4" w:space="0" w:color="auto"/>
                              <w:left w:val="nil"/>
                              <w:bottom w:val="nil"/>
                              <w:right w:val="nil"/>
                            </w:tcBorders>
                            <w:shd w:val="clear" w:color="auto" w:fill="auto"/>
                            <w:noWrap/>
                            <w:vAlign w:val="bottom"/>
                            <w:hideMark/>
                          </w:tcPr>
                          <w:p w14:paraId="37B4034F"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eastAsia="Times New Roman" w:hAnsi="Times New Roman" w:cs="Times New Roman"/>
                                <w:color w:val="000000"/>
                                <w:kern w:val="0"/>
                                <w:sz w:val="20"/>
                                <w:szCs w:val="20"/>
                                <w14:ligatures w14:val="none"/>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0.93</w:t>
                            </w:r>
                          </w:p>
                        </w:tc>
                        <w:tc>
                          <w:tcPr>
                            <w:tcW w:w="1170" w:type="dxa"/>
                            <w:tcBorders>
                              <w:top w:val="single" w:sz="4" w:space="0" w:color="auto"/>
                              <w:left w:val="nil"/>
                              <w:bottom w:val="nil"/>
                              <w:right w:val="single" w:sz="4" w:space="0" w:color="auto"/>
                            </w:tcBorders>
                            <w:shd w:val="clear" w:color="auto" w:fill="auto"/>
                            <w:noWrap/>
                            <w:vAlign w:val="bottom"/>
                            <w:hideMark/>
                          </w:tcPr>
                          <w:p w14:paraId="0FEFBE07"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eastAsia="Times New Roman" w:hAnsi="Times New Roman" w:cs="Times New Roman"/>
                                <w:color w:val="000000"/>
                                <w:kern w:val="0"/>
                                <w:sz w:val="20"/>
                                <w:szCs w:val="20"/>
                                <w14:ligatures w14:val="none"/>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2.05</w:t>
                            </w:r>
                            <w:r w:rsidRPr="00EA3E13">
                              <w:rPr>
                                <w:rFonts w:ascii="Times New Roman" w:eastAsia="Times New Roman" w:hAnsi="Times New Roman" w:cs="Times New Roman"/>
                                <w:color w:val="000000"/>
                                <w:kern w:val="0"/>
                                <w:sz w:val="20"/>
                                <w:szCs w:val="20"/>
                                <w14:ligatures w14:val="none"/>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0.93</w:t>
                            </w:r>
                          </w:p>
                        </w:tc>
                      </w:tr>
                      <w:tr w:rsidR="005D6C3D" w:rsidRPr="00EA3E13" w14:paraId="70A2FCC6" w14:textId="77777777" w:rsidTr="00486E14">
                        <w:trPr>
                          <w:cantSplit/>
                          <w:trHeight w:val="288"/>
                        </w:trPr>
                        <w:tc>
                          <w:tcPr>
                            <w:tcW w:w="473" w:type="dxa"/>
                            <w:tcBorders>
                              <w:top w:val="nil"/>
                              <w:left w:val="nil"/>
                              <w:bottom w:val="nil"/>
                              <w:right w:val="nil"/>
                            </w:tcBorders>
                            <w:shd w:val="clear" w:color="auto" w:fill="auto"/>
                            <w:noWrap/>
                            <w:vAlign w:val="bottom"/>
                            <w:hideMark/>
                          </w:tcPr>
                          <w:p w14:paraId="3C70921D"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
                        </w:tc>
                        <w:tc>
                          <w:tcPr>
                            <w:tcW w:w="473" w:type="dxa"/>
                            <w:vMerge w:val="restart"/>
                            <w:tcBorders>
                              <w:top w:val="single" w:sz="4" w:space="0" w:color="auto"/>
                              <w:left w:val="single" w:sz="4" w:space="0" w:color="auto"/>
                              <w:bottom w:val="single" w:sz="4" w:space="0" w:color="000000"/>
                              <w:right w:val="nil"/>
                            </w:tcBorders>
                            <w:shd w:val="clear" w:color="auto" w:fill="auto"/>
                            <w:noWrap/>
                            <w:textDirection w:val="btLr"/>
                            <w:vAlign w:val="center"/>
                            <w:hideMark/>
                          </w:tcPr>
                          <w:p w14:paraId="45A2278B"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GABA</w:t>
                            </w:r>
                          </w:p>
                        </w:tc>
                        <w:tc>
                          <w:tcPr>
                            <w:tcW w:w="828" w:type="dxa"/>
                            <w:tcBorders>
                              <w:top w:val="single" w:sz="4" w:space="0" w:color="auto"/>
                              <w:left w:val="nil"/>
                              <w:bottom w:val="nil"/>
                              <w:right w:val="nil"/>
                            </w:tcBorders>
                            <w:shd w:val="clear" w:color="auto" w:fill="auto"/>
                            <w:noWrap/>
                            <w:vAlign w:val="bottom"/>
                            <w:hideMark/>
                          </w:tcPr>
                          <w:p w14:paraId="78D3E47F"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single" w:sz="4" w:space="0" w:color="auto"/>
                              <w:left w:val="single" w:sz="4" w:space="0" w:color="auto"/>
                              <w:bottom w:val="nil"/>
                              <w:right w:val="nil"/>
                            </w:tcBorders>
                            <w:shd w:val="clear" w:color="auto" w:fill="auto"/>
                            <w:noWrap/>
                            <w:vAlign w:val="bottom"/>
                            <w:hideMark/>
                          </w:tcPr>
                          <w:p w14:paraId="73F1D6A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0.14</w:t>
                            </w:r>
                          </w:p>
                        </w:tc>
                        <w:tc>
                          <w:tcPr>
                            <w:tcW w:w="1170" w:type="dxa"/>
                            <w:tcBorders>
                              <w:top w:val="single" w:sz="4" w:space="0" w:color="auto"/>
                              <w:left w:val="nil"/>
                              <w:bottom w:val="nil"/>
                              <w:right w:val="nil"/>
                            </w:tcBorders>
                            <w:shd w:val="clear" w:color="auto" w:fill="auto"/>
                            <w:noWrap/>
                            <w:vAlign w:val="bottom"/>
                            <w:hideMark/>
                          </w:tcPr>
                          <w:p w14:paraId="1FC4512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0.12</w:t>
                            </w:r>
                          </w:p>
                        </w:tc>
                        <w:tc>
                          <w:tcPr>
                            <w:tcW w:w="1170" w:type="dxa"/>
                            <w:tcBorders>
                              <w:top w:val="single" w:sz="4" w:space="0" w:color="auto"/>
                              <w:left w:val="nil"/>
                              <w:bottom w:val="nil"/>
                              <w:right w:val="nil"/>
                            </w:tcBorders>
                            <w:shd w:val="clear" w:color="auto" w:fill="auto"/>
                            <w:noWrap/>
                            <w:vAlign w:val="bottom"/>
                            <w:hideMark/>
                          </w:tcPr>
                          <w:p w14:paraId="496B387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0.18</w:t>
                            </w:r>
                          </w:p>
                        </w:tc>
                        <w:tc>
                          <w:tcPr>
                            <w:tcW w:w="1170" w:type="dxa"/>
                            <w:tcBorders>
                              <w:top w:val="single" w:sz="4" w:space="0" w:color="auto"/>
                              <w:left w:val="nil"/>
                              <w:bottom w:val="nil"/>
                              <w:right w:val="single" w:sz="4" w:space="0" w:color="auto"/>
                            </w:tcBorders>
                            <w:shd w:val="clear" w:color="auto" w:fill="auto"/>
                            <w:noWrap/>
                            <w:vAlign w:val="bottom"/>
                            <w:hideMark/>
                          </w:tcPr>
                          <w:p w14:paraId="3160FBA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0.15</w:t>
                            </w:r>
                          </w:p>
                        </w:tc>
                      </w:tr>
                      <w:tr w:rsidR="005D6C3D" w:rsidRPr="00EA3E13" w14:paraId="3126CBBA" w14:textId="77777777" w:rsidTr="00486E14">
                        <w:trPr>
                          <w:cantSplit/>
                          <w:trHeight w:val="288"/>
                        </w:trPr>
                        <w:tc>
                          <w:tcPr>
                            <w:tcW w:w="473" w:type="dxa"/>
                            <w:tcBorders>
                              <w:top w:val="nil"/>
                              <w:left w:val="nil"/>
                              <w:bottom w:val="nil"/>
                              <w:right w:val="nil"/>
                            </w:tcBorders>
                            <w:shd w:val="clear" w:color="auto" w:fill="auto"/>
                            <w:noWrap/>
                            <w:vAlign w:val="bottom"/>
                            <w:hideMark/>
                          </w:tcPr>
                          <w:p w14:paraId="37C8203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single" w:sz="4" w:space="0" w:color="auto"/>
                              <w:left w:val="single" w:sz="4" w:space="0" w:color="auto"/>
                              <w:bottom w:val="single" w:sz="4" w:space="0" w:color="000000"/>
                              <w:right w:val="nil"/>
                            </w:tcBorders>
                            <w:vAlign w:val="center"/>
                            <w:hideMark/>
                          </w:tcPr>
                          <w:p w14:paraId="13894B48"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519C673"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18DEF39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0.045</w:t>
                            </w:r>
                          </w:p>
                        </w:tc>
                        <w:tc>
                          <w:tcPr>
                            <w:tcW w:w="1170" w:type="dxa"/>
                            <w:tcBorders>
                              <w:top w:val="nil"/>
                              <w:left w:val="nil"/>
                              <w:bottom w:val="nil"/>
                              <w:right w:val="nil"/>
                            </w:tcBorders>
                            <w:shd w:val="clear" w:color="auto" w:fill="auto"/>
                            <w:noWrap/>
                            <w:vAlign w:val="bottom"/>
                            <w:hideMark/>
                          </w:tcPr>
                          <w:p w14:paraId="3C3371B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0.044</w:t>
                            </w:r>
                          </w:p>
                        </w:tc>
                        <w:tc>
                          <w:tcPr>
                            <w:tcW w:w="1170" w:type="dxa"/>
                            <w:tcBorders>
                              <w:top w:val="nil"/>
                              <w:left w:val="nil"/>
                              <w:bottom w:val="nil"/>
                              <w:right w:val="nil"/>
                            </w:tcBorders>
                            <w:shd w:val="clear" w:color="auto" w:fill="auto"/>
                            <w:noWrap/>
                            <w:vAlign w:val="bottom"/>
                            <w:hideMark/>
                          </w:tcPr>
                          <w:p w14:paraId="1C9F855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0.058</w:t>
                            </w:r>
                          </w:p>
                        </w:tc>
                        <w:tc>
                          <w:tcPr>
                            <w:tcW w:w="1170" w:type="dxa"/>
                            <w:tcBorders>
                              <w:top w:val="nil"/>
                              <w:left w:val="nil"/>
                              <w:bottom w:val="nil"/>
                              <w:right w:val="single" w:sz="4" w:space="0" w:color="auto"/>
                            </w:tcBorders>
                            <w:shd w:val="clear" w:color="auto" w:fill="auto"/>
                            <w:noWrap/>
                            <w:vAlign w:val="bottom"/>
                            <w:hideMark/>
                          </w:tcPr>
                          <w:p w14:paraId="2ECAB24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0.043</w:t>
                            </w:r>
                          </w:p>
                        </w:tc>
                      </w:tr>
                      <w:tr w:rsidR="005D6C3D" w:rsidRPr="00EA3E13" w14:paraId="58823A8D" w14:textId="77777777" w:rsidTr="00486E14">
                        <w:trPr>
                          <w:cantSplit/>
                          <w:trHeight w:val="288"/>
                        </w:trPr>
                        <w:tc>
                          <w:tcPr>
                            <w:tcW w:w="473" w:type="dxa"/>
                            <w:tcBorders>
                              <w:top w:val="nil"/>
                              <w:left w:val="nil"/>
                              <w:bottom w:val="nil"/>
                              <w:right w:val="nil"/>
                            </w:tcBorders>
                            <w:shd w:val="clear" w:color="auto" w:fill="auto"/>
                            <w:noWrap/>
                            <w:vAlign w:val="bottom"/>
                            <w:hideMark/>
                          </w:tcPr>
                          <w:p w14:paraId="3862684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single" w:sz="4" w:space="0" w:color="auto"/>
                              <w:left w:val="single" w:sz="4" w:space="0" w:color="auto"/>
                              <w:bottom w:val="single" w:sz="4" w:space="0" w:color="000000"/>
                              <w:right w:val="nil"/>
                            </w:tcBorders>
                            <w:vAlign w:val="center"/>
                            <w:hideMark/>
                          </w:tcPr>
                          <w:p w14:paraId="3248219F"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43EADD3"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439F420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0.14</w:t>
                            </w:r>
                          </w:p>
                        </w:tc>
                        <w:tc>
                          <w:tcPr>
                            <w:tcW w:w="1170" w:type="dxa"/>
                            <w:tcBorders>
                              <w:top w:val="nil"/>
                              <w:left w:val="nil"/>
                              <w:bottom w:val="nil"/>
                              <w:right w:val="nil"/>
                            </w:tcBorders>
                            <w:shd w:val="clear" w:color="auto" w:fill="auto"/>
                            <w:noWrap/>
                            <w:vAlign w:val="bottom"/>
                            <w:hideMark/>
                          </w:tcPr>
                          <w:p w14:paraId="4FB5FB1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0.11</w:t>
                            </w:r>
                          </w:p>
                        </w:tc>
                        <w:tc>
                          <w:tcPr>
                            <w:tcW w:w="1170" w:type="dxa"/>
                            <w:tcBorders>
                              <w:top w:val="nil"/>
                              <w:left w:val="nil"/>
                              <w:bottom w:val="nil"/>
                              <w:right w:val="nil"/>
                            </w:tcBorders>
                            <w:shd w:val="clear" w:color="auto" w:fill="auto"/>
                            <w:noWrap/>
                            <w:vAlign w:val="bottom"/>
                            <w:hideMark/>
                          </w:tcPr>
                          <w:p w14:paraId="136E595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0.19</w:t>
                            </w:r>
                          </w:p>
                        </w:tc>
                        <w:tc>
                          <w:tcPr>
                            <w:tcW w:w="1170" w:type="dxa"/>
                            <w:tcBorders>
                              <w:top w:val="nil"/>
                              <w:left w:val="nil"/>
                              <w:bottom w:val="nil"/>
                              <w:right w:val="single" w:sz="4" w:space="0" w:color="auto"/>
                            </w:tcBorders>
                            <w:shd w:val="clear" w:color="auto" w:fill="auto"/>
                            <w:noWrap/>
                            <w:vAlign w:val="bottom"/>
                            <w:hideMark/>
                          </w:tcPr>
                          <w:p w14:paraId="0B65B94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0.15</w:t>
                            </w:r>
                          </w:p>
                        </w:tc>
                      </w:tr>
                      <w:tr w:rsidR="005D6C3D" w:rsidRPr="00EA3E13" w14:paraId="60EB2191" w14:textId="77777777" w:rsidTr="00486E14">
                        <w:trPr>
                          <w:cantSplit/>
                          <w:trHeight w:val="288"/>
                        </w:trPr>
                        <w:tc>
                          <w:tcPr>
                            <w:tcW w:w="473" w:type="dxa"/>
                            <w:tcBorders>
                              <w:top w:val="nil"/>
                              <w:left w:val="nil"/>
                              <w:bottom w:val="nil"/>
                              <w:right w:val="nil"/>
                            </w:tcBorders>
                            <w:shd w:val="clear" w:color="auto" w:fill="auto"/>
                            <w:noWrap/>
                            <w:vAlign w:val="bottom"/>
                            <w:hideMark/>
                          </w:tcPr>
                          <w:p w14:paraId="170D17E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single" w:sz="4" w:space="0" w:color="auto"/>
                              <w:left w:val="single" w:sz="4" w:space="0" w:color="auto"/>
                              <w:bottom w:val="single" w:sz="4" w:space="0" w:color="000000"/>
                              <w:right w:val="nil"/>
                            </w:tcBorders>
                            <w:vAlign w:val="center"/>
                            <w:hideMark/>
                          </w:tcPr>
                          <w:p w14:paraId="6C5BBDBB"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68A9896"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5E0C6A5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0.32</w:t>
                            </w:r>
                          </w:p>
                        </w:tc>
                        <w:tc>
                          <w:tcPr>
                            <w:tcW w:w="1170" w:type="dxa"/>
                            <w:tcBorders>
                              <w:top w:val="nil"/>
                              <w:left w:val="nil"/>
                              <w:bottom w:val="nil"/>
                              <w:right w:val="nil"/>
                            </w:tcBorders>
                            <w:shd w:val="clear" w:color="auto" w:fill="auto"/>
                            <w:noWrap/>
                            <w:vAlign w:val="bottom"/>
                            <w:hideMark/>
                          </w:tcPr>
                          <w:p w14:paraId="1D57654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0.37</w:t>
                            </w:r>
                          </w:p>
                        </w:tc>
                        <w:tc>
                          <w:tcPr>
                            <w:tcW w:w="1170" w:type="dxa"/>
                            <w:tcBorders>
                              <w:top w:val="nil"/>
                              <w:left w:val="nil"/>
                              <w:bottom w:val="nil"/>
                              <w:right w:val="nil"/>
                            </w:tcBorders>
                            <w:shd w:val="clear" w:color="auto" w:fill="auto"/>
                            <w:noWrap/>
                            <w:vAlign w:val="bottom"/>
                            <w:hideMark/>
                          </w:tcPr>
                          <w:p w14:paraId="3CD4B24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0.33</w:t>
                            </w:r>
                          </w:p>
                        </w:tc>
                        <w:tc>
                          <w:tcPr>
                            <w:tcW w:w="1170" w:type="dxa"/>
                            <w:tcBorders>
                              <w:top w:val="nil"/>
                              <w:left w:val="nil"/>
                              <w:bottom w:val="nil"/>
                              <w:right w:val="single" w:sz="4" w:space="0" w:color="auto"/>
                            </w:tcBorders>
                            <w:shd w:val="clear" w:color="auto" w:fill="auto"/>
                            <w:noWrap/>
                            <w:vAlign w:val="bottom"/>
                            <w:hideMark/>
                          </w:tcPr>
                          <w:p w14:paraId="46C7253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0.29</w:t>
                            </w:r>
                          </w:p>
                        </w:tc>
                      </w:tr>
                      <w:tr w:rsidR="005D6C3D" w:rsidRPr="00EA3E13" w14:paraId="78920B15" w14:textId="77777777" w:rsidTr="00486E14">
                        <w:trPr>
                          <w:cantSplit/>
                          <w:trHeight w:val="288"/>
                        </w:trPr>
                        <w:tc>
                          <w:tcPr>
                            <w:tcW w:w="473" w:type="dxa"/>
                            <w:tcBorders>
                              <w:top w:val="nil"/>
                              <w:left w:val="nil"/>
                              <w:bottom w:val="nil"/>
                              <w:right w:val="nil"/>
                            </w:tcBorders>
                            <w:shd w:val="clear" w:color="auto" w:fill="auto"/>
                            <w:noWrap/>
                            <w:vAlign w:val="bottom"/>
                            <w:hideMark/>
                          </w:tcPr>
                          <w:p w14:paraId="3773A42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single" w:sz="4" w:space="0" w:color="auto"/>
                              <w:left w:val="single" w:sz="4" w:space="0" w:color="auto"/>
                              <w:bottom w:val="single" w:sz="4" w:space="0" w:color="000000"/>
                              <w:right w:val="nil"/>
                            </w:tcBorders>
                            <w:vAlign w:val="center"/>
                            <w:hideMark/>
                          </w:tcPr>
                          <w:p w14:paraId="6A6E066C"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19F9404B"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0A2435A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0.057</w:t>
                            </w:r>
                          </w:p>
                        </w:tc>
                        <w:tc>
                          <w:tcPr>
                            <w:tcW w:w="1170" w:type="dxa"/>
                            <w:tcBorders>
                              <w:top w:val="nil"/>
                              <w:left w:val="nil"/>
                              <w:bottom w:val="single" w:sz="4" w:space="0" w:color="auto"/>
                              <w:right w:val="nil"/>
                            </w:tcBorders>
                            <w:shd w:val="clear" w:color="auto" w:fill="auto"/>
                            <w:noWrap/>
                            <w:vAlign w:val="bottom"/>
                            <w:hideMark/>
                          </w:tcPr>
                          <w:p w14:paraId="2A2BB25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0.056</w:t>
                            </w:r>
                          </w:p>
                        </w:tc>
                        <w:tc>
                          <w:tcPr>
                            <w:tcW w:w="1170" w:type="dxa"/>
                            <w:tcBorders>
                              <w:top w:val="nil"/>
                              <w:left w:val="nil"/>
                              <w:bottom w:val="single" w:sz="4" w:space="0" w:color="auto"/>
                              <w:right w:val="nil"/>
                            </w:tcBorders>
                            <w:shd w:val="clear" w:color="auto" w:fill="auto"/>
                            <w:noWrap/>
                            <w:vAlign w:val="bottom"/>
                            <w:hideMark/>
                          </w:tcPr>
                          <w:p w14:paraId="6965AFE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0.054</w:t>
                            </w:r>
                          </w:p>
                        </w:tc>
                        <w:tc>
                          <w:tcPr>
                            <w:tcW w:w="1170" w:type="dxa"/>
                            <w:tcBorders>
                              <w:top w:val="nil"/>
                              <w:left w:val="nil"/>
                              <w:bottom w:val="single" w:sz="4" w:space="0" w:color="auto"/>
                              <w:right w:val="single" w:sz="4" w:space="0" w:color="auto"/>
                            </w:tcBorders>
                            <w:shd w:val="clear" w:color="auto" w:fill="auto"/>
                            <w:noWrap/>
                            <w:vAlign w:val="bottom"/>
                            <w:hideMark/>
                          </w:tcPr>
                          <w:p w14:paraId="7D1A649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0.049</w:t>
                            </w:r>
                          </w:p>
                        </w:tc>
                      </w:tr>
                      <w:tr w:rsidR="005D6C3D" w:rsidRPr="00EA3E13" w14:paraId="2CA5E080" w14:textId="77777777" w:rsidTr="00486E14">
                        <w:trPr>
                          <w:cantSplit/>
                          <w:trHeight w:val="288"/>
                        </w:trPr>
                        <w:tc>
                          <w:tcPr>
                            <w:tcW w:w="473" w:type="dxa"/>
                            <w:tcBorders>
                              <w:top w:val="nil"/>
                              <w:left w:val="nil"/>
                              <w:bottom w:val="nil"/>
                              <w:right w:val="nil"/>
                            </w:tcBorders>
                            <w:shd w:val="clear" w:color="auto" w:fill="auto"/>
                            <w:noWrap/>
                            <w:vAlign w:val="bottom"/>
                            <w:hideMark/>
                          </w:tcPr>
                          <w:p w14:paraId="15C02C2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86B8475"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MM</w:t>
                            </w:r>
                          </w:p>
                        </w:tc>
                        <w:tc>
                          <w:tcPr>
                            <w:tcW w:w="828" w:type="dxa"/>
                            <w:tcBorders>
                              <w:top w:val="nil"/>
                              <w:left w:val="nil"/>
                              <w:bottom w:val="nil"/>
                              <w:right w:val="nil"/>
                            </w:tcBorders>
                            <w:shd w:val="clear" w:color="auto" w:fill="auto"/>
                            <w:noWrap/>
                            <w:vAlign w:val="bottom"/>
                            <w:hideMark/>
                          </w:tcPr>
                          <w:p w14:paraId="1FC52245"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nil"/>
                              <w:left w:val="single" w:sz="4" w:space="0" w:color="auto"/>
                              <w:bottom w:val="nil"/>
                              <w:right w:val="nil"/>
                            </w:tcBorders>
                            <w:shd w:val="clear" w:color="auto" w:fill="auto"/>
                            <w:noWrap/>
                            <w:vAlign w:val="bottom"/>
                            <w:hideMark/>
                          </w:tcPr>
                          <w:p w14:paraId="68C0798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0.25</w:t>
                            </w:r>
                          </w:p>
                        </w:tc>
                        <w:tc>
                          <w:tcPr>
                            <w:tcW w:w="1170" w:type="dxa"/>
                            <w:tcBorders>
                              <w:top w:val="nil"/>
                              <w:left w:val="nil"/>
                              <w:bottom w:val="nil"/>
                              <w:right w:val="nil"/>
                            </w:tcBorders>
                            <w:shd w:val="clear" w:color="auto" w:fill="auto"/>
                            <w:noWrap/>
                            <w:vAlign w:val="bottom"/>
                            <w:hideMark/>
                          </w:tcPr>
                          <w:p w14:paraId="3B02D5F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0.24</w:t>
                            </w:r>
                          </w:p>
                        </w:tc>
                        <w:tc>
                          <w:tcPr>
                            <w:tcW w:w="1170" w:type="dxa"/>
                            <w:tcBorders>
                              <w:top w:val="nil"/>
                              <w:left w:val="nil"/>
                              <w:bottom w:val="nil"/>
                              <w:right w:val="nil"/>
                            </w:tcBorders>
                            <w:shd w:val="clear" w:color="auto" w:fill="auto"/>
                            <w:noWrap/>
                            <w:vAlign w:val="bottom"/>
                            <w:hideMark/>
                          </w:tcPr>
                          <w:p w14:paraId="76D6EE6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0.21</w:t>
                            </w:r>
                          </w:p>
                        </w:tc>
                        <w:tc>
                          <w:tcPr>
                            <w:tcW w:w="1170" w:type="dxa"/>
                            <w:tcBorders>
                              <w:top w:val="nil"/>
                              <w:left w:val="nil"/>
                              <w:bottom w:val="nil"/>
                              <w:right w:val="single" w:sz="4" w:space="0" w:color="auto"/>
                            </w:tcBorders>
                            <w:shd w:val="clear" w:color="auto" w:fill="auto"/>
                            <w:noWrap/>
                            <w:vAlign w:val="bottom"/>
                            <w:hideMark/>
                          </w:tcPr>
                          <w:p w14:paraId="2E84831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0.21</w:t>
                            </w:r>
                          </w:p>
                        </w:tc>
                      </w:tr>
                      <w:tr w:rsidR="005D6C3D" w:rsidRPr="00EA3E13" w14:paraId="5FC8C90D" w14:textId="77777777" w:rsidTr="00486E14">
                        <w:trPr>
                          <w:cantSplit/>
                          <w:trHeight w:val="288"/>
                        </w:trPr>
                        <w:tc>
                          <w:tcPr>
                            <w:tcW w:w="473" w:type="dxa"/>
                            <w:tcBorders>
                              <w:top w:val="nil"/>
                              <w:left w:val="nil"/>
                              <w:bottom w:val="nil"/>
                              <w:right w:val="nil"/>
                            </w:tcBorders>
                            <w:shd w:val="clear" w:color="auto" w:fill="auto"/>
                            <w:noWrap/>
                            <w:vAlign w:val="bottom"/>
                            <w:hideMark/>
                          </w:tcPr>
                          <w:p w14:paraId="72A24B7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5736F51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72647459"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12D07F1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0.086</w:t>
                            </w:r>
                          </w:p>
                        </w:tc>
                        <w:tc>
                          <w:tcPr>
                            <w:tcW w:w="1170" w:type="dxa"/>
                            <w:tcBorders>
                              <w:top w:val="nil"/>
                              <w:left w:val="nil"/>
                              <w:bottom w:val="nil"/>
                              <w:right w:val="nil"/>
                            </w:tcBorders>
                            <w:shd w:val="clear" w:color="auto" w:fill="auto"/>
                            <w:noWrap/>
                            <w:vAlign w:val="bottom"/>
                            <w:hideMark/>
                          </w:tcPr>
                          <w:p w14:paraId="63A9038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0.11</w:t>
                            </w:r>
                          </w:p>
                        </w:tc>
                        <w:tc>
                          <w:tcPr>
                            <w:tcW w:w="1170" w:type="dxa"/>
                            <w:tcBorders>
                              <w:top w:val="nil"/>
                              <w:left w:val="nil"/>
                              <w:bottom w:val="nil"/>
                              <w:right w:val="nil"/>
                            </w:tcBorders>
                            <w:shd w:val="clear" w:color="auto" w:fill="auto"/>
                            <w:noWrap/>
                            <w:vAlign w:val="bottom"/>
                            <w:hideMark/>
                          </w:tcPr>
                          <w:p w14:paraId="65FA22C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0.027</w:t>
                            </w:r>
                          </w:p>
                        </w:tc>
                        <w:tc>
                          <w:tcPr>
                            <w:tcW w:w="1170" w:type="dxa"/>
                            <w:tcBorders>
                              <w:top w:val="nil"/>
                              <w:left w:val="nil"/>
                              <w:bottom w:val="nil"/>
                              <w:right w:val="single" w:sz="4" w:space="0" w:color="auto"/>
                            </w:tcBorders>
                            <w:shd w:val="clear" w:color="auto" w:fill="auto"/>
                            <w:noWrap/>
                            <w:vAlign w:val="bottom"/>
                            <w:hideMark/>
                          </w:tcPr>
                          <w:p w14:paraId="4814C4A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0.038</w:t>
                            </w:r>
                          </w:p>
                        </w:tc>
                      </w:tr>
                      <w:tr w:rsidR="005D6C3D" w:rsidRPr="00EA3E13" w14:paraId="5E946BC5" w14:textId="77777777" w:rsidTr="00486E14">
                        <w:trPr>
                          <w:cantSplit/>
                          <w:trHeight w:val="288"/>
                        </w:trPr>
                        <w:tc>
                          <w:tcPr>
                            <w:tcW w:w="473" w:type="dxa"/>
                            <w:tcBorders>
                              <w:top w:val="nil"/>
                              <w:left w:val="nil"/>
                              <w:bottom w:val="nil"/>
                              <w:right w:val="nil"/>
                            </w:tcBorders>
                            <w:shd w:val="clear" w:color="auto" w:fill="auto"/>
                            <w:noWrap/>
                            <w:vAlign w:val="bottom"/>
                            <w:hideMark/>
                          </w:tcPr>
                          <w:p w14:paraId="34D5F32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0EDD190D"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5316B5F4"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294F2E4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0.25</w:t>
                            </w:r>
                          </w:p>
                        </w:tc>
                        <w:tc>
                          <w:tcPr>
                            <w:tcW w:w="1170" w:type="dxa"/>
                            <w:tcBorders>
                              <w:top w:val="nil"/>
                              <w:left w:val="nil"/>
                              <w:bottom w:val="nil"/>
                              <w:right w:val="nil"/>
                            </w:tcBorders>
                            <w:shd w:val="clear" w:color="auto" w:fill="auto"/>
                            <w:noWrap/>
                            <w:vAlign w:val="bottom"/>
                            <w:hideMark/>
                          </w:tcPr>
                          <w:p w14:paraId="5DAE3A9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0.28</w:t>
                            </w:r>
                          </w:p>
                        </w:tc>
                        <w:tc>
                          <w:tcPr>
                            <w:tcW w:w="1170" w:type="dxa"/>
                            <w:tcBorders>
                              <w:top w:val="nil"/>
                              <w:left w:val="nil"/>
                              <w:bottom w:val="nil"/>
                              <w:right w:val="nil"/>
                            </w:tcBorders>
                            <w:shd w:val="clear" w:color="auto" w:fill="auto"/>
                            <w:noWrap/>
                            <w:vAlign w:val="bottom"/>
                            <w:hideMark/>
                          </w:tcPr>
                          <w:p w14:paraId="0009CD6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0.21</w:t>
                            </w:r>
                          </w:p>
                        </w:tc>
                        <w:tc>
                          <w:tcPr>
                            <w:tcW w:w="1170" w:type="dxa"/>
                            <w:tcBorders>
                              <w:top w:val="nil"/>
                              <w:left w:val="nil"/>
                              <w:bottom w:val="nil"/>
                              <w:right w:val="single" w:sz="4" w:space="0" w:color="auto"/>
                            </w:tcBorders>
                            <w:shd w:val="clear" w:color="auto" w:fill="auto"/>
                            <w:noWrap/>
                            <w:vAlign w:val="bottom"/>
                            <w:hideMark/>
                          </w:tcPr>
                          <w:p w14:paraId="1319C48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0.21</w:t>
                            </w:r>
                          </w:p>
                        </w:tc>
                      </w:tr>
                      <w:tr w:rsidR="005D6C3D" w:rsidRPr="00EA3E13" w14:paraId="40986AD7" w14:textId="77777777" w:rsidTr="00486E14">
                        <w:trPr>
                          <w:cantSplit/>
                          <w:trHeight w:val="288"/>
                        </w:trPr>
                        <w:tc>
                          <w:tcPr>
                            <w:tcW w:w="473" w:type="dxa"/>
                            <w:tcBorders>
                              <w:top w:val="nil"/>
                              <w:left w:val="nil"/>
                              <w:bottom w:val="nil"/>
                              <w:right w:val="nil"/>
                            </w:tcBorders>
                            <w:shd w:val="clear" w:color="auto" w:fill="auto"/>
                            <w:noWrap/>
                            <w:vAlign w:val="bottom"/>
                            <w:hideMark/>
                          </w:tcPr>
                          <w:p w14:paraId="7EF7431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6ED4DD62"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773DDC54"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1B3A79B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0.35</w:t>
                            </w:r>
                          </w:p>
                        </w:tc>
                        <w:tc>
                          <w:tcPr>
                            <w:tcW w:w="1170" w:type="dxa"/>
                            <w:tcBorders>
                              <w:top w:val="nil"/>
                              <w:left w:val="nil"/>
                              <w:bottom w:val="nil"/>
                              <w:right w:val="nil"/>
                            </w:tcBorders>
                            <w:shd w:val="clear" w:color="auto" w:fill="auto"/>
                            <w:noWrap/>
                            <w:vAlign w:val="bottom"/>
                            <w:hideMark/>
                          </w:tcPr>
                          <w:p w14:paraId="2D5CAE1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0.44</w:t>
                            </w:r>
                          </w:p>
                        </w:tc>
                        <w:tc>
                          <w:tcPr>
                            <w:tcW w:w="1170" w:type="dxa"/>
                            <w:tcBorders>
                              <w:top w:val="nil"/>
                              <w:left w:val="nil"/>
                              <w:bottom w:val="nil"/>
                              <w:right w:val="nil"/>
                            </w:tcBorders>
                            <w:shd w:val="clear" w:color="auto" w:fill="auto"/>
                            <w:noWrap/>
                            <w:vAlign w:val="bottom"/>
                            <w:hideMark/>
                          </w:tcPr>
                          <w:p w14:paraId="5790445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0.13</w:t>
                            </w:r>
                          </w:p>
                        </w:tc>
                        <w:tc>
                          <w:tcPr>
                            <w:tcW w:w="1170" w:type="dxa"/>
                            <w:tcBorders>
                              <w:top w:val="nil"/>
                              <w:left w:val="nil"/>
                              <w:bottom w:val="nil"/>
                              <w:right w:val="single" w:sz="4" w:space="0" w:color="auto"/>
                            </w:tcBorders>
                            <w:shd w:val="clear" w:color="auto" w:fill="auto"/>
                            <w:noWrap/>
                            <w:vAlign w:val="bottom"/>
                            <w:hideMark/>
                          </w:tcPr>
                          <w:p w14:paraId="549A5AC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0.18</w:t>
                            </w:r>
                          </w:p>
                        </w:tc>
                      </w:tr>
                      <w:tr w:rsidR="005D6C3D" w:rsidRPr="00EA3E13" w14:paraId="5217D5A0" w14:textId="77777777" w:rsidTr="00486E14">
                        <w:trPr>
                          <w:cantSplit/>
                          <w:trHeight w:val="288"/>
                        </w:trPr>
                        <w:tc>
                          <w:tcPr>
                            <w:tcW w:w="473" w:type="dxa"/>
                            <w:tcBorders>
                              <w:top w:val="nil"/>
                              <w:left w:val="nil"/>
                              <w:bottom w:val="nil"/>
                              <w:right w:val="nil"/>
                            </w:tcBorders>
                            <w:shd w:val="clear" w:color="auto" w:fill="auto"/>
                            <w:noWrap/>
                            <w:vAlign w:val="bottom"/>
                            <w:hideMark/>
                          </w:tcPr>
                          <w:p w14:paraId="324793F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7F037C9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43CF5FE2"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059E2F6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0.15</w:t>
                            </w:r>
                          </w:p>
                        </w:tc>
                        <w:tc>
                          <w:tcPr>
                            <w:tcW w:w="1170" w:type="dxa"/>
                            <w:tcBorders>
                              <w:top w:val="nil"/>
                              <w:left w:val="nil"/>
                              <w:bottom w:val="single" w:sz="4" w:space="0" w:color="auto"/>
                              <w:right w:val="nil"/>
                            </w:tcBorders>
                            <w:shd w:val="clear" w:color="auto" w:fill="auto"/>
                            <w:noWrap/>
                            <w:vAlign w:val="bottom"/>
                            <w:hideMark/>
                          </w:tcPr>
                          <w:p w14:paraId="208D552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0.19</w:t>
                            </w:r>
                          </w:p>
                        </w:tc>
                        <w:tc>
                          <w:tcPr>
                            <w:tcW w:w="1170" w:type="dxa"/>
                            <w:tcBorders>
                              <w:top w:val="nil"/>
                              <w:left w:val="nil"/>
                              <w:bottom w:val="single" w:sz="4" w:space="0" w:color="auto"/>
                              <w:right w:val="nil"/>
                            </w:tcBorders>
                            <w:shd w:val="clear" w:color="auto" w:fill="auto"/>
                            <w:noWrap/>
                            <w:vAlign w:val="bottom"/>
                            <w:hideMark/>
                          </w:tcPr>
                          <w:p w14:paraId="69080DE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0.037</w:t>
                            </w:r>
                          </w:p>
                        </w:tc>
                        <w:tc>
                          <w:tcPr>
                            <w:tcW w:w="1170" w:type="dxa"/>
                            <w:tcBorders>
                              <w:top w:val="nil"/>
                              <w:left w:val="nil"/>
                              <w:bottom w:val="single" w:sz="4" w:space="0" w:color="auto"/>
                              <w:right w:val="single" w:sz="4" w:space="0" w:color="auto"/>
                            </w:tcBorders>
                            <w:shd w:val="clear" w:color="auto" w:fill="auto"/>
                            <w:noWrap/>
                            <w:vAlign w:val="bottom"/>
                            <w:hideMark/>
                          </w:tcPr>
                          <w:p w14:paraId="750B6B1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0.056</w:t>
                            </w:r>
                          </w:p>
                        </w:tc>
                      </w:tr>
                      <w:tr w:rsidR="005D6C3D" w:rsidRPr="00EA3E13" w14:paraId="24707AE3" w14:textId="77777777" w:rsidTr="00486E14">
                        <w:trPr>
                          <w:cantSplit/>
                          <w:trHeight w:val="288"/>
                        </w:trPr>
                        <w:tc>
                          <w:tcPr>
                            <w:tcW w:w="473" w:type="dxa"/>
                            <w:tcBorders>
                              <w:top w:val="nil"/>
                              <w:left w:val="nil"/>
                              <w:bottom w:val="nil"/>
                              <w:right w:val="nil"/>
                            </w:tcBorders>
                            <w:shd w:val="clear" w:color="auto" w:fill="auto"/>
                            <w:noWrap/>
                            <w:vAlign w:val="bottom"/>
                            <w:hideMark/>
                          </w:tcPr>
                          <w:p w14:paraId="776B429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68E6E1DD"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GABA+</w:t>
                            </w:r>
                          </w:p>
                        </w:tc>
                        <w:tc>
                          <w:tcPr>
                            <w:tcW w:w="828" w:type="dxa"/>
                            <w:tcBorders>
                              <w:top w:val="nil"/>
                              <w:left w:val="nil"/>
                              <w:bottom w:val="nil"/>
                              <w:right w:val="nil"/>
                            </w:tcBorders>
                            <w:shd w:val="clear" w:color="auto" w:fill="auto"/>
                            <w:noWrap/>
                            <w:vAlign w:val="bottom"/>
                            <w:hideMark/>
                          </w:tcPr>
                          <w:p w14:paraId="7C73C5E8"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nil"/>
                              <w:left w:val="single" w:sz="4" w:space="0" w:color="auto"/>
                              <w:bottom w:val="nil"/>
                              <w:right w:val="nil"/>
                            </w:tcBorders>
                            <w:shd w:val="clear" w:color="auto" w:fill="auto"/>
                            <w:noWrap/>
                            <w:vAlign w:val="bottom"/>
                            <w:hideMark/>
                          </w:tcPr>
                          <w:p w14:paraId="007C415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0.39</w:t>
                            </w:r>
                          </w:p>
                        </w:tc>
                        <w:tc>
                          <w:tcPr>
                            <w:tcW w:w="1170" w:type="dxa"/>
                            <w:tcBorders>
                              <w:top w:val="nil"/>
                              <w:left w:val="nil"/>
                              <w:bottom w:val="nil"/>
                              <w:right w:val="nil"/>
                            </w:tcBorders>
                            <w:shd w:val="clear" w:color="auto" w:fill="auto"/>
                            <w:noWrap/>
                            <w:vAlign w:val="bottom"/>
                            <w:hideMark/>
                          </w:tcPr>
                          <w:p w14:paraId="39E30A8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0.36</w:t>
                            </w:r>
                          </w:p>
                        </w:tc>
                        <w:tc>
                          <w:tcPr>
                            <w:tcW w:w="1170" w:type="dxa"/>
                            <w:tcBorders>
                              <w:top w:val="nil"/>
                              <w:left w:val="nil"/>
                              <w:bottom w:val="nil"/>
                              <w:right w:val="nil"/>
                            </w:tcBorders>
                            <w:shd w:val="clear" w:color="auto" w:fill="auto"/>
                            <w:noWrap/>
                            <w:vAlign w:val="bottom"/>
                            <w:hideMark/>
                          </w:tcPr>
                          <w:p w14:paraId="5616F2A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0.39</w:t>
                            </w:r>
                          </w:p>
                        </w:tc>
                        <w:tc>
                          <w:tcPr>
                            <w:tcW w:w="1170" w:type="dxa"/>
                            <w:tcBorders>
                              <w:top w:val="nil"/>
                              <w:left w:val="nil"/>
                              <w:bottom w:val="nil"/>
                              <w:right w:val="single" w:sz="4" w:space="0" w:color="auto"/>
                            </w:tcBorders>
                            <w:shd w:val="clear" w:color="auto" w:fill="auto"/>
                            <w:noWrap/>
                            <w:vAlign w:val="bottom"/>
                            <w:hideMark/>
                          </w:tcPr>
                          <w:p w14:paraId="49678BF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0.36</w:t>
                            </w:r>
                          </w:p>
                        </w:tc>
                      </w:tr>
                      <w:tr w:rsidR="005D6C3D" w:rsidRPr="00EA3E13" w14:paraId="3A7FC563" w14:textId="77777777" w:rsidTr="00486E14">
                        <w:trPr>
                          <w:cantSplit/>
                          <w:trHeight w:val="288"/>
                        </w:trPr>
                        <w:tc>
                          <w:tcPr>
                            <w:tcW w:w="473" w:type="dxa"/>
                            <w:tcBorders>
                              <w:top w:val="nil"/>
                              <w:left w:val="nil"/>
                              <w:bottom w:val="nil"/>
                              <w:right w:val="nil"/>
                            </w:tcBorders>
                            <w:shd w:val="clear" w:color="auto" w:fill="auto"/>
                            <w:noWrap/>
                            <w:vAlign w:val="bottom"/>
                            <w:hideMark/>
                          </w:tcPr>
                          <w:p w14:paraId="0A27243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1AA626D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732C77B7"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0BF9AC7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0.087</w:t>
                            </w:r>
                          </w:p>
                        </w:tc>
                        <w:tc>
                          <w:tcPr>
                            <w:tcW w:w="1170" w:type="dxa"/>
                            <w:tcBorders>
                              <w:top w:val="nil"/>
                              <w:left w:val="nil"/>
                              <w:bottom w:val="nil"/>
                              <w:right w:val="nil"/>
                            </w:tcBorders>
                            <w:shd w:val="clear" w:color="auto" w:fill="auto"/>
                            <w:noWrap/>
                            <w:vAlign w:val="bottom"/>
                            <w:hideMark/>
                          </w:tcPr>
                          <w:p w14:paraId="045AAE0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0.09</w:t>
                            </w:r>
                          </w:p>
                        </w:tc>
                        <w:tc>
                          <w:tcPr>
                            <w:tcW w:w="1170" w:type="dxa"/>
                            <w:tcBorders>
                              <w:top w:val="nil"/>
                              <w:left w:val="nil"/>
                              <w:bottom w:val="nil"/>
                              <w:right w:val="nil"/>
                            </w:tcBorders>
                            <w:shd w:val="clear" w:color="auto" w:fill="auto"/>
                            <w:noWrap/>
                            <w:vAlign w:val="bottom"/>
                            <w:hideMark/>
                          </w:tcPr>
                          <w:p w14:paraId="25D3C12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0.075</w:t>
                            </w:r>
                          </w:p>
                        </w:tc>
                        <w:tc>
                          <w:tcPr>
                            <w:tcW w:w="1170" w:type="dxa"/>
                            <w:tcBorders>
                              <w:top w:val="nil"/>
                              <w:left w:val="nil"/>
                              <w:bottom w:val="nil"/>
                              <w:right w:val="single" w:sz="4" w:space="0" w:color="auto"/>
                            </w:tcBorders>
                            <w:shd w:val="clear" w:color="auto" w:fill="auto"/>
                            <w:noWrap/>
                            <w:vAlign w:val="bottom"/>
                            <w:hideMark/>
                          </w:tcPr>
                          <w:p w14:paraId="47A5B0E3"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0.065</w:t>
                            </w:r>
                          </w:p>
                        </w:tc>
                      </w:tr>
                      <w:tr w:rsidR="005D6C3D" w:rsidRPr="00EA3E13" w14:paraId="54B2EB6D" w14:textId="77777777" w:rsidTr="00486E14">
                        <w:trPr>
                          <w:cantSplit/>
                          <w:trHeight w:val="288"/>
                        </w:trPr>
                        <w:tc>
                          <w:tcPr>
                            <w:tcW w:w="473" w:type="dxa"/>
                            <w:tcBorders>
                              <w:top w:val="nil"/>
                              <w:left w:val="nil"/>
                              <w:bottom w:val="nil"/>
                              <w:right w:val="nil"/>
                            </w:tcBorders>
                            <w:shd w:val="clear" w:color="auto" w:fill="auto"/>
                            <w:noWrap/>
                            <w:vAlign w:val="bottom"/>
                            <w:hideMark/>
                          </w:tcPr>
                          <w:p w14:paraId="52C4476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4EF3E520"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7DA9EAFE"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7AA9017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0.4</w:t>
                            </w:r>
                          </w:p>
                        </w:tc>
                        <w:tc>
                          <w:tcPr>
                            <w:tcW w:w="1170" w:type="dxa"/>
                            <w:tcBorders>
                              <w:top w:val="nil"/>
                              <w:left w:val="nil"/>
                              <w:bottom w:val="nil"/>
                              <w:right w:val="nil"/>
                            </w:tcBorders>
                            <w:shd w:val="clear" w:color="auto" w:fill="auto"/>
                            <w:noWrap/>
                            <w:vAlign w:val="bottom"/>
                            <w:hideMark/>
                          </w:tcPr>
                          <w:p w14:paraId="40AA215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0.38</w:t>
                            </w:r>
                          </w:p>
                        </w:tc>
                        <w:tc>
                          <w:tcPr>
                            <w:tcW w:w="1170" w:type="dxa"/>
                            <w:tcBorders>
                              <w:top w:val="nil"/>
                              <w:left w:val="nil"/>
                              <w:bottom w:val="nil"/>
                              <w:right w:val="nil"/>
                            </w:tcBorders>
                            <w:shd w:val="clear" w:color="auto" w:fill="auto"/>
                            <w:noWrap/>
                            <w:vAlign w:val="bottom"/>
                            <w:hideMark/>
                          </w:tcPr>
                          <w:p w14:paraId="59CE3B8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0.39</w:t>
                            </w:r>
                          </w:p>
                        </w:tc>
                        <w:tc>
                          <w:tcPr>
                            <w:tcW w:w="1170" w:type="dxa"/>
                            <w:tcBorders>
                              <w:top w:val="nil"/>
                              <w:left w:val="nil"/>
                              <w:bottom w:val="nil"/>
                              <w:right w:val="single" w:sz="4" w:space="0" w:color="auto"/>
                            </w:tcBorders>
                            <w:shd w:val="clear" w:color="auto" w:fill="auto"/>
                            <w:noWrap/>
                            <w:vAlign w:val="bottom"/>
                            <w:hideMark/>
                          </w:tcPr>
                          <w:p w14:paraId="57CFA9D3"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0.36</w:t>
                            </w:r>
                          </w:p>
                        </w:tc>
                      </w:tr>
                      <w:tr w:rsidR="005D6C3D" w:rsidRPr="00EA3E13" w14:paraId="5C1D99F8" w14:textId="77777777" w:rsidTr="00486E14">
                        <w:trPr>
                          <w:cantSplit/>
                          <w:trHeight w:val="288"/>
                        </w:trPr>
                        <w:tc>
                          <w:tcPr>
                            <w:tcW w:w="473" w:type="dxa"/>
                            <w:tcBorders>
                              <w:top w:val="nil"/>
                              <w:left w:val="nil"/>
                              <w:bottom w:val="nil"/>
                              <w:right w:val="nil"/>
                            </w:tcBorders>
                            <w:shd w:val="clear" w:color="auto" w:fill="auto"/>
                            <w:noWrap/>
                            <w:vAlign w:val="bottom"/>
                            <w:hideMark/>
                          </w:tcPr>
                          <w:p w14:paraId="6EFEA463"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39F56A78"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70244DA"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4D182F1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0.23</w:t>
                            </w:r>
                          </w:p>
                        </w:tc>
                        <w:tc>
                          <w:tcPr>
                            <w:tcW w:w="1170" w:type="dxa"/>
                            <w:tcBorders>
                              <w:top w:val="nil"/>
                              <w:left w:val="nil"/>
                              <w:bottom w:val="nil"/>
                              <w:right w:val="nil"/>
                            </w:tcBorders>
                            <w:shd w:val="clear" w:color="auto" w:fill="auto"/>
                            <w:noWrap/>
                            <w:vAlign w:val="bottom"/>
                            <w:hideMark/>
                          </w:tcPr>
                          <w:p w14:paraId="33D2912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0.25</w:t>
                            </w:r>
                          </w:p>
                        </w:tc>
                        <w:tc>
                          <w:tcPr>
                            <w:tcW w:w="1170" w:type="dxa"/>
                            <w:tcBorders>
                              <w:top w:val="nil"/>
                              <w:left w:val="nil"/>
                              <w:bottom w:val="nil"/>
                              <w:right w:val="nil"/>
                            </w:tcBorders>
                            <w:shd w:val="clear" w:color="auto" w:fill="auto"/>
                            <w:noWrap/>
                            <w:vAlign w:val="bottom"/>
                            <w:hideMark/>
                          </w:tcPr>
                          <w:p w14:paraId="3016F67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0.19</w:t>
                            </w:r>
                          </w:p>
                        </w:tc>
                        <w:tc>
                          <w:tcPr>
                            <w:tcW w:w="1170" w:type="dxa"/>
                            <w:tcBorders>
                              <w:top w:val="nil"/>
                              <w:left w:val="nil"/>
                              <w:bottom w:val="nil"/>
                              <w:right w:val="single" w:sz="4" w:space="0" w:color="auto"/>
                            </w:tcBorders>
                            <w:shd w:val="clear" w:color="auto" w:fill="auto"/>
                            <w:noWrap/>
                            <w:vAlign w:val="bottom"/>
                            <w:hideMark/>
                          </w:tcPr>
                          <w:p w14:paraId="7BFAB5CE"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0.18</w:t>
                            </w:r>
                          </w:p>
                        </w:tc>
                      </w:tr>
                      <w:tr w:rsidR="005D6C3D" w:rsidRPr="00EA3E13" w14:paraId="7FCA2516" w14:textId="77777777" w:rsidTr="00486E14">
                        <w:trPr>
                          <w:cantSplit/>
                          <w:trHeight w:val="288"/>
                        </w:trPr>
                        <w:tc>
                          <w:tcPr>
                            <w:tcW w:w="473" w:type="dxa"/>
                            <w:tcBorders>
                              <w:top w:val="nil"/>
                              <w:left w:val="nil"/>
                              <w:bottom w:val="nil"/>
                              <w:right w:val="nil"/>
                            </w:tcBorders>
                            <w:shd w:val="clear" w:color="auto" w:fill="auto"/>
                            <w:noWrap/>
                            <w:vAlign w:val="bottom"/>
                            <w:hideMark/>
                          </w:tcPr>
                          <w:p w14:paraId="76A89BC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3D6D159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1CE1CB60"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1D43D7FA"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0.12</w:t>
                            </w:r>
                          </w:p>
                        </w:tc>
                        <w:tc>
                          <w:tcPr>
                            <w:tcW w:w="1170" w:type="dxa"/>
                            <w:tcBorders>
                              <w:top w:val="nil"/>
                              <w:left w:val="nil"/>
                              <w:bottom w:val="single" w:sz="4" w:space="0" w:color="auto"/>
                              <w:right w:val="nil"/>
                            </w:tcBorders>
                            <w:shd w:val="clear" w:color="auto" w:fill="auto"/>
                            <w:noWrap/>
                            <w:vAlign w:val="bottom"/>
                            <w:hideMark/>
                          </w:tcPr>
                          <w:p w14:paraId="4EC14AD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0.13</w:t>
                            </w:r>
                          </w:p>
                        </w:tc>
                        <w:tc>
                          <w:tcPr>
                            <w:tcW w:w="1170" w:type="dxa"/>
                            <w:tcBorders>
                              <w:top w:val="nil"/>
                              <w:left w:val="nil"/>
                              <w:bottom w:val="single" w:sz="4" w:space="0" w:color="auto"/>
                              <w:right w:val="nil"/>
                            </w:tcBorders>
                            <w:shd w:val="clear" w:color="auto" w:fill="auto"/>
                            <w:noWrap/>
                            <w:vAlign w:val="bottom"/>
                            <w:hideMark/>
                          </w:tcPr>
                          <w:p w14:paraId="6860FCB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0.087</w:t>
                            </w:r>
                          </w:p>
                        </w:tc>
                        <w:tc>
                          <w:tcPr>
                            <w:tcW w:w="1170" w:type="dxa"/>
                            <w:tcBorders>
                              <w:top w:val="nil"/>
                              <w:left w:val="nil"/>
                              <w:bottom w:val="single" w:sz="4" w:space="0" w:color="auto"/>
                              <w:right w:val="single" w:sz="4" w:space="0" w:color="auto"/>
                            </w:tcBorders>
                            <w:shd w:val="clear" w:color="auto" w:fill="auto"/>
                            <w:noWrap/>
                            <w:vAlign w:val="bottom"/>
                            <w:hideMark/>
                          </w:tcPr>
                          <w:p w14:paraId="6BCBAD7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0.087</w:t>
                            </w:r>
                          </w:p>
                        </w:tc>
                      </w:tr>
                      <w:tr w:rsidR="005D6C3D" w:rsidRPr="00EA3E13" w14:paraId="6F327CF7" w14:textId="77777777" w:rsidTr="00486E14">
                        <w:trPr>
                          <w:cantSplit/>
                          <w:trHeight w:val="288"/>
                        </w:trPr>
                        <w:tc>
                          <w:tcPr>
                            <w:tcW w:w="473"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14:paraId="08FDB70E"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Residual</w:t>
                            </w:r>
                          </w:p>
                        </w:tc>
                        <w:tc>
                          <w:tcPr>
                            <w:tcW w:w="473"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08644385"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Amp (GABA)</w:t>
                            </w:r>
                          </w:p>
                        </w:tc>
                        <w:tc>
                          <w:tcPr>
                            <w:tcW w:w="828" w:type="dxa"/>
                            <w:tcBorders>
                              <w:top w:val="nil"/>
                              <w:left w:val="nil"/>
                              <w:bottom w:val="nil"/>
                              <w:right w:val="nil"/>
                            </w:tcBorders>
                            <w:shd w:val="clear" w:color="auto" w:fill="auto"/>
                            <w:noWrap/>
                            <w:vAlign w:val="bottom"/>
                            <w:hideMark/>
                          </w:tcPr>
                          <w:p w14:paraId="097EF7F9"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nil"/>
                              <w:left w:val="single" w:sz="4" w:space="0" w:color="auto"/>
                              <w:bottom w:val="nil"/>
                              <w:right w:val="nil"/>
                            </w:tcBorders>
                            <w:shd w:val="clear" w:color="auto" w:fill="auto"/>
                            <w:noWrap/>
                            <w:vAlign w:val="bottom"/>
                            <w:hideMark/>
                          </w:tcPr>
                          <w:p w14:paraId="66FBB6D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0.023</w:t>
                            </w:r>
                          </w:p>
                        </w:tc>
                        <w:tc>
                          <w:tcPr>
                            <w:tcW w:w="1170" w:type="dxa"/>
                            <w:tcBorders>
                              <w:top w:val="nil"/>
                              <w:left w:val="nil"/>
                              <w:bottom w:val="nil"/>
                              <w:right w:val="nil"/>
                            </w:tcBorders>
                            <w:shd w:val="clear" w:color="auto" w:fill="auto"/>
                            <w:noWrap/>
                            <w:vAlign w:val="bottom"/>
                            <w:hideMark/>
                          </w:tcPr>
                          <w:p w14:paraId="61A2367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0.022</w:t>
                            </w:r>
                          </w:p>
                        </w:tc>
                        <w:tc>
                          <w:tcPr>
                            <w:tcW w:w="1170" w:type="dxa"/>
                            <w:tcBorders>
                              <w:top w:val="nil"/>
                              <w:left w:val="nil"/>
                              <w:bottom w:val="nil"/>
                              <w:right w:val="nil"/>
                            </w:tcBorders>
                            <w:shd w:val="clear" w:color="auto" w:fill="auto"/>
                            <w:noWrap/>
                            <w:vAlign w:val="bottom"/>
                            <w:hideMark/>
                          </w:tcPr>
                          <w:p w14:paraId="27103D5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0.025</w:t>
                            </w:r>
                          </w:p>
                        </w:tc>
                        <w:tc>
                          <w:tcPr>
                            <w:tcW w:w="1170" w:type="dxa"/>
                            <w:tcBorders>
                              <w:top w:val="nil"/>
                              <w:left w:val="nil"/>
                              <w:bottom w:val="nil"/>
                              <w:right w:val="single" w:sz="4" w:space="0" w:color="auto"/>
                            </w:tcBorders>
                            <w:shd w:val="clear" w:color="auto" w:fill="auto"/>
                            <w:noWrap/>
                            <w:vAlign w:val="bottom"/>
                            <w:hideMark/>
                          </w:tcPr>
                          <w:p w14:paraId="350DD85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0.024</w:t>
                            </w:r>
                          </w:p>
                        </w:tc>
                      </w:tr>
                      <w:tr w:rsidR="005D6C3D" w:rsidRPr="00EA3E13" w14:paraId="23131435"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7EF1025E"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7EF4CCE7"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1065A465"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26606E8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0.0082</w:t>
                            </w:r>
                          </w:p>
                        </w:tc>
                        <w:tc>
                          <w:tcPr>
                            <w:tcW w:w="1170" w:type="dxa"/>
                            <w:tcBorders>
                              <w:top w:val="nil"/>
                              <w:left w:val="nil"/>
                              <w:bottom w:val="nil"/>
                              <w:right w:val="nil"/>
                            </w:tcBorders>
                            <w:shd w:val="clear" w:color="auto" w:fill="auto"/>
                            <w:noWrap/>
                            <w:vAlign w:val="bottom"/>
                            <w:hideMark/>
                          </w:tcPr>
                          <w:p w14:paraId="5C7C7DCA"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0.0077</w:t>
                            </w:r>
                          </w:p>
                        </w:tc>
                        <w:tc>
                          <w:tcPr>
                            <w:tcW w:w="1170" w:type="dxa"/>
                            <w:tcBorders>
                              <w:top w:val="nil"/>
                              <w:left w:val="nil"/>
                              <w:bottom w:val="nil"/>
                              <w:right w:val="nil"/>
                            </w:tcBorders>
                            <w:shd w:val="clear" w:color="auto" w:fill="auto"/>
                            <w:noWrap/>
                            <w:vAlign w:val="bottom"/>
                            <w:hideMark/>
                          </w:tcPr>
                          <w:p w14:paraId="2EF2A54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0.0069</w:t>
                            </w:r>
                          </w:p>
                        </w:tc>
                        <w:tc>
                          <w:tcPr>
                            <w:tcW w:w="1170" w:type="dxa"/>
                            <w:tcBorders>
                              <w:top w:val="nil"/>
                              <w:left w:val="nil"/>
                              <w:bottom w:val="nil"/>
                              <w:right w:val="single" w:sz="4" w:space="0" w:color="auto"/>
                            </w:tcBorders>
                            <w:shd w:val="clear" w:color="auto" w:fill="auto"/>
                            <w:noWrap/>
                            <w:vAlign w:val="bottom"/>
                            <w:hideMark/>
                          </w:tcPr>
                          <w:p w14:paraId="2DBC123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0.0072</w:t>
                            </w:r>
                          </w:p>
                        </w:tc>
                      </w:tr>
                      <w:tr w:rsidR="005D6C3D" w:rsidRPr="00EA3E13" w14:paraId="60162B99"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2DFAFB63"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108ADF68"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3AA95579"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0D40E1B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0.021</w:t>
                            </w:r>
                          </w:p>
                        </w:tc>
                        <w:tc>
                          <w:tcPr>
                            <w:tcW w:w="1170" w:type="dxa"/>
                            <w:tcBorders>
                              <w:top w:val="nil"/>
                              <w:left w:val="nil"/>
                              <w:bottom w:val="nil"/>
                              <w:right w:val="nil"/>
                            </w:tcBorders>
                            <w:shd w:val="clear" w:color="auto" w:fill="auto"/>
                            <w:noWrap/>
                            <w:vAlign w:val="bottom"/>
                            <w:hideMark/>
                          </w:tcPr>
                          <w:p w14:paraId="0D210740"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0.022</w:t>
                            </w:r>
                          </w:p>
                        </w:tc>
                        <w:tc>
                          <w:tcPr>
                            <w:tcW w:w="1170" w:type="dxa"/>
                            <w:tcBorders>
                              <w:top w:val="nil"/>
                              <w:left w:val="nil"/>
                              <w:bottom w:val="nil"/>
                              <w:right w:val="nil"/>
                            </w:tcBorders>
                            <w:shd w:val="clear" w:color="auto" w:fill="auto"/>
                            <w:noWrap/>
                            <w:vAlign w:val="bottom"/>
                            <w:hideMark/>
                          </w:tcPr>
                          <w:p w14:paraId="471FD1D4"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0.025</w:t>
                            </w:r>
                          </w:p>
                        </w:tc>
                        <w:tc>
                          <w:tcPr>
                            <w:tcW w:w="1170" w:type="dxa"/>
                            <w:tcBorders>
                              <w:top w:val="nil"/>
                              <w:left w:val="nil"/>
                              <w:bottom w:val="nil"/>
                              <w:right w:val="single" w:sz="4" w:space="0" w:color="auto"/>
                            </w:tcBorders>
                            <w:shd w:val="clear" w:color="auto" w:fill="auto"/>
                            <w:noWrap/>
                            <w:vAlign w:val="bottom"/>
                            <w:hideMark/>
                          </w:tcPr>
                          <w:p w14:paraId="2AC198F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0.023</w:t>
                            </w:r>
                          </w:p>
                        </w:tc>
                      </w:tr>
                      <w:tr w:rsidR="005D6C3D" w:rsidRPr="00EA3E13" w14:paraId="26936DCF"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4D936DB0"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2BE3E25D"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606FD310"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3D00FF6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0.37</w:t>
                            </w:r>
                          </w:p>
                        </w:tc>
                        <w:tc>
                          <w:tcPr>
                            <w:tcW w:w="1170" w:type="dxa"/>
                            <w:tcBorders>
                              <w:top w:val="nil"/>
                              <w:left w:val="nil"/>
                              <w:bottom w:val="nil"/>
                              <w:right w:val="nil"/>
                            </w:tcBorders>
                            <w:shd w:val="clear" w:color="auto" w:fill="auto"/>
                            <w:noWrap/>
                            <w:vAlign w:val="bottom"/>
                            <w:hideMark/>
                          </w:tcPr>
                          <w:p w14:paraId="6A51FBA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0.35</w:t>
                            </w:r>
                          </w:p>
                        </w:tc>
                        <w:tc>
                          <w:tcPr>
                            <w:tcW w:w="1170" w:type="dxa"/>
                            <w:tcBorders>
                              <w:top w:val="nil"/>
                              <w:left w:val="nil"/>
                              <w:bottom w:val="nil"/>
                              <w:right w:val="nil"/>
                            </w:tcBorders>
                            <w:shd w:val="clear" w:color="auto" w:fill="auto"/>
                            <w:noWrap/>
                            <w:vAlign w:val="bottom"/>
                            <w:hideMark/>
                          </w:tcPr>
                          <w:p w14:paraId="663070E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0.27</w:t>
                            </w:r>
                          </w:p>
                        </w:tc>
                        <w:tc>
                          <w:tcPr>
                            <w:tcW w:w="1170" w:type="dxa"/>
                            <w:tcBorders>
                              <w:top w:val="nil"/>
                              <w:left w:val="nil"/>
                              <w:bottom w:val="nil"/>
                              <w:right w:val="single" w:sz="4" w:space="0" w:color="auto"/>
                            </w:tcBorders>
                            <w:shd w:val="clear" w:color="auto" w:fill="auto"/>
                            <w:noWrap/>
                            <w:vAlign w:val="bottom"/>
                            <w:hideMark/>
                          </w:tcPr>
                          <w:p w14:paraId="6B6897C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0.29</w:t>
                            </w:r>
                          </w:p>
                        </w:tc>
                      </w:tr>
                      <w:tr w:rsidR="005D6C3D" w:rsidRPr="00EA3E13" w14:paraId="5A326D85"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00E860D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6DD6D16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652BF49E"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6254506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0.012</w:t>
                            </w:r>
                          </w:p>
                        </w:tc>
                        <w:tc>
                          <w:tcPr>
                            <w:tcW w:w="1170" w:type="dxa"/>
                            <w:tcBorders>
                              <w:top w:val="nil"/>
                              <w:left w:val="nil"/>
                              <w:bottom w:val="single" w:sz="4" w:space="0" w:color="auto"/>
                              <w:right w:val="nil"/>
                            </w:tcBorders>
                            <w:shd w:val="clear" w:color="auto" w:fill="auto"/>
                            <w:noWrap/>
                            <w:vAlign w:val="bottom"/>
                            <w:hideMark/>
                          </w:tcPr>
                          <w:p w14:paraId="579D54A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0.012</w:t>
                            </w:r>
                          </w:p>
                        </w:tc>
                        <w:tc>
                          <w:tcPr>
                            <w:tcW w:w="1170" w:type="dxa"/>
                            <w:tcBorders>
                              <w:top w:val="nil"/>
                              <w:left w:val="nil"/>
                              <w:bottom w:val="single" w:sz="4" w:space="0" w:color="auto"/>
                              <w:right w:val="nil"/>
                            </w:tcBorders>
                            <w:shd w:val="clear" w:color="auto" w:fill="auto"/>
                            <w:noWrap/>
                            <w:vAlign w:val="bottom"/>
                            <w:hideMark/>
                          </w:tcPr>
                          <w:p w14:paraId="49C6B28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0.0089</w:t>
                            </w:r>
                          </w:p>
                        </w:tc>
                        <w:tc>
                          <w:tcPr>
                            <w:tcW w:w="1170" w:type="dxa"/>
                            <w:tcBorders>
                              <w:top w:val="nil"/>
                              <w:left w:val="nil"/>
                              <w:bottom w:val="single" w:sz="4" w:space="0" w:color="auto"/>
                              <w:right w:val="single" w:sz="4" w:space="0" w:color="auto"/>
                            </w:tcBorders>
                            <w:shd w:val="clear" w:color="auto" w:fill="auto"/>
                            <w:noWrap/>
                            <w:vAlign w:val="bottom"/>
                            <w:hideMark/>
                          </w:tcPr>
                          <w:p w14:paraId="66BC205D"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0.0085</w:t>
                            </w:r>
                          </w:p>
                        </w:tc>
                      </w:tr>
                      <w:tr w:rsidR="005D6C3D" w:rsidRPr="00EA3E13" w14:paraId="3C5CF68A"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5BA06A12"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val="restart"/>
                            <w:tcBorders>
                              <w:top w:val="nil"/>
                              <w:left w:val="single" w:sz="4" w:space="0" w:color="auto"/>
                              <w:bottom w:val="single" w:sz="4" w:space="0" w:color="000000"/>
                              <w:right w:val="nil"/>
                            </w:tcBorders>
                            <w:shd w:val="clear" w:color="auto" w:fill="auto"/>
                            <w:noWrap/>
                            <w:textDirection w:val="btLr"/>
                            <w:vAlign w:val="center"/>
                            <w:hideMark/>
                          </w:tcPr>
                          <w:p w14:paraId="34121DD0" w14:textId="77777777" w:rsidR="005D6C3D" w:rsidRPr="00EA3E13" w:rsidRDefault="005D6C3D" w:rsidP="00625573">
                            <w:pPr>
                              <w:jc w:val="center"/>
                              <w:rPr>
                                <w:rFonts w:ascii="Times New Roman" w:eastAsia="Times New Roman" w:hAnsi="Times New Roman" w:cs="Times New Roman"/>
                                <w:b/>
                                <w:bCs/>
                                <w:color w:val="000000"/>
                                <w:kern w:val="0"/>
                                <w:sz w:val="20"/>
                                <w:szCs w:val="20"/>
                                <w14:ligatures w14:val="none"/>
                              </w:rPr>
                            </w:pPr>
                            <w:r w:rsidRPr="00EA3E13">
                              <w:rPr>
                                <w:rFonts w:ascii="Times New Roman" w:eastAsia="Times New Roman" w:hAnsi="Times New Roman" w:cs="Times New Roman"/>
                                <w:b/>
                                <w:bCs/>
                                <w:color w:val="000000"/>
                                <w:kern w:val="0"/>
                                <w:sz w:val="20"/>
                                <w:szCs w:val="20"/>
                                <w14:ligatures w14:val="none"/>
                              </w:rPr>
                              <w:t>S.D. (GABA)</w:t>
                            </w:r>
                          </w:p>
                        </w:tc>
                        <w:tc>
                          <w:tcPr>
                            <w:tcW w:w="828" w:type="dxa"/>
                            <w:tcBorders>
                              <w:top w:val="nil"/>
                              <w:left w:val="nil"/>
                              <w:bottom w:val="nil"/>
                              <w:right w:val="nil"/>
                            </w:tcBorders>
                            <w:shd w:val="clear" w:color="auto" w:fill="auto"/>
                            <w:noWrap/>
                            <w:vAlign w:val="bottom"/>
                            <w:hideMark/>
                          </w:tcPr>
                          <w:p w14:paraId="360E9645"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mean</w:t>
                            </w:r>
                          </w:p>
                        </w:tc>
                        <w:tc>
                          <w:tcPr>
                            <w:tcW w:w="1196" w:type="dxa"/>
                            <w:tcBorders>
                              <w:top w:val="nil"/>
                              <w:left w:val="single" w:sz="4" w:space="0" w:color="auto"/>
                              <w:bottom w:val="nil"/>
                              <w:right w:val="nil"/>
                            </w:tcBorders>
                            <w:shd w:val="clear" w:color="auto" w:fill="auto"/>
                            <w:noWrap/>
                            <w:vAlign w:val="bottom"/>
                            <w:hideMark/>
                          </w:tcPr>
                          <w:p w14:paraId="68A7A982"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0.0086</w:t>
                            </w:r>
                          </w:p>
                        </w:tc>
                        <w:tc>
                          <w:tcPr>
                            <w:tcW w:w="1170" w:type="dxa"/>
                            <w:tcBorders>
                              <w:top w:val="nil"/>
                              <w:left w:val="nil"/>
                              <w:bottom w:val="nil"/>
                              <w:right w:val="nil"/>
                            </w:tcBorders>
                            <w:shd w:val="clear" w:color="auto" w:fill="auto"/>
                            <w:noWrap/>
                            <w:vAlign w:val="bottom"/>
                            <w:hideMark/>
                          </w:tcPr>
                          <w:p w14:paraId="031ED54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0.0086</w:t>
                            </w:r>
                          </w:p>
                        </w:tc>
                        <w:tc>
                          <w:tcPr>
                            <w:tcW w:w="1170" w:type="dxa"/>
                            <w:tcBorders>
                              <w:top w:val="nil"/>
                              <w:left w:val="nil"/>
                              <w:bottom w:val="nil"/>
                              <w:right w:val="nil"/>
                            </w:tcBorders>
                            <w:shd w:val="clear" w:color="auto" w:fill="auto"/>
                            <w:noWrap/>
                            <w:vAlign w:val="bottom"/>
                            <w:hideMark/>
                          </w:tcPr>
                          <w:p w14:paraId="50E860E7"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0.01</w:t>
                            </w:r>
                          </w:p>
                        </w:tc>
                        <w:tc>
                          <w:tcPr>
                            <w:tcW w:w="1170" w:type="dxa"/>
                            <w:tcBorders>
                              <w:top w:val="nil"/>
                              <w:left w:val="nil"/>
                              <w:bottom w:val="nil"/>
                              <w:right w:val="single" w:sz="4" w:space="0" w:color="auto"/>
                            </w:tcBorders>
                            <w:shd w:val="clear" w:color="auto" w:fill="auto"/>
                            <w:noWrap/>
                            <w:vAlign w:val="bottom"/>
                            <w:hideMark/>
                          </w:tcPr>
                          <w:p w14:paraId="7DDA578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0.0096</w:t>
                            </w:r>
                          </w:p>
                        </w:tc>
                      </w:tr>
                      <w:tr w:rsidR="005D6C3D" w:rsidRPr="00EA3E13" w14:paraId="4BE5D8FB"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556AE8D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01728E38"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22C6AA3A"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proofErr w:type="spellStart"/>
                            <w:r w:rsidRPr="00EA3E13">
                              <w:rPr>
                                <w:rFonts w:ascii="Times New Roman" w:eastAsia="Times New Roman" w:hAnsi="Times New Roman" w:cs="Times New Roman"/>
                                <w:color w:val="000000"/>
                                <w:kern w:val="0"/>
                                <w:sz w:val="20"/>
                                <w:szCs w:val="20"/>
                                <w14:ligatures w14:val="none"/>
                              </w:rPr>
                              <w:t>sd</w:t>
                            </w:r>
                            <w:proofErr w:type="spellEnd"/>
                          </w:p>
                        </w:tc>
                        <w:tc>
                          <w:tcPr>
                            <w:tcW w:w="1196" w:type="dxa"/>
                            <w:tcBorders>
                              <w:top w:val="nil"/>
                              <w:left w:val="single" w:sz="4" w:space="0" w:color="auto"/>
                              <w:bottom w:val="nil"/>
                              <w:right w:val="nil"/>
                            </w:tcBorders>
                            <w:shd w:val="clear" w:color="auto" w:fill="auto"/>
                            <w:noWrap/>
                            <w:vAlign w:val="bottom"/>
                            <w:hideMark/>
                          </w:tcPr>
                          <w:p w14:paraId="3A7D292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0.0027</w:t>
                            </w:r>
                          </w:p>
                        </w:tc>
                        <w:tc>
                          <w:tcPr>
                            <w:tcW w:w="1170" w:type="dxa"/>
                            <w:tcBorders>
                              <w:top w:val="nil"/>
                              <w:left w:val="nil"/>
                              <w:bottom w:val="nil"/>
                              <w:right w:val="nil"/>
                            </w:tcBorders>
                            <w:shd w:val="clear" w:color="auto" w:fill="auto"/>
                            <w:noWrap/>
                            <w:vAlign w:val="bottom"/>
                            <w:hideMark/>
                          </w:tcPr>
                          <w:p w14:paraId="6EA1418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0.0028</w:t>
                            </w:r>
                          </w:p>
                        </w:tc>
                        <w:tc>
                          <w:tcPr>
                            <w:tcW w:w="1170" w:type="dxa"/>
                            <w:tcBorders>
                              <w:top w:val="nil"/>
                              <w:left w:val="nil"/>
                              <w:bottom w:val="nil"/>
                              <w:right w:val="nil"/>
                            </w:tcBorders>
                            <w:shd w:val="clear" w:color="auto" w:fill="auto"/>
                            <w:noWrap/>
                            <w:vAlign w:val="bottom"/>
                            <w:hideMark/>
                          </w:tcPr>
                          <w:p w14:paraId="3B5AE32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0.0023</w:t>
                            </w:r>
                          </w:p>
                        </w:tc>
                        <w:tc>
                          <w:tcPr>
                            <w:tcW w:w="1170" w:type="dxa"/>
                            <w:tcBorders>
                              <w:top w:val="nil"/>
                              <w:left w:val="nil"/>
                              <w:bottom w:val="nil"/>
                              <w:right w:val="single" w:sz="4" w:space="0" w:color="auto"/>
                            </w:tcBorders>
                            <w:shd w:val="clear" w:color="auto" w:fill="auto"/>
                            <w:noWrap/>
                            <w:vAlign w:val="bottom"/>
                            <w:hideMark/>
                          </w:tcPr>
                          <w:p w14:paraId="28C9419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0.0025</w:t>
                            </w:r>
                          </w:p>
                        </w:tc>
                      </w:tr>
                      <w:tr w:rsidR="005D6C3D" w:rsidRPr="00EA3E13" w14:paraId="5F2AF07A"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4BC1E59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68915B25"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2B62885D"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median</w:t>
                            </w:r>
                          </w:p>
                        </w:tc>
                        <w:tc>
                          <w:tcPr>
                            <w:tcW w:w="1196" w:type="dxa"/>
                            <w:tcBorders>
                              <w:top w:val="nil"/>
                              <w:left w:val="single" w:sz="4" w:space="0" w:color="auto"/>
                              <w:bottom w:val="nil"/>
                              <w:right w:val="nil"/>
                            </w:tcBorders>
                            <w:shd w:val="clear" w:color="auto" w:fill="auto"/>
                            <w:noWrap/>
                            <w:vAlign w:val="bottom"/>
                            <w:hideMark/>
                          </w:tcPr>
                          <w:p w14:paraId="7E161D2A"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w:t>
                            </w:r>
                          </w:p>
                        </w:tc>
                        <w:tc>
                          <w:tcPr>
                            <w:tcW w:w="1170" w:type="dxa"/>
                            <w:tcBorders>
                              <w:top w:val="nil"/>
                              <w:left w:val="nil"/>
                              <w:bottom w:val="nil"/>
                              <w:right w:val="nil"/>
                            </w:tcBorders>
                            <w:shd w:val="clear" w:color="auto" w:fill="auto"/>
                            <w:noWrap/>
                            <w:vAlign w:val="bottom"/>
                            <w:hideMark/>
                          </w:tcPr>
                          <w:p w14:paraId="3169DC1B"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0.0078</w:t>
                            </w:r>
                          </w:p>
                        </w:tc>
                        <w:tc>
                          <w:tcPr>
                            <w:tcW w:w="1170" w:type="dxa"/>
                            <w:tcBorders>
                              <w:top w:val="nil"/>
                              <w:left w:val="nil"/>
                              <w:bottom w:val="nil"/>
                              <w:right w:val="nil"/>
                            </w:tcBorders>
                            <w:shd w:val="clear" w:color="auto" w:fill="auto"/>
                            <w:noWrap/>
                            <w:vAlign w:val="bottom"/>
                            <w:hideMark/>
                          </w:tcPr>
                          <w:p w14:paraId="452DB76C"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0.0096</w:t>
                            </w:r>
                          </w:p>
                        </w:tc>
                        <w:tc>
                          <w:tcPr>
                            <w:tcW w:w="1170" w:type="dxa"/>
                            <w:tcBorders>
                              <w:top w:val="nil"/>
                              <w:left w:val="nil"/>
                              <w:bottom w:val="nil"/>
                              <w:right w:val="single" w:sz="4" w:space="0" w:color="auto"/>
                            </w:tcBorders>
                            <w:shd w:val="clear" w:color="auto" w:fill="auto"/>
                            <w:noWrap/>
                            <w:vAlign w:val="bottom"/>
                            <w:hideMark/>
                          </w:tcPr>
                          <w:p w14:paraId="05E28C3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0.0089</w:t>
                            </w:r>
                          </w:p>
                        </w:tc>
                      </w:tr>
                      <w:tr w:rsidR="005D6C3D" w:rsidRPr="00EA3E13" w14:paraId="46CE09A5"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0D585CE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11EFCE13"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nil"/>
                              <w:right w:val="nil"/>
                            </w:tcBorders>
                            <w:shd w:val="clear" w:color="auto" w:fill="auto"/>
                            <w:noWrap/>
                            <w:vAlign w:val="bottom"/>
                            <w:hideMark/>
                          </w:tcPr>
                          <w:p w14:paraId="37C17A6E"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CV</w:t>
                            </w:r>
                          </w:p>
                        </w:tc>
                        <w:tc>
                          <w:tcPr>
                            <w:tcW w:w="1196" w:type="dxa"/>
                            <w:tcBorders>
                              <w:top w:val="nil"/>
                              <w:left w:val="single" w:sz="4" w:space="0" w:color="auto"/>
                              <w:bottom w:val="nil"/>
                              <w:right w:val="nil"/>
                            </w:tcBorders>
                            <w:shd w:val="clear" w:color="auto" w:fill="auto"/>
                            <w:noWrap/>
                            <w:vAlign w:val="bottom"/>
                            <w:hideMark/>
                          </w:tcPr>
                          <w:p w14:paraId="1482AB66"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0.31</w:t>
                            </w:r>
                          </w:p>
                        </w:tc>
                        <w:tc>
                          <w:tcPr>
                            <w:tcW w:w="1170" w:type="dxa"/>
                            <w:tcBorders>
                              <w:top w:val="nil"/>
                              <w:left w:val="nil"/>
                              <w:bottom w:val="nil"/>
                              <w:right w:val="nil"/>
                            </w:tcBorders>
                            <w:shd w:val="clear" w:color="auto" w:fill="auto"/>
                            <w:noWrap/>
                            <w:vAlign w:val="bottom"/>
                            <w:hideMark/>
                          </w:tcPr>
                          <w:p w14:paraId="73F62EE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0.32</w:t>
                            </w:r>
                          </w:p>
                        </w:tc>
                        <w:tc>
                          <w:tcPr>
                            <w:tcW w:w="1170" w:type="dxa"/>
                            <w:tcBorders>
                              <w:top w:val="nil"/>
                              <w:left w:val="nil"/>
                              <w:bottom w:val="nil"/>
                              <w:right w:val="nil"/>
                            </w:tcBorders>
                            <w:shd w:val="clear" w:color="auto" w:fill="auto"/>
                            <w:noWrap/>
                            <w:vAlign w:val="bottom"/>
                            <w:hideMark/>
                          </w:tcPr>
                          <w:p w14:paraId="4673809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0.23</w:t>
                            </w:r>
                          </w:p>
                        </w:tc>
                        <w:tc>
                          <w:tcPr>
                            <w:tcW w:w="1170" w:type="dxa"/>
                            <w:tcBorders>
                              <w:top w:val="nil"/>
                              <w:left w:val="nil"/>
                              <w:bottom w:val="nil"/>
                              <w:right w:val="single" w:sz="4" w:space="0" w:color="auto"/>
                            </w:tcBorders>
                            <w:shd w:val="clear" w:color="auto" w:fill="auto"/>
                            <w:noWrap/>
                            <w:vAlign w:val="bottom"/>
                            <w:hideMark/>
                          </w:tcPr>
                          <w:p w14:paraId="5818B469"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0.26</w:t>
                            </w:r>
                          </w:p>
                        </w:tc>
                      </w:tr>
                      <w:tr w:rsidR="005D6C3D" w:rsidRPr="00EA3E13" w14:paraId="17960F07" w14:textId="77777777" w:rsidTr="00486E14">
                        <w:trPr>
                          <w:cantSplit/>
                          <w:trHeight w:val="288"/>
                        </w:trPr>
                        <w:tc>
                          <w:tcPr>
                            <w:tcW w:w="473" w:type="dxa"/>
                            <w:vMerge/>
                            <w:tcBorders>
                              <w:top w:val="single" w:sz="4" w:space="0" w:color="auto"/>
                              <w:left w:val="single" w:sz="4" w:space="0" w:color="auto"/>
                              <w:bottom w:val="single" w:sz="4" w:space="0" w:color="000000"/>
                              <w:right w:val="single" w:sz="4" w:space="0" w:color="auto"/>
                            </w:tcBorders>
                            <w:vAlign w:val="center"/>
                            <w:hideMark/>
                          </w:tcPr>
                          <w:p w14:paraId="6954CF30"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473" w:type="dxa"/>
                            <w:vMerge/>
                            <w:tcBorders>
                              <w:top w:val="nil"/>
                              <w:left w:val="single" w:sz="4" w:space="0" w:color="auto"/>
                              <w:bottom w:val="single" w:sz="4" w:space="0" w:color="000000"/>
                              <w:right w:val="nil"/>
                            </w:tcBorders>
                            <w:vAlign w:val="center"/>
                            <w:hideMark/>
                          </w:tcPr>
                          <w:p w14:paraId="759D52E1" w14:textId="77777777" w:rsidR="005D6C3D" w:rsidRPr="00EA3E13" w:rsidRDefault="005D6C3D" w:rsidP="00625573">
                            <w:pPr>
                              <w:rPr>
                                <w:rFonts w:ascii="Times New Roman" w:eastAsia="Times New Roman" w:hAnsi="Times New Roman" w:cs="Times New Roman"/>
                                <w:b/>
                                <w:bCs/>
                                <w:color w:val="000000"/>
                                <w:kern w:val="0"/>
                                <w:sz w:val="20"/>
                                <w:szCs w:val="20"/>
                                <w14:ligatures w14:val="none"/>
                              </w:rPr>
                            </w:pPr>
                          </w:p>
                        </w:tc>
                        <w:tc>
                          <w:tcPr>
                            <w:tcW w:w="828" w:type="dxa"/>
                            <w:tcBorders>
                              <w:top w:val="nil"/>
                              <w:left w:val="nil"/>
                              <w:bottom w:val="single" w:sz="4" w:space="0" w:color="auto"/>
                              <w:right w:val="nil"/>
                            </w:tcBorders>
                            <w:shd w:val="clear" w:color="auto" w:fill="auto"/>
                            <w:noWrap/>
                            <w:vAlign w:val="bottom"/>
                            <w:hideMark/>
                          </w:tcPr>
                          <w:p w14:paraId="2F8177E7" w14:textId="77777777" w:rsidR="005D6C3D" w:rsidRPr="00EA3E13" w:rsidRDefault="005D6C3D" w:rsidP="00625573">
                            <w:pPr>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IQR</w:t>
                            </w:r>
                          </w:p>
                        </w:tc>
                        <w:tc>
                          <w:tcPr>
                            <w:tcW w:w="1196" w:type="dxa"/>
                            <w:tcBorders>
                              <w:top w:val="nil"/>
                              <w:left w:val="single" w:sz="4" w:space="0" w:color="auto"/>
                              <w:bottom w:val="single" w:sz="4" w:space="0" w:color="auto"/>
                              <w:right w:val="nil"/>
                            </w:tcBorders>
                            <w:shd w:val="clear" w:color="auto" w:fill="auto"/>
                            <w:noWrap/>
                            <w:vAlign w:val="bottom"/>
                            <w:hideMark/>
                          </w:tcPr>
                          <w:p w14:paraId="14E19DA1"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0.0034</w:t>
                            </w:r>
                          </w:p>
                        </w:tc>
                        <w:tc>
                          <w:tcPr>
                            <w:tcW w:w="1170" w:type="dxa"/>
                            <w:tcBorders>
                              <w:top w:val="nil"/>
                              <w:left w:val="nil"/>
                              <w:bottom w:val="single" w:sz="4" w:space="0" w:color="auto"/>
                              <w:right w:val="nil"/>
                            </w:tcBorders>
                            <w:shd w:val="clear" w:color="auto" w:fill="auto"/>
                            <w:noWrap/>
                            <w:vAlign w:val="bottom"/>
                            <w:hideMark/>
                          </w:tcPr>
                          <w:p w14:paraId="2E68F29F"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0.0034</w:t>
                            </w:r>
                          </w:p>
                        </w:tc>
                        <w:tc>
                          <w:tcPr>
                            <w:tcW w:w="1170" w:type="dxa"/>
                            <w:tcBorders>
                              <w:top w:val="nil"/>
                              <w:left w:val="nil"/>
                              <w:bottom w:val="single" w:sz="4" w:space="0" w:color="auto"/>
                              <w:right w:val="nil"/>
                            </w:tcBorders>
                            <w:shd w:val="clear" w:color="auto" w:fill="auto"/>
                            <w:noWrap/>
                            <w:vAlign w:val="bottom"/>
                            <w:hideMark/>
                          </w:tcPr>
                          <w:p w14:paraId="0B307C08"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0.0031</w:t>
                            </w:r>
                          </w:p>
                        </w:tc>
                        <w:tc>
                          <w:tcPr>
                            <w:tcW w:w="1170" w:type="dxa"/>
                            <w:tcBorders>
                              <w:top w:val="nil"/>
                              <w:left w:val="nil"/>
                              <w:bottom w:val="single" w:sz="4" w:space="0" w:color="auto"/>
                              <w:right w:val="single" w:sz="4" w:space="0" w:color="auto"/>
                            </w:tcBorders>
                            <w:shd w:val="clear" w:color="auto" w:fill="auto"/>
                            <w:noWrap/>
                            <w:vAlign w:val="bottom"/>
                            <w:hideMark/>
                          </w:tcPr>
                          <w:p w14:paraId="5E12F035" w14:textId="77777777" w:rsidR="005D6C3D" w:rsidRPr="00EA3E13" w:rsidRDefault="005D6C3D" w:rsidP="00625573">
                            <w:pPr>
                              <w:jc w:val="right"/>
                              <w:rPr>
                                <w:rFonts w:ascii="Times New Roman" w:eastAsia="Times New Roman" w:hAnsi="Times New Roman" w:cs="Times New Roman"/>
                                <w:color w:val="000000"/>
                                <w:kern w:val="0"/>
                                <w:sz w:val="20"/>
                                <w:szCs w:val="20"/>
                                <w14:ligatures w14:val="none"/>
                              </w:rPr>
                            </w:pPr>
                            <w:r w:rsidRPr="00EA3E13">
                              <w:rPr>
                                <w:rFonts w:ascii="Times New Roman" w:eastAsia="Times New Roman" w:hAnsi="Times New Roman" w:cs="Times New Roman"/>
                                <w:color w:val="000000"/>
                                <w:kern w:val="0"/>
                                <w:sz w:val="20"/>
                                <w:szCs w:val="20"/>
                                <w14:ligatures w14:val="none"/>
                              </w:rPr>
                              <w:t>0.0025</w:t>
                            </w:r>
                          </w:p>
                        </w:tc>
                      </w:tr>
                    </w:tbl>
                    <w:p w14:paraId="72CB36FD" w14:textId="77777777" w:rsidR="005D6C3D" w:rsidRPr="00EA3E13" w:rsidRDefault="005D6C3D" w:rsidP="005D6C3D">
                      <w:pPr>
                        <w:rPr>
                          <w:rFonts w:ascii="Times New Roman" w:hAnsi="Times New Roman" w:cs="Times New Roman"/>
                          <w:b/>
                          <w:bCs/>
                        </w:rPr>
                      </w:pPr>
                    </w:p>
                    <w:p w14:paraId="790971A1" w14:textId="2688D3F2" w:rsidR="005D6C3D" w:rsidRPr="00EA3E13" w:rsidRDefault="005D6C3D" w:rsidP="005D6C3D">
                      <w:pPr>
                        <w:rPr>
                          <w:rFonts w:ascii="Times New Roman" w:hAnsi="Times New Roman" w:cs="Times New Roman"/>
                        </w:rPr>
                      </w:pPr>
                      <w:r w:rsidRPr="00EA3E13">
                        <w:rPr>
                          <w:rFonts w:ascii="Times New Roman" w:hAnsi="Times New Roman" w:cs="Times New Roman"/>
                          <w:b/>
                          <w:bCs/>
                        </w:rPr>
                        <w:t>Table S</w:t>
                      </w:r>
                      <w:r w:rsidR="00D6094B">
                        <w:rPr>
                          <w:rFonts w:ascii="Times New Roman" w:hAnsi="Times New Roman" w:cs="Times New Roman"/>
                          <w:b/>
                          <w:bCs/>
                        </w:rPr>
                        <w:t>4</w:t>
                      </w:r>
                      <w:r w:rsidRPr="00EA3E13">
                        <w:rPr>
                          <w:rFonts w:ascii="Times New Roman" w:hAnsi="Times New Roman" w:cs="Times New Roman"/>
                          <w:b/>
                          <w:bCs/>
                        </w:rPr>
                        <w:t>.</w:t>
                      </w:r>
                      <w:r w:rsidRPr="00EA3E13">
                        <w:rPr>
                          <w:rFonts w:ascii="Times New Roman" w:hAnsi="Times New Roman" w:cs="Times New Roman"/>
                        </w:rPr>
                        <w:t xml:space="preserve"> For the four configurations of multi-Gaussian MMs (</w:t>
                      </w: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hAnsi="Times New Roman" w:cs="Times New Roman"/>
                        </w:rPr>
                        <w:t xml:space="preserve">, </w:t>
                      </w: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hAnsi="Times New Roman" w:cs="Times New Roman"/>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2.05</w:t>
                      </w:r>
                      <w:r w:rsidRPr="00EA3E13">
                        <w:rPr>
                          <w:rFonts w:ascii="Times New Roman" w:hAnsi="Times New Roman" w:cs="Times New Roman"/>
                        </w:rPr>
                        <w:t xml:space="preserve">, </w:t>
                      </w: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hAnsi="Times New Roman" w:cs="Times New Roman"/>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0.93</w:t>
                      </w:r>
                      <w:r w:rsidRPr="00EA3E13">
                        <w:rPr>
                          <w:rFonts w:ascii="Times New Roman" w:hAnsi="Times New Roman" w:cs="Times New Roman"/>
                        </w:rPr>
                        <w:t xml:space="preserve">, </w:t>
                      </w:r>
                      <w:r w:rsidRPr="00EA3E13">
                        <w:rPr>
                          <w:rFonts w:ascii="Times New Roman" w:hAnsi="Times New Roman" w:cs="Times New Roman"/>
                          <w:color w:val="212121"/>
                          <w:sz w:val="22"/>
                          <w:szCs w:val="22"/>
                        </w:rPr>
                        <w:t>MM</w:t>
                      </w:r>
                      <w:r w:rsidRPr="00EA3E13">
                        <w:rPr>
                          <w:rFonts w:ascii="Times New Roman" w:hAnsi="Times New Roman" w:cs="Times New Roman"/>
                          <w:color w:val="212121"/>
                          <w:sz w:val="22"/>
                          <w:szCs w:val="22"/>
                          <w:vertAlign w:val="subscript"/>
                        </w:rPr>
                        <w:t>3.0</w:t>
                      </w:r>
                      <w:r w:rsidRPr="00EA3E13">
                        <w:rPr>
                          <w:rFonts w:ascii="Times New Roman" w:hAnsi="Times New Roman" w:cs="Times New Roman"/>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2.05</w:t>
                      </w:r>
                      <w:r w:rsidRPr="00EA3E13">
                        <w:rPr>
                          <w:rFonts w:ascii="Times New Roman" w:hAnsi="Times New Roman" w:cs="Times New Roman"/>
                        </w:rPr>
                        <w:t>+</w:t>
                      </w:r>
                      <w:r w:rsidRPr="00EA3E13">
                        <w:rPr>
                          <w:rFonts w:ascii="Times New Roman" w:hAnsi="Times New Roman" w:cs="Times New Roman"/>
                          <w:color w:val="212121"/>
                          <w:sz w:val="22"/>
                          <w:szCs w:val="22"/>
                        </w:rPr>
                        <w:t xml:space="preserve"> MM</w:t>
                      </w:r>
                      <w:r w:rsidRPr="00EA3E13">
                        <w:rPr>
                          <w:rFonts w:ascii="Times New Roman" w:hAnsi="Times New Roman" w:cs="Times New Roman"/>
                          <w:color w:val="212121"/>
                          <w:sz w:val="22"/>
                          <w:szCs w:val="22"/>
                          <w:vertAlign w:val="subscript"/>
                        </w:rPr>
                        <w:t>0.93</w:t>
                      </w:r>
                      <w:r w:rsidRPr="00EA3E13">
                        <w:rPr>
                          <w:rFonts w:ascii="Times New Roman" w:hAnsi="Times New Roman" w:cs="Times New Roman"/>
                        </w:rPr>
                        <w:t xml:space="preserve">) we report the following: Mean, standard deviation (S.D.), median, coefficient of variation (C.V.), and inter-quartile range (I.Q.R.) for the distributions of GABA/tCr, MM/tCr, GABA+/tCr, overall residual amplitude, overall residual standard deviation, residual amplitude about GABA (2.93–3.12 ppm), and standard deviation of the residual in the same frequency range. Residuals are normalized to the tNAA amplitude. </w:t>
                      </w:r>
                    </w:p>
                    <w:p w14:paraId="7A593914" w14:textId="77777777" w:rsidR="005D6C3D" w:rsidRPr="00EA3E13" w:rsidRDefault="005D6C3D" w:rsidP="005D6C3D">
                      <w:pPr>
                        <w:rPr>
                          <w:rFonts w:ascii="Times New Roman" w:hAnsi="Times New Roman" w:cs="Times New Roman"/>
                        </w:rPr>
                      </w:pPr>
                    </w:p>
                  </w:txbxContent>
                </v:textbox>
              </v:shape>
            </w:pict>
          </mc:Fallback>
        </mc:AlternateContent>
      </w:r>
    </w:p>
    <w:p w14:paraId="101AEC9B" w14:textId="77777777" w:rsidR="005D6C3D" w:rsidRPr="005D6C3D" w:rsidRDefault="005D6C3D" w:rsidP="005D6C3D">
      <w:pPr>
        <w:rPr>
          <w:rFonts w:ascii="Times New Roman" w:hAnsi="Times New Roman" w:cs="Times New Roman"/>
        </w:rPr>
      </w:pPr>
    </w:p>
    <w:p w14:paraId="655DDA58" w14:textId="77777777" w:rsidR="005D6C3D" w:rsidRPr="005D6C3D" w:rsidRDefault="005D6C3D" w:rsidP="005D6C3D">
      <w:pPr>
        <w:rPr>
          <w:rFonts w:ascii="Times New Roman" w:hAnsi="Times New Roman" w:cs="Times New Roman"/>
        </w:rPr>
      </w:pPr>
    </w:p>
    <w:p w14:paraId="5C844D3A" w14:textId="77777777" w:rsidR="005D6C3D" w:rsidRPr="005D6C3D" w:rsidRDefault="005D6C3D" w:rsidP="005D6C3D">
      <w:pPr>
        <w:rPr>
          <w:rFonts w:ascii="Times New Roman" w:hAnsi="Times New Roman" w:cs="Times New Roman"/>
        </w:rPr>
      </w:pPr>
    </w:p>
    <w:p w14:paraId="67DC5774" w14:textId="77777777" w:rsidR="005D6C3D" w:rsidRPr="005D6C3D" w:rsidRDefault="005D6C3D" w:rsidP="005D6C3D">
      <w:pPr>
        <w:rPr>
          <w:rFonts w:ascii="Times New Roman" w:hAnsi="Times New Roman" w:cs="Times New Roman"/>
        </w:rPr>
      </w:pPr>
    </w:p>
    <w:p w14:paraId="159DD0AA" w14:textId="77777777" w:rsidR="005D6C3D" w:rsidRPr="005D6C3D" w:rsidRDefault="005D6C3D" w:rsidP="005D6C3D">
      <w:pPr>
        <w:rPr>
          <w:rFonts w:ascii="Times New Roman" w:hAnsi="Times New Roman" w:cs="Times New Roman"/>
        </w:rPr>
      </w:pPr>
    </w:p>
    <w:p w14:paraId="5161D2B4" w14:textId="77777777" w:rsidR="005D6C3D" w:rsidRPr="005D6C3D" w:rsidRDefault="005D6C3D" w:rsidP="005D6C3D">
      <w:pPr>
        <w:rPr>
          <w:rFonts w:ascii="Times New Roman" w:hAnsi="Times New Roman" w:cs="Times New Roman"/>
        </w:rPr>
      </w:pPr>
    </w:p>
    <w:p w14:paraId="314948FB" w14:textId="77777777" w:rsidR="005D6C3D" w:rsidRPr="005D6C3D" w:rsidRDefault="005D6C3D" w:rsidP="005D6C3D">
      <w:pPr>
        <w:rPr>
          <w:rFonts w:ascii="Times New Roman" w:hAnsi="Times New Roman" w:cs="Times New Roman"/>
        </w:rPr>
      </w:pPr>
    </w:p>
    <w:p w14:paraId="7DC1863B" w14:textId="77777777" w:rsidR="005D6C3D" w:rsidRPr="005D6C3D" w:rsidRDefault="005D6C3D" w:rsidP="005D6C3D">
      <w:pPr>
        <w:rPr>
          <w:rFonts w:ascii="Times New Roman" w:hAnsi="Times New Roman" w:cs="Times New Roman"/>
        </w:rPr>
      </w:pPr>
    </w:p>
    <w:p w14:paraId="43A874F3" w14:textId="77777777" w:rsidR="005D6C3D" w:rsidRPr="005D6C3D" w:rsidRDefault="005D6C3D" w:rsidP="005D6C3D">
      <w:pPr>
        <w:rPr>
          <w:rFonts w:ascii="Times New Roman" w:hAnsi="Times New Roman" w:cs="Times New Roman"/>
        </w:rPr>
      </w:pPr>
    </w:p>
    <w:p w14:paraId="5457FFAF" w14:textId="77777777" w:rsidR="005D6C3D" w:rsidRPr="005D6C3D" w:rsidRDefault="005D6C3D" w:rsidP="005D6C3D">
      <w:pPr>
        <w:rPr>
          <w:rFonts w:ascii="Times New Roman" w:hAnsi="Times New Roman" w:cs="Times New Roman"/>
        </w:rPr>
      </w:pPr>
    </w:p>
    <w:p w14:paraId="35E27909" w14:textId="77777777" w:rsidR="005D6C3D" w:rsidRPr="005D6C3D" w:rsidRDefault="005D6C3D" w:rsidP="005D6C3D">
      <w:pPr>
        <w:rPr>
          <w:rFonts w:ascii="Times New Roman" w:hAnsi="Times New Roman" w:cs="Times New Roman"/>
        </w:rPr>
      </w:pPr>
    </w:p>
    <w:p w14:paraId="521D00EC" w14:textId="77777777" w:rsidR="005D6C3D" w:rsidRPr="005D6C3D" w:rsidRDefault="005D6C3D" w:rsidP="005D6C3D">
      <w:pPr>
        <w:rPr>
          <w:rFonts w:ascii="Times New Roman" w:hAnsi="Times New Roman" w:cs="Times New Roman"/>
        </w:rPr>
      </w:pPr>
    </w:p>
    <w:p w14:paraId="0872D31A" w14:textId="77777777" w:rsidR="005D6C3D" w:rsidRPr="005D6C3D" w:rsidRDefault="005D6C3D" w:rsidP="005D6C3D">
      <w:pPr>
        <w:rPr>
          <w:rFonts w:ascii="Times New Roman" w:hAnsi="Times New Roman" w:cs="Times New Roman"/>
        </w:rPr>
      </w:pPr>
    </w:p>
    <w:p w14:paraId="39630D2D" w14:textId="77777777" w:rsidR="005D6C3D" w:rsidRPr="005D6C3D" w:rsidRDefault="005D6C3D" w:rsidP="005D6C3D">
      <w:pPr>
        <w:rPr>
          <w:rFonts w:ascii="Times New Roman" w:hAnsi="Times New Roman" w:cs="Times New Roman"/>
        </w:rPr>
      </w:pPr>
    </w:p>
    <w:p w14:paraId="3D6B013D" w14:textId="77777777" w:rsidR="005D6C3D" w:rsidRPr="005D6C3D" w:rsidRDefault="005D6C3D" w:rsidP="005D6C3D">
      <w:pPr>
        <w:rPr>
          <w:rFonts w:ascii="Times New Roman" w:hAnsi="Times New Roman" w:cs="Times New Roman"/>
        </w:rPr>
      </w:pPr>
    </w:p>
    <w:p w14:paraId="2B6558DB" w14:textId="77777777" w:rsidR="005D6C3D" w:rsidRPr="005D6C3D" w:rsidRDefault="005D6C3D" w:rsidP="005D6C3D">
      <w:pPr>
        <w:rPr>
          <w:rFonts w:ascii="Times New Roman" w:hAnsi="Times New Roman" w:cs="Times New Roman"/>
        </w:rPr>
      </w:pPr>
    </w:p>
    <w:p w14:paraId="4F0F6CAF" w14:textId="77777777" w:rsidR="005D6C3D" w:rsidRPr="005D6C3D" w:rsidRDefault="005D6C3D" w:rsidP="005D6C3D">
      <w:pPr>
        <w:rPr>
          <w:rFonts w:ascii="Times New Roman" w:hAnsi="Times New Roman" w:cs="Times New Roman"/>
        </w:rPr>
      </w:pPr>
    </w:p>
    <w:p w14:paraId="4DD05480" w14:textId="77777777" w:rsidR="005D6C3D" w:rsidRPr="005D6C3D" w:rsidRDefault="005D6C3D" w:rsidP="005D6C3D">
      <w:pPr>
        <w:rPr>
          <w:rFonts w:ascii="Times New Roman" w:hAnsi="Times New Roman" w:cs="Times New Roman"/>
        </w:rPr>
      </w:pPr>
    </w:p>
    <w:p w14:paraId="49D053C9" w14:textId="77777777" w:rsidR="005D6C3D" w:rsidRPr="005D6C3D" w:rsidRDefault="005D6C3D" w:rsidP="005D6C3D">
      <w:pPr>
        <w:rPr>
          <w:rFonts w:ascii="Times New Roman" w:hAnsi="Times New Roman" w:cs="Times New Roman"/>
        </w:rPr>
      </w:pPr>
    </w:p>
    <w:p w14:paraId="09F366C7" w14:textId="77777777" w:rsidR="005D6C3D" w:rsidRPr="005D6C3D" w:rsidRDefault="005D6C3D" w:rsidP="005D6C3D">
      <w:pPr>
        <w:rPr>
          <w:rFonts w:ascii="Times New Roman" w:hAnsi="Times New Roman" w:cs="Times New Roman"/>
        </w:rPr>
      </w:pPr>
    </w:p>
    <w:p w14:paraId="66A6D405" w14:textId="77777777" w:rsidR="005D6C3D" w:rsidRPr="005D6C3D" w:rsidRDefault="005D6C3D" w:rsidP="005D6C3D">
      <w:pPr>
        <w:rPr>
          <w:rFonts w:ascii="Times New Roman" w:hAnsi="Times New Roman" w:cs="Times New Roman"/>
        </w:rPr>
      </w:pPr>
    </w:p>
    <w:p w14:paraId="662FC677" w14:textId="77777777" w:rsidR="005D6C3D" w:rsidRDefault="005D6C3D" w:rsidP="005D6C3D">
      <w:pPr>
        <w:rPr>
          <w:rFonts w:ascii="Times New Roman" w:hAnsi="Times New Roman" w:cs="Times New Roman"/>
        </w:rPr>
      </w:pPr>
    </w:p>
    <w:p w14:paraId="674CBE5F" w14:textId="77777777" w:rsidR="00AC0FB8" w:rsidRPr="00AC0FB8" w:rsidRDefault="00AC0FB8" w:rsidP="00AC0FB8">
      <w:pPr>
        <w:rPr>
          <w:rFonts w:ascii="Times New Roman" w:hAnsi="Times New Roman" w:cs="Times New Roman"/>
        </w:rPr>
      </w:pPr>
    </w:p>
    <w:p w14:paraId="63EDA1C2" w14:textId="77777777" w:rsidR="00AC0FB8" w:rsidRPr="00AC0FB8" w:rsidRDefault="00AC0FB8" w:rsidP="00AC0FB8">
      <w:pPr>
        <w:rPr>
          <w:rFonts w:ascii="Times New Roman" w:hAnsi="Times New Roman" w:cs="Times New Roman"/>
        </w:rPr>
      </w:pPr>
    </w:p>
    <w:p w14:paraId="374A9468" w14:textId="77777777" w:rsidR="00AC0FB8" w:rsidRPr="00AC0FB8" w:rsidRDefault="00AC0FB8" w:rsidP="00AC0FB8">
      <w:pPr>
        <w:rPr>
          <w:rFonts w:ascii="Times New Roman" w:hAnsi="Times New Roman" w:cs="Times New Roman"/>
        </w:rPr>
      </w:pPr>
    </w:p>
    <w:p w14:paraId="13465B1B" w14:textId="77777777" w:rsidR="00AC0FB8" w:rsidRPr="00AC0FB8" w:rsidRDefault="00AC0FB8" w:rsidP="00AC0FB8">
      <w:pPr>
        <w:rPr>
          <w:rFonts w:ascii="Times New Roman" w:hAnsi="Times New Roman" w:cs="Times New Roman"/>
        </w:rPr>
      </w:pPr>
    </w:p>
    <w:p w14:paraId="685D70E0" w14:textId="77777777" w:rsidR="00AC0FB8" w:rsidRPr="00AC0FB8" w:rsidRDefault="00AC0FB8" w:rsidP="00AC0FB8">
      <w:pPr>
        <w:rPr>
          <w:rFonts w:ascii="Times New Roman" w:hAnsi="Times New Roman" w:cs="Times New Roman"/>
        </w:rPr>
      </w:pPr>
    </w:p>
    <w:p w14:paraId="5DC988AA" w14:textId="77777777" w:rsidR="00AC0FB8" w:rsidRPr="00AC0FB8" w:rsidRDefault="00AC0FB8" w:rsidP="00AC0FB8">
      <w:pPr>
        <w:rPr>
          <w:rFonts w:ascii="Times New Roman" w:hAnsi="Times New Roman" w:cs="Times New Roman"/>
        </w:rPr>
      </w:pPr>
    </w:p>
    <w:p w14:paraId="1132FE26" w14:textId="77777777" w:rsidR="00AC0FB8" w:rsidRPr="00AC0FB8" w:rsidRDefault="00AC0FB8" w:rsidP="00AC0FB8">
      <w:pPr>
        <w:rPr>
          <w:rFonts w:ascii="Times New Roman" w:hAnsi="Times New Roman" w:cs="Times New Roman"/>
        </w:rPr>
      </w:pPr>
    </w:p>
    <w:p w14:paraId="547BF904" w14:textId="77777777" w:rsidR="00AC0FB8" w:rsidRPr="00AC0FB8" w:rsidRDefault="00AC0FB8" w:rsidP="00AC0FB8">
      <w:pPr>
        <w:rPr>
          <w:rFonts w:ascii="Times New Roman" w:hAnsi="Times New Roman" w:cs="Times New Roman"/>
        </w:rPr>
      </w:pPr>
    </w:p>
    <w:p w14:paraId="140136D9" w14:textId="77777777" w:rsidR="00AC0FB8" w:rsidRPr="00AC0FB8" w:rsidRDefault="00AC0FB8" w:rsidP="00AC0FB8">
      <w:pPr>
        <w:rPr>
          <w:rFonts w:ascii="Times New Roman" w:hAnsi="Times New Roman" w:cs="Times New Roman"/>
        </w:rPr>
      </w:pPr>
    </w:p>
    <w:p w14:paraId="16A70F5B" w14:textId="77777777" w:rsidR="00AC0FB8" w:rsidRPr="00AC0FB8" w:rsidRDefault="00AC0FB8" w:rsidP="00AC0FB8">
      <w:pPr>
        <w:rPr>
          <w:rFonts w:ascii="Times New Roman" w:hAnsi="Times New Roman" w:cs="Times New Roman"/>
        </w:rPr>
      </w:pPr>
    </w:p>
    <w:p w14:paraId="2BF0E73D" w14:textId="77777777" w:rsidR="00AC0FB8" w:rsidRPr="00AC0FB8" w:rsidRDefault="00AC0FB8" w:rsidP="00AC0FB8">
      <w:pPr>
        <w:rPr>
          <w:rFonts w:ascii="Times New Roman" w:hAnsi="Times New Roman" w:cs="Times New Roman"/>
        </w:rPr>
      </w:pPr>
    </w:p>
    <w:p w14:paraId="655DE57C" w14:textId="77777777" w:rsidR="00AC0FB8" w:rsidRPr="00AC0FB8" w:rsidRDefault="00AC0FB8" w:rsidP="00AC0FB8">
      <w:pPr>
        <w:rPr>
          <w:rFonts w:ascii="Times New Roman" w:hAnsi="Times New Roman" w:cs="Times New Roman"/>
        </w:rPr>
      </w:pPr>
    </w:p>
    <w:p w14:paraId="68BF5F32" w14:textId="77777777" w:rsidR="00AC0FB8" w:rsidRPr="00AC0FB8" w:rsidRDefault="00AC0FB8" w:rsidP="00AC0FB8">
      <w:pPr>
        <w:rPr>
          <w:rFonts w:ascii="Times New Roman" w:hAnsi="Times New Roman" w:cs="Times New Roman"/>
        </w:rPr>
      </w:pPr>
    </w:p>
    <w:p w14:paraId="63DC0DDF" w14:textId="77777777" w:rsidR="00AC0FB8" w:rsidRPr="00AC0FB8" w:rsidRDefault="00AC0FB8" w:rsidP="00AC0FB8">
      <w:pPr>
        <w:rPr>
          <w:rFonts w:ascii="Times New Roman" w:hAnsi="Times New Roman" w:cs="Times New Roman"/>
        </w:rPr>
      </w:pPr>
    </w:p>
    <w:p w14:paraId="6C5EC43D" w14:textId="77777777" w:rsidR="00AC0FB8" w:rsidRPr="00AC0FB8" w:rsidRDefault="00AC0FB8" w:rsidP="00AC0FB8">
      <w:pPr>
        <w:rPr>
          <w:rFonts w:ascii="Times New Roman" w:hAnsi="Times New Roman" w:cs="Times New Roman"/>
        </w:rPr>
      </w:pPr>
    </w:p>
    <w:p w14:paraId="04EFF5A8" w14:textId="77777777" w:rsidR="00AC0FB8" w:rsidRPr="00AC0FB8" w:rsidRDefault="00AC0FB8" w:rsidP="00AC0FB8">
      <w:pPr>
        <w:rPr>
          <w:rFonts w:ascii="Times New Roman" w:hAnsi="Times New Roman" w:cs="Times New Roman"/>
        </w:rPr>
      </w:pPr>
    </w:p>
    <w:p w14:paraId="6A1D6D63" w14:textId="77777777" w:rsidR="00AC0FB8" w:rsidRPr="00AC0FB8" w:rsidRDefault="00AC0FB8" w:rsidP="00AC0FB8">
      <w:pPr>
        <w:rPr>
          <w:rFonts w:ascii="Times New Roman" w:hAnsi="Times New Roman" w:cs="Times New Roman"/>
        </w:rPr>
      </w:pPr>
    </w:p>
    <w:p w14:paraId="72E3BDA9" w14:textId="77777777" w:rsidR="00AC0FB8" w:rsidRDefault="00AC0FB8" w:rsidP="00AC0FB8">
      <w:pPr>
        <w:rPr>
          <w:rFonts w:ascii="Times New Roman" w:hAnsi="Times New Roman" w:cs="Times New Roman"/>
        </w:rPr>
      </w:pPr>
    </w:p>
    <w:p w14:paraId="2B4D8E26" w14:textId="773E99B3" w:rsidR="00AC0FB8" w:rsidRDefault="00AC0FB8" w:rsidP="00D900D5">
      <w:pPr>
        <w:rPr>
          <w:rFonts w:ascii="Times New Roman" w:hAnsi="Times New Roman" w:cs="Times New Roman"/>
        </w:rPr>
      </w:pPr>
    </w:p>
    <w:p w14:paraId="02C2139F" w14:textId="6A777E1F" w:rsidR="00315361" w:rsidRDefault="00315361">
      <w:pPr>
        <w:rPr>
          <w:rFonts w:ascii="Times New Roman" w:hAnsi="Times New Roman" w:cs="Times New Roman"/>
        </w:rPr>
      </w:pPr>
      <w:r>
        <w:rPr>
          <w:rFonts w:ascii="Times New Roman" w:hAnsi="Times New Roman" w:cs="Times New Roman"/>
        </w:rPr>
        <w:br w:type="page"/>
      </w:r>
    </w:p>
    <w:p w14:paraId="5786C3A3" w14:textId="51704482" w:rsidR="00DF0E82" w:rsidRPr="00284203" w:rsidRDefault="00DF0E82" w:rsidP="00BF3B90">
      <w:pPr>
        <w:tabs>
          <w:tab w:val="left" w:pos="2510"/>
        </w:tabs>
        <w:rPr>
          <w:rFonts w:ascii="Times New Roman" w:hAnsi="Times New Roman" w:cs="Times New Roman"/>
          <w:b/>
          <w:bCs/>
        </w:rPr>
      </w:pPr>
      <w:r w:rsidRPr="00284203">
        <w:rPr>
          <w:rFonts w:ascii="Times New Roman" w:hAnsi="Times New Roman" w:cs="Times New Roman"/>
          <w:b/>
          <w:bCs/>
        </w:rPr>
        <w:lastRenderedPageBreak/>
        <w:t>Sup</w:t>
      </w:r>
      <w:r w:rsidR="00284203" w:rsidRPr="00284203">
        <w:rPr>
          <w:rFonts w:ascii="Times New Roman" w:hAnsi="Times New Roman" w:cs="Times New Roman"/>
          <w:b/>
          <w:bCs/>
        </w:rPr>
        <w:t>p</w:t>
      </w:r>
      <w:r w:rsidRPr="00284203">
        <w:rPr>
          <w:rFonts w:ascii="Times New Roman" w:hAnsi="Times New Roman" w:cs="Times New Roman"/>
          <w:b/>
          <w:bCs/>
        </w:rPr>
        <w:t xml:space="preserve">lementary analysis </w:t>
      </w:r>
      <w:r w:rsidR="006378E3">
        <w:rPr>
          <w:rFonts w:ascii="Times New Roman" w:hAnsi="Times New Roman" w:cs="Times New Roman"/>
          <w:b/>
          <w:bCs/>
        </w:rPr>
        <w:t>2</w:t>
      </w:r>
      <w:r w:rsidR="00284203" w:rsidRPr="00284203">
        <w:rPr>
          <w:rFonts w:ascii="Times New Roman" w:hAnsi="Times New Roman" w:cs="Times New Roman"/>
          <w:b/>
          <w:bCs/>
        </w:rPr>
        <w:t>:</w:t>
      </w:r>
      <w:r w:rsidRPr="00284203">
        <w:rPr>
          <w:rFonts w:ascii="Times New Roman" w:hAnsi="Times New Roman" w:cs="Times New Roman"/>
          <w:b/>
          <w:bCs/>
        </w:rPr>
        <w:t xml:space="preserve"> </w:t>
      </w:r>
      <w:r w:rsidR="00004FB2">
        <w:rPr>
          <w:rFonts w:ascii="Times New Roman" w:hAnsi="Times New Roman" w:cs="Times New Roman"/>
          <w:b/>
          <w:bCs/>
        </w:rPr>
        <w:t>The impact of MM representations</w:t>
      </w:r>
      <w:r w:rsidR="00284203" w:rsidRPr="00284203">
        <w:rPr>
          <w:rFonts w:ascii="Times New Roman" w:hAnsi="Times New Roman" w:cs="Times New Roman"/>
          <w:b/>
          <w:bCs/>
        </w:rPr>
        <w:t xml:space="preserve"> in the presence of lipid</w:t>
      </w:r>
      <w:r w:rsidR="00420E1C">
        <w:rPr>
          <w:rFonts w:ascii="Times New Roman" w:hAnsi="Times New Roman" w:cs="Times New Roman"/>
          <w:b/>
          <w:bCs/>
        </w:rPr>
        <w:t xml:space="preserve"> signals</w:t>
      </w:r>
      <w:r w:rsidR="00284203" w:rsidRPr="00284203">
        <w:rPr>
          <w:rFonts w:ascii="Times New Roman" w:hAnsi="Times New Roman" w:cs="Times New Roman"/>
          <w:b/>
          <w:bCs/>
        </w:rPr>
        <w:t>.</w:t>
      </w:r>
    </w:p>
    <w:p w14:paraId="3BC7B9B7" w14:textId="77777777" w:rsidR="00284203" w:rsidRDefault="00284203" w:rsidP="00BF3B90">
      <w:pPr>
        <w:tabs>
          <w:tab w:val="left" w:pos="2510"/>
        </w:tabs>
        <w:rPr>
          <w:rFonts w:ascii="Times New Roman" w:hAnsi="Times New Roman" w:cs="Times New Roman"/>
        </w:rPr>
      </w:pPr>
    </w:p>
    <w:p w14:paraId="7B72DF4B" w14:textId="57EFF51B" w:rsidR="00B80D8B" w:rsidRDefault="00643D65" w:rsidP="00643D65">
      <w:r>
        <w:t xml:space="preserve">To determine if (and to what extent) lipid signals could interfere with the modeling, we conducted two </w:t>
      </w:r>
      <w:r w:rsidR="004779BC">
        <w:t xml:space="preserve">related </w:t>
      </w:r>
      <w:r>
        <w:t xml:space="preserve">supplementary analyses. </w:t>
      </w:r>
    </w:p>
    <w:p w14:paraId="03E0831E" w14:textId="77777777" w:rsidR="00643D65" w:rsidRDefault="00643D65" w:rsidP="00643D65"/>
    <w:p w14:paraId="00ED3F1B" w14:textId="11893D52" w:rsidR="00B80D8B" w:rsidRDefault="00B80D8B" w:rsidP="00B80D8B">
      <w:pPr>
        <w:tabs>
          <w:tab w:val="left" w:pos="1586"/>
        </w:tabs>
      </w:pPr>
      <w:r>
        <w:t xml:space="preserve">First, we introduced several categories of </w:t>
      </w:r>
      <w:r w:rsidRPr="009420C9">
        <w:rPr>
          <w:b/>
          <w:bCs/>
        </w:rPr>
        <w:t>synthetic lipid</w:t>
      </w:r>
      <w:r>
        <w:t xml:space="preserve"> artifacts (with varying amplitude and center frequency) into the 61 Big GABA datasets examined in the main study and modeled these with each of our new MM approaches (the experimental and fully parametrized </w:t>
      </w:r>
      <w:r w:rsidR="009619BB">
        <w:t>multi-Gaussian</w:t>
      </w:r>
      <w:r w:rsidR="00E532AB">
        <w:t xml:space="preserve"> </w:t>
      </w:r>
      <w:r>
        <w:t>basis functions), as well as subsets of the parameterized profiles (i.e. a multi-Gaussian parametrization with only MM30+MM20, and a multi-Gaussian parameterization that only contained MM30). We then compared the resulting GABA+ estimates to the “ground truth”, i.e., the GABA+ estimates from the ‘lipid-free’ spectra, (the ones before the addition of the lipid artifact).</w:t>
      </w:r>
    </w:p>
    <w:p w14:paraId="289A8FDB" w14:textId="30AB799A" w:rsidR="00B80D8B" w:rsidRDefault="00B80D8B" w:rsidP="00B80D8B"/>
    <w:p w14:paraId="4C8D7C02" w14:textId="2A3B7503" w:rsidR="00B80D8B" w:rsidRDefault="00B80D8B" w:rsidP="00B80D8B">
      <w:r>
        <w:t xml:space="preserve">Secondly, we looked through the </w:t>
      </w:r>
      <w:r w:rsidR="00E532AB">
        <w:t>larger</w:t>
      </w:r>
      <w:r>
        <w:t xml:space="preserve"> Big GABA dataset to find real in-vivo MEGA-PRESS spectra with lipid contamination to examine the impact of </w:t>
      </w:r>
      <w:r>
        <w:rPr>
          <w:b/>
          <w:bCs/>
        </w:rPr>
        <w:t>realistically occurring</w:t>
      </w:r>
      <w:r w:rsidRPr="009420C9">
        <w:rPr>
          <w:b/>
          <w:bCs/>
        </w:rPr>
        <w:t xml:space="preserve"> in-vivo lipids</w:t>
      </w:r>
      <w:r>
        <w:t>. This allowed us to compile two datasets (with/without lipids, 16 spectra each), and like the synthetic-lipid analysis, modeled each spectrum with the abovementioned MM profiles and, again, compared GABA+ estimates between lipid-contaminated and lipid-free spectra for each method.</w:t>
      </w:r>
    </w:p>
    <w:p w14:paraId="15FC7FFA" w14:textId="77777777" w:rsidR="00BE450C" w:rsidRDefault="00BE450C" w:rsidP="00B80D8B"/>
    <w:p w14:paraId="5BB5B81C" w14:textId="21A043F9" w:rsidR="00BE450C" w:rsidRDefault="00BE450C" w:rsidP="00B80D8B">
      <w:r>
        <w:t>Full details of the methods, results, and interpretation may be found</w:t>
      </w:r>
      <w:r w:rsidR="007B1D2B">
        <w:t xml:space="preserve"> in a publicly available OSF repository </w:t>
      </w:r>
      <w:r w:rsidR="002C3A51">
        <w:t>(</w:t>
      </w:r>
      <w:r w:rsidR="00B21349">
        <w:rPr>
          <w:rFonts w:ascii="Open Sans" w:hAnsi="Open Sans" w:cs="Open Sans"/>
          <w:color w:val="333333"/>
          <w:sz w:val="21"/>
          <w:szCs w:val="21"/>
          <w:shd w:val="clear" w:color="auto" w:fill="FFFFFF"/>
        </w:rPr>
        <w:t>DOI</w:t>
      </w:r>
      <w:r w:rsidR="002C3A51">
        <w:rPr>
          <w:rFonts w:ascii="Open Sans" w:hAnsi="Open Sans" w:cs="Open Sans"/>
          <w:color w:val="333333"/>
          <w:sz w:val="21"/>
          <w:szCs w:val="21"/>
          <w:shd w:val="clear" w:color="auto" w:fill="FFFFFF"/>
        </w:rPr>
        <w:t>:</w:t>
      </w:r>
      <w:r w:rsidR="00B21349">
        <w:rPr>
          <w:rFonts w:ascii="Open Sans" w:hAnsi="Open Sans" w:cs="Open Sans"/>
          <w:color w:val="333333"/>
          <w:sz w:val="21"/>
          <w:szCs w:val="21"/>
          <w:shd w:val="clear" w:color="auto" w:fill="FFFFFF"/>
        </w:rPr>
        <w:t> 10.17605/OSF.IO/QD37B</w:t>
      </w:r>
      <w:r w:rsidR="002C3A51">
        <w:t xml:space="preserve">; </w:t>
      </w:r>
      <w:r w:rsidR="00A73B93" w:rsidRPr="00A73B93">
        <w:t>docs/SupplementaryAnalyses.docx</w:t>
      </w:r>
      <w:r w:rsidR="00A73B93">
        <w:t>)</w:t>
      </w:r>
    </w:p>
    <w:p w14:paraId="2DB7CF98" w14:textId="7A6F21BD" w:rsidR="00E532AB" w:rsidRDefault="0086714D" w:rsidP="00B80D8B">
      <w:pPr>
        <w:tabs>
          <w:tab w:val="left" w:pos="1586"/>
        </w:tabs>
      </w:pPr>
      <w:r>
        <w:rPr>
          <w:noProof/>
        </w:rPr>
        <w:lastRenderedPageBreak/>
        <mc:AlternateContent>
          <mc:Choice Requires="wps">
            <w:drawing>
              <wp:anchor distT="0" distB="0" distL="114300" distR="114300" simplePos="0" relativeHeight="251685889" behindDoc="0" locked="0" layoutInCell="1" allowOverlap="1" wp14:anchorId="2E9F6245" wp14:editId="64EC9A9F">
                <wp:simplePos x="0" y="0"/>
                <wp:positionH relativeFrom="margin">
                  <wp:posOffset>10160</wp:posOffset>
                </wp:positionH>
                <wp:positionV relativeFrom="paragraph">
                  <wp:posOffset>256540</wp:posOffset>
                </wp:positionV>
                <wp:extent cx="5621655" cy="5794375"/>
                <wp:effectExtent l="0" t="0" r="17145" b="9525"/>
                <wp:wrapTopAndBottom/>
                <wp:docPr id="1212012389" name="Text Box 1"/>
                <wp:cNvGraphicFramePr/>
                <a:graphic xmlns:a="http://schemas.openxmlformats.org/drawingml/2006/main">
                  <a:graphicData uri="http://schemas.microsoft.com/office/word/2010/wordprocessingShape">
                    <wps:wsp>
                      <wps:cNvSpPr txBox="1"/>
                      <wps:spPr>
                        <a:xfrm>
                          <a:off x="0" y="0"/>
                          <a:ext cx="5621655" cy="5794375"/>
                        </a:xfrm>
                        <a:prstGeom prst="rect">
                          <a:avLst/>
                        </a:prstGeom>
                        <a:solidFill>
                          <a:schemeClr val="lt1"/>
                        </a:solidFill>
                        <a:ln w="6350">
                          <a:solidFill>
                            <a:prstClr val="black"/>
                          </a:solidFill>
                        </a:ln>
                      </wps:spPr>
                      <wps:txbx>
                        <w:txbxContent>
                          <w:p w14:paraId="2B48C3B5" w14:textId="77777777" w:rsidR="00B80D8B" w:rsidRDefault="00B80D8B" w:rsidP="00B80D8B">
                            <w:r>
                              <w:rPr>
                                <w:noProof/>
                              </w:rPr>
                              <w:drawing>
                                <wp:inline distT="0" distB="0" distL="0" distR="0" wp14:anchorId="7EE150E2" wp14:editId="24E8F234">
                                  <wp:extent cx="3648014" cy="4830410"/>
                                  <wp:effectExtent l="0" t="0" r="0" b="0"/>
                                  <wp:docPr id="1472542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42897" name="Picture 1"/>
                                          <pic:cNvPicPr/>
                                        </pic:nvPicPr>
                                        <pic:blipFill>
                                          <a:blip r:embed="rId13">
                                            <a:extLst>
                                              <a:ext uri="{28A0092B-C50C-407E-A947-70E740481C1C}">
                                                <a14:useLocalDpi xmlns:a14="http://schemas.microsoft.com/office/drawing/2010/main" val="0"/>
                                              </a:ext>
                                            </a:extLst>
                                          </a:blip>
                                          <a:srcRect l="6284" r="6284"/>
                                          <a:stretch>
                                            <a:fillRect/>
                                          </a:stretch>
                                        </pic:blipFill>
                                        <pic:spPr bwMode="auto">
                                          <a:xfrm>
                                            <a:off x="0" y="0"/>
                                            <a:ext cx="3648014" cy="4830410"/>
                                          </a:xfrm>
                                          <a:prstGeom prst="rect">
                                            <a:avLst/>
                                          </a:prstGeom>
                                          <a:ln>
                                            <a:noFill/>
                                          </a:ln>
                                          <a:extLst>
                                            <a:ext uri="{53640926-AAD7-44D8-BBD7-CCE9431645EC}">
                                              <a14:shadowObscured xmlns:a14="http://schemas.microsoft.com/office/drawing/2010/main"/>
                                            </a:ext>
                                          </a:extLst>
                                        </pic:spPr>
                                      </pic:pic>
                                    </a:graphicData>
                                  </a:graphic>
                                </wp:inline>
                              </w:drawing>
                            </w:r>
                          </w:p>
                          <w:p w14:paraId="2188CC06" w14:textId="779B6E45" w:rsidR="00B80D8B" w:rsidRDefault="002B7EEF" w:rsidP="00B80D8B">
                            <w:r>
                              <w:rPr>
                                <w:b/>
                                <w:bCs/>
                              </w:rPr>
                              <w:t>Supplementary</w:t>
                            </w:r>
                            <w:r w:rsidR="00B80D8B" w:rsidRPr="007C6FC9">
                              <w:rPr>
                                <w:b/>
                                <w:bCs/>
                              </w:rPr>
                              <w:t xml:space="preserve"> </w:t>
                            </w:r>
                            <w:r w:rsidR="00B80D8B">
                              <w:rPr>
                                <w:b/>
                                <w:bCs/>
                              </w:rPr>
                              <w:t>F</w:t>
                            </w:r>
                            <w:r w:rsidR="00B80D8B" w:rsidRPr="007C6FC9">
                              <w:rPr>
                                <w:b/>
                                <w:bCs/>
                              </w:rPr>
                              <w:t>igure</w:t>
                            </w:r>
                            <w:r w:rsidR="00B80D8B">
                              <w:rPr>
                                <w:b/>
                                <w:bCs/>
                              </w:rPr>
                              <w:t xml:space="preserve"> </w:t>
                            </w:r>
                            <w:r w:rsidR="00AA0886">
                              <w:rPr>
                                <w:b/>
                                <w:bCs/>
                              </w:rPr>
                              <w:t>S</w:t>
                            </w:r>
                            <w:r w:rsidR="006378E3">
                              <w:rPr>
                                <w:b/>
                                <w:bCs/>
                              </w:rPr>
                              <w:t>6</w:t>
                            </w:r>
                            <w:r w:rsidR="00B80D8B">
                              <w:t xml:space="preserve">. Illustration of </w:t>
                            </w:r>
                            <w:r w:rsidR="00144677">
                              <w:t>synthetic</w:t>
                            </w:r>
                            <w:r w:rsidR="00B80D8B">
                              <w:t xml:space="preserve"> Gaussian lipid basis derived from </w:t>
                            </w:r>
                            <w:proofErr w:type="spellStart"/>
                            <w:r w:rsidR="00B80D8B">
                              <w:t>LCModel</w:t>
                            </w:r>
                            <w:r w:rsidR="0086714D">
                              <w:t>’s</w:t>
                            </w:r>
                            <w:proofErr w:type="spellEnd"/>
                            <w:r w:rsidR="0086714D">
                              <w:t xml:space="preserve"> definitions</w:t>
                            </w:r>
                            <w:r w:rsidR="00B80D8B">
                              <w:t xml:space="preserve"> (top panel), and </w:t>
                            </w:r>
                            <w:r w:rsidR="00144677">
                              <w:t>an</w:t>
                            </w:r>
                            <w:r w:rsidR="00B80D8B">
                              <w:t xml:space="preserve"> implemen</w:t>
                            </w:r>
                            <w:r w:rsidR="00144677">
                              <w:t>tation of</w:t>
                            </w:r>
                            <w:r w:rsidR="00B80D8B">
                              <w:t xml:space="preserve"> </w:t>
                            </w:r>
                            <w:r w:rsidR="00563202">
                              <w:t xml:space="preserve">their </w:t>
                            </w:r>
                            <w:r w:rsidR="00B80D8B">
                              <w:t>attenuation resulting from the</w:t>
                            </w:r>
                            <w:r w:rsidR="003A1293">
                              <w:t xml:space="preserve"> approximated</w:t>
                            </w:r>
                            <w:r w:rsidR="00B80D8B">
                              <w:t xml:space="preserve"> impact of the</w:t>
                            </w:r>
                            <w:r w:rsidR="00563202">
                              <w:t xml:space="preserve"> MEGA-PRESS</w:t>
                            </w:r>
                            <w:r w:rsidR="00B80D8B">
                              <w:t xml:space="preserve"> inversion pulse (dashed</w:t>
                            </w:r>
                            <w:r w:rsidR="003A1293">
                              <w:t xml:space="preserve"> black</w:t>
                            </w:r>
                            <w:r w:rsidR="00B80D8B">
                              <w:t xml:space="preserve">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F6245" id="_x0000_s1035" type="#_x0000_t202" style="position:absolute;margin-left:.8pt;margin-top:20.2pt;width:442.65pt;height:456.25pt;z-index:2516858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" fillcolor="white [3201]" strokeweight=".5pt">
                <v:textbox>
                  <w:txbxContent>
                    <w:p w14:paraId="2B48C3B5" w14:textId="77777777" w:rsidR="00B80D8B" w:rsidRDefault="00B80D8B" w:rsidP="00B80D8B">
                      <w:r>
                        <w:rPr>
                          <w:noProof/>
                        </w:rPr>
                        <w:drawing>
                          <wp:inline distT="0" distB="0" distL="0" distR="0" wp14:anchorId="7EE150E2" wp14:editId="24E8F234">
                            <wp:extent cx="3648014" cy="4830410"/>
                            <wp:effectExtent l="0" t="0" r="0" b="0"/>
                            <wp:docPr id="1472542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42897" name="Picture 1"/>
                                    <pic:cNvPicPr/>
                                  </pic:nvPicPr>
                                  <pic:blipFill>
                                    <a:blip r:embed="rId13">
                                      <a:extLst>
                                        <a:ext uri="{28A0092B-C50C-407E-A947-70E740481C1C}">
                                          <a14:useLocalDpi xmlns:a14="http://schemas.microsoft.com/office/drawing/2010/main" val="0"/>
                                        </a:ext>
                                      </a:extLst>
                                    </a:blip>
                                    <a:srcRect l="6284" r="6284"/>
                                    <a:stretch>
                                      <a:fillRect/>
                                    </a:stretch>
                                  </pic:blipFill>
                                  <pic:spPr bwMode="auto">
                                    <a:xfrm>
                                      <a:off x="0" y="0"/>
                                      <a:ext cx="3648014" cy="4830410"/>
                                    </a:xfrm>
                                    <a:prstGeom prst="rect">
                                      <a:avLst/>
                                    </a:prstGeom>
                                    <a:ln>
                                      <a:noFill/>
                                    </a:ln>
                                    <a:extLst>
                                      <a:ext uri="{53640926-AAD7-44D8-BBD7-CCE9431645EC}">
                                        <a14:shadowObscured xmlns:a14="http://schemas.microsoft.com/office/drawing/2010/main"/>
                                      </a:ext>
                                    </a:extLst>
                                  </pic:spPr>
                                </pic:pic>
                              </a:graphicData>
                            </a:graphic>
                          </wp:inline>
                        </w:drawing>
                      </w:r>
                    </w:p>
                    <w:p w14:paraId="2188CC06" w14:textId="779B6E45" w:rsidR="00B80D8B" w:rsidRDefault="002B7EEF" w:rsidP="00B80D8B">
                      <w:r>
                        <w:rPr>
                          <w:b/>
                          <w:bCs/>
                        </w:rPr>
                        <w:t>Supplementary</w:t>
                      </w:r>
                      <w:r w:rsidR="00B80D8B" w:rsidRPr="007C6FC9">
                        <w:rPr>
                          <w:b/>
                          <w:bCs/>
                        </w:rPr>
                        <w:t xml:space="preserve"> </w:t>
                      </w:r>
                      <w:r w:rsidR="00B80D8B">
                        <w:rPr>
                          <w:b/>
                          <w:bCs/>
                        </w:rPr>
                        <w:t>F</w:t>
                      </w:r>
                      <w:r w:rsidR="00B80D8B" w:rsidRPr="007C6FC9">
                        <w:rPr>
                          <w:b/>
                          <w:bCs/>
                        </w:rPr>
                        <w:t>igure</w:t>
                      </w:r>
                      <w:r w:rsidR="00B80D8B">
                        <w:rPr>
                          <w:b/>
                          <w:bCs/>
                        </w:rPr>
                        <w:t xml:space="preserve"> </w:t>
                      </w:r>
                      <w:r w:rsidR="00AA0886">
                        <w:rPr>
                          <w:b/>
                          <w:bCs/>
                        </w:rPr>
                        <w:t>S</w:t>
                      </w:r>
                      <w:r w:rsidR="006378E3">
                        <w:rPr>
                          <w:b/>
                          <w:bCs/>
                        </w:rPr>
                        <w:t>6</w:t>
                      </w:r>
                      <w:r w:rsidR="00B80D8B">
                        <w:t xml:space="preserve">. Illustration of </w:t>
                      </w:r>
                      <w:r w:rsidR="00144677">
                        <w:t>synthetic</w:t>
                      </w:r>
                      <w:r w:rsidR="00B80D8B">
                        <w:t xml:space="preserve"> Gaussian lipid basis derived from </w:t>
                      </w:r>
                      <w:proofErr w:type="spellStart"/>
                      <w:r w:rsidR="00B80D8B">
                        <w:t>LCModel</w:t>
                      </w:r>
                      <w:r w:rsidR="0086714D">
                        <w:t>’s</w:t>
                      </w:r>
                      <w:proofErr w:type="spellEnd"/>
                      <w:r w:rsidR="0086714D">
                        <w:t xml:space="preserve"> definitions</w:t>
                      </w:r>
                      <w:r w:rsidR="00B80D8B">
                        <w:t xml:space="preserve"> (top panel), and </w:t>
                      </w:r>
                      <w:r w:rsidR="00144677">
                        <w:t>an</w:t>
                      </w:r>
                      <w:r w:rsidR="00B80D8B">
                        <w:t xml:space="preserve"> implemen</w:t>
                      </w:r>
                      <w:r w:rsidR="00144677">
                        <w:t>tation of</w:t>
                      </w:r>
                      <w:r w:rsidR="00B80D8B">
                        <w:t xml:space="preserve"> </w:t>
                      </w:r>
                      <w:r w:rsidR="00563202">
                        <w:t xml:space="preserve">their </w:t>
                      </w:r>
                      <w:r w:rsidR="00B80D8B">
                        <w:t>attenuation resulting from the</w:t>
                      </w:r>
                      <w:r w:rsidR="003A1293">
                        <w:t xml:space="preserve"> approximated</w:t>
                      </w:r>
                      <w:r w:rsidR="00B80D8B">
                        <w:t xml:space="preserve"> impact of the</w:t>
                      </w:r>
                      <w:r w:rsidR="00563202">
                        <w:t xml:space="preserve"> MEGA-PRESS</w:t>
                      </w:r>
                      <w:r w:rsidR="00B80D8B">
                        <w:t xml:space="preserve"> inversion pulse (dashed</w:t>
                      </w:r>
                      <w:r w:rsidR="003A1293">
                        <w:t xml:space="preserve"> black</w:t>
                      </w:r>
                      <w:r w:rsidR="00B80D8B">
                        <w:t xml:space="preserve"> line).</w:t>
                      </w:r>
                    </w:p>
                  </w:txbxContent>
                </v:textbox>
                <w10:wrap type="topAndBottom" anchorx="margin"/>
              </v:shape>
            </w:pict>
          </mc:Fallback>
        </mc:AlternateContent>
      </w:r>
    </w:p>
    <w:p w14:paraId="49DD42B3" w14:textId="6978088F" w:rsidR="00E532AB" w:rsidRDefault="00E532AB" w:rsidP="00B80D8B">
      <w:pPr>
        <w:tabs>
          <w:tab w:val="left" w:pos="1586"/>
        </w:tabs>
      </w:pPr>
    </w:p>
    <w:p w14:paraId="741F1278" w14:textId="583DE391" w:rsidR="00E532AB" w:rsidRDefault="00E532AB" w:rsidP="00B80D8B">
      <w:pPr>
        <w:tabs>
          <w:tab w:val="left" w:pos="1586"/>
        </w:tabs>
      </w:pPr>
    </w:p>
    <w:p w14:paraId="1A4F29FF" w14:textId="2633F919" w:rsidR="00E532AB" w:rsidRDefault="00E532AB" w:rsidP="00B80D8B">
      <w:pPr>
        <w:tabs>
          <w:tab w:val="left" w:pos="1586"/>
        </w:tabs>
      </w:pPr>
    </w:p>
    <w:p w14:paraId="3C8FF382" w14:textId="7485BC68" w:rsidR="00E532AB" w:rsidRDefault="00E532AB" w:rsidP="00B80D8B">
      <w:pPr>
        <w:tabs>
          <w:tab w:val="left" w:pos="1586"/>
        </w:tabs>
      </w:pPr>
    </w:p>
    <w:p w14:paraId="62746E5F" w14:textId="3DE8B99E" w:rsidR="00E532AB" w:rsidRDefault="00E532AB" w:rsidP="00B80D8B">
      <w:pPr>
        <w:tabs>
          <w:tab w:val="left" w:pos="1586"/>
        </w:tabs>
      </w:pPr>
    </w:p>
    <w:p w14:paraId="522578B5" w14:textId="374E7877" w:rsidR="00E532AB" w:rsidRDefault="00E532AB" w:rsidP="00B80D8B">
      <w:pPr>
        <w:tabs>
          <w:tab w:val="left" w:pos="1586"/>
        </w:tabs>
      </w:pPr>
    </w:p>
    <w:p w14:paraId="17211739" w14:textId="2293BECC" w:rsidR="00E532AB" w:rsidRDefault="00E532AB" w:rsidP="00B80D8B">
      <w:pPr>
        <w:tabs>
          <w:tab w:val="left" w:pos="1586"/>
        </w:tabs>
      </w:pPr>
    </w:p>
    <w:p w14:paraId="5B28EF66" w14:textId="48D2E575" w:rsidR="00E532AB" w:rsidRDefault="00E532AB" w:rsidP="00B80D8B">
      <w:pPr>
        <w:tabs>
          <w:tab w:val="left" w:pos="1586"/>
        </w:tabs>
      </w:pPr>
    </w:p>
    <w:p w14:paraId="420F3591" w14:textId="793AF972" w:rsidR="00E532AB" w:rsidRDefault="00E532AB">
      <w:r>
        <w:br w:type="page"/>
      </w:r>
    </w:p>
    <w:p w14:paraId="248468C2" w14:textId="5DB990DE" w:rsidR="00B80D8B" w:rsidRPr="0086714D" w:rsidRDefault="00563202" w:rsidP="0086714D">
      <w:pPr>
        <w:tabs>
          <w:tab w:val="left" w:pos="1586"/>
        </w:tabs>
        <w:rPr>
          <w:b/>
          <w:bCs/>
          <w:u w:val="single"/>
        </w:rPr>
      </w:pPr>
      <w:r>
        <w:rPr>
          <w:noProof/>
        </w:rPr>
        <w:lastRenderedPageBreak/>
        <mc:AlternateContent>
          <mc:Choice Requires="wps">
            <w:drawing>
              <wp:anchor distT="0" distB="0" distL="114300" distR="114300" simplePos="0" relativeHeight="251682817" behindDoc="0" locked="0" layoutInCell="1" allowOverlap="1" wp14:anchorId="44D5DF02" wp14:editId="20B85900">
                <wp:simplePos x="0" y="0"/>
                <wp:positionH relativeFrom="margin">
                  <wp:posOffset>-102556</wp:posOffset>
                </wp:positionH>
                <wp:positionV relativeFrom="paragraph">
                  <wp:posOffset>0</wp:posOffset>
                </wp:positionV>
                <wp:extent cx="5763260" cy="5270500"/>
                <wp:effectExtent l="0" t="0" r="15240" b="12700"/>
                <wp:wrapTopAndBottom/>
                <wp:docPr id="954628793" name="Text Box 1"/>
                <wp:cNvGraphicFramePr/>
                <a:graphic xmlns:a="http://schemas.openxmlformats.org/drawingml/2006/main">
                  <a:graphicData uri="http://schemas.microsoft.com/office/word/2010/wordprocessingShape">
                    <wps:wsp>
                      <wps:cNvSpPr txBox="1"/>
                      <wps:spPr>
                        <a:xfrm>
                          <a:off x="0" y="0"/>
                          <a:ext cx="5763260" cy="5270500"/>
                        </a:xfrm>
                        <a:prstGeom prst="rect">
                          <a:avLst/>
                        </a:prstGeom>
                        <a:solidFill>
                          <a:schemeClr val="lt1"/>
                        </a:solidFill>
                        <a:ln w="6350">
                          <a:solidFill>
                            <a:prstClr val="black"/>
                          </a:solidFill>
                        </a:ln>
                      </wps:spPr>
                      <wps:txbx>
                        <w:txbxContent>
                          <w:p w14:paraId="17A0715C" w14:textId="77777777" w:rsidR="00B80D8B" w:rsidRDefault="00B80D8B" w:rsidP="00B80D8B">
                            <w:pPr>
                              <w:jc w:val="center"/>
                            </w:pPr>
                            <w:r>
                              <w:rPr>
                                <w:noProof/>
                              </w:rPr>
                              <w:drawing>
                                <wp:inline distT="0" distB="0" distL="0" distR="0" wp14:anchorId="17184DC6" wp14:editId="1A6C5539">
                                  <wp:extent cx="4589052" cy="4165757"/>
                                  <wp:effectExtent l="0" t="0" r="0" b="0"/>
                                  <wp:docPr id="394225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25318"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4589052" cy="4165757"/>
                                          </a:xfrm>
                                          <a:prstGeom prst="rect">
                                            <a:avLst/>
                                          </a:prstGeom>
                                        </pic:spPr>
                                      </pic:pic>
                                    </a:graphicData>
                                  </a:graphic>
                                </wp:inline>
                              </w:drawing>
                            </w:r>
                          </w:p>
                          <w:p w14:paraId="0129A04E" w14:textId="1C9E6B91" w:rsidR="00B80D8B" w:rsidRDefault="002B7EEF" w:rsidP="00B80D8B">
                            <w:r>
                              <w:rPr>
                                <w:b/>
                                <w:bCs/>
                              </w:rPr>
                              <w:t>Supplementary</w:t>
                            </w:r>
                            <w:r w:rsidRPr="007C1268">
                              <w:rPr>
                                <w:b/>
                                <w:bCs/>
                              </w:rPr>
                              <w:t xml:space="preserve"> Figure </w:t>
                            </w:r>
                            <w:r>
                              <w:rPr>
                                <w:b/>
                                <w:bCs/>
                              </w:rPr>
                              <w:t>S</w:t>
                            </w:r>
                            <w:r w:rsidR="006378E3">
                              <w:rPr>
                                <w:b/>
                                <w:bCs/>
                              </w:rPr>
                              <w:t>7</w:t>
                            </w:r>
                            <w:r w:rsidR="00B80D8B">
                              <w:t xml:space="preserve">. In-vivo spectra </w:t>
                            </w:r>
                            <w:r w:rsidR="0017687B">
                              <w:t xml:space="preserve">with </w:t>
                            </w:r>
                            <w:r w:rsidR="00B80D8B">
                              <w:t>synthetic lipid artifacts</w:t>
                            </w:r>
                            <w:r w:rsidR="00144677">
                              <w:t xml:space="preserve"> introduced</w:t>
                            </w:r>
                            <w:r w:rsidR="00B80D8B">
                              <w:t>. Edit-off spectra (blue) are plotted alongside the difference spectra (red). Columns represent different relative shifts for the lipid</w:t>
                            </w:r>
                            <w:r w:rsidR="0017687B">
                              <w:t xml:space="preserve"> signals</w:t>
                            </w:r>
                            <w:r w:rsidR="00B80D8B">
                              <w:t xml:space="preserve"> (50, 0, and -50 Hz</w:t>
                            </w:r>
                            <w:r w:rsidR="00144677">
                              <w:t xml:space="preserve"> from their default frequency</w:t>
                            </w:r>
                            <w:r w:rsidR="00B80D8B">
                              <w:t xml:space="preserve">, respectively), </w:t>
                            </w:r>
                            <w:r w:rsidR="00544DA6">
                              <w:t>and</w:t>
                            </w:r>
                            <w:r w:rsidR="00B80D8B">
                              <w:t xml:space="preserve"> rows represent different </w:t>
                            </w:r>
                            <w:r w:rsidR="00544DA6">
                              <w:t xml:space="preserve">relative </w:t>
                            </w:r>
                            <w:r w:rsidR="00B80D8B">
                              <w:t>amplitudes</w:t>
                            </w:r>
                            <w:r w:rsidR="00544DA6">
                              <w:t xml:space="preserve"> of the lipid artifacts</w:t>
                            </w:r>
                            <w:r w:rsidR="00B80D8B">
                              <w:t xml:space="preserve"> (2, 5, and 10 times the NAA).</w:t>
                            </w:r>
                          </w:p>
                          <w:p w14:paraId="2B236A1E" w14:textId="77777777" w:rsidR="001E06A3" w:rsidRDefault="001E06A3" w:rsidP="00B80D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5DF02" id="_x0000_s1036" type="#_x0000_t202" style="position:absolute;margin-left:-8.1pt;margin-top:0;width:453.8pt;height:415pt;z-index:2516828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" fillcolor="white [3201]" strokeweight=".5pt">
                <v:textbox>
                  <w:txbxContent>
                    <w:p w14:paraId="17A0715C" w14:textId="77777777" w:rsidR="00B80D8B" w:rsidRDefault="00B80D8B" w:rsidP="00B80D8B">
                      <w:pPr>
                        <w:jc w:val="center"/>
                      </w:pPr>
                      <w:r>
                        <w:rPr>
                          <w:noProof/>
                        </w:rPr>
                        <w:drawing>
                          <wp:inline distT="0" distB="0" distL="0" distR="0" wp14:anchorId="17184DC6" wp14:editId="1A6C5539">
                            <wp:extent cx="4589052" cy="4165757"/>
                            <wp:effectExtent l="0" t="0" r="0" b="0"/>
                            <wp:docPr id="394225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25318"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4589052" cy="4165757"/>
                                    </a:xfrm>
                                    <a:prstGeom prst="rect">
                                      <a:avLst/>
                                    </a:prstGeom>
                                  </pic:spPr>
                                </pic:pic>
                              </a:graphicData>
                            </a:graphic>
                          </wp:inline>
                        </w:drawing>
                      </w:r>
                    </w:p>
                    <w:p w14:paraId="0129A04E" w14:textId="1C9E6B91" w:rsidR="00B80D8B" w:rsidRDefault="002B7EEF" w:rsidP="00B80D8B">
                      <w:r>
                        <w:rPr>
                          <w:b/>
                          <w:bCs/>
                        </w:rPr>
                        <w:t>Supplementary</w:t>
                      </w:r>
                      <w:r w:rsidRPr="007C1268">
                        <w:rPr>
                          <w:b/>
                          <w:bCs/>
                        </w:rPr>
                        <w:t xml:space="preserve"> Figure </w:t>
                      </w:r>
                      <w:r>
                        <w:rPr>
                          <w:b/>
                          <w:bCs/>
                        </w:rPr>
                        <w:t>S</w:t>
                      </w:r>
                      <w:r w:rsidR="006378E3">
                        <w:rPr>
                          <w:b/>
                          <w:bCs/>
                        </w:rPr>
                        <w:t>7</w:t>
                      </w:r>
                      <w:r w:rsidR="00B80D8B">
                        <w:t xml:space="preserve">. In-vivo spectra </w:t>
                      </w:r>
                      <w:r w:rsidR="0017687B">
                        <w:t xml:space="preserve">with </w:t>
                      </w:r>
                      <w:r w:rsidR="00B80D8B">
                        <w:t>synthetic lipid artifacts</w:t>
                      </w:r>
                      <w:r w:rsidR="00144677">
                        <w:t xml:space="preserve"> introduced</w:t>
                      </w:r>
                      <w:r w:rsidR="00B80D8B">
                        <w:t>. Edit-off spectra (blue) are plotted alongside the difference spectra (red). Columns represent different relative shifts for the lipid</w:t>
                      </w:r>
                      <w:r w:rsidR="0017687B">
                        <w:t xml:space="preserve"> signals</w:t>
                      </w:r>
                      <w:r w:rsidR="00B80D8B">
                        <w:t xml:space="preserve"> (50, 0, and -50 Hz</w:t>
                      </w:r>
                      <w:r w:rsidR="00144677">
                        <w:t xml:space="preserve"> from their default frequency</w:t>
                      </w:r>
                      <w:r w:rsidR="00B80D8B">
                        <w:t xml:space="preserve">, respectively), </w:t>
                      </w:r>
                      <w:r w:rsidR="00544DA6">
                        <w:t>and</w:t>
                      </w:r>
                      <w:r w:rsidR="00B80D8B">
                        <w:t xml:space="preserve"> rows represent different </w:t>
                      </w:r>
                      <w:r w:rsidR="00544DA6">
                        <w:t xml:space="preserve">relative </w:t>
                      </w:r>
                      <w:r w:rsidR="00B80D8B">
                        <w:t>amplitudes</w:t>
                      </w:r>
                      <w:r w:rsidR="00544DA6">
                        <w:t xml:space="preserve"> of the lipid artifacts</w:t>
                      </w:r>
                      <w:r w:rsidR="00B80D8B">
                        <w:t xml:space="preserve"> (2, 5, and 10 times the NAA).</w:t>
                      </w:r>
                    </w:p>
                    <w:p w14:paraId="2B236A1E" w14:textId="77777777" w:rsidR="001E06A3" w:rsidRDefault="001E06A3" w:rsidP="00B80D8B"/>
                  </w:txbxContent>
                </v:textbox>
                <w10:wrap type="topAndBottom" anchorx="margin"/>
              </v:shape>
            </w:pict>
          </mc:Fallback>
        </mc:AlternateContent>
      </w:r>
      <w:r w:rsidR="00B80D8B">
        <w:t xml:space="preserve">  </w:t>
      </w:r>
    </w:p>
    <w:p w14:paraId="06B3B1FF" w14:textId="1ECBA070" w:rsidR="00B80D8B" w:rsidRDefault="00B80D8B" w:rsidP="00B80D8B"/>
    <w:p w14:paraId="36C03D1C" w14:textId="24BC156D" w:rsidR="00B80D8B" w:rsidRPr="0094560E" w:rsidRDefault="00B80D8B" w:rsidP="00B80D8B"/>
    <w:p w14:paraId="07F51ADD" w14:textId="767F412D" w:rsidR="00B80D8B" w:rsidRDefault="00B80D8B" w:rsidP="00B80D8B">
      <w:pPr>
        <w:rPr>
          <w:b/>
          <w:bCs/>
          <w:u w:val="single"/>
        </w:rPr>
      </w:pPr>
    </w:p>
    <w:p w14:paraId="611452E5" w14:textId="6BD672DC" w:rsidR="00B80D8B" w:rsidRDefault="00B80D8B" w:rsidP="00B80D8B"/>
    <w:p w14:paraId="63BD0763" w14:textId="77777777" w:rsidR="00B80D8B" w:rsidRDefault="00B80D8B" w:rsidP="00B80D8B">
      <w:r>
        <w:rPr>
          <w:noProof/>
        </w:rPr>
        <w:lastRenderedPageBreak/>
        <mc:AlternateContent>
          <mc:Choice Requires="wps">
            <w:drawing>
              <wp:anchor distT="0" distB="0" distL="114300" distR="114300" simplePos="0" relativeHeight="251684865" behindDoc="0" locked="0" layoutInCell="1" allowOverlap="1" wp14:anchorId="3794D4E6" wp14:editId="63B83CAA">
                <wp:simplePos x="0" y="0"/>
                <wp:positionH relativeFrom="margin">
                  <wp:posOffset>-164465</wp:posOffset>
                </wp:positionH>
                <wp:positionV relativeFrom="paragraph">
                  <wp:posOffset>0</wp:posOffset>
                </wp:positionV>
                <wp:extent cx="6297930" cy="5855970"/>
                <wp:effectExtent l="0" t="0" r="13970" b="11430"/>
                <wp:wrapThrough wrapText="bothSides">
                  <wp:wrapPolygon edited="0">
                    <wp:start x="0" y="0"/>
                    <wp:lineTo x="0" y="21595"/>
                    <wp:lineTo x="21604" y="21595"/>
                    <wp:lineTo x="21604" y="0"/>
                    <wp:lineTo x="0" y="0"/>
                  </wp:wrapPolygon>
                </wp:wrapThrough>
                <wp:docPr id="1449447983" name="Text Box 1"/>
                <wp:cNvGraphicFramePr/>
                <a:graphic xmlns:a="http://schemas.openxmlformats.org/drawingml/2006/main">
                  <a:graphicData uri="http://schemas.microsoft.com/office/word/2010/wordprocessingShape">
                    <wps:wsp>
                      <wps:cNvSpPr txBox="1"/>
                      <wps:spPr>
                        <a:xfrm>
                          <a:off x="0" y="0"/>
                          <a:ext cx="6297930" cy="5855970"/>
                        </a:xfrm>
                        <a:prstGeom prst="rect">
                          <a:avLst/>
                        </a:prstGeom>
                        <a:solidFill>
                          <a:schemeClr val="lt1"/>
                        </a:solidFill>
                        <a:ln w="6350">
                          <a:solidFill>
                            <a:prstClr val="black"/>
                          </a:solidFill>
                        </a:ln>
                      </wps:spPr>
                      <wps:txbx>
                        <w:txbxContent>
                          <w:p w14:paraId="490E34F3" w14:textId="77777777" w:rsidR="00B80D8B" w:rsidRDefault="00B80D8B" w:rsidP="00B80D8B">
                            <w:r>
                              <w:rPr>
                                <w:noProof/>
                              </w:rPr>
                              <w:drawing>
                                <wp:inline distT="0" distB="0" distL="0" distR="0" wp14:anchorId="31A8025C" wp14:editId="156F46C9">
                                  <wp:extent cx="5849713" cy="4713357"/>
                                  <wp:effectExtent l="0" t="0" r="5080" b="0"/>
                                  <wp:docPr id="1032549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49722" name="Picture 2"/>
                                          <pic:cNvPicPr/>
                                        </pic:nvPicPr>
                                        <pic:blipFill>
                                          <a:blip r:embed="rId15">
                                            <a:extLst>
                                              <a:ext uri="{28A0092B-C50C-407E-A947-70E740481C1C}">
                                                <a14:useLocalDpi xmlns:a14="http://schemas.microsoft.com/office/drawing/2010/main" val="0"/>
                                              </a:ext>
                                            </a:extLst>
                                          </a:blip>
                                          <a:stretch>
                                            <a:fillRect/>
                                          </a:stretch>
                                        </pic:blipFill>
                                        <pic:spPr>
                                          <a:xfrm>
                                            <a:off x="0" y="0"/>
                                            <a:ext cx="5849713" cy="4713357"/>
                                          </a:xfrm>
                                          <a:prstGeom prst="rect">
                                            <a:avLst/>
                                          </a:prstGeom>
                                        </pic:spPr>
                                      </pic:pic>
                                    </a:graphicData>
                                  </a:graphic>
                                </wp:inline>
                              </w:drawing>
                            </w:r>
                          </w:p>
                          <w:p w14:paraId="41122A2D" w14:textId="18246763" w:rsidR="00B80D8B" w:rsidRDefault="00E5583D" w:rsidP="00B80D8B">
                            <w:r>
                              <w:rPr>
                                <w:b/>
                                <w:bCs/>
                              </w:rPr>
                              <w:t>Supplementary</w:t>
                            </w:r>
                            <w:r w:rsidRPr="007C1268">
                              <w:rPr>
                                <w:b/>
                                <w:bCs/>
                              </w:rPr>
                              <w:t xml:space="preserve"> Figure </w:t>
                            </w:r>
                            <w:r>
                              <w:rPr>
                                <w:b/>
                                <w:bCs/>
                              </w:rPr>
                              <w:t>S</w:t>
                            </w:r>
                            <w:r w:rsidR="006378E3">
                              <w:rPr>
                                <w:b/>
                                <w:bCs/>
                              </w:rPr>
                              <w:t>8</w:t>
                            </w:r>
                            <w:r w:rsidR="00B80D8B">
                              <w:t xml:space="preserve">. Visualization of modeling results of the difference spectra (around GABA). Rows represent different </w:t>
                            </w:r>
                            <w:r w:rsidR="00551913">
                              <w:t>classes</w:t>
                            </w:r>
                            <w:r w:rsidR="0017687B">
                              <w:t xml:space="preserve"> of lipid artifacts,</w:t>
                            </w:r>
                            <w:r w:rsidR="00B80D8B">
                              <w:t xml:space="preserve"> and columns represent different</w:t>
                            </w:r>
                            <w:r w:rsidR="00551913">
                              <w:t xml:space="preserve"> MM</w:t>
                            </w:r>
                            <w:r w:rsidR="00B80D8B">
                              <w:t xml:space="preserve"> modeling approaches. The data are plotted in grey, and the MM and GABA fits are overlaid in the colored lines. Models are plotted </w:t>
                            </w:r>
                            <w:r w:rsidR="00B80D8B" w:rsidRPr="00612D10">
                              <w:rPr>
                                <w:b/>
                              </w:rPr>
                              <w:t>without baseline contribution</w:t>
                            </w:r>
                            <w:r w:rsidR="00B80D8B">
                              <w:rPr>
                                <w:b/>
                              </w:rPr>
                              <w:t xml:space="preserve">s </w:t>
                            </w:r>
                            <w:r w:rsidR="00B80D8B" w:rsidRPr="00F756F3">
                              <w:t>to appreciate the effect</w:t>
                            </w:r>
                            <w:r w:rsidR="00B80D8B">
                              <w:t>s on GABA+ estimation</w:t>
                            </w:r>
                            <w:r w:rsidR="00B80D8B" w:rsidRPr="00F756F3">
                              <w:t xml:space="preserve"> more clearly</w:t>
                            </w:r>
                            <w:r w:rsidR="00B80D8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4D4E6" id="_x0000_s1037" type="#_x0000_t202" style="position:absolute;margin-left:-12.95pt;margin-top:0;width:495.9pt;height:461.1pt;z-index:2516848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" fillcolor="white [3201]" strokeweight=".5pt">
                <v:textbox>
                  <w:txbxContent>
                    <w:p w14:paraId="490E34F3" w14:textId="77777777" w:rsidR="00B80D8B" w:rsidRDefault="00B80D8B" w:rsidP="00B80D8B">
                      <w:r>
                        <w:rPr>
                          <w:noProof/>
                        </w:rPr>
                        <w:drawing>
                          <wp:inline distT="0" distB="0" distL="0" distR="0" wp14:anchorId="31A8025C" wp14:editId="156F46C9">
                            <wp:extent cx="5849713" cy="4713357"/>
                            <wp:effectExtent l="0" t="0" r="5080" b="0"/>
                            <wp:docPr id="1032549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49722" name="Picture 2"/>
                                    <pic:cNvPicPr/>
                                  </pic:nvPicPr>
                                  <pic:blipFill>
                                    <a:blip r:embed="rId15">
                                      <a:extLst>
                                        <a:ext uri="{28A0092B-C50C-407E-A947-70E740481C1C}">
                                          <a14:useLocalDpi xmlns:a14="http://schemas.microsoft.com/office/drawing/2010/main" val="0"/>
                                        </a:ext>
                                      </a:extLst>
                                    </a:blip>
                                    <a:stretch>
                                      <a:fillRect/>
                                    </a:stretch>
                                  </pic:blipFill>
                                  <pic:spPr>
                                    <a:xfrm>
                                      <a:off x="0" y="0"/>
                                      <a:ext cx="5849713" cy="4713357"/>
                                    </a:xfrm>
                                    <a:prstGeom prst="rect">
                                      <a:avLst/>
                                    </a:prstGeom>
                                  </pic:spPr>
                                </pic:pic>
                              </a:graphicData>
                            </a:graphic>
                          </wp:inline>
                        </w:drawing>
                      </w:r>
                    </w:p>
                    <w:p w14:paraId="41122A2D" w14:textId="18246763" w:rsidR="00B80D8B" w:rsidRDefault="00E5583D" w:rsidP="00B80D8B">
                      <w:r>
                        <w:rPr>
                          <w:b/>
                          <w:bCs/>
                        </w:rPr>
                        <w:t>Supplementary</w:t>
                      </w:r>
                      <w:r w:rsidRPr="007C1268">
                        <w:rPr>
                          <w:b/>
                          <w:bCs/>
                        </w:rPr>
                        <w:t xml:space="preserve"> Figure </w:t>
                      </w:r>
                      <w:r>
                        <w:rPr>
                          <w:b/>
                          <w:bCs/>
                        </w:rPr>
                        <w:t>S</w:t>
                      </w:r>
                      <w:r w:rsidR="006378E3">
                        <w:rPr>
                          <w:b/>
                          <w:bCs/>
                        </w:rPr>
                        <w:t>8</w:t>
                      </w:r>
                      <w:r w:rsidR="00B80D8B">
                        <w:t xml:space="preserve">. Visualization of modeling results of the difference spectra (around GABA). Rows represent different </w:t>
                      </w:r>
                      <w:r w:rsidR="00551913">
                        <w:t>classes</w:t>
                      </w:r>
                      <w:r w:rsidR="0017687B">
                        <w:t xml:space="preserve"> of lipid artifacts,</w:t>
                      </w:r>
                      <w:r w:rsidR="00B80D8B">
                        <w:t xml:space="preserve"> and columns represent different</w:t>
                      </w:r>
                      <w:r w:rsidR="00551913">
                        <w:t xml:space="preserve"> MM</w:t>
                      </w:r>
                      <w:r w:rsidR="00B80D8B">
                        <w:t xml:space="preserve"> modeling approaches. The data are plotted in grey, and the MM and GABA fits are overlaid in the colored lines. Models are plotted </w:t>
                      </w:r>
                      <w:r w:rsidR="00B80D8B" w:rsidRPr="00612D10">
                        <w:rPr>
                          <w:b/>
                        </w:rPr>
                        <w:t>without baseline contribution</w:t>
                      </w:r>
                      <w:r w:rsidR="00B80D8B">
                        <w:rPr>
                          <w:b/>
                        </w:rPr>
                        <w:t xml:space="preserve">s </w:t>
                      </w:r>
                      <w:r w:rsidR="00B80D8B" w:rsidRPr="00F756F3">
                        <w:t>to appreciate the effect</w:t>
                      </w:r>
                      <w:r w:rsidR="00B80D8B">
                        <w:t>s on GABA+ estimation</w:t>
                      </w:r>
                      <w:r w:rsidR="00B80D8B" w:rsidRPr="00F756F3">
                        <w:t xml:space="preserve"> more clearly</w:t>
                      </w:r>
                      <w:r w:rsidR="00B80D8B">
                        <w:t>.</w:t>
                      </w:r>
                    </w:p>
                  </w:txbxContent>
                </v:textbox>
                <w10:wrap type="through" anchorx="margin"/>
              </v:shape>
            </w:pict>
          </mc:Fallback>
        </mc:AlternateContent>
      </w:r>
    </w:p>
    <w:p w14:paraId="65D145E4" w14:textId="77777777" w:rsidR="00B80D8B" w:rsidRDefault="00B80D8B" w:rsidP="00B80D8B"/>
    <w:p w14:paraId="28732F5F" w14:textId="77777777" w:rsidR="00B80D8B" w:rsidRDefault="00B80D8B" w:rsidP="00B80D8B"/>
    <w:p w14:paraId="511CAFA2" w14:textId="77777777" w:rsidR="00B80D8B" w:rsidRPr="00245336" w:rsidRDefault="00B80D8B" w:rsidP="00B80D8B">
      <w:pPr>
        <w:sectPr w:rsidR="00B80D8B" w:rsidRPr="00245336" w:rsidSect="00F91071">
          <w:pgSz w:w="12240" w:h="15840"/>
          <w:pgMar w:top="1440" w:right="1440" w:bottom="1440" w:left="1440" w:header="720" w:footer="720" w:gutter="0"/>
          <w:cols w:space="720"/>
          <w:docGrid w:linePitch="360"/>
        </w:sectPr>
      </w:pPr>
    </w:p>
    <w:p w14:paraId="548AB57D" w14:textId="4F106125" w:rsidR="00B80D8B" w:rsidRDefault="00B80D8B" w:rsidP="00B80D8B">
      <w:r>
        <w:rPr>
          <w:noProof/>
        </w:rPr>
        <w:lastRenderedPageBreak/>
        <mc:AlternateContent>
          <mc:Choice Requires="wps">
            <w:drawing>
              <wp:anchor distT="0" distB="0" distL="114300" distR="114300" simplePos="0" relativeHeight="251683841" behindDoc="0" locked="0" layoutInCell="1" allowOverlap="1" wp14:anchorId="2DFC400B" wp14:editId="4EBA7B7B">
                <wp:simplePos x="0" y="0"/>
                <wp:positionH relativeFrom="margin">
                  <wp:posOffset>92467</wp:posOffset>
                </wp:positionH>
                <wp:positionV relativeFrom="paragraph">
                  <wp:posOffset>1160558</wp:posOffset>
                </wp:positionV>
                <wp:extent cx="7726045" cy="4705350"/>
                <wp:effectExtent l="0" t="0" r="8255" b="19050"/>
                <wp:wrapTopAndBottom/>
                <wp:docPr id="674304017" name="Text Box 1"/>
                <wp:cNvGraphicFramePr/>
                <a:graphic xmlns:a="http://schemas.openxmlformats.org/drawingml/2006/main">
                  <a:graphicData uri="http://schemas.microsoft.com/office/word/2010/wordprocessingShape">
                    <wps:wsp>
                      <wps:cNvSpPr txBox="1"/>
                      <wps:spPr>
                        <a:xfrm>
                          <a:off x="0" y="0"/>
                          <a:ext cx="7726045" cy="4705350"/>
                        </a:xfrm>
                        <a:prstGeom prst="rect">
                          <a:avLst/>
                        </a:prstGeom>
                        <a:solidFill>
                          <a:schemeClr val="lt1"/>
                        </a:solidFill>
                        <a:ln w="6350">
                          <a:solidFill>
                            <a:prstClr val="black"/>
                          </a:solidFill>
                        </a:ln>
                      </wps:spPr>
                      <wps:txbx>
                        <w:txbxContent>
                          <w:p w14:paraId="68FB4BCF" w14:textId="77777777" w:rsidR="00B80D8B" w:rsidRDefault="00B80D8B" w:rsidP="00B80D8B">
                            <w:r w:rsidRPr="0094560E">
                              <w:rPr>
                                <w:noProof/>
                                <w:vertAlign w:val="subscript"/>
                              </w:rPr>
                              <w:drawing>
                                <wp:inline distT="0" distB="0" distL="0" distR="0" wp14:anchorId="3C2904B3" wp14:editId="0CA6181A">
                                  <wp:extent cx="7496562" cy="3739896"/>
                                  <wp:effectExtent l="0" t="0" r="0" b="0"/>
                                  <wp:docPr id="764728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822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7496562" cy="3739896"/>
                                          </a:xfrm>
                                          <a:prstGeom prst="rect">
                                            <a:avLst/>
                                          </a:prstGeom>
                                        </pic:spPr>
                                      </pic:pic>
                                    </a:graphicData>
                                  </a:graphic>
                                </wp:inline>
                              </w:drawing>
                            </w:r>
                          </w:p>
                          <w:p w14:paraId="0B982649" w14:textId="0812ABCC" w:rsidR="00B80D8B" w:rsidRDefault="00843B1B" w:rsidP="00B80D8B">
                            <w:r>
                              <w:rPr>
                                <w:b/>
                                <w:bCs/>
                              </w:rPr>
                              <w:t>Supplementary</w:t>
                            </w:r>
                            <w:r w:rsidRPr="007C1268">
                              <w:rPr>
                                <w:b/>
                                <w:bCs/>
                              </w:rPr>
                              <w:t xml:space="preserve"> Figure </w:t>
                            </w:r>
                            <w:r>
                              <w:rPr>
                                <w:b/>
                                <w:bCs/>
                              </w:rPr>
                              <w:t>S</w:t>
                            </w:r>
                            <w:r w:rsidR="006378E3">
                              <w:rPr>
                                <w:b/>
                                <w:bCs/>
                              </w:rPr>
                              <w:t>9</w:t>
                            </w:r>
                            <w:r w:rsidR="00B80D8B">
                              <w:t xml:space="preserve">. Boxplots of GABA+ estimates for each MM representation and </w:t>
                            </w:r>
                            <w:r w:rsidR="007F3FDF">
                              <w:t>class of lipid contamination</w:t>
                            </w:r>
                            <w:r w:rsidR="00B80D8B">
                              <w:t xml:space="preserve">. Each row represents a different underlying MM basis function, and columns/colors represent lipid data scenarios, with the “ground truth” uncontaminated spectra in the left-most column (cyan). Coefficients of variation are noted next to each boxplot, and asterisks are used to mark significant deviations from the ground truth (“*”, </w:t>
                            </w:r>
                            <w:r w:rsidR="00B80D8B" w:rsidRPr="0094560E">
                              <w:rPr>
                                <w:i/>
                                <w:iCs/>
                              </w:rPr>
                              <w:t>p</w:t>
                            </w:r>
                            <w:r w:rsidR="00B80D8B">
                              <w:t xml:space="preserve">&lt;0.05; “**”, </w:t>
                            </w:r>
                            <w:r w:rsidR="00B80D8B" w:rsidRPr="0094560E">
                              <w:rPr>
                                <w:i/>
                                <w:iCs/>
                              </w:rPr>
                              <w:t>p</w:t>
                            </w:r>
                            <w:r w:rsidR="00B80D8B">
                              <w:t>&lt;0.005).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C400B" id="_x0000_s1038" type="#_x0000_t202" style="position:absolute;margin-left:7.3pt;margin-top:91.4pt;width:608.35pt;height:370.5pt;z-index:2516838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" fillcolor="white [3201]" strokeweight=".5pt">
                <v:textbox>
                  <w:txbxContent>
                    <w:p w14:paraId="68FB4BCF" w14:textId="77777777" w:rsidR="00B80D8B" w:rsidRDefault="00B80D8B" w:rsidP="00B80D8B">
                      <w:r w:rsidRPr="0094560E">
                        <w:rPr>
                          <w:noProof/>
                          <w:vertAlign w:val="subscript"/>
                        </w:rPr>
                        <w:drawing>
                          <wp:inline distT="0" distB="0" distL="0" distR="0" wp14:anchorId="3C2904B3" wp14:editId="0CA6181A">
                            <wp:extent cx="7496562" cy="3739896"/>
                            <wp:effectExtent l="0" t="0" r="0" b="0"/>
                            <wp:docPr id="764728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822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7496562" cy="3739896"/>
                                    </a:xfrm>
                                    <a:prstGeom prst="rect">
                                      <a:avLst/>
                                    </a:prstGeom>
                                  </pic:spPr>
                                </pic:pic>
                              </a:graphicData>
                            </a:graphic>
                          </wp:inline>
                        </w:drawing>
                      </w:r>
                    </w:p>
                    <w:p w14:paraId="0B982649" w14:textId="0812ABCC" w:rsidR="00B80D8B" w:rsidRDefault="00843B1B" w:rsidP="00B80D8B">
                      <w:r>
                        <w:rPr>
                          <w:b/>
                          <w:bCs/>
                        </w:rPr>
                        <w:t>Supplementary</w:t>
                      </w:r>
                      <w:r w:rsidRPr="007C1268">
                        <w:rPr>
                          <w:b/>
                          <w:bCs/>
                        </w:rPr>
                        <w:t xml:space="preserve"> Figure </w:t>
                      </w:r>
                      <w:r>
                        <w:rPr>
                          <w:b/>
                          <w:bCs/>
                        </w:rPr>
                        <w:t>S</w:t>
                      </w:r>
                      <w:r w:rsidR="006378E3">
                        <w:rPr>
                          <w:b/>
                          <w:bCs/>
                        </w:rPr>
                        <w:t>9</w:t>
                      </w:r>
                      <w:r w:rsidR="00B80D8B">
                        <w:t xml:space="preserve">. Boxplots of GABA+ estimates for each MM representation and </w:t>
                      </w:r>
                      <w:r w:rsidR="007F3FDF">
                        <w:t>class of lipid contamination</w:t>
                      </w:r>
                      <w:r w:rsidR="00B80D8B">
                        <w:t xml:space="preserve">. Each row represents a different underlying MM basis function, and columns/colors represent lipid data scenarios, with the “ground truth” uncontaminated spectra in the left-most column (cyan). Coefficients of variation are noted next to each boxplot, and asterisks are used to mark significant deviations from the ground truth (“*”, </w:t>
                      </w:r>
                      <w:r w:rsidR="00B80D8B" w:rsidRPr="0094560E">
                        <w:rPr>
                          <w:i/>
                          <w:iCs/>
                        </w:rPr>
                        <w:t>p</w:t>
                      </w:r>
                      <w:r w:rsidR="00B80D8B">
                        <w:t xml:space="preserve">&lt;0.05; “**”, </w:t>
                      </w:r>
                      <w:r w:rsidR="00B80D8B" w:rsidRPr="0094560E">
                        <w:rPr>
                          <w:i/>
                          <w:iCs/>
                        </w:rPr>
                        <w:t>p</w:t>
                      </w:r>
                      <w:r w:rsidR="00B80D8B">
                        <w:t>&lt;0.005).</w:t>
                      </w:r>
                    </w:p>
                  </w:txbxContent>
                </v:textbox>
                <w10:wrap type="topAndBottom" anchorx="margin"/>
              </v:shape>
            </w:pict>
          </mc:Fallback>
        </mc:AlternateContent>
      </w:r>
    </w:p>
    <w:p w14:paraId="68615BDE" w14:textId="77777777" w:rsidR="00B80D8B" w:rsidRDefault="00B80D8B" w:rsidP="00B80D8B">
      <w:pPr>
        <w:tabs>
          <w:tab w:val="left" w:pos="1586"/>
        </w:tabs>
        <w:sectPr w:rsidR="00B80D8B" w:rsidSect="00F91071">
          <w:pgSz w:w="15840" w:h="12240" w:orient="landscape"/>
          <w:pgMar w:top="1440" w:right="1440" w:bottom="1440" w:left="1440" w:header="720" w:footer="720" w:gutter="0"/>
          <w:cols w:space="720"/>
          <w:docGrid w:linePitch="360"/>
        </w:sectPr>
      </w:pPr>
    </w:p>
    <w:p w14:paraId="1E06E91F" w14:textId="77777777" w:rsidR="00B80D8B" w:rsidRDefault="00B80D8B" w:rsidP="00B80D8B"/>
    <w:p w14:paraId="0A2A096E" w14:textId="77777777" w:rsidR="00B80D8B" w:rsidRDefault="00B80D8B" w:rsidP="00B80D8B"/>
    <w:p w14:paraId="09B87929" w14:textId="77777777" w:rsidR="00B80D8B" w:rsidRDefault="00B80D8B" w:rsidP="00B80D8B"/>
    <w:p w14:paraId="0A390151" w14:textId="0147D7E7" w:rsidR="00B80D8B" w:rsidRDefault="00CE61DA" w:rsidP="0086714D">
      <w:r>
        <w:rPr>
          <w:noProof/>
        </w:rPr>
        <mc:AlternateContent>
          <mc:Choice Requires="wps">
            <w:drawing>
              <wp:anchor distT="0" distB="0" distL="114300" distR="114300" simplePos="0" relativeHeight="251681793" behindDoc="0" locked="0" layoutInCell="1" allowOverlap="1" wp14:anchorId="295D6BA9" wp14:editId="05F1FE6E">
                <wp:simplePos x="0" y="0"/>
                <wp:positionH relativeFrom="margin">
                  <wp:posOffset>0</wp:posOffset>
                </wp:positionH>
                <wp:positionV relativeFrom="paragraph">
                  <wp:posOffset>0</wp:posOffset>
                </wp:positionV>
                <wp:extent cx="5742305" cy="5146675"/>
                <wp:effectExtent l="0" t="0" r="10795" b="9525"/>
                <wp:wrapTopAndBottom/>
                <wp:docPr id="505905403" name="Text Box 1"/>
                <wp:cNvGraphicFramePr/>
                <a:graphic xmlns:a="http://schemas.openxmlformats.org/drawingml/2006/main">
                  <a:graphicData uri="http://schemas.microsoft.com/office/word/2010/wordprocessingShape">
                    <wps:wsp>
                      <wps:cNvSpPr txBox="1"/>
                      <wps:spPr>
                        <a:xfrm>
                          <a:off x="0" y="0"/>
                          <a:ext cx="5742305" cy="5146675"/>
                        </a:xfrm>
                        <a:prstGeom prst="rect">
                          <a:avLst/>
                        </a:prstGeom>
                        <a:solidFill>
                          <a:schemeClr val="lt1"/>
                        </a:solidFill>
                        <a:ln w="6350">
                          <a:solidFill>
                            <a:prstClr val="black"/>
                          </a:solidFill>
                        </a:ln>
                      </wps:spPr>
                      <wps:txbx>
                        <w:txbxContent>
                          <w:p w14:paraId="5AF76573" w14:textId="77777777" w:rsidR="00B80D8B" w:rsidRDefault="00B80D8B" w:rsidP="00B80D8B">
                            <w:pPr>
                              <w:jc w:val="center"/>
                            </w:pPr>
                            <w:r>
                              <w:rPr>
                                <w:noProof/>
                              </w:rPr>
                              <w:drawing>
                                <wp:inline distT="0" distB="0" distL="0" distR="0" wp14:anchorId="1E6C07C5" wp14:editId="3172D67A">
                                  <wp:extent cx="4578994" cy="4221916"/>
                                  <wp:effectExtent l="0" t="0" r="0" b="7620"/>
                                  <wp:docPr id="1144561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7043"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4583426" cy="4226002"/>
                                          </a:xfrm>
                                          <a:prstGeom prst="rect">
                                            <a:avLst/>
                                          </a:prstGeom>
                                        </pic:spPr>
                                      </pic:pic>
                                    </a:graphicData>
                                  </a:graphic>
                                </wp:inline>
                              </w:drawing>
                            </w:r>
                          </w:p>
                          <w:p w14:paraId="5FFBDBF8" w14:textId="0484E197" w:rsidR="00B80D8B" w:rsidRDefault="00843B1B" w:rsidP="00B80D8B">
                            <w:r>
                              <w:rPr>
                                <w:b/>
                                <w:bCs/>
                              </w:rPr>
                              <w:t>Supplementary</w:t>
                            </w:r>
                            <w:r w:rsidRPr="007C1268">
                              <w:rPr>
                                <w:b/>
                                <w:bCs/>
                              </w:rPr>
                              <w:t xml:space="preserve"> Figure </w:t>
                            </w:r>
                            <w:r>
                              <w:rPr>
                                <w:b/>
                                <w:bCs/>
                              </w:rPr>
                              <w:t>S1</w:t>
                            </w:r>
                            <w:r w:rsidR="006378E3">
                              <w:rPr>
                                <w:b/>
                                <w:bCs/>
                              </w:rPr>
                              <w:t>0</w:t>
                            </w:r>
                            <w:r w:rsidR="00B80D8B">
                              <w:t xml:space="preserve">. </w:t>
                            </w:r>
                            <w:r w:rsidR="00CE61DA">
                              <w:t xml:space="preserve">Real in-vivo </w:t>
                            </w:r>
                            <w:r w:rsidR="00F90338">
                              <w:t>spectra</w:t>
                            </w:r>
                            <w:r w:rsidR="00CE61DA">
                              <w:t xml:space="preserve"> derived from the full </w:t>
                            </w:r>
                            <w:proofErr w:type="spellStart"/>
                            <w:r w:rsidR="00CE61DA">
                              <w:t>BigGABA</w:t>
                            </w:r>
                            <w:proofErr w:type="spellEnd"/>
                            <w:r w:rsidR="00CE61DA">
                              <w:t xml:space="preserve"> dataset. </w:t>
                            </w:r>
                            <w:r w:rsidR="00B80D8B">
                              <w:t>Edit-off (left) and difference spectra (right)</w:t>
                            </w:r>
                            <w:r w:rsidR="00F90338">
                              <w:t xml:space="preserve"> are plotted. We identified </w:t>
                            </w:r>
                            <w:r w:rsidR="00051262">
                              <w:t xml:space="preserve">16 lipid-contaminated spectra </w:t>
                            </w:r>
                            <w:r w:rsidR="00B80D8B">
                              <w:t xml:space="preserve">(red) and </w:t>
                            </w:r>
                            <w:r w:rsidR="00051262">
                              <w:t>16 corresponding non-lipid-contaminated spectra</w:t>
                            </w:r>
                            <w:r w:rsidR="00B80D8B">
                              <w:t xml:space="preserve"> (black)</w:t>
                            </w:r>
                            <w:r w:rsidR="00BF0F29">
                              <w:t xml:space="preserve"> for analysis</w:t>
                            </w:r>
                            <w:r w:rsidR="00B80D8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D6BA9" id="_x0000_s1039" type="#_x0000_t202" style="position:absolute;margin-left:0;margin-top:0;width:452.15pt;height:405.25pt;z-index:2516817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" fillcolor="white [3201]" strokeweight=".5pt">
                <v:textbox>
                  <w:txbxContent>
                    <w:p w14:paraId="5AF76573" w14:textId="77777777" w:rsidR="00B80D8B" w:rsidRDefault="00B80D8B" w:rsidP="00B80D8B">
                      <w:pPr>
                        <w:jc w:val="center"/>
                      </w:pPr>
                      <w:r>
                        <w:rPr>
                          <w:noProof/>
                        </w:rPr>
                        <w:drawing>
                          <wp:inline distT="0" distB="0" distL="0" distR="0" wp14:anchorId="1E6C07C5" wp14:editId="3172D67A">
                            <wp:extent cx="4578994" cy="4221916"/>
                            <wp:effectExtent l="0" t="0" r="0" b="7620"/>
                            <wp:docPr id="1144561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7043"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4583426" cy="4226002"/>
                                    </a:xfrm>
                                    <a:prstGeom prst="rect">
                                      <a:avLst/>
                                    </a:prstGeom>
                                  </pic:spPr>
                                </pic:pic>
                              </a:graphicData>
                            </a:graphic>
                          </wp:inline>
                        </w:drawing>
                      </w:r>
                    </w:p>
                    <w:p w14:paraId="5FFBDBF8" w14:textId="0484E197" w:rsidR="00B80D8B" w:rsidRDefault="00843B1B" w:rsidP="00B80D8B">
                      <w:r>
                        <w:rPr>
                          <w:b/>
                          <w:bCs/>
                        </w:rPr>
                        <w:t>Supplementary</w:t>
                      </w:r>
                      <w:r w:rsidRPr="007C1268">
                        <w:rPr>
                          <w:b/>
                          <w:bCs/>
                        </w:rPr>
                        <w:t xml:space="preserve"> Figure </w:t>
                      </w:r>
                      <w:r>
                        <w:rPr>
                          <w:b/>
                          <w:bCs/>
                        </w:rPr>
                        <w:t>S1</w:t>
                      </w:r>
                      <w:r w:rsidR="006378E3">
                        <w:rPr>
                          <w:b/>
                          <w:bCs/>
                        </w:rPr>
                        <w:t>0</w:t>
                      </w:r>
                      <w:r w:rsidR="00B80D8B">
                        <w:t xml:space="preserve">. </w:t>
                      </w:r>
                      <w:r w:rsidR="00CE61DA">
                        <w:t xml:space="preserve">Real in-vivo </w:t>
                      </w:r>
                      <w:r w:rsidR="00F90338">
                        <w:t>spectra</w:t>
                      </w:r>
                      <w:r w:rsidR="00CE61DA">
                        <w:t xml:space="preserve"> derived from the full </w:t>
                      </w:r>
                      <w:proofErr w:type="spellStart"/>
                      <w:r w:rsidR="00CE61DA">
                        <w:t>BigGABA</w:t>
                      </w:r>
                      <w:proofErr w:type="spellEnd"/>
                      <w:r w:rsidR="00CE61DA">
                        <w:t xml:space="preserve"> dataset. </w:t>
                      </w:r>
                      <w:r w:rsidR="00B80D8B">
                        <w:t>Edit-off (left) and difference spectra (right)</w:t>
                      </w:r>
                      <w:r w:rsidR="00F90338">
                        <w:t xml:space="preserve"> are plotted. We identified </w:t>
                      </w:r>
                      <w:r w:rsidR="00051262">
                        <w:t xml:space="preserve">16 lipid-contaminated spectra </w:t>
                      </w:r>
                      <w:r w:rsidR="00B80D8B">
                        <w:t xml:space="preserve">(red) and </w:t>
                      </w:r>
                      <w:r w:rsidR="00051262">
                        <w:t>16 corresponding non-lipid-contaminated spectra</w:t>
                      </w:r>
                      <w:r w:rsidR="00B80D8B">
                        <w:t xml:space="preserve"> (black)</w:t>
                      </w:r>
                      <w:r w:rsidR="00BF0F29">
                        <w:t xml:space="preserve"> for analysis</w:t>
                      </w:r>
                      <w:r w:rsidR="00B80D8B">
                        <w:t>.</w:t>
                      </w:r>
                    </w:p>
                  </w:txbxContent>
                </v:textbox>
                <w10:wrap type="topAndBottom" anchorx="margin"/>
              </v:shape>
            </w:pict>
          </mc:Fallback>
        </mc:AlternateContent>
      </w:r>
    </w:p>
    <w:p w14:paraId="47F44429" w14:textId="77777777" w:rsidR="00B80D8B" w:rsidRDefault="00B80D8B" w:rsidP="00B80D8B"/>
    <w:p w14:paraId="00E7BA88" w14:textId="77777777" w:rsidR="00B80D8B" w:rsidRDefault="00B80D8B" w:rsidP="00B80D8B"/>
    <w:p w14:paraId="54EB9A85" w14:textId="77777777" w:rsidR="00B80D8B" w:rsidRDefault="00B80D8B" w:rsidP="00B80D8B"/>
    <w:p w14:paraId="6489D476" w14:textId="77777777" w:rsidR="00B80D8B" w:rsidRDefault="00B80D8B" w:rsidP="00B80D8B">
      <w:r>
        <w:rPr>
          <w:noProof/>
        </w:rPr>
        <w:lastRenderedPageBreak/>
        <mc:AlternateContent>
          <mc:Choice Requires="wps">
            <w:drawing>
              <wp:anchor distT="0" distB="0" distL="114300" distR="114300" simplePos="0" relativeHeight="251680769" behindDoc="0" locked="0" layoutInCell="1" allowOverlap="1" wp14:anchorId="07B47112" wp14:editId="306277A9">
                <wp:simplePos x="0" y="0"/>
                <wp:positionH relativeFrom="column">
                  <wp:posOffset>198755</wp:posOffset>
                </wp:positionH>
                <wp:positionV relativeFrom="paragraph">
                  <wp:posOffset>371475</wp:posOffset>
                </wp:positionV>
                <wp:extent cx="5486400" cy="5631180"/>
                <wp:effectExtent l="0" t="0" r="12700" b="7620"/>
                <wp:wrapTopAndBottom/>
                <wp:docPr id="859060511" name="Text Box 1"/>
                <wp:cNvGraphicFramePr/>
                <a:graphic xmlns:a="http://schemas.openxmlformats.org/drawingml/2006/main">
                  <a:graphicData uri="http://schemas.microsoft.com/office/word/2010/wordprocessingShape">
                    <wps:wsp>
                      <wps:cNvSpPr txBox="1"/>
                      <wps:spPr>
                        <a:xfrm>
                          <a:off x="0" y="0"/>
                          <a:ext cx="5486400" cy="5631180"/>
                        </a:xfrm>
                        <a:prstGeom prst="rect">
                          <a:avLst/>
                        </a:prstGeom>
                        <a:solidFill>
                          <a:schemeClr val="lt1"/>
                        </a:solidFill>
                        <a:ln w="6350">
                          <a:solidFill>
                            <a:prstClr val="black"/>
                          </a:solidFill>
                        </a:ln>
                      </wps:spPr>
                      <wps:txbx>
                        <w:txbxContent>
                          <w:p w14:paraId="22F8C351" w14:textId="77777777" w:rsidR="00B80D8B" w:rsidRDefault="00B80D8B" w:rsidP="00B80D8B">
                            <w:r>
                              <w:rPr>
                                <w:noProof/>
                              </w:rPr>
                              <w:drawing>
                                <wp:inline distT="0" distB="0" distL="0" distR="0" wp14:anchorId="547E12FF" wp14:editId="03ABABDD">
                                  <wp:extent cx="4531824" cy="3658220"/>
                                  <wp:effectExtent l="0" t="0" r="2540" b="0"/>
                                  <wp:docPr id="1940094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94893"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4531824" cy="3658220"/>
                                          </a:xfrm>
                                          <a:prstGeom prst="rect">
                                            <a:avLst/>
                                          </a:prstGeom>
                                        </pic:spPr>
                                      </pic:pic>
                                    </a:graphicData>
                                  </a:graphic>
                                </wp:inline>
                              </w:drawing>
                            </w:r>
                          </w:p>
                          <w:p w14:paraId="3C69D264" w14:textId="4EAE62AD" w:rsidR="00B80D8B" w:rsidRDefault="00843B1B" w:rsidP="00B80D8B">
                            <w:r>
                              <w:rPr>
                                <w:b/>
                                <w:bCs/>
                              </w:rPr>
                              <w:t>Supplementary</w:t>
                            </w:r>
                            <w:r w:rsidRPr="007C1268">
                              <w:rPr>
                                <w:b/>
                                <w:bCs/>
                              </w:rPr>
                              <w:t xml:space="preserve"> Figure </w:t>
                            </w:r>
                            <w:r>
                              <w:rPr>
                                <w:b/>
                                <w:bCs/>
                              </w:rPr>
                              <w:t>S1</w:t>
                            </w:r>
                            <w:r w:rsidR="006378E3">
                              <w:rPr>
                                <w:b/>
                                <w:bCs/>
                              </w:rPr>
                              <w:t>2</w:t>
                            </w:r>
                            <w:r w:rsidR="00B80D8B">
                              <w:t>. Boxplots of GABA+/tCr ratios for the lipid-contaminated spectra (red), non-contaminated spectra (blue), with the CVs across the GABA+ estimates shown above. Pairs of boxplots are generated for each basis function. From left-to-right we show: the experimental MM profile (EMM), full multiple-Gaussian parameterization (MM30+MM20+MM09), multiple-Gaussian parameterization without MM09 (MM30+MM20), and multiple-Gaussian parameterization with only MM30 (MM30). Statistically significant differences between methods are marked with an asterisk and color coded according to the data source (lipid-contaminated or non-lipid-contaminated spectra).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47112" id="_x0000_s1040" type="#_x0000_t202" style="position:absolute;margin-left:15.65pt;margin-top:29.25pt;width:6in;height:443.4pt;z-index:2516807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" fillcolor="white [3201]" strokeweight=".5pt">
                <v:textbox>
                  <w:txbxContent>
                    <w:p w14:paraId="22F8C351" w14:textId="77777777" w:rsidR="00B80D8B" w:rsidRDefault="00B80D8B" w:rsidP="00B80D8B">
                      <w:r>
                        <w:rPr>
                          <w:noProof/>
                        </w:rPr>
                        <w:drawing>
                          <wp:inline distT="0" distB="0" distL="0" distR="0" wp14:anchorId="547E12FF" wp14:editId="03ABABDD">
                            <wp:extent cx="4531824" cy="3658220"/>
                            <wp:effectExtent l="0" t="0" r="2540" b="0"/>
                            <wp:docPr id="1940094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94893"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4531824" cy="3658220"/>
                                    </a:xfrm>
                                    <a:prstGeom prst="rect">
                                      <a:avLst/>
                                    </a:prstGeom>
                                  </pic:spPr>
                                </pic:pic>
                              </a:graphicData>
                            </a:graphic>
                          </wp:inline>
                        </w:drawing>
                      </w:r>
                    </w:p>
                    <w:p w14:paraId="3C69D264" w14:textId="4EAE62AD" w:rsidR="00B80D8B" w:rsidRDefault="00843B1B" w:rsidP="00B80D8B">
                      <w:r>
                        <w:rPr>
                          <w:b/>
                          <w:bCs/>
                        </w:rPr>
                        <w:t>Supplementary</w:t>
                      </w:r>
                      <w:r w:rsidRPr="007C1268">
                        <w:rPr>
                          <w:b/>
                          <w:bCs/>
                        </w:rPr>
                        <w:t xml:space="preserve"> Figure </w:t>
                      </w:r>
                      <w:r>
                        <w:rPr>
                          <w:b/>
                          <w:bCs/>
                        </w:rPr>
                        <w:t>S1</w:t>
                      </w:r>
                      <w:r w:rsidR="006378E3">
                        <w:rPr>
                          <w:b/>
                          <w:bCs/>
                        </w:rPr>
                        <w:t>2</w:t>
                      </w:r>
                      <w:r w:rsidR="00B80D8B">
                        <w:t>. Boxplots of GABA+/tCr ratios for the lipid-contaminated spectra (red), non-contaminated spectra (blue), with the CVs across the GABA+ estimates shown above. Pairs of boxplots are generated for each basis function. From left-to-right we show: the experimental MM profile (EMM), full multiple-Gaussian parameterization (MM30+MM20+MM09), multiple-Gaussian parameterization without MM09 (MM30+MM20), and multiple-Gaussian parameterization with only MM30 (MM30). Statistically significant differences between methods are marked with an asterisk and color coded according to the data source (lipid-contaminated or non-lipid-contaminated spectra).</w:t>
                      </w:r>
                    </w:p>
                  </w:txbxContent>
                </v:textbox>
                <w10:wrap type="topAndBottom"/>
              </v:shape>
            </w:pict>
          </mc:Fallback>
        </mc:AlternateContent>
      </w:r>
    </w:p>
    <w:p w14:paraId="2134A4B5" w14:textId="77777777" w:rsidR="005C56C1" w:rsidRDefault="005C56C1" w:rsidP="006378E3">
      <w:pPr>
        <w:spacing w:line="360" w:lineRule="auto"/>
        <w:rPr>
          <w:rFonts w:ascii="Times New Roman" w:hAnsi="Times New Roman" w:cs="Times New Roman"/>
          <w:b/>
        </w:rPr>
      </w:pPr>
    </w:p>
    <w:p w14:paraId="32109D04" w14:textId="77777777" w:rsidR="005C56C1" w:rsidRDefault="005C56C1" w:rsidP="006378E3">
      <w:pPr>
        <w:spacing w:line="360" w:lineRule="auto"/>
        <w:rPr>
          <w:rFonts w:ascii="Times New Roman" w:hAnsi="Times New Roman" w:cs="Times New Roman"/>
          <w:b/>
        </w:rPr>
      </w:pPr>
    </w:p>
    <w:p w14:paraId="1F8ECE22" w14:textId="77777777" w:rsidR="005C56C1" w:rsidRDefault="005C56C1" w:rsidP="006378E3">
      <w:pPr>
        <w:spacing w:line="360" w:lineRule="auto"/>
        <w:rPr>
          <w:rFonts w:ascii="Times New Roman" w:hAnsi="Times New Roman" w:cs="Times New Roman"/>
          <w:b/>
        </w:rPr>
      </w:pPr>
    </w:p>
    <w:p w14:paraId="7F0330C4" w14:textId="77777777" w:rsidR="005C56C1" w:rsidRDefault="005C56C1" w:rsidP="006378E3">
      <w:pPr>
        <w:spacing w:line="360" w:lineRule="auto"/>
        <w:rPr>
          <w:rFonts w:ascii="Times New Roman" w:hAnsi="Times New Roman" w:cs="Times New Roman"/>
          <w:b/>
        </w:rPr>
      </w:pPr>
    </w:p>
    <w:p w14:paraId="27749B90" w14:textId="77777777" w:rsidR="005C56C1" w:rsidRDefault="005C56C1" w:rsidP="006378E3">
      <w:pPr>
        <w:spacing w:line="360" w:lineRule="auto"/>
        <w:rPr>
          <w:rFonts w:ascii="Times New Roman" w:hAnsi="Times New Roman" w:cs="Times New Roman"/>
          <w:b/>
        </w:rPr>
      </w:pPr>
    </w:p>
    <w:p w14:paraId="491070E6" w14:textId="77777777" w:rsidR="005C56C1" w:rsidRDefault="005C56C1" w:rsidP="006378E3">
      <w:pPr>
        <w:spacing w:line="360" w:lineRule="auto"/>
        <w:rPr>
          <w:rFonts w:ascii="Times New Roman" w:hAnsi="Times New Roman" w:cs="Times New Roman"/>
          <w:b/>
        </w:rPr>
      </w:pPr>
    </w:p>
    <w:p w14:paraId="14151868" w14:textId="77777777" w:rsidR="005C56C1" w:rsidRDefault="005C56C1" w:rsidP="006378E3">
      <w:pPr>
        <w:spacing w:line="360" w:lineRule="auto"/>
        <w:rPr>
          <w:rFonts w:ascii="Times New Roman" w:hAnsi="Times New Roman" w:cs="Times New Roman"/>
          <w:b/>
        </w:rPr>
      </w:pPr>
    </w:p>
    <w:p w14:paraId="67F3A1B4" w14:textId="77777777" w:rsidR="005C56C1" w:rsidRDefault="005C56C1" w:rsidP="006378E3">
      <w:pPr>
        <w:spacing w:line="360" w:lineRule="auto"/>
        <w:rPr>
          <w:rFonts w:ascii="Times New Roman" w:hAnsi="Times New Roman" w:cs="Times New Roman"/>
          <w:b/>
        </w:rPr>
      </w:pPr>
    </w:p>
    <w:p w14:paraId="39D460BB" w14:textId="77777777" w:rsidR="005C56C1" w:rsidRDefault="005C56C1" w:rsidP="006378E3">
      <w:pPr>
        <w:spacing w:line="360" w:lineRule="auto"/>
        <w:rPr>
          <w:rFonts w:ascii="Times New Roman" w:hAnsi="Times New Roman" w:cs="Times New Roman"/>
          <w:b/>
        </w:rPr>
      </w:pPr>
    </w:p>
    <w:p w14:paraId="7F82AFA4" w14:textId="5A7446FE" w:rsidR="006378E3" w:rsidRPr="002A19C0" w:rsidRDefault="006378E3" w:rsidP="006378E3">
      <w:pPr>
        <w:spacing w:line="360" w:lineRule="auto"/>
        <w:rPr>
          <w:rFonts w:ascii="Times New Roman" w:hAnsi="Times New Roman" w:cs="Times New Roman"/>
          <w:b/>
        </w:rPr>
      </w:pPr>
      <w:r w:rsidRPr="002A19C0">
        <w:rPr>
          <w:rFonts w:ascii="Times New Roman" w:hAnsi="Times New Roman" w:cs="Times New Roman"/>
          <w:b/>
        </w:rPr>
        <w:lastRenderedPageBreak/>
        <w:t xml:space="preserve">Supplementary analysis </w:t>
      </w:r>
      <w:r>
        <w:rPr>
          <w:rFonts w:ascii="Times New Roman" w:hAnsi="Times New Roman" w:cs="Times New Roman"/>
          <w:b/>
        </w:rPr>
        <w:t>3</w:t>
      </w:r>
      <w:r w:rsidRPr="002A19C0">
        <w:rPr>
          <w:rFonts w:ascii="Times New Roman" w:hAnsi="Times New Roman" w:cs="Times New Roman"/>
          <w:b/>
        </w:rPr>
        <w:t>: Test-retest of Siemens MEGA-PRESS</w:t>
      </w:r>
    </w:p>
    <w:p w14:paraId="53991685" w14:textId="77777777" w:rsidR="006378E3" w:rsidRPr="002A19C0" w:rsidRDefault="006378E3" w:rsidP="006378E3">
      <w:pPr>
        <w:tabs>
          <w:tab w:val="left" w:pos="2798"/>
        </w:tabs>
        <w:rPr>
          <w:rFonts w:ascii="Times New Roman" w:hAnsi="Times New Roman" w:cs="Times New Roman"/>
        </w:rPr>
      </w:pPr>
    </w:p>
    <w:p w14:paraId="3301D465" w14:textId="77777777" w:rsidR="006378E3" w:rsidRDefault="006378E3" w:rsidP="006378E3">
      <w:pPr>
        <w:tabs>
          <w:tab w:val="left" w:pos="2798"/>
        </w:tabs>
        <w:rPr>
          <w:rFonts w:ascii="Times New Roman" w:hAnsi="Times New Roman" w:cs="Times New Roman"/>
        </w:rPr>
      </w:pPr>
      <w:r>
        <w:rPr>
          <w:rFonts w:ascii="Times New Roman" w:hAnsi="Times New Roman" w:cs="Times New Roman"/>
        </w:rPr>
        <w:t>W</w:t>
      </w:r>
      <w:r w:rsidRPr="002A19C0">
        <w:rPr>
          <w:rFonts w:ascii="Times New Roman" w:hAnsi="Times New Roman" w:cs="Times New Roman"/>
        </w:rPr>
        <w:t xml:space="preserve">e performed </w:t>
      </w:r>
      <w:r>
        <w:rPr>
          <w:rFonts w:ascii="Times New Roman" w:hAnsi="Times New Roman" w:cs="Times New Roman"/>
        </w:rPr>
        <w:t>an</w:t>
      </w:r>
      <w:r w:rsidRPr="002A19C0">
        <w:rPr>
          <w:rFonts w:ascii="Times New Roman" w:hAnsi="Times New Roman" w:cs="Times New Roman"/>
        </w:rPr>
        <w:t xml:space="preserve"> analysis</w:t>
      </w:r>
      <w:r>
        <w:rPr>
          <w:rFonts w:ascii="Times New Roman" w:hAnsi="Times New Roman" w:cs="Times New Roman"/>
        </w:rPr>
        <w:t xml:space="preserve"> in a test-retest dataset acquired on a Siemens 3T scanner, which formed the core of a recent investigation into the impact of modeling parameters on test-retest reproducibility for GABA+ and included a MEGA-PRESS sequence acquired with the same sequence parameters </w:t>
      </w:r>
      <w:r w:rsidRPr="00722BF3">
        <w:rPr>
          <w:rFonts w:ascii="Times New Roman" w:hAnsi="Times New Roman" w:cs="Times New Roman"/>
        </w:rPr>
        <w:t>as the Philips MEGA-PRESS data presented in this manuscript</w:t>
      </w:r>
      <w:r>
        <w:rPr>
          <w:rFonts w:ascii="Times New Roman" w:hAnsi="Times New Roman" w:cs="Times New Roman"/>
        </w:rPr>
        <w:t xml:space="preserve"> </w:t>
      </w:r>
      <w:r w:rsidRPr="00722BF3">
        <w:rPr>
          <w:rFonts w:ascii="Times New Roman" w:hAnsi="Times New Roman" w:cs="Times New Roman"/>
        </w:rPr>
        <w:t>(TE = 68 ms; 14-ms editing pulses; edit-on at 1.9 ppm</w:t>
      </w:r>
      <w:r>
        <w:rPr>
          <w:rFonts w:ascii="Times New Roman" w:hAnsi="Times New Roman" w:cs="Times New Roman"/>
        </w:rPr>
        <w:t>)</w:t>
      </w:r>
      <w:r w:rsidRPr="006817E9">
        <w:rPr>
          <w:rFonts w:ascii="Times New Roman" w:hAnsi="Times New Roman" w:cs="Times New Roman"/>
          <w:vertAlign w:val="superscript"/>
        </w:rPr>
        <w:t>66</w:t>
      </w:r>
      <w:r>
        <w:rPr>
          <w:rFonts w:ascii="Times New Roman" w:hAnsi="Times New Roman" w:cs="Times New Roman"/>
        </w:rPr>
        <w:t xml:space="preserve">. We performed a comparative analysis using the three MM methods described in the main manuscript. </w:t>
      </w:r>
      <w:r w:rsidRPr="009F7ABE">
        <w:rPr>
          <w:rFonts w:ascii="Times New Roman" w:hAnsi="Times New Roman" w:cs="Times New Roman"/>
        </w:rPr>
        <w:t xml:space="preserve">We calculated within-subject CVs and 90% confidence intervals using the root-mean method (Bland, 2006: </w:t>
      </w:r>
      <w:hyperlink r:id="rId19" w:history="1">
        <w:r w:rsidRPr="00427FD3">
          <w:rPr>
            <w:rStyle w:val="Hyperlink"/>
            <w:rFonts w:ascii="Times New Roman" w:hAnsi="Times New Roman" w:cs="Times New Roman"/>
          </w:rPr>
          <w:t>https://www-users.york.ac.uk/~mb55/meas/cv.htm</w:t>
        </w:r>
      </w:hyperlink>
      <w:r w:rsidRPr="009F7ABE">
        <w:rPr>
          <w:rFonts w:ascii="Times New Roman" w:hAnsi="Times New Roman" w:cs="Times New Roman"/>
        </w:rPr>
        <w:t>)</w:t>
      </w:r>
      <w:r>
        <w:rPr>
          <w:rFonts w:ascii="Times New Roman" w:hAnsi="Times New Roman" w:cs="Times New Roman"/>
        </w:rPr>
        <w:t>, aligning with the reported outcome measures from the original study</w:t>
      </w:r>
      <w:r w:rsidRPr="006817E9">
        <w:rPr>
          <w:rFonts w:ascii="Times New Roman" w:hAnsi="Times New Roman" w:cs="Times New Roman"/>
          <w:vertAlign w:val="superscript"/>
        </w:rPr>
        <w:t>66</w:t>
      </w:r>
      <w:r>
        <w:rPr>
          <w:rFonts w:ascii="Times New Roman" w:hAnsi="Times New Roman" w:cs="Times New Roman"/>
        </w:rPr>
        <w:t>.</w:t>
      </w:r>
    </w:p>
    <w:p w14:paraId="683DE5A1" w14:textId="77777777" w:rsidR="006378E3" w:rsidRDefault="006378E3" w:rsidP="006378E3">
      <w:pPr>
        <w:tabs>
          <w:tab w:val="left" w:pos="2798"/>
        </w:tabs>
        <w:rPr>
          <w:rFonts w:ascii="Times New Roman" w:hAnsi="Times New Roman" w:cs="Times New Roman"/>
        </w:rPr>
      </w:pPr>
    </w:p>
    <w:p w14:paraId="299F4182" w14:textId="0BE3A6FA" w:rsidR="006378E3" w:rsidRPr="00521B2A" w:rsidRDefault="006378E3" w:rsidP="006378E3">
      <w:pPr>
        <w:tabs>
          <w:tab w:val="left" w:pos="2798"/>
        </w:tabs>
        <w:rPr>
          <w:rFonts w:ascii="Times New Roman" w:hAnsi="Times New Roman" w:cs="Times New Roman"/>
          <w:color w:val="212121"/>
        </w:rPr>
      </w:pPr>
      <w:r w:rsidRPr="00921A4A">
        <w:rPr>
          <w:rFonts w:ascii="Times New Roman" w:hAnsi="Times New Roman" w:cs="Times New Roman"/>
          <w:b/>
          <w:bCs/>
        </w:rPr>
        <w:t xml:space="preserve">Supplementary </w:t>
      </w:r>
      <w:r>
        <w:rPr>
          <w:rFonts w:ascii="Times New Roman" w:hAnsi="Times New Roman" w:cs="Times New Roman"/>
          <w:b/>
          <w:bCs/>
        </w:rPr>
        <w:t>Figure</w:t>
      </w:r>
      <w:r w:rsidRPr="00921A4A">
        <w:rPr>
          <w:rFonts w:ascii="Times New Roman" w:hAnsi="Times New Roman" w:cs="Times New Roman"/>
          <w:b/>
          <w:bCs/>
        </w:rPr>
        <w:t xml:space="preserve"> S</w:t>
      </w:r>
      <w:r w:rsidR="00023127">
        <w:rPr>
          <w:rFonts w:ascii="Times New Roman" w:hAnsi="Times New Roman" w:cs="Times New Roman"/>
          <w:b/>
          <w:bCs/>
        </w:rPr>
        <w:t>13</w:t>
      </w:r>
      <w:r>
        <w:rPr>
          <w:rFonts w:ascii="Times New Roman" w:hAnsi="Times New Roman" w:cs="Times New Roman"/>
        </w:rPr>
        <w:t xml:space="preserve"> shows the resulting CVs and 90% confidence intervals for the three methods. </w:t>
      </w:r>
      <w:r w:rsidRPr="00444BE7">
        <w:rPr>
          <w:rFonts w:ascii="Times New Roman" w:hAnsi="Times New Roman" w:cs="Times New Roman"/>
          <w:color w:val="212121"/>
        </w:rPr>
        <w:t xml:space="preserve">While there was an overlap in the confidence intervals, we found that the experimental MMs </w:t>
      </w:r>
      <w:r>
        <w:rPr>
          <w:rFonts w:ascii="Times New Roman" w:hAnsi="Times New Roman" w:cs="Times New Roman"/>
          <w:color w:val="212121"/>
        </w:rPr>
        <w:t xml:space="preserve">and multiple-Gaussian MMs </w:t>
      </w:r>
      <w:r w:rsidRPr="00444BE7">
        <w:rPr>
          <w:rFonts w:ascii="Times New Roman" w:hAnsi="Times New Roman" w:cs="Times New Roman"/>
          <w:color w:val="212121"/>
        </w:rPr>
        <w:t>lowered</w:t>
      </w:r>
      <w:r>
        <w:rPr>
          <w:rFonts w:ascii="Times New Roman" w:hAnsi="Times New Roman" w:cs="Times New Roman"/>
          <w:color w:val="212121"/>
        </w:rPr>
        <w:t xml:space="preserve"> the</w:t>
      </w:r>
      <w:r w:rsidRPr="00444BE7">
        <w:rPr>
          <w:rFonts w:ascii="Times New Roman" w:hAnsi="Times New Roman" w:cs="Times New Roman"/>
          <w:color w:val="212121"/>
        </w:rPr>
        <w:t xml:space="preserve"> within-subject CVs of GABA+ estimates, compared to the single-Gaussian parameterization</w:t>
      </w:r>
      <w:r>
        <w:rPr>
          <w:rFonts w:ascii="Times New Roman" w:hAnsi="Times New Roman" w:cs="Times New Roman"/>
          <w:color w:val="212121"/>
        </w:rPr>
        <w:t xml:space="preserve"> (6.45% and 6.42%, respectively, versus 9.28% for the single-Gaussian parameterization)</w:t>
      </w:r>
      <w:r w:rsidRPr="00444BE7">
        <w:rPr>
          <w:rFonts w:ascii="Times New Roman" w:hAnsi="Times New Roman" w:cs="Times New Roman"/>
          <w:color w:val="212121"/>
        </w:rPr>
        <w:t xml:space="preserve">. This suggests that the </w:t>
      </w:r>
      <w:r>
        <w:rPr>
          <w:rFonts w:ascii="Times New Roman" w:hAnsi="Times New Roman" w:cs="Times New Roman"/>
          <w:color w:val="212121"/>
        </w:rPr>
        <w:t>new</w:t>
      </w:r>
      <w:r w:rsidRPr="00444BE7">
        <w:rPr>
          <w:rFonts w:ascii="Times New Roman" w:hAnsi="Times New Roman" w:cs="Times New Roman"/>
          <w:color w:val="212121"/>
        </w:rPr>
        <w:t xml:space="preserve"> MM</w:t>
      </w:r>
      <w:r>
        <w:rPr>
          <w:rFonts w:ascii="Times New Roman" w:hAnsi="Times New Roman" w:cs="Times New Roman"/>
          <w:color w:val="212121"/>
        </w:rPr>
        <w:t xml:space="preserve"> method</w:t>
      </w:r>
      <w:r w:rsidRPr="00444BE7">
        <w:rPr>
          <w:rFonts w:ascii="Times New Roman" w:hAnsi="Times New Roman" w:cs="Times New Roman"/>
          <w:color w:val="212121"/>
        </w:rPr>
        <w:t>s improve the reproducibility of GABA+ estimation, despite the</w:t>
      </w:r>
      <w:r>
        <w:rPr>
          <w:rFonts w:ascii="Times New Roman" w:hAnsi="Times New Roman" w:cs="Times New Roman"/>
          <w:color w:val="212121"/>
        </w:rPr>
        <w:t>se</w:t>
      </w:r>
      <w:r w:rsidRPr="00444BE7">
        <w:rPr>
          <w:rFonts w:ascii="Times New Roman" w:hAnsi="Times New Roman" w:cs="Times New Roman"/>
          <w:color w:val="212121"/>
        </w:rPr>
        <w:t xml:space="preserve"> MM profiles being </w:t>
      </w:r>
      <w:r>
        <w:rPr>
          <w:rFonts w:ascii="Times New Roman" w:hAnsi="Times New Roman" w:cs="Times New Roman"/>
          <w:color w:val="212121"/>
        </w:rPr>
        <w:t xml:space="preserve">derived from data </w:t>
      </w:r>
      <w:r w:rsidRPr="00444BE7">
        <w:rPr>
          <w:rFonts w:ascii="Times New Roman" w:hAnsi="Times New Roman" w:cs="Times New Roman"/>
          <w:color w:val="212121"/>
        </w:rPr>
        <w:t xml:space="preserve">acquired using a different scanner vendor. </w:t>
      </w:r>
    </w:p>
    <w:p w14:paraId="5DA0E0E8" w14:textId="77777777" w:rsidR="006378E3" w:rsidRDefault="006378E3" w:rsidP="006378E3">
      <w:pPr>
        <w:tabs>
          <w:tab w:val="left" w:pos="2798"/>
        </w:tabs>
        <w:rPr>
          <w:rFonts w:ascii="Times New Roman" w:hAnsi="Times New Roman" w:cs="Times New Roman"/>
        </w:rPr>
      </w:pPr>
    </w:p>
    <w:p w14:paraId="7FE10576" w14:textId="77777777" w:rsidR="006378E3" w:rsidRDefault="006378E3" w:rsidP="006378E3">
      <w:pPr>
        <w:tabs>
          <w:tab w:val="left" w:pos="2798"/>
        </w:tabs>
        <w:rPr>
          <w:rFonts w:ascii="Times New Roman" w:hAnsi="Times New Roman" w:cs="Times New Roman"/>
        </w:rPr>
      </w:pPr>
    </w:p>
    <w:p w14:paraId="769B7042" w14:textId="77777777" w:rsidR="006378E3" w:rsidRDefault="006378E3" w:rsidP="006378E3">
      <w:pPr>
        <w:tabs>
          <w:tab w:val="left" w:pos="2798"/>
        </w:tabs>
        <w:rPr>
          <w:rFonts w:ascii="Times New Roman" w:hAnsi="Times New Roman" w:cs="Times New Roman"/>
        </w:rPr>
      </w:pPr>
      <w:r w:rsidRPr="00486E14">
        <w:rPr>
          <w:rFonts w:ascii="Times New Roman" w:hAnsi="Times New Roman" w:cs="Times New Roman"/>
          <w:noProof/>
        </w:rPr>
        <mc:AlternateContent>
          <mc:Choice Requires="wps">
            <w:drawing>
              <wp:anchor distT="0" distB="0" distL="114300" distR="114300" simplePos="0" relativeHeight="251687937" behindDoc="1" locked="0" layoutInCell="1" allowOverlap="1" wp14:anchorId="38C4026D" wp14:editId="529DE89D">
                <wp:simplePos x="0" y="0"/>
                <wp:positionH relativeFrom="column">
                  <wp:posOffset>-148590</wp:posOffset>
                </wp:positionH>
                <wp:positionV relativeFrom="paragraph">
                  <wp:posOffset>203835</wp:posOffset>
                </wp:positionV>
                <wp:extent cx="6373495" cy="3578860"/>
                <wp:effectExtent l="0" t="0" r="14605" b="15240"/>
                <wp:wrapTight wrapText="bothSides">
                  <wp:wrapPolygon edited="0">
                    <wp:start x="0" y="0"/>
                    <wp:lineTo x="0" y="21615"/>
                    <wp:lineTo x="21606" y="21615"/>
                    <wp:lineTo x="21606" y="0"/>
                    <wp:lineTo x="0" y="0"/>
                  </wp:wrapPolygon>
                </wp:wrapTight>
                <wp:docPr id="2019047138" name="Text Box 2019047138"/>
                <wp:cNvGraphicFramePr/>
                <a:graphic xmlns:a="http://schemas.openxmlformats.org/drawingml/2006/main">
                  <a:graphicData uri="http://schemas.microsoft.com/office/word/2010/wordprocessingShape">
                    <wps:wsp>
                      <wps:cNvSpPr txBox="1"/>
                      <wps:spPr>
                        <a:xfrm>
                          <a:off x="0" y="0"/>
                          <a:ext cx="6373495" cy="3578860"/>
                        </a:xfrm>
                        <a:prstGeom prst="rect">
                          <a:avLst/>
                        </a:prstGeom>
                        <a:solidFill>
                          <a:schemeClr val="lt1"/>
                        </a:solidFill>
                        <a:ln w="6350">
                          <a:solidFill>
                            <a:prstClr val="black"/>
                          </a:solidFill>
                        </a:ln>
                      </wps:spPr>
                      <wps:txbx>
                        <w:txbxContent>
                          <w:p w14:paraId="79D1EB5D" w14:textId="77777777" w:rsidR="006378E3" w:rsidRPr="00E97E73" w:rsidRDefault="006378E3" w:rsidP="006378E3">
                            <w:pPr>
                              <w:jc w:val="center"/>
                              <w:rPr>
                                <w:rFonts w:ascii="Times New Roman" w:hAnsi="Times New Roman" w:cs="Times New Roman"/>
                              </w:rPr>
                            </w:pPr>
                            <w:r w:rsidRPr="00E97E73">
                              <w:rPr>
                                <w:rFonts w:ascii="Times New Roman" w:hAnsi="Times New Roman" w:cs="Times New Roman"/>
                                <w:noProof/>
                              </w:rPr>
                              <w:drawing>
                                <wp:inline distT="0" distB="0" distL="0" distR="0" wp14:anchorId="7E41C879" wp14:editId="3CB4CF54">
                                  <wp:extent cx="5786763" cy="2728568"/>
                                  <wp:effectExtent l="0" t="0" r="4445" b="2540"/>
                                  <wp:docPr id="1819659678" name="Picture 181965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59678" name="Picture 1819659678"/>
                                          <pic:cNvPicPr/>
                                        </pic:nvPicPr>
                                        <pic:blipFill>
                                          <a:blip r:embed="rId20">
                                            <a:extLst>
                                              <a:ext uri="{28A0092B-C50C-407E-A947-70E740481C1C}">
                                                <a14:useLocalDpi xmlns:a14="http://schemas.microsoft.com/office/drawing/2010/main" val="0"/>
                                              </a:ext>
                                            </a:extLst>
                                          </a:blip>
                                          <a:stretch>
                                            <a:fillRect/>
                                          </a:stretch>
                                        </pic:blipFill>
                                        <pic:spPr>
                                          <a:xfrm>
                                            <a:off x="0" y="0"/>
                                            <a:ext cx="5786763" cy="2728568"/>
                                          </a:xfrm>
                                          <a:prstGeom prst="rect">
                                            <a:avLst/>
                                          </a:prstGeom>
                                        </pic:spPr>
                                      </pic:pic>
                                    </a:graphicData>
                                  </a:graphic>
                                </wp:inline>
                              </w:drawing>
                            </w:r>
                          </w:p>
                          <w:p w14:paraId="053F52AA" w14:textId="77777777" w:rsidR="006378E3" w:rsidRPr="00E97E73" w:rsidRDefault="006378E3" w:rsidP="006378E3">
                            <w:pPr>
                              <w:jc w:val="center"/>
                              <w:rPr>
                                <w:rFonts w:ascii="Times New Roman" w:hAnsi="Times New Roman" w:cs="Times New Roman"/>
                              </w:rPr>
                            </w:pPr>
                          </w:p>
                          <w:p w14:paraId="6952EB3E" w14:textId="1B18132F" w:rsidR="006378E3" w:rsidRPr="00E97E73" w:rsidRDefault="006378E3" w:rsidP="006378E3">
                            <w:pPr>
                              <w:rPr>
                                <w:rFonts w:ascii="Times New Roman" w:hAnsi="Times New Roman" w:cs="Times New Roman"/>
                              </w:rPr>
                            </w:pPr>
                            <w:r w:rsidRPr="00E97E73">
                              <w:rPr>
                                <w:rFonts w:ascii="Times New Roman" w:hAnsi="Times New Roman" w:cs="Times New Roman"/>
                                <w:b/>
                                <w:bCs/>
                              </w:rPr>
                              <w:t>Supplementary Figure S</w:t>
                            </w:r>
                            <w:r w:rsidR="00023127">
                              <w:rPr>
                                <w:rFonts w:ascii="Times New Roman" w:hAnsi="Times New Roman" w:cs="Times New Roman"/>
                                <w:b/>
                                <w:bCs/>
                              </w:rPr>
                              <w:t>13</w:t>
                            </w:r>
                            <w:r w:rsidRPr="00E97E73">
                              <w:rPr>
                                <w:rFonts w:ascii="Times New Roman" w:hAnsi="Times New Roman" w:cs="Times New Roman"/>
                                <w:b/>
                                <w:bCs/>
                              </w:rPr>
                              <w:t xml:space="preserve">. </w:t>
                            </w:r>
                            <w:r w:rsidRPr="00E97E73">
                              <w:rPr>
                                <w:rFonts w:ascii="Times New Roman" w:hAnsi="Times New Roman" w:cs="Times New Roman"/>
                              </w:rPr>
                              <w:t xml:space="preserve">Dot-whisker plots showing the within-subject CVs of GABA+ estimates and 90% confidence intervals. </w:t>
                            </w:r>
                            <w:r>
                              <w:rPr>
                                <w:rFonts w:ascii="Times New Roman" w:hAnsi="Times New Roman" w:cs="Times New Roman"/>
                              </w:rPr>
                              <w:t>Three</w:t>
                            </w:r>
                            <w:r w:rsidRPr="00E97E73">
                              <w:rPr>
                                <w:rFonts w:ascii="Times New Roman" w:hAnsi="Times New Roman" w:cs="Times New Roman"/>
                              </w:rPr>
                              <w:t xml:space="preserve"> different methods of MM modeling are represented: single-Gaussian MMs (orange)</w:t>
                            </w:r>
                            <w:r>
                              <w:rPr>
                                <w:rFonts w:ascii="Times New Roman" w:hAnsi="Times New Roman" w:cs="Times New Roman"/>
                              </w:rPr>
                              <w:t>,</w:t>
                            </w:r>
                            <w:r w:rsidRPr="00E97E73">
                              <w:rPr>
                                <w:rFonts w:ascii="Times New Roman" w:hAnsi="Times New Roman" w:cs="Times New Roman"/>
                              </w:rPr>
                              <w:t xml:space="preserve"> experimental MMs (green)</w:t>
                            </w:r>
                            <w:r>
                              <w:rPr>
                                <w:rFonts w:ascii="Times New Roman" w:hAnsi="Times New Roman" w:cs="Times New Roman"/>
                              </w:rPr>
                              <w:t>, and multiple-gaussian MMs (purple)</w:t>
                            </w:r>
                            <w:r w:rsidRPr="00E97E73">
                              <w:rPr>
                                <w:rFonts w:ascii="Times New Roman" w:hAnsi="Times New Roman" w:cs="Times New Roman"/>
                              </w:rPr>
                              <w:t>.</w:t>
                            </w:r>
                          </w:p>
                          <w:p w14:paraId="2D179F2A" w14:textId="77777777" w:rsidR="006378E3" w:rsidRPr="00E97E73" w:rsidRDefault="006378E3" w:rsidP="006378E3">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4026D" id="Text Box 2019047138" o:spid="_x0000_s1041" type="#_x0000_t202" style="position:absolute;margin-left:-11.7pt;margin-top:16.05pt;width:501.85pt;height:281.8pt;z-index:-251628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" fillcolor="white [3201]" strokeweight=".5pt">
                <v:textbox>
                  <w:txbxContent>
                    <w:p w14:paraId="79D1EB5D" w14:textId="77777777" w:rsidR="006378E3" w:rsidRPr="00E97E73" w:rsidRDefault="006378E3" w:rsidP="006378E3">
                      <w:pPr>
                        <w:jc w:val="center"/>
                        <w:rPr>
                          <w:rFonts w:ascii="Times New Roman" w:hAnsi="Times New Roman" w:cs="Times New Roman"/>
                        </w:rPr>
                      </w:pPr>
                      <w:r w:rsidRPr="00E97E73">
                        <w:rPr>
                          <w:rFonts w:ascii="Times New Roman" w:hAnsi="Times New Roman" w:cs="Times New Roman"/>
                          <w:noProof/>
                        </w:rPr>
                        <w:drawing>
                          <wp:inline distT="0" distB="0" distL="0" distR="0" wp14:anchorId="7E41C879" wp14:editId="3CB4CF54">
                            <wp:extent cx="5786763" cy="2728568"/>
                            <wp:effectExtent l="0" t="0" r="4445" b="2540"/>
                            <wp:docPr id="1819659678" name="Picture 181965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59678" name="Picture 1819659678"/>
                                    <pic:cNvPicPr/>
                                  </pic:nvPicPr>
                                  <pic:blipFill>
                                    <a:blip r:embed="rId20">
                                      <a:extLst>
                                        <a:ext uri="{28A0092B-C50C-407E-A947-70E740481C1C}">
                                          <a14:useLocalDpi xmlns:a14="http://schemas.microsoft.com/office/drawing/2010/main" val="0"/>
                                        </a:ext>
                                      </a:extLst>
                                    </a:blip>
                                    <a:stretch>
                                      <a:fillRect/>
                                    </a:stretch>
                                  </pic:blipFill>
                                  <pic:spPr>
                                    <a:xfrm>
                                      <a:off x="0" y="0"/>
                                      <a:ext cx="5786763" cy="2728568"/>
                                    </a:xfrm>
                                    <a:prstGeom prst="rect">
                                      <a:avLst/>
                                    </a:prstGeom>
                                  </pic:spPr>
                                </pic:pic>
                              </a:graphicData>
                            </a:graphic>
                          </wp:inline>
                        </w:drawing>
                      </w:r>
                    </w:p>
                    <w:p w14:paraId="053F52AA" w14:textId="77777777" w:rsidR="006378E3" w:rsidRPr="00E97E73" w:rsidRDefault="006378E3" w:rsidP="006378E3">
                      <w:pPr>
                        <w:jc w:val="center"/>
                        <w:rPr>
                          <w:rFonts w:ascii="Times New Roman" w:hAnsi="Times New Roman" w:cs="Times New Roman"/>
                        </w:rPr>
                      </w:pPr>
                    </w:p>
                    <w:p w14:paraId="6952EB3E" w14:textId="1B18132F" w:rsidR="006378E3" w:rsidRPr="00E97E73" w:rsidRDefault="006378E3" w:rsidP="006378E3">
                      <w:pPr>
                        <w:rPr>
                          <w:rFonts w:ascii="Times New Roman" w:hAnsi="Times New Roman" w:cs="Times New Roman"/>
                        </w:rPr>
                      </w:pPr>
                      <w:r w:rsidRPr="00E97E73">
                        <w:rPr>
                          <w:rFonts w:ascii="Times New Roman" w:hAnsi="Times New Roman" w:cs="Times New Roman"/>
                          <w:b/>
                          <w:bCs/>
                        </w:rPr>
                        <w:t>Supplementary Figure S</w:t>
                      </w:r>
                      <w:r w:rsidR="00023127">
                        <w:rPr>
                          <w:rFonts w:ascii="Times New Roman" w:hAnsi="Times New Roman" w:cs="Times New Roman"/>
                          <w:b/>
                          <w:bCs/>
                        </w:rPr>
                        <w:t>13</w:t>
                      </w:r>
                      <w:r w:rsidRPr="00E97E73">
                        <w:rPr>
                          <w:rFonts w:ascii="Times New Roman" w:hAnsi="Times New Roman" w:cs="Times New Roman"/>
                          <w:b/>
                          <w:bCs/>
                        </w:rPr>
                        <w:t xml:space="preserve">. </w:t>
                      </w:r>
                      <w:r w:rsidRPr="00E97E73">
                        <w:rPr>
                          <w:rFonts w:ascii="Times New Roman" w:hAnsi="Times New Roman" w:cs="Times New Roman"/>
                        </w:rPr>
                        <w:t xml:space="preserve">Dot-whisker plots showing the within-subject CVs of GABA+ estimates and 90% confidence intervals. </w:t>
                      </w:r>
                      <w:r>
                        <w:rPr>
                          <w:rFonts w:ascii="Times New Roman" w:hAnsi="Times New Roman" w:cs="Times New Roman"/>
                        </w:rPr>
                        <w:t>Three</w:t>
                      </w:r>
                      <w:r w:rsidRPr="00E97E73">
                        <w:rPr>
                          <w:rFonts w:ascii="Times New Roman" w:hAnsi="Times New Roman" w:cs="Times New Roman"/>
                        </w:rPr>
                        <w:t xml:space="preserve"> different methods of MM modeling are represented: single-Gaussian MMs (orange)</w:t>
                      </w:r>
                      <w:r>
                        <w:rPr>
                          <w:rFonts w:ascii="Times New Roman" w:hAnsi="Times New Roman" w:cs="Times New Roman"/>
                        </w:rPr>
                        <w:t>,</w:t>
                      </w:r>
                      <w:r w:rsidRPr="00E97E73">
                        <w:rPr>
                          <w:rFonts w:ascii="Times New Roman" w:hAnsi="Times New Roman" w:cs="Times New Roman"/>
                        </w:rPr>
                        <w:t xml:space="preserve"> experimental MMs (green)</w:t>
                      </w:r>
                      <w:r>
                        <w:rPr>
                          <w:rFonts w:ascii="Times New Roman" w:hAnsi="Times New Roman" w:cs="Times New Roman"/>
                        </w:rPr>
                        <w:t>, and multiple-gaussian MMs (purple)</w:t>
                      </w:r>
                      <w:r w:rsidRPr="00E97E73">
                        <w:rPr>
                          <w:rFonts w:ascii="Times New Roman" w:hAnsi="Times New Roman" w:cs="Times New Roman"/>
                        </w:rPr>
                        <w:t>.</w:t>
                      </w:r>
                    </w:p>
                    <w:p w14:paraId="2D179F2A" w14:textId="77777777" w:rsidR="006378E3" w:rsidRPr="00E97E73" w:rsidRDefault="006378E3" w:rsidP="006378E3">
                      <w:pPr>
                        <w:rPr>
                          <w:rFonts w:ascii="Times New Roman" w:hAnsi="Times New Roman" w:cs="Times New Roman"/>
                        </w:rPr>
                      </w:pPr>
                    </w:p>
                  </w:txbxContent>
                </v:textbox>
                <w10:wrap type="tight"/>
              </v:shape>
            </w:pict>
          </mc:Fallback>
        </mc:AlternateContent>
      </w:r>
    </w:p>
    <w:p w14:paraId="442E7F80" w14:textId="77777777" w:rsidR="006378E3" w:rsidRDefault="006378E3" w:rsidP="006378E3">
      <w:pPr>
        <w:tabs>
          <w:tab w:val="left" w:pos="2510"/>
        </w:tabs>
        <w:rPr>
          <w:rFonts w:ascii="Times New Roman" w:hAnsi="Times New Roman" w:cs="Times New Roman"/>
        </w:rPr>
      </w:pPr>
    </w:p>
    <w:p w14:paraId="46DE1E27" w14:textId="77777777" w:rsidR="006378E3" w:rsidRDefault="006378E3" w:rsidP="006378E3">
      <w:pPr>
        <w:tabs>
          <w:tab w:val="left" w:pos="2510"/>
        </w:tabs>
        <w:rPr>
          <w:rFonts w:ascii="Times New Roman" w:hAnsi="Times New Roman" w:cs="Times New Roman"/>
        </w:rPr>
      </w:pPr>
    </w:p>
    <w:p w14:paraId="22C3FEC0" w14:textId="77777777" w:rsidR="00284203" w:rsidRPr="00BF3B90" w:rsidRDefault="00284203" w:rsidP="00BF3B90">
      <w:pPr>
        <w:tabs>
          <w:tab w:val="left" w:pos="2510"/>
        </w:tabs>
        <w:rPr>
          <w:rFonts w:ascii="Times New Roman" w:hAnsi="Times New Roman" w:cs="Times New Roman"/>
        </w:rPr>
      </w:pPr>
    </w:p>
    <w:sectPr w:rsidR="00284203" w:rsidRPr="00BF3B9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035914" w14:textId="77777777" w:rsidR="00F91071" w:rsidRDefault="00F91071" w:rsidP="00004C6C">
      <w:r>
        <w:separator/>
      </w:r>
    </w:p>
  </w:endnote>
  <w:endnote w:type="continuationSeparator" w:id="0">
    <w:p w14:paraId="561B9CFB" w14:textId="77777777" w:rsidR="00F91071" w:rsidRDefault="00F91071" w:rsidP="00004C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3EDDE1" w14:textId="77777777" w:rsidR="00F91071" w:rsidRDefault="00F91071" w:rsidP="00004C6C">
      <w:r>
        <w:separator/>
      </w:r>
    </w:p>
  </w:footnote>
  <w:footnote w:type="continuationSeparator" w:id="0">
    <w:p w14:paraId="005E3366" w14:textId="77777777" w:rsidR="00F91071" w:rsidRDefault="00F91071" w:rsidP="00004C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51303E"/>
    <w:multiLevelType w:val="multilevel"/>
    <w:tmpl w:val="6408F5F6"/>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34EB466C"/>
    <w:multiLevelType w:val="hybridMultilevel"/>
    <w:tmpl w:val="A98268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3792C42"/>
    <w:multiLevelType w:val="hybridMultilevel"/>
    <w:tmpl w:val="36908F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60498520">
    <w:abstractNumId w:val="0"/>
  </w:num>
  <w:num w:numId="2" w16cid:durableId="1079980941">
    <w:abstractNumId w:val="1"/>
  </w:num>
  <w:num w:numId="3" w16cid:durableId="11800437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370F"/>
    <w:rsid w:val="000048E5"/>
    <w:rsid w:val="00004C6C"/>
    <w:rsid w:val="00004FB2"/>
    <w:rsid w:val="00010291"/>
    <w:rsid w:val="00010AF2"/>
    <w:rsid w:val="00023127"/>
    <w:rsid w:val="00023DC1"/>
    <w:rsid w:val="000343B5"/>
    <w:rsid w:val="00037241"/>
    <w:rsid w:val="0005020F"/>
    <w:rsid w:val="00051262"/>
    <w:rsid w:val="0009391A"/>
    <w:rsid w:val="00097092"/>
    <w:rsid w:val="000B6E36"/>
    <w:rsid w:val="000B7141"/>
    <w:rsid w:val="000D3019"/>
    <w:rsid w:val="000D3334"/>
    <w:rsid w:val="000E6F67"/>
    <w:rsid w:val="00106321"/>
    <w:rsid w:val="00112E11"/>
    <w:rsid w:val="00126C33"/>
    <w:rsid w:val="00144395"/>
    <w:rsid w:val="00144677"/>
    <w:rsid w:val="00156681"/>
    <w:rsid w:val="00157A7A"/>
    <w:rsid w:val="00167E42"/>
    <w:rsid w:val="00170041"/>
    <w:rsid w:val="001704BA"/>
    <w:rsid w:val="00173225"/>
    <w:rsid w:val="0017687B"/>
    <w:rsid w:val="001B3925"/>
    <w:rsid w:val="001C24C2"/>
    <w:rsid w:val="001E06A3"/>
    <w:rsid w:val="001F3152"/>
    <w:rsid w:val="002056E0"/>
    <w:rsid w:val="00220C43"/>
    <w:rsid w:val="00257BEC"/>
    <w:rsid w:val="00270812"/>
    <w:rsid w:val="00280EB1"/>
    <w:rsid w:val="00281A0F"/>
    <w:rsid w:val="00284203"/>
    <w:rsid w:val="002949E1"/>
    <w:rsid w:val="002A19C0"/>
    <w:rsid w:val="002A4924"/>
    <w:rsid w:val="002B7EEF"/>
    <w:rsid w:val="002C3A51"/>
    <w:rsid w:val="002D3F10"/>
    <w:rsid w:val="00315361"/>
    <w:rsid w:val="00345266"/>
    <w:rsid w:val="0036187F"/>
    <w:rsid w:val="00364320"/>
    <w:rsid w:val="00385246"/>
    <w:rsid w:val="00391ECE"/>
    <w:rsid w:val="00392C11"/>
    <w:rsid w:val="003A028B"/>
    <w:rsid w:val="003A1293"/>
    <w:rsid w:val="003A5E31"/>
    <w:rsid w:val="003C6742"/>
    <w:rsid w:val="003D2CCC"/>
    <w:rsid w:val="003D5CE3"/>
    <w:rsid w:val="003E74A8"/>
    <w:rsid w:val="003F1769"/>
    <w:rsid w:val="004127BE"/>
    <w:rsid w:val="00420E1C"/>
    <w:rsid w:val="00444BE7"/>
    <w:rsid w:val="004546EC"/>
    <w:rsid w:val="00472D88"/>
    <w:rsid w:val="004779BC"/>
    <w:rsid w:val="00492425"/>
    <w:rsid w:val="004A2E17"/>
    <w:rsid w:val="004A4C4C"/>
    <w:rsid w:val="004A4C75"/>
    <w:rsid w:val="004E0DD2"/>
    <w:rsid w:val="004E3E47"/>
    <w:rsid w:val="004F4982"/>
    <w:rsid w:val="004F55A6"/>
    <w:rsid w:val="004F7E7D"/>
    <w:rsid w:val="00521B2A"/>
    <w:rsid w:val="00525B20"/>
    <w:rsid w:val="00544DA6"/>
    <w:rsid w:val="0054791D"/>
    <w:rsid w:val="00551913"/>
    <w:rsid w:val="00563202"/>
    <w:rsid w:val="00566F20"/>
    <w:rsid w:val="005A4183"/>
    <w:rsid w:val="005A5111"/>
    <w:rsid w:val="005A52E3"/>
    <w:rsid w:val="005B0E50"/>
    <w:rsid w:val="005B657E"/>
    <w:rsid w:val="005C099A"/>
    <w:rsid w:val="005C2EF7"/>
    <w:rsid w:val="005C56C1"/>
    <w:rsid w:val="005C7240"/>
    <w:rsid w:val="005D1427"/>
    <w:rsid w:val="005D6C3D"/>
    <w:rsid w:val="005F09A5"/>
    <w:rsid w:val="005F5EF6"/>
    <w:rsid w:val="0063388A"/>
    <w:rsid w:val="00634F20"/>
    <w:rsid w:val="00636DF8"/>
    <w:rsid w:val="006378E3"/>
    <w:rsid w:val="00643D65"/>
    <w:rsid w:val="006500A1"/>
    <w:rsid w:val="00655A50"/>
    <w:rsid w:val="00656317"/>
    <w:rsid w:val="00664F43"/>
    <w:rsid w:val="00666F9C"/>
    <w:rsid w:val="006817E9"/>
    <w:rsid w:val="006A0E9A"/>
    <w:rsid w:val="006A18EE"/>
    <w:rsid w:val="006A1AC7"/>
    <w:rsid w:val="006B065A"/>
    <w:rsid w:val="00701524"/>
    <w:rsid w:val="00717A82"/>
    <w:rsid w:val="00722BF3"/>
    <w:rsid w:val="00756E42"/>
    <w:rsid w:val="00774E28"/>
    <w:rsid w:val="007A45DA"/>
    <w:rsid w:val="007A7239"/>
    <w:rsid w:val="007A7CA9"/>
    <w:rsid w:val="007B1498"/>
    <w:rsid w:val="007B1D2B"/>
    <w:rsid w:val="007F2F68"/>
    <w:rsid w:val="007F3FDF"/>
    <w:rsid w:val="0080388E"/>
    <w:rsid w:val="00817ECF"/>
    <w:rsid w:val="00821BFB"/>
    <w:rsid w:val="008221CD"/>
    <w:rsid w:val="00830423"/>
    <w:rsid w:val="008343DD"/>
    <w:rsid w:val="00840FC7"/>
    <w:rsid w:val="00842983"/>
    <w:rsid w:val="00843B1B"/>
    <w:rsid w:val="00847F24"/>
    <w:rsid w:val="0086714D"/>
    <w:rsid w:val="00877078"/>
    <w:rsid w:val="00881174"/>
    <w:rsid w:val="008A7915"/>
    <w:rsid w:val="008C3E64"/>
    <w:rsid w:val="008C4F5C"/>
    <w:rsid w:val="008E2CD3"/>
    <w:rsid w:val="008E65F5"/>
    <w:rsid w:val="009056AF"/>
    <w:rsid w:val="00921A4A"/>
    <w:rsid w:val="0093258A"/>
    <w:rsid w:val="00936A6F"/>
    <w:rsid w:val="0094620A"/>
    <w:rsid w:val="00946528"/>
    <w:rsid w:val="00956E73"/>
    <w:rsid w:val="009619BB"/>
    <w:rsid w:val="0097160C"/>
    <w:rsid w:val="009751D8"/>
    <w:rsid w:val="009A21E0"/>
    <w:rsid w:val="009C3E6C"/>
    <w:rsid w:val="009C5E23"/>
    <w:rsid w:val="009D3D25"/>
    <w:rsid w:val="009E1AF4"/>
    <w:rsid w:val="009E6660"/>
    <w:rsid w:val="009F7ABE"/>
    <w:rsid w:val="00A02A0A"/>
    <w:rsid w:val="00A0705E"/>
    <w:rsid w:val="00A504FF"/>
    <w:rsid w:val="00A5370F"/>
    <w:rsid w:val="00A57BDF"/>
    <w:rsid w:val="00A73B93"/>
    <w:rsid w:val="00A80F75"/>
    <w:rsid w:val="00A91D97"/>
    <w:rsid w:val="00AA0886"/>
    <w:rsid w:val="00AA79E1"/>
    <w:rsid w:val="00AC0FB8"/>
    <w:rsid w:val="00AC50CC"/>
    <w:rsid w:val="00AD36D8"/>
    <w:rsid w:val="00AE1E00"/>
    <w:rsid w:val="00B21349"/>
    <w:rsid w:val="00B42F9F"/>
    <w:rsid w:val="00B644E0"/>
    <w:rsid w:val="00B80D8B"/>
    <w:rsid w:val="00B903A3"/>
    <w:rsid w:val="00BB0E5A"/>
    <w:rsid w:val="00BB1123"/>
    <w:rsid w:val="00BB1857"/>
    <w:rsid w:val="00BE1A7F"/>
    <w:rsid w:val="00BE450C"/>
    <w:rsid w:val="00BF0F29"/>
    <w:rsid w:val="00BF3B90"/>
    <w:rsid w:val="00C0075F"/>
    <w:rsid w:val="00C20AD0"/>
    <w:rsid w:val="00C36D22"/>
    <w:rsid w:val="00C62C46"/>
    <w:rsid w:val="00C832A0"/>
    <w:rsid w:val="00CB6D05"/>
    <w:rsid w:val="00CC1177"/>
    <w:rsid w:val="00CC223A"/>
    <w:rsid w:val="00CE61DA"/>
    <w:rsid w:val="00CE76B8"/>
    <w:rsid w:val="00D02F80"/>
    <w:rsid w:val="00D201D3"/>
    <w:rsid w:val="00D2295D"/>
    <w:rsid w:val="00D6094B"/>
    <w:rsid w:val="00D72602"/>
    <w:rsid w:val="00D900D5"/>
    <w:rsid w:val="00DA3019"/>
    <w:rsid w:val="00DD1CCE"/>
    <w:rsid w:val="00DD2F12"/>
    <w:rsid w:val="00DE1370"/>
    <w:rsid w:val="00DF0E82"/>
    <w:rsid w:val="00DF0ED1"/>
    <w:rsid w:val="00DF2C62"/>
    <w:rsid w:val="00DF6EFB"/>
    <w:rsid w:val="00E04C35"/>
    <w:rsid w:val="00E47F04"/>
    <w:rsid w:val="00E532AB"/>
    <w:rsid w:val="00E5583D"/>
    <w:rsid w:val="00E62441"/>
    <w:rsid w:val="00E72F03"/>
    <w:rsid w:val="00EA5D5B"/>
    <w:rsid w:val="00EB05F0"/>
    <w:rsid w:val="00EB3BE6"/>
    <w:rsid w:val="00EE4A74"/>
    <w:rsid w:val="00EF70A9"/>
    <w:rsid w:val="00F56BF9"/>
    <w:rsid w:val="00F650DB"/>
    <w:rsid w:val="00F6683E"/>
    <w:rsid w:val="00F7044B"/>
    <w:rsid w:val="00F738B3"/>
    <w:rsid w:val="00F90338"/>
    <w:rsid w:val="00F91071"/>
    <w:rsid w:val="00F96A68"/>
    <w:rsid w:val="00F97BFD"/>
    <w:rsid w:val="00FA5391"/>
    <w:rsid w:val="00FC7178"/>
    <w:rsid w:val="00FF51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8E06F0"/>
  <w15:chartTrackingRefBased/>
  <w15:docId w15:val="{57FD84ED-0C51-4543-A12C-7DE3343CF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2C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4C6C"/>
    <w:pPr>
      <w:tabs>
        <w:tab w:val="center" w:pos="4680"/>
        <w:tab w:val="right" w:pos="9360"/>
      </w:tabs>
    </w:pPr>
  </w:style>
  <w:style w:type="character" w:customStyle="1" w:styleId="HeaderChar">
    <w:name w:val="Header Char"/>
    <w:basedOn w:val="DefaultParagraphFont"/>
    <w:link w:val="Header"/>
    <w:uiPriority w:val="99"/>
    <w:rsid w:val="00004C6C"/>
  </w:style>
  <w:style w:type="paragraph" w:styleId="Footer">
    <w:name w:val="footer"/>
    <w:basedOn w:val="Normal"/>
    <w:link w:val="FooterChar"/>
    <w:uiPriority w:val="99"/>
    <w:unhideWhenUsed/>
    <w:rsid w:val="00004C6C"/>
    <w:pPr>
      <w:tabs>
        <w:tab w:val="center" w:pos="4680"/>
        <w:tab w:val="right" w:pos="9360"/>
      </w:tabs>
    </w:pPr>
  </w:style>
  <w:style w:type="character" w:customStyle="1" w:styleId="FooterChar">
    <w:name w:val="Footer Char"/>
    <w:basedOn w:val="DefaultParagraphFont"/>
    <w:link w:val="Footer"/>
    <w:uiPriority w:val="99"/>
    <w:rsid w:val="00004C6C"/>
  </w:style>
  <w:style w:type="paragraph" w:styleId="ListParagraph">
    <w:name w:val="List Paragraph"/>
    <w:basedOn w:val="Normal"/>
    <w:uiPriority w:val="34"/>
    <w:qFormat/>
    <w:rsid w:val="006B065A"/>
    <w:pPr>
      <w:ind w:left="720"/>
      <w:contextualSpacing/>
    </w:pPr>
    <w:rPr>
      <w:kern w:val="0"/>
      <w14:ligatures w14:val="none"/>
    </w:rPr>
  </w:style>
  <w:style w:type="character" w:styleId="Hyperlink">
    <w:name w:val="Hyperlink"/>
    <w:basedOn w:val="DefaultParagraphFont"/>
    <w:uiPriority w:val="99"/>
    <w:unhideWhenUsed/>
    <w:rsid w:val="009F7ABE"/>
    <w:rPr>
      <w:color w:val="0563C1" w:themeColor="hyperlink"/>
      <w:u w:val="single"/>
    </w:rPr>
  </w:style>
  <w:style w:type="character" w:styleId="UnresolvedMention">
    <w:name w:val="Unresolved Mention"/>
    <w:basedOn w:val="DefaultParagraphFont"/>
    <w:uiPriority w:val="99"/>
    <w:semiHidden/>
    <w:unhideWhenUsed/>
    <w:rsid w:val="009F7ABE"/>
    <w:rPr>
      <w:color w:val="605E5C"/>
      <w:shd w:val="clear" w:color="auto" w:fill="E1DFDD"/>
    </w:rPr>
  </w:style>
  <w:style w:type="paragraph" w:styleId="Revision">
    <w:name w:val="Revision"/>
    <w:hidden/>
    <w:uiPriority w:val="99"/>
    <w:semiHidden/>
    <w:rsid w:val="007B1D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480333">
      <w:bodyDiv w:val="1"/>
      <w:marLeft w:val="0"/>
      <w:marRight w:val="0"/>
      <w:marTop w:val="0"/>
      <w:marBottom w:val="0"/>
      <w:divBdr>
        <w:top w:val="none" w:sz="0" w:space="0" w:color="auto"/>
        <w:left w:val="none" w:sz="0" w:space="0" w:color="auto"/>
        <w:bottom w:val="none" w:sz="0" w:space="0" w:color="auto"/>
        <w:right w:val="none" w:sz="0" w:space="0" w:color="auto"/>
      </w:divBdr>
    </w:div>
    <w:div w:id="1140074117">
      <w:bodyDiv w:val="1"/>
      <w:marLeft w:val="0"/>
      <w:marRight w:val="0"/>
      <w:marTop w:val="0"/>
      <w:marBottom w:val="0"/>
      <w:divBdr>
        <w:top w:val="none" w:sz="0" w:space="0" w:color="auto"/>
        <w:left w:val="none" w:sz="0" w:space="0" w:color="auto"/>
        <w:bottom w:val="none" w:sz="0" w:space="0" w:color="auto"/>
        <w:right w:val="none" w:sz="0" w:space="0" w:color="auto"/>
      </w:divBdr>
    </w:div>
    <w:div w:id="1436369528">
      <w:bodyDiv w:val="1"/>
      <w:marLeft w:val="0"/>
      <w:marRight w:val="0"/>
      <w:marTop w:val="0"/>
      <w:marBottom w:val="0"/>
      <w:divBdr>
        <w:top w:val="none" w:sz="0" w:space="0" w:color="auto"/>
        <w:left w:val="none" w:sz="0" w:space="0" w:color="auto"/>
        <w:bottom w:val="none" w:sz="0" w:space="0" w:color="auto"/>
        <w:right w:val="none" w:sz="0" w:space="0" w:color="auto"/>
      </w:divBdr>
    </w:div>
    <w:div w:id="1741900475">
      <w:bodyDiv w:val="1"/>
      <w:marLeft w:val="0"/>
      <w:marRight w:val="0"/>
      <w:marTop w:val="0"/>
      <w:marBottom w:val="0"/>
      <w:divBdr>
        <w:top w:val="none" w:sz="0" w:space="0" w:color="auto"/>
        <w:left w:val="none" w:sz="0" w:space="0" w:color="auto"/>
        <w:bottom w:val="none" w:sz="0" w:space="0" w:color="auto"/>
        <w:right w:val="none" w:sz="0" w:space="0" w:color="auto"/>
      </w:divBdr>
    </w:div>
    <w:div w:id="1753157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yperlink" Target="https://www-users.york.ac.uk/~mb55/meas/cv.ht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218</TotalTime>
  <Pages>17</Pages>
  <Words>710</Words>
  <Characters>4050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Davies-Jenkins</dc:creator>
  <cp:keywords/>
  <dc:description/>
  <cp:lastModifiedBy>Christopher Davies-Jenkins</cp:lastModifiedBy>
  <cp:revision>223</cp:revision>
  <dcterms:created xsi:type="dcterms:W3CDTF">2023-08-14T14:32:00Z</dcterms:created>
  <dcterms:modified xsi:type="dcterms:W3CDTF">2024-04-30T21:49:00Z</dcterms:modified>
</cp:coreProperties>
</file>