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3154" w14:textId="51BCBC0D" w:rsidR="00E54286" w:rsidRPr="009F0177" w:rsidRDefault="00E54286" w:rsidP="00E54286">
      <w:pPr>
        <w:pStyle w:val="EndNoteBibliography"/>
        <w:spacing w:after="0" w:line="480" w:lineRule="auto"/>
        <w:rPr>
          <w:b/>
          <w:bCs/>
        </w:rPr>
      </w:pPr>
      <w:r w:rsidRPr="009F0177">
        <w:rPr>
          <w:b/>
          <w:bCs/>
        </w:rPr>
        <w:t>Supplemental Methods</w:t>
      </w:r>
    </w:p>
    <w:p w14:paraId="582E175D" w14:textId="77777777" w:rsidR="00E54286" w:rsidRDefault="00E54286" w:rsidP="00E54286">
      <w:pPr>
        <w:pStyle w:val="EndNoteBibliography"/>
        <w:spacing w:after="0" w:line="480" w:lineRule="auto"/>
      </w:pPr>
      <w:r>
        <w:t xml:space="preserve">All reported outbreak etiologies were reviewed and classified as “enteric” based on whether gastroenteritis symptoms occur due to reproduction or replication in the gastrointestinal tract or a direct effect (e.g., increasing intestinal secretions) or damage to gastrointestinal cells. A full listing of reported outbreak etiologies, their classification, and supporting references is available in </w:t>
      </w:r>
      <w:r w:rsidRPr="60057DA6">
        <w:rPr>
          <w:b/>
          <w:bCs/>
        </w:rPr>
        <w:t>Supplemental Table 1</w:t>
      </w:r>
      <w:r>
        <w:t xml:space="preserve">. Etiologies that cause diarrhea and/or vomiting as a result of effects on non-gastrointestinal sites in the body (e.g., hepatitis A) or due to reproduction or replication in the stomach or intestines incidental to primary pathogenesis in non-gastrointestinal sites (e.g., influenza) were not considered enteric. Some pathogens may have multiple, distinct types of primary presentation, such as </w:t>
      </w:r>
      <w:r>
        <w:rPr>
          <w:i/>
          <w:iCs/>
        </w:rPr>
        <w:t xml:space="preserve">Clostridium botulinum </w:t>
      </w:r>
      <w:r>
        <w:t>leading to adult intestinal toxemia botulism. Such pathogens were considered enteric etiologies for this analysis. Outbreaks with multiple etiologies reported were included if at least one reported etiology was classified as enteric. Finally, some reported etiologies, such as “cleaning agents” and “mushroom poisoning,” were considered too general to effectively categorize as enteric or non-enteric. These outbreaks as well as those without any reported etiology were included in this study on an individual basis if any patients reported diarrhea, vomiting, bloody stools, or unspecified acute gastroenteritis. These are noted in Supplemental Table 1 as “symptom-based.”</w:t>
      </w:r>
    </w:p>
    <w:p w14:paraId="7B433F4C" w14:textId="77777777" w:rsidR="00E54286" w:rsidRDefault="00E54286" w:rsidP="00E54286">
      <w:pPr>
        <w:pStyle w:val="EndNoteBibliography"/>
        <w:spacing w:after="0" w:line="480" w:lineRule="auto"/>
      </w:pPr>
    </w:p>
    <w:p w14:paraId="5DE031C1" w14:textId="77777777" w:rsidR="00E54286" w:rsidRPr="009F0177" w:rsidRDefault="00E54286" w:rsidP="00E54286">
      <w:pPr>
        <w:pStyle w:val="EndNoteBibliography"/>
        <w:spacing w:after="0" w:line="480" w:lineRule="auto"/>
      </w:pPr>
      <w:r w:rsidRPr="009F0177">
        <w:t>Supplemental Table 1. Enteric classification of reported etiologies, 2009–2019, N=40,865*</w:t>
      </w:r>
    </w:p>
    <w:tbl>
      <w:tblPr>
        <w:tblStyle w:val="TableGrid"/>
        <w:tblW w:w="5055" w:type="pct"/>
        <w:tblLook w:val="04A0" w:firstRow="1" w:lastRow="0" w:firstColumn="1" w:lastColumn="0" w:noHBand="0" w:noVBand="1"/>
      </w:tblPr>
      <w:tblGrid>
        <w:gridCol w:w="2744"/>
        <w:gridCol w:w="1673"/>
        <w:gridCol w:w="1100"/>
        <w:gridCol w:w="1100"/>
        <w:gridCol w:w="1100"/>
        <w:gridCol w:w="1100"/>
        <w:gridCol w:w="1364"/>
      </w:tblGrid>
      <w:tr w:rsidR="00E54286" w:rsidRPr="009F0177" w14:paraId="06379745" w14:textId="77777777" w:rsidTr="00961527">
        <w:trPr>
          <w:trHeight w:val="280"/>
        </w:trPr>
        <w:tc>
          <w:tcPr>
            <w:tcW w:w="1348" w:type="pct"/>
            <w:noWrap/>
          </w:tcPr>
          <w:p w14:paraId="7CE1AFB9" w14:textId="77777777" w:rsidR="00E54286" w:rsidRPr="009F0177" w:rsidRDefault="00E54286" w:rsidP="00961527">
            <w:pPr>
              <w:pStyle w:val="EndNoteBibliography"/>
            </w:pPr>
          </w:p>
        </w:tc>
        <w:tc>
          <w:tcPr>
            <w:tcW w:w="822" w:type="pct"/>
            <w:noWrap/>
          </w:tcPr>
          <w:p w14:paraId="791F3AA6" w14:textId="77777777" w:rsidR="00E54286" w:rsidRPr="009F0177" w:rsidRDefault="00E54286" w:rsidP="00961527">
            <w:pPr>
              <w:pStyle w:val="EndNoteBibliography"/>
            </w:pPr>
          </w:p>
        </w:tc>
        <w:tc>
          <w:tcPr>
            <w:tcW w:w="1079" w:type="pct"/>
            <w:gridSpan w:val="2"/>
          </w:tcPr>
          <w:p w14:paraId="3E19E89E" w14:textId="77777777" w:rsidR="00E54286" w:rsidRPr="009F0177" w:rsidRDefault="00E54286" w:rsidP="00961527">
            <w:pPr>
              <w:pStyle w:val="EndNoteBibliography"/>
              <w:jc w:val="center"/>
            </w:pPr>
            <w:r w:rsidRPr="009F0177">
              <w:t>Outbreaks Excluded</w:t>
            </w:r>
          </w:p>
        </w:tc>
        <w:tc>
          <w:tcPr>
            <w:tcW w:w="1080" w:type="pct"/>
            <w:gridSpan w:val="2"/>
          </w:tcPr>
          <w:p w14:paraId="02FDC80C" w14:textId="77777777" w:rsidR="00E54286" w:rsidRPr="009F0177" w:rsidRDefault="00E54286" w:rsidP="00961527">
            <w:pPr>
              <w:pStyle w:val="EndNoteBibliography"/>
              <w:jc w:val="center"/>
            </w:pPr>
            <w:r w:rsidRPr="009F0177">
              <w:t>Outbreaks Included</w:t>
            </w:r>
          </w:p>
        </w:tc>
        <w:tc>
          <w:tcPr>
            <w:tcW w:w="671" w:type="pct"/>
            <w:noWrap/>
          </w:tcPr>
          <w:p w14:paraId="5CF0353F" w14:textId="77777777" w:rsidR="00E54286" w:rsidRPr="009F0177" w:rsidRDefault="00E54286" w:rsidP="00961527">
            <w:pPr>
              <w:pStyle w:val="EndNoteBibliography"/>
            </w:pPr>
          </w:p>
        </w:tc>
      </w:tr>
      <w:tr w:rsidR="00E54286" w:rsidRPr="009F0177" w14:paraId="0424583C" w14:textId="77777777" w:rsidTr="00961527">
        <w:trPr>
          <w:trHeight w:val="280"/>
        </w:trPr>
        <w:tc>
          <w:tcPr>
            <w:tcW w:w="1348" w:type="pct"/>
            <w:noWrap/>
          </w:tcPr>
          <w:p w14:paraId="1DB2F355" w14:textId="77777777" w:rsidR="00E54286" w:rsidRPr="009F0177" w:rsidRDefault="00E54286" w:rsidP="00961527">
            <w:pPr>
              <w:pStyle w:val="EndNoteBibliography"/>
            </w:pPr>
            <w:r w:rsidRPr="009F0177">
              <w:t>Etiology</w:t>
            </w:r>
          </w:p>
        </w:tc>
        <w:tc>
          <w:tcPr>
            <w:tcW w:w="822" w:type="pct"/>
            <w:noWrap/>
          </w:tcPr>
          <w:p w14:paraId="752DBF5E" w14:textId="77777777" w:rsidR="00E54286" w:rsidRPr="009F0177" w:rsidRDefault="00E54286" w:rsidP="00961527">
            <w:pPr>
              <w:pStyle w:val="EndNoteBibliography"/>
            </w:pPr>
            <w:r w:rsidRPr="009F0177">
              <w:t>Classification</w:t>
            </w:r>
          </w:p>
        </w:tc>
        <w:tc>
          <w:tcPr>
            <w:tcW w:w="540" w:type="pct"/>
          </w:tcPr>
          <w:p w14:paraId="771381E4" w14:textId="77777777" w:rsidR="00E54286" w:rsidRPr="009F0177" w:rsidRDefault="00E54286" w:rsidP="00961527">
            <w:pPr>
              <w:pStyle w:val="EndNoteBibliography"/>
              <w:jc w:val="center"/>
            </w:pPr>
            <w:r w:rsidRPr="009F0177">
              <w:t>Single Etiology</w:t>
            </w:r>
          </w:p>
        </w:tc>
        <w:tc>
          <w:tcPr>
            <w:tcW w:w="540" w:type="pct"/>
          </w:tcPr>
          <w:p w14:paraId="426AF4B3" w14:textId="6596FC5E" w:rsidR="00E54286" w:rsidRPr="009F0177" w:rsidRDefault="00E54286" w:rsidP="00961527">
            <w:pPr>
              <w:pStyle w:val="EndNoteBibliography"/>
              <w:jc w:val="center"/>
            </w:pPr>
            <w:r w:rsidRPr="009F0177">
              <w:t>Multiple Etiolog</w:t>
            </w:r>
            <w:r w:rsidR="00F90F09">
              <w:t>ies</w:t>
            </w:r>
          </w:p>
        </w:tc>
        <w:tc>
          <w:tcPr>
            <w:tcW w:w="540" w:type="pct"/>
          </w:tcPr>
          <w:p w14:paraId="1C3A4E06" w14:textId="77777777" w:rsidR="00E54286" w:rsidRPr="009F0177" w:rsidRDefault="00E54286" w:rsidP="00961527">
            <w:pPr>
              <w:pStyle w:val="EndNoteBibliography"/>
              <w:jc w:val="center"/>
            </w:pPr>
            <w:r w:rsidRPr="009F0177">
              <w:t>Single Etiology</w:t>
            </w:r>
          </w:p>
        </w:tc>
        <w:tc>
          <w:tcPr>
            <w:tcW w:w="540" w:type="pct"/>
          </w:tcPr>
          <w:p w14:paraId="03CFEB3D" w14:textId="26DCF716" w:rsidR="00E54286" w:rsidRPr="009F0177" w:rsidRDefault="00E54286" w:rsidP="00961527">
            <w:pPr>
              <w:pStyle w:val="EndNoteBibliography"/>
              <w:jc w:val="center"/>
            </w:pPr>
            <w:r w:rsidRPr="009F0177">
              <w:t>Multiple Etiolog</w:t>
            </w:r>
            <w:r w:rsidR="00F90F09">
              <w:t>ies</w:t>
            </w:r>
          </w:p>
        </w:tc>
        <w:tc>
          <w:tcPr>
            <w:tcW w:w="671" w:type="pct"/>
            <w:noWrap/>
          </w:tcPr>
          <w:p w14:paraId="5A803955" w14:textId="77777777" w:rsidR="00E54286" w:rsidRPr="009F0177" w:rsidRDefault="00E54286" w:rsidP="00961527">
            <w:pPr>
              <w:pStyle w:val="EndNoteBibliography"/>
            </w:pPr>
            <w:r w:rsidRPr="009F0177">
              <w:t>Reference(s)</w:t>
            </w:r>
          </w:p>
        </w:tc>
      </w:tr>
      <w:tr w:rsidR="00E54286" w:rsidRPr="00F60F2D" w14:paraId="25330B57" w14:textId="77777777" w:rsidTr="00961527">
        <w:trPr>
          <w:trHeight w:val="280"/>
        </w:trPr>
        <w:tc>
          <w:tcPr>
            <w:tcW w:w="1348" w:type="pct"/>
            <w:noWrap/>
            <w:hideMark/>
          </w:tcPr>
          <w:p w14:paraId="0159ADEC" w14:textId="77777777" w:rsidR="00E54286" w:rsidRPr="00181EDB" w:rsidRDefault="00E54286" w:rsidP="00961527">
            <w:pPr>
              <w:pStyle w:val="EndNoteBibliography"/>
              <w:rPr>
                <w:i/>
                <w:iCs/>
              </w:rPr>
            </w:pPr>
            <w:r w:rsidRPr="00181EDB">
              <w:rPr>
                <w:i/>
                <w:iCs/>
              </w:rPr>
              <w:t>None reported</w:t>
            </w:r>
          </w:p>
        </w:tc>
        <w:tc>
          <w:tcPr>
            <w:tcW w:w="822" w:type="pct"/>
            <w:noWrap/>
          </w:tcPr>
          <w:p w14:paraId="6871EC15" w14:textId="77777777" w:rsidR="00E54286" w:rsidRPr="00F60F2D" w:rsidRDefault="00E54286" w:rsidP="00961527">
            <w:pPr>
              <w:pStyle w:val="EndNoteBibliography"/>
            </w:pPr>
            <w:r>
              <w:t>Symptom-based</w:t>
            </w:r>
          </w:p>
        </w:tc>
        <w:tc>
          <w:tcPr>
            <w:tcW w:w="540" w:type="pct"/>
          </w:tcPr>
          <w:p w14:paraId="757AC80E" w14:textId="77777777" w:rsidR="00E54286" w:rsidRPr="00F60F2D" w:rsidRDefault="00E54286" w:rsidP="00961527">
            <w:pPr>
              <w:pStyle w:val="EndNoteBibliography"/>
            </w:pPr>
            <w:r>
              <w:t>1,899</w:t>
            </w:r>
          </w:p>
        </w:tc>
        <w:tc>
          <w:tcPr>
            <w:tcW w:w="540" w:type="pct"/>
          </w:tcPr>
          <w:p w14:paraId="0259B202" w14:textId="77777777" w:rsidR="00E54286" w:rsidRDefault="00E54286" w:rsidP="00961527">
            <w:pPr>
              <w:pStyle w:val="EndNoteBibliography"/>
            </w:pPr>
            <w:r w:rsidRPr="000563B6">
              <w:t>-</w:t>
            </w:r>
          </w:p>
        </w:tc>
        <w:tc>
          <w:tcPr>
            <w:tcW w:w="540" w:type="pct"/>
          </w:tcPr>
          <w:p w14:paraId="460EA003" w14:textId="77777777" w:rsidR="00E54286" w:rsidRPr="00F60F2D" w:rsidRDefault="00E54286" w:rsidP="00961527">
            <w:pPr>
              <w:pStyle w:val="EndNoteBibliography"/>
            </w:pPr>
            <w:r>
              <w:t>7,343</w:t>
            </w:r>
          </w:p>
        </w:tc>
        <w:tc>
          <w:tcPr>
            <w:tcW w:w="540" w:type="pct"/>
          </w:tcPr>
          <w:p w14:paraId="3A1D7027" w14:textId="77777777" w:rsidR="00E54286" w:rsidRPr="00F60F2D" w:rsidRDefault="00E54286" w:rsidP="00961527">
            <w:pPr>
              <w:pStyle w:val="EndNoteBibliography"/>
            </w:pPr>
            <w:r>
              <w:t>-</w:t>
            </w:r>
          </w:p>
        </w:tc>
        <w:tc>
          <w:tcPr>
            <w:tcW w:w="671" w:type="pct"/>
            <w:noWrap/>
          </w:tcPr>
          <w:p w14:paraId="16646994" w14:textId="77777777" w:rsidR="00E54286" w:rsidRPr="00F60F2D" w:rsidRDefault="00E54286" w:rsidP="00961527">
            <w:pPr>
              <w:pStyle w:val="EndNoteBibliography"/>
            </w:pPr>
          </w:p>
        </w:tc>
      </w:tr>
      <w:tr w:rsidR="00E54286" w:rsidRPr="00F60F2D" w14:paraId="6330BF52" w14:textId="77777777" w:rsidTr="00961527">
        <w:trPr>
          <w:trHeight w:val="280"/>
        </w:trPr>
        <w:tc>
          <w:tcPr>
            <w:tcW w:w="1348" w:type="pct"/>
            <w:noWrap/>
            <w:hideMark/>
          </w:tcPr>
          <w:p w14:paraId="3246C167" w14:textId="77777777" w:rsidR="00E54286" w:rsidRPr="00181EDB" w:rsidRDefault="00E54286" w:rsidP="00961527">
            <w:pPr>
              <w:pStyle w:val="EndNoteBibliography"/>
            </w:pPr>
            <w:r w:rsidRPr="00181EDB">
              <w:t>Acanthamoeba</w:t>
            </w:r>
          </w:p>
        </w:tc>
        <w:tc>
          <w:tcPr>
            <w:tcW w:w="822" w:type="pct"/>
            <w:noWrap/>
          </w:tcPr>
          <w:p w14:paraId="5F765A1E" w14:textId="77777777" w:rsidR="00E54286" w:rsidRPr="00F60F2D" w:rsidRDefault="00E54286" w:rsidP="00961527">
            <w:pPr>
              <w:pStyle w:val="EndNoteBibliography"/>
            </w:pPr>
            <w:r>
              <w:t>Non-enteric</w:t>
            </w:r>
          </w:p>
        </w:tc>
        <w:tc>
          <w:tcPr>
            <w:tcW w:w="540" w:type="pct"/>
          </w:tcPr>
          <w:p w14:paraId="5A6C1899" w14:textId="77777777" w:rsidR="00E54286" w:rsidRDefault="00E54286" w:rsidP="00961527">
            <w:pPr>
              <w:pStyle w:val="EndNoteBibliography"/>
            </w:pPr>
            <w:r>
              <w:t>1</w:t>
            </w:r>
          </w:p>
        </w:tc>
        <w:tc>
          <w:tcPr>
            <w:tcW w:w="540" w:type="pct"/>
          </w:tcPr>
          <w:p w14:paraId="7FF88E67" w14:textId="77777777" w:rsidR="00E54286" w:rsidRDefault="00E54286" w:rsidP="00961527">
            <w:pPr>
              <w:pStyle w:val="EndNoteBibliography"/>
            </w:pPr>
            <w:r w:rsidRPr="000563B6">
              <w:t>-</w:t>
            </w:r>
          </w:p>
        </w:tc>
        <w:tc>
          <w:tcPr>
            <w:tcW w:w="540" w:type="pct"/>
          </w:tcPr>
          <w:p w14:paraId="7D7C0A0A" w14:textId="77777777" w:rsidR="00E54286" w:rsidRDefault="00E54286" w:rsidP="00961527">
            <w:pPr>
              <w:pStyle w:val="EndNoteBibliography"/>
            </w:pPr>
            <w:r>
              <w:t>-</w:t>
            </w:r>
          </w:p>
        </w:tc>
        <w:tc>
          <w:tcPr>
            <w:tcW w:w="540" w:type="pct"/>
          </w:tcPr>
          <w:p w14:paraId="1A9A0EF5" w14:textId="77777777" w:rsidR="00E54286" w:rsidRDefault="00E54286" w:rsidP="00961527">
            <w:pPr>
              <w:pStyle w:val="EndNoteBibliography"/>
            </w:pPr>
            <w:r>
              <w:t>-</w:t>
            </w:r>
          </w:p>
        </w:tc>
        <w:tc>
          <w:tcPr>
            <w:tcW w:w="671" w:type="pct"/>
            <w:noWrap/>
          </w:tcPr>
          <w:p w14:paraId="233C8115" w14:textId="77777777" w:rsidR="00E54286" w:rsidRPr="00F60F2D" w:rsidRDefault="00E54286" w:rsidP="00961527">
            <w:pPr>
              <w:pStyle w:val="EndNoteBibliography"/>
            </w:pPr>
            <w:r>
              <w:fldChar w:fldCharType="begin"/>
            </w:r>
            <w:r>
              <w:instrText xml:space="preserve"> ADDIN EN.CITE &lt;EndNote&gt;&lt;Cite&gt;&lt;Author&gt;Martinez&lt;/Author&gt;&lt;Year&gt;1996&lt;/Year&gt;&lt;RecNum&gt;75&lt;/RecNum&gt;&lt;DisplayText&gt;[1]&lt;/DisplayText&gt;&lt;record&gt;&lt;rec-number&gt;75&lt;/rec-number&gt;&lt;foreign-keys&gt;&lt;key app="EN" db-id="rass95vavrraz6ezar8vetd0as90rx5rs09d" timestamp="1617034872"&gt;75&lt;/key&gt;&lt;/foreign-keys&gt;&lt;ref-type name="Book Section"&gt;5&lt;/ref-type&gt;&lt;contributors&gt;&lt;authors&gt;&lt;author&gt;AJ Martinez&lt;/author&gt;&lt;/authors&gt;&lt;secondary-authors&gt;&lt;author&gt;S Baron&lt;/author&gt;&lt;/secondary-authors&gt;&lt;/contributors&gt;&lt;titles&gt;&lt;title&gt;Free-Living Amebas: Naegleria, Acanthamoeba and Balamuthia&lt;/title&gt;&lt;secondary-title&gt;Medical Microbiology&lt;/secondary-title&gt;&lt;/titles&gt;&lt;edition&gt;4th&lt;/edition&gt;&lt;section&gt;81&lt;/section&gt;&lt;dates&gt;&lt;year&gt;1996&lt;/year&gt;&lt;/dates&gt;&lt;pub-location&gt;Galveston,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[1]</w:t>
            </w:r>
            <w:r>
              <w:fldChar w:fldCharType="end"/>
            </w:r>
          </w:p>
        </w:tc>
      </w:tr>
      <w:tr w:rsidR="00E54286" w:rsidRPr="00F60F2D" w14:paraId="32597C8A" w14:textId="77777777" w:rsidTr="00961527">
        <w:trPr>
          <w:trHeight w:val="280"/>
        </w:trPr>
        <w:tc>
          <w:tcPr>
            <w:tcW w:w="1348" w:type="pct"/>
            <w:noWrap/>
            <w:hideMark/>
          </w:tcPr>
          <w:p w14:paraId="60288B92" w14:textId="77777777" w:rsidR="00E54286" w:rsidRPr="00181EDB" w:rsidRDefault="00E54286" w:rsidP="00961527">
            <w:pPr>
              <w:pStyle w:val="EndNoteBibliography"/>
            </w:pPr>
            <w:r w:rsidRPr="00181EDB">
              <w:t>Adenovirus</w:t>
            </w:r>
          </w:p>
        </w:tc>
        <w:tc>
          <w:tcPr>
            <w:tcW w:w="822" w:type="pct"/>
            <w:noWrap/>
          </w:tcPr>
          <w:p w14:paraId="0E7F57A1" w14:textId="77777777" w:rsidR="00E54286" w:rsidRPr="00F60F2D" w:rsidRDefault="00E54286" w:rsidP="00961527">
            <w:pPr>
              <w:pStyle w:val="EndNoteBibliography"/>
            </w:pPr>
            <w:r>
              <w:t>Enteric</w:t>
            </w:r>
          </w:p>
        </w:tc>
        <w:tc>
          <w:tcPr>
            <w:tcW w:w="540" w:type="pct"/>
          </w:tcPr>
          <w:p w14:paraId="46516B11" w14:textId="77777777" w:rsidR="00E54286" w:rsidRDefault="00E54286" w:rsidP="00961527">
            <w:pPr>
              <w:pStyle w:val="EndNoteBibliography"/>
            </w:pPr>
            <w:r>
              <w:t>-</w:t>
            </w:r>
          </w:p>
        </w:tc>
        <w:tc>
          <w:tcPr>
            <w:tcW w:w="540" w:type="pct"/>
          </w:tcPr>
          <w:p w14:paraId="3C855221" w14:textId="77777777" w:rsidR="00E54286" w:rsidRDefault="00E54286" w:rsidP="00961527">
            <w:pPr>
              <w:pStyle w:val="EndNoteBibliography"/>
            </w:pPr>
            <w:r w:rsidRPr="000563B6">
              <w:t>-</w:t>
            </w:r>
          </w:p>
        </w:tc>
        <w:tc>
          <w:tcPr>
            <w:tcW w:w="540" w:type="pct"/>
          </w:tcPr>
          <w:p w14:paraId="61AC857E" w14:textId="77777777" w:rsidR="00E54286" w:rsidRDefault="00E54286" w:rsidP="00961527">
            <w:pPr>
              <w:pStyle w:val="EndNoteBibliography"/>
            </w:pPr>
            <w:r>
              <w:t>4</w:t>
            </w:r>
          </w:p>
        </w:tc>
        <w:tc>
          <w:tcPr>
            <w:tcW w:w="540" w:type="pct"/>
          </w:tcPr>
          <w:p w14:paraId="328A13E2" w14:textId="77777777" w:rsidR="00E54286" w:rsidRDefault="00E54286" w:rsidP="00961527">
            <w:pPr>
              <w:pStyle w:val="EndNoteBibliography"/>
            </w:pPr>
            <w:r>
              <w:t>16</w:t>
            </w:r>
          </w:p>
        </w:tc>
        <w:tc>
          <w:tcPr>
            <w:tcW w:w="671" w:type="pct"/>
            <w:noWrap/>
          </w:tcPr>
          <w:p w14:paraId="76298829" w14:textId="77777777" w:rsidR="00E54286" w:rsidRPr="00F60F2D" w:rsidRDefault="00E54286" w:rsidP="00961527">
            <w:pPr>
              <w:pStyle w:val="EndNoteBibliography"/>
            </w:pPr>
            <w:r>
              <w:fldChar w:fldCharType="begin"/>
            </w:r>
            <w:r>
              <w:instrText xml:space="preserve"> ADDIN EN.CITE &lt;EndNote&gt;&lt;Cite&gt;&lt;Author&gt;Wold&lt;/Author&gt;&lt;Year&gt;2013&lt;/Year&gt;&lt;RecNum&gt;92&lt;/RecNum&gt;&lt;DisplayText&gt;[2]&lt;/DisplayText&gt;&lt;record&gt;&lt;rec-number&gt;92&lt;/rec-number&gt;&lt;foreign-keys&gt;&lt;key app="EN" db-id="rass95vavrraz6ezar8vetd0as90rx5rs09d" timestamp="1617034872"&gt;92&lt;/key&gt;&lt;/foreign-keys&gt;&lt;ref-type name="Book Section"&gt;5&lt;/ref-type&gt;&lt;contributors&gt;&lt;authors&gt;&lt;author&gt;William Wold&lt;/author&gt;&lt;author&gt;Michael Ison&lt;/author&gt;&lt;/authors&gt;&lt;secondary-authors&gt;&lt;author&gt;David M. Knipe&lt;/author&gt;&lt;author&gt;Peter M. Howley&lt;/author&gt;&lt;/secondary-authors&gt;&lt;/contributors&gt;&lt;titles&gt;&lt;title&gt;Adenoviruses&lt;/title&gt;&lt;secondary-title&gt;Fields Virology&lt;/secondary-title&gt;&lt;/titles&gt;&lt;volume&gt;2&lt;/volume&gt;&lt;num-vols&gt;1&lt;/num-vols&gt;&lt;edition&gt;6th&lt;/edition&gt;&lt;section&gt;56&lt;/section&gt;&lt;dates&gt;&lt;year&gt;2013&lt;/year&gt;&lt;/dates&gt;&lt;pub-location&gt;Philadelphia, PA&lt;/pub-location&gt;&lt;publisher&gt;Lippincott Williams &amp;amp; Wilkins&lt;/publisher&gt;&lt;isbn&gt;1058-4838&lt;/isbn&gt;&lt;urls&gt;&lt;related-urls&gt;&lt;url&gt;https://doi.org/10.1093/cid/ciu346&lt;/url&gt;&lt;/related-urls&gt;&lt;/urls&gt;&lt;electronic-resource-num&gt;10.1093/cid/ciu346 %J Clinical Infectious Diseases&lt;/electronic-resource-num&gt;&lt;access-date&gt;8/11/2020&lt;/access-date&gt;&lt;/record&gt;&lt;/Cite&gt;&lt;/EndNote&gt;</w:instrText>
            </w:r>
            <w:r>
              <w:fldChar w:fldCharType="separate"/>
            </w:r>
            <w:r>
              <w:t>[2]</w:t>
            </w:r>
            <w:r>
              <w:fldChar w:fldCharType="end"/>
            </w:r>
          </w:p>
        </w:tc>
      </w:tr>
      <w:tr w:rsidR="00E54286" w:rsidRPr="00F60F2D" w14:paraId="4A0791AC" w14:textId="77777777" w:rsidTr="00961527">
        <w:trPr>
          <w:trHeight w:val="280"/>
        </w:trPr>
        <w:tc>
          <w:tcPr>
            <w:tcW w:w="1348" w:type="pct"/>
            <w:noWrap/>
            <w:hideMark/>
          </w:tcPr>
          <w:p w14:paraId="2E0B867C" w14:textId="77777777" w:rsidR="00E54286" w:rsidRPr="00181EDB" w:rsidRDefault="00E54286" w:rsidP="00961527">
            <w:pPr>
              <w:pStyle w:val="EndNoteBibliography"/>
            </w:pPr>
            <w:r w:rsidRPr="00181EDB">
              <w:t>Aeromonas</w:t>
            </w:r>
          </w:p>
        </w:tc>
        <w:tc>
          <w:tcPr>
            <w:tcW w:w="822" w:type="pct"/>
            <w:noWrap/>
          </w:tcPr>
          <w:p w14:paraId="0B332069" w14:textId="77777777" w:rsidR="00E54286" w:rsidRPr="00F60F2D" w:rsidRDefault="00E54286" w:rsidP="00961527">
            <w:pPr>
              <w:pStyle w:val="EndNoteBibliography"/>
            </w:pPr>
            <w:r>
              <w:t>Enteric</w:t>
            </w:r>
          </w:p>
        </w:tc>
        <w:tc>
          <w:tcPr>
            <w:tcW w:w="540" w:type="pct"/>
          </w:tcPr>
          <w:p w14:paraId="436F1C0F" w14:textId="77777777" w:rsidR="00E54286" w:rsidRDefault="00E54286" w:rsidP="00961527">
            <w:pPr>
              <w:pStyle w:val="EndNoteBibliography"/>
            </w:pPr>
            <w:r>
              <w:t>-</w:t>
            </w:r>
          </w:p>
        </w:tc>
        <w:tc>
          <w:tcPr>
            <w:tcW w:w="540" w:type="pct"/>
          </w:tcPr>
          <w:p w14:paraId="189442F8" w14:textId="77777777" w:rsidR="00E54286" w:rsidRDefault="00E54286" w:rsidP="00961527">
            <w:pPr>
              <w:pStyle w:val="EndNoteBibliography"/>
            </w:pPr>
            <w:r w:rsidRPr="000563B6">
              <w:t>-</w:t>
            </w:r>
          </w:p>
        </w:tc>
        <w:tc>
          <w:tcPr>
            <w:tcW w:w="540" w:type="pct"/>
          </w:tcPr>
          <w:p w14:paraId="0AD9DD91" w14:textId="77777777" w:rsidR="00E54286" w:rsidRDefault="00E54286" w:rsidP="00961527">
            <w:pPr>
              <w:pStyle w:val="EndNoteBibliography"/>
            </w:pPr>
            <w:r>
              <w:t>1</w:t>
            </w:r>
          </w:p>
        </w:tc>
        <w:tc>
          <w:tcPr>
            <w:tcW w:w="540" w:type="pct"/>
          </w:tcPr>
          <w:p w14:paraId="6315C35D" w14:textId="77777777" w:rsidR="00E54286" w:rsidRDefault="00E54286" w:rsidP="00961527">
            <w:pPr>
              <w:pStyle w:val="EndNoteBibliography"/>
            </w:pPr>
            <w:r>
              <w:t>3</w:t>
            </w:r>
          </w:p>
        </w:tc>
        <w:tc>
          <w:tcPr>
            <w:tcW w:w="671" w:type="pct"/>
            <w:noWrap/>
          </w:tcPr>
          <w:p w14:paraId="54F4AFC2" w14:textId="77777777" w:rsidR="00E54286" w:rsidRPr="00F60F2D" w:rsidRDefault="00E54286" w:rsidP="00961527">
            <w:pPr>
              <w:pStyle w:val="EndNoteBibliography"/>
            </w:pPr>
            <w:r>
              <w:fldChar w:fldCharType="begin"/>
            </w:r>
            <w:r>
              <w:instrText xml:space="preserve"> ADDIN EN.CITE &lt;EndNote&gt;&lt;Cite&gt;&lt;Author&gt;Vila&lt;/Author&gt;&lt;Year&gt;2003&lt;/Year&gt;&lt;RecNum&gt;88&lt;/RecNum&gt;&lt;DisplayText&gt;[3]&lt;/DisplayText&gt;&lt;record&gt;&lt;rec-number&gt;88&lt;/rec-number&gt;&lt;foreign-keys&gt;&lt;key app="EN" db-id="rass95vavrraz6ezar8vetd0as90rx5rs09d" timestamp="1617034872"&gt;88&lt;/key&gt;&lt;/foreign-keys&gt;&lt;ref-type name="Journal Article"&gt;17&lt;/ref-type&gt;&lt;contributors&gt;&lt;authors&gt;&lt;author&gt;Vila, J.&lt;/author&gt;&lt;author&gt;Ruiz, J.&lt;/author&gt;&lt;author&gt;Gallardo, F.&lt;/author&gt;&lt;author&gt;Vargas, M.&lt;/author&gt;&lt;author&gt;Soler, L.&lt;/author&gt;&lt;author&gt;Figueras, M. J.&lt;/author&gt;&lt;author&gt;Gascon, J.&lt;/author&gt;&lt;/authors&gt;&lt;/contributors&gt;&lt;auth-address&gt;Microbiology Laboratory, Institute of Infections and Immunology, Hospital Clinic, Institut d&amp;apos;Investigacions Biomediques August Pi i Sunyer, University of Barcelona, Villaroel 170, 08036 Barcelona, Spain. vila@medicina.ub.es&lt;/auth-address&gt;&lt;titles&gt;&lt;title&gt;Aeromonas spp. and traveler&amp;apos;s diarrhea: clinical features and antimicrobial resistance&lt;/title&gt;&lt;secondary-title&gt;Emerg Infect Dis&lt;/secondary-title&gt;&lt;/titles&gt;&lt;periodical&gt;&lt;full-title&gt;Emerg Infect Dis&lt;/full-title&gt;&lt;abbr-1&gt;Emerging infectious diseases&lt;/abbr-1&gt;&lt;/periodical&gt;&lt;pages&gt;552-5&lt;/pages&gt;&lt;volume&gt;9&lt;/volume&gt;&lt;number&gt;5&lt;/number&gt;&lt;edition&gt;2003/05/10&lt;/edition&gt;&lt;keywords&gt;&lt;keyword&gt;Aeromonas/drug effects/*isolation &amp;amp; purification/physiology&lt;/keyword&gt;&lt;keyword&gt;Africa&lt;/keyword&gt;&lt;keyword&gt;Anti-Bacterial Agents/pharmacology/therapeutic use&lt;/keyword&gt;&lt;keyword&gt;Asia&lt;/keyword&gt;&lt;keyword&gt;Diarrhea/drug therapy/*microbiology&lt;/keyword&gt;&lt;keyword&gt;*Drug Resistance, Bacterial&lt;/keyword&gt;&lt;keyword&gt;Gram-Negative Bacterial Infections/drug therapy/*microbiology&lt;/keyword&gt;&lt;keyword&gt;Humans&lt;/keyword&gt;&lt;keyword&gt;Latin America&lt;/keyword&gt;&lt;keyword&gt;*Travel&lt;/keyword&gt;&lt;/keywords&gt;&lt;dates&gt;&lt;year&gt;2003&lt;/year&gt;&lt;pub-dates&gt;&lt;date&gt;May&lt;/date&gt;&lt;/pub-dates&gt;&lt;/dates&gt;&lt;isbn&gt;1080-6040 (Print)&amp;#xD;1080-6040 (Linking)&lt;/isbn&gt;&lt;accession-num&gt;12737738&lt;/accession-num&gt;&lt;urls&gt;&lt;related-urls&gt;&lt;url&gt;https://www.ncbi.nlm.nih.gov/pubmed/12737738&lt;/url&gt;&lt;/related-urls&gt;&lt;/urls&gt;&lt;custom2&gt;PMC2972757&lt;/custom2&gt;&lt;electronic-resource-num&gt;10.3201/eid0905.020451&lt;/electronic-resource-num&gt;&lt;/record&gt;&lt;/Cite&gt;&lt;/EndNote&gt;</w:instrText>
            </w:r>
            <w:r>
              <w:fldChar w:fldCharType="separate"/>
            </w:r>
            <w:r>
              <w:t>[3]</w:t>
            </w:r>
            <w:r>
              <w:fldChar w:fldCharType="end"/>
            </w:r>
          </w:p>
        </w:tc>
      </w:tr>
      <w:tr w:rsidR="00E54286" w:rsidRPr="00F60F2D" w14:paraId="333F1AE9" w14:textId="77777777" w:rsidTr="00961527">
        <w:trPr>
          <w:trHeight w:val="280"/>
        </w:trPr>
        <w:tc>
          <w:tcPr>
            <w:tcW w:w="1348" w:type="pct"/>
            <w:noWrap/>
            <w:hideMark/>
          </w:tcPr>
          <w:p w14:paraId="1F6C586A" w14:textId="77777777" w:rsidR="00E54286" w:rsidRPr="00181EDB" w:rsidRDefault="00E54286" w:rsidP="00961527">
            <w:pPr>
              <w:pStyle w:val="EndNoteBibliography"/>
            </w:pPr>
            <w:r w:rsidRPr="00181EDB">
              <w:t>Amnesic shellfish poison</w:t>
            </w:r>
          </w:p>
        </w:tc>
        <w:tc>
          <w:tcPr>
            <w:tcW w:w="822" w:type="pct"/>
            <w:noWrap/>
          </w:tcPr>
          <w:p w14:paraId="1A88A7B0" w14:textId="77777777" w:rsidR="00E54286" w:rsidRPr="00F60F2D" w:rsidRDefault="00E54286" w:rsidP="00961527">
            <w:pPr>
              <w:pStyle w:val="EndNoteBibliography"/>
            </w:pPr>
            <w:r>
              <w:t>Enteric</w:t>
            </w:r>
          </w:p>
        </w:tc>
        <w:tc>
          <w:tcPr>
            <w:tcW w:w="540" w:type="pct"/>
          </w:tcPr>
          <w:p w14:paraId="0795C1DD" w14:textId="77777777" w:rsidR="00E54286" w:rsidRDefault="00E54286" w:rsidP="00961527">
            <w:pPr>
              <w:pStyle w:val="EndNoteBibliography"/>
            </w:pPr>
            <w:r>
              <w:t>-</w:t>
            </w:r>
          </w:p>
        </w:tc>
        <w:tc>
          <w:tcPr>
            <w:tcW w:w="540" w:type="pct"/>
          </w:tcPr>
          <w:p w14:paraId="173AF43C" w14:textId="77777777" w:rsidR="00E54286" w:rsidRDefault="00E54286" w:rsidP="00961527">
            <w:pPr>
              <w:pStyle w:val="EndNoteBibliography"/>
            </w:pPr>
            <w:r w:rsidRPr="000563B6">
              <w:t>-</w:t>
            </w:r>
          </w:p>
        </w:tc>
        <w:tc>
          <w:tcPr>
            <w:tcW w:w="540" w:type="pct"/>
          </w:tcPr>
          <w:p w14:paraId="4BB85712" w14:textId="77777777" w:rsidR="00E54286" w:rsidRDefault="00E54286" w:rsidP="00961527">
            <w:pPr>
              <w:pStyle w:val="EndNoteBibliography"/>
            </w:pPr>
            <w:r>
              <w:t>1</w:t>
            </w:r>
          </w:p>
        </w:tc>
        <w:tc>
          <w:tcPr>
            <w:tcW w:w="540" w:type="pct"/>
          </w:tcPr>
          <w:p w14:paraId="79F12CFF" w14:textId="77777777" w:rsidR="00E54286" w:rsidRDefault="00E54286" w:rsidP="00961527">
            <w:pPr>
              <w:pStyle w:val="EndNoteBibliography"/>
            </w:pPr>
            <w:r>
              <w:t>-</w:t>
            </w:r>
          </w:p>
        </w:tc>
        <w:tc>
          <w:tcPr>
            <w:tcW w:w="671" w:type="pct"/>
            <w:noWrap/>
          </w:tcPr>
          <w:p w14:paraId="34581C36" w14:textId="77777777" w:rsidR="00E54286" w:rsidRPr="00F60F2D" w:rsidRDefault="00E54286" w:rsidP="00961527">
            <w:pPr>
              <w:pStyle w:val="EndNoteBibliography"/>
            </w:pPr>
            <w:r>
              <w:fldChar w:fldCharType="begin"/>
            </w:r>
            <w:r>
              <w:instrText xml:space="preserve"> ADDIN EN.CITE &lt;EndNote&gt;&lt;Cite&gt;&lt;Author&gt;Pulido&lt;/Author&gt;&lt;Year&gt;2008&lt;/Year&gt;&lt;RecNum&gt;82&lt;/RecNum&gt;&lt;DisplayText&gt;[4]&lt;/DisplayText&gt;&lt;record&gt;&lt;rec-number&gt;82&lt;/rec-number&gt;&lt;foreign-keys&gt;&lt;key app="EN" db-id="rass95vavrraz6ezar8vetd0as90rx5rs09d" timestamp="1617034872"&gt;82&lt;/key&gt;&lt;/foreign-keys&gt;&lt;ref-type name="Journal Article"&gt;17&lt;/ref-type&gt;&lt;contributors&gt;&lt;authors&gt;&lt;author&gt;Pulido, O. M.&lt;/author&gt;&lt;/authors&gt;&lt;/contributors&gt;&lt;auth-address&gt;Bureau of Chemical Safety, Food Directorate, Health Products and Food Branch, Health Canada, 251 Sir Frederick Banting Dr., 2202D2, Tunney&amp;apos;s Pasture, Ottawa, ON, Canada. Olga_Pulido@hc-sc.gc.ca&lt;/auth-address&gt;&lt;titles&gt;&lt;title&gt;Domoic acid toxicologic pathology: a review&lt;/title&gt;&lt;secondary-title&gt;Mar Drugs&lt;/secondary-title&gt;&lt;/titles&gt;&lt;periodical&gt;&lt;full-title&gt;Mar Drugs&lt;/full-title&gt;&lt;/periodical&gt;&lt;pages&gt;180-219&lt;/pages&gt;&lt;volume&gt;6&lt;/volume&gt;&lt;number&gt;2&lt;/number&gt;&lt;edition&gt;2008/08/30&lt;/edition&gt;&lt;keywords&gt;&lt;keyword&gt;Age Factors&lt;/keyword&gt;&lt;keyword&gt;Animals&lt;/keyword&gt;&lt;keyword&gt;Brain Diseases/*chemically induced/pathology/physiopathology&lt;/keyword&gt;&lt;keyword&gt;Canada&lt;/keyword&gt;&lt;keyword&gt;Humans&lt;/keyword&gt;&lt;keyword&gt;Kainic Acid/*analogs &amp;amp; derivatives/poisoning&lt;/keyword&gt;&lt;keyword&gt;Mollusca/*metabolism&lt;/keyword&gt;&lt;keyword&gt;Sex Factors&lt;/keyword&gt;&lt;keyword&gt;*Shellfish Poisoning&lt;/keyword&gt;&lt;keyword&gt;Amnesic Shellfish Poisoning&lt;/keyword&gt;&lt;keyword&gt;Domoic Acid&lt;/keyword&gt;&lt;keyword&gt;Excitotoxicity&lt;/keyword&gt;&lt;keyword&gt;Food Safety&lt;/keyword&gt;&lt;keyword&gt;Glutamate Receptors&lt;/keyword&gt;&lt;keyword&gt;Neuropathology&lt;/keyword&gt;&lt;keyword&gt;Neurotoxicology&lt;/keyword&gt;&lt;keyword&gt;Toxicologic Pathology&lt;/keyword&gt;&lt;/keywords&gt;&lt;dates&gt;&lt;year&gt;2008&lt;/year&gt;&lt;pub-dates&gt;&lt;date&gt;May 28&lt;/date&gt;&lt;/pub-dates&gt;&lt;/dates&gt;&lt;isbn&gt;1660-3397 (Electronic)&amp;#xD;1660-3397 (Linking)&lt;/isbn&gt;&lt;accession-num&gt;18728725&lt;/accession-num&gt;&lt;urls&gt;&lt;related-urls&gt;&lt;url&gt;https://www.ncbi.nlm.nih.gov/pmc/articles/PMC2525487/&lt;/url&gt;&lt;/related-urls&gt;&lt;/urls&gt;&lt;custom2&gt;PMC2525487&lt;/custom2&gt;&lt;electronic-resource-num&gt;10.3390/md20080010&lt;/electronic-resource-num&gt;&lt;/record&gt;&lt;/Cite&gt;&lt;/EndNote&gt;</w:instrText>
            </w:r>
            <w:r>
              <w:fldChar w:fldCharType="separate"/>
            </w:r>
            <w:r>
              <w:t>[4]</w:t>
            </w:r>
            <w:r>
              <w:fldChar w:fldCharType="end"/>
            </w:r>
          </w:p>
        </w:tc>
      </w:tr>
      <w:tr w:rsidR="00E54286" w:rsidRPr="00F60F2D" w14:paraId="1939CE16" w14:textId="77777777" w:rsidTr="00961527">
        <w:trPr>
          <w:trHeight w:val="280"/>
        </w:trPr>
        <w:tc>
          <w:tcPr>
            <w:tcW w:w="1348" w:type="pct"/>
            <w:noWrap/>
            <w:hideMark/>
          </w:tcPr>
          <w:p w14:paraId="16F82793" w14:textId="77777777" w:rsidR="00E54286" w:rsidRPr="00181EDB" w:rsidRDefault="00E54286" w:rsidP="00961527">
            <w:pPr>
              <w:pStyle w:val="EndNoteBibliography"/>
            </w:pPr>
            <w:r w:rsidRPr="00181EDB">
              <w:t>Anatoxin-a</w:t>
            </w:r>
          </w:p>
        </w:tc>
        <w:tc>
          <w:tcPr>
            <w:tcW w:w="822" w:type="pct"/>
            <w:noWrap/>
          </w:tcPr>
          <w:p w14:paraId="4912FE74" w14:textId="77777777" w:rsidR="00E54286" w:rsidRPr="00F60F2D" w:rsidRDefault="00E54286" w:rsidP="00961527">
            <w:pPr>
              <w:pStyle w:val="EndNoteBibliography"/>
            </w:pPr>
            <w:r>
              <w:t>Non-enteric</w:t>
            </w:r>
          </w:p>
        </w:tc>
        <w:tc>
          <w:tcPr>
            <w:tcW w:w="540" w:type="pct"/>
          </w:tcPr>
          <w:p w14:paraId="78B88FFD" w14:textId="77777777" w:rsidR="00E54286" w:rsidRDefault="00E54286" w:rsidP="00961527">
            <w:pPr>
              <w:pStyle w:val="EndNoteBibliography"/>
            </w:pPr>
            <w:r>
              <w:t>-</w:t>
            </w:r>
          </w:p>
        </w:tc>
        <w:tc>
          <w:tcPr>
            <w:tcW w:w="540" w:type="pct"/>
          </w:tcPr>
          <w:p w14:paraId="5B78D3AC" w14:textId="77777777" w:rsidR="00E54286" w:rsidRDefault="00E54286" w:rsidP="00961527">
            <w:pPr>
              <w:pStyle w:val="EndNoteBibliography"/>
            </w:pPr>
            <w:r w:rsidRPr="000563B6">
              <w:t>-</w:t>
            </w:r>
          </w:p>
        </w:tc>
        <w:tc>
          <w:tcPr>
            <w:tcW w:w="540" w:type="pct"/>
          </w:tcPr>
          <w:p w14:paraId="455D4394" w14:textId="77777777" w:rsidR="00E54286" w:rsidRDefault="00E54286" w:rsidP="00961527">
            <w:pPr>
              <w:pStyle w:val="EndNoteBibliography"/>
            </w:pPr>
            <w:r>
              <w:t>-</w:t>
            </w:r>
          </w:p>
        </w:tc>
        <w:tc>
          <w:tcPr>
            <w:tcW w:w="540" w:type="pct"/>
          </w:tcPr>
          <w:p w14:paraId="25F6534B" w14:textId="77777777" w:rsidR="00E54286" w:rsidRDefault="00E54286" w:rsidP="00961527">
            <w:pPr>
              <w:pStyle w:val="EndNoteBibliography"/>
            </w:pPr>
            <w:r>
              <w:t>1</w:t>
            </w:r>
          </w:p>
        </w:tc>
        <w:tc>
          <w:tcPr>
            <w:tcW w:w="671" w:type="pct"/>
            <w:noWrap/>
          </w:tcPr>
          <w:p w14:paraId="75E62581" w14:textId="77777777" w:rsidR="00E54286" w:rsidRPr="00F60F2D" w:rsidRDefault="00E54286" w:rsidP="00961527">
            <w:pPr>
              <w:pStyle w:val="EndNoteBibliography"/>
            </w:pPr>
            <w:r>
              <w:fldChar w:fldCharType="begin"/>
            </w:r>
            <w:r>
              <w:instrText xml:space="preserve"> ADDIN EN.CITE &lt;EndNote&gt;&lt;Cite&gt;&lt;Author&gt;Kubickova&lt;/Author&gt;&lt;Year&gt;2019&lt;/Year&gt;&lt;RecNum&gt;72&lt;/RecNum&gt;&lt;DisplayText&gt;[5]&lt;/DisplayText&gt;&lt;record&gt;&lt;rec-number&gt;72&lt;/rec-number&gt;&lt;foreign-keys&gt;&lt;key app="EN" db-id="rass95vavrraz6ezar8vetd0as90rx5rs09d" timestamp="1617034872"&gt;72&lt;/key&gt;&lt;/foreign-keys&gt;&lt;ref-type name="Journal Article"&gt;17&lt;/ref-type&gt;&lt;contributors&gt;&lt;authors&gt;&lt;author&gt;Kubickova, Barbara&lt;/author&gt;&lt;author&gt;Babica, Pavel&lt;/author&gt;&lt;author&gt;Hilscherová, Klára&lt;/author&gt;&lt;author&gt;Šindlerová, Lenka&lt;/author&gt;&lt;/authors&gt;&lt;/contributors&gt;&lt;titles&gt;&lt;title&gt;Effects of cyanobacterial toxins on the human gastrointestinal tract and the mucosal innate immune system&lt;/title&gt;&lt;secondary-title&gt;Environmental Sciences Europe&lt;/secondary-title&gt;&lt;/titles&gt;&lt;periodical&gt;&lt;full-title&gt;Environmental Sciences Europe&lt;/full-title&gt;&lt;/periodical&gt;&lt;pages&gt;31&lt;/pages&gt;&lt;volume&gt;31&lt;/volume&gt;&lt;number&gt;1&lt;/number&gt;&lt;dates&gt;&lt;year&gt;2019&lt;/year&gt;&lt;pub-dates&gt;&lt;date&gt;2019/05/21&lt;/date&gt;&lt;/pub-dates&gt;&lt;/dates&gt;&lt;isbn&gt;2190-4715&lt;/isbn&gt;&lt;urls&gt;&lt;related-urls&gt;&lt;url&gt;https://doi.org/10.1186/s12302-019-0212-2&lt;/url&gt;&lt;/related-urls&gt;&lt;/urls&gt;&lt;electronic-resource-num&gt;10.1186/s12302-019-0212-2&lt;/electronic-resource-num&gt;&lt;/record&gt;&lt;/Cite&gt;&lt;/EndNote&gt;</w:instrText>
            </w:r>
            <w:r>
              <w:fldChar w:fldCharType="separate"/>
            </w:r>
            <w:r>
              <w:t>[5]</w:t>
            </w:r>
            <w:r>
              <w:fldChar w:fldCharType="end"/>
            </w:r>
          </w:p>
        </w:tc>
      </w:tr>
      <w:tr w:rsidR="00E54286" w:rsidRPr="00F60F2D" w14:paraId="40FBEAD9" w14:textId="77777777" w:rsidTr="00961527">
        <w:trPr>
          <w:trHeight w:val="280"/>
        </w:trPr>
        <w:tc>
          <w:tcPr>
            <w:tcW w:w="1348" w:type="pct"/>
            <w:noWrap/>
            <w:hideMark/>
          </w:tcPr>
          <w:p w14:paraId="59A3DE29" w14:textId="77777777" w:rsidR="00E54286" w:rsidRPr="00181EDB" w:rsidRDefault="00E54286" w:rsidP="00961527">
            <w:pPr>
              <w:pStyle w:val="EndNoteBibliography"/>
            </w:pPr>
            <w:r w:rsidRPr="00181EDB">
              <w:t>Aniline</w:t>
            </w:r>
          </w:p>
        </w:tc>
        <w:tc>
          <w:tcPr>
            <w:tcW w:w="822" w:type="pct"/>
            <w:noWrap/>
          </w:tcPr>
          <w:p w14:paraId="7E8E9F43" w14:textId="77777777" w:rsidR="00E54286" w:rsidRPr="00F60F2D" w:rsidRDefault="00E54286" w:rsidP="00961527">
            <w:pPr>
              <w:pStyle w:val="EndNoteBibliography"/>
            </w:pPr>
            <w:r>
              <w:t>Non-enteric</w:t>
            </w:r>
          </w:p>
        </w:tc>
        <w:tc>
          <w:tcPr>
            <w:tcW w:w="540" w:type="pct"/>
          </w:tcPr>
          <w:p w14:paraId="4080BB69" w14:textId="77777777" w:rsidR="00E54286" w:rsidRDefault="00E54286" w:rsidP="00961527">
            <w:pPr>
              <w:pStyle w:val="EndNoteBibliography"/>
            </w:pPr>
            <w:r>
              <w:t>1</w:t>
            </w:r>
          </w:p>
        </w:tc>
        <w:tc>
          <w:tcPr>
            <w:tcW w:w="540" w:type="pct"/>
          </w:tcPr>
          <w:p w14:paraId="25A27E8B" w14:textId="77777777" w:rsidR="00E54286" w:rsidRDefault="00E54286" w:rsidP="00961527">
            <w:pPr>
              <w:pStyle w:val="EndNoteBibliography"/>
            </w:pPr>
            <w:r w:rsidRPr="000563B6">
              <w:t>-</w:t>
            </w:r>
          </w:p>
        </w:tc>
        <w:tc>
          <w:tcPr>
            <w:tcW w:w="540" w:type="pct"/>
          </w:tcPr>
          <w:p w14:paraId="65DD5457" w14:textId="77777777" w:rsidR="00E54286" w:rsidRDefault="00E54286" w:rsidP="00961527">
            <w:pPr>
              <w:pStyle w:val="EndNoteBibliography"/>
            </w:pPr>
            <w:r>
              <w:t>-</w:t>
            </w:r>
          </w:p>
        </w:tc>
        <w:tc>
          <w:tcPr>
            <w:tcW w:w="540" w:type="pct"/>
          </w:tcPr>
          <w:p w14:paraId="76F97022" w14:textId="77777777" w:rsidR="00E54286" w:rsidRDefault="00E54286" w:rsidP="00961527">
            <w:pPr>
              <w:pStyle w:val="EndNoteBibliography"/>
            </w:pPr>
            <w:r>
              <w:t>-</w:t>
            </w:r>
          </w:p>
        </w:tc>
        <w:tc>
          <w:tcPr>
            <w:tcW w:w="671" w:type="pct"/>
            <w:noWrap/>
          </w:tcPr>
          <w:p w14:paraId="5A4FC315"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(ATSDR)&lt;/Author&gt;&lt;Year&gt;2002&lt;/Year&gt;&lt;RecNum&gt;30&lt;/RecNum&gt;&lt;DisplayText&gt;[6]&lt;/DisplayText&gt;&lt;record&gt;&lt;rec-number&gt;30&lt;/rec-number&gt;&lt;foreign-keys&gt;&lt;key app="EN" db-id="rass95vavrraz6ezar8vetd0as90rx5rs09d" timestamp="1617034871"&gt;30&lt;/key&gt;&lt;/foreign-keys&gt;&lt;ref-type name="Web Page"&gt;12&lt;/ref-type&gt;&lt;contributors&gt;&lt;authors&gt;&lt;author&gt;Agency for Toxic Substances and Disease Registry (ATSDR),&lt;/author&gt;&lt;/authors&gt;&lt;/contributors&gt;&lt;titles&gt;&lt;title&gt;Aniline&lt;/title&gt;&lt;secondary-title&gt;Division of Toxicology ToxFAQs&lt;/secondary-title&gt;&lt;/titles&gt;&lt;volume&gt;2020&lt;/volume&gt;&lt;number&gt;August 11, 2020&lt;/number&gt;&lt;dates&gt;&lt;year&gt;2002&lt;/year&gt;&lt;/dates&gt;&lt;pub-location&gt;Atlanta, GA&lt;/pub-location&gt;&lt;publisher&gt;U.S. Department of Health and Human Services,&lt;/publisher&gt;&lt;urls&gt;&lt;related-urls&gt;&lt;url&gt;https://www.atsdr.cdc.gov/toxfaqs/tfacts171.pdf&lt;/url&gt;&lt;/related-urls&gt;&lt;/urls&gt;&lt;/record&gt;&lt;/Cite&gt;&lt;/EndNote&gt;</w:instrText>
            </w:r>
            <w:r>
              <w:fldChar w:fldCharType="separate"/>
            </w:r>
            <w:r>
              <w:t>[6]</w:t>
            </w:r>
            <w:r>
              <w:fldChar w:fldCharType="end"/>
            </w:r>
          </w:p>
        </w:tc>
      </w:tr>
      <w:tr w:rsidR="00E54286" w:rsidRPr="00F60F2D" w14:paraId="43CE0EE7" w14:textId="77777777" w:rsidTr="00961527">
        <w:trPr>
          <w:trHeight w:val="280"/>
        </w:trPr>
        <w:tc>
          <w:tcPr>
            <w:tcW w:w="1348" w:type="pct"/>
            <w:noWrap/>
            <w:hideMark/>
          </w:tcPr>
          <w:p w14:paraId="1B6D6817" w14:textId="77777777" w:rsidR="00E54286" w:rsidRPr="00181EDB" w:rsidRDefault="00E54286" w:rsidP="00961527">
            <w:pPr>
              <w:pStyle w:val="EndNoteBibliography"/>
            </w:pPr>
            <w:r w:rsidRPr="00181EDB">
              <w:t>Astrovirus</w:t>
            </w:r>
          </w:p>
        </w:tc>
        <w:tc>
          <w:tcPr>
            <w:tcW w:w="822" w:type="pct"/>
            <w:noWrap/>
          </w:tcPr>
          <w:p w14:paraId="4F3F0B5A" w14:textId="77777777" w:rsidR="00E54286" w:rsidRPr="00F60F2D" w:rsidRDefault="00E54286" w:rsidP="00961527">
            <w:pPr>
              <w:pStyle w:val="EndNoteBibliography"/>
            </w:pPr>
            <w:r>
              <w:t>Enteric</w:t>
            </w:r>
          </w:p>
        </w:tc>
        <w:tc>
          <w:tcPr>
            <w:tcW w:w="540" w:type="pct"/>
          </w:tcPr>
          <w:p w14:paraId="40A36319" w14:textId="77777777" w:rsidR="00E54286" w:rsidRDefault="00E54286" w:rsidP="00961527">
            <w:pPr>
              <w:pStyle w:val="EndNoteBibliography"/>
            </w:pPr>
            <w:r>
              <w:t>-</w:t>
            </w:r>
          </w:p>
        </w:tc>
        <w:tc>
          <w:tcPr>
            <w:tcW w:w="540" w:type="pct"/>
          </w:tcPr>
          <w:p w14:paraId="571D8308" w14:textId="77777777" w:rsidR="00E54286" w:rsidRDefault="00E54286" w:rsidP="00961527">
            <w:pPr>
              <w:pStyle w:val="EndNoteBibliography"/>
            </w:pPr>
            <w:r w:rsidRPr="000563B6">
              <w:t>-</w:t>
            </w:r>
          </w:p>
        </w:tc>
        <w:tc>
          <w:tcPr>
            <w:tcW w:w="540" w:type="pct"/>
          </w:tcPr>
          <w:p w14:paraId="2238B8A7" w14:textId="77777777" w:rsidR="00E54286" w:rsidRDefault="00E54286" w:rsidP="00961527">
            <w:pPr>
              <w:pStyle w:val="EndNoteBibliography"/>
            </w:pPr>
            <w:r>
              <w:t>13</w:t>
            </w:r>
          </w:p>
        </w:tc>
        <w:tc>
          <w:tcPr>
            <w:tcW w:w="540" w:type="pct"/>
          </w:tcPr>
          <w:p w14:paraId="7510A3F9" w14:textId="77777777" w:rsidR="00E54286" w:rsidRDefault="00E54286" w:rsidP="00961527">
            <w:pPr>
              <w:pStyle w:val="EndNoteBibliography"/>
            </w:pPr>
            <w:r>
              <w:t>19</w:t>
            </w:r>
          </w:p>
        </w:tc>
        <w:tc>
          <w:tcPr>
            <w:tcW w:w="671" w:type="pct"/>
            <w:noWrap/>
          </w:tcPr>
          <w:p w14:paraId="1A6F8856" w14:textId="77777777" w:rsidR="00E54286" w:rsidRPr="00F60F2D" w:rsidRDefault="00E54286" w:rsidP="00961527">
            <w:pPr>
              <w:pStyle w:val="EndNoteBibliography"/>
            </w:pPr>
            <w:r>
              <w:fldChar w:fldCharType="begin"/>
            </w:r>
            <w:r>
              <w:instrText xml:space="preserve"> ADDIN EN.CITE &lt;EndNote&gt;&lt;Cite&gt;&lt;Author&gt;Mendez&lt;/Author&gt;&lt;Year&gt;2013&lt;/Year&gt;&lt;RecNum&gt;77&lt;/RecNum&gt;&lt;DisplayText&gt;[7]&lt;/DisplayText&gt;&lt;record&gt;&lt;rec-number&gt;77&lt;/rec-number&gt;&lt;foreign-keys&gt;&lt;key app="EN" db-id="rass95vavrraz6ezar8vetd0as90rx5rs09d" timestamp="1617034872"&gt;77&lt;/key&gt;&lt;/foreign-keys&gt;&lt;ref-type name="Book Section"&gt;5&lt;/ref-type&gt;&lt;contributors&gt;&lt;authors&gt;&lt;author&gt;Ernesto Mendez&lt;/author&gt;&lt;author&gt;Carlos F. Arias&lt;/author&gt;&lt;/authors&gt;&lt;secondary-authors&gt;&lt;author&gt;David M. Knipe&lt;/author&gt;&lt;author&gt;Peter M. Howley&lt;/author&gt;&lt;/secondary-authors&gt;&lt;/contributors&gt;&lt;titles&gt;&lt;title&gt;Astroviruses&lt;/title&gt;&lt;secondary-title&gt;Fields Virology&lt;/secondary-title&gt;&lt;/titles&gt;&lt;volume&gt;1&lt;/volume&gt;&lt;num-vols&gt;2&lt;/num-vols&gt;&lt;edition&gt;6th&lt;/edition&gt;&lt;section&gt;21&lt;/section&gt;&lt;dates&gt;&lt;year&gt;2013&lt;/year&gt;&lt;/dates&gt;&lt;pub-location&gt;Philadelphia, PA&lt;/pub-location&gt;&lt;publisher&gt;Lippincott Williams &amp;amp; Wilkins&lt;/publisher&gt;&lt;isbn&gt;1058-4838&lt;/isbn&gt;&lt;urls&gt;&lt;related-urls&gt;&lt;url&gt;https://doi.org/10.1093/cid/ciu346&lt;/url&gt;&lt;/related-urls&gt;&lt;/urls&gt;&lt;electronic-resource-num&gt;10.1093/cid/ciu346 %J Clinical Infectious Diseases&lt;/electronic-resource-num&gt;&lt;access-date&gt;8/11/2020&lt;/access-date&gt;&lt;/record&gt;&lt;/Cite&gt;&lt;/EndNote&gt;</w:instrText>
            </w:r>
            <w:r>
              <w:fldChar w:fldCharType="separate"/>
            </w:r>
            <w:r>
              <w:t>[7]</w:t>
            </w:r>
            <w:r>
              <w:fldChar w:fldCharType="end"/>
            </w:r>
          </w:p>
        </w:tc>
      </w:tr>
      <w:tr w:rsidR="00E54286" w:rsidRPr="00F60F2D" w14:paraId="49296AC0" w14:textId="77777777" w:rsidTr="00961527">
        <w:trPr>
          <w:trHeight w:val="280"/>
        </w:trPr>
        <w:tc>
          <w:tcPr>
            <w:tcW w:w="1348" w:type="pct"/>
            <w:noWrap/>
            <w:hideMark/>
          </w:tcPr>
          <w:p w14:paraId="531E8E95" w14:textId="77777777" w:rsidR="00E54286" w:rsidRPr="00181EDB" w:rsidRDefault="00E54286" w:rsidP="00961527">
            <w:pPr>
              <w:pStyle w:val="EndNoteBibliography"/>
            </w:pPr>
            <w:r w:rsidRPr="00181EDB">
              <w:t>Avian schistosomes</w:t>
            </w:r>
          </w:p>
        </w:tc>
        <w:tc>
          <w:tcPr>
            <w:tcW w:w="822" w:type="pct"/>
            <w:noWrap/>
          </w:tcPr>
          <w:p w14:paraId="5650BBBA" w14:textId="77777777" w:rsidR="00E54286" w:rsidRPr="00F60F2D" w:rsidRDefault="00E54286" w:rsidP="00961527">
            <w:pPr>
              <w:pStyle w:val="EndNoteBibliography"/>
            </w:pPr>
            <w:r>
              <w:t>Non-enteric</w:t>
            </w:r>
          </w:p>
        </w:tc>
        <w:tc>
          <w:tcPr>
            <w:tcW w:w="540" w:type="pct"/>
          </w:tcPr>
          <w:p w14:paraId="723EA0FD" w14:textId="77777777" w:rsidR="00E54286" w:rsidRDefault="00E54286" w:rsidP="00961527">
            <w:pPr>
              <w:pStyle w:val="EndNoteBibliography"/>
            </w:pPr>
            <w:r>
              <w:t>9</w:t>
            </w:r>
          </w:p>
        </w:tc>
        <w:tc>
          <w:tcPr>
            <w:tcW w:w="540" w:type="pct"/>
          </w:tcPr>
          <w:p w14:paraId="67B3029E" w14:textId="77777777" w:rsidR="00E54286" w:rsidRDefault="00E54286" w:rsidP="00961527">
            <w:pPr>
              <w:pStyle w:val="EndNoteBibliography"/>
            </w:pPr>
            <w:r w:rsidRPr="000563B6">
              <w:t>-</w:t>
            </w:r>
          </w:p>
        </w:tc>
        <w:tc>
          <w:tcPr>
            <w:tcW w:w="540" w:type="pct"/>
          </w:tcPr>
          <w:p w14:paraId="59785937" w14:textId="77777777" w:rsidR="00E54286" w:rsidRDefault="00E54286" w:rsidP="00961527">
            <w:pPr>
              <w:pStyle w:val="EndNoteBibliography"/>
            </w:pPr>
            <w:r>
              <w:t>-</w:t>
            </w:r>
          </w:p>
        </w:tc>
        <w:tc>
          <w:tcPr>
            <w:tcW w:w="540" w:type="pct"/>
          </w:tcPr>
          <w:p w14:paraId="79036972" w14:textId="77777777" w:rsidR="00E54286" w:rsidRDefault="00E54286" w:rsidP="00961527">
            <w:pPr>
              <w:pStyle w:val="EndNoteBibliography"/>
            </w:pPr>
            <w:r>
              <w:t>-</w:t>
            </w:r>
          </w:p>
        </w:tc>
        <w:tc>
          <w:tcPr>
            <w:tcW w:w="671" w:type="pct"/>
            <w:noWrap/>
          </w:tcPr>
          <w:p w14:paraId="12F12BC9" w14:textId="77777777" w:rsidR="00E54286" w:rsidRPr="00F60F2D" w:rsidRDefault="00E54286" w:rsidP="00961527">
            <w:pPr>
              <w:pStyle w:val="EndNoteBibliography"/>
            </w:pPr>
            <w:r>
              <w:fldChar w:fldCharType="begin"/>
            </w:r>
            <w:r>
              <w:instrText xml:space="preserve"> ADDIN EN.CITE &lt;EndNote&gt;&lt;Cite&gt;&lt;Author&gt;Centers for Disease Control and Prevention (CDC)&lt;/Author&gt;&lt;Year&gt;2019&lt;/Year&gt;&lt;RecNum&gt;47&lt;/RecNum&gt;&lt;DisplayText&gt;[8]&lt;/DisplayText&gt;&lt;record&gt;&lt;rec-number&gt;47&lt;/rec-number&gt;&lt;foreign-keys&gt;&lt;key app="EN" db-id="rass95vavrraz6ezar8vetd0as90rx5rs09d" timestamp="1617034871"&gt;47&lt;/key&gt;&lt;/foreign-keys&gt;&lt;ref-type name="Web Page"&gt;12&lt;/ref-type&gt;&lt;contributors&gt;&lt;authors&gt;&lt;author&gt;Centers for Disease Control and Prevention (CDC),&lt;/author&gt;&lt;/authors&gt;&lt;/contributors&gt;&lt;titles&gt;&lt;title&gt;Parasites - Cercarial Dermatitis (also known as Swimmer&amp;apos;s Itch)&lt;/title&gt;&lt;/titles&gt;&lt;volume&gt;2020&lt;/volume&gt;&lt;number&gt;August 11, 2020&lt;/number&gt;&lt;dates&gt;&lt;year&gt;2019&lt;/year&gt;&lt;/dates&gt;&lt;urls&gt;&lt;related-urls&gt;&lt;url&gt;https://www.cdc.gov/parasites/swimmersitch/biology.html&lt;/url&gt;&lt;/related-urls&gt;&lt;/urls&gt;&lt;/record&gt;&lt;/Cite&gt;&lt;/EndNote&gt;</w:instrText>
            </w:r>
            <w:r>
              <w:fldChar w:fldCharType="separate"/>
            </w:r>
            <w:r>
              <w:t>[8]</w:t>
            </w:r>
            <w:r>
              <w:fldChar w:fldCharType="end"/>
            </w:r>
          </w:p>
        </w:tc>
      </w:tr>
      <w:tr w:rsidR="00E54286" w:rsidRPr="00F60F2D" w14:paraId="31A8D3B2" w14:textId="77777777" w:rsidTr="00961527">
        <w:trPr>
          <w:trHeight w:val="280"/>
        </w:trPr>
        <w:tc>
          <w:tcPr>
            <w:tcW w:w="1348" w:type="pct"/>
            <w:noWrap/>
            <w:hideMark/>
          </w:tcPr>
          <w:p w14:paraId="54F13272" w14:textId="77777777" w:rsidR="00E54286" w:rsidRPr="00181EDB" w:rsidRDefault="00E54286" w:rsidP="00961527">
            <w:pPr>
              <w:pStyle w:val="EndNoteBibliography"/>
            </w:pPr>
            <w:r w:rsidRPr="00181EDB">
              <w:t>Bacillus</w:t>
            </w:r>
          </w:p>
        </w:tc>
        <w:tc>
          <w:tcPr>
            <w:tcW w:w="822" w:type="pct"/>
            <w:noWrap/>
          </w:tcPr>
          <w:p w14:paraId="4429326E" w14:textId="77777777" w:rsidR="00E54286" w:rsidRPr="00F60F2D" w:rsidRDefault="00E54286" w:rsidP="00961527">
            <w:pPr>
              <w:pStyle w:val="EndNoteBibliography"/>
            </w:pPr>
            <w:r>
              <w:t>Enteric</w:t>
            </w:r>
          </w:p>
        </w:tc>
        <w:tc>
          <w:tcPr>
            <w:tcW w:w="540" w:type="pct"/>
          </w:tcPr>
          <w:p w14:paraId="7B8078D4" w14:textId="77777777" w:rsidR="00E54286" w:rsidRDefault="00E54286" w:rsidP="00961527">
            <w:pPr>
              <w:pStyle w:val="EndNoteBibliography"/>
            </w:pPr>
            <w:r>
              <w:t>-</w:t>
            </w:r>
          </w:p>
        </w:tc>
        <w:tc>
          <w:tcPr>
            <w:tcW w:w="540" w:type="pct"/>
          </w:tcPr>
          <w:p w14:paraId="0AA8592D" w14:textId="77777777" w:rsidR="00E54286" w:rsidRDefault="00E54286" w:rsidP="00961527">
            <w:pPr>
              <w:pStyle w:val="EndNoteBibliography"/>
            </w:pPr>
            <w:r w:rsidRPr="000563B6">
              <w:t>-</w:t>
            </w:r>
          </w:p>
        </w:tc>
        <w:tc>
          <w:tcPr>
            <w:tcW w:w="540" w:type="pct"/>
          </w:tcPr>
          <w:p w14:paraId="7771C612" w14:textId="77777777" w:rsidR="00E54286" w:rsidRDefault="00E54286" w:rsidP="00961527">
            <w:pPr>
              <w:pStyle w:val="EndNoteBibliography"/>
            </w:pPr>
            <w:r>
              <w:t>140</w:t>
            </w:r>
          </w:p>
        </w:tc>
        <w:tc>
          <w:tcPr>
            <w:tcW w:w="540" w:type="pct"/>
          </w:tcPr>
          <w:p w14:paraId="62C89F9E" w14:textId="77777777" w:rsidR="00E54286" w:rsidRDefault="00E54286" w:rsidP="00961527">
            <w:pPr>
              <w:pStyle w:val="EndNoteBibliography"/>
            </w:pPr>
            <w:r>
              <w:t>75</w:t>
            </w:r>
          </w:p>
        </w:tc>
        <w:tc>
          <w:tcPr>
            <w:tcW w:w="671" w:type="pct"/>
            <w:noWrap/>
          </w:tcPr>
          <w:p w14:paraId="45A04CA3" w14:textId="77777777" w:rsidR="00E54286" w:rsidRPr="00F60F2D" w:rsidRDefault="00E54286" w:rsidP="00961527">
            <w:pPr>
              <w:pStyle w:val="EndNoteBibliography"/>
            </w:pPr>
            <w:r>
              <w:fldChar w:fldCharType="begin"/>
            </w:r>
            <w:r>
              <w:instrText xml:space="preserve"> ADDIN EN.CITE &lt;EndNote&gt;&lt;Cite&gt;&lt;Author&gt;Turnbull&lt;/Author&gt;&lt;Year&gt;1996&lt;/Year&gt;&lt;RecNum&gt;86&lt;/RecNum&gt;&lt;DisplayText&gt;[9]&lt;/DisplayText&gt;&lt;record&gt;&lt;rec-number&gt;86&lt;/rec-number&gt;&lt;foreign-keys&gt;&lt;key app="EN" db-id="rass95vavrraz6ezar8vetd0as90rx5rs09d" timestamp="1617034872"&gt;86&lt;/key&gt;&lt;/foreign-keys&gt;&lt;ref-type name="Book Section"&gt;5&lt;/ref-type&gt;&lt;contributors&gt;&lt;authors&gt;&lt;author&gt;Peter C. B. Turnbull&lt;/author&gt;&lt;/authors&gt;&lt;secondary-authors&gt;&lt;author&gt;S Baron&lt;/author&gt;&lt;/secondary-authors&gt;&lt;/contributors&gt;&lt;titles&gt;&lt;title&gt;Bacillus&lt;/title&gt;&lt;secondary-title&gt;Medical Microbiology&lt;/secondary-title&gt;&lt;/titles&gt;&lt;edition&gt;4th&lt;/edition&gt;&lt;section&gt;15&lt;/section&gt;&lt;dates&gt;&lt;year&gt;1996&lt;/year&gt;&lt;/dates&gt;&lt;pub-location&gt;Galveston,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[9]</w:t>
            </w:r>
            <w:r>
              <w:fldChar w:fldCharType="end"/>
            </w:r>
          </w:p>
        </w:tc>
      </w:tr>
      <w:tr w:rsidR="00E54286" w:rsidRPr="00F60F2D" w14:paraId="484F5BAD" w14:textId="77777777" w:rsidTr="00961527">
        <w:trPr>
          <w:trHeight w:val="280"/>
        </w:trPr>
        <w:tc>
          <w:tcPr>
            <w:tcW w:w="1348" w:type="pct"/>
            <w:noWrap/>
            <w:hideMark/>
          </w:tcPr>
          <w:p w14:paraId="34CE1C45" w14:textId="77777777" w:rsidR="00E54286" w:rsidRPr="00181EDB" w:rsidRDefault="00E54286" w:rsidP="00961527">
            <w:pPr>
              <w:pStyle w:val="EndNoteBibliography"/>
            </w:pPr>
            <w:r w:rsidRPr="00181EDB">
              <w:t>Benzene</w:t>
            </w:r>
          </w:p>
        </w:tc>
        <w:tc>
          <w:tcPr>
            <w:tcW w:w="822" w:type="pct"/>
            <w:noWrap/>
          </w:tcPr>
          <w:p w14:paraId="621F5D47" w14:textId="77777777" w:rsidR="00E54286" w:rsidRPr="00F60F2D" w:rsidRDefault="00E54286" w:rsidP="00961527">
            <w:pPr>
              <w:pStyle w:val="EndNoteBibliography"/>
            </w:pPr>
            <w:r>
              <w:t>Enteric</w:t>
            </w:r>
          </w:p>
        </w:tc>
        <w:tc>
          <w:tcPr>
            <w:tcW w:w="540" w:type="pct"/>
          </w:tcPr>
          <w:p w14:paraId="684A614E" w14:textId="77777777" w:rsidR="00E54286" w:rsidRDefault="00E54286" w:rsidP="00961527">
            <w:pPr>
              <w:pStyle w:val="EndNoteBibliography"/>
            </w:pPr>
            <w:r>
              <w:t>-</w:t>
            </w:r>
          </w:p>
        </w:tc>
        <w:tc>
          <w:tcPr>
            <w:tcW w:w="540" w:type="pct"/>
          </w:tcPr>
          <w:p w14:paraId="0883D87D" w14:textId="77777777" w:rsidR="00E54286" w:rsidRDefault="00E54286" w:rsidP="00961527">
            <w:pPr>
              <w:pStyle w:val="EndNoteBibliography"/>
            </w:pPr>
            <w:r w:rsidRPr="000563B6">
              <w:t>-</w:t>
            </w:r>
          </w:p>
        </w:tc>
        <w:tc>
          <w:tcPr>
            <w:tcW w:w="540" w:type="pct"/>
          </w:tcPr>
          <w:p w14:paraId="4514DD25" w14:textId="77777777" w:rsidR="00E54286" w:rsidRDefault="00E54286" w:rsidP="00961527">
            <w:pPr>
              <w:pStyle w:val="EndNoteBibliography"/>
            </w:pPr>
            <w:r>
              <w:t>1</w:t>
            </w:r>
          </w:p>
        </w:tc>
        <w:tc>
          <w:tcPr>
            <w:tcW w:w="540" w:type="pct"/>
          </w:tcPr>
          <w:p w14:paraId="4C74B4F3" w14:textId="77777777" w:rsidR="00E54286" w:rsidRDefault="00E54286" w:rsidP="00961527">
            <w:pPr>
              <w:pStyle w:val="EndNoteBibliography"/>
            </w:pPr>
            <w:r>
              <w:t>-</w:t>
            </w:r>
          </w:p>
        </w:tc>
        <w:tc>
          <w:tcPr>
            <w:tcW w:w="671" w:type="pct"/>
            <w:noWrap/>
          </w:tcPr>
          <w:p w14:paraId="344EA652"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(ATSDR)&lt;/Author&gt;&lt;Year&gt;2007&lt;/Year&gt;&lt;RecNum&gt;34&lt;/RecNum&gt;&lt;DisplayText&gt;[10]&lt;/DisplayText&gt;&lt;record&gt;&lt;rec-number&gt;34&lt;/rec-number&gt;&lt;foreign-keys&gt;&lt;key app="EN" db-id="rass95vavrraz6ezar8vetd0as90rx5rs09d" timestamp="1617034871"&gt;34&lt;/key&gt;&lt;/foreign-keys&gt;&lt;ref-type name="Web Page"&gt;12&lt;/ref-type&gt;&lt;contributors&gt;&lt;authors&gt;&lt;author&gt;Agency for Toxic Substances and Disease Registry (ATSDR),&lt;/author&gt;&lt;/authors&gt;&lt;/contributors&gt;&lt;titles&gt;&lt;title&gt;Benzene&lt;/title&gt;&lt;secondary-title&gt;Division of Toxicology ToxFAQs&lt;/secondary-title&gt;&lt;/titles&gt;&lt;volume&gt;2020&lt;/volume&gt;&lt;number&gt;August 11, 2020&lt;/number&gt;&lt;dates&gt;&lt;year&gt;2007&lt;/year&gt;&lt;/dates&gt;&lt;pub-location&gt;Atlanta, GA&lt;/pub-location&gt;&lt;publisher&gt;U.S. Department of Health and Human Services,&lt;/publisher&gt;&lt;urls&gt;&lt;related-urls&gt;&lt;url&gt;https://www.atsdr.cdc.gov/toxfaqs/tfacts3.pdf&lt;/url&gt;&lt;/related-urls&gt;&lt;/urls&gt;&lt;/record&gt;&lt;/Cite&gt;&lt;/EndNote&gt;</w:instrText>
            </w:r>
            <w:r>
              <w:fldChar w:fldCharType="separate"/>
            </w:r>
            <w:r>
              <w:t>[10]</w:t>
            </w:r>
            <w:r>
              <w:fldChar w:fldCharType="end"/>
            </w:r>
          </w:p>
        </w:tc>
      </w:tr>
      <w:tr w:rsidR="00E54286" w:rsidRPr="00F60F2D" w14:paraId="1427E749" w14:textId="77777777" w:rsidTr="00961527">
        <w:trPr>
          <w:trHeight w:val="280"/>
        </w:trPr>
        <w:tc>
          <w:tcPr>
            <w:tcW w:w="1348" w:type="pct"/>
            <w:noWrap/>
            <w:hideMark/>
          </w:tcPr>
          <w:p w14:paraId="277CC50E" w14:textId="77777777" w:rsidR="00E54286" w:rsidRPr="00181EDB" w:rsidRDefault="00E54286" w:rsidP="00961527">
            <w:pPr>
              <w:pStyle w:val="EndNoteBibliography"/>
            </w:pPr>
            <w:r w:rsidRPr="00181EDB">
              <w:t>Blastocystis</w:t>
            </w:r>
          </w:p>
        </w:tc>
        <w:tc>
          <w:tcPr>
            <w:tcW w:w="822" w:type="pct"/>
            <w:noWrap/>
          </w:tcPr>
          <w:p w14:paraId="78A06F51" w14:textId="77777777" w:rsidR="00E54286" w:rsidRPr="00F60F2D" w:rsidRDefault="00E54286" w:rsidP="00961527">
            <w:pPr>
              <w:pStyle w:val="EndNoteBibliography"/>
            </w:pPr>
            <w:r>
              <w:t>Enteric</w:t>
            </w:r>
          </w:p>
        </w:tc>
        <w:tc>
          <w:tcPr>
            <w:tcW w:w="540" w:type="pct"/>
          </w:tcPr>
          <w:p w14:paraId="3DDB7056" w14:textId="77777777" w:rsidR="00E54286" w:rsidRDefault="00E54286" w:rsidP="00961527">
            <w:pPr>
              <w:pStyle w:val="EndNoteBibliography"/>
            </w:pPr>
            <w:r>
              <w:t>-</w:t>
            </w:r>
          </w:p>
        </w:tc>
        <w:tc>
          <w:tcPr>
            <w:tcW w:w="540" w:type="pct"/>
          </w:tcPr>
          <w:p w14:paraId="26715B1A" w14:textId="77777777" w:rsidR="00E54286" w:rsidRDefault="00E54286" w:rsidP="00961527">
            <w:pPr>
              <w:pStyle w:val="EndNoteBibliography"/>
            </w:pPr>
            <w:r w:rsidRPr="000563B6">
              <w:t>-</w:t>
            </w:r>
          </w:p>
        </w:tc>
        <w:tc>
          <w:tcPr>
            <w:tcW w:w="540" w:type="pct"/>
          </w:tcPr>
          <w:p w14:paraId="65C0AF56" w14:textId="77777777" w:rsidR="00E54286" w:rsidRDefault="00E54286" w:rsidP="00961527">
            <w:pPr>
              <w:pStyle w:val="EndNoteBibliography"/>
            </w:pPr>
            <w:r>
              <w:t>-</w:t>
            </w:r>
          </w:p>
        </w:tc>
        <w:tc>
          <w:tcPr>
            <w:tcW w:w="540" w:type="pct"/>
          </w:tcPr>
          <w:p w14:paraId="2C136D9B" w14:textId="77777777" w:rsidR="00E54286" w:rsidRDefault="00E54286" w:rsidP="00961527">
            <w:pPr>
              <w:pStyle w:val="EndNoteBibliography"/>
            </w:pPr>
            <w:r>
              <w:t>2</w:t>
            </w:r>
          </w:p>
        </w:tc>
        <w:tc>
          <w:tcPr>
            <w:tcW w:w="671" w:type="pct"/>
            <w:noWrap/>
          </w:tcPr>
          <w:p w14:paraId="0060945A" w14:textId="77777777" w:rsidR="00E54286" w:rsidRPr="00F60F2D" w:rsidRDefault="00E54286" w:rsidP="00961527">
            <w:pPr>
              <w:pStyle w:val="EndNoteBibliography"/>
            </w:pPr>
            <w:r>
              <w:fldChar w:fldCharType="begin"/>
            </w:r>
            <w:r>
              <w:instrText xml:space="preserve"> ADDIN EN.CITE &lt;EndNote&gt;&lt;Cite ExcludeAuth="1"&gt;&lt;Year&gt;2007&lt;/Year&gt;&lt;RecNum&gt;96&lt;/RecNum&gt;&lt;DisplayText&gt;[11]&lt;/DisplayText&gt;&lt;record&gt;&lt;rec-number&gt;96&lt;/rec-number&gt;&lt;foreign-keys&gt;&lt;key app="EN" db-id="rass95vavrraz6ezar8vetd0as90rx5rs09d" timestamp="1617046213"&gt;96&lt;/key&gt;&lt;/foreign-keys&gt;&lt;ref-type name="Book Section"&gt;5&lt;/ref-type&gt;&lt;contributors&gt;&lt;secondary-authors&gt;&lt;author&gt;Lynne S. Garcia&lt;/author&gt;&lt;/secondary-authors&gt;&lt;/contributors&gt;&lt;titles&gt;&lt;title&gt;Intestinal Protozoa: Ameba&lt;/title&gt;&lt;secondary-title&gt;Diagnostic Medical Parasitology&lt;/secondary-title&gt;&lt;/titles&gt;&lt;edition&gt;Fifth&lt;/edition&gt;&lt;section&gt;2&lt;/section&gt;&lt;dates&gt;&lt;year&gt;2007&lt;/year&gt;&lt;/dates&gt;&lt;publisher&gt;American Society of Microbiology&lt;/publisher&gt;&lt;urls&gt;&lt;/urls&gt;&lt;/record&gt;&lt;/Cite&gt;&lt;/EndNote&gt;</w:instrText>
            </w:r>
            <w:r>
              <w:fldChar w:fldCharType="separate"/>
            </w:r>
            <w:r>
              <w:t>[11]</w:t>
            </w:r>
            <w:r>
              <w:fldChar w:fldCharType="end"/>
            </w:r>
          </w:p>
        </w:tc>
      </w:tr>
      <w:tr w:rsidR="00E54286" w:rsidRPr="00F60F2D" w14:paraId="2CF68D37" w14:textId="77777777" w:rsidTr="00961527">
        <w:trPr>
          <w:trHeight w:val="280"/>
        </w:trPr>
        <w:tc>
          <w:tcPr>
            <w:tcW w:w="1348" w:type="pct"/>
            <w:noWrap/>
            <w:hideMark/>
          </w:tcPr>
          <w:p w14:paraId="59E0A3E7" w14:textId="77777777" w:rsidR="00E54286" w:rsidRPr="00181EDB" w:rsidRDefault="00E54286" w:rsidP="00961527">
            <w:pPr>
              <w:pStyle w:val="EndNoteBibliography"/>
            </w:pPr>
            <w:r w:rsidRPr="00181EDB">
              <w:lastRenderedPageBreak/>
              <w:t>Brucella</w:t>
            </w:r>
          </w:p>
        </w:tc>
        <w:tc>
          <w:tcPr>
            <w:tcW w:w="822" w:type="pct"/>
            <w:noWrap/>
          </w:tcPr>
          <w:p w14:paraId="19FCA899" w14:textId="77777777" w:rsidR="00E54286" w:rsidRPr="00F60F2D" w:rsidRDefault="00E54286" w:rsidP="00961527">
            <w:pPr>
              <w:pStyle w:val="EndNoteBibliography"/>
            </w:pPr>
            <w:r>
              <w:t>Enteric</w:t>
            </w:r>
          </w:p>
        </w:tc>
        <w:tc>
          <w:tcPr>
            <w:tcW w:w="540" w:type="pct"/>
          </w:tcPr>
          <w:p w14:paraId="0CDCACCF" w14:textId="77777777" w:rsidR="00E54286" w:rsidRDefault="00E54286" w:rsidP="00961527">
            <w:pPr>
              <w:pStyle w:val="EndNoteBibliography"/>
            </w:pPr>
            <w:r>
              <w:t>-</w:t>
            </w:r>
          </w:p>
        </w:tc>
        <w:tc>
          <w:tcPr>
            <w:tcW w:w="540" w:type="pct"/>
          </w:tcPr>
          <w:p w14:paraId="08DE2FA9" w14:textId="77777777" w:rsidR="00E54286" w:rsidRDefault="00E54286" w:rsidP="00961527">
            <w:pPr>
              <w:pStyle w:val="EndNoteBibliography"/>
            </w:pPr>
            <w:r w:rsidRPr="000563B6">
              <w:t>-</w:t>
            </w:r>
          </w:p>
        </w:tc>
        <w:tc>
          <w:tcPr>
            <w:tcW w:w="540" w:type="pct"/>
          </w:tcPr>
          <w:p w14:paraId="4ED70B2F" w14:textId="77777777" w:rsidR="00E54286" w:rsidRDefault="00E54286" w:rsidP="00961527">
            <w:pPr>
              <w:pStyle w:val="EndNoteBibliography"/>
            </w:pPr>
            <w:r>
              <w:t>2</w:t>
            </w:r>
          </w:p>
        </w:tc>
        <w:tc>
          <w:tcPr>
            <w:tcW w:w="540" w:type="pct"/>
          </w:tcPr>
          <w:p w14:paraId="2AD4EB08" w14:textId="77777777" w:rsidR="00E54286" w:rsidRDefault="00E54286" w:rsidP="00961527">
            <w:pPr>
              <w:pStyle w:val="EndNoteBibliography"/>
            </w:pPr>
            <w:r>
              <w:t>-</w:t>
            </w:r>
          </w:p>
        </w:tc>
        <w:tc>
          <w:tcPr>
            <w:tcW w:w="671" w:type="pct"/>
            <w:noWrap/>
          </w:tcPr>
          <w:p w14:paraId="45496D65" w14:textId="77777777" w:rsidR="00E54286" w:rsidRPr="00F60F2D" w:rsidRDefault="00E54286" w:rsidP="00961527">
            <w:pPr>
              <w:pStyle w:val="EndNoteBibliography"/>
            </w:pPr>
            <w:r>
              <w:fldChar w:fldCharType="begin"/>
            </w:r>
            <w:r>
              <w:instrText xml:space="preserve"> ADDIN EN.CITE &lt;EndNote&gt;&lt;Cite&gt;&lt;Author&gt;Ablin&lt;/Author&gt;&lt;Year&gt;1997&lt;/Year&gt;&lt;RecNum&gt;99&lt;/RecNum&gt;&lt;DisplayText&gt;[12]&lt;/DisplayText&gt;&lt;record&gt;&lt;rec-number&gt;99&lt;/rec-number&gt;&lt;foreign-keys&gt;&lt;key app="EN" db-id="rass95vavrraz6ezar8vetd0as90rx5rs09d" timestamp="1617069637"&gt;99&lt;/key&gt;&lt;/foreign-keys&gt;&lt;ref-type name="Journal Article"&gt;17&lt;/ref-type&gt;&lt;contributors&gt;&lt;authors&gt;&lt;author&gt;Ablin, J.&lt;/author&gt;&lt;author&gt;Mevorach, D.&lt;/author&gt;&lt;author&gt;Eliakim, R.&lt;/author&gt;&lt;/authors&gt;&lt;/contributors&gt;&lt;auth-address&gt;Department of Medicine, Hadassah University Hospital, Mount Scopus, Jerusalem, Israel.&lt;/auth-address&gt;&lt;titles&gt;&lt;title&gt;Brucellosis and the gastrointestinal tract. The odd couple&lt;/title&gt;&lt;secondary-title&gt;J Clin Gastroenterol&lt;/secondary-title&gt;&lt;/titles&gt;&lt;periodical&gt;&lt;full-title&gt;J Clin Gastroenterol&lt;/full-title&gt;&lt;/periodical&gt;&lt;pages&gt;25-9&lt;/pages&gt;&lt;volume&gt;24&lt;/volume&gt;&lt;number&gt;1&lt;/number&gt;&lt;edition&gt;1997/01/01&lt;/edition&gt;&lt;keywords&gt;&lt;keyword&gt;Abdominal Pain&lt;/keyword&gt;&lt;keyword&gt;Adult&lt;/keyword&gt;&lt;keyword&gt;Biliary Tract Diseases/microbiology&lt;/keyword&gt;&lt;keyword&gt;Brucellosis/diagnosis/*physiopathology&lt;/keyword&gt;&lt;keyword&gt;Diarrhea&lt;/keyword&gt;&lt;keyword&gt;Gastrointestinal Diseases/*microbiology&lt;/keyword&gt;&lt;keyword&gt;Humans&lt;/keyword&gt;&lt;keyword&gt;Intestinal Diseases/microbiology&lt;/keyword&gt;&lt;keyword&gt;Liver Diseases/microbiology&lt;/keyword&gt;&lt;keyword&gt;Male&lt;/keyword&gt;&lt;keyword&gt;Pancreatic Diseases/microbiology&lt;/keyword&gt;&lt;/keywords&gt;&lt;dates&gt;&lt;year&gt;1997&lt;/year&gt;&lt;pub-dates&gt;&lt;date&gt;Jan&lt;/date&gt;&lt;/pub-dates&gt;&lt;/dates&gt;&lt;isbn&gt;0192-0790 (Print)&amp;#xD;0192-0790 (Linking)&lt;/isbn&gt;&lt;accession-num&gt;9013346&lt;/accession-num&gt;&lt;urls&gt;&lt;related-urls&gt;&lt;url&gt;https://www.ncbi.nlm.nih.gov/pubmed/9013346&lt;/url&gt;&lt;/related-urls&gt;&lt;/urls&gt;&lt;electronic-resource-num&gt;10.1097/00004836-199701000-00005&lt;/electronic-resource-num&gt;&lt;/record&gt;&lt;/Cite&gt;&lt;/EndNote&gt;</w:instrText>
            </w:r>
            <w:r>
              <w:fldChar w:fldCharType="separate"/>
            </w:r>
            <w:r>
              <w:t>[12]</w:t>
            </w:r>
            <w:r>
              <w:fldChar w:fldCharType="end"/>
            </w:r>
          </w:p>
        </w:tc>
      </w:tr>
      <w:tr w:rsidR="00E54286" w:rsidRPr="00F60F2D" w14:paraId="2749EB66" w14:textId="77777777" w:rsidTr="00961527">
        <w:trPr>
          <w:trHeight w:val="280"/>
        </w:trPr>
        <w:tc>
          <w:tcPr>
            <w:tcW w:w="1348" w:type="pct"/>
            <w:noWrap/>
            <w:hideMark/>
          </w:tcPr>
          <w:p w14:paraId="09944270" w14:textId="77777777" w:rsidR="00E54286" w:rsidRPr="00181EDB" w:rsidRDefault="00E54286" w:rsidP="00961527">
            <w:pPr>
              <w:pStyle w:val="EndNoteBibliography"/>
            </w:pPr>
            <w:r w:rsidRPr="00181EDB">
              <w:t>Calcium chloride</w:t>
            </w:r>
          </w:p>
        </w:tc>
        <w:tc>
          <w:tcPr>
            <w:tcW w:w="822" w:type="pct"/>
            <w:noWrap/>
          </w:tcPr>
          <w:p w14:paraId="17C572CB" w14:textId="77777777" w:rsidR="00E54286" w:rsidRPr="00F60F2D" w:rsidRDefault="00E54286" w:rsidP="00961527">
            <w:pPr>
              <w:pStyle w:val="EndNoteBibliography"/>
            </w:pPr>
            <w:r>
              <w:t>Enteric</w:t>
            </w:r>
          </w:p>
        </w:tc>
        <w:tc>
          <w:tcPr>
            <w:tcW w:w="540" w:type="pct"/>
          </w:tcPr>
          <w:p w14:paraId="0CD1A0C1" w14:textId="77777777" w:rsidR="00E54286" w:rsidRDefault="00E54286" w:rsidP="00961527">
            <w:pPr>
              <w:pStyle w:val="EndNoteBibliography"/>
            </w:pPr>
            <w:r>
              <w:t>-</w:t>
            </w:r>
          </w:p>
        </w:tc>
        <w:tc>
          <w:tcPr>
            <w:tcW w:w="540" w:type="pct"/>
          </w:tcPr>
          <w:p w14:paraId="6110B8C5" w14:textId="77777777" w:rsidR="00E54286" w:rsidRDefault="00E54286" w:rsidP="00961527">
            <w:pPr>
              <w:pStyle w:val="EndNoteBibliography"/>
            </w:pPr>
            <w:r w:rsidRPr="000563B6">
              <w:t>-</w:t>
            </w:r>
          </w:p>
        </w:tc>
        <w:tc>
          <w:tcPr>
            <w:tcW w:w="540" w:type="pct"/>
          </w:tcPr>
          <w:p w14:paraId="598D414B" w14:textId="77777777" w:rsidR="00E54286" w:rsidRDefault="00E54286" w:rsidP="00961527">
            <w:pPr>
              <w:pStyle w:val="EndNoteBibliography"/>
            </w:pPr>
            <w:r>
              <w:t>1</w:t>
            </w:r>
          </w:p>
        </w:tc>
        <w:tc>
          <w:tcPr>
            <w:tcW w:w="540" w:type="pct"/>
          </w:tcPr>
          <w:p w14:paraId="1B0ED162" w14:textId="77777777" w:rsidR="00E54286" w:rsidRDefault="00E54286" w:rsidP="00961527">
            <w:pPr>
              <w:pStyle w:val="EndNoteBibliography"/>
            </w:pPr>
            <w:r>
              <w:t>-</w:t>
            </w:r>
          </w:p>
        </w:tc>
        <w:tc>
          <w:tcPr>
            <w:tcW w:w="671" w:type="pct"/>
            <w:noWrap/>
          </w:tcPr>
          <w:p w14:paraId="22836F1A" w14:textId="77777777" w:rsidR="00E54286" w:rsidRPr="00F60F2D" w:rsidRDefault="00E54286" w:rsidP="00961527">
            <w:pPr>
              <w:pStyle w:val="EndNoteBibliography"/>
            </w:pPr>
            <w:r>
              <w:fldChar w:fldCharType="begin"/>
            </w:r>
            <w:r>
              <w:instrText xml:space="preserve"> ADDIN EN.CITE &lt;EndNote&gt;&lt;Cite&gt;&lt;Author&gt;Fisher Scientific&lt;/Author&gt;&lt;Year&gt;2008&lt;/Year&gt;&lt;RecNum&gt;57&lt;/RecNum&gt;&lt;DisplayText&gt;[13]&lt;/DisplayText&gt;&lt;record&gt;&lt;rec-number&gt;57&lt;/rec-number&gt;&lt;foreign-keys&gt;&lt;key app="EN" db-id="rass95vavrraz6ezar8vetd0as90rx5rs09d" timestamp="1617034872"&gt;57&lt;/key&gt;&lt;/foreign-keys&gt;&lt;ref-type name="Web Page"&gt;12&lt;/ref-type&gt;&lt;contributors&gt;&lt;authors&gt;&lt;author&gt;Fisher Scientific,&lt;/author&gt;&lt;/authors&gt;&lt;/contributors&gt;&lt;titles&gt;&lt;title&gt;Material Safety Data Sheet: Calcium Chloride&lt;/title&gt;&lt;/titles&gt;&lt;number&gt;August 12, 2020&lt;/number&gt;&lt;dates&gt;&lt;year&gt;2008&lt;/year&gt;&lt;pub-dates&gt;&lt;date&gt;February 13, 2008&lt;/date&gt;&lt;/pub-dates&gt;&lt;/dates&gt;&lt;urls&gt;&lt;related-urls&gt;&lt;url&gt;http://terpconnect.umd.edu/~choi/MSDS/Fisher/Calcium%20Chloride.htm&lt;/url&gt;&lt;/related-urls&gt;&lt;/urls&gt;&lt;access-date&gt;August 12, 2020&lt;/access-date&gt;&lt;/record&gt;&lt;/Cite&gt;&lt;/EndNote&gt;</w:instrText>
            </w:r>
            <w:r>
              <w:fldChar w:fldCharType="separate"/>
            </w:r>
            <w:r>
              <w:t>[13]</w:t>
            </w:r>
            <w:r>
              <w:fldChar w:fldCharType="end"/>
            </w:r>
          </w:p>
        </w:tc>
      </w:tr>
      <w:tr w:rsidR="00E54286" w:rsidRPr="00F60F2D" w14:paraId="7118FB42" w14:textId="77777777" w:rsidTr="00961527">
        <w:trPr>
          <w:trHeight w:val="280"/>
        </w:trPr>
        <w:tc>
          <w:tcPr>
            <w:tcW w:w="1348" w:type="pct"/>
            <w:noWrap/>
            <w:hideMark/>
          </w:tcPr>
          <w:p w14:paraId="59D86F4F" w14:textId="77777777" w:rsidR="00E54286" w:rsidRPr="00181EDB" w:rsidRDefault="00E54286" w:rsidP="00961527">
            <w:pPr>
              <w:pStyle w:val="EndNoteBibliography"/>
            </w:pPr>
            <w:r w:rsidRPr="00181EDB">
              <w:t>Calcium proprionate</w:t>
            </w:r>
          </w:p>
        </w:tc>
        <w:tc>
          <w:tcPr>
            <w:tcW w:w="822" w:type="pct"/>
            <w:noWrap/>
          </w:tcPr>
          <w:p w14:paraId="5F331FEF" w14:textId="77777777" w:rsidR="00E54286" w:rsidRPr="00F60F2D" w:rsidRDefault="00E54286" w:rsidP="00961527">
            <w:pPr>
              <w:pStyle w:val="EndNoteBibliography"/>
            </w:pPr>
            <w:r>
              <w:t>Enteric</w:t>
            </w:r>
          </w:p>
        </w:tc>
        <w:tc>
          <w:tcPr>
            <w:tcW w:w="540" w:type="pct"/>
          </w:tcPr>
          <w:p w14:paraId="475D05CA" w14:textId="77777777" w:rsidR="00E54286" w:rsidRDefault="00E54286" w:rsidP="00961527">
            <w:pPr>
              <w:pStyle w:val="EndNoteBibliography"/>
            </w:pPr>
            <w:r>
              <w:t>-</w:t>
            </w:r>
          </w:p>
        </w:tc>
        <w:tc>
          <w:tcPr>
            <w:tcW w:w="540" w:type="pct"/>
          </w:tcPr>
          <w:p w14:paraId="56B3FAC9" w14:textId="77777777" w:rsidR="00E54286" w:rsidRDefault="00E54286" w:rsidP="00961527">
            <w:pPr>
              <w:pStyle w:val="EndNoteBibliography"/>
            </w:pPr>
            <w:r w:rsidRPr="000563B6">
              <w:t>-</w:t>
            </w:r>
          </w:p>
        </w:tc>
        <w:tc>
          <w:tcPr>
            <w:tcW w:w="540" w:type="pct"/>
          </w:tcPr>
          <w:p w14:paraId="51A8DA25" w14:textId="77777777" w:rsidR="00E54286" w:rsidRDefault="00E54286" w:rsidP="00961527">
            <w:pPr>
              <w:pStyle w:val="EndNoteBibliography"/>
            </w:pPr>
            <w:r>
              <w:t>1</w:t>
            </w:r>
          </w:p>
        </w:tc>
        <w:tc>
          <w:tcPr>
            <w:tcW w:w="540" w:type="pct"/>
          </w:tcPr>
          <w:p w14:paraId="55C59136" w14:textId="77777777" w:rsidR="00E54286" w:rsidRDefault="00E54286" w:rsidP="00961527">
            <w:pPr>
              <w:pStyle w:val="EndNoteBibliography"/>
            </w:pPr>
            <w:r>
              <w:t>-</w:t>
            </w:r>
          </w:p>
        </w:tc>
        <w:tc>
          <w:tcPr>
            <w:tcW w:w="671" w:type="pct"/>
            <w:noWrap/>
          </w:tcPr>
          <w:p w14:paraId="1760A14E" w14:textId="77777777" w:rsidR="00E54286" w:rsidRPr="00F60F2D" w:rsidRDefault="00E54286" w:rsidP="00961527">
            <w:pPr>
              <w:pStyle w:val="EndNoteBibliography"/>
            </w:pPr>
            <w:r>
              <w:fldChar w:fldCharType="begin"/>
            </w:r>
            <w:r>
              <w:instrText xml:space="preserve"> ADDIN EN.CITE &lt;EndNote&gt;&lt;Cite&gt;&lt;Author&gt;Centers for Disease Control and Prevention&lt;/Author&gt;&lt;Year&gt;2006&lt;/Year&gt;&lt;RecNum&gt;45&lt;/RecNum&gt;&lt;DisplayText&gt;[14]&lt;/DisplayText&gt;&lt;record&gt;&lt;rec-number&gt;45&lt;/rec-number&gt;&lt;foreign-keys&gt;&lt;key app="EN" db-id="rass95vavrraz6ezar8vetd0as90rx5rs09d" timestamp="1617034871"&gt;45&lt;/key&gt;&lt;/foreign-keys&gt;&lt;ref-type name="Journal Article"&gt;17&lt;/ref-type&gt;&lt;contributors&gt;&lt;authors&gt;&lt;author&gt;Centers for Disease Control and Prevention,&lt;/author&gt;&lt;/authors&gt;&lt;/contributors&gt;&lt;titles&gt;&lt;title&gt;Multiple outbreaks of gastrointestinal illness among school children associated with consumption of flour tortillas--Massachusetts, 2003-2004&lt;/title&gt;&lt;secondary-title&gt;MMWR Morb Mortal Wkly Rep&lt;/secondary-title&gt;&lt;/titles&gt;&lt;periodical&gt;&lt;full-title&gt;MMWR Morb Mortal Wkly Rep&lt;/full-title&gt;&lt;/periodical&gt;&lt;pages&gt;8-11&lt;/pages&gt;&lt;volume&gt;55&lt;/volume&gt;&lt;number&gt;1&lt;/number&gt;&lt;edition&gt;2006/01/18&lt;/edition&gt;&lt;keywords&gt;&lt;keyword&gt;Bread&lt;/keyword&gt;&lt;keyword&gt;Child&lt;/keyword&gt;&lt;keyword&gt;Disease Outbreaks&lt;/keyword&gt;&lt;keyword&gt;*Food Services&lt;/keyword&gt;&lt;keyword&gt;Foodborne Diseases/*epidemiology&lt;/keyword&gt;&lt;keyword&gt;Gastrointestinal Diseases/*epidemiology&lt;/keyword&gt;&lt;keyword&gt;Humans&lt;/keyword&gt;&lt;keyword&gt;Massachusetts/epidemiology&lt;/keyword&gt;&lt;keyword&gt;*Schools&lt;/keyword&gt;&lt;/keywords&gt;&lt;dates&gt;&lt;year&gt;2006&lt;/year&gt;&lt;pub-dates&gt;&lt;date&gt;Jan 13&lt;/date&gt;&lt;/pub-dates&gt;&lt;/dates&gt;&lt;isbn&gt;1545-861X (Electronic)&amp;#xD;0149-2195 (Linking)&lt;/isbn&gt;&lt;accession-num&gt;16410761&lt;/accession-num&gt;&lt;urls&gt;&lt;related-urls&gt;&lt;url&gt;https://www.cdc.gov/mmwr/preview/mmwrhtml/mm5501a3.htm&lt;/url&gt;&lt;/related-urls&gt;&lt;/urls&gt;&lt;/record&gt;&lt;/Cite&gt;&lt;/EndNote&gt;</w:instrText>
            </w:r>
            <w:r>
              <w:fldChar w:fldCharType="separate"/>
            </w:r>
            <w:r>
              <w:t>[14]</w:t>
            </w:r>
            <w:r>
              <w:fldChar w:fldCharType="end"/>
            </w:r>
          </w:p>
        </w:tc>
      </w:tr>
      <w:tr w:rsidR="00E54286" w:rsidRPr="00F60F2D" w14:paraId="77DD4606" w14:textId="77777777" w:rsidTr="00961527">
        <w:trPr>
          <w:trHeight w:val="280"/>
        </w:trPr>
        <w:tc>
          <w:tcPr>
            <w:tcW w:w="1348" w:type="pct"/>
            <w:noWrap/>
            <w:hideMark/>
          </w:tcPr>
          <w:p w14:paraId="666C0F95" w14:textId="77777777" w:rsidR="00E54286" w:rsidRPr="00181EDB" w:rsidRDefault="00E54286" w:rsidP="00961527">
            <w:pPr>
              <w:pStyle w:val="EndNoteBibliography"/>
            </w:pPr>
            <w:r w:rsidRPr="00181EDB">
              <w:t>Campylobacter</w:t>
            </w:r>
          </w:p>
        </w:tc>
        <w:tc>
          <w:tcPr>
            <w:tcW w:w="822" w:type="pct"/>
            <w:noWrap/>
          </w:tcPr>
          <w:p w14:paraId="5A9EA3AA" w14:textId="77777777" w:rsidR="00E54286" w:rsidRPr="00F60F2D" w:rsidRDefault="00E54286" w:rsidP="00961527">
            <w:pPr>
              <w:pStyle w:val="EndNoteBibliography"/>
            </w:pPr>
            <w:r>
              <w:t>Enteric</w:t>
            </w:r>
          </w:p>
        </w:tc>
        <w:tc>
          <w:tcPr>
            <w:tcW w:w="540" w:type="pct"/>
          </w:tcPr>
          <w:p w14:paraId="12F9971D" w14:textId="77777777" w:rsidR="00E54286" w:rsidRDefault="00E54286" w:rsidP="00961527">
            <w:pPr>
              <w:pStyle w:val="EndNoteBibliography"/>
            </w:pPr>
            <w:r>
              <w:t>-</w:t>
            </w:r>
          </w:p>
        </w:tc>
        <w:tc>
          <w:tcPr>
            <w:tcW w:w="540" w:type="pct"/>
          </w:tcPr>
          <w:p w14:paraId="0C26EBA9" w14:textId="77777777" w:rsidR="00E54286" w:rsidRDefault="00E54286" w:rsidP="00961527">
            <w:pPr>
              <w:pStyle w:val="EndNoteBibliography"/>
            </w:pPr>
            <w:r w:rsidRPr="000563B6">
              <w:t>-</w:t>
            </w:r>
          </w:p>
        </w:tc>
        <w:tc>
          <w:tcPr>
            <w:tcW w:w="540" w:type="pct"/>
          </w:tcPr>
          <w:p w14:paraId="4C2B67BE" w14:textId="77777777" w:rsidR="00E54286" w:rsidRDefault="00E54286" w:rsidP="00961527">
            <w:pPr>
              <w:pStyle w:val="EndNoteBibliography"/>
            </w:pPr>
            <w:r>
              <w:t>634</w:t>
            </w:r>
          </w:p>
        </w:tc>
        <w:tc>
          <w:tcPr>
            <w:tcW w:w="540" w:type="pct"/>
          </w:tcPr>
          <w:p w14:paraId="3837CA74" w14:textId="77777777" w:rsidR="00E54286" w:rsidRDefault="00E54286" w:rsidP="00961527">
            <w:pPr>
              <w:pStyle w:val="EndNoteBibliography"/>
            </w:pPr>
            <w:r>
              <w:t>64</w:t>
            </w:r>
          </w:p>
        </w:tc>
        <w:tc>
          <w:tcPr>
            <w:tcW w:w="671" w:type="pct"/>
            <w:noWrap/>
          </w:tcPr>
          <w:p w14:paraId="4F5E833B" w14:textId="77777777" w:rsidR="00E54286" w:rsidRPr="00F60F2D" w:rsidRDefault="00E54286" w:rsidP="00961527">
            <w:pPr>
              <w:pStyle w:val="EndNoteBibliography"/>
            </w:pPr>
            <w:r>
              <w:fldChar w:fldCharType="begin"/>
            </w:r>
            <w:r>
              <w:instrText xml:space="preserve"> ADDIN EN.CITE &lt;EndNote&gt;&lt;Cite&gt;&lt;Author&gt;Perez-Perez&lt;/Author&gt;&lt;Year&gt;1996&lt;/Year&gt;&lt;RecNum&gt;81&lt;/RecNum&gt;&lt;DisplayText&gt;[15]&lt;/DisplayText&gt;&lt;record&gt;&lt;rec-number&gt;81&lt;/rec-number&gt;&lt;foreign-keys&gt;&lt;key app="EN" db-id="rass95vavrraz6ezar8vetd0as90rx5rs09d" timestamp="1617034872"&gt;81&lt;/key&gt;&lt;/foreign-keys&gt;&lt;ref-type name="Book Section"&gt;5&lt;/ref-type&gt;&lt;contributors&gt;&lt;authors&gt;&lt;author&gt;Guillermo I. Perez-Perez&lt;/author&gt;&lt;author&gt;Martin J. Blaser&lt;/author&gt;&lt;/authors&gt;&lt;secondary-authors&gt;&lt;author&gt;S Baron&lt;/author&gt;&lt;/secondary-authors&gt;&lt;/contributors&gt;&lt;titles&gt;&lt;title&gt;Campylobacter and Helicobacter&lt;/title&gt;&lt;secondary-title&gt;Medical Microbiology&lt;/secondary-title&gt;&lt;/titles&gt;&lt;edition&gt;4th&lt;/edition&gt;&lt;section&gt;23&lt;/section&gt;&lt;dates&gt;&lt;year&gt;1996&lt;/year&gt;&lt;/dates&gt;&lt;pub-location&gt;Galveston,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[15]</w:t>
            </w:r>
            <w:r>
              <w:fldChar w:fldCharType="end"/>
            </w:r>
          </w:p>
        </w:tc>
      </w:tr>
      <w:tr w:rsidR="00E54286" w:rsidRPr="00F60F2D" w14:paraId="7B50074F" w14:textId="77777777" w:rsidTr="00961527">
        <w:trPr>
          <w:trHeight w:val="280"/>
        </w:trPr>
        <w:tc>
          <w:tcPr>
            <w:tcW w:w="1348" w:type="pct"/>
            <w:noWrap/>
            <w:hideMark/>
          </w:tcPr>
          <w:p w14:paraId="7ED43AFA" w14:textId="77777777" w:rsidR="00E54286" w:rsidRPr="00181EDB" w:rsidRDefault="00E54286" w:rsidP="00961527">
            <w:pPr>
              <w:pStyle w:val="EndNoteBibliography"/>
            </w:pPr>
            <w:r w:rsidRPr="00181EDB">
              <w:t>Chloramines</w:t>
            </w:r>
          </w:p>
        </w:tc>
        <w:tc>
          <w:tcPr>
            <w:tcW w:w="822" w:type="pct"/>
            <w:noWrap/>
          </w:tcPr>
          <w:p w14:paraId="2EE7911E" w14:textId="77777777" w:rsidR="00E54286" w:rsidRPr="00F60F2D" w:rsidRDefault="00E54286" w:rsidP="00961527">
            <w:pPr>
              <w:pStyle w:val="EndNoteBibliography"/>
            </w:pPr>
            <w:r w:rsidRPr="00E42BFB">
              <w:t>Non-enteric</w:t>
            </w:r>
          </w:p>
        </w:tc>
        <w:tc>
          <w:tcPr>
            <w:tcW w:w="540" w:type="pct"/>
          </w:tcPr>
          <w:p w14:paraId="04B6EEF7" w14:textId="77777777" w:rsidR="00E54286" w:rsidRDefault="00E54286" w:rsidP="00961527">
            <w:pPr>
              <w:pStyle w:val="EndNoteBibliography"/>
            </w:pPr>
            <w:r>
              <w:t>9</w:t>
            </w:r>
          </w:p>
        </w:tc>
        <w:tc>
          <w:tcPr>
            <w:tcW w:w="540" w:type="pct"/>
          </w:tcPr>
          <w:p w14:paraId="78FA1CA5" w14:textId="77777777" w:rsidR="00E54286" w:rsidRDefault="00E54286" w:rsidP="00961527">
            <w:pPr>
              <w:pStyle w:val="EndNoteBibliography"/>
            </w:pPr>
            <w:r w:rsidRPr="000563B6">
              <w:t>-</w:t>
            </w:r>
          </w:p>
        </w:tc>
        <w:tc>
          <w:tcPr>
            <w:tcW w:w="540" w:type="pct"/>
          </w:tcPr>
          <w:p w14:paraId="2E29D882" w14:textId="77777777" w:rsidR="00E54286" w:rsidRDefault="00E54286" w:rsidP="00961527">
            <w:pPr>
              <w:pStyle w:val="EndNoteBibliography"/>
            </w:pPr>
            <w:r>
              <w:t>-</w:t>
            </w:r>
          </w:p>
        </w:tc>
        <w:tc>
          <w:tcPr>
            <w:tcW w:w="540" w:type="pct"/>
          </w:tcPr>
          <w:p w14:paraId="1663C2BA" w14:textId="77777777" w:rsidR="00E54286" w:rsidRDefault="00E54286" w:rsidP="00961527">
            <w:pPr>
              <w:pStyle w:val="EndNoteBibliography"/>
            </w:pPr>
            <w:r>
              <w:t>-</w:t>
            </w:r>
          </w:p>
        </w:tc>
        <w:tc>
          <w:tcPr>
            <w:tcW w:w="671" w:type="pct"/>
            <w:noWrap/>
          </w:tcPr>
          <w:p w14:paraId="0C3228B3" w14:textId="77777777" w:rsidR="00E54286" w:rsidRPr="00F60F2D" w:rsidRDefault="00E54286" w:rsidP="00961527">
            <w:pPr>
              <w:pStyle w:val="EndNoteBibliography"/>
            </w:pPr>
            <w:r>
              <w:fldChar w:fldCharType="begin"/>
            </w:r>
            <w:r>
              <w:instrText xml:space="preserve"> ADDIN EN.CITE &lt;EndNote&gt;&lt;Cite&gt;&lt;Author&gt;Centers for Disease Control and Prevention (CDC)&lt;/Author&gt;&lt;Year&gt;2015&lt;/Year&gt;&lt;RecNum&gt;46&lt;/RecNum&gt;&lt;DisplayText&gt;[16]&lt;/DisplayText&gt;&lt;record&gt;&lt;rec-number&gt;46&lt;/rec-number&gt;&lt;foreign-keys&gt;&lt;key app="EN" db-id="rass95vavrraz6ezar8vetd0as90rx5rs09d" timestamp="1617034871"&gt;46&lt;/key&gt;&lt;/foreign-keys&gt;&lt;ref-type name="Web Page"&gt;12&lt;/ref-type&gt;&lt;contributors&gt;&lt;authors&gt;&lt;author&gt;Centers for Disease Control and Prevention (CDC),&lt;/author&gt;&lt;/authors&gt;&lt;/contributors&gt;&lt;titles&gt;&lt;title&gt;Disinfection with Chloramine&lt;/title&gt;&lt;/titles&gt;&lt;volume&gt;2020&lt;/volume&gt;&lt;number&gt;August 12, 2020&lt;/number&gt;&lt;dates&gt;&lt;year&gt;2015&lt;/year&gt;&lt;/dates&gt;&lt;urls&gt;&lt;related-urls&gt;&lt;url&gt;https://www.cdc.gov/healthywater/drinking/public/chloramine-disinfection.html&lt;/url&gt;&lt;/related-urls&gt;&lt;/urls&gt;&lt;/record&gt;&lt;/Cite&gt;&lt;/EndNote&gt;</w:instrText>
            </w:r>
            <w:r>
              <w:fldChar w:fldCharType="separate"/>
            </w:r>
            <w:r>
              <w:t>[16]</w:t>
            </w:r>
            <w:r>
              <w:fldChar w:fldCharType="end"/>
            </w:r>
          </w:p>
        </w:tc>
      </w:tr>
      <w:tr w:rsidR="00E54286" w:rsidRPr="00F60F2D" w14:paraId="04CD0F6D" w14:textId="77777777" w:rsidTr="00961527">
        <w:trPr>
          <w:trHeight w:val="280"/>
        </w:trPr>
        <w:tc>
          <w:tcPr>
            <w:tcW w:w="1348" w:type="pct"/>
            <w:noWrap/>
            <w:hideMark/>
          </w:tcPr>
          <w:p w14:paraId="483548F3" w14:textId="77777777" w:rsidR="00E54286" w:rsidRPr="00181EDB" w:rsidRDefault="00E54286" w:rsidP="00961527">
            <w:pPr>
              <w:pStyle w:val="EndNoteBibliography"/>
            </w:pPr>
            <w:r w:rsidRPr="00181EDB">
              <w:t>Chlorine</w:t>
            </w:r>
          </w:p>
        </w:tc>
        <w:tc>
          <w:tcPr>
            <w:tcW w:w="822" w:type="pct"/>
            <w:noWrap/>
          </w:tcPr>
          <w:p w14:paraId="3F3C77CE" w14:textId="77777777" w:rsidR="00E54286" w:rsidRPr="00F60F2D" w:rsidRDefault="00E54286" w:rsidP="00961527">
            <w:pPr>
              <w:pStyle w:val="EndNoteBibliography"/>
            </w:pPr>
            <w:r w:rsidRPr="00E42BFB">
              <w:t>Non-enteric</w:t>
            </w:r>
          </w:p>
        </w:tc>
        <w:tc>
          <w:tcPr>
            <w:tcW w:w="540" w:type="pct"/>
          </w:tcPr>
          <w:p w14:paraId="0DCCF866" w14:textId="77777777" w:rsidR="00E54286" w:rsidRDefault="00E54286" w:rsidP="00961527">
            <w:pPr>
              <w:pStyle w:val="EndNoteBibliography"/>
            </w:pPr>
            <w:r>
              <w:t>24</w:t>
            </w:r>
          </w:p>
        </w:tc>
        <w:tc>
          <w:tcPr>
            <w:tcW w:w="540" w:type="pct"/>
          </w:tcPr>
          <w:p w14:paraId="0B621D60" w14:textId="77777777" w:rsidR="00E54286" w:rsidRDefault="00E54286" w:rsidP="00961527">
            <w:pPr>
              <w:pStyle w:val="EndNoteBibliography"/>
            </w:pPr>
            <w:r>
              <w:t>1</w:t>
            </w:r>
          </w:p>
        </w:tc>
        <w:tc>
          <w:tcPr>
            <w:tcW w:w="540" w:type="pct"/>
          </w:tcPr>
          <w:p w14:paraId="4E0DA7D1" w14:textId="77777777" w:rsidR="00E54286" w:rsidRDefault="00E54286" w:rsidP="00961527">
            <w:pPr>
              <w:pStyle w:val="EndNoteBibliography"/>
            </w:pPr>
            <w:r>
              <w:t>-</w:t>
            </w:r>
          </w:p>
        </w:tc>
        <w:tc>
          <w:tcPr>
            <w:tcW w:w="540" w:type="pct"/>
          </w:tcPr>
          <w:p w14:paraId="7CEBE2C0" w14:textId="77777777" w:rsidR="00E54286" w:rsidRDefault="00E54286" w:rsidP="00961527">
            <w:pPr>
              <w:pStyle w:val="EndNoteBibliography"/>
            </w:pPr>
            <w:r>
              <w:t>0</w:t>
            </w:r>
          </w:p>
        </w:tc>
        <w:tc>
          <w:tcPr>
            <w:tcW w:w="671" w:type="pct"/>
            <w:noWrap/>
          </w:tcPr>
          <w:p w14:paraId="0066DA30"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(ATSDR)&lt;/Author&gt;&lt;Year&gt;20027&lt;/Year&gt;&lt;RecNum&gt;36&lt;/RecNum&gt;&lt;DisplayText&gt;[17]&lt;/DisplayText&gt;&lt;record&gt;&lt;rec-number&gt;36&lt;/rec-number&gt;&lt;foreign-keys&gt;&lt;key app="EN" db-id="rass95vavrraz6ezar8vetd0as90rx5rs09d" timestamp="1617034871"&gt;36&lt;/key&gt;&lt;/foreign-keys&gt;&lt;ref-type name="Web Page"&gt;12&lt;/ref-type&gt;&lt;contributors&gt;&lt;authors&gt;&lt;author&gt;Agency for Toxic Substances and Disease Registry (ATSDR),&lt;/author&gt;&lt;/authors&gt;&lt;/contributors&gt;&lt;titles&gt;&lt;title&gt;Chlorine&lt;/title&gt;&lt;secondary-title&gt;Division of Toxicology ToxFAQs&lt;/secondary-title&gt;&lt;/titles&gt;&lt;volume&gt;2020&lt;/volume&gt;&lt;number&gt;August 12, 2020&lt;/number&gt;&lt;dates&gt;&lt;year&gt;20027&lt;/year&gt;&lt;/dates&gt;&lt;pub-location&gt;Atlanta, GA&lt;/pub-location&gt;&lt;publisher&gt;U.S. Department of Health and Human Services,&lt;/publisher&gt;&lt;urls&gt;&lt;related-urls&gt;&lt;url&gt;https://www.atsdr.cdc.gov/toxfaqs/tfacts172.pdf&lt;/url&gt;&lt;/related-urls&gt;&lt;/urls&gt;&lt;/record&gt;&lt;/Cite&gt;&lt;/EndNote&gt;</w:instrText>
            </w:r>
            <w:r>
              <w:fldChar w:fldCharType="separate"/>
            </w:r>
            <w:r>
              <w:t>[17]</w:t>
            </w:r>
            <w:r>
              <w:fldChar w:fldCharType="end"/>
            </w:r>
          </w:p>
        </w:tc>
      </w:tr>
      <w:tr w:rsidR="00E54286" w:rsidRPr="00F60F2D" w14:paraId="6F94D0B4" w14:textId="77777777" w:rsidTr="00961527">
        <w:trPr>
          <w:trHeight w:val="280"/>
        </w:trPr>
        <w:tc>
          <w:tcPr>
            <w:tcW w:w="1348" w:type="pct"/>
            <w:noWrap/>
            <w:hideMark/>
          </w:tcPr>
          <w:p w14:paraId="49D56D9D" w14:textId="77777777" w:rsidR="00E54286" w:rsidRPr="00181EDB" w:rsidRDefault="00E54286" w:rsidP="00961527">
            <w:pPr>
              <w:pStyle w:val="EndNoteBibliography"/>
            </w:pPr>
            <w:r w:rsidRPr="00181EDB">
              <w:t xml:space="preserve">Chlorine </w:t>
            </w:r>
            <w:r>
              <w:t>g</w:t>
            </w:r>
            <w:r w:rsidRPr="00181EDB">
              <w:t>as</w:t>
            </w:r>
          </w:p>
        </w:tc>
        <w:tc>
          <w:tcPr>
            <w:tcW w:w="822" w:type="pct"/>
            <w:noWrap/>
          </w:tcPr>
          <w:p w14:paraId="1BDAFDE9" w14:textId="77777777" w:rsidR="00E54286" w:rsidRPr="00F60F2D" w:rsidRDefault="00E54286" w:rsidP="00961527">
            <w:pPr>
              <w:pStyle w:val="EndNoteBibliography"/>
            </w:pPr>
            <w:r w:rsidRPr="00E42BFB">
              <w:t>Non-enteric</w:t>
            </w:r>
          </w:p>
        </w:tc>
        <w:tc>
          <w:tcPr>
            <w:tcW w:w="540" w:type="pct"/>
          </w:tcPr>
          <w:p w14:paraId="3B4B871F" w14:textId="77777777" w:rsidR="00E54286" w:rsidRDefault="00E54286" w:rsidP="00961527">
            <w:pPr>
              <w:pStyle w:val="EndNoteBibliography"/>
            </w:pPr>
            <w:r>
              <w:t>13</w:t>
            </w:r>
          </w:p>
        </w:tc>
        <w:tc>
          <w:tcPr>
            <w:tcW w:w="540" w:type="pct"/>
          </w:tcPr>
          <w:p w14:paraId="5B8B81EF" w14:textId="77777777" w:rsidR="00E54286" w:rsidRDefault="00E54286" w:rsidP="00961527">
            <w:pPr>
              <w:pStyle w:val="EndNoteBibliography"/>
            </w:pPr>
            <w:r>
              <w:t>1</w:t>
            </w:r>
          </w:p>
        </w:tc>
        <w:tc>
          <w:tcPr>
            <w:tcW w:w="540" w:type="pct"/>
          </w:tcPr>
          <w:p w14:paraId="12048738" w14:textId="77777777" w:rsidR="00E54286" w:rsidRDefault="00E54286" w:rsidP="00961527">
            <w:pPr>
              <w:pStyle w:val="EndNoteBibliography"/>
            </w:pPr>
            <w:r>
              <w:t>-</w:t>
            </w:r>
          </w:p>
        </w:tc>
        <w:tc>
          <w:tcPr>
            <w:tcW w:w="540" w:type="pct"/>
          </w:tcPr>
          <w:p w14:paraId="52C41734" w14:textId="77777777" w:rsidR="00E54286" w:rsidRDefault="00E54286" w:rsidP="00961527">
            <w:pPr>
              <w:pStyle w:val="EndNoteBibliography"/>
            </w:pPr>
            <w:r>
              <w:t>0</w:t>
            </w:r>
          </w:p>
        </w:tc>
        <w:tc>
          <w:tcPr>
            <w:tcW w:w="671" w:type="pct"/>
            <w:noWrap/>
          </w:tcPr>
          <w:p w14:paraId="47BB1802"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(ATSDR)&lt;/Author&gt;&lt;Year&gt;20027&lt;/Year&gt;&lt;RecNum&gt;36&lt;/RecNum&gt;&lt;DisplayText&gt;[17]&lt;/DisplayText&gt;&lt;record&gt;&lt;rec-number&gt;36&lt;/rec-number&gt;&lt;foreign-keys&gt;&lt;key app="EN" db-id="rass95vavrraz6ezar8vetd0as90rx5rs09d" timestamp="1617034871"&gt;36&lt;/key&gt;&lt;/foreign-keys&gt;&lt;ref-type name="Web Page"&gt;12&lt;/ref-type&gt;&lt;contributors&gt;&lt;authors&gt;&lt;author&gt;Agency for Toxic Substances and Disease Registry (ATSDR),&lt;/author&gt;&lt;/authors&gt;&lt;/contributors&gt;&lt;titles&gt;&lt;title&gt;Chlorine&lt;/title&gt;&lt;secondary-title&gt;Division of Toxicology ToxFAQs&lt;/secondary-title&gt;&lt;/titles&gt;&lt;volume&gt;2020&lt;/volume&gt;&lt;number&gt;August 12, 2020&lt;/number&gt;&lt;dates&gt;&lt;year&gt;20027&lt;/year&gt;&lt;/dates&gt;&lt;pub-location&gt;Atlanta, GA&lt;/pub-location&gt;&lt;publisher&gt;U.S. Department of Health and Human Services,&lt;/publisher&gt;&lt;urls&gt;&lt;related-urls&gt;&lt;url&gt;https://www.atsdr.cdc.gov/toxfaqs/tfacts172.pdf&lt;/url&gt;&lt;/related-urls&gt;&lt;/urls&gt;&lt;/record&gt;&lt;/Cite&gt;&lt;/EndNote&gt;</w:instrText>
            </w:r>
            <w:r>
              <w:fldChar w:fldCharType="separate"/>
            </w:r>
            <w:r>
              <w:t>[17]</w:t>
            </w:r>
            <w:r>
              <w:fldChar w:fldCharType="end"/>
            </w:r>
          </w:p>
        </w:tc>
      </w:tr>
      <w:tr w:rsidR="00E54286" w:rsidRPr="00F60F2D" w14:paraId="625D98F4" w14:textId="77777777" w:rsidTr="00961527">
        <w:trPr>
          <w:trHeight w:val="280"/>
        </w:trPr>
        <w:tc>
          <w:tcPr>
            <w:tcW w:w="1348" w:type="pct"/>
            <w:noWrap/>
            <w:hideMark/>
          </w:tcPr>
          <w:p w14:paraId="3B176A46" w14:textId="77777777" w:rsidR="00E54286" w:rsidRPr="00181EDB" w:rsidRDefault="00E54286" w:rsidP="00961527">
            <w:pPr>
              <w:pStyle w:val="EndNoteBibliography"/>
            </w:pPr>
            <w:r w:rsidRPr="00181EDB">
              <w:t>Ciguatoxin</w:t>
            </w:r>
          </w:p>
        </w:tc>
        <w:tc>
          <w:tcPr>
            <w:tcW w:w="822" w:type="pct"/>
            <w:noWrap/>
          </w:tcPr>
          <w:p w14:paraId="0C54D407" w14:textId="77777777" w:rsidR="00E54286" w:rsidRPr="00F60F2D" w:rsidRDefault="00E54286" w:rsidP="00961527">
            <w:pPr>
              <w:pStyle w:val="EndNoteBibliography"/>
            </w:pPr>
            <w:r>
              <w:t>Enteric</w:t>
            </w:r>
          </w:p>
        </w:tc>
        <w:tc>
          <w:tcPr>
            <w:tcW w:w="540" w:type="pct"/>
          </w:tcPr>
          <w:p w14:paraId="2D56C6CB" w14:textId="77777777" w:rsidR="00E54286" w:rsidRDefault="00E54286" w:rsidP="00961527">
            <w:pPr>
              <w:pStyle w:val="EndNoteBibliography"/>
            </w:pPr>
            <w:r>
              <w:t>-</w:t>
            </w:r>
          </w:p>
        </w:tc>
        <w:tc>
          <w:tcPr>
            <w:tcW w:w="540" w:type="pct"/>
          </w:tcPr>
          <w:p w14:paraId="751520B3" w14:textId="77777777" w:rsidR="00E54286" w:rsidRDefault="00E54286" w:rsidP="00961527">
            <w:pPr>
              <w:pStyle w:val="EndNoteBibliography"/>
            </w:pPr>
            <w:r w:rsidRPr="000A1F90">
              <w:t>-</w:t>
            </w:r>
          </w:p>
        </w:tc>
        <w:tc>
          <w:tcPr>
            <w:tcW w:w="540" w:type="pct"/>
          </w:tcPr>
          <w:p w14:paraId="469473C1" w14:textId="77777777" w:rsidR="00E54286" w:rsidRDefault="00E54286" w:rsidP="00961527">
            <w:pPr>
              <w:pStyle w:val="EndNoteBibliography"/>
            </w:pPr>
            <w:r>
              <w:t>172</w:t>
            </w:r>
          </w:p>
        </w:tc>
        <w:tc>
          <w:tcPr>
            <w:tcW w:w="540" w:type="pct"/>
          </w:tcPr>
          <w:p w14:paraId="48298F5A" w14:textId="77777777" w:rsidR="00E54286" w:rsidRDefault="00E54286" w:rsidP="00961527">
            <w:pPr>
              <w:pStyle w:val="EndNoteBibliography"/>
            </w:pPr>
            <w:r>
              <w:t>1</w:t>
            </w:r>
          </w:p>
        </w:tc>
        <w:tc>
          <w:tcPr>
            <w:tcW w:w="671" w:type="pct"/>
            <w:noWrap/>
          </w:tcPr>
          <w:p w14:paraId="7D6D3A2C" w14:textId="77777777" w:rsidR="00E54286" w:rsidRPr="00F60F2D" w:rsidRDefault="00E54286" w:rsidP="00961527">
            <w:pPr>
              <w:pStyle w:val="EndNoteBibliography"/>
            </w:pPr>
            <w:r>
              <w:fldChar w:fldCharType="begin"/>
            </w:r>
            <w:r>
              <w:instrText xml:space="preserve"> ADDIN EN.CITE &lt;EndNote&gt;&lt;Cite&gt;&lt;Author&gt;Fasano&lt;/Author&gt;&lt;Year&gt;1991&lt;/Year&gt;&lt;RecNum&gt;55&lt;/RecNum&gt;&lt;DisplayText&gt;[18]&lt;/DisplayText&gt;&lt;record&gt;&lt;rec-number&gt;55&lt;/rec-number&gt;&lt;foreign-keys&gt;&lt;key app="EN" db-id="rass95vavrraz6ezar8vetd0as90rx5rs09d" timestamp="1617034871"&gt;55&lt;/key&gt;&lt;/foreign-keys&gt;&lt;ref-type name="Journal Article"&gt;17&lt;/ref-type&gt;&lt;contributors&gt;&lt;authors&gt;&lt;author&gt;Fasano, A.&lt;/author&gt;&lt;author&gt;Hokama, Y.&lt;/author&gt;&lt;author&gt;Russell, R.&lt;/author&gt;&lt;author&gt;Morris, J. G., Jr.&lt;/author&gt;&lt;/authors&gt;&lt;/contributors&gt;&lt;auth-address&gt;Department of Medicine, University of Maryland School of Medicine, Baltimore.&lt;/auth-address&gt;&lt;titles&gt;&lt;title&gt;Diarrhea in ciguatera fish poisoning: preliminary evaluation of pathophysiological mechanisms&lt;/title&gt;&lt;secondary-title&gt;Gastroenterology&lt;/secondary-title&gt;&lt;/titles&gt;&lt;periodical&gt;&lt;full-title&gt;Gastroenterology&lt;/full-title&gt;&lt;/periodical&gt;&lt;pages&gt;471-6&lt;/pages&gt;&lt;volume&gt;100&lt;/volume&gt;&lt;number&gt;2&lt;/number&gt;&lt;edition&gt;1991/02/11&lt;/edition&gt;&lt;keywords&gt;&lt;keyword&gt;Animals&lt;/keyword&gt;&lt;keyword&gt;Biological Assay&lt;/keyword&gt;&lt;keyword&gt;Calcium/pharmacology&lt;/keyword&gt;&lt;keyword&gt;Calcium-Binding Proteins/pharmacology&lt;/keyword&gt;&lt;keyword&gt;Ciguatoxins/*toxicity&lt;/keyword&gt;&lt;keyword&gt;Diarrhea/*etiology/physiopathology&lt;/keyword&gt;&lt;keyword&gt;Diffusion Chambers, Culture&lt;/keyword&gt;&lt;keyword&gt;Dose-Response Relationship, Drug&lt;/keyword&gt;&lt;keyword&gt;Electrophysiology&lt;/keyword&gt;&lt;keyword&gt;Ileum/drug effects&lt;/keyword&gt;&lt;keyword&gt;Intestinal Mucosa/drug effects&lt;/keyword&gt;&lt;keyword&gt;Intestinal Secretions/drug effects&lt;/keyword&gt;&lt;keyword&gt;Male&lt;/keyword&gt;&lt;keyword&gt;Models, Biological&lt;/keyword&gt;&lt;keyword&gt;Rabbits&lt;/keyword&gt;&lt;/keywords&gt;&lt;dates&gt;&lt;year&gt;1991&lt;/year&gt;&lt;pub-dates&gt;&lt;date&gt;Feb&lt;/date&gt;&lt;/pub-dates&gt;&lt;/dates&gt;&lt;isbn&gt;0016-5085 (Print)&amp;#xD;0016-5085 (Linking)&lt;/isbn&gt;&lt;accession-num&gt;1985044&lt;/accession-num&gt;&lt;urls&gt;&lt;related-urls&gt;&lt;url&gt;https://www.ncbi.nlm.nih.gov/pubmed/1985044&lt;/url&gt;&lt;/related-urls&gt;&lt;/urls&gt;&lt;electronic-resource-num&gt;10.1016/0016-5085(91)90218-a&lt;/electronic-resource-num&gt;&lt;/record&gt;&lt;/Cite&gt;&lt;/EndNote&gt;</w:instrText>
            </w:r>
            <w:r>
              <w:fldChar w:fldCharType="separate"/>
            </w:r>
            <w:r>
              <w:t>[18]</w:t>
            </w:r>
            <w:r>
              <w:fldChar w:fldCharType="end"/>
            </w:r>
          </w:p>
        </w:tc>
      </w:tr>
      <w:tr w:rsidR="00E54286" w:rsidRPr="00F60F2D" w14:paraId="3B6D2471" w14:textId="77777777" w:rsidTr="00961527">
        <w:trPr>
          <w:trHeight w:val="280"/>
        </w:trPr>
        <w:tc>
          <w:tcPr>
            <w:tcW w:w="1348" w:type="pct"/>
            <w:noWrap/>
            <w:hideMark/>
          </w:tcPr>
          <w:p w14:paraId="3BC1A2EE" w14:textId="77777777" w:rsidR="00E54286" w:rsidRPr="00181EDB" w:rsidRDefault="00E54286" w:rsidP="00961527">
            <w:pPr>
              <w:pStyle w:val="EndNoteBibliography"/>
            </w:pPr>
            <w:r w:rsidRPr="00181EDB">
              <w:t>Citrobacter</w:t>
            </w:r>
          </w:p>
        </w:tc>
        <w:tc>
          <w:tcPr>
            <w:tcW w:w="822" w:type="pct"/>
            <w:noWrap/>
          </w:tcPr>
          <w:p w14:paraId="0E945995" w14:textId="77777777" w:rsidR="00E54286" w:rsidRPr="00F60F2D" w:rsidRDefault="00E54286" w:rsidP="00961527">
            <w:pPr>
              <w:pStyle w:val="EndNoteBibliography"/>
            </w:pPr>
            <w:r>
              <w:t>Enteric</w:t>
            </w:r>
          </w:p>
        </w:tc>
        <w:tc>
          <w:tcPr>
            <w:tcW w:w="540" w:type="pct"/>
          </w:tcPr>
          <w:p w14:paraId="6C3D69CA" w14:textId="77777777" w:rsidR="00E54286" w:rsidRDefault="00E54286" w:rsidP="00961527">
            <w:pPr>
              <w:pStyle w:val="EndNoteBibliography"/>
            </w:pPr>
            <w:r>
              <w:t>-</w:t>
            </w:r>
          </w:p>
        </w:tc>
        <w:tc>
          <w:tcPr>
            <w:tcW w:w="540" w:type="pct"/>
          </w:tcPr>
          <w:p w14:paraId="0B106139" w14:textId="77777777" w:rsidR="00E54286" w:rsidRDefault="00E54286" w:rsidP="00961527">
            <w:pPr>
              <w:pStyle w:val="EndNoteBibliography"/>
            </w:pPr>
            <w:r w:rsidRPr="000A1F90">
              <w:t>-</w:t>
            </w:r>
          </w:p>
        </w:tc>
        <w:tc>
          <w:tcPr>
            <w:tcW w:w="540" w:type="pct"/>
          </w:tcPr>
          <w:p w14:paraId="0E6E7E7C" w14:textId="77777777" w:rsidR="00E54286" w:rsidRDefault="00E54286" w:rsidP="00961527">
            <w:pPr>
              <w:pStyle w:val="EndNoteBibliography"/>
            </w:pPr>
            <w:r>
              <w:t>-</w:t>
            </w:r>
          </w:p>
        </w:tc>
        <w:tc>
          <w:tcPr>
            <w:tcW w:w="540" w:type="pct"/>
          </w:tcPr>
          <w:p w14:paraId="3FF7060E" w14:textId="77777777" w:rsidR="00E54286" w:rsidRDefault="00E54286" w:rsidP="00961527">
            <w:pPr>
              <w:pStyle w:val="EndNoteBibliography"/>
            </w:pPr>
            <w:r>
              <w:t>1</w:t>
            </w:r>
          </w:p>
        </w:tc>
        <w:tc>
          <w:tcPr>
            <w:tcW w:w="671" w:type="pct"/>
            <w:noWrap/>
          </w:tcPr>
          <w:p w14:paraId="02B02AF8" w14:textId="77777777" w:rsidR="00E54286" w:rsidRPr="00F60F2D" w:rsidRDefault="00E54286" w:rsidP="00961527">
            <w:pPr>
              <w:pStyle w:val="EndNoteBibliography"/>
            </w:pPr>
            <w:r>
              <w:fldChar w:fldCharType="begin">
                <w:fldData xml:space="preserve">PEVuZE5vdGU+PENpdGU+PEF1dGhvcj5HYW5qaTwvQXV0aG9yPjxZZWFyPjIwMTY8L1llYXI+PFJl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</w:fldData>
              </w:fldChar>
            </w:r>
            <w:r>
              <w:instrText xml:space="preserve"> ADDIN EN.CITE </w:instrText>
            </w:r>
            <w:r>
              <w:fldChar w:fldCharType="begin">
                <w:fldData xml:space="preserve">PEVuZE5vdGU+PENpdGU+PEF1dGhvcj5HYW5qaTwvQXV0aG9yPjxZZWFyPjIwMTY8L1llYXI+PFJl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</w:fldData>
              </w:fldChar>
            </w:r>
            <w:r>
              <w:instrText xml:space="preserve"> ADDIN EN.CITE.DATA </w:instrText>
            </w:r>
            <w:r>
              <w:fldChar w:fldCharType="end"/>
            </w:r>
            <w:r>
              <w:fldChar w:fldCharType="separate"/>
            </w:r>
            <w:r>
              <w:t>[19]</w:t>
            </w:r>
            <w:r>
              <w:fldChar w:fldCharType="end"/>
            </w:r>
          </w:p>
        </w:tc>
      </w:tr>
      <w:tr w:rsidR="00E54286" w:rsidRPr="00F60F2D" w14:paraId="54D5E7B9" w14:textId="77777777" w:rsidTr="00961527">
        <w:trPr>
          <w:trHeight w:val="280"/>
        </w:trPr>
        <w:tc>
          <w:tcPr>
            <w:tcW w:w="1348" w:type="pct"/>
            <w:noWrap/>
            <w:hideMark/>
          </w:tcPr>
          <w:p w14:paraId="651BCD4E" w14:textId="77777777" w:rsidR="00E54286" w:rsidRPr="00181EDB" w:rsidRDefault="00E54286" w:rsidP="00961527">
            <w:pPr>
              <w:pStyle w:val="EndNoteBibliography"/>
            </w:pPr>
            <w:r w:rsidRPr="00181EDB">
              <w:t>Cleaning agents</w:t>
            </w:r>
          </w:p>
        </w:tc>
        <w:tc>
          <w:tcPr>
            <w:tcW w:w="822" w:type="pct"/>
            <w:noWrap/>
          </w:tcPr>
          <w:p w14:paraId="76A01A66" w14:textId="77777777" w:rsidR="00E54286" w:rsidRPr="00F60F2D" w:rsidRDefault="00E54286" w:rsidP="00961527">
            <w:pPr>
              <w:pStyle w:val="EndNoteBibliography"/>
            </w:pPr>
            <w:r>
              <w:t>Symptom-based</w:t>
            </w:r>
          </w:p>
        </w:tc>
        <w:tc>
          <w:tcPr>
            <w:tcW w:w="540" w:type="pct"/>
          </w:tcPr>
          <w:p w14:paraId="7721BEED" w14:textId="77777777" w:rsidR="00E54286" w:rsidRPr="00F60F2D" w:rsidRDefault="00E54286" w:rsidP="00961527">
            <w:pPr>
              <w:pStyle w:val="EndNoteBibliography"/>
            </w:pPr>
            <w:r>
              <w:t>-</w:t>
            </w:r>
          </w:p>
        </w:tc>
        <w:tc>
          <w:tcPr>
            <w:tcW w:w="540" w:type="pct"/>
          </w:tcPr>
          <w:p w14:paraId="64A67E4F" w14:textId="77777777" w:rsidR="00E54286" w:rsidRDefault="00E54286" w:rsidP="00961527">
            <w:pPr>
              <w:pStyle w:val="EndNoteBibliography"/>
            </w:pPr>
            <w:r w:rsidRPr="000A1F90">
              <w:t>-</w:t>
            </w:r>
          </w:p>
        </w:tc>
        <w:tc>
          <w:tcPr>
            <w:tcW w:w="540" w:type="pct"/>
          </w:tcPr>
          <w:p w14:paraId="62489269" w14:textId="77777777" w:rsidR="00E54286" w:rsidRPr="00F60F2D" w:rsidRDefault="00E54286" w:rsidP="00961527">
            <w:pPr>
              <w:pStyle w:val="EndNoteBibliography"/>
            </w:pPr>
            <w:r>
              <w:t>4</w:t>
            </w:r>
          </w:p>
        </w:tc>
        <w:tc>
          <w:tcPr>
            <w:tcW w:w="540" w:type="pct"/>
          </w:tcPr>
          <w:p w14:paraId="1525ADB3" w14:textId="77777777" w:rsidR="00E54286" w:rsidRPr="00F60F2D" w:rsidRDefault="00E54286" w:rsidP="00961527">
            <w:pPr>
              <w:pStyle w:val="EndNoteBibliography"/>
            </w:pPr>
            <w:r>
              <w:t>-</w:t>
            </w:r>
          </w:p>
        </w:tc>
        <w:tc>
          <w:tcPr>
            <w:tcW w:w="671" w:type="pct"/>
            <w:noWrap/>
          </w:tcPr>
          <w:p w14:paraId="6185608D" w14:textId="77777777" w:rsidR="00E54286" w:rsidRPr="00F60F2D" w:rsidRDefault="00E54286" w:rsidP="00961527">
            <w:pPr>
              <w:pStyle w:val="EndNoteBibliography"/>
            </w:pPr>
          </w:p>
        </w:tc>
      </w:tr>
      <w:tr w:rsidR="00E54286" w:rsidRPr="00F60F2D" w14:paraId="6742BD51" w14:textId="77777777" w:rsidTr="00961527">
        <w:trPr>
          <w:trHeight w:val="280"/>
        </w:trPr>
        <w:tc>
          <w:tcPr>
            <w:tcW w:w="1348" w:type="pct"/>
            <w:noWrap/>
            <w:hideMark/>
          </w:tcPr>
          <w:p w14:paraId="2D2790A1" w14:textId="77777777" w:rsidR="00E54286" w:rsidRPr="00181EDB" w:rsidRDefault="00E54286" w:rsidP="00961527">
            <w:pPr>
              <w:pStyle w:val="EndNoteBibliography"/>
            </w:pPr>
            <w:r w:rsidRPr="00181EDB">
              <w:t>Clostridioides</w:t>
            </w:r>
          </w:p>
        </w:tc>
        <w:tc>
          <w:tcPr>
            <w:tcW w:w="822" w:type="pct"/>
            <w:noWrap/>
          </w:tcPr>
          <w:p w14:paraId="61E443F5" w14:textId="77777777" w:rsidR="00E54286" w:rsidRPr="00F60F2D" w:rsidRDefault="00E54286" w:rsidP="00961527">
            <w:pPr>
              <w:pStyle w:val="EndNoteBibliography"/>
            </w:pPr>
            <w:r>
              <w:t>Enteric</w:t>
            </w:r>
          </w:p>
        </w:tc>
        <w:tc>
          <w:tcPr>
            <w:tcW w:w="540" w:type="pct"/>
          </w:tcPr>
          <w:p w14:paraId="0D0FF52F" w14:textId="77777777" w:rsidR="00E54286" w:rsidRDefault="00E54286" w:rsidP="00961527">
            <w:pPr>
              <w:pStyle w:val="EndNoteBibliography"/>
            </w:pPr>
            <w:r>
              <w:t>-</w:t>
            </w:r>
          </w:p>
        </w:tc>
        <w:tc>
          <w:tcPr>
            <w:tcW w:w="540" w:type="pct"/>
          </w:tcPr>
          <w:p w14:paraId="383DC41F" w14:textId="77777777" w:rsidR="00E54286" w:rsidRDefault="00E54286" w:rsidP="00961527">
            <w:pPr>
              <w:pStyle w:val="EndNoteBibliography"/>
            </w:pPr>
            <w:r w:rsidRPr="000A1F90">
              <w:t>-</w:t>
            </w:r>
          </w:p>
        </w:tc>
        <w:tc>
          <w:tcPr>
            <w:tcW w:w="540" w:type="pct"/>
          </w:tcPr>
          <w:p w14:paraId="3499AE02" w14:textId="77777777" w:rsidR="00E54286" w:rsidRDefault="00E54286" w:rsidP="00961527">
            <w:pPr>
              <w:pStyle w:val="EndNoteBibliography"/>
            </w:pPr>
            <w:r>
              <w:t>121</w:t>
            </w:r>
          </w:p>
        </w:tc>
        <w:tc>
          <w:tcPr>
            <w:tcW w:w="540" w:type="pct"/>
          </w:tcPr>
          <w:p w14:paraId="06B546EA" w14:textId="77777777" w:rsidR="00E54286" w:rsidRDefault="00E54286" w:rsidP="00961527">
            <w:pPr>
              <w:pStyle w:val="EndNoteBibliography"/>
            </w:pPr>
            <w:r>
              <w:t>58</w:t>
            </w:r>
          </w:p>
        </w:tc>
        <w:tc>
          <w:tcPr>
            <w:tcW w:w="671" w:type="pct"/>
            <w:noWrap/>
          </w:tcPr>
          <w:p w14:paraId="736E3DB8" w14:textId="77777777" w:rsidR="00E54286" w:rsidRPr="00F60F2D" w:rsidRDefault="00E54286" w:rsidP="00961527">
            <w:pPr>
              <w:pStyle w:val="EndNoteBibliography"/>
            </w:pPr>
            <w:r>
              <w:fldChar w:fldCharType="begin"/>
            </w:r>
            <w:r>
              <w:instrText xml:space="preserve"> ADDIN EN.CITE &lt;EndNote&gt;&lt;Cite&gt;&lt;Author&gt;Wells&lt;/Author&gt;&lt;Year&gt;1996&lt;/Year&gt;&lt;RecNum&gt;90&lt;/RecNum&gt;&lt;DisplayText&gt;[20]&lt;/DisplayText&gt;&lt;record&gt;&lt;rec-number&gt;90&lt;/rec-number&gt;&lt;foreign-keys&gt;&lt;key app="EN" db-id="rass95vavrraz6ezar8vetd0as90rx5rs09d" timestamp="1617034872"&gt;90&lt;/key&gt;&lt;/foreign-keys&gt;&lt;ref-type name="Book Section"&gt;5&lt;/ref-type&gt;&lt;contributors&gt;&lt;authors&gt;&lt;author&gt;Carol L. Wells&lt;/author&gt;&lt;author&gt;Tracy D. Wilkins&lt;/author&gt;&lt;/authors&gt;&lt;secondary-authors&gt;&lt;author&gt;S Baron&lt;/author&gt;&lt;/secondary-authors&gt;&lt;/contributors&gt;&lt;titles&gt;&lt;title&gt;Clostridia: Sporeforming Anaerobic Bacilli&lt;/title&gt;&lt;secondary-title&gt;Medical Microbiology&lt;/secondary-title&gt;&lt;/titles&gt;&lt;edition&gt;4th&lt;/edition&gt;&lt;section&gt;18&lt;/section&gt;&lt;dates&gt;&lt;year&gt;1996&lt;/year&gt;&lt;/dates&gt;&lt;pub-location&gt;Galveston,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[20]</w:t>
            </w:r>
            <w:r>
              <w:fldChar w:fldCharType="end"/>
            </w:r>
          </w:p>
        </w:tc>
      </w:tr>
      <w:tr w:rsidR="00E54286" w:rsidRPr="00F60F2D" w14:paraId="20046A89" w14:textId="77777777" w:rsidTr="00961527">
        <w:trPr>
          <w:trHeight w:val="280"/>
        </w:trPr>
        <w:tc>
          <w:tcPr>
            <w:tcW w:w="1348" w:type="pct"/>
            <w:noWrap/>
            <w:hideMark/>
          </w:tcPr>
          <w:p w14:paraId="0665C7D6" w14:textId="77777777" w:rsidR="00E54286" w:rsidRPr="00181EDB" w:rsidRDefault="00E54286" w:rsidP="00961527">
            <w:pPr>
              <w:pStyle w:val="EndNoteBibliography"/>
            </w:pPr>
            <w:r w:rsidRPr="00181EDB">
              <w:t>Clostridium</w:t>
            </w:r>
          </w:p>
        </w:tc>
        <w:tc>
          <w:tcPr>
            <w:tcW w:w="822" w:type="pct"/>
            <w:noWrap/>
          </w:tcPr>
          <w:p w14:paraId="09B01671" w14:textId="77777777" w:rsidR="00E54286" w:rsidRPr="00F60F2D" w:rsidRDefault="00E54286" w:rsidP="00961527">
            <w:pPr>
              <w:pStyle w:val="EndNoteBibliography"/>
            </w:pPr>
            <w:r>
              <w:t>Enteric</w:t>
            </w:r>
          </w:p>
        </w:tc>
        <w:tc>
          <w:tcPr>
            <w:tcW w:w="540" w:type="pct"/>
          </w:tcPr>
          <w:p w14:paraId="43599B48" w14:textId="77777777" w:rsidR="00E54286" w:rsidRDefault="00E54286" w:rsidP="00961527">
            <w:pPr>
              <w:pStyle w:val="EndNoteBibliography"/>
            </w:pPr>
            <w:r>
              <w:t>-</w:t>
            </w:r>
          </w:p>
        </w:tc>
        <w:tc>
          <w:tcPr>
            <w:tcW w:w="540" w:type="pct"/>
          </w:tcPr>
          <w:p w14:paraId="5FA6F5C4" w14:textId="77777777" w:rsidR="00E54286" w:rsidRDefault="00E54286" w:rsidP="00961527">
            <w:pPr>
              <w:pStyle w:val="EndNoteBibliography"/>
            </w:pPr>
            <w:r w:rsidRPr="000A1F90">
              <w:t>-</w:t>
            </w:r>
          </w:p>
        </w:tc>
        <w:tc>
          <w:tcPr>
            <w:tcW w:w="540" w:type="pct"/>
          </w:tcPr>
          <w:p w14:paraId="232F4D87" w14:textId="77777777" w:rsidR="00E54286" w:rsidRDefault="00E54286" w:rsidP="00961527">
            <w:pPr>
              <w:pStyle w:val="EndNoteBibliography"/>
            </w:pPr>
            <w:r>
              <w:t>461</w:t>
            </w:r>
          </w:p>
        </w:tc>
        <w:tc>
          <w:tcPr>
            <w:tcW w:w="540" w:type="pct"/>
          </w:tcPr>
          <w:p w14:paraId="68BDE80B" w14:textId="77777777" w:rsidR="00E54286" w:rsidRDefault="00E54286" w:rsidP="00961527">
            <w:pPr>
              <w:pStyle w:val="EndNoteBibliography"/>
            </w:pPr>
            <w:r>
              <w:t>77</w:t>
            </w:r>
          </w:p>
        </w:tc>
        <w:tc>
          <w:tcPr>
            <w:tcW w:w="671" w:type="pct"/>
            <w:noWrap/>
          </w:tcPr>
          <w:p w14:paraId="587BCA15" w14:textId="77777777" w:rsidR="00E54286" w:rsidRPr="00F60F2D" w:rsidRDefault="00E54286" w:rsidP="00961527">
            <w:pPr>
              <w:pStyle w:val="EndNoteBibliography"/>
            </w:pPr>
            <w:r>
              <w:fldChar w:fldCharType="begin">
                <w:fldData xml:space="preserve">PEVuZE5vdGU+PENpdGU+PEF1dGhvcj5XZWxsczwvQXV0aG9yPjxZZWFyPjE5OTY8L1llYXI+PFJl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</w:fldData>
              </w:fldChar>
            </w:r>
            <w:r>
              <w:instrText xml:space="preserve"> ADDIN EN.CITE </w:instrText>
            </w:r>
            <w:r>
              <w:fldChar w:fldCharType="begin">
                <w:fldData xml:space="preserve">PEVuZE5vdGU+PENpdGU+PEF1dGhvcj5XZWxsczwvQXV0aG9yPjxZZWFyPjE5OTY8L1llYXI+PFJl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</w:fldData>
              </w:fldChar>
            </w:r>
            <w:r>
              <w:instrText xml:space="preserve"> ADDIN EN.CITE.DATA </w:instrText>
            </w:r>
            <w:r>
              <w:fldChar w:fldCharType="end"/>
            </w:r>
            <w:r>
              <w:fldChar w:fldCharType="separate"/>
            </w:r>
            <w:r>
              <w:t>[20, 21]</w:t>
            </w:r>
            <w:r>
              <w:fldChar w:fldCharType="end"/>
            </w:r>
          </w:p>
        </w:tc>
      </w:tr>
      <w:tr w:rsidR="00E54286" w:rsidRPr="00F60F2D" w14:paraId="31A9EE6E" w14:textId="77777777" w:rsidTr="00961527">
        <w:trPr>
          <w:trHeight w:val="280"/>
        </w:trPr>
        <w:tc>
          <w:tcPr>
            <w:tcW w:w="1348" w:type="pct"/>
            <w:noWrap/>
            <w:hideMark/>
          </w:tcPr>
          <w:p w14:paraId="6477DA9E" w14:textId="77777777" w:rsidR="00E54286" w:rsidRPr="00181EDB" w:rsidRDefault="00E54286" w:rsidP="00961527">
            <w:pPr>
              <w:pStyle w:val="EndNoteBibliography"/>
            </w:pPr>
            <w:r w:rsidRPr="00181EDB">
              <w:t>Copper</w:t>
            </w:r>
          </w:p>
        </w:tc>
        <w:tc>
          <w:tcPr>
            <w:tcW w:w="822" w:type="pct"/>
            <w:noWrap/>
          </w:tcPr>
          <w:p w14:paraId="650AB8DC" w14:textId="77777777" w:rsidR="00E54286" w:rsidRPr="00F60F2D" w:rsidRDefault="00E54286" w:rsidP="00961527">
            <w:pPr>
              <w:pStyle w:val="EndNoteBibliography"/>
            </w:pPr>
            <w:r>
              <w:t>Enteric</w:t>
            </w:r>
          </w:p>
        </w:tc>
        <w:tc>
          <w:tcPr>
            <w:tcW w:w="540" w:type="pct"/>
          </w:tcPr>
          <w:p w14:paraId="6762CB7A" w14:textId="77777777" w:rsidR="00E54286" w:rsidRDefault="00E54286" w:rsidP="00961527">
            <w:pPr>
              <w:pStyle w:val="EndNoteBibliography"/>
            </w:pPr>
            <w:r>
              <w:t>-</w:t>
            </w:r>
          </w:p>
        </w:tc>
        <w:tc>
          <w:tcPr>
            <w:tcW w:w="540" w:type="pct"/>
          </w:tcPr>
          <w:p w14:paraId="5424F550" w14:textId="77777777" w:rsidR="00E54286" w:rsidRDefault="00E54286" w:rsidP="00961527">
            <w:pPr>
              <w:pStyle w:val="EndNoteBibliography"/>
            </w:pPr>
            <w:r w:rsidRPr="000A1F90">
              <w:t>-</w:t>
            </w:r>
          </w:p>
        </w:tc>
        <w:tc>
          <w:tcPr>
            <w:tcW w:w="540" w:type="pct"/>
          </w:tcPr>
          <w:p w14:paraId="28E3F0C8" w14:textId="77777777" w:rsidR="00E54286" w:rsidRDefault="00E54286" w:rsidP="00961527">
            <w:pPr>
              <w:pStyle w:val="EndNoteBibliography"/>
            </w:pPr>
            <w:r>
              <w:t>3</w:t>
            </w:r>
          </w:p>
        </w:tc>
        <w:tc>
          <w:tcPr>
            <w:tcW w:w="540" w:type="pct"/>
          </w:tcPr>
          <w:p w14:paraId="4B98DFA7" w14:textId="77777777" w:rsidR="00E54286" w:rsidRDefault="00E54286" w:rsidP="00961527">
            <w:pPr>
              <w:pStyle w:val="EndNoteBibliography"/>
            </w:pPr>
            <w:r>
              <w:t>-</w:t>
            </w:r>
          </w:p>
        </w:tc>
        <w:tc>
          <w:tcPr>
            <w:tcW w:w="671" w:type="pct"/>
            <w:noWrap/>
          </w:tcPr>
          <w:p w14:paraId="42C8EFF2"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(ATSDR)&lt;/Author&gt;&lt;Year&gt;2004&lt;/Year&gt;&lt;RecNum&gt;32&lt;/RecNum&gt;&lt;DisplayText&gt;[22]&lt;/DisplayText&gt;&lt;record&gt;&lt;rec-number&gt;32&lt;/rec-number&gt;&lt;foreign-keys&gt;&lt;key app="EN" db-id="rass95vavrraz6ezar8vetd0as90rx5rs09d" timestamp="1617034871"&gt;32&lt;/key&gt;&lt;/foreign-keys&gt;&lt;ref-type name="Web Page"&gt;12&lt;/ref-type&gt;&lt;contributors&gt;&lt;authors&gt;&lt;author&gt;Agency for Toxic Substances and Disease Registry (ATSDR),&lt;/author&gt;&lt;/authors&gt;&lt;/contributors&gt;&lt;titles&gt;&lt;title&gt;Copper&lt;/title&gt;&lt;secondary-title&gt;Division of Toxicology ToxFAQs&lt;/secondary-title&gt;&lt;/titles&gt;&lt;volume&gt;2020&lt;/volume&gt;&lt;number&gt;August 12, 2020&lt;/number&gt;&lt;dates&gt;&lt;year&gt;2004&lt;/year&gt;&lt;/dates&gt;&lt;pub-location&gt;Atlanta, GA&lt;/pub-location&gt;&lt;publisher&gt;U.S. Department of Health and Human Services,&lt;/publisher&gt;&lt;urls&gt;&lt;related-urls&gt;&lt;url&gt;https://www.atsdr.cdc.gov/toxfaqs/tfacts132.pdf&lt;/url&gt;&lt;/related-urls&gt;&lt;/urls&gt;&lt;/record&gt;&lt;/Cite&gt;&lt;/EndNote&gt;</w:instrText>
            </w:r>
            <w:r>
              <w:fldChar w:fldCharType="separate"/>
            </w:r>
            <w:r>
              <w:t>[22]</w:t>
            </w:r>
            <w:r>
              <w:fldChar w:fldCharType="end"/>
            </w:r>
          </w:p>
        </w:tc>
      </w:tr>
      <w:tr w:rsidR="00E54286" w:rsidRPr="00F60F2D" w14:paraId="2BE73212" w14:textId="77777777" w:rsidTr="00961527">
        <w:trPr>
          <w:trHeight w:val="280"/>
        </w:trPr>
        <w:tc>
          <w:tcPr>
            <w:tcW w:w="1348" w:type="pct"/>
            <w:noWrap/>
            <w:hideMark/>
          </w:tcPr>
          <w:p w14:paraId="5F2CD1CB" w14:textId="77777777" w:rsidR="00E54286" w:rsidRPr="00181EDB" w:rsidRDefault="00E54286" w:rsidP="00961527">
            <w:pPr>
              <w:pStyle w:val="EndNoteBibliography"/>
            </w:pPr>
            <w:r w:rsidRPr="00181EDB">
              <w:t>Coxiella</w:t>
            </w:r>
          </w:p>
        </w:tc>
        <w:tc>
          <w:tcPr>
            <w:tcW w:w="822" w:type="pct"/>
            <w:noWrap/>
          </w:tcPr>
          <w:p w14:paraId="55793ECC" w14:textId="77777777" w:rsidR="00E54286" w:rsidRPr="00F60F2D" w:rsidRDefault="00E54286" w:rsidP="00961527">
            <w:pPr>
              <w:pStyle w:val="EndNoteBibliography"/>
            </w:pPr>
            <w:r>
              <w:t>Non-enteric</w:t>
            </w:r>
          </w:p>
        </w:tc>
        <w:tc>
          <w:tcPr>
            <w:tcW w:w="540" w:type="pct"/>
          </w:tcPr>
          <w:p w14:paraId="276B0116" w14:textId="77777777" w:rsidR="00E54286" w:rsidRDefault="00E54286" w:rsidP="00961527">
            <w:pPr>
              <w:pStyle w:val="EndNoteBibliography"/>
            </w:pPr>
            <w:r>
              <w:t>1</w:t>
            </w:r>
          </w:p>
        </w:tc>
        <w:tc>
          <w:tcPr>
            <w:tcW w:w="540" w:type="pct"/>
          </w:tcPr>
          <w:p w14:paraId="4F156ED3" w14:textId="77777777" w:rsidR="00E54286" w:rsidRDefault="00E54286" w:rsidP="00961527">
            <w:pPr>
              <w:pStyle w:val="EndNoteBibliography"/>
            </w:pPr>
            <w:r w:rsidRPr="000A1F90">
              <w:t>-</w:t>
            </w:r>
          </w:p>
        </w:tc>
        <w:tc>
          <w:tcPr>
            <w:tcW w:w="540" w:type="pct"/>
          </w:tcPr>
          <w:p w14:paraId="04497996" w14:textId="77777777" w:rsidR="00E54286" w:rsidRDefault="00E54286" w:rsidP="00961527">
            <w:pPr>
              <w:pStyle w:val="EndNoteBibliography"/>
            </w:pPr>
            <w:r>
              <w:t>-</w:t>
            </w:r>
          </w:p>
        </w:tc>
        <w:tc>
          <w:tcPr>
            <w:tcW w:w="540" w:type="pct"/>
          </w:tcPr>
          <w:p w14:paraId="11CA164F" w14:textId="77777777" w:rsidR="00E54286" w:rsidRDefault="00E54286" w:rsidP="00961527">
            <w:pPr>
              <w:pStyle w:val="EndNoteBibliography"/>
            </w:pPr>
            <w:r>
              <w:t>-</w:t>
            </w:r>
          </w:p>
        </w:tc>
        <w:tc>
          <w:tcPr>
            <w:tcW w:w="671" w:type="pct"/>
            <w:noWrap/>
          </w:tcPr>
          <w:p w14:paraId="10C68BA0" w14:textId="77777777" w:rsidR="00E54286" w:rsidRPr="00F60F2D" w:rsidRDefault="00E54286" w:rsidP="00961527">
            <w:pPr>
              <w:pStyle w:val="EndNoteBibliography"/>
            </w:pPr>
            <w:r>
              <w:fldChar w:fldCharType="begin"/>
            </w:r>
            <w:r>
              <w:instrText xml:space="preserve"> ADDIN EN.CITE &lt;EndNote&gt;&lt;Cite&gt;&lt;Author&gt;Walker&lt;/Author&gt;&lt;Year&gt;1996&lt;/Year&gt;&lt;RecNum&gt;89&lt;/RecNum&gt;&lt;DisplayText&gt;[23]&lt;/DisplayText&gt;&lt;record&gt;&lt;rec-number&gt;89&lt;/rec-number&gt;&lt;foreign-keys&gt;&lt;key app="EN" db-id="rass95vavrraz6ezar8vetd0as90rx5rs09d" timestamp="1617034872"&gt;89&lt;/key&gt;&lt;/foreign-keys&gt;&lt;ref-type name="Book Section"&gt;5&lt;/ref-type&gt;&lt;contributors&gt;&lt;authors&gt;&lt;author&gt;David H. Walker&lt;/author&gt;&lt;/authors&gt;&lt;secondary-authors&gt;&lt;author&gt;S Baron&lt;/author&gt;&lt;/secondary-authors&gt;&lt;/contributors&gt;&lt;titles&gt;&lt;title&gt;Rickettsiae&lt;/title&gt;&lt;secondary-title&gt;Medical Microbiology&lt;/secondary-title&gt;&lt;/titles&gt;&lt;edition&gt;4th&lt;/edition&gt;&lt;section&gt;38&lt;/section&gt;&lt;dates&gt;&lt;year&gt;1996&lt;/year&gt;&lt;/dates&gt;&lt;pub-location&gt;Galveston,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[23]</w:t>
            </w:r>
            <w:r>
              <w:fldChar w:fldCharType="end"/>
            </w:r>
          </w:p>
        </w:tc>
      </w:tr>
      <w:tr w:rsidR="00E54286" w:rsidRPr="00F60F2D" w14:paraId="32174885" w14:textId="77777777" w:rsidTr="00961527">
        <w:trPr>
          <w:trHeight w:val="280"/>
        </w:trPr>
        <w:tc>
          <w:tcPr>
            <w:tcW w:w="1348" w:type="pct"/>
            <w:noWrap/>
            <w:hideMark/>
          </w:tcPr>
          <w:p w14:paraId="5F78B82D" w14:textId="77777777" w:rsidR="00E54286" w:rsidRPr="00181EDB" w:rsidRDefault="00E54286" w:rsidP="00961527">
            <w:pPr>
              <w:pStyle w:val="EndNoteBibliography"/>
            </w:pPr>
            <w:r w:rsidRPr="00181EDB">
              <w:t>Cryptosporidium</w:t>
            </w:r>
          </w:p>
        </w:tc>
        <w:tc>
          <w:tcPr>
            <w:tcW w:w="822" w:type="pct"/>
            <w:noWrap/>
          </w:tcPr>
          <w:p w14:paraId="353E75CF" w14:textId="77777777" w:rsidR="00E54286" w:rsidRPr="00F60F2D" w:rsidRDefault="00E54286" w:rsidP="00961527">
            <w:pPr>
              <w:pStyle w:val="EndNoteBibliography"/>
            </w:pPr>
            <w:r>
              <w:t>Enteric</w:t>
            </w:r>
          </w:p>
        </w:tc>
        <w:tc>
          <w:tcPr>
            <w:tcW w:w="540" w:type="pct"/>
          </w:tcPr>
          <w:p w14:paraId="383A4969" w14:textId="77777777" w:rsidR="00E54286" w:rsidRDefault="00E54286" w:rsidP="00961527">
            <w:pPr>
              <w:pStyle w:val="EndNoteBibliography"/>
            </w:pPr>
            <w:r>
              <w:t>-</w:t>
            </w:r>
          </w:p>
        </w:tc>
        <w:tc>
          <w:tcPr>
            <w:tcW w:w="540" w:type="pct"/>
          </w:tcPr>
          <w:p w14:paraId="2F1F185D" w14:textId="77777777" w:rsidR="00E54286" w:rsidRDefault="00E54286" w:rsidP="00961527">
            <w:pPr>
              <w:pStyle w:val="EndNoteBibliography"/>
            </w:pPr>
            <w:r w:rsidRPr="000A1F90">
              <w:t>-</w:t>
            </w:r>
          </w:p>
        </w:tc>
        <w:tc>
          <w:tcPr>
            <w:tcW w:w="540" w:type="pct"/>
          </w:tcPr>
          <w:p w14:paraId="56F66BBE" w14:textId="77777777" w:rsidR="00E54286" w:rsidRDefault="00E54286" w:rsidP="00961527">
            <w:pPr>
              <w:pStyle w:val="EndNoteBibliography"/>
            </w:pPr>
            <w:r>
              <w:t>512</w:t>
            </w:r>
          </w:p>
        </w:tc>
        <w:tc>
          <w:tcPr>
            <w:tcW w:w="540" w:type="pct"/>
          </w:tcPr>
          <w:p w14:paraId="46904E8F" w14:textId="77777777" w:rsidR="00E54286" w:rsidRDefault="00E54286" w:rsidP="00961527">
            <w:pPr>
              <w:pStyle w:val="EndNoteBibliography"/>
            </w:pPr>
            <w:r>
              <w:t>47</w:t>
            </w:r>
          </w:p>
        </w:tc>
        <w:tc>
          <w:tcPr>
            <w:tcW w:w="671" w:type="pct"/>
            <w:noWrap/>
          </w:tcPr>
          <w:p w14:paraId="2922AB6D" w14:textId="77777777" w:rsidR="00E54286" w:rsidRPr="00F60F2D" w:rsidRDefault="00E54286" w:rsidP="00961527">
            <w:pPr>
              <w:pStyle w:val="EndNoteBibliography"/>
            </w:pPr>
            <w:r>
              <w:fldChar w:fldCharType="begin"/>
            </w:r>
            <w:r>
              <w:instrText xml:space="preserve"> ADDIN EN.CITE &lt;EndNote&gt;&lt;Cite&gt;&lt;Author&gt;Meyer&lt;/Author&gt;&lt;Year&gt;1996&lt;/Year&gt;&lt;RecNum&gt;79&lt;/RecNum&gt;&lt;DisplayText&gt;[24]&lt;/DisplayText&gt;&lt;record&gt;&lt;rec-number&gt;79&lt;/rec-number&gt;&lt;foreign-keys&gt;&lt;key app="EN" db-id="rass95vavrraz6ezar8vetd0as90rx5rs09d" timestamp="1617034872"&gt;79&lt;/key&gt;&lt;/foreign-keys&gt;&lt;ref-type name="Book Section"&gt;5&lt;/ref-type&gt;&lt;contributors&gt;&lt;authors&gt;&lt;author&gt;Ernest A. Meyer&lt;/author&gt;&lt;/authors&gt;&lt;secondary-authors&gt;&lt;author&gt;S Baron&lt;/author&gt;&lt;/secondary-authors&gt;&lt;/contributors&gt;&lt;titles&gt;&lt;title&gt;Other Intestinal Protozoa and Trichomonas Vaginalis&lt;/title&gt;&lt;secondary-title&gt;Medical Microbiology&lt;/secondary-title&gt;&lt;/titles&gt;&lt;edition&gt;4th&lt;/edition&gt;&lt;section&gt;80&lt;/section&gt;&lt;dates&gt;&lt;year&gt;1996&lt;/year&gt;&lt;/dates&gt;&lt;pub-location&gt;Galveston,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[24]</w:t>
            </w:r>
            <w:r>
              <w:fldChar w:fldCharType="end"/>
            </w:r>
          </w:p>
        </w:tc>
      </w:tr>
      <w:tr w:rsidR="00E54286" w:rsidRPr="00F60F2D" w14:paraId="6926AED5" w14:textId="77777777" w:rsidTr="00961527">
        <w:trPr>
          <w:trHeight w:val="280"/>
        </w:trPr>
        <w:tc>
          <w:tcPr>
            <w:tcW w:w="1348" w:type="pct"/>
            <w:noWrap/>
            <w:hideMark/>
          </w:tcPr>
          <w:p w14:paraId="4245DA94" w14:textId="77777777" w:rsidR="00E54286" w:rsidRPr="00181EDB" w:rsidRDefault="00E54286" w:rsidP="00961527">
            <w:pPr>
              <w:pStyle w:val="EndNoteBibliography"/>
            </w:pPr>
            <w:r w:rsidRPr="00181EDB">
              <w:t>Cyanotoxin</w:t>
            </w:r>
          </w:p>
        </w:tc>
        <w:tc>
          <w:tcPr>
            <w:tcW w:w="822" w:type="pct"/>
            <w:noWrap/>
          </w:tcPr>
          <w:p w14:paraId="0CDF2574" w14:textId="77777777" w:rsidR="00E54286" w:rsidRPr="00F60F2D" w:rsidRDefault="00E54286" w:rsidP="00961527">
            <w:pPr>
              <w:pStyle w:val="EndNoteBibliography"/>
            </w:pPr>
            <w:r>
              <w:t>Enteric</w:t>
            </w:r>
          </w:p>
        </w:tc>
        <w:tc>
          <w:tcPr>
            <w:tcW w:w="540" w:type="pct"/>
          </w:tcPr>
          <w:p w14:paraId="67AC83C4" w14:textId="77777777" w:rsidR="00E54286" w:rsidRDefault="00E54286" w:rsidP="00961527">
            <w:pPr>
              <w:pStyle w:val="EndNoteBibliography"/>
            </w:pPr>
            <w:r>
              <w:t>-</w:t>
            </w:r>
          </w:p>
        </w:tc>
        <w:tc>
          <w:tcPr>
            <w:tcW w:w="540" w:type="pct"/>
          </w:tcPr>
          <w:p w14:paraId="6047F1FC" w14:textId="77777777" w:rsidR="00E54286" w:rsidRDefault="00E54286" w:rsidP="00961527">
            <w:pPr>
              <w:pStyle w:val="EndNoteBibliography"/>
            </w:pPr>
            <w:r w:rsidRPr="000A1F90">
              <w:t>-</w:t>
            </w:r>
          </w:p>
        </w:tc>
        <w:tc>
          <w:tcPr>
            <w:tcW w:w="540" w:type="pct"/>
          </w:tcPr>
          <w:p w14:paraId="431B2D15" w14:textId="77777777" w:rsidR="00E54286" w:rsidRDefault="00E54286" w:rsidP="00961527">
            <w:pPr>
              <w:pStyle w:val="EndNoteBibliography"/>
            </w:pPr>
            <w:r>
              <w:t>12</w:t>
            </w:r>
          </w:p>
        </w:tc>
        <w:tc>
          <w:tcPr>
            <w:tcW w:w="540" w:type="pct"/>
          </w:tcPr>
          <w:p w14:paraId="049D64FC" w14:textId="77777777" w:rsidR="00E54286" w:rsidRDefault="00E54286" w:rsidP="00961527">
            <w:pPr>
              <w:pStyle w:val="EndNoteBibliography"/>
            </w:pPr>
            <w:r>
              <w:t>-</w:t>
            </w:r>
          </w:p>
        </w:tc>
        <w:tc>
          <w:tcPr>
            <w:tcW w:w="671" w:type="pct"/>
            <w:noWrap/>
          </w:tcPr>
          <w:p w14:paraId="2537CFAC" w14:textId="77777777" w:rsidR="00E54286" w:rsidRPr="00F60F2D" w:rsidRDefault="00E54286" w:rsidP="00961527">
            <w:pPr>
              <w:pStyle w:val="EndNoteBibliography"/>
            </w:pPr>
            <w:r>
              <w:fldChar w:fldCharType="begin"/>
            </w:r>
            <w:r>
              <w:instrText xml:space="preserve"> ADDIN EN.CITE &lt;EndNote&gt;&lt;Cite&gt;&lt;Author&gt;Kubickova&lt;/Author&gt;&lt;Year&gt;2019&lt;/Year&gt;&lt;RecNum&gt;72&lt;/RecNum&gt;&lt;DisplayText&gt;[5]&lt;/DisplayText&gt;&lt;record&gt;&lt;rec-number&gt;72&lt;/rec-number&gt;&lt;foreign-keys&gt;&lt;key app="EN" db-id="rass95vavrraz6ezar8vetd0as90rx5rs09d" timestamp="1617034872"&gt;72&lt;/key&gt;&lt;/foreign-keys&gt;&lt;ref-type name="Journal Article"&gt;17&lt;/ref-type&gt;&lt;contributors&gt;&lt;authors&gt;&lt;author&gt;Kubickova, Barbara&lt;/author&gt;&lt;author&gt;Babica, Pavel&lt;/author&gt;&lt;author&gt;Hilscherová, Klára&lt;/author&gt;&lt;author&gt;Šindlerová, Lenka&lt;/author&gt;&lt;/authors&gt;&lt;/contributors&gt;&lt;titles&gt;&lt;title&gt;Effects of cyanobacterial toxins on the human gastrointestinal tract and the mucosal innate immune system&lt;/title&gt;&lt;secondary-title&gt;Environmental Sciences Europe&lt;/secondary-title&gt;&lt;/titles&gt;&lt;periodical&gt;&lt;full-title&gt;Environmental Sciences Europe&lt;/full-title&gt;&lt;/periodical&gt;&lt;pages&gt;31&lt;/pages&gt;&lt;volume&gt;31&lt;/volume&gt;&lt;number&gt;1&lt;/number&gt;&lt;dates&gt;&lt;year&gt;2019&lt;/year&gt;&lt;pub-dates&gt;&lt;date&gt;2019/05/21&lt;/date&gt;&lt;/pub-dates&gt;&lt;/dates&gt;&lt;isbn&gt;2190-4715&lt;/isbn&gt;&lt;urls&gt;&lt;related-urls&gt;&lt;url&gt;https://doi.org/10.1186/s12302-019-0212-2&lt;/url&gt;&lt;/related-urls&gt;&lt;/urls&gt;&lt;electronic-resource-num&gt;10.1186/s12302-019-0212-2&lt;/electronic-resource-num&gt;&lt;/record&gt;&lt;/Cite&gt;&lt;/EndNote&gt;</w:instrText>
            </w:r>
            <w:r>
              <w:fldChar w:fldCharType="separate"/>
            </w:r>
            <w:r>
              <w:t>[5]</w:t>
            </w:r>
            <w:r>
              <w:fldChar w:fldCharType="end"/>
            </w:r>
          </w:p>
        </w:tc>
      </w:tr>
      <w:tr w:rsidR="00E54286" w:rsidRPr="00F60F2D" w14:paraId="7DE58C14" w14:textId="77777777" w:rsidTr="00961527">
        <w:trPr>
          <w:trHeight w:val="280"/>
        </w:trPr>
        <w:tc>
          <w:tcPr>
            <w:tcW w:w="1348" w:type="pct"/>
            <w:noWrap/>
            <w:hideMark/>
          </w:tcPr>
          <w:p w14:paraId="0C0E07CF" w14:textId="77777777" w:rsidR="00E54286" w:rsidRPr="00181EDB" w:rsidRDefault="00E54286" w:rsidP="00961527">
            <w:pPr>
              <w:pStyle w:val="EndNoteBibliography"/>
            </w:pPr>
            <w:r w:rsidRPr="00181EDB">
              <w:t>Cyclospora</w:t>
            </w:r>
          </w:p>
        </w:tc>
        <w:tc>
          <w:tcPr>
            <w:tcW w:w="822" w:type="pct"/>
            <w:noWrap/>
          </w:tcPr>
          <w:p w14:paraId="114E4F4B" w14:textId="77777777" w:rsidR="00E54286" w:rsidRPr="00F60F2D" w:rsidRDefault="00E54286" w:rsidP="00961527">
            <w:pPr>
              <w:pStyle w:val="EndNoteBibliography"/>
            </w:pPr>
            <w:r>
              <w:t>Enteric</w:t>
            </w:r>
          </w:p>
        </w:tc>
        <w:tc>
          <w:tcPr>
            <w:tcW w:w="540" w:type="pct"/>
          </w:tcPr>
          <w:p w14:paraId="0444A17A" w14:textId="77777777" w:rsidR="00E54286" w:rsidRDefault="00E54286" w:rsidP="00961527">
            <w:pPr>
              <w:pStyle w:val="EndNoteBibliography"/>
            </w:pPr>
            <w:r>
              <w:t>-</w:t>
            </w:r>
          </w:p>
        </w:tc>
        <w:tc>
          <w:tcPr>
            <w:tcW w:w="540" w:type="pct"/>
          </w:tcPr>
          <w:p w14:paraId="57F385C2" w14:textId="77777777" w:rsidR="00E54286" w:rsidRDefault="00E54286" w:rsidP="00961527">
            <w:pPr>
              <w:pStyle w:val="EndNoteBibliography"/>
            </w:pPr>
            <w:r w:rsidRPr="000A1F90">
              <w:t>-</w:t>
            </w:r>
          </w:p>
        </w:tc>
        <w:tc>
          <w:tcPr>
            <w:tcW w:w="540" w:type="pct"/>
          </w:tcPr>
          <w:p w14:paraId="345F4569" w14:textId="77777777" w:rsidR="00E54286" w:rsidRDefault="00E54286" w:rsidP="00961527">
            <w:pPr>
              <w:pStyle w:val="EndNoteBibliography"/>
            </w:pPr>
            <w:r>
              <w:t>98</w:t>
            </w:r>
          </w:p>
        </w:tc>
        <w:tc>
          <w:tcPr>
            <w:tcW w:w="540" w:type="pct"/>
          </w:tcPr>
          <w:p w14:paraId="45F69021" w14:textId="77777777" w:rsidR="00E54286" w:rsidRDefault="00E54286" w:rsidP="00961527">
            <w:pPr>
              <w:pStyle w:val="EndNoteBibliography"/>
            </w:pPr>
            <w:r>
              <w:t>3</w:t>
            </w:r>
          </w:p>
        </w:tc>
        <w:tc>
          <w:tcPr>
            <w:tcW w:w="671" w:type="pct"/>
            <w:noWrap/>
          </w:tcPr>
          <w:p w14:paraId="1F042AAA" w14:textId="77777777" w:rsidR="00E54286" w:rsidRPr="00F60F2D" w:rsidRDefault="00E54286" w:rsidP="00961527">
            <w:pPr>
              <w:pStyle w:val="EndNoteBibliography"/>
            </w:pPr>
            <w:r>
              <w:fldChar w:fldCharType="begin"/>
            </w:r>
            <w:r>
              <w:instrText xml:space="preserve"> ADDIN EN.CITE &lt;EndNote&gt;&lt;Cite&gt;&lt;Author&gt;Casillas&lt;/Author&gt;&lt;Year&gt;2019&lt;/Year&gt;&lt;RecNum&gt;41&lt;/RecNum&gt;&lt;DisplayText&gt;[25]&lt;/DisplayText&gt;&lt;record&gt;&lt;rec-number&gt;41&lt;/rec-number&gt;&lt;foreign-keys&gt;&lt;key app="EN" db-id="rass95vavrraz6ezar8vetd0as90rx5rs09d" timestamp="1617034871"&gt;41&lt;/key&gt;&lt;/foreign-keys&gt;&lt;ref-type name="Journal Article"&gt;17&lt;/ref-type&gt;&lt;contributors&gt;&lt;authors&gt;&lt;author&gt;Casillas, S. M.&lt;/author&gt;&lt;author&gt;Hall, R. L.&lt;/author&gt;&lt;author&gt;Herwaldt, B. L.&lt;/author&gt;&lt;/authors&gt;&lt;/contributors&gt;&lt;auth-address&gt;Division of Parasitic Diseases and Malaria, Center for Global Health, CDC.&lt;/auth-address&gt;&lt;titles&gt;&lt;title&gt;Cyclosporiasis Surveillance - United States, 2011-2015&lt;/title&gt;&lt;secondary-title&gt;MMWR Surveill Summ&lt;/secondary-title&gt;&lt;/titles&gt;&lt;periodical&gt;&lt;full-title&gt;MMWR Surveill Summ&lt;/full-title&gt;&lt;/periodical&gt;&lt;pages&gt;1-16&lt;/pages&gt;&lt;volume&gt;68&lt;/volume&gt;&lt;number&gt;3&lt;/number&gt;&lt;edition&gt;2019/04/20&lt;/edition&gt;&lt;keywords&gt;&lt;keyword&gt;Adolescent&lt;/keyword&gt;&lt;keyword&gt;Adult&lt;/keyword&gt;&lt;keyword&gt;Aged&lt;/keyword&gt;&lt;keyword&gt;Aged, 80 and over&lt;/keyword&gt;&lt;keyword&gt;Child&lt;/keyword&gt;&lt;keyword&gt;Child, Preschool&lt;/keyword&gt;&lt;keyword&gt;Cyclosporiasis/*epidemiology&lt;/keyword&gt;&lt;keyword&gt;Disease Outbreaks/*statistics &amp;amp; numerical data&lt;/keyword&gt;&lt;keyword&gt;Female&lt;/keyword&gt;&lt;keyword&gt;Humans&lt;/keyword&gt;&lt;keyword&gt;Infant&lt;/keyword&gt;&lt;keyword&gt;Male&lt;/keyword&gt;&lt;keyword&gt;Middle Aged&lt;/keyword&gt;&lt;keyword&gt;*Population Surveillance&lt;/keyword&gt;&lt;keyword&gt;Travel-Related Illness&lt;/keyword&gt;&lt;keyword&gt;United States/epidemiology&lt;/keyword&gt;&lt;keyword&gt;Young Adult&lt;/keyword&gt;&lt;/keywords&gt;&lt;dates&gt;&lt;year&gt;2019&lt;/year&gt;&lt;pub-dates&gt;&lt;date&gt;Apr 19&lt;/date&gt;&lt;/pub-dates&gt;&lt;/dates&gt;&lt;isbn&gt;1545-8636 (Electronic)&amp;#xD;1545-8636 (Linking)&lt;/isbn&gt;&lt;accession-num&gt;31002104&lt;/accession-num&gt;&lt;urls&gt;&lt;related-urls&gt;&lt;url&gt;https://www.ncbi.nlm.nih.gov/pubmed/31002104&lt;/url&gt;&lt;/related-urls&gt;&lt;/urls&gt;&lt;custom2&gt;PMC6476303&lt;/custom2&gt;&lt;electronic-resource-num&gt;10.15585/mmwr.ss6803a1&lt;/electronic-resource-num&gt;&lt;/record&gt;&lt;/Cite&gt;&lt;/EndNote&gt;</w:instrText>
            </w:r>
            <w:r>
              <w:fldChar w:fldCharType="separate"/>
            </w:r>
            <w:r>
              <w:t>[25]</w:t>
            </w:r>
            <w:r>
              <w:fldChar w:fldCharType="end"/>
            </w:r>
          </w:p>
        </w:tc>
      </w:tr>
      <w:tr w:rsidR="00E54286" w:rsidRPr="00F60F2D" w14:paraId="432301AE" w14:textId="77777777" w:rsidTr="00961527">
        <w:trPr>
          <w:trHeight w:val="280"/>
        </w:trPr>
        <w:tc>
          <w:tcPr>
            <w:tcW w:w="1348" w:type="pct"/>
            <w:noWrap/>
            <w:hideMark/>
          </w:tcPr>
          <w:p w14:paraId="6A3BD0AD" w14:textId="77777777" w:rsidR="00E54286" w:rsidRPr="00181EDB" w:rsidRDefault="00E54286" w:rsidP="00961527">
            <w:pPr>
              <w:pStyle w:val="EndNoteBibliography"/>
            </w:pPr>
            <w:r w:rsidRPr="00181EDB">
              <w:t>Diarrhetic shellfish toxin</w:t>
            </w:r>
          </w:p>
        </w:tc>
        <w:tc>
          <w:tcPr>
            <w:tcW w:w="822" w:type="pct"/>
            <w:noWrap/>
          </w:tcPr>
          <w:p w14:paraId="13C16EF7" w14:textId="77777777" w:rsidR="00E54286" w:rsidRPr="00F60F2D" w:rsidRDefault="00E54286" w:rsidP="00961527">
            <w:pPr>
              <w:pStyle w:val="EndNoteBibliography"/>
            </w:pPr>
            <w:r>
              <w:t>Enteric</w:t>
            </w:r>
          </w:p>
        </w:tc>
        <w:tc>
          <w:tcPr>
            <w:tcW w:w="540" w:type="pct"/>
          </w:tcPr>
          <w:p w14:paraId="7ECAC5B4" w14:textId="77777777" w:rsidR="00E54286" w:rsidRDefault="00E54286" w:rsidP="00961527">
            <w:pPr>
              <w:pStyle w:val="EndNoteBibliography"/>
            </w:pPr>
            <w:r>
              <w:t>-</w:t>
            </w:r>
          </w:p>
        </w:tc>
        <w:tc>
          <w:tcPr>
            <w:tcW w:w="540" w:type="pct"/>
          </w:tcPr>
          <w:p w14:paraId="440F91A3" w14:textId="77777777" w:rsidR="00E54286" w:rsidRDefault="00E54286" w:rsidP="00961527">
            <w:pPr>
              <w:pStyle w:val="EndNoteBibliography"/>
            </w:pPr>
            <w:r w:rsidRPr="000A1F90">
              <w:t>-</w:t>
            </w:r>
          </w:p>
        </w:tc>
        <w:tc>
          <w:tcPr>
            <w:tcW w:w="540" w:type="pct"/>
          </w:tcPr>
          <w:p w14:paraId="2452EED0" w14:textId="77777777" w:rsidR="00E54286" w:rsidRDefault="00E54286" w:rsidP="00961527">
            <w:pPr>
              <w:pStyle w:val="EndNoteBibliography"/>
            </w:pPr>
            <w:r>
              <w:t>1</w:t>
            </w:r>
          </w:p>
        </w:tc>
        <w:tc>
          <w:tcPr>
            <w:tcW w:w="540" w:type="pct"/>
          </w:tcPr>
          <w:p w14:paraId="1CA057D0" w14:textId="77777777" w:rsidR="00E54286" w:rsidRDefault="00E54286" w:rsidP="00961527">
            <w:pPr>
              <w:pStyle w:val="EndNoteBibliography"/>
            </w:pPr>
            <w:r>
              <w:t>-</w:t>
            </w:r>
          </w:p>
        </w:tc>
        <w:tc>
          <w:tcPr>
            <w:tcW w:w="671" w:type="pct"/>
            <w:noWrap/>
          </w:tcPr>
          <w:p w14:paraId="4E558D85" w14:textId="77777777" w:rsidR="00E54286" w:rsidRPr="00F60F2D" w:rsidRDefault="00E54286" w:rsidP="00961527">
            <w:pPr>
              <w:pStyle w:val="EndNoteBibliography"/>
            </w:pPr>
            <w:r>
              <w:fldChar w:fldCharType="begin"/>
            </w:r>
            <w:r>
              <w:instrText xml:space="preserve"> ADDIN EN.CITE &lt;EndNote&gt;&lt;Cite&gt;&lt;Author&gt;Cetinkaya&lt;/Author&gt;&lt;Year&gt;2012&lt;/Year&gt;&lt;RecNum&gt;48&lt;/RecNum&gt;&lt;DisplayText&gt;[26]&lt;/DisplayText&gt;&lt;record&gt;&lt;rec-number&gt;48&lt;/rec-number&gt;&lt;foreign-keys&gt;&lt;key app="EN" db-id="rass95vavrraz6ezar8vetd0as90rx5rs09d" timestamp="1617034871"&gt;48&lt;/key&gt;&lt;/foreign-keys&gt;&lt;ref-type name="Journal Article"&gt;17&lt;/ref-type&gt;&lt;contributors&gt;&lt;authors&gt;&lt;author&gt;Figen Cetinkaya&lt;/author&gt;&lt;author&gt;Tulay Elal Mus&lt;/author&gt;&lt;/authors&gt;&lt;/contributors&gt;&lt;titles&gt;&lt;title&gt;Shellfish Poisoning and Toxins&lt;/title&gt;&lt;secondary-title&gt;Journal of Biological and Environmental Sciences&lt;/secondary-title&gt;&lt;alt-title&gt;J Biol Environ Sci&lt;/alt-title&gt;&lt;/titles&gt;&lt;periodical&gt;&lt;full-title&gt;Journal of Biological and Environmental Sciences&lt;/full-title&gt;&lt;abbr-1&gt;J Biol Environ Sci&lt;/abbr-1&gt;&lt;/periodical&gt;&lt;alt-periodical&gt;&lt;full-title&gt;Journal of Biological and Environmental Sciences&lt;/full-title&gt;&lt;abbr-1&gt;J Biol Environ Sci&lt;/abbr-1&gt;&lt;/alt-periodical&gt;&lt;pages&gt;115-119&lt;/pages&gt;&lt;volume&gt;6&lt;/volume&gt;&lt;number&gt;17&lt;/number&gt;&lt;dates&gt;&lt;year&gt;2012&lt;/year&gt;&lt;/dates&gt;&lt;urls&gt;&lt;related-urls&gt;&lt;url&gt;http://jbes.uludag.edu.tr/PDFDOSYALAR/17/mak01.pdf&lt;/url&gt;&lt;/related-urls&gt;&lt;/urls&gt;&lt;/record&gt;&lt;/Cite&gt;&lt;/EndNote&gt;</w:instrText>
            </w:r>
            <w:r>
              <w:fldChar w:fldCharType="separate"/>
            </w:r>
            <w:r>
              <w:t>[26]</w:t>
            </w:r>
            <w:r>
              <w:fldChar w:fldCharType="end"/>
            </w:r>
          </w:p>
        </w:tc>
      </w:tr>
      <w:tr w:rsidR="00E54286" w:rsidRPr="00F60F2D" w14:paraId="197A872C" w14:textId="77777777" w:rsidTr="00961527">
        <w:trPr>
          <w:trHeight w:val="280"/>
        </w:trPr>
        <w:tc>
          <w:tcPr>
            <w:tcW w:w="1348" w:type="pct"/>
            <w:noWrap/>
            <w:hideMark/>
          </w:tcPr>
          <w:p w14:paraId="31044C4D" w14:textId="77777777" w:rsidR="00E54286" w:rsidRPr="00181EDB" w:rsidRDefault="00E54286" w:rsidP="00961527">
            <w:pPr>
              <w:pStyle w:val="EndNoteBibliography"/>
            </w:pPr>
            <w:r w:rsidRPr="00181EDB">
              <w:t>Edwardsiella</w:t>
            </w:r>
          </w:p>
        </w:tc>
        <w:tc>
          <w:tcPr>
            <w:tcW w:w="822" w:type="pct"/>
            <w:noWrap/>
          </w:tcPr>
          <w:p w14:paraId="0CEFE285" w14:textId="77777777" w:rsidR="00E54286" w:rsidRPr="00F60F2D" w:rsidRDefault="00E54286" w:rsidP="00961527">
            <w:pPr>
              <w:pStyle w:val="EndNoteBibliography"/>
            </w:pPr>
            <w:r>
              <w:t>Enteric</w:t>
            </w:r>
          </w:p>
        </w:tc>
        <w:tc>
          <w:tcPr>
            <w:tcW w:w="540" w:type="pct"/>
          </w:tcPr>
          <w:p w14:paraId="69D1B2CC" w14:textId="77777777" w:rsidR="00E54286" w:rsidRDefault="00E54286" w:rsidP="00961527">
            <w:pPr>
              <w:pStyle w:val="EndNoteBibliography"/>
            </w:pPr>
            <w:r>
              <w:t>-</w:t>
            </w:r>
          </w:p>
        </w:tc>
        <w:tc>
          <w:tcPr>
            <w:tcW w:w="540" w:type="pct"/>
          </w:tcPr>
          <w:p w14:paraId="2CC53BF0" w14:textId="77777777" w:rsidR="00E54286" w:rsidRDefault="00E54286" w:rsidP="00961527">
            <w:pPr>
              <w:pStyle w:val="EndNoteBibliography"/>
            </w:pPr>
            <w:r w:rsidRPr="000A1F90">
              <w:t>-</w:t>
            </w:r>
          </w:p>
        </w:tc>
        <w:tc>
          <w:tcPr>
            <w:tcW w:w="540" w:type="pct"/>
          </w:tcPr>
          <w:p w14:paraId="25993B62" w14:textId="77777777" w:rsidR="00E54286" w:rsidRDefault="00E54286" w:rsidP="00961527">
            <w:pPr>
              <w:pStyle w:val="EndNoteBibliography"/>
            </w:pPr>
            <w:r>
              <w:t>-</w:t>
            </w:r>
          </w:p>
        </w:tc>
        <w:tc>
          <w:tcPr>
            <w:tcW w:w="540" w:type="pct"/>
          </w:tcPr>
          <w:p w14:paraId="0287E63D" w14:textId="77777777" w:rsidR="00E54286" w:rsidRDefault="00E54286" w:rsidP="00961527">
            <w:pPr>
              <w:pStyle w:val="EndNoteBibliography"/>
            </w:pPr>
            <w:r>
              <w:t>1</w:t>
            </w:r>
          </w:p>
        </w:tc>
        <w:tc>
          <w:tcPr>
            <w:tcW w:w="671" w:type="pct"/>
            <w:noWrap/>
          </w:tcPr>
          <w:p w14:paraId="32985826" w14:textId="77777777" w:rsidR="00E54286" w:rsidRPr="00F60F2D" w:rsidRDefault="00E54286" w:rsidP="00961527">
            <w:pPr>
              <w:pStyle w:val="EndNoteBibliography"/>
            </w:pPr>
            <w:r>
              <w:fldChar w:fldCharType="begin"/>
            </w:r>
            <w:r>
              <w:instrText xml:space="preserve"> ADDIN EN.CITE &lt;EndNote&gt;&lt;Cite&gt;&lt;Author&gt;Spencer&lt;/Author&gt;&lt;Year&gt;2008&lt;/Year&gt;&lt;RecNum&gt;102&lt;/RecNum&gt;&lt;DisplayText&gt;[27]&lt;/DisplayText&gt;&lt;record&gt;&lt;rec-number&gt;102&lt;/rec-number&gt;&lt;foreign-keys&gt;&lt;key app="EN" db-id="rass95vavrraz6ezar8vetd0as90rx5rs09d" timestamp="1617069948"&gt;102&lt;/key&gt;&lt;/foreign-keys&gt;&lt;ref-type name="Journal Article"&gt;17&lt;/ref-type&gt;&lt;contributors&gt;&lt;authors&gt;&lt;author&gt;Spencer, J. D.&lt;/author&gt;&lt;author&gt;Hastings, M. C.&lt;/author&gt;&lt;author&gt;Rye, A. K.&lt;/author&gt;&lt;author&gt;English, B. K.&lt;/author&gt;&lt;author&gt;Ault, B. H.&lt;/author&gt;&lt;/authors&gt;&lt;/contributors&gt;&lt;auth-address&gt;Department of Pediatrics, The University of Tennessee Health Sciences Center, Memphis, TN, USA.&lt;/auth-address&gt;&lt;titles&gt;&lt;title&gt;Gastroenteritis caused by Edwardsiella tarda in a pediatric renal transplant recipient&lt;/title&gt;&lt;secondary-title&gt;Pediatr Transplant&lt;/secondary-title&gt;&lt;/titles&gt;&lt;periodical&gt;&lt;full-title&gt;Pediatr Transplant&lt;/full-title&gt;&lt;/periodical&gt;&lt;pages&gt;238-41&lt;/pages&gt;&lt;volume&gt;12&lt;/volume&gt;&lt;number&gt;2&lt;/number&gt;&lt;edition&gt;2007/12/19&lt;/edition&gt;&lt;keywords&gt;&lt;keyword&gt;Child&lt;/keyword&gt;&lt;keyword&gt;Edwardsiella tarda/*isolation &amp;amp; purification&lt;/keyword&gt;&lt;keyword&gt;Enterobacteriaceae Infections/*complications&lt;/keyword&gt;&lt;keyword&gt;Gastroenteritis/diagnosis/immunology/*microbiology/therapy&lt;/keyword&gt;&lt;keyword&gt;Humans&lt;/keyword&gt;&lt;keyword&gt;*Immunocompromised Host&lt;/keyword&gt;&lt;keyword&gt;*Kidney Transplantation&lt;/keyword&gt;&lt;keyword&gt;Male&lt;/keyword&gt;&lt;/keywords&gt;&lt;dates&gt;&lt;year&gt;2008&lt;/year&gt;&lt;pub-dates&gt;&lt;date&gt;Mar&lt;/date&gt;&lt;/pub-dates&gt;&lt;/dates&gt;&lt;isbn&gt;1399-3046 (Electronic)&amp;#xD;1397-3142 (Linking)&lt;/isbn&gt;&lt;accession-num&gt;18086238&lt;/accession-num&gt;&lt;urls&gt;&lt;related-urls&gt;&lt;url&gt;https://www.ncbi.nlm.nih.gov/pubmed/18086238&lt;/url&gt;&lt;/related-urls&gt;&lt;/urls&gt;&lt;electronic-resource-num&gt;10.1111/j.1399-3046.2007.00869.x&lt;/electronic-resource-num&gt;&lt;/record&gt;&lt;/Cite&gt;&lt;/EndNote&gt;</w:instrText>
            </w:r>
            <w:r>
              <w:fldChar w:fldCharType="separate"/>
            </w:r>
            <w:r>
              <w:t>[27]</w:t>
            </w:r>
            <w:r>
              <w:fldChar w:fldCharType="end"/>
            </w:r>
          </w:p>
        </w:tc>
      </w:tr>
      <w:tr w:rsidR="00E54286" w:rsidRPr="00F60F2D" w14:paraId="1CA405D3" w14:textId="77777777" w:rsidTr="00961527">
        <w:trPr>
          <w:trHeight w:val="280"/>
        </w:trPr>
        <w:tc>
          <w:tcPr>
            <w:tcW w:w="1348" w:type="pct"/>
            <w:noWrap/>
            <w:hideMark/>
          </w:tcPr>
          <w:p w14:paraId="0CA0538B" w14:textId="77777777" w:rsidR="00E54286" w:rsidRPr="00181EDB" w:rsidRDefault="00E54286" w:rsidP="00961527">
            <w:pPr>
              <w:pStyle w:val="EndNoteBibliography"/>
            </w:pPr>
            <w:r w:rsidRPr="00181EDB">
              <w:t>Endolimax</w:t>
            </w:r>
          </w:p>
        </w:tc>
        <w:tc>
          <w:tcPr>
            <w:tcW w:w="822" w:type="pct"/>
            <w:noWrap/>
          </w:tcPr>
          <w:p w14:paraId="7DB1A394" w14:textId="77777777" w:rsidR="00E54286" w:rsidRPr="00F60F2D" w:rsidRDefault="00E54286" w:rsidP="00961527">
            <w:pPr>
              <w:pStyle w:val="EndNoteBibliography"/>
            </w:pPr>
            <w:r>
              <w:t>Non-enteric</w:t>
            </w:r>
          </w:p>
        </w:tc>
        <w:tc>
          <w:tcPr>
            <w:tcW w:w="540" w:type="pct"/>
          </w:tcPr>
          <w:p w14:paraId="22DD6BCA" w14:textId="77777777" w:rsidR="00E54286" w:rsidRDefault="00E54286" w:rsidP="00961527">
            <w:pPr>
              <w:pStyle w:val="EndNoteBibliography"/>
            </w:pPr>
            <w:r>
              <w:t>-</w:t>
            </w:r>
          </w:p>
        </w:tc>
        <w:tc>
          <w:tcPr>
            <w:tcW w:w="540" w:type="pct"/>
          </w:tcPr>
          <w:p w14:paraId="237CE426" w14:textId="77777777" w:rsidR="00E54286" w:rsidRDefault="00E54286" w:rsidP="00961527">
            <w:pPr>
              <w:pStyle w:val="EndNoteBibliography"/>
            </w:pPr>
            <w:r w:rsidRPr="000A1F90">
              <w:t>-</w:t>
            </w:r>
          </w:p>
        </w:tc>
        <w:tc>
          <w:tcPr>
            <w:tcW w:w="540" w:type="pct"/>
          </w:tcPr>
          <w:p w14:paraId="09494F63" w14:textId="77777777" w:rsidR="00E54286" w:rsidRDefault="00E54286" w:rsidP="00961527">
            <w:pPr>
              <w:pStyle w:val="EndNoteBibliography"/>
            </w:pPr>
            <w:r>
              <w:t>-</w:t>
            </w:r>
          </w:p>
        </w:tc>
        <w:tc>
          <w:tcPr>
            <w:tcW w:w="540" w:type="pct"/>
          </w:tcPr>
          <w:p w14:paraId="5C774AAD" w14:textId="77777777" w:rsidR="00E54286" w:rsidRDefault="00E54286" w:rsidP="00961527">
            <w:pPr>
              <w:pStyle w:val="EndNoteBibliography"/>
            </w:pPr>
            <w:r>
              <w:t>1</w:t>
            </w:r>
          </w:p>
        </w:tc>
        <w:tc>
          <w:tcPr>
            <w:tcW w:w="671" w:type="pct"/>
            <w:noWrap/>
          </w:tcPr>
          <w:p w14:paraId="6778B426" w14:textId="77777777" w:rsidR="00E54286" w:rsidRPr="00F60F2D" w:rsidRDefault="00E54286" w:rsidP="00961527">
            <w:pPr>
              <w:pStyle w:val="EndNoteBibliography"/>
            </w:pPr>
            <w:r>
              <w:fldChar w:fldCharType="begin"/>
            </w:r>
            <w:r>
              <w:instrText xml:space="preserve"> ADDIN EN.CITE &lt;EndNote&gt;&lt;Cite ExcludeAuth="1"&gt;&lt;Year&gt;2007&lt;/Year&gt;&lt;RecNum&gt;96&lt;/RecNum&gt;&lt;DisplayText&gt;[11]&lt;/DisplayText&gt;&lt;record&gt;&lt;rec-number&gt;96&lt;/rec-number&gt;&lt;foreign-keys&gt;&lt;key app="EN" db-id="rass95vavrraz6ezar8vetd0as90rx5rs09d" timestamp="1617046213"&gt;96&lt;/key&gt;&lt;/foreign-keys&gt;&lt;ref-type name="Book Section"&gt;5&lt;/ref-type&gt;&lt;contributors&gt;&lt;secondary-authors&gt;&lt;author&gt;Lynne S. Garcia&lt;/author&gt;&lt;/secondary-authors&gt;&lt;/contributors&gt;&lt;titles&gt;&lt;title&gt;Intestinal Protozoa: Ameba&lt;/title&gt;&lt;secondary-title&gt;Diagnostic Medical Parasitology&lt;/secondary-title&gt;&lt;/titles&gt;&lt;edition&gt;Fifth&lt;/edition&gt;&lt;section&gt;2&lt;/section&gt;&lt;dates&gt;&lt;year&gt;2007&lt;/year&gt;&lt;/dates&gt;&lt;publisher&gt;American Society of Microbiology&lt;/publisher&gt;&lt;urls&gt;&lt;/urls&gt;&lt;/record&gt;&lt;/Cite&gt;&lt;/EndNote&gt;</w:instrText>
            </w:r>
            <w:r>
              <w:fldChar w:fldCharType="separate"/>
            </w:r>
            <w:r>
              <w:t>[11]</w:t>
            </w:r>
            <w:r>
              <w:fldChar w:fldCharType="end"/>
            </w:r>
          </w:p>
        </w:tc>
      </w:tr>
      <w:tr w:rsidR="00E54286" w:rsidRPr="00F60F2D" w14:paraId="3A1E675A" w14:textId="77777777" w:rsidTr="00961527">
        <w:trPr>
          <w:trHeight w:val="280"/>
        </w:trPr>
        <w:tc>
          <w:tcPr>
            <w:tcW w:w="1348" w:type="pct"/>
            <w:noWrap/>
            <w:hideMark/>
          </w:tcPr>
          <w:p w14:paraId="5B803855" w14:textId="77777777" w:rsidR="00E54286" w:rsidRPr="00181EDB" w:rsidRDefault="00E54286" w:rsidP="00961527">
            <w:pPr>
              <w:pStyle w:val="EndNoteBibliography"/>
            </w:pPr>
            <w:r w:rsidRPr="00181EDB">
              <w:t>Entamoeba</w:t>
            </w:r>
          </w:p>
        </w:tc>
        <w:tc>
          <w:tcPr>
            <w:tcW w:w="822" w:type="pct"/>
            <w:noWrap/>
          </w:tcPr>
          <w:p w14:paraId="60FDF60F" w14:textId="77777777" w:rsidR="00E54286" w:rsidRPr="00F60F2D" w:rsidRDefault="00E54286" w:rsidP="00961527">
            <w:pPr>
              <w:pStyle w:val="EndNoteBibliography"/>
            </w:pPr>
            <w:r>
              <w:t>Enteric</w:t>
            </w:r>
          </w:p>
        </w:tc>
        <w:tc>
          <w:tcPr>
            <w:tcW w:w="540" w:type="pct"/>
          </w:tcPr>
          <w:p w14:paraId="09D58DD8" w14:textId="77777777" w:rsidR="00E54286" w:rsidRDefault="00E54286" w:rsidP="00961527">
            <w:pPr>
              <w:pStyle w:val="EndNoteBibliography"/>
            </w:pPr>
            <w:r>
              <w:t>-</w:t>
            </w:r>
          </w:p>
        </w:tc>
        <w:tc>
          <w:tcPr>
            <w:tcW w:w="540" w:type="pct"/>
          </w:tcPr>
          <w:p w14:paraId="60AF5CA0" w14:textId="77777777" w:rsidR="00E54286" w:rsidRDefault="00E54286" w:rsidP="00961527">
            <w:pPr>
              <w:pStyle w:val="EndNoteBibliography"/>
            </w:pPr>
            <w:r w:rsidRPr="000A1F90">
              <w:t>-</w:t>
            </w:r>
          </w:p>
        </w:tc>
        <w:tc>
          <w:tcPr>
            <w:tcW w:w="540" w:type="pct"/>
          </w:tcPr>
          <w:p w14:paraId="42815911" w14:textId="77777777" w:rsidR="00E54286" w:rsidRDefault="00E54286" w:rsidP="00961527">
            <w:pPr>
              <w:pStyle w:val="EndNoteBibliography"/>
            </w:pPr>
            <w:r>
              <w:t>-</w:t>
            </w:r>
          </w:p>
        </w:tc>
        <w:tc>
          <w:tcPr>
            <w:tcW w:w="540" w:type="pct"/>
          </w:tcPr>
          <w:p w14:paraId="7742AD13" w14:textId="77777777" w:rsidR="00E54286" w:rsidRDefault="00E54286" w:rsidP="00961527">
            <w:pPr>
              <w:pStyle w:val="EndNoteBibliography"/>
            </w:pPr>
            <w:r>
              <w:t>1</w:t>
            </w:r>
          </w:p>
        </w:tc>
        <w:tc>
          <w:tcPr>
            <w:tcW w:w="671" w:type="pct"/>
            <w:noWrap/>
          </w:tcPr>
          <w:p w14:paraId="53F6B22E" w14:textId="77777777" w:rsidR="00E54286" w:rsidRPr="00F60F2D" w:rsidRDefault="00E54286" w:rsidP="00961527">
            <w:pPr>
              <w:pStyle w:val="EndNoteBibliography"/>
            </w:pPr>
            <w:r>
              <w:fldChar w:fldCharType="begin"/>
            </w:r>
            <w:r>
              <w:instrText xml:space="preserve"> ADDIN EN.CITE &lt;EndNote&gt;&lt;Cite ExcludeAuth="1"&gt;&lt;Year&gt;2007&lt;/Year&gt;&lt;RecNum&gt;96&lt;/RecNum&gt;&lt;DisplayText&gt;[11]&lt;/DisplayText&gt;&lt;record&gt;&lt;rec-number&gt;96&lt;/rec-number&gt;&lt;foreign-keys&gt;&lt;key app="EN" db-id="rass95vavrraz6ezar8vetd0as90rx5rs09d" timestamp="1617046213"&gt;96&lt;/key&gt;&lt;/foreign-keys&gt;&lt;ref-type name="Book Section"&gt;5&lt;/ref-type&gt;&lt;contributors&gt;&lt;secondary-authors&gt;&lt;author&gt;Lynne S. Garcia&lt;/author&gt;&lt;/secondary-authors&gt;&lt;/contributors&gt;&lt;titles&gt;&lt;title&gt;Intestinal Protozoa: Ameba&lt;/title&gt;&lt;secondary-title&gt;Diagnostic Medical Parasitology&lt;/secondary-title&gt;&lt;/titles&gt;&lt;edition&gt;Fifth&lt;/edition&gt;&lt;section&gt;2&lt;/section&gt;&lt;dates&gt;&lt;year&gt;2007&lt;/year&gt;&lt;/dates&gt;&lt;publisher&gt;American Society of Microbiology&lt;/publisher&gt;&lt;urls&gt;&lt;/urls&gt;&lt;/record&gt;&lt;/Cite&gt;&lt;/EndNote&gt;</w:instrText>
            </w:r>
            <w:r>
              <w:fldChar w:fldCharType="separate"/>
            </w:r>
            <w:r>
              <w:t>[11]</w:t>
            </w:r>
            <w:r>
              <w:fldChar w:fldCharType="end"/>
            </w:r>
          </w:p>
        </w:tc>
      </w:tr>
      <w:tr w:rsidR="00E54286" w:rsidRPr="00F60F2D" w14:paraId="6624F41D" w14:textId="77777777" w:rsidTr="00961527">
        <w:trPr>
          <w:trHeight w:val="280"/>
        </w:trPr>
        <w:tc>
          <w:tcPr>
            <w:tcW w:w="1348" w:type="pct"/>
            <w:noWrap/>
            <w:hideMark/>
          </w:tcPr>
          <w:p w14:paraId="3B6FBCF7" w14:textId="77777777" w:rsidR="00E54286" w:rsidRPr="00181EDB" w:rsidRDefault="00E54286" w:rsidP="00961527">
            <w:pPr>
              <w:pStyle w:val="EndNoteBibliography"/>
            </w:pPr>
            <w:r w:rsidRPr="00181EDB">
              <w:t>Enterobacter</w:t>
            </w:r>
          </w:p>
        </w:tc>
        <w:tc>
          <w:tcPr>
            <w:tcW w:w="822" w:type="pct"/>
            <w:noWrap/>
          </w:tcPr>
          <w:p w14:paraId="48B11E54" w14:textId="77777777" w:rsidR="00E54286" w:rsidRPr="00F60F2D" w:rsidRDefault="00E54286" w:rsidP="00961527">
            <w:pPr>
              <w:pStyle w:val="EndNoteBibliography"/>
            </w:pPr>
            <w:r>
              <w:t>Non-enteric</w:t>
            </w:r>
          </w:p>
        </w:tc>
        <w:tc>
          <w:tcPr>
            <w:tcW w:w="540" w:type="pct"/>
          </w:tcPr>
          <w:p w14:paraId="4DE56B1C" w14:textId="77777777" w:rsidR="00E54286" w:rsidRDefault="00E54286" w:rsidP="00961527">
            <w:pPr>
              <w:pStyle w:val="EndNoteBibliography"/>
            </w:pPr>
            <w:r>
              <w:t>1</w:t>
            </w:r>
          </w:p>
        </w:tc>
        <w:tc>
          <w:tcPr>
            <w:tcW w:w="540" w:type="pct"/>
          </w:tcPr>
          <w:p w14:paraId="754AEEE7" w14:textId="77777777" w:rsidR="00E54286" w:rsidRDefault="00E54286" w:rsidP="00961527">
            <w:pPr>
              <w:pStyle w:val="EndNoteBibliography"/>
            </w:pPr>
            <w:r w:rsidRPr="000A1F90">
              <w:t>-</w:t>
            </w:r>
          </w:p>
        </w:tc>
        <w:tc>
          <w:tcPr>
            <w:tcW w:w="540" w:type="pct"/>
          </w:tcPr>
          <w:p w14:paraId="56BC1D09" w14:textId="77777777" w:rsidR="00E54286" w:rsidRDefault="00E54286" w:rsidP="00961527">
            <w:pPr>
              <w:pStyle w:val="EndNoteBibliography"/>
            </w:pPr>
            <w:r>
              <w:t>-</w:t>
            </w:r>
          </w:p>
        </w:tc>
        <w:tc>
          <w:tcPr>
            <w:tcW w:w="540" w:type="pct"/>
          </w:tcPr>
          <w:p w14:paraId="09B2CBB3" w14:textId="77777777" w:rsidR="00E54286" w:rsidRDefault="00E54286" w:rsidP="00961527">
            <w:pPr>
              <w:pStyle w:val="EndNoteBibliography"/>
            </w:pPr>
            <w:r>
              <w:t>2</w:t>
            </w:r>
          </w:p>
        </w:tc>
        <w:tc>
          <w:tcPr>
            <w:tcW w:w="671" w:type="pct"/>
            <w:noWrap/>
          </w:tcPr>
          <w:p w14:paraId="2B3D34F2" w14:textId="77777777" w:rsidR="00E54286" w:rsidRPr="00F60F2D" w:rsidRDefault="00E54286" w:rsidP="00961527">
            <w:pPr>
              <w:pStyle w:val="EndNoteBibliography"/>
            </w:pPr>
            <w:r>
              <w:fldChar w:fldCharType="begin"/>
            </w:r>
            <w:r>
              <w:instrText xml:space="preserve"> ADDIN EN.CITE &lt;EndNote&gt;&lt;Cite&gt;&lt;Author&gt;Guentzel&lt;/Author&gt;&lt;Year&gt;1996&lt;/Year&gt;&lt;RecNum&gt;63&lt;/RecNum&gt;&lt;DisplayText&gt;[28]&lt;/DisplayText&gt;&lt;record&gt;&lt;rec-number&gt;63&lt;/rec-number&gt;&lt;foreign-keys&gt;&lt;key app="EN" db-id="rass95vavrraz6ezar8vetd0as90rx5rs09d" timestamp="1617034872"&gt;63&lt;/key&gt;&lt;/foreign-keys&gt;&lt;ref-type name="Book Section"&gt;5&lt;/ref-type&gt;&lt;contributors&gt;&lt;authors&gt;&lt;author&gt;M. Neal Guentzel&lt;/author&gt;&lt;/authors&gt;&lt;secondary-authors&gt;&lt;author&gt;S Baron&lt;/author&gt;&lt;/secondary-authors&gt;&lt;/contributors&gt;&lt;titles&gt;&lt;title&gt;Escherichia, Klebsiella, Enterobacter, Serratia, Citrobacter, and Proteus&lt;/title&gt;&lt;secondary-title&gt;Medical Microbiology&lt;/secondary-title&gt;&lt;/titles&gt;&lt;edition&gt;4th&lt;/edition&gt;&lt;section&gt;26&lt;/section&gt;&lt;dates&gt;&lt;year&gt;1996&lt;/year&gt;&lt;/dates&gt;&lt;pub-location&gt;Galveston,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[28]</w:t>
            </w:r>
            <w:r>
              <w:fldChar w:fldCharType="end"/>
            </w:r>
          </w:p>
        </w:tc>
      </w:tr>
      <w:tr w:rsidR="00E54286" w:rsidRPr="00F60F2D" w14:paraId="0DD957C0" w14:textId="77777777" w:rsidTr="00961527">
        <w:trPr>
          <w:trHeight w:val="280"/>
        </w:trPr>
        <w:tc>
          <w:tcPr>
            <w:tcW w:w="1348" w:type="pct"/>
            <w:noWrap/>
            <w:hideMark/>
          </w:tcPr>
          <w:p w14:paraId="32B5F253" w14:textId="77777777" w:rsidR="00E54286" w:rsidRPr="00181EDB" w:rsidRDefault="00E54286" w:rsidP="00961527">
            <w:pPr>
              <w:pStyle w:val="EndNoteBibliography"/>
            </w:pPr>
            <w:r w:rsidRPr="00181EDB">
              <w:t>Enterococcus</w:t>
            </w:r>
          </w:p>
        </w:tc>
        <w:tc>
          <w:tcPr>
            <w:tcW w:w="822" w:type="pct"/>
            <w:noWrap/>
          </w:tcPr>
          <w:p w14:paraId="091E2250" w14:textId="77777777" w:rsidR="00E54286" w:rsidRPr="00F60F2D" w:rsidRDefault="00E54286" w:rsidP="00961527">
            <w:pPr>
              <w:pStyle w:val="EndNoteBibliography"/>
            </w:pPr>
            <w:r>
              <w:t>Non-enteric</w:t>
            </w:r>
          </w:p>
        </w:tc>
        <w:tc>
          <w:tcPr>
            <w:tcW w:w="540" w:type="pct"/>
          </w:tcPr>
          <w:p w14:paraId="64170777" w14:textId="77777777" w:rsidR="00E54286" w:rsidRDefault="00E54286" w:rsidP="00961527">
            <w:pPr>
              <w:pStyle w:val="EndNoteBibliography"/>
            </w:pPr>
            <w:r>
              <w:t>1</w:t>
            </w:r>
          </w:p>
        </w:tc>
        <w:tc>
          <w:tcPr>
            <w:tcW w:w="540" w:type="pct"/>
          </w:tcPr>
          <w:p w14:paraId="6286471B" w14:textId="77777777" w:rsidR="00E54286" w:rsidRDefault="00E54286" w:rsidP="00961527">
            <w:pPr>
              <w:pStyle w:val="EndNoteBibliography"/>
            </w:pPr>
            <w:r w:rsidRPr="000A1F90">
              <w:t>-</w:t>
            </w:r>
          </w:p>
        </w:tc>
        <w:tc>
          <w:tcPr>
            <w:tcW w:w="540" w:type="pct"/>
          </w:tcPr>
          <w:p w14:paraId="5462BFB5" w14:textId="77777777" w:rsidR="00E54286" w:rsidRDefault="00E54286" w:rsidP="00961527">
            <w:pPr>
              <w:pStyle w:val="EndNoteBibliography"/>
            </w:pPr>
            <w:r>
              <w:t>-</w:t>
            </w:r>
          </w:p>
        </w:tc>
        <w:tc>
          <w:tcPr>
            <w:tcW w:w="540" w:type="pct"/>
          </w:tcPr>
          <w:p w14:paraId="6B6167FB" w14:textId="77777777" w:rsidR="00E54286" w:rsidRDefault="00E54286" w:rsidP="00961527">
            <w:pPr>
              <w:pStyle w:val="EndNoteBibliography"/>
            </w:pPr>
            <w:r>
              <w:t>-</w:t>
            </w:r>
          </w:p>
        </w:tc>
        <w:tc>
          <w:tcPr>
            <w:tcW w:w="671" w:type="pct"/>
            <w:noWrap/>
          </w:tcPr>
          <w:p w14:paraId="12DEF13C" w14:textId="77777777" w:rsidR="00E54286" w:rsidRPr="00F60F2D" w:rsidRDefault="00E54286" w:rsidP="00961527">
            <w:pPr>
              <w:pStyle w:val="EndNoteBibliography"/>
            </w:pPr>
            <w:r>
              <w:fldChar w:fldCharType="begin"/>
            </w:r>
            <w:r>
              <w:instrText xml:space="preserve"> ADDIN EN.CITE &lt;EndNote&gt;&lt;Cite&gt;&lt;Author&gt;Patterson&lt;/Author&gt;&lt;Year&gt;1996&lt;/Year&gt;&lt;RecNum&gt;80&lt;/RecNum&gt;&lt;DisplayText&gt;[29]&lt;/DisplayText&gt;&lt;record&gt;&lt;rec-number&gt;80&lt;/rec-number&gt;&lt;foreign-keys&gt;&lt;key app="EN" db-id="rass95vavrraz6ezar8vetd0as90rx5rs09d" timestamp="1617034872"&gt;80&lt;/key&gt;&lt;/foreign-keys&gt;&lt;ref-type name="Book Section"&gt;5&lt;/ref-type&gt;&lt;contributors&gt;&lt;authors&gt;&lt;author&gt;Maria Jevitz Patterson&lt;/author&gt;&lt;/authors&gt;&lt;secondary-authors&gt;&lt;author&gt;S Baron&lt;/author&gt;&lt;/secondary-authors&gt;&lt;/contributors&gt;&lt;titles&gt;&lt;title&gt;Streptococcus&lt;/title&gt;&lt;secondary-title&gt;Medical Microbiology&lt;/secondary-title&gt;&lt;/titles&gt;&lt;edition&gt;4th&lt;/edition&gt;&lt;section&gt;13&lt;/section&gt;&lt;dates&gt;&lt;year&gt;1996&lt;/year&gt;&lt;/dates&gt;&lt;pub-location&gt;Galveston,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[29]</w:t>
            </w:r>
            <w:r>
              <w:fldChar w:fldCharType="end"/>
            </w:r>
          </w:p>
        </w:tc>
      </w:tr>
      <w:tr w:rsidR="00E54286" w:rsidRPr="00F60F2D" w14:paraId="6BF01194" w14:textId="77777777" w:rsidTr="00961527">
        <w:trPr>
          <w:trHeight w:val="280"/>
        </w:trPr>
        <w:tc>
          <w:tcPr>
            <w:tcW w:w="1348" w:type="pct"/>
            <w:noWrap/>
            <w:hideMark/>
          </w:tcPr>
          <w:p w14:paraId="66082921" w14:textId="77777777" w:rsidR="00E54286" w:rsidRPr="00181EDB" w:rsidRDefault="00E54286" w:rsidP="00961527">
            <w:pPr>
              <w:pStyle w:val="EndNoteBibliography"/>
            </w:pPr>
            <w:r w:rsidRPr="00181EDB">
              <w:t>Escherichia</w:t>
            </w:r>
          </w:p>
        </w:tc>
        <w:tc>
          <w:tcPr>
            <w:tcW w:w="822" w:type="pct"/>
            <w:noWrap/>
          </w:tcPr>
          <w:p w14:paraId="621EC2A9" w14:textId="77777777" w:rsidR="00E54286" w:rsidRPr="00F60F2D" w:rsidRDefault="00E54286" w:rsidP="00961527">
            <w:pPr>
              <w:pStyle w:val="EndNoteBibliography"/>
            </w:pPr>
            <w:r>
              <w:t>Enteric</w:t>
            </w:r>
          </w:p>
        </w:tc>
        <w:tc>
          <w:tcPr>
            <w:tcW w:w="540" w:type="pct"/>
          </w:tcPr>
          <w:p w14:paraId="511EA7E8" w14:textId="77777777" w:rsidR="00E54286" w:rsidRDefault="00E54286" w:rsidP="00961527">
            <w:pPr>
              <w:pStyle w:val="EndNoteBibliography"/>
            </w:pPr>
            <w:r>
              <w:t>-</w:t>
            </w:r>
          </w:p>
        </w:tc>
        <w:tc>
          <w:tcPr>
            <w:tcW w:w="540" w:type="pct"/>
          </w:tcPr>
          <w:p w14:paraId="201C594F" w14:textId="77777777" w:rsidR="00E54286" w:rsidRDefault="00E54286" w:rsidP="00961527">
            <w:pPr>
              <w:pStyle w:val="EndNoteBibliography"/>
            </w:pPr>
            <w:r w:rsidRPr="000A1F90">
              <w:t>-</w:t>
            </w:r>
          </w:p>
        </w:tc>
        <w:tc>
          <w:tcPr>
            <w:tcW w:w="540" w:type="pct"/>
          </w:tcPr>
          <w:p w14:paraId="7A9ADFFF" w14:textId="77777777" w:rsidR="00E54286" w:rsidRDefault="00E54286" w:rsidP="00961527">
            <w:pPr>
              <w:pStyle w:val="EndNoteBibliography"/>
            </w:pPr>
            <w:r>
              <w:t>797</w:t>
            </w:r>
          </w:p>
        </w:tc>
        <w:tc>
          <w:tcPr>
            <w:tcW w:w="540" w:type="pct"/>
          </w:tcPr>
          <w:p w14:paraId="22903199" w14:textId="77777777" w:rsidR="00E54286" w:rsidRDefault="00E54286" w:rsidP="00961527">
            <w:pPr>
              <w:pStyle w:val="EndNoteBibliography"/>
            </w:pPr>
            <w:r>
              <w:t>101</w:t>
            </w:r>
          </w:p>
        </w:tc>
        <w:tc>
          <w:tcPr>
            <w:tcW w:w="671" w:type="pct"/>
            <w:noWrap/>
          </w:tcPr>
          <w:p w14:paraId="10CB8D15" w14:textId="77777777" w:rsidR="00E54286" w:rsidRPr="00F60F2D" w:rsidRDefault="00E54286" w:rsidP="00961527">
            <w:pPr>
              <w:pStyle w:val="EndNoteBibliography"/>
            </w:pPr>
            <w:r>
              <w:fldChar w:fldCharType="begin"/>
            </w:r>
            <w:r>
              <w:instrText xml:space="preserve"> ADDIN EN.CITE &lt;EndNote&gt;&lt;Cite&gt;&lt;Author&gt;Evans&lt;/Author&gt;&lt;Year&gt;1996&lt;/Year&gt;&lt;RecNum&gt;54&lt;/RecNum&gt;&lt;DisplayText&gt;[30]&lt;/DisplayText&gt;&lt;record&gt;&lt;rec-number&gt;54&lt;/rec-number&gt;&lt;foreign-keys&gt;&lt;key app="EN" db-id="rass95vavrraz6ezar8vetd0as90rx5rs09d" timestamp="1617034871"&gt;54&lt;/key&gt;&lt;/foreign-keys&gt;&lt;ref-type name="Book Section"&gt;5&lt;/ref-type&gt;&lt;contributors&gt;&lt;authors&gt;&lt;author&gt;Doyle J. Evans&lt;/author&gt;&lt;author&gt;Dolores G. Evans&lt;/author&gt;&lt;/authors&gt;&lt;secondary-authors&gt;&lt;author&gt;S Baron&lt;/author&gt;&lt;/secondary-authors&gt;&lt;/contributors&gt;&lt;titles&gt;&lt;title&gt;Escherichia Coli in Diarrheal Disease&lt;/title&gt;&lt;secondary-title&gt;Medical Microbiology&lt;/secondary-title&gt;&lt;/titles&gt;&lt;edition&gt;4th&lt;/edition&gt;&lt;section&gt;25&lt;/section&gt;&lt;dates&gt;&lt;year&gt;1996&lt;/year&gt;&lt;/dates&gt;&lt;pub-location&gt;Galveston,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[30]</w:t>
            </w:r>
            <w:r>
              <w:fldChar w:fldCharType="end"/>
            </w:r>
          </w:p>
        </w:tc>
      </w:tr>
      <w:tr w:rsidR="00E54286" w:rsidRPr="00F60F2D" w14:paraId="76E713C5" w14:textId="77777777" w:rsidTr="00961527">
        <w:trPr>
          <w:trHeight w:val="280"/>
        </w:trPr>
        <w:tc>
          <w:tcPr>
            <w:tcW w:w="1348" w:type="pct"/>
            <w:noWrap/>
            <w:hideMark/>
          </w:tcPr>
          <w:p w14:paraId="73DF4862" w14:textId="77777777" w:rsidR="00E54286" w:rsidRPr="00181EDB" w:rsidRDefault="00E54286" w:rsidP="00961527">
            <w:pPr>
              <w:pStyle w:val="EndNoteBibliography"/>
            </w:pPr>
            <w:r w:rsidRPr="00181EDB">
              <w:t>Fiddlehead fern toxin</w:t>
            </w:r>
          </w:p>
        </w:tc>
        <w:tc>
          <w:tcPr>
            <w:tcW w:w="822" w:type="pct"/>
            <w:noWrap/>
          </w:tcPr>
          <w:p w14:paraId="57E8CDEA" w14:textId="77777777" w:rsidR="00E54286" w:rsidRPr="00F60F2D" w:rsidRDefault="00E54286" w:rsidP="00961527">
            <w:pPr>
              <w:pStyle w:val="EndNoteBibliography"/>
            </w:pPr>
            <w:r>
              <w:t>Enteric</w:t>
            </w:r>
          </w:p>
        </w:tc>
        <w:tc>
          <w:tcPr>
            <w:tcW w:w="540" w:type="pct"/>
          </w:tcPr>
          <w:p w14:paraId="19305CA8" w14:textId="77777777" w:rsidR="00E54286" w:rsidRDefault="00E54286" w:rsidP="00961527">
            <w:pPr>
              <w:pStyle w:val="EndNoteBibliography"/>
            </w:pPr>
            <w:r>
              <w:t>-</w:t>
            </w:r>
          </w:p>
        </w:tc>
        <w:tc>
          <w:tcPr>
            <w:tcW w:w="540" w:type="pct"/>
          </w:tcPr>
          <w:p w14:paraId="6F5F59EB" w14:textId="77777777" w:rsidR="00E54286" w:rsidRDefault="00E54286" w:rsidP="00961527">
            <w:pPr>
              <w:pStyle w:val="EndNoteBibliography"/>
            </w:pPr>
            <w:r w:rsidRPr="000A1F90">
              <w:t>-</w:t>
            </w:r>
          </w:p>
        </w:tc>
        <w:tc>
          <w:tcPr>
            <w:tcW w:w="540" w:type="pct"/>
          </w:tcPr>
          <w:p w14:paraId="380971C0" w14:textId="77777777" w:rsidR="00E54286" w:rsidRDefault="00E54286" w:rsidP="00961527">
            <w:pPr>
              <w:pStyle w:val="EndNoteBibliography"/>
            </w:pPr>
            <w:r>
              <w:t>1</w:t>
            </w:r>
          </w:p>
        </w:tc>
        <w:tc>
          <w:tcPr>
            <w:tcW w:w="540" w:type="pct"/>
          </w:tcPr>
          <w:p w14:paraId="5D5DA372" w14:textId="77777777" w:rsidR="00E54286" w:rsidRDefault="00E54286" w:rsidP="00961527">
            <w:pPr>
              <w:pStyle w:val="EndNoteBibliography"/>
            </w:pPr>
            <w:r>
              <w:t>-</w:t>
            </w:r>
          </w:p>
        </w:tc>
        <w:tc>
          <w:tcPr>
            <w:tcW w:w="671" w:type="pct"/>
            <w:noWrap/>
          </w:tcPr>
          <w:p w14:paraId="6C543E4D" w14:textId="77777777" w:rsidR="00E54286" w:rsidRPr="00F60F2D" w:rsidRDefault="00E54286" w:rsidP="00961527">
            <w:pPr>
              <w:pStyle w:val="EndNoteBibliography"/>
            </w:pPr>
            <w:r>
              <w:fldChar w:fldCharType="begin"/>
            </w:r>
            <w:r>
              <w:instrText xml:space="preserve"> ADDIN EN.CITE &lt;EndNote&gt;&lt;Cite&gt;&lt;Author&gt;Centers for Disease Control and Prevention&lt;/Author&gt;&lt;Year&gt;1994&lt;/Year&gt;&lt;RecNum&gt;43&lt;/RecNum&gt;&lt;DisplayText&gt;[31]&lt;/DisplayText&gt;&lt;record&gt;&lt;rec-number&gt;43&lt;/rec-number&gt;&lt;foreign-keys&gt;&lt;key app="EN" db-id="rass95vavrraz6ezar8vetd0as90rx5rs09d" timestamp="1617034871"&gt;43&lt;/key&gt;&lt;/foreign-keys&gt;&lt;ref-type name="Journal Article"&gt;17&lt;/ref-type&gt;&lt;contributors&gt;&lt;authors&gt;&lt;author&gt;Centers for Disease Control and Prevention,&lt;/author&gt;&lt;/authors&gt;&lt;/contributors&gt;&lt;titles&gt;&lt;title&gt;Ostrich fern poisoning--New York and Western Canada, 1994&lt;/title&gt;&lt;secondary-title&gt;MMWR Morb Mortal Wkly Rep&lt;/secondary-title&gt;&lt;/titles&gt;&lt;periodical&gt;&lt;full-title&gt;MMWR Morb Mortal Wkly Rep&lt;/full-title&gt;&lt;/periodical&gt;&lt;pages&gt;677, 683-4&lt;/pages&gt;&lt;volume&gt;43&lt;/volume&gt;&lt;number&gt;37&lt;/number&gt;&lt;edition&gt;1994/09/23&lt;/edition&gt;&lt;keywords&gt;&lt;keyword&gt;Canada/epidemiology&lt;/keyword&gt;&lt;keyword&gt;Cooking&lt;/keyword&gt;&lt;keyword&gt;Foodborne Diseases/*epidemiology&lt;/keyword&gt;&lt;keyword&gt;Gastrointestinal Diseases/*etiology&lt;/keyword&gt;&lt;keyword&gt;Humans&lt;/keyword&gt;&lt;keyword&gt;New York/epidemiology&lt;/keyword&gt;&lt;keyword&gt;Plant Poisoning/*epidemiology&lt;/keyword&gt;&lt;/keywords&gt;&lt;dates&gt;&lt;year&gt;1994&lt;/year&gt;&lt;pub-dates&gt;&lt;date&gt;Sep 23&lt;/date&gt;&lt;/pub-dates&gt;&lt;/dates&gt;&lt;isbn&gt;0149-2195 (Print)&amp;#xD;0149-2195 (Linking)&lt;/isbn&gt;&lt;accession-num&gt;8078456&lt;/accession-num&gt;&lt;urls&gt;&lt;related-urls&gt;&lt;url&gt;https://www.ncbi.nlm.nih.gov/pubmed/8078456&lt;/url&gt;&lt;/related-urls&gt;&lt;/urls&gt;&lt;/record&gt;&lt;/Cite&gt;&lt;/EndNote&gt;</w:instrText>
            </w:r>
            <w:r>
              <w:fldChar w:fldCharType="separate"/>
            </w:r>
            <w:r>
              <w:t>[31]</w:t>
            </w:r>
            <w:r>
              <w:fldChar w:fldCharType="end"/>
            </w:r>
          </w:p>
        </w:tc>
      </w:tr>
      <w:tr w:rsidR="00E54286" w:rsidRPr="00F60F2D" w14:paraId="15366C1A" w14:textId="77777777" w:rsidTr="00961527">
        <w:trPr>
          <w:trHeight w:val="280"/>
        </w:trPr>
        <w:tc>
          <w:tcPr>
            <w:tcW w:w="1348" w:type="pct"/>
            <w:noWrap/>
            <w:hideMark/>
          </w:tcPr>
          <w:p w14:paraId="19EE59E4" w14:textId="77777777" w:rsidR="00E54286" w:rsidRPr="00181EDB" w:rsidRDefault="00E54286" w:rsidP="00961527">
            <w:pPr>
              <w:pStyle w:val="EndNoteBibliography"/>
            </w:pPr>
            <w:r w:rsidRPr="00181EDB">
              <w:t>Francisella</w:t>
            </w:r>
          </w:p>
        </w:tc>
        <w:tc>
          <w:tcPr>
            <w:tcW w:w="822" w:type="pct"/>
            <w:noWrap/>
          </w:tcPr>
          <w:p w14:paraId="67FB33E7" w14:textId="77777777" w:rsidR="00E54286" w:rsidRPr="00F60F2D" w:rsidRDefault="00E54286" w:rsidP="00961527">
            <w:pPr>
              <w:pStyle w:val="EndNoteBibliography"/>
            </w:pPr>
            <w:r>
              <w:t>Non-enteric</w:t>
            </w:r>
          </w:p>
        </w:tc>
        <w:tc>
          <w:tcPr>
            <w:tcW w:w="540" w:type="pct"/>
          </w:tcPr>
          <w:p w14:paraId="2B0307FA" w14:textId="77777777" w:rsidR="00E54286" w:rsidRDefault="00E54286" w:rsidP="00961527">
            <w:pPr>
              <w:pStyle w:val="EndNoteBibliography"/>
            </w:pPr>
            <w:r>
              <w:t>1</w:t>
            </w:r>
          </w:p>
        </w:tc>
        <w:tc>
          <w:tcPr>
            <w:tcW w:w="540" w:type="pct"/>
          </w:tcPr>
          <w:p w14:paraId="2E55BA3E" w14:textId="77777777" w:rsidR="00E54286" w:rsidRDefault="00E54286" w:rsidP="00961527">
            <w:pPr>
              <w:pStyle w:val="EndNoteBibliography"/>
            </w:pPr>
            <w:r w:rsidRPr="000A1F90">
              <w:t>-</w:t>
            </w:r>
          </w:p>
        </w:tc>
        <w:tc>
          <w:tcPr>
            <w:tcW w:w="540" w:type="pct"/>
          </w:tcPr>
          <w:p w14:paraId="29D6ADBF" w14:textId="77777777" w:rsidR="00E54286" w:rsidRDefault="00E54286" w:rsidP="00961527">
            <w:pPr>
              <w:pStyle w:val="EndNoteBibliography"/>
            </w:pPr>
            <w:r>
              <w:t>-</w:t>
            </w:r>
          </w:p>
        </w:tc>
        <w:tc>
          <w:tcPr>
            <w:tcW w:w="540" w:type="pct"/>
          </w:tcPr>
          <w:p w14:paraId="2BD44E55" w14:textId="77777777" w:rsidR="00E54286" w:rsidRDefault="00E54286" w:rsidP="00961527">
            <w:pPr>
              <w:pStyle w:val="EndNoteBibliography"/>
            </w:pPr>
            <w:r>
              <w:t>-</w:t>
            </w:r>
          </w:p>
        </w:tc>
        <w:tc>
          <w:tcPr>
            <w:tcW w:w="671" w:type="pct"/>
            <w:noWrap/>
          </w:tcPr>
          <w:p w14:paraId="0ACDD378" w14:textId="77777777" w:rsidR="00E54286" w:rsidRPr="00F60F2D" w:rsidRDefault="00E54286" w:rsidP="00961527">
            <w:pPr>
              <w:pStyle w:val="EndNoteBibliography"/>
            </w:pPr>
            <w:r>
              <w:fldChar w:fldCharType="begin"/>
            </w:r>
            <w:r>
              <w:instrText xml:space="preserve"> ADDIN EN.CITE &lt;EndNote&gt;&lt;Cite&gt;&lt;Author&gt;Collins&lt;/Author&gt;&lt;Year&gt;1996&lt;/Year&gt;&lt;RecNum&gt;49&lt;/RecNum&gt;&lt;DisplayText&gt;[32]&lt;/DisplayText&gt;&lt;record&gt;&lt;rec-number&gt;49&lt;/rec-number&gt;&lt;foreign-keys&gt;&lt;key app="EN" db-id="rass95vavrraz6ezar8vetd0as90rx5rs09d" timestamp="1617034871"&gt;49&lt;/key&gt;&lt;/foreign-keys&gt;&lt;ref-type name="Book Section"&gt;5&lt;/ref-type&gt;&lt;contributors&gt;&lt;authors&gt;&lt;author&gt;Frank M. Collins&lt;/author&gt;&lt;/authors&gt;&lt;secondary-authors&gt;&lt;author&gt;S Baron&lt;/author&gt;&lt;/secondary-authors&gt;&lt;/contributors&gt;&lt;titles&gt;&lt;title&gt;Pasteurella, Yersinia, and Francisella&lt;/title&gt;&lt;secondary-title&gt;Medical Microbiology&lt;/secondary-title&gt;&lt;/titles&gt;&lt;edition&gt;4th&lt;/edition&gt;&lt;section&gt;29&lt;/section&gt;&lt;dates&gt;&lt;year&gt;1996&lt;/year&gt;&lt;/dates&gt;&lt;pub-location&gt;Galveston,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[32]</w:t>
            </w:r>
            <w:r>
              <w:fldChar w:fldCharType="end"/>
            </w:r>
          </w:p>
        </w:tc>
      </w:tr>
      <w:tr w:rsidR="00E54286" w:rsidRPr="00F60F2D" w14:paraId="32C7FE4F" w14:textId="77777777" w:rsidTr="00961527">
        <w:trPr>
          <w:trHeight w:val="280"/>
        </w:trPr>
        <w:tc>
          <w:tcPr>
            <w:tcW w:w="1348" w:type="pct"/>
            <w:noWrap/>
            <w:hideMark/>
          </w:tcPr>
          <w:p w14:paraId="63DDDC30" w14:textId="77777777" w:rsidR="00E54286" w:rsidRPr="00181EDB" w:rsidRDefault="00E54286" w:rsidP="00961527">
            <w:pPr>
              <w:pStyle w:val="EndNoteBibliography"/>
            </w:pPr>
            <w:r w:rsidRPr="00181EDB">
              <w:t>Gempylotoxin</w:t>
            </w:r>
          </w:p>
        </w:tc>
        <w:tc>
          <w:tcPr>
            <w:tcW w:w="822" w:type="pct"/>
            <w:noWrap/>
          </w:tcPr>
          <w:p w14:paraId="515506DC" w14:textId="77777777" w:rsidR="00E54286" w:rsidRPr="00F60F2D" w:rsidRDefault="00E54286" w:rsidP="00961527">
            <w:pPr>
              <w:pStyle w:val="EndNoteBibliography"/>
            </w:pPr>
            <w:r>
              <w:t>Enteric</w:t>
            </w:r>
          </w:p>
        </w:tc>
        <w:tc>
          <w:tcPr>
            <w:tcW w:w="540" w:type="pct"/>
          </w:tcPr>
          <w:p w14:paraId="45F51591" w14:textId="77777777" w:rsidR="00E54286" w:rsidRDefault="00E54286" w:rsidP="00961527">
            <w:pPr>
              <w:pStyle w:val="EndNoteBibliography"/>
            </w:pPr>
            <w:r>
              <w:t>-</w:t>
            </w:r>
          </w:p>
        </w:tc>
        <w:tc>
          <w:tcPr>
            <w:tcW w:w="540" w:type="pct"/>
          </w:tcPr>
          <w:p w14:paraId="664927E0" w14:textId="77777777" w:rsidR="00E54286" w:rsidRDefault="00E54286" w:rsidP="00961527">
            <w:pPr>
              <w:pStyle w:val="EndNoteBibliography"/>
            </w:pPr>
            <w:r w:rsidRPr="000A1F90">
              <w:t>-</w:t>
            </w:r>
          </w:p>
        </w:tc>
        <w:tc>
          <w:tcPr>
            <w:tcW w:w="540" w:type="pct"/>
          </w:tcPr>
          <w:p w14:paraId="1F8BB22A" w14:textId="77777777" w:rsidR="00E54286" w:rsidRDefault="00E54286" w:rsidP="00961527">
            <w:pPr>
              <w:pStyle w:val="EndNoteBibliography"/>
            </w:pPr>
            <w:r>
              <w:t>2</w:t>
            </w:r>
          </w:p>
        </w:tc>
        <w:tc>
          <w:tcPr>
            <w:tcW w:w="540" w:type="pct"/>
          </w:tcPr>
          <w:p w14:paraId="4D3EBD6A" w14:textId="77777777" w:rsidR="00E54286" w:rsidRDefault="00E54286" w:rsidP="00961527">
            <w:pPr>
              <w:pStyle w:val="EndNoteBibliography"/>
            </w:pPr>
            <w:r>
              <w:t>-</w:t>
            </w:r>
          </w:p>
        </w:tc>
        <w:tc>
          <w:tcPr>
            <w:tcW w:w="671" w:type="pct"/>
            <w:noWrap/>
          </w:tcPr>
          <w:p w14:paraId="7AF56246" w14:textId="77777777" w:rsidR="00E54286" w:rsidRPr="00F60F2D" w:rsidRDefault="00E54286" w:rsidP="00961527">
            <w:pPr>
              <w:pStyle w:val="EndNoteBibliography"/>
            </w:pPr>
            <w:r>
              <w:fldChar w:fldCharType="begin"/>
            </w:r>
            <w:r>
              <w:instrText xml:space="preserve"> ADDIN EN.CITE &lt;EndNote&gt;&lt;Cite&gt;&lt;Author&gt;Yohannes&lt;/Author&gt;&lt;Year&gt;2002&lt;/Year&gt;&lt;RecNum&gt;94&lt;/RecNum&gt;&lt;DisplayText&gt;[33]&lt;/DisplayText&gt;&lt;record&gt;&lt;rec-number&gt;94&lt;/rec-number&gt;&lt;foreign-keys&gt;&lt;key app="EN" db-id="rass95vavrraz6ezar8vetd0as90rx5rs09d" timestamp="1617034872"&gt;94&lt;/key&gt;&lt;/foreign-keys&gt;&lt;ref-type name="Journal Article"&gt;17&lt;/ref-type&gt;&lt;contributors&gt;&lt;authors&gt;&lt;author&gt;Yohannes, K.&lt;/author&gt;&lt;author&gt;Dalton, C. B.&lt;/author&gt;&lt;author&gt;Halliday, L.&lt;/author&gt;&lt;author&gt;Unicomb, L. E.&lt;/author&gt;&lt;author&gt;Kirk, M.&lt;/author&gt;&lt;/authors&gt;&lt;/contributors&gt;&lt;auth-address&gt;National Centre of Epidemiology and Population Health, Australian National University, ACT. hunkyoha@doh.health.nsw.gov.au&lt;/auth-address&gt;&lt;titles&gt;&lt;title&gt;An outbreak of gastrointestinal illness associated with the consumption of escolar fish&lt;/title&gt;&lt;secondary-title&gt;Commun Dis Intell Q Rep&lt;/secondary-title&gt;&lt;/titles&gt;&lt;periodical&gt;&lt;full-title&gt;Commun Dis Intell Q Rep&lt;/full-title&gt;&lt;/periodical&gt;&lt;pages&gt;441-5&lt;/pages&gt;&lt;volume&gt;26&lt;/volume&gt;&lt;number&gt;3&lt;/number&gt;&lt;edition&gt;2002/11/06&lt;/edition&gt;&lt;keywords&gt;&lt;keyword&gt;Animals&lt;/keyword&gt;&lt;keyword&gt;Diarrhea/*epidemiology/*etiology/pathology&lt;/keyword&gt;&lt;keyword&gt;*Disease Outbreaks&lt;/keyword&gt;&lt;keyword&gt;Female&lt;/keyword&gt;&lt;keyword&gt;Fish Oils/*adverse effects/analysis&lt;/keyword&gt;&lt;keyword&gt;Foodborne Diseases/epidemiology/etiology/pathology&lt;/keyword&gt;&lt;keyword&gt;Humans&lt;/keyword&gt;&lt;keyword&gt;Male&lt;/keyword&gt;&lt;keyword&gt;New South Wales/epidemiology&lt;/keyword&gt;&lt;keyword&gt;Perciformes&lt;/keyword&gt;&lt;keyword&gt;Surveys and Questionnaires&lt;/keyword&gt;&lt;/keywords&gt;&lt;dates&gt;&lt;year&gt;2002&lt;/year&gt;&lt;/dates&gt;&lt;isbn&gt;1447-4514 (Print)&amp;#xD;1447-4514 (Linking)&lt;/isbn&gt;&lt;accession-num&gt;12416710&lt;/accession-num&gt;&lt;urls&gt;&lt;related-urls&gt;&lt;url&gt;https://www.ncbi.nlm.nih.gov/pubmed/12416710&lt;/url&gt;&lt;/related-urls&gt;&lt;/urls&gt;&lt;/record&gt;&lt;/Cite&gt;&lt;/EndNote&gt;</w:instrText>
            </w:r>
            <w:r>
              <w:fldChar w:fldCharType="separate"/>
            </w:r>
            <w:r>
              <w:t>[33]</w:t>
            </w:r>
            <w:r>
              <w:fldChar w:fldCharType="end"/>
            </w:r>
          </w:p>
        </w:tc>
      </w:tr>
      <w:tr w:rsidR="00E54286" w:rsidRPr="00F60F2D" w14:paraId="278C9691" w14:textId="77777777" w:rsidTr="00961527">
        <w:trPr>
          <w:trHeight w:val="280"/>
        </w:trPr>
        <w:tc>
          <w:tcPr>
            <w:tcW w:w="1348" w:type="pct"/>
            <w:noWrap/>
            <w:hideMark/>
          </w:tcPr>
          <w:p w14:paraId="3D73DF50" w14:textId="77777777" w:rsidR="00E54286" w:rsidRPr="00181EDB" w:rsidRDefault="00E54286" w:rsidP="00961527">
            <w:pPr>
              <w:pStyle w:val="EndNoteBibliography"/>
            </w:pPr>
            <w:r w:rsidRPr="00181EDB">
              <w:t>Giardia</w:t>
            </w:r>
          </w:p>
        </w:tc>
        <w:tc>
          <w:tcPr>
            <w:tcW w:w="822" w:type="pct"/>
            <w:noWrap/>
          </w:tcPr>
          <w:p w14:paraId="214AC5E6" w14:textId="77777777" w:rsidR="00E54286" w:rsidRPr="00F60F2D" w:rsidRDefault="00E54286" w:rsidP="00961527">
            <w:pPr>
              <w:pStyle w:val="EndNoteBibliography"/>
            </w:pPr>
            <w:r>
              <w:t>Enteric</w:t>
            </w:r>
          </w:p>
        </w:tc>
        <w:tc>
          <w:tcPr>
            <w:tcW w:w="540" w:type="pct"/>
          </w:tcPr>
          <w:p w14:paraId="4C96C71F" w14:textId="77777777" w:rsidR="00E54286" w:rsidRDefault="00E54286" w:rsidP="00961527">
            <w:pPr>
              <w:pStyle w:val="EndNoteBibliography"/>
            </w:pPr>
            <w:r>
              <w:t>-</w:t>
            </w:r>
          </w:p>
        </w:tc>
        <w:tc>
          <w:tcPr>
            <w:tcW w:w="540" w:type="pct"/>
          </w:tcPr>
          <w:p w14:paraId="4F61BD70" w14:textId="77777777" w:rsidR="00E54286" w:rsidRDefault="00E54286" w:rsidP="00961527">
            <w:pPr>
              <w:pStyle w:val="EndNoteBibliography"/>
            </w:pPr>
            <w:r w:rsidRPr="000A1F90">
              <w:t>-</w:t>
            </w:r>
          </w:p>
        </w:tc>
        <w:tc>
          <w:tcPr>
            <w:tcW w:w="540" w:type="pct"/>
          </w:tcPr>
          <w:p w14:paraId="73AD4EF8" w14:textId="77777777" w:rsidR="00E54286" w:rsidRDefault="00E54286" w:rsidP="00961527">
            <w:pPr>
              <w:pStyle w:val="EndNoteBibliography"/>
            </w:pPr>
            <w:r>
              <w:t>170</w:t>
            </w:r>
          </w:p>
        </w:tc>
        <w:tc>
          <w:tcPr>
            <w:tcW w:w="540" w:type="pct"/>
          </w:tcPr>
          <w:p w14:paraId="5ABB85C4" w14:textId="77777777" w:rsidR="00E54286" w:rsidRDefault="00E54286" w:rsidP="00961527">
            <w:pPr>
              <w:pStyle w:val="EndNoteBibliography"/>
            </w:pPr>
            <w:r>
              <w:t>14</w:t>
            </w:r>
          </w:p>
        </w:tc>
        <w:tc>
          <w:tcPr>
            <w:tcW w:w="671" w:type="pct"/>
            <w:noWrap/>
          </w:tcPr>
          <w:p w14:paraId="67078BD7" w14:textId="77777777" w:rsidR="00E54286" w:rsidRPr="00F60F2D" w:rsidRDefault="00E54286" w:rsidP="00961527">
            <w:pPr>
              <w:pStyle w:val="EndNoteBibliography"/>
            </w:pPr>
            <w:r>
              <w:fldChar w:fldCharType="begin"/>
            </w:r>
            <w:r>
              <w:instrText xml:space="preserve"> ADDIN EN.CITE &lt;EndNote&gt;&lt;Cite&gt;&lt;Author&gt;Meyer&lt;/Author&gt;&lt;Year&gt;1996&lt;/Year&gt;&lt;RecNum&gt;79&lt;/RecNum&gt;&lt;DisplayText&gt;[24]&lt;/DisplayText&gt;&lt;record&gt;&lt;rec-number&gt;79&lt;/rec-number&gt;&lt;foreign-keys&gt;&lt;key app="EN" db-id="rass95vavrraz6ezar8vetd0as90rx5rs09d" timestamp="1617034872"&gt;79&lt;/key&gt;&lt;/foreign-keys&gt;&lt;ref-type name="Book Section"&gt;5&lt;/ref-type&gt;&lt;contributors&gt;&lt;authors&gt;&lt;author&gt;Ernest A. Meyer&lt;/author&gt;&lt;/authors&gt;&lt;secondary-authors&gt;&lt;author&gt;S Baron&lt;/author&gt;&lt;/secondary-authors&gt;&lt;/contributors&gt;&lt;titles&gt;&lt;title&gt;Other Intestinal Protozoa and Trichomonas Vaginalis&lt;/title&gt;&lt;secondary-title&gt;Medical Microbiology&lt;/secondary-title&gt;&lt;/titles&gt;&lt;edition&gt;4th&lt;/edition&gt;&lt;section&gt;80&lt;/section&gt;&lt;dates&gt;&lt;year&gt;1996&lt;/year&gt;&lt;/dates&gt;&lt;pub-location&gt;Galveston,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[24]</w:t>
            </w:r>
            <w:r>
              <w:fldChar w:fldCharType="end"/>
            </w:r>
          </w:p>
        </w:tc>
      </w:tr>
      <w:tr w:rsidR="00E54286" w:rsidRPr="00F60F2D" w14:paraId="3D176F88" w14:textId="77777777" w:rsidTr="00961527">
        <w:trPr>
          <w:trHeight w:val="280"/>
        </w:trPr>
        <w:tc>
          <w:tcPr>
            <w:tcW w:w="1348" w:type="pct"/>
            <w:noWrap/>
            <w:hideMark/>
          </w:tcPr>
          <w:p w14:paraId="5778FBE3" w14:textId="77777777" w:rsidR="00E54286" w:rsidRPr="00181EDB" w:rsidRDefault="00E54286" w:rsidP="00961527">
            <w:pPr>
              <w:pStyle w:val="EndNoteBibliography"/>
            </w:pPr>
            <w:r w:rsidRPr="00181EDB">
              <w:t>Glacial acetic acid</w:t>
            </w:r>
          </w:p>
        </w:tc>
        <w:tc>
          <w:tcPr>
            <w:tcW w:w="822" w:type="pct"/>
            <w:noWrap/>
          </w:tcPr>
          <w:p w14:paraId="57640AAE" w14:textId="77777777" w:rsidR="00E54286" w:rsidRPr="00F60F2D" w:rsidRDefault="00E54286" w:rsidP="00961527">
            <w:pPr>
              <w:pStyle w:val="EndNoteBibliography"/>
            </w:pPr>
            <w:r>
              <w:t>Enteric</w:t>
            </w:r>
          </w:p>
        </w:tc>
        <w:tc>
          <w:tcPr>
            <w:tcW w:w="540" w:type="pct"/>
          </w:tcPr>
          <w:p w14:paraId="33FA9F89" w14:textId="77777777" w:rsidR="00E54286" w:rsidRDefault="00E54286" w:rsidP="00961527">
            <w:pPr>
              <w:pStyle w:val="EndNoteBibliography"/>
            </w:pPr>
            <w:r>
              <w:t>-</w:t>
            </w:r>
          </w:p>
        </w:tc>
        <w:tc>
          <w:tcPr>
            <w:tcW w:w="540" w:type="pct"/>
          </w:tcPr>
          <w:p w14:paraId="30C71AF2" w14:textId="77777777" w:rsidR="00E54286" w:rsidRDefault="00E54286" w:rsidP="00961527">
            <w:pPr>
              <w:pStyle w:val="EndNoteBibliography"/>
            </w:pPr>
            <w:r w:rsidRPr="000A1F90">
              <w:t>-</w:t>
            </w:r>
          </w:p>
        </w:tc>
        <w:tc>
          <w:tcPr>
            <w:tcW w:w="540" w:type="pct"/>
          </w:tcPr>
          <w:p w14:paraId="61617706" w14:textId="77777777" w:rsidR="00E54286" w:rsidRDefault="00E54286" w:rsidP="00961527">
            <w:pPr>
              <w:pStyle w:val="EndNoteBibliography"/>
            </w:pPr>
            <w:r>
              <w:t>1</w:t>
            </w:r>
          </w:p>
        </w:tc>
        <w:tc>
          <w:tcPr>
            <w:tcW w:w="540" w:type="pct"/>
          </w:tcPr>
          <w:p w14:paraId="73201B76" w14:textId="77777777" w:rsidR="00E54286" w:rsidRDefault="00E54286" w:rsidP="00961527">
            <w:pPr>
              <w:pStyle w:val="EndNoteBibliography"/>
            </w:pPr>
            <w:r>
              <w:t>-</w:t>
            </w:r>
          </w:p>
        </w:tc>
        <w:tc>
          <w:tcPr>
            <w:tcW w:w="671" w:type="pct"/>
            <w:noWrap/>
          </w:tcPr>
          <w:p w14:paraId="31CA687E" w14:textId="77777777" w:rsidR="00E54286" w:rsidRPr="00F60F2D" w:rsidRDefault="00E54286" w:rsidP="00961527">
            <w:pPr>
              <w:pStyle w:val="EndNoteBibliography"/>
            </w:pPr>
            <w:r>
              <w:fldChar w:fldCharType="begin"/>
            </w:r>
            <w:r>
              <w:instrText xml:space="preserve"> ADDIN EN.CITE &lt;EndNote&gt;&lt;Cite&gt;&lt;Author&gt;Centers for Disease Control and Prevention&lt;/Author&gt;&lt;Year&gt;1992&lt;/Year&gt;&lt;RecNum&gt;42&lt;/RecNum&gt;&lt;DisplayText&gt;[34]&lt;/DisplayText&gt;&lt;record&gt;&lt;rec-number&gt;42&lt;/rec-number&gt;&lt;foreign-keys&gt;&lt;key app="EN" db-id="rass95vavrraz6ezar8vetd0as90rx5rs09d" timestamp="1617034871"&gt;42&lt;/key&gt;&lt;/foreign-keys&gt;&lt;ref-type name="Web Page"&gt;12&lt;/ref-type&gt;&lt;contributors&gt;&lt;authors&gt;&lt;author&gt;Centers for Disease Control and Prevention,&lt;/author&gt;&lt;/authors&gt;&lt;/contributors&gt;&lt;titles&gt;&lt;title&gt;Occupational Safety and Health Guideline for Acetic Acid&lt;/title&gt;&lt;/titles&gt;&lt;number&gt;August 12, 2020&lt;/number&gt;&lt;dates&gt;&lt;year&gt;1992&lt;/year&gt;&lt;/dates&gt;&lt;urls&gt;&lt;related-urls&gt;&lt;url&gt;https://www.cdc.gov/niosh/docs/81-123/pdfs/0002-rev.pdf&lt;/url&gt;&lt;/related-urls&gt;&lt;/urls&gt;&lt;/record&gt;&lt;/Cite&gt;&lt;/EndNote&gt;</w:instrText>
            </w:r>
            <w:r>
              <w:fldChar w:fldCharType="separate"/>
            </w:r>
            <w:r>
              <w:t>[34]</w:t>
            </w:r>
            <w:r>
              <w:fldChar w:fldCharType="end"/>
            </w:r>
          </w:p>
        </w:tc>
      </w:tr>
      <w:tr w:rsidR="00E54286" w:rsidRPr="00F60F2D" w14:paraId="765D5783" w14:textId="77777777" w:rsidTr="00961527">
        <w:trPr>
          <w:trHeight w:val="280"/>
        </w:trPr>
        <w:tc>
          <w:tcPr>
            <w:tcW w:w="1348" w:type="pct"/>
            <w:noWrap/>
            <w:hideMark/>
          </w:tcPr>
          <w:p w14:paraId="471E925E" w14:textId="77777777" w:rsidR="00E54286" w:rsidRPr="00181EDB" w:rsidRDefault="00E54286" w:rsidP="00961527">
            <w:pPr>
              <w:pStyle w:val="EndNoteBibliography"/>
            </w:pPr>
            <w:r w:rsidRPr="00181EDB">
              <w:t>Grimontia</w:t>
            </w:r>
          </w:p>
        </w:tc>
        <w:tc>
          <w:tcPr>
            <w:tcW w:w="822" w:type="pct"/>
            <w:noWrap/>
          </w:tcPr>
          <w:p w14:paraId="7AE1F171" w14:textId="77777777" w:rsidR="00E54286" w:rsidRPr="00F60F2D" w:rsidRDefault="00E54286" w:rsidP="00961527">
            <w:pPr>
              <w:pStyle w:val="EndNoteBibliography"/>
            </w:pPr>
            <w:r>
              <w:t>Enteric</w:t>
            </w:r>
          </w:p>
        </w:tc>
        <w:tc>
          <w:tcPr>
            <w:tcW w:w="540" w:type="pct"/>
          </w:tcPr>
          <w:p w14:paraId="48F87F53" w14:textId="77777777" w:rsidR="00E54286" w:rsidRDefault="00E54286" w:rsidP="00961527">
            <w:pPr>
              <w:pStyle w:val="EndNoteBibliography"/>
            </w:pPr>
            <w:r>
              <w:t>-</w:t>
            </w:r>
          </w:p>
        </w:tc>
        <w:tc>
          <w:tcPr>
            <w:tcW w:w="540" w:type="pct"/>
          </w:tcPr>
          <w:p w14:paraId="003975FD" w14:textId="77777777" w:rsidR="00E54286" w:rsidRDefault="00E54286" w:rsidP="00961527">
            <w:pPr>
              <w:pStyle w:val="EndNoteBibliography"/>
            </w:pPr>
            <w:r w:rsidRPr="000A1F90">
              <w:t>-</w:t>
            </w:r>
          </w:p>
        </w:tc>
        <w:tc>
          <w:tcPr>
            <w:tcW w:w="540" w:type="pct"/>
          </w:tcPr>
          <w:p w14:paraId="37700E6D" w14:textId="77777777" w:rsidR="00E54286" w:rsidRDefault="00E54286" w:rsidP="00961527">
            <w:pPr>
              <w:pStyle w:val="EndNoteBibliography"/>
            </w:pPr>
            <w:r>
              <w:t>1</w:t>
            </w:r>
          </w:p>
        </w:tc>
        <w:tc>
          <w:tcPr>
            <w:tcW w:w="540" w:type="pct"/>
          </w:tcPr>
          <w:p w14:paraId="60E6492F" w14:textId="77777777" w:rsidR="00E54286" w:rsidRDefault="00E54286" w:rsidP="00961527">
            <w:pPr>
              <w:pStyle w:val="EndNoteBibliography"/>
            </w:pPr>
            <w:r>
              <w:t>-</w:t>
            </w:r>
          </w:p>
        </w:tc>
        <w:tc>
          <w:tcPr>
            <w:tcW w:w="671" w:type="pct"/>
            <w:noWrap/>
          </w:tcPr>
          <w:p w14:paraId="7D927347" w14:textId="77777777" w:rsidR="00E54286" w:rsidRPr="00F60F2D" w:rsidRDefault="00E54286" w:rsidP="00961527">
            <w:pPr>
              <w:pStyle w:val="EndNoteBibliography"/>
            </w:pPr>
            <w:r>
              <w:fldChar w:fldCharType="begin"/>
            </w:r>
            <w:r>
              <w:instrText xml:space="preserve"> ADDIN EN.CITE &lt;EndNote&gt;&lt;Cite&gt;&lt;Author&gt;Hinestrosa&lt;/Author&gt;&lt;Year&gt;2007&lt;/Year&gt;&lt;RecNum&gt;103&lt;/RecNum&gt;&lt;DisplayText&gt;[35]&lt;/DisplayText&gt;&lt;record&gt;&lt;rec-number&gt;103&lt;/rec-number&gt;&lt;foreign-keys&gt;&lt;key app="EN" db-id="rass95vavrraz6ezar8vetd0as90rx5rs09d" timestamp="1617069997"&gt;103&lt;/key&gt;&lt;/foreign-keys&gt;&lt;ref-type name="Journal Article"&gt;17&lt;/ref-type&gt;&lt;contributors&gt;&lt;authors&gt;&lt;author&gt;Hinestrosa, F.&lt;/author&gt;&lt;author&gt;Madeira, R. G.&lt;/author&gt;&lt;author&gt;Bourbeau, P. P.&lt;/author&gt;&lt;/authors&gt;&lt;/contributors&gt;&lt;auth-address&gt;Division of Medicine, Geisinger Medical Center, Danville, PA 17822-0131, USA.&lt;/auth-address&gt;&lt;titles&gt;&lt;title&gt;Severe gastroenteritis and hypovolemic shock caused by Grimontia (Vibrio) hollisae infection&lt;/title&gt;&lt;secondary-title&gt;J Clin Microbiol&lt;/secondary-title&gt;&lt;/titles&gt;&lt;periodical&gt;&lt;full-title&gt;J Clin Microbiol&lt;/full-title&gt;&lt;/periodical&gt;&lt;pages&gt;3462-3&lt;/pages&gt;&lt;volume&gt;45&lt;/volume&gt;&lt;number&gt;10&lt;/number&gt;&lt;edition&gt;2007/08/21&lt;/edition&gt;&lt;keywords&gt;&lt;keyword&gt;Adult&lt;/keyword&gt;&lt;keyword&gt;Gastroenteritis/*etiology&lt;/keyword&gt;&lt;keyword&gt;Humans&lt;/keyword&gt;&lt;keyword&gt;Male&lt;/keyword&gt;&lt;keyword&gt;Shock/*etiology&lt;/keyword&gt;&lt;keyword&gt;Vibrio/drug effects/growth &amp;amp; development/*isolation &amp;amp; purification&lt;/keyword&gt;&lt;keyword&gt;Vibrio Infections/*complications&lt;/keyword&gt;&lt;/keywords&gt;&lt;dates&gt;&lt;year&gt;2007&lt;/year&gt;&lt;pub-dates&gt;&lt;date&gt;Oct&lt;/date&gt;&lt;/pub-dates&gt;&lt;/dates&gt;&lt;isbn&gt;0095-1137 (Print)&amp;#xD;0095-1137 (Linking)&lt;/isbn&gt;&lt;accession-num&gt;17704283&lt;/accession-num&gt;&lt;urls&gt;&lt;related-urls&gt;&lt;url&gt;https://www.ncbi.nlm.nih.gov/pubmed/17704283&lt;/url&gt;&lt;/related-urls&gt;&lt;/urls&gt;&lt;custom2&gt;PMC2045321&lt;/custom2&gt;&lt;electronic-resource-num&gt;10.1128/JCM.01205-07&lt;/electronic-resource-num&gt;&lt;/record&gt;&lt;/Cite&gt;&lt;/EndNote&gt;</w:instrText>
            </w:r>
            <w:r>
              <w:fldChar w:fldCharType="separate"/>
            </w:r>
            <w:r>
              <w:t>[35]</w:t>
            </w:r>
            <w:r>
              <w:fldChar w:fldCharType="end"/>
            </w:r>
          </w:p>
        </w:tc>
      </w:tr>
      <w:tr w:rsidR="00E54286" w:rsidRPr="00F60F2D" w14:paraId="14EA8359" w14:textId="77777777" w:rsidTr="00961527">
        <w:trPr>
          <w:trHeight w:val="280"/>
        </w:trPr>
        <w:tc>
          <w:tcPr>
            <w:tcW w:w="1348" w:type="pct"/>
            <w:noWrap/>
            <w:hideMark/>
          </w:tcPr>
          <w:p w14:paraId="75F32C01" w14:textId="77777777" w:rsidR="00E54286" w:rsidRPr="00181EDB" w:rsidRDefault="00E54286" w:rsidP="00961527">
            <w:pPr>
              <w:pStyle w:val="EndNoteBibliography"/>
            </w:pPr>
            <w:r w:rsidRPr="00181EDB">
              <w:t>Haff disease</w:t>
            </w:r>
          </w:p>
        </w:tc>
        <w:tc>
          <w:tcPr>
            <w:tcW w:w="822" w:type="pct"/>
            <w:noWrap/>
          </w:tcPr>
          <w:p w14:paraId="0CEC2677" w14:textId="77777777" w:rsidR="00E54286" w:rsidRPr="00F60F2D" w:rsidRDefault="00E54286" w:rsidP="00961527">
            <w:pPr>
              <w:pStyle w:val="EndNoteBibliography"/>
            </w:pPr>
            <w:r>
              <w:t>Non-enteric</w:t>
            </w:r>
          </w:p>
        </w:tc>
        <w:tc>
          <w:tcPr>
            <w:tcW w:w="540" w:type="pct"/>
          </w:tcPr>
          <w:p w14:paraId="5A8C5FB2" w14:textId="77777777" w:rsidR="00E54286" w:rsidRDefault="00E54286" w:rsidP="00961527">
            <w:pPr>
              <w:pStyle w:val="EndNoteBibliography"/>
            </w:pPr>
            <w:r>
              <w:t>6</w:t>
            </w:r>
          </w:p>
        </w:tc>
        <w:tc>
          <w:tcPr>
            <w:tcW w:w="540" w:type="pct"/>
          </w:tcPr>
          <w:p w14:paraId="56401FE8" w14:textId="77777777" w:rsidR="00E54286" w:rsidRDefault="00E54286" w:rsidP="00961527">
            <w:pPr>
              <w:pStyle w:val="EndNoteBibliography"/>
            </w:pPr>
            <w:r w:rsidRPr="000A1F90">
              <w:t>-</w:t>
            </w:r>
          </w:p>
        </w:tc>
        <w:tc>
          <w:tcPr>
            <w:tcW w:w="540" w:type="pct"/>
          </w:tcPr>
          <w:p w14:paraId="7514E4DD" w14:textId="77777777" w:rsidR="00E54286" w:rsidRDefault="00E54286" w:rsidP="00961527">
            <w:pPr>
              <w:pStyle w:val="EndNoteBibliography"/>
            </w:pPr>
            <w:r>
              <w:t>-</w:t>
            </w:r>
          </w:p>
        </w:tc>
        <w:tc>
          <w:tcPr>
            <w:tcW w:w="540" w:type="pct"/>
          </w:tcPr>
          <w:p w14:paraId="3D9CED78" w14:textId="77777777" w:rsidR="00E54286" w:rsidRDefault="00E54286" w:rsidP="00961527">
            <w:pPr>
              <w:pStyle w:val="EndNoteBibliography"/>
            </w:pPr>
            <w:r>
              <w:t>-</w:t>
            </w:r>
          </w:p>
        </w:tc>
        <w:tc>
          <w:tcPr>
            <w:tcW w:w="671" w:type="pct"/>
            <w:noWrap/>
          </w:tcPr>
          <w:p w14:paraId="484EDFBF" w14:textId="77777777" w:rsidR="00E54286" w:rsidRPr="00F60F2D" w:rsidRDefault="00E54286" w:rsidP="00961527">
            <w:pPr>
              <w:pStyle w:val="EndNoteBibliography"/>
            </w:pPr>
            <w:r>
              <w:fldChar w:fldCharType="begin"/>
            </w:r>
            <w:r>
              <w:instrText xml:space="preserve"> ADDIN EN.CITE &lt;EndNote&gt;&lt;Cite&gt;&lt;Author&gt;Centers for Disease Control and Prevention&lt;/Author&gt;&lt;Year&gt;1998&lt;/Year&gt;&lt;RecNum&gt;44&lt;/RecNum&gt;&lt;DisplayText&gt;[36]&lt;/DisplayText&gt;&lt;record&gt;&lt;rec-number&gt;44&lt;/rec-number&gt;&lt;foreign-keys&gt;&lt;key app="EN" db-id="rass95vavrraz6ezar8vetd0as90rx5rs09d" timestamp="1617034871"&gt;44&lt;/key&gt;&lt;/foreign-keys&gt;&lt;ref-type name="Journal Article"&gt;17&lt;/ref-type&gt;&lt;contributors&gt;&lt;authors&gt;&lt;author&gt;Centers for Disease Control and Prevention,&lt;/author&gt;&lt;/authors&gt;&lt;/contributors&gt;&lt;titles&gt;&lt;title&gt;Haff disease associated with eating buffalo fish--United States, 1997&lt;/title&gt;&lt;secondary-title&gt;MMWR Morb Mortal Wkly Rep&lt;/secondary-title&gt;&lt;/titles&gt;&lt;periodical&gt;&lt;full-title&gt;MMWR Morb Mortal Wkly Rep&lt;/full-title&gt;&lt;/periodical&gt;&lt;pages&gt;1091-3&lt;/pages&gt;&lt;volume&gt;47&lt;/volume&gt;&lt;number&gt;50&lt;/number&gt;&lt;edition&gt;1999/01/12&lt;/edition&gt;&lt;keywords&gt;&lt;keyword&gt;Adult&lt;/keyword&gt;&lt;keyword&gt;Aged&lt;/keyword&gt;&lt;keyword&gt;Aged, 80 and over&lt;/keyword&gt;&lt;keyword&gt;Animals&lt;/keyword&gt;&lt;keyword&gt;California/epidemiology&lt;/keyword&gt;&lt;keyword&gt;Female&lt;/keyword&gt;&lt;keyword&gt;Fishes&lt;/keyword&gt;&lt;keyword&gt;Foodborne Diseases/*epidemiology/etiology/physiopathology&lt;/keyword&gt;&lt;keyword&gt;Humans&lt;/keyword&gt;&lt;keyword&gt;Male&lt;/keyword&gt;&lt;keyword&gt;Marine Toxins/*adverse effects&lt;/keyword&gt;&lt;keyword&gt;Middle Aged&lt;/keyword&gt;&lt;keyword&gt;Missouri/epidemiology&lt;/keyword&gt;&lt;keyword&gt;Rhabdomyolysis/*epidemiology/*etiology/physiopathology&lt;/keyword&gt;&lt;/keywords&gt;&lt;dates&gt;&lt;year&gt;1998&lt;/year&gt;&lt;pub-dates&gt;&lt;date&gt;Dec 25&lt;/date&gt;&lt;/pub-dates&gt;&lt;/dates&gt;&lt;isbn&gt;0149-2195 (Print)&amp;#xD;0149-2195 (Linking)&lt;/isbn&gt;&lt;accession-num&gt;9883771&lt;/accession-num&gt;&lt;urls&gt;&lt;related-urls&gt;&lt;url&gt;https://www.ncbi.nlm.nih.gov/pubmed/9883771&lt;/url&gt;&lt;/related-urls&gt;&lt;/urls&gt;&lt;/record&gt;&lt;/Cite&gt;&lt;/EndNote&gt;</w:instrText>
            </w:r>
            <w:r>
              <w:fldChar w:fldCharType="separate"/>
            </w:r>
            <w:r>
              <w:t>[36]</w:t>
            </w:r>
            <w:r>
              <w:fldChar w:fldCharType="end"/>
            </w:r>
          </w:p>
        </w:tc>
      </w:tr>
      <w:tr w:rsidR="00E54286" w:rsidRPr="00F60F2D" w14:paraId="2EF71BB2" w14:textId="77777777" w:rsidTr="00961527">
        <w:trPr>
          <w:trHeight w:val="280"/>
        </w:trPr>
        <w:tc>
          <w:tcPr>
            <w:tcW w:w="1348" w:type="pct"/>
            <w:noWrap/>
            <w:hideMark/>
          </w:tcPr>
          <w:p w14:paraId="03BDA276" w14:textId="77777777" w:rsidR="00E54286" w:rsidRPr="00181EDB" w:rsidRDefault="00E54286" w:rsidP="00961527">
            <w:pPr>
              <w:pStyle w:val="EndNoteBibliography"/>
            </w:pPr>
            <w:r w:rsidRPr="00181EDB">
              <w:t>Hepatitis</w:t>
            </w:r>
          </w:p>
        </w:tc>
        <w:tc>
          <w:tcPr>
            <w:tcW w:w="822" w:type="pct"/>
            <w:noWrap/>
          </w:tcPr>
          <w:p w14:paraId="1D0E3407" w14:textId="77777777" w:rsidR="00E54286" w:rsidRPr="00F60F2D" w:rsidRDefault="00E54286" w:rsidP="00961527">
            <w:pPr>
              <w:pStyle w:val="EndNoteBibliography"/>
            </w:pPr>
            <w:r>
              <w:t>Non-enteric</w:t>
            </w:r>
          </w:p>
        </w:tc>
        <w:tc>
          <w:tcPr>
            <w:tcW w:w="540" w:type="pct"/>
          </w:tcPr>
          <w:p w14:paraId="44EEBBFF" w14:textId="77777777" w:rsidR="00E54286" w:rsidRDefault="00E54286" w:rsidP="00961527">
            <w:pPr>
              <w:pStyle w:val="EndNoteBibliography"/>
            </w:pPr>
            <w:r>
              <w:t>33</w:t>
            </w:r>
          </w:p>
        </w:tc>
        <w:tc>
          <w:tcPr>
            <w:tcW w:w="540" w:type="pct"/>
          </w:tcPr>
          <w:p w14:paraId="15AEFC1B" w14:textId="77777777" w:rsidR="00E54286" w:rsidRDefault="00E54286" w:rsidP="00961527">
            <w:pPr>
              <w:pStyle w:val="EndNoteBibliography"/>
            </w:pPr>
            <w:r w:rsidRPr="000A1F90">
              <w:t>-</w:t>
            </w:r>
          </w:p>
        </w:tc>
        <w:tc>
          <w:tcPr>
            <w:tcW w:w="540" w:type="pct"/>
          </w:tcPr>
          <w:p w14:paraId="750A62CF" w14:textId="77777777" w:rsidR="00E54286" w:rsidRDefault="00E54286" w:rsidP="00961527">
            <w:pPr>
              <w:pStyle w:val="EndNoteBibliography"/>
            </w:pPr>
            <w:r>
              <w:t>-</w:t>
            </w:r>
          </w:p>
        </w:tc>
        <w:tc>
          <w:tcPr>
            <w:tcW w:w="540" w:type="pct"/>
          </w:tcPr>
          <w:p w14:paraId="2A7D9896" w14:textId="77777777" w:rsidR="00E54286" w:rsidRDefault="00E54286" w:rsidP="00961527">
            <w:pPr>
              <w:pStyle w:val="EndNoteBibliography"/>
            </w:pPr>
            <w:r>
              <w:t>-</w:t>
            </w:r>
          </w:p>
        </w:tc>
        <w:tc>
          <w:tcPr>
            <w:tcW w:w="671" w:type="pct"/>
            <w:noWrap/>
          </w:tcPr>
          <w:p w14:paraId="2F536FDC" w14:textId="77777777" w:rsidR="00E54286" w:rsidRPr="00F60F2D" w:rsidRDefault="00E54286" w:rsidP="00961527">
            <w:pPr>
              <w:pStyle w:val="EndNoteBibliography"/>
            </w:pPr>
            <w:r>
              <w:fldChar w:fldCharType="begin"/>
            </w:r>
            <w:r>
              <w:instrText xml:space="preserve"> ADDIN EN.CITE &lt;EndNote&gt;&lt;Cite&gt;&lt;Author&gt;Shin&lt;/Author&gt;&lt;Year&gt;2018&lt;/Year&gt;&lt;RecNum&gt;104&lt;/RecNum&gt;&lt;DisplayText&gt;[37]&lt;/DisplayText&gt;&lt;record&gt;&lt;rec-number&gt;104&lt;/rec-number&gt;&lt;foreign-keys&gt;&lt;key app="EN" db-id="rass95vavrraz6ezar8vetd0as90rx5rs09d" timestamp="1617070172"&gt;104&lt;/key&gt;&lt;/foreign-keys&gt;&lt;ref-type name="Journal Article"&gt;17&lt;/ref-type&gt;&lt;contributors&gt;&lt;authors&gt;&lt;author&gt;Shin, E. C.&lt;/author&gt;&lt;author&gt;Jeong, S. H.&lt;/author&gt;&lt;/authors&gt;&lt;/contributors&gt;&lt;auth-address&gt;Laboratory of Immunology and Infectious Diseases, Graduate School of Medical Science and Engineering, KAIST, Daejeon 34141, Republic of Korea.&amp;#xD;Department of Internal Medicine, Seoul National University Bundang Hospital, College of Medicine, Seoul National University, Seongnam, Gyeonggido 13620, Republic of Korea.&lt;/auth-address&gt;&lt;titles&gt;&lt;title&gt;Natural History, Clinical Manifestations, and Pathogenesis of Hepatitis A&lt;/title&gt;&lt;secondary-title&gt;Cold Spring Harb Perspect Med&lt;/secondary-title&gt;&lt;/titles&gt;&lt;periodical&gt;&lt;full-title&gt;Cold Spring Harb Perspect Med&lt;/full-title&gt;&lt;/periodical&gt;&lt;volume&gt;8&lt;/volume&gt;&lt;number&gt;9&lt;/number&gt;&lt;edition&gt;2018/02/15&lt;/edition&gt;&lt;keywords&gt;&lt;keyword&gt;Acute Disease&lt;/keyword&gt;&lt;keyword&gt;Disease Progression&lt;/keyword&gt;&lt;keyword&gt;Hepatitis A/complications/*pathology&lt;/keyword&gt;&lt;keyword&gt;Hepatitis A Vaccines/therapeutic use&lt;/keyword&gt;&lt;keyword&gt;Hepatitis A virus/immunology&lt;/keyword&gt;&lt;keyword&gt;Humans&lt;/keyword&gt;&lt;keyword&gt;Liver/*physiopathology&lt;/keyword&gt;&lt;keyword&gt;Liver Failure, Acute/*diagnosis/virology&lt;/keyword&gt;&lt;keyword&gt;*Liver Transplantation&lt;/keyword&gt;&lt;keyword&gt;Risk Factors&lt;/keyword&gt;&lt;/keywords&gt;&lt;dates&gt;&lt;year&gt;2018&lt;/year&gt;&lt;pub-dates&gt;&lt;date&gt;Sep 4&lt;/date&gt;&lt;/pub-dates&gt;&lt;/dates&gt;&lt;isbn&gt;2157-1422 (Electronic)&amp;#xD;2157-1422 (Linking)&lt;/isbn&gt;&lt;accession-num&gt;29440324&lt;/accession-num&gt;&lt;urls&gt;&lt;related-urls&gt;&lt;url&gt;https://www.ncbi.nlm.nih.gov/pubmed/29440324&lt;/url&gt;&lt;/related-urls&gt;&lt;/urls&gt;&lt;custom2&gt;PMC6120688&lt;/custom2&gt;&lt;electronic-resource-num&gt;10.1101/cshperspect.a031708&lt;/electronic-resource-num&gt;&lt;/record&gt;&lt;/Cite&gt;&lt;/EndNote&gt;</w:instrText>
            </w:r>
            <w:r>
              <w:fldChar w:fldCharType="separate"/>
            </w:r>
            <w:r>
              <w:t>[37]</w:t>
            </w:r>
            <w:r>
              <w:fldChar w:fldCharType="end"/>
            </w:r>
          </w:p>
        </w:tc>
      </w:tr>
      <w:tr w:rsidR="00E54286" w:rsidRPr="00F60F2D" w14:paraId="5F5FCD86" w14:textId="77777777" w:rsidTr="00961527">
        <w:trPr>
          <w:trHeight w:val="280"/>
        </w:trPr>
        <w:tc>
          <w:tcPr>
            <w:tcW w:w="1348" w:type="pct"/>
            <w:noWrap/>
            <w:hideMark/>
          </w:tcPr>
          <w:p w14:paraId="58EE4E29" w14:textId="77777777" w:rsidR="00E54286" w:rsidRPr="00181EDB" w:rsidRDefault="00E54286" w:rsidP="00961527">
            <w:pPr>
              <w:pStyle w:val="EndNoteBibliography"/>
            </w:pPr>
            <w:r w:rsidRPr="00181EDB">
              <w:t>Human metapneumovirus</w:t>
            </w:r>
          </w:p>
        </w:tc>
        <w:tc>
          <w:tcPr>
            <w:tcW w:w="822" w:type="pct"/>
            <w:noWrap/>
          </w:tcPr>
          <w:p w14:paraId="49395435" w14:textId="77777777" w:rsidR="00E54286" w:rsidRPr="00F60F2D" w:rsidRDefault="00E54286" w:rsidP="00961527">
            <w:pPr>
              <w:pStyle w:val="EndNoteBibliography"/>
            </w:pPr>
            <w:r>
              <w:t>Non-enteric</w:t>
            </w:r>
          </w:p>
        </w:tc>
        <w:tc>
          <w:tcPr>
            <w:tcW w:w="540" w:type="pct"/>
          </w:tcPr>
          <w:p w14:paraId="376062E0" w14:textId="77777777" w:rsidR="00E54286" w:rsidRDefault="00E54286" w:rsidP="00961527">
            <w:pPr>
              <w:pStyle w:val="EndNoteBibliography"/>
            </w:pPr>
            <w:r>
              <w:t>-</w:t>
            </w:r>
          </w:p>
        </w:tc>
        <w:tc>
          <w:tcPr>
            <w:tcW w:w="540" w:type="pct"/>
          </w:tcPr>
          <w:p w14:paraId="07BDFB41" w14:textId="77777777" w:rsidR="00E54286" w:rsidRDefault="00E54286" w:rsidP="00961527">
            <w:pPr>
              <w:pStyle w:val="EndNoteBibliography"/>
            </w:pPr>
            <w:r w:rsidRPr="000A1F90">
              <w:t>-</w:t>
            </w:r>
          </w:p>
        </w:tc>
        <w:tc>
          <w:tcPr>
            <w:tcW w:w="540" w:type="pct"/>
          </w:tcPr>
          <w:p w14:paraId="1E5C91DB" w14:textId="77777777" w:rsidR="00E54286" w:rsidRDefault="00E54286" w:rsidP="00961527">
            <w:pPr>
              <w:pStyle w:val="EndNoteBibliography"/>
            </w:pPr>
            <w:r>
              <w:t>-</w:t>
            </w:r>
          </w:p>
        </w:tc>
        <w:tc>
          <w:tcPr>
            <w:tcW w:w="540" w:type="pct"/>
          </w:tcPr>
          <w:p w14:paraId="60543C99" w14:textId="77777777" w:rsidR="00E54286" w:rsidRDefault="00E54286" w:rsidP="00961527">
            <w:pPr>
              <w:pStyle w:val="EndNoteBibliography"/>
            </w:pPr>
            <w:r>
              <w:t>1</w:t>
            </w:r>
          </w:p>
        </w:tc>
        <w:tc>
          <w:tcPr>
            <w:tcW w:w="671" w:type="pct"/>
            <w:noWrap/>
          </w:tcPr>
          <w:p w14:paraId="1AA5A2B6" w14:textId="77777777" w:rsidR="00E54286" w:rsidRPr="00F60F2D" w:rsidRDefault="00E54286" w:rsidP="00961527">
            <w:pPr>
              <w:pStyle w:val="EndNoteBibliography"/>
            </w:pPr>
            <w:r>
              <w:fldChar w:fldCharType="begin"/>
            </w:r>
            <w:r>
              <w:instrText xml:space="preserve"> ADDIN EN.CITE &lt;EndNote&gt;&lt;Cite&gt;&lt;Author&gt;Shafagati&lt;/Author&gt;&lt;Year&gt;2018&lt;/Year&gt;&lt;RecNum&gt;105&lt;/RecNum&gt;&lt;DisplayText&gt;[38]&lt;/DisplayText&gt;&lt;record&gt;&lt;rec-number&gt;105&lt;/rec-number&gt;&lt;foreign-keys&gt;&lt;key app="EN" db-id="rass95vavrraz6ezar8vetd0as90rx5rs09d" timestamp="1617070214"&gt;105&lt;/key&gt;&lt;/foreign-keys&gt;&lt;ref-type name="Journal Article"&gt;17&lt;/ref-type&gt;&lt;contributors&gt;&lt;authors&gt;&lt;author&gt;Shafagati, N.&lt;/author&gt;&lt;author&gt;Williams, J.&lt;/author&gt;&lt;/authors&gt;&lt;/contributors&gt;&lt;auth-address&gt;Department of Pediatrics, University of Pittsburgh School of Medicine, Pittsburgh, PA, USA.&lt;/auth-address&gt;&lt;titles&gt;&lt;title&gt;Human metapneumovirus - what we know now&lt;/title&gt;&lt;secondary-title&gt;F1000Res&lt;/secondary-title&gt;&lt;/titles&gt;&lt;periodical&gt;&lt;full-title&gt;F1000Res&lt;/full-title&gt;&lt;/periodical&gt;&lt;pages&gt;135&lt;/pages&gt;&lt;volume&gt;7&lt;/volume&gt;&lt;edition&gt;2018/05/11&lt;/edition&gt;&lt;keywords&gt;&lt;keyword&gt;Viral pneumonia&lt;/keyword&gt;&lt;keyword&gt;acute respiratory infection&lt;/keyword&gt;&lt;keyword&gt;human metapneumovirus&lt;/keyword&gt;&lt;keyword&gt;Independent Data Monitoring Committee for GlaxoSmithKline. NS has no competing&lt;/keyword&gt;&lt;keyword&gt;interests.No competing interests were disclosed.No competing interests were&lt;/keyword&gt;&lt;keyword&gt;disclosed.&lt;/keyword&gt;&lt;/keywords&gt;&lt;dates&gt;&lt;year&gt;2018&lt;/year&gt;&lt;/dates&gt;&lt;isbn&gt;2046-1402 (Print)&amp;#xD;2046-1402 (Linking)&lt;/isbn&gt;&lt;accession-num&gt;29744035&lt;/accession-num&gt;&lt;urls&gt;&lt;related-urls&gt;&lt;url&gt;https://www.ncbi.nlm.nih.gov/pubmed/29744035&lt;/url&gt;&lt;/related-urls&gt;&lt;/urls&gt;&lt;custom2&gt;PMC5795268&lt;/custom2&gt;&lt;electronic-resource-num&gt;10.12688/f1000research.12625.1&lt;/electronic-resource-num&gt;&lt;/record&gt;&lt;/Cite&gt;&lt;/EndNote&gt;</w:instrText>
            </w:r>
            <w:r>
              <w:fldChar w:fldCharType="separate"/>
            </w:r>
            <w:r>
              <w:t>[38]</w:t>
            </w:r>
            <w:r>
              <w:fldChar w:fldCharType="end"/>
            </w:r>
          </w:p>
        </w:tc>
      </w:tr>
      <w:tr w:rsidR="00E54286" w:rsidRPr="00F60F2D" w14:paraId="7490CB48" w14:textId="77777777" w:rsidTr="00961527">
        <w:trPr>
          <w:trHeight w:val="280"/>
        </w:trPr>
        <w:tc>
          <w:tcPr>
            <w:tcW w:w="1348" w:type="pct"/>
            <w:noWrap/>
            <w:hideMark/>
          </w:tcPr>
          <w:p w14:paraId="795C6A5D" w14:textId="77777777" w:rsidR="00E54286" w:rsidRPr="00181EDB" w:rsidRDefault="00E54286" w:rsidP="00961527">
            <w:pPr>
              <w:pStyle w:val="EndNoteBibliography"/>
            </w:pPr>
            <w:r w:rsidRPr="00181EDB">
              <w:t>Influenza</w:t>
            </w:r>
          </w:p>
        </w:tc>
        <w:tc>
          <w:tcPr>
            <w:tcW w:w="822" w:type="pct"/>
            <w:noWrap/>
          </w:tcPr>
          <w:p w14:paraId="69696612" w14:textId="77777777" w:rsidR="00E54286" w:rsidRPr="00F60F2D" w:rsidRDefault="00E54286" w:rsidP="00961527">
            <w:pPr>
              <w:pStyle w:val="EndNoteBibliography"/>
            </w:pPr>
            <w:r>
              <w:t>Non-enteric</w:t>
            </w:r>
          </w:p>
        </w:tc>
        <w:tc>
          <w:tcPr>
            <w:tcW w:w="540" w:type="pct"/>
          </w:tcPr>
          <w:p w14:paraId="0B7DBD26" w14:textId="77777777" w:rsidR="00E54286" w:rsidRDefault="00E54286" w:rsidP="00961527">
            <w:pPr>
              <w:pStyle w:val="EndNoteBibliography"/>
            </w:pPr>
            <w:r>
              <w:t>-</w:t>
            </w:r>
          </w:p>
        </w:tc>
        <w:tc>
          <w:tcPr>
            <w:tcW w:w="540" w:type="pct"/>
          </w:tcPr>
          <w:p w14:paraId="71CE10E6" w14:textId="77777777" w:rsidR="00E54286" w:rsidRDefault="00E54286" w:rsidP="00961527">
            <w:pPr>
              <w:pStyle w:val="EndNoteBibliography"/>
            </w:pPr>
            <w:r w:rsidRPr="000A1F90">
              <w:t>-</w:t>
            </w:r>
          </w:p>
        </w:tc>
        <w:tc>
          <w:tcPr>
            <w:tcW w:w="540" w:type="pct"/>
          </w:tcPr>
          <w:p w14:paraId="096B4D4E" w14:textId="77777777" w:rsidR="00E54286" w:rsidRDefault="00E54286" w:rsidP="00961527">
            <w:pPr>
              <w:pStyle w:val="EndNoteBibliography"/>
            </w:pPr>
            <w:r>
              <w:t>-</w:t>
            </w:r>
          </w:p>
        </w:tc>
        <w:tc>
          <w:tcPr>
            <w:tcW w:w="540" w:type="pct"/>
          </w:tcPr>
          <w:p w14:paraId="748165A6" w14:textId="77777777" w:rsidR="00E54286" w:rsidRDefault="00E54286" w:rsidP="00961527">
            <w:pPr>
              <w:pStyle w:val="EndNoteBibliography"/>
            </w:pPr>
            <w:r>
              <w:t>1</w:t>
            </w:r>
          </w:p>
        </w:tc>
        <w:tc>
          <w:tcPr>
            <w:tcW w:w="671" w:type="pct"/>
            <w:noWrap/>
          </w:tcPr>
          <w:p w14:paraId="232599FA" w14:textId="77777777" w:rsidR="00E54286" w:rsidRPr="00F60F2D" w:rsidRDefault="00E54286" w:rsidP="00961527">
            <w:pPr>
              <w:pStyle w:val="EndNoteBibliography"/>
            </w:pPr>
            <w:r>
              <w:fldChar w:fldCharType="begin"/>
            </w:r>
            <w:r>
              <w:instrText xml:space="preserve"> ADDIN EN.CITE &lt;EndNote&gt;&lt;Cite&gt;&lt;Author&gt;Couch&lt;/Author&gt;&lt;Year&gt;1996&lt;/Year&gt;&lt;RecNum&gt;97&lt;/RecNum&gt;&lt;DisplayText&gt;[39]&lt;/DisplayText&gt;&lt;record&gt;&lt;rec-number&gt;97&lt;/rec-number&gt;&lt;foreign-keys&gt;&lt;key app="EN" db-id="rass95vavrraz6ezar8vetd0as90rx5rs09d" timestamp="1617063725"&gt;97&lt;/key&gt;&lt;/foreign-keys&gt;&lt;ref-type name="Book Section"&gt;5&lt;/ref-type&gt;&lt;contributors&gt;&lt;authors&gt;&lt;author&gt;Robert B. Couch&lt;/author&gt;&lt;/authors&gt;&lt;secondary-authors&gt;&lt;author&gt;S Baron&lt;/author&gt;&lt;/secondary-authors&gt;&lt;/contributors&gt;&lt;titles&gt;&lt;title&gt;Orthomyxoviruses&lt;/title&gt;&lt;secondary-title&gt;Medical Microbiology&lt;/secondary-title&gt;&lt;/titles&gt;&lt;edition&gt;4th&lt;/edition&gt;&lt;section&gt;58&lt;/section&gt;&lt;dates&gt;&lt;year&gt;1996&lt;/year&gt;&lt;/dates&gt;&lt;pub-location&gt;Galveston, TX&lt;/pub-location&gt;&lt;publisher&gt;University of Texas Medical Branch at Galveston&lt;/publisher&gt;&lt;urls&gt;&lt;/urls&gt;&lt;/record&gt;&lt;/Cite&gt;&lt;/EndNote&gt;</w:instrText>
            </w:r>
            <w:r>
              <w:fldChar w:fldCharType="separate"/>
            </w:r>
            <w:r>
              <w:t>[39]</w:t>
            </w:r>
            <w:r>
              <w:fldChar w:fldCharType="end"/>
            </w:r>
          </w:p>
        </w:tc>
      </w:tr>
      <w:tr w:rsidR="00E54286" w:rsidRPr="00F60F2D" w14:paraId="131F367F" w14:textId="77777777" w:rsidTr="00961527">
        <w:trPr>
          <w:trHeight w:val="280"/>
        </w:trPr>
        <w:tc>
          <w:tcPr>
            <w:tcW w:w="1348" w:type="pct"/>
            <w:noWrap/>
            <w:hideMark/>
          </w:tcPr>
          <w:p w14:paraId="71D38396" w14:textId="77777777" w:rsidR="00E54286" w:rsidRPr="00181EDB" w:rsidRDefault="00E54286" w:rsidP="00961527">
            <w:pPr>
              <w:pStyle w:val="EndNoteBibliography"/>
            </w:pPr>
            <w:r w:rsidRPr="00181EDB">
              <w:t>Lectin</w:t>
            </w:r>
          </w:p>
        </w:tc>
        <w:tc>
          <w:tcPr>
            <w:tcW w:w="822" w:type="pct"/>
            <w:noWrap/>
          </w:tcPr>
          <w:p w14:paraId="5A6C0A33" w14:textId="77777777" w:rsidR="00E54286" w:rsidRPr="00F60F2D" w:rsidRDefault="00E54286" w:rsidP="00961527">
            <w:pPr>
              <w:pStyle w:val="EndNoteBibliography"/>
            </w:pPr>
            <w:r>
              <w:t>Enteric</w:t>
            </w:r>
          </w:p>
        </w:tc>
        <w:tc>
          <w:tcPr>
            <w:tcW w:w="540" w:type="pct"/>
          </w:tcPr>
          <w:p w14:paraId="7DD03857" w14:textId="77777777" w:rsidR="00E54286" w:rsidRDefault="00E54286" w:rsidP="00961527">
            <w:pPr>
              <w:pStyle w:val="EndNoteBibliography"/>
            </w:pPr>
            <w:r>
              <w:t>-</w:t>
            </w:r>
          </w:p>
        </w:tc>
        <w:tc>
          <w:tcPr>
            <w:tcW w:w="540" w:type="pct"/>
          </w:tcPr>
          <w:p w14:paraId="380E5E70" w14:textId="77777777" w:rsidR="00E54286" w:rsidRDefault="00E54286" w:rsidP="00961527">
            <w:pPr>
              <w:pStyle w:val="EndNoteBibliography"/>
            </w:pPr>
            <w:r w:rsidRPr="000A1F90">
              <w:t>-</w:t>
            </w:r>
          </w:p>
        </w:tc>
        <w:tc>
          <w:tcPr>
            <w:tcW w:w="540" w:type="pct"/>
          </w:tcPr>
          <w:p w14:paraId="1A49B9D8" w14:textId="77777777" w:rsidR="00E54286" w:rsidRDefault="00E54286" w:rsidP="00961527">
            <w:pPr>
              <w:pStyle w:val="EndNoteBibliography"/>
            </w:pPr>
            <w:r>
              <w:t>1</w:t>
            </w:r>
          </w:p>
        </w:tc>
        <w:tc>
          <w:tcPr>
            <w:tcW w:w="540" w:type="pct"/>
          </w:tcPr>
          <w:p w14:paraId="196B4E11" w14:textId="77777777" w:rsidR="00E54286" w:rsidRDefault="00E54286" w:rsidP="00961527">
            <w:pPr>
              <w:pStyle w:val="EndNoteBibliography"/>
            </w:pPr>
            <w:r>
              <w:t>-</w:t>
            </w:r>
          </w:p>
        </w:tc>
        <w:tc>
          <w:tcPr>
            <w:tcW w:w="671" w:type="pct"/>
            <w:noWrap/>
          </w:tcPr>
          <w:p w14:paraId="449E974D" w14:textId="77777777" w:rsidR="00E54286" w:rsidRPr="00F60F2D" w:rsidRDefault="00E54286" w:rsidP="00961527">
            <w:pPr>
              <w:pStyle w:val="EndNoteBibliography"/>
            </w:pPr>
            <w:r>
              <w:fldChar w:fldCharType="begin"/>
            </w:r>
            <w:r>
              <w:instrText xml:space="preserve"> ADDIN EN.CITE &lt;EndNote&gt;&lt;Cite&gt;&lt;Author&gt;Rodhouse&lt;/Author&gt;&lt;Year&gt;1990&lt;/Year&gt;&lt;RecNum&gt;83&lt;/RecNum&gt;&lt;DisplayText&gt;[40]&lt;/DisplayText&gt;&lt;record&gt;&lt;rec-number&gt;83&lt;/rec-number&gt;&lt;foreign-keys&gt;&lt;key app="EN" db-id="rass95vavrraz6ezar8vetd0as90rx5rs09d" timestamp="1617034872"&gt;83&lt;/key&gt;&lt;/foreign-keys&gt;&lt;ref-type name="Journal Article"&gt;17&lt;/ref-type&gt;&lt;contributors&gt;&lt;authors&gt;&lt;author&gt;Rodhouse, J. C.&lt;/author&gt;&lt;author&gt;Haugh, C. A.&lt;/author&gt;&lt;author&gt;Roberts, D.&lt;/author&gt;&lt;author&gt;Gilbert, R. J.&lt;/author&gt;&lt;/authors&gt;&lt;/contributors&gt;&lt;auth-address&gt;PHLS Food Hygiene Laboratory, Central Public Health Laboratory, London.&lt;/auth-address&gt;&lt;titles&gt;&lt;title&gt;Red kidney bean poisoning in the UK: an analysis of 50 suspected incidents between 1976 and 1989&lt;/title&gt;&lt;secondary-title&gt;Epidemiol Infect&lt;/secondary-title&gt;&lt;alt-title&gt;Epidemiology and infection&lt;/alt-title&gt;&lt;/titles&gt;&lt;periodical&gt;&lt;full-title&gt;Epidemiol Infect&lt;/full-title&gt;&lt;/periodical&gt;&lt;pages&gt;485-91&lt;/pages&gt;&lt;volume&gt;105&lt;/volume&gt;&lt;number&gt;3&lt;/number&gt;&lt;edition&gt;1990/12/01&lt;/edition&gt;&lt;keywords&gt;&lt;keyword&gt;Cooking&lt;/keyword&gt;&lt;keyword&gt;Disease Outbreaks&lt;/keyword&gt;&lt;keyword&gt;Fabaceae/analysis/*poisoning&lt;/keyword&gt;&lt;keyword&gt;Foodborne Diseases/epidemiology&lt;/keyword&gt;&lt;keyword&gt;Hemagglutinins/analysis/*poisoning&lt;/keyword&gt;&lt;keyword&gt;Hot Temperature&lt;/keyword&gt;&lt;keyword&gt;Humans&lt;/keyword&gt;&lt;keyword&gt;Plant Extracts/analysis/poisoning&lt;/keyword&gt;&lt;keyword&gt;*Plants, Medicinal&lt;/keyword&gt;&lt;keyword&gt;United Kingdom/epidemiology&lt;/keyword&gt;&lt;/keywords&gt;&lt;dates&gt;&lt;year&gt;1990&lt;/year&gt;&lt;pub-dates&gt;&lt;date&gt;Dec&lt;/date&gt;&lt;/pub-dates&gt;&lt;/dates&gt;&lt;isbn&gt;0950-2688 (Print)&amp;#xD;0950-2688&lt;/isbn&gt;&lt;accession-num&gt;2249712&lt;/accession-num&gt;&lt;urls&gt;&lt;/urls&gt;&lt;custom2&gt;PMC2271815&lt;/custom2&gt;&lt;electronic-resource-num&gt;10.1017/s095026880004810x&lt;/electronic-resource-num&gt;&lt;remote-database-provider&gt;NLM&lt;/remote-database-provider&gt;&lt;language&gt;eng&lt;/language&gt;&lt;/record&gt;&lt;/Cite&gt;&lt;/EndNote&gt;</w:instrText>
            </w:r>
            <w:r>
              <w:fldChar w:fldCharType="separate"/>
            </w:r>
            <w:r>
              <w:t>[40]</w:t>
            </w:r>
            <w:r>
              <w:fldChar w:fldCharType="end"/>
            </w:r>
          </w:p>
        </w:tc>
      </w:tr>
      <w:tr w:rsidR="00E54286" w:rsidRPr="00F60F2D" w14:paraId="47B921C1" w14:textId="77777777" w:rsidTr="00961527">
        <w:trPr>
          <w:trHeight w:val="280"/>
        </w:trPr>
        <w:tc>
          <w:tcPr>
            <w:tcW w:w="1348" w:type="pct"/>
            <w:noWrap/>
            <w:hideMark/>
          </w:tcPr>
          <w:p w14:paraId="2F7A7197" w14:textId="77777777" w:rsidR="00E54286" w:rsidRPr="00181EDB" w:rsidRDefault="00E54286" w:rsidP="00961527">
            <w:pPr>
              <w:pStyle w:val="EndNoteBibliography"/>
            </w:pPr>
            <w:r w:rsidRPr="00181EDB">
              <w:t>Legionella</w:t>
            </w:r>
          </w:p>
        </w:tc>
        <w:tc>
          <w:tcPr>
            <w:tcW w:w="822" w:type="pct"/>
            <w:noWrap/>
          </w:tcPr>
          <w:p w14:paraId="07648454" w14:textId="77777777" w:rsidR="00E54286" w:rsidRPr="00F60F2D" w:rsidRDefault="00E54286" w:rsidP="00961527">
            <w:pPr>
              <w:pStyle w:val="EndNoteBibliography"/>
            </w:pPr>
            <w:r>
              <w:t>Non-enteric</w:t>
            </w:r>
          </w:p>
        </w:tc>
        <w:tc>
          <w:tcPr>
            <w:tcW w:w="540" w:type="pct"/>
          </w:tcPr>
          <w:p w14:paraId="36352F28" w14:textId="77777777" w:rsidR="00E54286" w:rsidRDefault="00E54286" w:rsidP="00961527">
            <w:pPr>
              <w:pStyle w:val="EndNoteBibliography"/>
            </w:pPr>
            <w:r>
              <w:t>429</w:t>
            </w:r>
          </w:p>
        </w:tc>
        <w:tc>
          <w:tcPr>
            <w:tcW w:w="540" w:type="pct"/>
          </w:tcPr>
          <w:p w14:paraId="315EE48E" w14:textId="77777777" w:rsidR="00E54286" w:rsidRDefault="00E54286" w:rsidP="00961527">
            <w:pPr>
              <w:pStyle w:val="EndNoteBibliography"/>
            </w:pPr>
            <w:r w:rsidRPr="000A1F90">
              <w:t>-</w:t>
            </w:r>
          </w:p>
        </w:tc>
        <w:tc>
          <w:tcPr>
            <w:tcW w:w="540" w:type="pct"/>
          </w:tcPr>
          <w:p w14:paraId="2072D8F4" w14:textId="77777777" w:rsidR="00E54286" w:rsidRDefault="00E54286" w:rsidP="00961527">
            <w:pPr>
              <w:pStyle w:val="EndNoteBibliography"/>
            </w:pPr>
            <w:r>
              <w:t>-</w:t>
            </w:r>
          </w:p>
        </w:tc>
        <w:tc>
          <w:tcPr>
            <w:tcW w:w="540" w:type="pct"/>
          </w:tcPr>
          <w:p w14:paraId="70F9D969" w14:textId="77777777" w:rsidR="00E54286" w:rsidRDefault="00E54286" w:rsidP="00961527">
            <w:pPr>
              <w:pStyle w:val="EndNoteBibliography"/>
            </w:pPr>
            <w:r>
              <w:t>1</w:t>
            </w:r>
          </w:p>
        </w:tc>
        <w:tc>
          <w:tcPr>
            <w:tcW w:w="671" w:type="pct"/>
            <w:noWrap/>
          </w:tcPr>
          <w:p w14:paraId="3C168A01" w14:textId="77777777" w:rsidR="00E54286" w:rsidRPr="00F60F2D" w:rsidRDefault="00E54286" w:rsidP="00961527">
            <w:pPr>
              <w:pStyle w:val="EndNoteBibliography"/>
            </w:pPr>
            <w:r>
              <w:fldChar w:fldCharType="begin"/>
            </w:r>
            <w:r>
              <w:instrText xml:space="preserve"> ADDIN EN.CITE &lt;EndNote&gt;&lt;Cite&gt;&lt;Author&gt;Winn&lt;/Author&gt;&lt;Year&gt;1996&lt;/Year&gt;&lt;RecNum&gt;91&lt;/RecNum&gt;&lt;DisplayText&gt;[41]&lt;/DisplayText&gt;&lt;record&gt;&lt;rec-number&gt;91&lt;/rec-number&gt;&lt;foreign-keys&gt;&lt;key app="EN" db-id="rass95vavrraz6ezar8vetd0as90rx5rs09d" timestamp="1617034872"&gt;91&lt;/key&gt;&lt;/foreign-keys&gt;&lt;ref-type name="Book Section"&gt;5&lt;/ref-type&gt;&lt;contributors&gt;&lt;authors&gt;&lt;author&gt;Washington C. Winn&lt;/author&gt;&lt;/authors&gt;&lt;secondary-authors&gt;&lt;author&gt;S Baron&lt;/author&gt;&lt;/secondary-authors&gt;&lt;/contributors&gt;&lt;titles&gt;&lt;title&gt;Legionella&lt;/title&gt;&lt;secondary-title&gt;Medical Microbiology&lt;/secondary-title&gt;&lt;/titles&gt;&lt;edition&gt;4th&lt;/edition&gt;&lt;section&gt;40&lt;/section&gt;&lt;dates&gt;&lt;year&gt;1996&lt;/year&gt;&lt;/dates&gt;&lt;pub-location&gt;Galveston,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[41]</w:t>
            </w:r>
            <w:r>
              <w:fldChar w:fldCharType="end"/>
            </w:r>
          </w:p>
        </w:tc>
      </w:tr>
      <w:tr w:rsidR="00E54286" w:rsidRPr="00F60F2D" w14:paraId="5F88149E" w14:textId="77777777" w:rsidTr="00961527">
        <w:trPr>
          <w:trHeight w:val="280"/>
        </w:trPr>
        <w:tc>
          <w:tcPr>
            <w:tcW w:w="1348" w:type="pct"/>
            <w:noWrap/>
            <w:hideMark/>
          </w:tcPr>
          <w:p w14:paraId="2450B757" w14:textId="77777777" w:rsidR="00E54286" w:rsidRPr="00181EDB" w:rsidRDefault="00E54286" w:rsidP="00961527">
            <w:pPr>
              <w:pStyle w:val="EndNoteBibliography"/>
            </w:pPr>
            <w:r w:rsidRPr="00181EDB">
              <w:t>Leptospira</w:t>
            </w:r>
          </w:p>
        </w:tc>
        <w:tc>
          <w:tcPr>
            <w:tcW w:w="822" w:type="pct"/>
            <w:noWrap/>
          </w:tcPr>
          <w:p w14:paraId="4796505C" w14:textId="77777777" w:rsidR="00E54286" w:rsidRPr="00F60F2D" w:rsidRDefault="00E54286" w:rsidP="00961527">
            <w:pPr>
              <w:pStyle w:val="EndNoteBibliography"/>
            </w:pPr>
            <w:r>
              <w:t>Non-enteric</w:t>
            </w:r>
          </w:p>
        </w:tc>
        <w:tc>
          <w:tcPr>
            <w:tcW w:w="540" w:type="pct"/>
          </w:tcPr>
          <w:p w14:paraId="6C95A566" w14:textId="77777777" w:rsidR="00E54286" w:rsidRDefault="00E54286" w:rsidP="00961527">
            <w:pPr>
              <w:pStyle w:val="EndNoteBibliography"/>
            </w:pPr>
            <w:r>
              <w:t>1</w:t>
            </w:r>
          </w:p>
        </w:tc>
        <w:tc>
          <w:tcPr>
            <w:tcW w:w="540" w:type="pct"/>
          </w:tcPr>
          <w:p w14:paraId="43F71AF0" w14:textId="77777777" w:rsidR="00E54286" w:rsidRDefault="00E54286" w:rsidP="00961527">
            <w:pPr>
              <w:pStyle w:val="EndNoteBibliography"/>
            </w:pPr>
            <w:r w:rsidRPr="000A1F90">
              <w:t>-</w:t>
            </w:r>
          </w:p>
        </w:tc>
        <w:tc>
          <w:tcPr>
            <w:tcW w:w="540" w:type="pct"/>
          </w:tcPr>
          <w:p w14:paraId="79D13DC7" w14:textId="77777777" w:rsidR="00E54286" w:rsidRDefault="00E54286" w:rsidP="00961527">
            <w:pPr>
              <w:pStyle w:val="EndNoteBibliography"/>
            </w:pPr>
            <w:r>
              <w:t>-</w:t>
            </w:r>
          </w:p>
        </w:tc>
        <w:tc>
          <w:tcPr>
            <w:tcW w:w="540" w:type="pct"/>
          </w:tcPr>
          <w:p w14:paraId="6B3BFE44" w14:textId="77777777" w:rsidR="00E54286" w:rsidRDefault="00E54286" w:rsidP="00961527">
            <w:pPr>
              <w:pStyle w:val="EndNoteBibliography"/>
            </w:pPr>
            <w:r>
              <w:t>-</w:t>
            </w:r>
          </w:p>
        </w:tc>
        <w:tc>
          <w:tcPr>
            <w:tcW w:w="671" w:type="pct"/>
            <w:noWrap/>
          </w:tcPr>
          <w:p w14:paraId="77966405" w14:textId="77777777" w:rsidR="00E54286" w:rsidRPr="00F60F2D" w:rsidRDefault="00E54286" w:rsidP="00961527">
            <w:pPr>
              <w:pStyle w:val="EndNoteBibliography"/>
            </w:pPr>
            <w:r>
              <w:fldChar w:fldCharType="begin"/>
            </w:r>
            <w:r>
              <w:instrText xml:space="preserve"> ADDIN EN.CITE &lt;EndNote&gt;&lt;Cite&gt;&lt;Author&gt;Haake&lt;/Author&gt;&lt;Year&gt;2015&lt;/Year&gt;&lt;RecNum&gt;106&lt;/RecNum&gt;&lt;DisplayText&gt;[42]&lt;/DisplayText&gt;&lt;record&gt;&lt;rec-number&gt;106&lt;/rec-number&gt;&lt;foreign-keys&gt;&lt;key app="EN" db-id="rass95vavrraz6ezar8vetd0as90rx5rs09d" timestamp="1617070291"&gt;106&lt;/key&gt;&lt;/foreign-keys&gt;&lt;ref-type name="Journal Article"&gt;17&lt;/ref-type&gt;&lt;contributors&gt;&lt;authors&gt;&lt;author&gt;Haake, D. A.&lt;/author&gt;&lt;author&gt;Levett, P. N.&lt;/author&gt;&lt;/authors&gt;&lt;/contributors&gt;&lt;auth-address&gt;Division of Infectious Diseases, VA Greater Los Angeles Healthcare System, Los Angeles, CA, USA, dhaake@ucla.edu.&lt;/auth-address&gt;&lt;titles&gt;&lt;title&gt;Leptospirosis in humans&lt;/title&gt;&lt;secondary-title&gt;Curr Top Microbiol Immunol&lt;/secondary-title&gt;&lt;/titles&gt;&lt;periodical&gt;&lt;full-title&gt;Curr Top Microbiol Immunol&lt;/full-title&gt;&lt;/periodical&gt;&lt;pages&gt;65-97&lt;/pages&gt;&lt;volume&gt;387&lt;/volume&gt;&lt;edition&gt;2014/11/13&lt;/edition&gt;&lt;keywords&gt;&lt;keyword&gt;Animals&lt;/keyword&gt;&lt;keyword&gt;Bilirubin/blood&lt;/keyword&gt;&lt;keyword&gt;Cost of Illness&lt;/keyword&gt;&lt;keyword&gt;Humans&lt;/keyword&gt;&lt;keyword&gt;Leptospirosis/*diagnosis/epidemiology/immunology/therapy&lt;/keyword&gt;&lt;keyword&gt;Rats&lt;/keyword&gt;&lt;/keywords&gt;&lt;dates&gt;&lt;year&gt;2015&lt;/year&gt;&lt;/dates&gt;&lt;isbn&gt;0070-217X (Print)&amp;#xD;0070-217X (Linking)&lt;/isbn&gt;&lt;accession-num&gt;25388133&lt;/accession-num&gt;&lt;urls&gt;&lt;related-urls&gt;&lt;url&gt;https://www.ncbi.nlm.nih.gov/pubmed/25388133&lt;/url&gt;&lt;/related-urls&gt;&lt;/urls&gt;&lt;custom2&gt;PMC4442676&lt;/custom2&gt;&lt;electronic-resource-num&gt;10.1007/978-3-662-45059-8_5&lt;/electronic-resource-num&gt;&lt;/record&gt;&lt;/Cite&gt;&lt;/EndNote&gt;</w:instrText>
            </w:r>
            <w:r>
              <w:fldChar w:fldCharType="separate"/>
            </w:r>
            <w:r>
              <w:t>[42]</w:t>
            </w:r>
            <w:r>
              <w:fldChar w:fldCharType="end"/>
            </w:r>
          </w:p>
        </w:tc>
      </w:tr>
      <w:tr w:rsidR="00E54286" w:rsidRPr="00F60F2D" w14:paraId="6519B527" w14:textId="77777777" w:rsidTr="00961527">
        <w:trPr>
          <w:trHeight w:val="280"/>
        </w:trPr>
        <w:tc>
          <w:tcPr>
            <w:tcW w:w="1348" w:type="pct"/>
            <w:noWrap/>
            <w:hideMark/>
          </w:tcPr>
          <w:p w14:paraId="028BD488" w14:textId="77777777" w:rsidR="00E54286" w:rsidRPr="00181EDB" w:rsidRDefault="00E54286" w:rsidP="00961527">
            <w:pPr>
              <w:pStyle w:val="EndNoteBibliography"/>
            </w:pPr>
            <w:r w:rsidRPr="00181EDB">
              <w:t>Liquid nitrogen</w:t>
            </w:r>
          </w:p>
        </w:tc>
        <w:tc>
          <w:tcPr>
            <w:tcW w:w="822" w:type="pct"/>
            <w:noWrap/>
          </w:tcPr>
          <w:p w14:paraId="496524CC" w14:textId="77777777" w:rsidR="00E54286" w:rsidRPr="00F60F2D" w:rsidRDefault="00E54286" w:rsidP="00961527">
            <w:pPr>
              <w:pStyle w:val="EndNoteBibliography"/>
            </w:pPr>
            <w:r>
              <w:t>Enteric</w:t>
            </w:r>
          </w:p>
        </w:tc>
        <w:tc>
          <w:tcPr>
            <w:tcW w:w="540" w:type="pct"/>
          </w:tcPr>
          <w:p w14:paraId="48417336" w14:textId="77777777" w:rsidR="00E54286" w:rsidRDefault="00E54286" w:rsidP="00961527">
            <w:pPr>
              <w:pStyle w:val="EndNoteBibliography"/>
            </w:pPr>
            <w:r>
              <w:t>-</w:t>
            </w:r>
          </w:p>
        </w:tc>
        <w:tc>
          <w:tcPr>
            <w:tcW w:w="540" w:type="pct"/>
          </w:tcPr>
          <w:p w14:paraId="11EDCBF1" w14:textId="77777777" w:rsidR="00E54286" w:rsidRDefault="00E54286" w:rsidP="00961527">
            <w:pPr>
              <w:pStyle w:val="EndNoteBibliography"/>
            </w:pPr>
            <w:r w:rsidRPr="000A1F90">
              <w:t>-</w:t>
            </w:r>
          </w:p>
        </w:tc>
        <w:tc>
          <w:tcPr>
            <w:tcW w:w="540" w:type="pct"/>
          </w:tcPr>
          <w:p w14:paraId="6AB5908C" w14:textId="77777777" w:rsidR="00E54286" w:rsidRDefault="00E54286" w:rsidP="00961527">
            <w:pPr>
              <w:pStyle w:val="EndNoteBibliography"/>
            </w:pPr>
            <w:r>
              <w:t>1</w:t>
            </w:r>
          </w:p>
        </w:tc>
        <w:tc>
          <w:tcPr>
            <w:tcW w:w="540" w:type="pct"/>
          </w:tcPr>
          <w:p w14:paraId="52774D4F" w14:textId="77777777" w:rsidR="00E54286" w:rsidRDefault="00E54286" w:rsidP="00961527">
            <w:pPr>
              <w:pStyle w:val="EndNoteBibliography"/>
            </w:pPr>
            <w:r>
              <w:t>-</w:t>
            </w:r>
          </w:p>
        </w:tc>
        <w:tc>
          <w:tcPr>
            <w:tcW w:w="671" w:type="pct"/>
            <w:noWrap/>
          </w:tcPr>
          <w:p w14:paraId="45DDB29B" w14:textId="77777777" w:rsidR="00E54286" w:rsidRPr="00F60F2D" w:rsidRDefault="00E54286" w:rsidP="00961527">
            <w:pPr>
              <w:pStyle w:val="EndNoteBibliography"/>
            </w:pPr>
            <w:r>
              <w:fldChar w:fldCharType="begin"/>
            </w:r>
            <w:r>
              <w:instrText xml:space="preserve"> ADDIN EN.CITE &lt;EndNote&gt;&lt;Cite&gt;&lt;Author&gt;Berrizbeitia&lt;/Author&gt;&lt;Year&gt;2010&lt;/Year&gt;&lt;RecNum&gt;40&lt;/RecNum&gt;&lt;DisplayText&gt;[43]&lt;/DisplayText&gt;&lt;record&gt;&lt;rec-number&gt;40&lt;/rec-number&gt;&lt;foreign-keys&gt;&lt;key app="EN" db-id="rass95vavrraz6ezar8vetd0as90rx5rs09d" timestamp="1617034871"&gt;40&lt;/key&gt;&lt;/foreign-keys&gt;&lt;ref-type name="Journal Article"&gt;17&lt;/ref-type&gt;&lt;contributors&gt;&lt;authors&gt;&lt;author&gt;Berrizbeitia, Luis D.&lt;/author&gt;&lt;author&gt;Calello, Diane P.&lt;/author&gt;&lt;author&gt;Dhir, Nisha&lt;/author&gt;&lt;author&gt;O&amp;apos;Reilly, Colin&lt;/author&gt;&lt;author&gt;Marcus, Steven&lt;/author&gt;&lt;/authors&gt;&lt;/contributors&gt;&lt;titles&gt;&lt;title&gt;Liquid Nitrogen Ingestion Followed by Gastric Perforation&lt;/title&gt;&lt;/titles&gt;&lt;pages&gt;48-50&lt;/pages&gt;&lt;volume&gt;26&lt;/volume&gt;&lt;number&gt;1&lt;/number&gt;&lt;keywords&gt;&lt;keyword&gt;liquid nitrogen&lt;/keyword&gt;&lt;keyword&gt;barotrauma&lt;/keyword&gt;&lt;keyword&gt;gastric perforation&lt;/keyword&gt;&lt;/keywords&gt;&lt;dates&gt;&lt;year&gt;2010&lt;/year&gt;&lt;/dates&gt;&lt;isbn&gt;0749-5161&lt;/isbn&gt;&lt;accession-num&gt;00006565-201001000-00013&lt;/accession-num&gt;&lt;urls&gt;&lt;related-urls&gt;&lt;url&gt;https://journals.lww.com/pec-online/Fulltext/2010/01000/Liquid_Nitrogen_Ingestion_Followed_by_Gastric.13.aspx&lt;/url&gt;&lt;/related-urls&gt;&lt;/urls&gt;&lt;electronic-resource-num&gt;10.1097/PEC.0b013e3181cd14b3&lt;/electronic-resource-num&gt;&lt;/record&gt;&lt;/Cite&gt;&lt;/EndNote&gt;</w:instrText>
            </w:r>
            <w:r>
              <w:fldChar w:fldCharType="separate"/>
            </w:r>
            <w:r>
              <w:t>[43]</w:t>
            </w:r>
            <w:r>
              <w:fldChar w:fldCharType="end"/>
            </w:r>
          </w:p>
        </w:tc>
      </w:tr>
      <w:tr w:rsidR="00E54286" w:rsidRPr="00F60F2D" w14:paraId="0555B296" w14:textId="77777777" w:rsidTr="00961527">
        <w:trPr>
          <w:trHeight w:val="280"/>
        </w:trPr>
        <w:tc>
          <w:tcPr>
            <w:tcW w:w="1348" w:type="pct"/>
            <w:noWrap/>
            <w:hideMark/>
          </w:tcPr>
          <w:p w14:paraId="264798FF" w14:textId="77777777" w:rsidR="00E54286" w:rsidRPr="00181EDB" w:rsidRDefault="00E54286" w:rsidP="00961527">
            <w:pPr>
              <w:pStyle w:val="EndNoteBibliography"/>
            </w:pPr>
            <w:r w:rsidRPr="00181EDB">
              <w:t>Listeria</w:t>
            </w:r>
          </w:p>
        </w:tc>
        <w:tc>
          <w:tcPr>
            <w:tcW w:w="822" w:type="pct"/>
            <w:noWrap/>
          </w:tcPr>
          <w:p w14:paraId="23C543D5" w14:textId="77777777" w:rsidR="00E54286" w:rsidRPr="00F60F2D" w:rsidRDefault="00E54286" w:rsidP="00961527">
            <w:pPr>
              <w:pStyle w:val="EndNoteBibliography"/>
            </w:pPr>
            <w:r>
              <w:t>Enteric</w:t>
            </w:r>
          </w:p>
        </w:tc>
        <w:tc>
          <w:tcPr>
            <w:tcW w:w="540" w:type="pct"/>
          </w:tcPr>
          <w:p w14:paraId="61C80A02" w14:textId="77777777" w:rsidR="00E54286" w:rsidRDefault="00E54286" w:rsidP="00961527">
            <w:pPr>
              <w:pStyle w:val="EndNoteBibliography"/>
            </w:pPr>
            <w:r>
              <w:t>-</w:t>
            </w:r>
          </w:p>
        </w:tc>
        <w:tc>
          <w:tcPr>
            <w:tcW w:w="540" w:type="pct"/>
          </w:tcPr>
          <w:p w14:paraId="5234E171" w14:textId="77777777" w:rsidR="00E54286" w:rsidRDefault="00E54286" w:rsidP="00961527">
            <w:pPr>
              <w:pStyle w:val="EndNoteBibliography"/>
            </w:pPr>
            <w:r w:rsidRPr="000A1F90">
              <w:t>-</w:t>
            </w:r>
          </w:p>
        </w:tc>
        <w:tc>
          <w:tcPr>
            <w:tcW w:w="540" w:type="pct"/>
          </w:tcPr>
          <w:p w14:paraId="51B98969" w14:textId="77777777" w:rsidR="00E54286" w:rsidRDefault="00E54286" w:rsidP="00961527">
            <w:pPr>
              <w:pStyle w:val="EndNoteBibliography"/>
            </w:pPr>
            <w:r>
              <w:t>75</w:t>
            </w:r>
          </w:p>
        </w:tc>
        <w:tc>
          <w:tcPr>
            <w:tcW w:w="540" w:type="pct"/>
          </w:tcPr>
          <w:p w14:paraId="55D9676C" w14:textId="77777777" w:rsidR="00E54286" w:rsidRDefault="00E54286" w:rsidP="00961527">
            <w:pPr>
              <w:pStyle w:val="EndNoteBibliography"/>
            </w:pPr>
            <w:r>
              <w:t>1</w:t>
            </w:r>
          </w:p>
        </w:tc>
        <w:tc>
          <w:tcPr>
            <w:tcW w:w="671" w:type="pct"/>
            <w:noWrap/>
          </w:tcPr>
          <w:p w14:paraId="106171C1" w14:textId="77777777" w:rsidR="00E54286" w:rsidRPr="00F60F2D" w:rsidRDefault="00E54286" w:rsidP="00961527">
            <w:pPr>
              <w:pStyle w:val="EndNoteBibliography"/>
            </w:pPr>
            <w:r>
              <w:fldChar w:fldCharType="begin"/>
            </w:r>
            <w:r>
              <w:instrText xml:space="preserve"> ADDIN EN.CITE &lt;EndNote&gt;&lt;Cite&gt;&lt;Author&gt;Mehmood&lt;/Author&gt;&lt;Year&gt;2017&lt;/Year&gt;&lt;RecNum&gt;107&lt;/RecNum&gt;&lt;DisplayText&gt;[44]&lt;/DisplayText&gt;&lt;record&gt;&lt;rec-number&gt;107&lt;/rec-number&gt;&lt;foreign-keys&gt;&lt;key app="EN" db-id="rass95vavrraz6ezar8vetd0as90rx5rs09d" timestamp="1617070328"&gt;107&lt;/key&gt;&lt;/foreign-keys&gt;&lt;ref-type name="Journal Article"&gt;17&lt;/ref-type&gt;&lt;contributors&gt;&lt;authors&gt;&lt;author&gt;Mehmood, H.&lt;/author&gt;&lt;author&gt;Marwat, Adjk&lt;/author&gt;&lt;author&gt;Khan, N. A. J.&lt;/author&gt;&lt;/authors&gt;&lt;/contributors&gt;&lt;auth-address&gt;Department of Internal Medicine, Conemaugh Memorial Medical Center, Johnstown, PA, USA.&lt;/auth-address&gt;&lt;titles&gt;&lt;title&gt;Invasive Listeria monocytogenes Gastroenteritis Leading to Stupor, Bacteremia, Fever, and Diarrhea: A Rare Life-Threatening Condition&lt;/title&gt;&lt;secondary-title&gt;J Investig Med High Impact Case Rep&lt;/secondary-title&gt;&lt;/titles&gt;&lt;periodical&gt;&lt;full-title&gt;J Investig Med High Impact Case Rep&lt;/full-title&gt;&lt;/periodical&gt;&lt;pages&gt;2324709617707978&lt;/pages&gt;&lt;volume&gt;5&lt;/volume&gt;&lt;number&gt;2&lt;/number&gt;&lt;edition&gt;2017/05/26&lt;/edition&gt;&lt;keywords&gt;&lt;keyword&gt;Listeria monocytogenes&lt;/keyword&gt;&lt;keyword&gt;altered mental status&lt;/keyword&gt;&lt;keyword&gt;ampicillin&lt;/keyword&gt;&lt;keyword&gt;invasive listeriosis&lt;/keyword&gt;&lt;keyword&gt;nonbloody diarrhea&lt;/keyword&gt;&lt;keyword&gt;conflicts of interest with respect to the research, authorship, and/or&lt;/keyword&gt;&lt;keyword&gt;publication of this article.&lt;/keyword&gt;&lt;/keywords&gt;&lt;dates&gt;&lt;year&gt;2017&lt;/year&gt;&lt;pub-dates&gt;&lt;date&gt;Apr-Jun&lt;/date&gt;&lt;/pub-dates&gt;&lt;/dates&gt;&lt;isbn&gt;2324-7096 (Print)&amp;#xD;2324-7096 (Linking)&lt;/isbn&gt;&lt;accession-num&gt;28540315&lt;/accession-num&gt;&lt;urls&gt;&lt;related-urls&gt;&lt;url&gt;https://www.ncbi.nlm.nih.gov/pubmed/28540315&lt;/url&gt;&lt;/related-urls&gt;&lt;/urls&gt;&lt;custom2&gt;PMC5431493&lt;/custom2&gt;&lt;electronic-resource-num&gt;10.1177/2324709617707978&lt;/electronic-resource-num&gt;&lt;/record&gt;&lt;/Cite&gt;&lt;/EndNote&gt;</w:instrText>
            </w:r>
            <w:r>
              <w:fldChar w:fldCharType="separate"/>
            </w:r>
            <w:r>
              <w:t>[44]</w:t>
            </w:r>
            <w:r>
              <w:fldChar w:fldCharType="end"/>
            </w:r>
          </w:p>
        </w:tc>
      </w:tr>
      <w:tr w:rsidR="00E54286" w:rsidRPr="00F60F2D" w14:paraId="79156715" w14:textId="77777777" w:rsidTr="00961527">
        <w:trPr>
          <w:trHeight w:val="280"/>
        </w:trPr>
        <w:tc>
          <w:tcPr>
            <w:tcW w:w="1348" w:type="pct"/>
            <w:noWrap/>
            <w:hideMark/>
          </w:tcPr>
          <w:p w14:paraId="43B0E42E" w14:textId="77777777" w:rsidR="00E54286" w:rsidRPr="00181EDB" w:rsidRDefault="00E54286" w:rsidP="00961527">
            <w:pPr>
              <w:pStyle w:val="EndNoteBibliography"/>
            </w:pPr>
            <w:r w:rsidRPr="00181EDB">
              <w:t>Methomyl</w:t>
            </w:r>
          </w:p>
        </w:tc>
        <w:tc>
          <w:tcPr>
            <w:tcW w:w="822" w:type="pct"/>
            <w:noWrap/>
          </w:tcPr>
          <w:p w14:paraId="742EA1AF" w14:textId="77777777" w:rsidR="00E54286" w:rsidRPr="00F60F2D" w:rsidRDefault="00E54286" w:rsidP="00961527">
            <w:pPr>
              <w:pStyle w:val="EndNoteBibliography"/>
            </w:pPr>
            <w:r>
              <w:t>Non-enteric</w:t>
            </w:r>
          </w:p>
        </w:tc>
        <w:tc>
          <w:tcPr>
            <w:tcW w:w="540" w:type="pct"/>
          </w:tcPr>
          <w:p w14:paraId="3BFDA2C5" w14:textId="77777777" w:rsidR="00E54286" w:rsidRDefault="00E54286" w:rsidP="00961527">
            <w:pPr>
              <w:pStyle w:val="EndNoteBibliography"/>
            </w:pPr>
            <w:r>
              <w:t>1</w:t>
            </w:r>
          </w:p>
        </w:tc>
        <w:tc>
          <w:tcPr>
            <w:tcW w:w="540" w:type="pct"/>
          </w:tcPr>
          <w:p w14:paraId="0C5A4480" w14:textId="77777777" w:rsidR="00E54286" w:rsidRDefault="00E54286" w:rsidP="00961527">
            <w:pPr>
              <w:pStyle w:val="EndNoteBibliography"/>
            </w:pPr>
            <w:r w:rsidRPr="000A1F90">
              <w:t>-</w:t>
            </w:r>
          </w:p>
        </w:tc>
        <w:tc>
          <w:tcPr>
            <w:tcW w:w="540" w:type="pct"/>
          </w:tcPr>
          <w:p w14:paraId="7E02894F" w14:textId="77777777" w:rsidR="00E54286" w:rsidRDefault="00E54286" w:rsidP="00961527">
            <w:pPr>
              <w:pStyle w:val="EndNoteBibliography"/>
            </w:pPr>
            <w:r>
              <w:t>-</w:t>
            </w:r>
          </w:p>
        </w:tc>
        <w:tc>
          <w:tcPr>
            <w:tcW w:w="540" w:type="pct"/>
          </w:tcPr>
          <w:p w14:paraId="425A9F59" w14:textId="77777777" w:rsidR="00E54286" w:rsidRDefault="00E54286" w:rsidP="00961527">
            <w:pPr>
              <w:pStyle w:val="EndNoteBibliography"/>
            </w:pPr>
            <w:r>
              <w:t>-</w:t>
            </w:r>
          </w:p>
        </w:tc>
        <w:tc>
          <w:tcPr>
            <w:tcW w:w="671" w:type="pct"/>
            <w:noWrap/>
          </w:tcPr>
          <w:p w14:paraId="299FF8B8" w14:textId="77777777" w:rsidR="00E54286" w:rsidRPr="00F60F2D" w:rsidRDefault="00E54286" w:rsidP="00961527">
            <w:pPr>
              <w:pStyle w:val="EndNoteBibliography"/>
            </w:pPr>
            <w:r>
              <w:fldChar w:fldCharType="begin"/>
            </w:r>
            <w:r>
              <w:instrText xml:space="preserve"> ADDIN EN.CITE &lt;EndNote&gt;&lt;Cite&gt;&lt;Author&gt;Li&lt;/Author&gt;&lt;Year&gt;2017&lt;/Year&gt;&lt;RecNum&gt;74&lt;/RecNum&gt;&lt;DisplayText&gt;[45]&lt;/DisplayText&gt;&lt;record&gt;&lt;rec-number&gt;74&lt;/rec-number&gt;&lt;foreign-keys&gt;&lt;key app="EN" db-id="rass95vavrraz6ezar8vetd0as90rx5rs09d" timestamp="1617034872"&gt;74&lt;/key&gt;&lt;/foreign-keys&gt;&lt;ref-type name="Journal Article"&gt;17&lt;/ref-type&gt;&lt;contributors&gt;&lt;authors&gt;&lt;author&gt;Long Li&lt;/author&gt;&lt;author&gt;Su-juan Zhu&lt;/author&gt;&lt;author&gt;Biao Zhang&lt;/author&gt;&lt;author&gt;Qing-hua Xin&lt;/author&gt;&lt;author&gt;Jin-ye Li&lt;/author&gt;&lt;author&gt;Zhi-Hu Zhang&lt;/author&gt;&lt;/authors&gt;&lt;/contributors&gt;&lt;titles&gt;&lt;title&gt;Methomyl-Induced Acute Poisoning in Industrial Workers: Five Case Reports&lt;/title&gt;&lt;secondary-title&gt;Biomedical Journal of Scientific and Technical Research&lt;/secondary-title&gt;&lt;alt-title&gt;Biomed J Sci &amp;amp; Tech Res&lt;/alt-title&gt;&lt;/titles&gt;&lt;periodical&gt;&lt;full-title&gt;Biomedical Journal of Scientific and Technical Research&lt;/full-title&gt;&lt;abbr-1&gt;Biomed J Sci &amp;amp; Tech Res&lt;/abbr-1&gt;&lt;/periodical&gt;&lt;alt-periodical&gt;&lt;full-title&gt;Biomedical Journal of Scientific and Technical Research&lt;/full-title&gt;&lt;abbr-1&gt;Biomed J Sci &amp;amp; Tech Res&lt;/abbr-1&gt;&lt;/alt-periodical&gt;&lt;pages&gt;503-507&lt;/pages&gt;&lt;volume&gt;1&lt;/volume&gt;&lt;number&gt;2&lt;/number&gt;&lt;dates&gt;&lt;year&gt;2017&lt;/year&gt;&lt;/dates&gt;&lt;urls&gt;&lt;/urls&gt;&lt;electronic-resource-num&gt;10.26717/BJSTR.2017.01.000230&lt;/electronic-resource-num&gt;&lt;/record&gt;&lt;/Cite&gt;&lt;/EndNote&gt;</w:instrText>
            </w:r>
            <w:r>
              <w:fldChar w:fldCharType="separate"/>
            </w:r>
            <w:r>
              <w:t>[45]</w:t>
            </w:r>
            <w:r>
              <w:fldChar w:fldCharType="end"/>
            </w:r>
          </w:p>
        </w:tc>
      </w:tr>
      <w:tr w:rsidR="00E54286" w:rsidRPr="00F60F2D" w14:paraId="75685CC5" w14:textId="77777777" w:rsidTr="00961527">
        <w:trPr>
          <w:trHeight w:val="280"/>
        </w:trPr>
        <w:tc>
          <w:tcPr>
            <w:tcW w:w="1348" w:type="pct"/>
            <w:noWrap/>
            <w:hideMark/>
          </w:tcPr>
          <w:p w14:paraId="45209254" w14:textId="77777777" w:rsidR="00E54286" w:rsidRPr="00181EDB" w:rsidRDefault="00E54286" w:rsidP="00961527">
            <w:pPr>
              <w:pStyle w:val="EndNoteBibliography"/>
            </w:pPr>
            <w:r w:rsidRPr="00181EDB">
              <w:t>Microcystis</w:t>
            </w:r>
          </w:p>
        </w:tc>
        <w:tc>
          <w:tcPr>
            <w:tcW w:w="822" w:type="pct"/>
            <w:noWrap/>
          </w:tcPr>
          <w:p w14:paraId="0D9A8A8B" w14:textId="77777777" w:rsidR="00E54286" w:rsidRPr="00F60F2D" w:rsidRDefault="00E54286" w:rsidP="00961527">
            <w:pPr>
              <w:pStyle w:val="EndNoteBibliography"/>
            </w:pPr>
            <w:r>
              <w:t>Enteric</w:t>
            </w:r>
          </w:p>
        </w:tc>
        <w:tc>
          <w:tcPr>
            <w:tcW w:w="540" w:type="pct"/>
          </w:tcPr>
          <w:p w14:paraId="7CC1AACB" w14:textId="77777777" w:rsidR="00E54286" w:rsidRDefault="00E54286" w:rsidP="00961527">
            <w:pPr>
              <w:pStyle w:val="EndNoteBibliography"/>
            </w:pPr>
            <w:r>
              <w:t>-</w:t>
            </w:r>
          </w:p>
        </w:tc>
        <w:tc>
          <w:tcPr>
            <w:tcW w:w="540" w:type="pct"/>
          </w:tcPr>
          <w:p w14:paraId="2CC225B5" w14:textId="77777777" w:rsidR="00E54286" w:rsidRDefault="00E54286" w:rsidP="00961527">
            <w:pPr>
              <w:pStyle w:val="EndNoteBibliography"/>
            </w:pPr>
            <w:r w:rsidRPr="000A1F90">
              <w:t>-</w:t>
            </w:r>
          </w:p>
        </w:tc>
        <w:tc>
          <w:tcPr>
            <w:tcW w:w="540" w:type="pct"/>
          </w:tcPr>
          <w:p w14:paraId="2F2D6340" w14:textId="77777777" w:rsidR="00E54286" w:rsidRDefault="00E54286" w:rsidP="00961527">
            <w:pPr>
              <w:pStyle w:val="EndNoteBibliography"/>
            </w:pPr>
            <w:r>
              <w:t>8</w:t>
            </w:r>
          </w:p>
        </w:tc>
        <w:tc>
          <w:tcPr>
            <w:tcW w:w="540" w:type="pct"/>
          </w:tcPr>
          <w:p w14:paraId="7B456790" w14:textId="77777777" w:rsidR="00E54286" w:rsidRDefault="00E54286" w:rsidP="00961527">
            <w:pPr>
              <w:pStyle w:val="EndNoteBibliography"/>
            </w:pPr>
            <w:r>
              <w:t>1</w:t>
            </w:r>
          </w:p>
        </w:tc>
        <w:tc>
          <w:tcPr>
            <w:tcW w:w="671" w:type="pct"/>
            <w:noWrap/>
          </w:tcPr>
          <w:p w14:paraId="30A2ECEF" w14:textId="77777777" w:rsidR="00E54286" w:rsidRPr="00F60F2D" w:rsidRDefault="00E54286" w:rsidP="00961527">
            <w:pPr>
              <w:pStyle w:val="EndNoteBibliography"/>
            </w:pPr>
            <w:r>
              <w:fldChar w:fldCharType="begin"/>
            </w:r>
            <w:r>
              <w:instrText xml:space="preserve"> ADDIN EN.CITE &lt;EndNote&gt;&lt;Cite&gt;&lt;Author&gt;Kubickova&lt;/Author&gt;&lt;Year&gt;2019&lt;/Year&gt;&lt;RecNum&gt;72&lt;/RecNum&gt;&lt;DisplayText&gt;[5]&lt;/DisplayText&gt;&lt;record&gt;&lt;rec-number&gt;72&lt;/rec-number&gt;&lt;foreign-keys&gt;&lt;key app="EN" db-id="rass95vavrraz6ezar8vetd0as90rx5rs09d" timestamp="1617034872"&gt;72&lt;/key&gt;&lt;/foreign-keys&gt;&lt;ref-type name="Journal Article"&gt;17&lt;/ref-type&gt;&lt;contributors&gt;&lt;authors&gt;&lt;author&gt;Kubickova, Barbara&lt;/author&gt;&lt;author&gt;Babica, Pavel&lt;/author&gt;&lt;author&gt;Hilscherová, Klára&lt;/author&gt;&lt;author&gt;Šindlerová, Lenka&lt;/author&gt;&lt;/authors&gt;&lt;/contributors&gt;&lt;titles&gt;&lt;title&gt;Effects of cyanobacterial toxins on the human gastrointestinal tract and the mucosal innate immune system&lt;/title&gt;&lt;secondary-title&gt;Environmental Sciences Europe&lt;/secondary-title&gt;&lt;/titles&gt;&lt;periodical&gt;&lt;full-title&gt;Environmental Sciences Europe&lt;/full-title&gt;&lt;/periodical&gt;&lt;pages&gt;31&lt;/pages&gt;&lt;volume&gt;31&lt;/volume&gt;&lt;number&gt;1&lt;/number&gt;&lt;dates&gt;&lt;year&gt;2019&lt;/year&gt;&lt;pub-dates&gt;&lt;date&gt;2019/05/21&lt;/date&gt;&lt;/pub-dates&gt;&lt;/dates&gt;&lt;isbn&gt;2190-4715&lt;/isbn&gt;&lt;urls&gt;&lt;related-urls&gt;&lt;url&gt;https://doi.org/10.1186/s12302-019-0212-2&lt;/url&gt;&lt;/related-urls&gt;&lt;/urls&gt;&lt;electronic-resource-num&gt;10.1186/s12302-019-0212-2&lt;/electronic-resource-num&gt;&lt;/record&gt;&lt;/Cite&gt;&lt;/EndNote&gt;</w:instrText>
            </w:r>
            <w:r>
              <w:fldChar w:fldCharType="separate"/>
            </w:r>
            <w:r>
              <w:t>[5]</w:t>
            </w:r>
            <w:r>
              <w:fldChar w:fldCharType="end"/>
            </w:r>
          </w:p>
        </w:tc>
      </w:tr>
      <w:tr w:rsidR="00E54286" w:rsidRPr="00F60F2D" w14:paraId="08AFC856" w14:textId="77777777" w:rsidTr="00961527">
        <w:trPr>
          <w:trHeight w:val="280"/>
        </w:trPr>
        <w:tc>
          <w:tcPr>
            <w:tcW w:w="1348" w:type="pct"/>
            <w:noWrap/>
            <w:hideMark/>
          </w:tcPr>
          <w:p w14:paraId="3FBBEA80" w14:textId="77777777" w:rsidR="00E54286" w:rsidRPr="00181EDB" w:rsidRDefault="00E54286" w:rsidP="00961527">
            <w:pPr>
              <w:pStyle w:val="EndNoteBibliography"/>
            </w:pPr>
            <w:r>
              <w:t>“</w:t>
            </w:r>
            <w:r w:rsidRPr="00181EDB">
              <w:t>Multiple pathogens</w:t>
            </w:r>
            <w:r>
              <w:t>”</w:t>
            </w:r>
          </w:p>
        </w:tc>
        <w:tc>
          <w:tcPr>
            <w:tcW w:w="822" w:type="pct"/>
            <w:noWrap/>
          </w:tcPr>
          <w:p w14:paraId="272010EF" w14:textId="77777777" w:rsidR="00E54286" w:rsidRPr="00F60F2D" w:rsidRDefault="00E54286" w:rsidP="00961527">
            <w:pPr>
              <w:pStyle w:val="EndNoteBibliography"/>
            </w:pPr>
            <w:r>
              <w:t>Symptom-based</w:t>
            </w:r>
          </w:p>
        </w:tc>
        <w:tc>
          <w:tcPr>
            <w:tcW w:w="540" w:type="pct"/>
          </w:tcPr>
          <w:p w14:paraId="143671E6" w14:textId="77777777" w:rsidR="00E54286" w:rsidRPr="00F60F2D" w:rsidRDefault="00E54286" w:rsidP="00961527">
            <w:pPr>
              <w:pStyle w:val="EndNoteBibliography"/>
            </w:pPr>
            <w:r>
              <w:t>-</w:t>
            </w:r>
          </w:p>
        </w:tc>
        <w:tc>
          <w:tcPr>
            <w:tcW w:w="540" w:type="pct"/>
          </w:tcPr>
          <w:p w14:paraId="07BC4C91" w14:textId="77777777" w:rsidR="00E54286" w:rsidRDefault="00E54286" w:rsidP="00961527">
            <w:pPr>
              <w:pStyle w:val="EndNoteBibliography"/>
            </w:pPr>
            <w:r w:rsidRPr="000A1F90">
              <w:t>-</w:t>
            </w:r>
          </w:p>
        </w:tc>
        <w:tc>
          <w:tcPr>
            <w:tcW w:w="540" w:type="pct"/>
          </w:tcPr>
          <w:p w14:paraId="5DD1F924" w14:textId="77777777" w:rsidR="00E54286" w:rsidRPr="00F60F2D" w:rsidRDefault="00E54286" w:rsidP="00961527">
            <w:pPr>
              <w:pStyle w:val="EndNoteBibliography"/>
            </w:pPr>
            <w:r>
              <w:t>1</w:t>
            </w:r>
          </w:p>
        </w:tc>
        <w:tc>
          <w:tcPr>
            <w:tcW w:w="540" w:type="pct"/>
          </w:tcPr>
          <w:p w14:paraId="5B4FC932" w14:textId="77777777" w:rsidR="00E54286" w:rsidRPr="00F60F2D" w:rsidRDefault="00E54286" w:rsidP="00961527">
            <w:pPr>
              <w:pStyle w:val="EndNoteBibliography"/>
            </w:pPr>
            <w:r>
              <w:t>-</w:t>
            </w:r>
          </w:p>
        </w:tc>
        <w:tc>
          <w:tcPr>
            <w:tcW w:w="671" w:type="pct"/>
            <w:noWrap/>
          </w:tcPr>
          <w:p w14:paraId="1EE66B51" w14:textId="77777777" w:rsidR="00E54286" w:rsidRPr="00F60F2D" w:rsidRDefault="00E54286" w:rsidP="00961527">
            <w:pPr>
              <w:pStyle w:val="EndNoteBibliography"/>
            </w:pPr>
          </w:p>
        </w:tc>
      </w:tr>
      <w:tr w:rsidR="00E54286" w:rsidRPr="00F60F2D" w14:paraId="459AE4F8" w14:textId="77777777" w:rsidTr="00961527">
        <w:trPr>
          <w:trHeight w:val="280"/>
        </w:trPr>
        <w:tc>
          <w:tcPr>
            <w:tcW w:w="1348" w:type="pct"/>
            <w:noWrap/>
            <w:hideMark/>
          </w:tcPr>
          <w:p w14:paraId="5AA550C6" w14:textId="77777777" w:rsidR="00E54286" w:rsidRPr="00181EDB" w:rsidRDefault="00E54286" w:rsidP="00961527">
            <w:pPr>
              <w:pStyle w:val="EndNoteBibliography"/>
            </w:pPr>
            <w:r w:rsidRPr="00181EDB">
              <w:t>Mushroom poisoning</w:t>
            </w:r>
          </w:p>
        </w:tc>
        <w:tc>
          <w:tcPr>
            <w:tcW w:w="822" w:type="pct"/>
            <w:noWrap/>
          </w:tcPr>
          <w:p w14:paraId="1318AB5A" w14:textId="77777777" w:rsidR="00E54286" w:rsidRPr="00F60F2D" w:rsidRDefault="00E54286" w:rsidP="00961527">
            <w:pPr>
              <w:pStyle w:val="EndNoteBibliography"/>
            </w:pPr>
            <w:r>
              <w:t>Symptom-based</w:t>
            </w:r>
          </w:p>
        </w:tc>
        <w:tc>
          <w:tcPr>
            <w:tcW w:w="540" w:type="pct"/>
          </w:tcPr>
          <w:p w14:paraId="347252FE" w14:textId="77777777" w:rsidR="00E54286" w:rsidRPr="00F60F2D" w:rsidRDefault="00E54286" w:rsidP="00961527">
            <w:pPr>
              <w:pStyle w:val="EndNoteBibliography"/>
            </w:pPr>
            <w:r>
              <w:t>-</w:t>
            </w:r>
          </w:p>
        </w:tc>
        <w:tc>
          <w:tcPr>
            <w:tcW w:w="540" w:type="pct"/>
          </w:tcPr>
          <w:p w14:paraId="20E6B610" w14:textId="77777777" w:rsidR="00E54286" w:rsidRDefault="00E54286" w:rsidP="00961527">
            <w:pPr>
              <w:pStyle w:val="EndNoteBibliography"/>
            </w:pPr>
            <w:r w:rsidRPr="000A1F90">
              <w:t>-</w:t>
            </w:r>
          </w:p>
        </w:tc>
        <w:tc>
          <w:tcPr>
            <w:tcW w:w="540" w:type="pct"/>
          </w:tcPr>
          <w:p w14:paraId="4DE34AD8" w14:textId="77777777" w:rsidR="00E54286" w:rsidRPr="00F60F2D" w:rsidRDefault="00E54286" w:rsidP="00961527">
            <w:pPr>
              <w:pStyle w:val="EndNoteBibliography"/>
            </w:pPr>
            <w:r>
              <w:t>17</w:t>
            </w:r>
          </w:p>
        </w:tc>
        <w:tc>
          <w:tcPr>
            <w:tcW w:w="540" w:type="pct"/>
          </w:tcPr>
          <w:p w14:paraId="23BB21CD" w14:textId="77777777" w:rsidR="00E54286" w:rsidRPr="00F60F2D" w:rsidRDefault="00E54286" w:rsidP="00961527">
            <w:pPr>
              <w:pStyle w:val="EndNoteBibliography"/>
            </w:pPr>
            <w:r>
              <w:t>-</w:t>
            </w:r>
          </w:p>
        </w:tc>
        <w:tc>
          <w:tcPr>
            <w:tcW w:w="671" w:type="pct"/>
            <w:noWrap/>
          </w:tcPr>
          <w:p w14:paraId="5D0C8D70" w14:textId="77777777" w:rsidR="00E54286" w:rsidRPr="00F60F2D" w:rsidRDefault="00E54286" w:rsidP="00961527">
            <w:pPr>
              <w:pStyle w:val="EndNoteBibliography"/>
            </w:pPr>
          </w:p>
        </w:tc>
      </w:tr>
      <w:tr w:rsidR="00E54286" w:rsidRPr="00F60F2D" w14:paraId="0650D702" w14:textId="77777777" w:rsidTr="00961527">
        <w:trPr>
          <w:trHeight w:val="280"/>
        </w:trPr>
        <w:tc>
          <w:tcPr>
            <w:tcW w:w="1348" w:type="pct"/>
            <w:noWrap/>
            <w:hideMark/>
          </w:tcPr>
          <w:p w14:paraId="624ECB6B" w14:textId="77777777" w:rsidR="00E54286" w:rsidRPr="00181EDB" w:rsidRDefault="00E54286" w:rsidP="00961527">
            <w:pPr>
              <w:pStyle w:val="EndNoteBibliography"/>
            </w:pPr>
            <w:r w:rsidRPr="00181EDB">
              <w:t>Mycobacterium</w:t>
            </w:r>
          </w:p>
        </w:tc>
        <w:tc>
          <w:tcPr>
            <w:tcW w:w="822" w:type="pct"/>
            <w:noWrap/>
          </w:tcPr>
          <w:p w14:paraId="03DEB319" w14:textId="77777777" w:rsidR="00E54286" w:rsidRPr="00F60F2D" w:rsidRDefault="00E54286" w:rsidP="00961527">
            <w:pPr>
              <w:pStyle w:val="EndNoteBibliography"/>
            </w:pPr>
            <w:r>
              <w:t>Non-enteric</w:t>
            </w:r>
          </w:p>
        </w:tc>
        <w:tc>
          <w:tcPr>
            <w:tcW w:w="540" w:type="pct"/>
          </w:tcPr>
          <w:p w14:paraId="118976CA" w14:textId="77777777" w:rsidR="00E54286" w:rsidRDefault="00E54286" w:rsidP="00961527">
            <w:pPr>
              <w:pStyle w:val="EndNoteBibliography"/>
            </w:pPr>
            <w:r>
              <w:t>6</w:t>
            </w:r>
          </w:p>
        </w:tc>
        <w:tc>
          <w:tcPr>
            <w:tcW w:w="540" w:type="pct"/>
          </w:tcPr>
          <w:p w14:paraId="619ED968" w14:textId="77777777" w:rsidR="00E54286" w:rsidRDefault="00E54286" w:rsidP="00961527">
            <w:pPr>
              <w:pStyle w:val="EndNoteBibliography"/>
            </w:pPr>
            <w:r w:rsidRPr="000A1F90">
              <w:t>-</w:t>
            </w:r>
          </w:p>
        </w:tc>
        <w:tc>
          <w:tcPr>
            <w:tcW w:w="540" w:type="pct"/>
          </w:tcPr>
          <w:p w14:paraId="26074333" w14:textId="77777777" w:rsidR="00E54286" w:rsidRDefault="00E54286" w:rsidP="00961527">
            <w:pPr>
              <w:pStyle w:val="EndNoteBibliography"/>
            </w:pPr>
            <w:r>
              <w:t>-</w:t>
            </w:r>
          </w:p>
        </w:tc>
        <w:tc>
          <w:tcPr>
            <w:tcW w:w="540" w:type="pct"/>
          </w:tcPr>
          <w:p w14:paraId="7FA9BBE3" w14:textId="77777777" w:rsidR="00E54286" w:rsidRDefault="00E54286" w:rsidP="00961527">
            <w:pPr>
              <w:pStyle w:val="EndNoteBibliography"/>
            </w:pPr>
            <w:r>
              <w:t>-</w:t>
            </w:r>
          </w:p>
        </w:tc>
        <w:tc>
          <w:tcPr>
            <w:tcW w:w="671" w:type="pct"/>
            <w:noWrap/>
          </w:tcPr>
          <w:p w14:paraId="2D99F4CB" w14:textId="77777777" w:rsidR="00E54286" w:rsidRPr="00F60F2D" w:rsidRDefault="00E54286" w:rsidP="00961527">
            <w:pPr>
              <w:pStyle w:val="EndNoteBibliography"/>
            </w:pPr>
            <w:r>
              <w:fldChar w:fldCharType="begin"/>
            </w:r>
            <w:r>
              <w:instrText xml:space="preserve"> ADDIN EN.CITE &lt;EndNote&gt;&lt;Cite&gt;&lt;Author&gt;McMurray&lt;/Author&gt;&lt;Year&gt;1996&lt;/Year&gt;&lt;RecNum&gt;76&lt;/RecNum&gt;&lt;DisplayText&gt;[46]&lt;/DisplayText&gt;&lt;record&gt;&lt;rec-number&gt;76&lt;/rec-number&gt;&lt;foreign-keys&gt;&lt;key app="EN" db-id="rass95vavrraz6ezar8vetd0as90rx5rs09d" timestamp="1617034872"&gt;76&lt;/key&gt;&lt;/foreign-keys&gt;&lt;ref-type name="Book Section"&gt;5&lt;/ref-type&gt;&lt;contributors&gt;&lt;authors&gt;&lt;author&gt;David N. McMurray&lt;/author&gt;&lt;/authors&gt;&lt;secondary-authors&gt;&lt;author&gt;S Baron&lt;/author&gt;&lt;/secondary-authors&gt;&lt;/contributors&gt;&lt;titles&gt;&lt;title&gt;Mycobacteria and Nocardia&lt;/title&gt;&lt;secondary-title&gt;Medical Microbiology&lt;/secondary-title&gt;&lt;/titles&gt;&lt;edition&gt;4th&lt;/edition&gt;&lt;section&gt;33&lt;/section&gt;&lt;dates&gt;&lt;year&gt;1996&lt;/year&gt;&lt;/dates&gt;&lt;pub-location&gt;Galveston,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[46]</w:t>
            </w:r>
            <w:r>
              <w:fldChar w:fldCharType="end"/>
            </w:r>
          </w:p>
        </w:tc>
      </w:tr>
      <w:tr w:rsidR="00E54286" w:rsidRPr="00F60F2D" w14:paraId="4DB871AE" w14:textId="77777777" w:rsidTr="00961527">
        <w:trPr>
          <w:trHeight w:val="280"/>
        </w:trPr>
        <w:tc>
          <w:tcPr>
            <w:tcW w:w="1348" w:type="pct"/>
            <w:noWrap/>
            <w:hideMark/>
          </w:tcPr>
          <w:p w14:paraId="6655113C" w14:textId="77777777" w:rsidR="00E54286" w:rsidRPr="00181EDB" w:rsidRDefault="00E54286" w:rsidP="00961527">
            <w:pPr>
              <w:pStyle w:val="EndNoteBibliography"/>
            </w:pPr>
            <w:r w:rsidRPr="00181EDB">
              <w:t>Mycotoxins</w:t>
            </w:r>
          </w:p>
        </w:tc>
        <w:tc>
          <w:tcPr>
            <w:tcW w:w="822" w:type="pct"/>
            <w:noWrap/>
          </w:tcPr>
          <w:p w14:paraId="68831CC3" w14:textId="77777777" w:rsidR="00E54286" w:rsidRPr="00F60F2D" w:rsidRDefault="00E54286" w:rsidP="00961527">
            <w:pPr>
              <w:pStyle w:val="EndNoteBibliography"/>
            </w:pPr>
            <w:r>
              <w:t>Symptom-based</w:t>
            </w:r>
          </w:p>
        </w:tc>
        <w:tc>
          <w:tcPr>
            <w:tcW w:w="540" w:type="pct"/>
          </w:tcPr>
          <w:p w14:paraId="08F3493F" w14:textId="77777777" w:rsidR="00E54286" w:rsidRPr="00F60F2D" w:rsidRDefault="00E54286" w:rsidP="00961527">
            <w:pPr>
              <w:pStyle w:val="EndNoteBibliography"/>
            </w:pPr>
            <w:r>
              <w:t>-</w:t>
            </w:r>
          </w:p>
        </w:tc>
        <w:tc>
          <w:tcPr>
            <w:tcW w:w="540" w:type="pct"/>
          </w:tcPr>
          <w:p w14:paraId="784DB8A5" w14:textId="77777777" w:rsidR="00E54286" w:rsidRDefault="00E54286" w:rsidP="00961527">
            <w:pPr>
              <w:pStyle w:val="EndNoteBibliography"/>
            </w:pPr>
            <w:r w:rsidRPr="000A1F90">
              <w:t>-</w:t>
            </w:r>
          </w:p>
        </w:tc>
        <w:tc>
          <w:tcPr>
            <w:tcW w:w="540" w:type="pct"/>
          </w:tcPr>
          <w:p w14:paraId="58B18C13" w14:textId="77777777" w:rsidR="00E54286" w:rsidRPr="00F60F2D" w:rsidRDefault="00E54286" w:rsidP="00961527">
            <w:pPr>
              <w:pStyle w:val="EndNoteBibliography"/>
            </w:pPr>
            <w:r>
              <w:t>3</w:t>
            </w:r>
          </w:p>
        </w:tc>
        <w:tc>
          <w:tcPr>
            <w:tcW w:w="540" w:type="pct"/>
          </w:tcPr>
          <w:p w14:paraId="2E5791BD" w14:textId="77777777" w:rsidR="00E54286" w:rsidRPr="00F60F2D" w:rsidRDefault="00E54286" w:rsidP="00961527">
            <w:pPr>
              <w:pStyle w:val="EndNoteBibliography"/>
            </w:pPr>
            <w:r>
              <w:t>-</w:t>
            </w:r>
          </w:p>
        </w:tc>
        <w:tc>
          <w:tcPr>
            <w:tcW w:w="671" w:type="pct"/>
            <w:noWrap/>
          </w:tcPr>
          <w:p w14:paraId="707EDB85" w14:textId="77777777" w:rsidR="00E54286" w:rsidRPr="00F60F2D" w:rsidRDefault="00E54286" w:rsidP="00961527">
            <w:pPr>
              <w:pStyle w:val="EndNoteBibliography"/>
            </w:pPr>
          </w:p>
        </w:tc>
      </w:tr>
      <w:tr w:rsidR="00E54286" w:rsidRPr="00F60F2D" w14:paraId="78F0C5EF" w14:textId="77777777" w:rsidTr="00961527">
        <w:trPr>
          <w:trHeight w:val="280"/>
        </w:trPr>
        <w:tc>
          <w:tcPr>
            <w:tcW w:w="1348" w:type="pct"/>
            <w:noWrap/>
            <w:hideMark/>
          </w:tcPr>
          <w:p w14:paraId="37EDFD7F" w14:textId="77777777" w:rsidR="00E54286" w:rsidRPr="00181EDB" w:rsidRDefault="00E54286" w:rsidP="00961527">
            <w:pPr>
              <w:pStyle w:val="EndNoteBibliography"/>
            </w:pPr>
            <w:r w:rsidRPr="00181EDB">
              <w:t>Naphthalene</w:t>
            </w:r>
          </w:p>
        </w:tc>
        <w:tc>
          <w:tcPr>
            <w:tcW w:w="822" w:type="pct"/>
            <w:noWrap/>
          </w:tcPr>
          <w:p w14:paraId="4022D072" w14:textId="77777777" w:rsidR="00E54286" w:rsidRPr="00F60F2D" w:rsidRDefault="00E54286" w:rsidP="00961527">
            <w:pPr>
              <w:pStyle w:val="EndNoteBibliography"/>
            </w:pPr>
            <w:r>
              <w:t>Non-enteric</w:t>
            </w:r>
          </w:p>
        </w:tc>
        <w:tc>
          <w:tcPr>
            <w:tcW w:w="540" w:type="pct"/>
          </w:tcPr>
          <w:p w14:paraId="12A3810E" w14:textId="77777777" w:rsidR="00E54286" w:rsidRDefault="00E54286" w:rsidP="00961527">
            <w:pPr>
              <w:pStyle w:val="EndNoteBibliography"/>
            </w:pPr>
            <w:r>
              <w:t>1</w:t>
            </w:r>
          </w:p>
        </w:tc>
        <w:tc>
          <w:tcPr>
            <w:tcW w:w="540" w:type="pct"/>
          </w:tcPr>
          <w:p w14:paraId="259AAF2F" w14:textId="77777777" w:rsidR="00E54286" w:rsidRDefault="00E54286" w:rsidP="00961527">
            <w:pPr>
              <w:pStyle w:val="EndNoteBibliography"/>
            </w:pPr>
            <w:r w:rsidRPr="000A1F90">
              <w:t>-</w:t>
            </w:r>
          </w:p>
        </w:tc>
        <w:tc>
          <w:tcPr>
            <w:tcW w:w="540" w:type="pct"/>
          </w:tcPr>
          <w:p w14:paraId="3A3F6149" w14:textId="77777777" w:rsidR="00E54286" w:rsidRDefault="00E54286" w:rsidP="00961527">
            <w:pPr>
              <w:pStyle w:val="EndNoteBibliography"/>
            </w:pPr>
            <w:r>
              <w:t>-</w:t>
            </w:r>
          </w:p>
        </w:tc>
        <w:tc>
          <w:tcPr>
            <w:tcW w:w="540" w:type="pct"/>
          </w:tcPr>
          <w:p w14:paraId="2C8404BD" w14:textId="77777777" w:rsidR="00E54286" w:rsidRDefault="00E54286" w:rsidP="00961527">
            <w:pPr>
              <w:pStyle w:val="EndNoteBibliography"/>
            </w:pPr>
            <w:r>
              <w:t>-</w:t>
            </w:r>
          </w:p>
        </w:tc>
        <w:tc>
          <w:tcPr>
            <w:tcW w:w="671" w:type="pct"/>
            <w:noWrap/>
          </w:tcPr>
          <w:p w14:paraId="5FB68A9E"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(ATSDR)&lt;/Author&gt;&lt;Year&gt;2005&lt;/Year&gt;&lt;RecNum&gt;33&lt;/RecNum&gt;&lt;DisplayText&gt;[47]&lt;/DisplayText&gt;&lt;record&gt;&lt;rec-number&gt;33&lt;/rec-number&gt;&lt;foreign-keys&gt;&lt;key app="EN" db-id="rass95vavrraz6ezar8vetd0as90rx5rs09d" timestamp="1617034871"&gt;33&lt;/key&gt;&lt;/foreign-keys&gt;&lt;ref-type name="Web Page"&gt;12&lt;/ref-type&gt;&lt;contributors&gt;&lt;authors&gt;&lt;author&gt;Agency for Toxic Substances and Disease Registry (ATSDR),&lt;/author&gt;&lt;/authors&gt;&lt;/contributors&gt;&lt;titles&gt;&lt;title&gt;Naphthalene&lt;/title&gt;&lt;secondary-title&gt;Division of Toxicology ToxFAQs&lt;/secondary-title&gt;&lt;/titles&gt;&lt;volume&gt;2020&lt;/volume&gt;&lt;number&gt;August 12, 2020&lt;/number&gt;&lt;dates&gt;&lt;year&gt;2005&lt;/year&gt;&lt;/dates&gt;&lt;pub-location&gt;Atlanta, GA&lt;/pub-location&gt;&lt;publisher&gt;U.S. Department of Health and Human Services,&lt;/publisher&gt;&lt;urls&gt;&lt;related-urls&gt;&lt;url&gt;https://www.atsdr.cdc.gov/toxfaqs/tfacts67.pdf&lt;/url&gt;&lt;/related-urls&gt;&lt;/urls&gt;&lt;/record&gt;&lt;/Cite&gt;&lt;/EndNote&gt;</w:instrText>
            </w:r>
            <w:r>
              <w:fldChar w:fldCharType="separate"/>
            </w:r>
            <w:r>
              <w:t>[47]</w:t>
            </w:r>
            <w:r>
              <w:fldChar w:fldCharType="end"/>
            </w:r>
          </w:p>
        </w:tc>
      </w:tr>
      <w:tr w:rsidR="00E54286" w:rsidRPr="00F60F2D" w14:paraId="36C288B7" w14:textId="77777777" w:rsidTr="00961527">
        <w:trPr>
          <w:trHeight w:val="280"/>
        </w:trPr>
        <w:tc>
          <w:tcPr>
            <w:tcW w:w="1348" w:type="pct"/>
            <w:noWrap/>
            <w:hideMark/>
          </w:tcPr>
          <w:p w14:paraId="47E6494D" w14:textId="77777777" w:rsidR="00E54286" w:rsidRPr="00181EDB" w:rsidRDefault="00E54286" w:rsidP="00961527">
            <w:pPr>
              <w:pStyle w:val="EndNoteBibliography"/>
            </w:pPr>
            <w:r w:rsidRPr="00181EDB">
              <w:lastRenderedPageBreak/>
              <w:t>Neurotoxic shellfish poison</w:t>
            </w:r>
          </w:p>
        </w:tc>
        <w:tc>
          <w:tcPr>
            <w:tcW w:w="822" w:type="pct"/>
            <w:noWrap/>
          </w:tcPr>
          <w:p w14:paraId="6896E2F7" w14:textId="77777777" w:rsidR="00E54286" w:rsidRPr="00F60F2D" w:rsidRDefault="00E54286" w:rsidP="00961527">
            <w:pPr>
              <w:pStyle w:val="EndNoteBibliography"/>
            </w:pPr>
            <w:r>
              <w:t>Enteric</w:t>
            </w:r>
          </w:p>
        </w:tc>
        <w:tc>
          <w:tcPr>
            <w:tcW w:w="540" w:type="pct"/>
          </w:tcPr>
          <w:p w14:paraId="7F8E0F51" w14:textId="77777777" w:rsidR="00E54286" w:rsidRDefault="00E54286" w:rsidP="00961527">
            <w:pPr>
              <w:pStyle w:val="EndNoteBibliography"/>
            </w:pPr>
            <w:r>
              <w:t>-</w:t>
            </w:r>
          </w:p>
        </w:tc>
        <w:tc>
          <w:tcPr>
            <w:tcW w:w="540" w:type="pct"/>
          </w:tcPr>
          <w:p w14:paraId="07EEA4B8" w14:textId="77777777" w:rsidR="00E54286" w:rsidRDefault="00E54286" w:rsidP="00961527">
            <w:pPr>
              <w:pStyle w:val="EndNoteBibliography"/>
            </w:pPr>
            <w:r w:rsidRPr="000A1F90">
              <w:t>-</w:t>
            </w:r>
          </w:p>
        </w:tc>
        <w:tc>
          <w:tcPr>
            <w:tcW w:w="540" w:type="pct"/>
          </w:tcPr>
          <w:p w14:paraId="6931D7EB" w14:textId="77777777" w:rsidR="00E54286" w:rsidRDefault="00E54286" w:rsidP="00961527">
            <w:pPr>
              <w:pStyle w:val="EndNoteBibliography"/>
            </w:pPr>
            <w:r>
              <w:t>1</w:t>
            </w:r>
          </w:p>
        </w:tc>
        <w:tc>
          <w:tcPr>
            <w:tcW w:w="540" w:type="pct"/>
          </w:tcPr>
          <w:p w14:paraId="3835519A" w14:textId="77777777" w:rsidR="00E54286" w:rsidRDefault="00E54286" w:rsidP="00961527">
            <w:pPr>
              <w:pStyle w:val="EndNoteBibliography"/>
            </w:pPr>
            <w:r>
              <w:t>-</w:t>
            </w:r>
          </w:p>
        </w:tc>
        <w:tc>
          <w:tcPr>
            <w:tcW w:w="671" w:type="pct"/>
            <w:noWrap/>
          </w:tcPr>
          <w:p w14:paraId="708844C1" w14:textId="77777777" w:rsidR="00E54286" w:rsidRPr="00F60F2D" w:rsidRDefault="00E54286" w:rsidP="00961527">
            <w:pPr>
              <w:pStyle w:val="EndNoteBibliography"/>
            </w:pPr>
            <w:r>
              <w:fldChar w:fldCharType="begin"/>
            </w:r>
            <w:r>
              <w:instrText xml:space="preserve"> ADDIN EN.CITE &lt;EndNote&gt;&lt;Cite&gt;&lt;Author&gt;Cetinkaya&lt;/Author&gt;&lt;Year&gt;2012&lt;/Year&gt;&lt;RecNum&gt;48&lt;/RecNum&gt;&lt;DisplayText&gt;[26]&lt;/DisplayText&gt;&lt;record&gt;&lt;rec-number&gt;48&lt;/rec-number&gt;&lt;foreign-keys&gt;&lt;key app="EN" db-id="rass95vavrraz6ezar8vetd0as90rx5rs09d" timestamp="1617034871"&gt;48&lt;/key&gt;&lt;/foreign-keys&gt;&lt;ref-type name="Journal Article"&gt;17&lt;/ref-type&gt;&lt;contributors&gt;&lt;authors&gt;&lt;author&gt;Figen Cetinkaya&lt;/author&gt;&lt;author&gt;Tulay Elal Mus&lt;/author&gt;&lt;/authors&gt;&lt;/contributors&gt;&lt;titles&gt;&lt;title&gt;Shellfish Poisoning and Toxins&lt;/title&gt;&lt;secondary-title&gt;Journal of Biological and Environmental Sciences&lt;/secondary-title&gt;&lt;alt-title&gt;J Biol Environ Sci&lt;/alt-title&gt;&lt;/titles&gt;&lt;periodical&gt;&lt;full-title&gt;Journal of Biological and Environmental Sciences&lt;/full-title&gt;&lt;abbr-1&gt;J Biol Environ Sci&lt;/abbr-1&gt;&lt;/periodical&gt;&lt;alt-periodical&gt;&lt;full-title&gt;Journal of Biological and Environmental Sciences&lt;/full-title&gt;&lt;abbr-1&gt;J Biol Environ Sci&lt;/abbr-1&gt;&lt;/alt-periodical&gt;&lt;pages&gt;115-119&lt;/pages&gt;&lt;volume&gt;6&lt;/volume&gt;&lt;number&gt;17&lt;/number&gt;&lt;dates&gt;&lt;year&gt;2012&lt;/year&gt;&lt;/dates&gt;&lt;urls&gt;&lt;related-urls&gt;&lt;url&gt;http://jbes.uludag.edu.tr/PDFDOSYALAR/17/mak01.pdf&lt;/url&gt;&lt;/related-urls&gt;&lt;/urls&gt;&lt;/record&gt;&lt;/Cite&gt;&lt;/EndNote&gt;</w:instrText>
            </w:r>
            <w:r>
              <w:fldChar w:fldCharType="separate"/>
            </w:r>
            <w:r>
              <w:t>[26]</w:t>
            </w:r>
            <w:r>
              <w:fldChar w:fldCharType="end"/>
            </w:r>
          </w:p>
        </w:tc>
      </w:tr>
      <w:tr w:rsidR="00E54286" w:rsidRPr="00F60F2D" w14:paraId="2695ECCB" w14:textId="77777777" w:rsidTr="00961527">
        <w:trPr>
          <w:trHeight w:val="280"/>
        </w:trPr>
        <w:tc>
          <w:tcPr>
            <w:tcW w:w="1348" w:type="pct"/>
            <w:noWrap/>
            <w:hideMark/>
          </w:tcPr>
          <w:p w14:paraId="60039DD5" w14:textId="77777777" w:rsidR="00E54286" w:rsidRPr="00181EDB" w:rsidRDefault="00E54286" w:rsidP="00961527">
            <w:pPr>
              <w:pStyle w:val="EndNoteBibliography"/>
            </w:pPr>
            <w:r w:rsidRPr="00181EDB">
              <w:t>Niacin</w:t>
            </w:r>
          </w:p>
        </w:tc>
        <w:tc>
          <w:tcPr>
            <w:tcW w:w="822" w:type="pct"/>
            <w:noWrap/>
          </w:tcPr>
          <w:p w14:paraId="05CAEDEB" w14:textId="77777777" w:rsidR="00E54286" w:rsidRPr="00F60F2D" w:rsidRDefault="00E54286" w:rsidP="00961527">
            <w:pPr>
              <w:pStyle w:val="EndNoteBibliography"/>
            </w:pPr>
            <w:r>
              <w:t>Non-enteric</w:t>
            </w:r>
          </w:p>
        </w:tc>
        <w:tc>
          <w:tcPr>
            <w:tcW w:w="540" w:type="pct"/>
          </w:tcPr>
          <w:p w14:paraId="5515F54F" w14:textId="77777777" w:rsidR="00E54286" w:rsidRDefault="00E54286" w:rsidP="00961527">
            <w:pPr>
              <w:pStyle w:val="EndNoteBibliography"/>
            </w:pPr>
            <w:r>
              <w:t>1</w:t>
            </w:r>
          </w:p>
        </w:tc>
        <w:tc>
          <w:tcPr>
            <w:tcW w:w="540" w:type="pct"/>
          </w:tcPr>
          <w:p w14:paraId="4670C698" w14:textId="77777777" w:rsidR="00E54286" w:rsidRDefault="00E54286" w:rsidP="00961527">
            <w:pPr>
              <w:pStyle w:val="EndNoteBibliography"/>
            </w:pPr>
            <w:r w:rsidRPr="000A1F90">
              <w:t>-</w:t>
            </w:r>
          </w:p>
        </w:tc>
        <w:tc>
          <w:tcPr>
            <w:tcW w:w="540" w:type="pct"/>
          </w:tcPr>
          <w:p w14:paraId="6F7F8876" w14:textId="77777777" w:rsidR="00E54286" w:rsidRDefault="00E54286" w:rsidP="00961527">
            <w:pPr>
              <w:pStyle w:val="EndNoteBibliography"/>
            </w:pPr>
            <w:r>
              <w:t>-</w:t>
            </w:r>
          </w:p>
        </w:tc>
        <w:tc>
          <w:tcPr>
            <w:tcW w:w="540" w:type="pct"/>
          </w:tcPr>
          <w:p w14:paraId="0AA30F81" w14:textId="77777777" w:rsidR="00E54286" w:rsidRDefault="00E54286" w:rsidP="00961527">
            <w:pPr>
              <w:pStyle w:val="EndNoteBibliography"/>
            </w:pPr>
            <w:r>
              <w:t>-</w:t>
            </w:r>
          </w:p>
        </w:tc>
        <w:tc>
          <w:tcPr>
            <w:tcW w:w="671" w:type="pct"/>
            <w:noWrap/>
          </w:tcPr>
          <w:p w14:paraId="2C968C6D" w14:textId="77777777" w:rsidR="00E54286" w:rsidRPr="00F60F2D" w:rsidRDefault="00E54286" w:rsidP="00961527">
            <w:pPr>
              <w:pStyle w:val="EndNoteBibliography"/>
            </w:pPr>
            <w:r>
              <w:fldChar w:fldCharType="begin"/>
            </w:r>
            <w:r>
              <w:instrText xml:space="preserve"> ADDIN EN.CITE &lt;EndNote&gt;&lt;Cite&gt;&lt;Author&gt;Gille&lt;/Author&gt;&lt;Year&gt;2008&lt;/Year&gt;&lt;RecNum&gt;61&lt;/RecNum&gt;&lt;DisplayText&gt;[48]&lt;/DisplayText&gt;&lt;record&gt;&lt;rec-number&gt;61&lt;/rec-number&gt;&lt;foreign-keys&gt;&lt;key app="EN" db-id="rass95vavrraz6ezar8vetd0as90rx5rs09d" timestamp="1617034872"&gt;61&lt;/key&gt;&lt;/foreign-keys&gt;&lt;ref-type name="Journal Article"&gt;17&lt;/ref-type&gt;&lt;contributors&gt;&lt;authors&gt;&lt;author&gt;Andreas Gille&lt;/author&gt;&lt;author&gt;Erik T. Bodor&lt;/author&gt;&lt;author&gt;Kashan Ahmed&lt;/author&gt;&lt;author&gt;Stefan Offermanns&lt;/author&gt;&lt;/authors&gt;&lt;/contributors&gt;&lt;titles&gt;&lt;title&gt;Nicotinic Acid: Pharmacological Effects and Mechanisms of Action&lt;/title&gt;&lt;secondary-title&gt;Annual Review of Pharmacology and Toxicology&lt;/secondary-title&gt;&lt;alt-title&gt;Annu Rev Pharmacol Toxicol&lt;/alt-title&gt;&lt;/titles&gt;&lt;periodical&gt;&lt;full-title&gt;Annual Review of Pharmacology and Toxicology&lt;/full-title&gt;&lt;abbr-1&gt;Annu Rev Pharmacol Toxicol&lt;/abbr-1&gt;&lt;/periodical&gt;&lt;alt-periodical&gt;&lt;full-title&gt;Annual Review of Pharmacology and Toxicology&lt;/full-title&gt;&lt;abbr-1&gt;Annu Rev Pharmacol Toxicol&lt;/abbr-1&gt;&lt;/alt-periodical&gt;&lt;pages&gt;79-106&lt;/pages&gt;&lt;volume&gt;48&lt;/volume&gt;&lt;number&gt;1&lt;/number&gt;&lt;keywords&gt;&lt;keyword&gt;atherosclerosis,nicotinic acid receptor,flushing,dyslipidemia,coronary heart disease,G protein–coupled receptor&lt;/keyword&gt;&lt;/keywords&gt;&lt;dates&gt;&lt;year&gt;2008&lt;/year&gt;&lt;/dates&gt;&lt;accession-num&gt;17705685&lt;/accession-num&gt;&lt;urls&gt;&lt;related-urls&gt;&lt;url&gt;https://www.annualreviews.org/doi/abs/10.1146/annurev.pharmtox.48.113006.094746&lt;/url&gt;&lt;/related-urls&gt;&lt;/urls&gt;&lt;electronic-resource-num&gt;10.1146/annurev.pharmtox.48.113006.094746&lt;/electronic-resource-num&gt;&lt;/record&gt;&lt;/Cite&gt;&lt;/EndNote&gt;</w:instrText>
            </w:r>
            <w:r>
              <w:fldChar w:fldCharType="separate"/>
            </w:r>
            <w:r>
              <w:t>[48]</w:t>
            </w:r>
            <w:r>
              <w:fldChar w:fldCharType="end"/>
            </w:r>
          </w:p>
        </w:tc>
      </w:tr>
      <w:tr w:rsidR="00E54286" w:rsidRPr="00F60F2D" w14:paraId="703429EB" w14:textId="77777777" w:rsidTr="00961527">
        <w:trPr>
          <w:trHeight w:val="280"/>
        </w:trPr>
        <w:tc>
          <w:tcPr>
            <w:tcW w:w="1348" w:type="pct"/>
            <w:noWrap/>
            <w:hideMark/>
          </w:tcPr>
          <w:p w14:paraId="60A9EE40" w14:textId="77777777" w:rsidR="00E54286" w:rsidRPr="00181EDB" w:rsidRDefault="00E54286" w:rsidP="00961527">
            <w:pPr>
              <w:pStyle w:val="EndNoteBibliography"/>
            </w:pPr>
            <w:r w:rsidRPr="00181EDB">
              <w:t>Nitrite</w:t>
            </w:r>
          </w:p>
        </w:tc>
        <w:tc>
          <w:tcPr>
            <w:tcW w:w="822" w:type="pct"/>
            <w:noWrap/>
          </w:tcPr>
          <w:p w14:paraId="72260A87" w14:textId="77777777" w:rsidR="00E54286" w:rsidRPr="00F60F2D" w:rsidRDefault="00E54286" w:rsidP="00961527">
            <w:pPr>
              <w:pStyle w:val="EndNoteBibliography"/>
            </w:pPr>
            <w:r>
              <w:t>Enteric</w:t>
            </w:r>
          </w:p>
        </w:tc>
        <w:tc>
          <w:tcPr>
            <w:tcW w:w="540" w:type="pct"/>
          </w:tcPr>
          <w:p w14:paraId="386ED1DB" w14:textId="77777777" w:rsidR="00E54286" w:rsidRDefault="00E54286" w:rsidP="00961527">
            <w:pPr>
              <w:pStyle w:val="EndNoteBibliography"/>
            </w:pPr>
            <w:r>
              <w:t>-</w:t>
            </w:r>
          </w:p>
        </w:tc>
        <w:tc>
          <w:tcPr>
            <w:tcW w:w="540" w:type="pct"/>
          </w:tcPr>
          <w:p w14:paraId="0E759F4B" w14:textId="77777777" w:rsidR="00E54286" w:rsidRDefault="00E54286" w:rsidP="00961527">
            <w:pPr>
              <w:pStyle w:val="EndNoteBibliography"/>
            </w:pPr>
            <w:r w:rsidRPr="000A1F90">
              <w:t>-</w:t>
            </w:r>
          </w:p>
        </w:tc>
        <w:tc>
          <w:tcPr>
            <w:tcW w:w="540" w:type="pct"/>
          </w:tcPr>
          <w:p w14:paraId="516CC6D4" w14:textId="77777777" w:rsidR="00E54286" w:rsidRDefault="00E54286" w:rsidP="00961527">
            <w:pPr>
              <w:pStyle w:val="EndNoteBibliography"/>
            </w:pPr>
            <w:r>
              <w:t>1</w:t>
            </w:r>
          </w:p>
        </w:tc>
        <w:tc>
          <w:tcPr>
            <w:tcW w:w="540" w:type="pct"/>
          </w:tcPr>
          <w:p w14:paraId="551490E6" w14:textId="77777777" w:rsidR="00E54286" w:rsidRDefault="00E54286" w:rsidP="00961527">
            <w:pPr>
              <w:pStyle w:val="EndNoteBibliography"/>
            </w:pPr>
            <w:r>
              <w:t>-</w:t>
            </w:r>
          </w:p>
        </w:tc>
        <w:tc>
          <w:tcPr>
            <w:tcW w:w="671" w:type="pct"/>
            <w:noWrap/>
          </w:tcPr>
          <w:p w14:paraId="1107B840"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(ATSDR)&lt;/Author&gt;&lt;Year&gt;2015&lt;/Year&gt;&lt;RecNum&gt;35&lt;/RecNum&gt;&lt;DisplayText&gt;[49]&lt;/DisplayText&gt;&lt;record&gt;&lt;rec-number&gt;35&lt;/rec-number&gt;&lt;foreign-keys&gt;&lt;key app="EN" db-id="rass95vavrraz6ezar8vetd0as90rx5rs09d" timestamp="1617034871"&gt;35&lt;/key&gt;&lt;/foreign-keys&gt;&lt;ref-type name="Web Page"&gt;12&lt;/ref-type&gt;&lt;contributors&gt;&lt;authors&gt;&lt;author&gt;Agency for Toxic Substances and Disease Registry (ATSDR),&lt;/author&gt;&lt;/authors&gt;&lt;/contributors&gt;&lt;titles&gt;&lt;title&gt;Nitrate/Nitrite&lt;/title&gt;&lt;secondary-title&gt;Division of Toxicology ToxFAQs&lt;/secondary-title&gt;&lt;/titles&gt;&lt;volume&gt;2020&lt;/volume&gt;&lt;number&gt;August 12, 2020&lt;/number&gt;&lt;dates&gt;&lt;year&gt;2015&lt;/year&gt;&lt;/dates&gt;&lt;pub-location&gt;Atlanta, GA&lt;/pub-location&gt;&lt;publisher&gt;U.S. Department of Health and Human Services,&lt;/publisher&gt;&lt;urls&gt;&lt;related-urls&gt;&lt;url&gt;https://www.atsdr.cdc.gov/toxfaqs/tfacts204.pdf&lt;/url&gt;&lt;/related-urls&gt;&lt;/urls&gt;&lt;/record&gt;&lt;/Cite&gt;&lt;/EndNote&gt;</w:instrText>
            </w:r>
            <w:r>
              <w:fldChar w:fldCharType="separate"/>
            </w:r>
            <w:r>
              <w:t>[49]</w:t>
            </w:r>
            <w:r>
              <w:fldChar w:fldCharType="end"/>
            </w:r>
          </w:p>
        </w:tc>
      </w:tr>
      <w:tr w:rsidR="00E54286" w:rsidRPr="00F60F2D" w14:paraId="2DCB3874" w14:textId="77777777" w:rsidTr="00961527">
        <w:trPr>
          <w:trHeight w:val="280"/>
        </w:trPr>
        <w:tc>
          <w:tcPr>
            <w:tcW w:w="1348" w:type="pct"/>
            <w:noWrap/>
            <w:hideMark/>
          </w:tcPr>
          <w:p w14:paraId="1C38FED4" w14:textId="77777777" w:rsidR="00E54286" w:rsidRPr="00181EDB" w:rsidRDefault="00E54286" w:rsidP="00961527">
            <w:pPr>
              <w:pStyle w:val="EndNoteBibliography"/>
            </w:pPr>
            <w:r w:rsidRPr="00181EDB">
              <w:t>Norovirus</w:t>
            </w:r>
          </w:p>
        </w:tc>
        <w:tc>
          <w:tcPr>
            <w:tcW w:w="822" w:type="pct"/>
            <w:noWrap/>
          </w:tcPr>
          <w:p w14:paraId="5194D891" w14:textId="77777777" w:rsidR="00E54286" w:rsidRPr="00F60F2D" w:rsidRDefault="00E54286" w:rsidP="00961527">
            <w:pPr>
              <w:pStyle w:val="EndNoteBibliography"/>
            </w:pPr>
            <w:r>
              <w:t>Enteric</w:t>
            </w:r>
          </w:p>
        </w:tc>
        <w:tc>
          <w:tcPr>
            <w:tcW w:w="540" w:type="pct"/>
          </w:tcPr>
          <w:p w14:paraId="56450C70" w14:textId="77777777" w:rsidR="00E54286" w:rsidRDefault="00E54286" w:rsidP="00961527">
            <w:pPr>
              <w:pStyle w:val="EndNoteBibliography"/>
            </w:pPr>
            <w:r>
              <w:t>-</w:t>
            </w:r>
          </w:p>
        </w:tc>
        <w:tc>
          <w:tcPr>
            <w:tcW w:w="540" w:type="pct"/>
          </w:tcPr>
          <w:p w14:paraId="31FB15C1" w14:textId="77777777" w:rsidR="00E54286" w:rsidRDefault="00E54286" w:rsidP="00961527">
            <w:pPr>
              <w:pStyle w:val="EndNoteBibliography"/>
            </w:pPr>
            <w:r w:rsidRPr="000A1F90">
              <w:t>-</w:t>
            </w:r>
          </w:p>
        </w:tc>
        <w:tc>
          <w:tcPr>
            <w:tcW w:w="540" w:type="pct"/>
          </w:tcPr>
          <w:p w14:paraId="087E6AA1" w14:textId="77777777" w:rsidR="00E54286" w:rsidRDefault="00E54286" w:rsidP="00961527">
            <w:pPr>
              <w:pStyle w:val="EndNoteBibliography"/>
            </w:pPr>
            <w:r>
              <w:t>22,820</w:t>
            </w:r>
          </w:p>
        </w:tc>
        <w:tc>
          <w:tcPr>
            <w:tcW w:w="540" w:type="pct"/>
          </w:tcPr>
          <w:p w14:paraId="74CD49F9" w14:textId="77777777" w:rsidR="00E54286" w:rsidRDefault="00E54286" w:rsidP="00961527">
            <w:pPr>
              <w:pStyle w:val="EndNoteBibliography"/>
            </w:pPr>
            <w:r>
              <w:t>244</w:t>
            </w:r>
          </w:p>
        </w:tc>
        <w:tc>
          <w:tcPr>
            <w:tcW w:w="671" w:type="pct"/>
            <w:noWrap/>
          </w:tcPr>
          <w:p w14:paraId="029BCB19" w14:textId="77777777" w:rsidR="00E54286" w:rsidRPr="00F60F2D" w:rsidRDefault="00E54286" w:rsidP="00961527">
            <w:pPr>
              <w:pStyle w:val="EndNoteBibliography"/>
            </w:pPr>
            <w:r>
              <w:fldChar w:fldCharType="begin"/>
            </w:r>
            <w:r>
              <w:instrText xml:space="preserve"> ADDIN EN.CITE &lt;EndNote&gt;&lt;Cite&gt;&lt;Author&gt;Green&lt;/Author&gt;&lt;Year&gt;2013&lt;/Year&gt;&lt;RecNum&gt;62&lt;/RecNum&gt;&lt;DisplayText&gt;[50]&lt;/DisplayText&gt;&lt;record&gt;&lt;rec-number&gt;62&lt;/rec-number&gt;&lt;foreign-keys&gt;&lt;key app="EN" db-id="rass95vavrraz6ezar8vetd0as90rx5rs09d" timestamp="1617034872"&gt;62&lt;/key&gt;&lt;/foreign-keys&gt;&lt;ref-type name="Book Section"&gt;5&lt;/ref-type&gt;&lt;contributors&gt;&lt;authors&gt;&lt;author&gt;Kim Y. Green&lt;/author&gt;&lt;/authors&gt;&lt;secondary-authors&gt;&lt;author&gt;David M. Knipe&lt;/author&gt;&lt;author&gt;Peter M. Howley&lt;/author&gt;&lt;/secondary-authors&gt;&lt;/contributors&gt;&lt;titles&gt;&lt;title&gt;Caliciviridae: The Noroviruses&lt;/title&gt;&lt;secondary-title&gt;Fields Virology&lt;/secondary-title&gt;&lt;/titles&gt;&lt;volume&gt;1&lt;/volume&gt;&lt;num-vols&gt;2&lt;/num-vols&gt;&lt;edition&gt;6th&lt;/edition&gt;&lt;section&gt;20&lt;/section&gt;&lt;dates&gt;&lt;year&gt;2013&lt;/year&gt;&lt;/dates&gt;&lt;pub-location&gt;Philadelphia, PA&lt;/pub-location&gt;&lt;publisher&gt;Lippincott Williams &amp;amp; Wilkins&lt;/publisher&gt;&lt;isbn&gt;1058-4838&lt;/isbn&gt;&lt;urls&gt;&lt;related-urls&gt;&lt;url&gt;https://doi.org/10.1093/cid/ciu346&lt;/url&gt;&lt;/related-urls&gt;&lt;/urls&gt;&lt;electronic-resource-num&gt;10.1093/cid/ciu346 %J Clinical Infectious Diseases&lt;/electronic-resource-num&gt;&lt;access-date&gt;8/11/2020&lt;/access-date&gt;&lt;/record&gt;&lt;/Cite&gt;&lt;/EndNote&gt;</w:instrText>
            </w:r>
            <w:r>
              <w:fldChar w:fldCharType="separate"/>
            </w:r>
            <w:r>
              <w:t>[50]</w:t>
            </w:r>
            <w:r>
              <w:fldChar w:fldCharType="end"/>
            </w:r>
          </w:p>
        </w:tc>
      </w:tr>
      <w:tr w:rsidR="00E54286" w:rsidRPr="00F60F2D" w14:paraId="13A19C2E" w14:textId="77777777" w:rsidTr="00961527">
        <w:trPr>
          <w:trHeight w:val="280"/>
        </w:trPr>
        <w:tc>
          <w:tcPr>
            <w:tcW w:w="1348" w:type="pct"/>
            <w:noWrap/>
            <w:hideMark/>
          </w:tcPr>
          <w:p w14:paraId="684180B9" w14:textId="77777777" w:rsidR="00E54286" w:rsidRPr="00181EDB" w:rsidRDefault="00E54286" w:rsidP="00961527">
            <w:pPr>
              <w:pStyle w:val="EndNoteBibliography"/>
            </w:pPr>
            <w:r>
              <w:t>“</w:t>
            </w:r>
            <w:r w:rsidRPr="00181EDB">
              <w:t>Other</w:t>
            </w:r>
            <w:r>
              <w:t>“</w:t>
            </w:r>
          </w:p>
        </w:tc>
        <w:tc>
          <w:tcPr>
            <w:tcW w:w="822" w:type="pct"/>
            <w:noWrap/>
          </w:tcPr>
          <w:p w14:paraId="33F42E19" w14:textId="77777777" w:rsidR="00E54286" w:rsidRPr="00F60F2D" w:rsidRDefault="00E54286" w:rsidP="00961527">
            <w:pPr>
              <w:pStyle w:val="EndNoteBibliography"/>
            </w:pPr>
            <w:r>
              <w:t>Symptom-based</w:t>
            </w:r>
          </w:p>
        </w:tc>
        <w:tc>
          <w:tcPr>
            <w:tcW w:w="540" w:type="pct"/>
          </w:tcPr>
          <w:p w14:paraId="39993658" w14:textId="77777777" w:rsidR="00E54286" w:rsidRPr="00F60F2D" w:rsidRDefault="00E54286" w:rsidP="00961527">
            <w:pPr>
              <w:pStyle w:val="EndNoteBibliography"/>
            </w:pPr>
            <w:r>
              <w:t>6</w:t>
            </w:r>
          </w:p>
        </w:tc>
        <w:tc>
          <w:tcPr>
            <w:tcW w:w="540" w:type="pct"/>
          </w:tcPr>
          <w:p w14:paraId="45C6AFD3" w14:textId="77777777" w:rsidR="00E54286" w:rsidRDefault="00E54286" w:rsidP="00961527">
            <w:pPr>
              <w:pStyle w:val="EndNoteBibliography"/>
            </w:pPr>
            <w:r w:rsidRPr="000A1F90">
              <w:t>-</w:t>
            </w:r>
          </w:p>
        </w:tc>
        <w:tc>
          <w:tcPr>
            <w:tcW w:w="540" w:type="pct"/>
          </w:tcPr>
          <w:p w14:paraId="72541408" w14:textId="77777777" w:rsidR="00E54286" w:rsidRPr="00F60F2D" w:rsidRDefault="00E54286" w:rsidP="00961527">
            <w:pPr>
              <w:pStyle w:val="EndNoteBibliography"/>
            </w:pPr>
            <w:r>
              <w:t>16</w:t>
            </w:r>
          </w:p>
        </w:tc>
        <w:tc>
          <w:tcPr>
            <w:tcW w:w="540" w:type="pct"/>
          </w:tcPr>
          <w:p w14:paraId="1E9163B4" w14:textId="77777777" w:rsidR="00E54286" w:rsidRPr="00F60F2D" w:rsidRDefault="00E54286" w:rsidP="00961527">
            <w:pPr>
              <w:pStyle w:val="EndNoteBibliography"/>
            </w:pPr>
            <w:r>
              <w:t>2</w:t>
            </w:r>
          </w:p>
        </w:tc>
        <w:tc>
          <w:tcPr>
            <w:tcW w:w="671" w:type="pct"/>
            <w:noWrap/>
          </w:tcPr>
          <w:p w14:paraId="4AAAC057" w14:textId="77777777" w:rsidR="00E54286" w:rsidRPr="00F60F2D" w:rsidRDefault="00E54286" w:rsidP="00961527">
            <w:pPr>
              <w:pStyle w:val="EndNoteBibliography"/>
            </w:pPr>
          </w:p>
        </w:tc>
      </w:tr>
      <w:tr w:rsidR="00E54286" w:rsidRPr="00F60F2D" w14:paraId="14AA841A" w14:textId="77777777" w:rsidTr="00961527">
        <w:trPr>
          <w:trHeight w:val="280"/>
        </w:trPr>
        <w:tc>
          <w:tcPr>
            <w:tcW w:w="1348" w:type="pct"/>
            <w:noWrap/>
            <w:hideMark/>
          </w:tcPr>
          <w:p w14:paraId="39F14AA2" w14:textId="77777777" w:rsidR="00E54286" w:rsidRPr="00181EDB" w:rsidRDefault="00E54286" w:rsidP="00961527">
            <w:pPr>
              <w:pStyle w:val="EndNoteBibliography"/>
            </w:pPr>
            <w:r w:rsidRPr="00181EDB">
              <w:t>Pantoea</w:t>
            </w:r>
          </w:p>
        </w:tc>
        <w:tc>
          <w:tcPr>
            <w:tcW w:w="822" w:type="pct"/>
            <w:noWrap/>
          </w:tcPr>
          <w:p w14:paraId="78C8EBFC" w14:textId="77777777" w:rsidR="00E54286" w:rsidRPr="00F60F2D" w:rsidRDefault="00E54286" w:rsidP="00961527">
            <w:pPr>
              <w:pStyle w:val="EndNoteBibliography"/>
            </w:pPr>
            <w:r>
              <w:t>Non-enteric</w:t>
            </w:r>
          </w:p>
        </w:tc>
        <w:tc>
          <w:tcPr>
            <w:tcW w:w="540" w:type="pct"/>
          </w:tcPr>
          <w:p w14:paraId="4F121928" w14:textId="77777777" w:rsidR="00E54286" w:rsidRDefault="00E54286" w:rsidP="00961527">
            <w:pPr>
              <w:pStyle w:val="EndNoteBibliography"/>
            </w:pPr>
            <w:r>
              <w:t>1</w:t>
            </w:r>
          </w:p>
        </w:tc>
        <w:tc>
          <w:tcPr>
            <w:tcW w:w="540" w:type="pct"/>
          </w:tcPr>
          <w:p w14:paraId="045C020E" w14:textId="77777777" w:rsidR="00E54286" w:rsidRDefault="00E54286" w:rsidP="00961527">
            <w:pPr>
              <w:pStyle w:val="EndNoteBibliography"/>
            </w:pPr>
            <w:r w:rsidRPr="000A1F90">
              <w:t>-</w:t>
            </w:r>
          </w:p>
        </w:tc>
        <w:tc>
          <w:tcPr>
            <w:tcW w:w="540" w:type="pct"/>
          </w:tcPr>
          <w:p w14:paraId="58C7837D" w14:textId="77777777" w:rsidR="00E54286" w:rsidRDefault="00E54286" w:rsidP="00961527">
            <w:pPr>
              <w:pStyle w:val="EndNoteBibliography"/>
            </w:pPr>
            <w:r>
              <w:t>-</w:t>
            </w:r>
          </w:p>
        </w:tc>
        <w:tc>
          <w:tcPr>
            <w:tcW w:w="540" w:type="pct"/>
          </w:tcPr>
          <w:p w14:paraId="790C3949" w14:textId="77777777" w:rsidR="00E54286" w:rsidRDefault="00E54286" w:rsidP="00961527">
            <w:pPr>
              <w:pStyle w:val="EndNoteBibliography"/>
            </w:pPr>
            <w:r>
              <w:t>-</w:t>
            </w:r>
          </w:p>
        </w:tc>
        <w:tc>
          <w:tcPr>
            <w:tcW w:w="671" w:type="pct"/>
            <w:noWrap/>
          </w:tcPr>
          <w:p w14:paraId="64FE8E6B" w14:textId="77777777" w:rsidR="00E54286" w:rsidRPr="00F60F2D" w:rsidRDefault="00E54286" w:rsidP="00961527">
            <w:pPr>
              <w:pStyle w:val="EndNoteBibliography"/>
            </w:pPr>
            <w:r>
              <w:fldChar w:fldCharType="begin"/>
            </w:r>
            <w:r>
              <w:instrText xml:space="preserve"> ADDIN EN.CITE &lt;EndNote&gt;&lt;Cite&gt;&lt;Author&gt;Cruz&lt;/Author&gt;&lt;Year&gt;2007&lt;/Year&gt;&lt;RecNum&gt;51&lt;/RecNum&gt;&lt;DisplayText&gt;[51]&lt;/DisplayText&gt;&lt;record&gt;&lt;rec-number&gt;51&lt;/rec-number&gt;&lt;foreign-keys&gt;&lt;key app="EN" db-id="rass95vavrraz6ezar8vetd0as90rx5rs09d" timestamp="1617034871"&gt;51&lt;/key&gt;&lt;/foreign-keys&gt;&lt;ref-type name="Journal Article"&gt;17&lt;/ref-type&gt;&lt;contributors&gt;&lt;authors&gt;&lt;author&gt;Cruz, Andrea T.&lt;/author&gt;&lt;author&gt;Cazacu, Andreea C.&lt;/author&gt;&lt;author&gt;Allen, Coburn H.&lt;/author&gt;&lt;/authors&gt;&lt;/contributors&gt;&lt;titles&gt;&lt;title&gt;Pantoea agglomerans, a plant pathogen causing human disease&lt;/title&gt;&lt;secondary-title&gt;Journal of clinical microbiology&lt;/secondary-title&gt;&lt;alt-title&gt;J Clin Microbiol&lt;/alt-title&gt;&lt;/titles&gt;&lt;alt-periodical&gt;&lt;full-title&gt;J Clin Microbiol&lt;/full-title&gt;&lt;/alt-periodical&gt;&lt;pages&gt;1989-1992&lt;/pages&gt;&lt;volume&gt;45&lt;/volume&gt;&lt;number&gt;6&lt;/number&gt;&lt;edition&gt;2007/04/18&lt;/edition&gt;&lt;keywords&gt;&lt;keyword&gt;Abscess/microbiology&lt;/keyword&gt;&lt;keyword&gt;Adolescent&lt;/keyword&gt;&lt;keyword&gt;Bacteremia/microbiology&lt;/keyword&gt;&lt;keyword&gt;Child&lt;/keyword&gt;&lt;keyword&gt;Child, Preschool&lt;/keyword&gt;&lt;keyword&gt;Female&lt;/keyword&gt;&lt;keyword&gt;Gram-Negative Bacterial Infections/*microbiology/physiopathology&lt;/keyword&gt;&lt;keyword&gt;Humans&lt;/keyword&gt;&lt;keyword&gt;Infant&lt;/keyword&gt;&lt;keyword&gt;Infant, Newborn&lt;/keyword&gt;&lt;keyword&gt;Male&lt;/keyword&gt;&lt;keyword&gt;Pantoea/isolation &amp;amp; purification/*pathogenicity&lt;/keyword&gt;&lt;keyword&gt;Plant Diseases/*microbiology&lt;/keyword&gt;&lt;/keywords&gt;&lt;dates&gt;&lt;year&gt;2007&lt;/year&gt;&lt;/dates&gt;&lt;publisher&gt;American Society for Microbiology&lt;/publisher&gt;&lt;isbn&gt;0095-1137&amp;#xD;1098-660X&lt;/isbn&gt;&lt;accession-num&gt;17442803&lt;/accession-num&gt;&lt;urls&gt;&lt;related-urls&gt;&lt;url&gt;https://pubmed.ncbi.nlm.nih.gov/17442803&lt;/url&gt;&lt;url&gt;https://www.ncbi.nlm.nih.gov/pmc/articles/PMC1933083/&lt;/url&gt;&lt;/related-urls&gt;&lt;/urls&gt;&lt;electronic-resource-num&gt;10.1128/JCM.00632-07&lt;/electronic-resource-num&gt;&lt;remote-database-name&gt;PubMed&lt;/remote-database-name&gt;&lt;language&gt;eng&lt;/language&gt;&lt;/record&gt;&lt;/Cite&gt;&lt;/EndNote&gt;</w:instrText>
            </w:r>
            <w:r>
              <w:fldChar w:fldCharType="separate"/>
            </w:r>
            <w:r>
              <w:t>[51]</w:t>
            </w:r>
            <w:r>
              <w:fldChar w:fldCharType="end"/>
            </w:r>
          </w:p>
        </w:tc>
      </w:tr>
      <w:tr w:rsidR="00E54286" w:rsidRPr="00F60F2D" w14:paraId="7873214F" w14:textId="77777777" w:rsidTr="00961527">
        <w:trPr>
          <w:trHeight w:val="280"/>
        </w:trPr>
        <w:tc>
          <w:tcPr>
            <w:tcW w:w="1348" w:type="pct"/>
            <w:noWrap/>
            <w:hideMark/>
          </w:tcPr>
          <w:p w14:paraId="6C9A9C21" w14:textId="77777777" w:rsidR="00E54286" w:rsidRPr="00181EDB" w:rsidRDefault="00E54286" w:rsidP="00961527">
            <w:pPr>
              <w:pStyle w:val="EndNoteBibliography"/>
            </w:pPr>
            <w:r w:rsidRPr="00181EDB">
              <w:t>Paralytic shellfish poison</w:t>
            </w:r>
          </w:p>
        </w:tc>
        <w:tc>
          <w:tcPr>
            <w:tcW w:w="822" w:type="pct"/>
            <w:noWrap/>
          </w:tcPr>
          <w:p w14:paraId="02649128" w14:textId="77777777" w:rsidR="00E54286" w:rsidRPr="00F60F2D" w:rsidRDefault="00E54286" w:rsidP="00961527">
            <w:pPr>
              <w:pStyle w:val="EndNoteBibliography"/>
            </w:pPr>
            <w:r>
              <w:t>Non-enteric</w:t>
            </w:r>
          </w:p>
        </w:tc>
        <w:tc>
          <w:tcPr>
            <w:tcW w:w="540" w:type="pct"/>
          </w:tcPr>
          <w:p w14:paraId="6721660C" w14:textId="77777777" w:rsidR="00E54286" w:rsidRDefault="00E54286" w:rsidP="00961527">
            <w:pPr>
              <w:pStyle w:val="EndNoteBibliography"/>
            </w:pPr>
            <w:r>
              <w:t>8</w:t>
            </w:r>
          </w:p>
        </w:tc>
        <w:tc>
          <w:tcPr>
            <w:tcW w:w="540" w:type="pct"/>
          </w:tcPr>
          <w:p w14:paraId="0754D53F" w14:textId="77777777" w:rsidR="00E54286" w:rsidRDefault="00E54286" w:rsidP="00961527">
            <w:pPr>
              <w:pStyle w:val="EndNoteBibliography"/>
            </w:pPr>
            <w:r w:rsidRPr="000A1F90">
              <w:t>-</w:t>
            </w:r>
          </w:p>
        </w:tc>
        <w:tc>
          <w:tcPr>
            <w:tcW w:w="540" w:type="pct"/>
          </w:tcPr>
          <w:p w14:paraId="5C85982B" w14:textId="77777777" w:rsidR="00E54286" w:rsidRDefault="00E54286" w:rsidP="00961527">
            <w:pPr>
              <w:pStyle w:val="EndNoteBibliography"/>
            </w:pPr>
            <w:r>
              <w:t>-</w:t>
            </w:r>
          </w:p>
        </w:tc>
        <w:tc>
          <w:tcPr>
            <w:tcW w:w="540" w:type="pct"/>
          </w:tcPr>
          <w:p w14:paraId="0C2B9200" w14:textId="77777777" w:rsidR="00E54286" w:rsidRDefault="00E54286" w:rsidP="00961527">
            <w:pPr>
              <w:pStyle w:val="EndNoteBibliography"/>
            </w:pPr>
            <w:r>
              <w:t>-</w:t>
            </w:r>
          </w:p>
        </w:tc>
        <w:tc>
          <w:tcPr>
            <w:tcW w:w="671" w:type="pct"/>
            <w:noWrap/>
          </w:tcPr>
          <w:p w14:paraId="7E8CBE72" w14:textId="77777777" w:rsidR="00E54286" w:rsidRPr="00F60F2D" w:rsidRDefault="00E54286" w:rsidP="00961527">
            <w:pPr>
              <w:pStyle w:val="EndNoteBibliography"/>
            </w:pPr>
            <w:r>
              <w:fldChar w:fldCharType="begin"/>
            </w:r>
            <w:r>
              <w:instrText xml:space="preserve"> ADDIN EN.CITE &lt;EndNote&gt;&lt;Cite&gt;&lt;Author&gt;Kubickova&lt;/Author&gt;&lt;Year&gt;2019&lt;/Year&gt;&lt;RecNum&gt;72&lt;/RecNum&gt;&lt;DisplayText&gt;[5]&lt;/DisplayText&gt;&lt;record&gt;&lt;rec-number&gt;72&lt;/rec-number&gt;&lt;foreign-keys&gt;&lt;key app="EN" db-id="rass95vavrraz6ezar8vetd0as90rx5rs09d" timestamp="1617034872"&gt;72&lt;/key&gt;&lt;/foreign-keys&gt;&lt;ref-type name="Journal Article"&gt;17&lt;/ref-type&gt;&lt;contributors&gt;&lt;authors&gt;&lt;author&gt;Kubickova, Barbara&lt;/author&gt;&lt;author&gt;Babica, Pavel&lt;/author&gt;&lt;author&gt;Hilscherová, Klára&lt;/author&gt;&lt;author&gt;Šindlerová, Lenka&lt;/author&gt;&lt;/authors&gt;&lt;/contributors&gt;&lt;titles&gt;&lt;title&gt;Effects of cyanobacterial toxins on the human gastrointestinal tract and the mucosal innate immune system&lt;/title&gt;&lt;secondary-title&gt;Environmental Sciences Europe&lt;/secondary-title&gt;&lt;/titles&gt;&lt;periodical&gt;&lt;full-title&gt;Environmental Sciences Europe&lt;/full-title&gt;&lt;/periodical&gt;&lt;pages&gt;31&lt;/pages&gt;&lt;volume&gt;31&lt;/volume&gt;&lt;number&gt;1&lt;/number&gt;&lt;dates&gt;&lt;year&gt;2019&lt;/year&gt;&lt;pub-dates&gt;&lt;date&gt;2019/05/21&lt;/date&gt;&lt;/pub-dates&gt;&lt;/dates&gt;&lt;isbn&gt;2190-4715&lt;/isbn&gt;&lt;urls&gt;&lt;related-urls&gt;&lt;url&gt;https://doi.org/10.1186/s12302-019-0212-2&lt;/url&gt;&lt;/related-urls&gt;&lt;/urls&gt;&lt;electronic-resource-num&gt;10.1186/s12302-019-0212-2&lt;/electronic-resource-num&gt;&lt;/record&gt;&lt;/Cite&gt;&lt;/EndNote&gt;</w:instrText>
            </w:r>
            <w:r>
              <w:fldChar w:fldCharType="separate"/>
            </w:r>
            <w:r>
              <w:t>[5]</w:t>
            </w:r>
            <w:r>
              <w:fldChar w:fldCharType="end"/>
            </w:r>
          </w:p>
        </w:tc>
      </w:tr>
      <w:tr w:rsidR="00E54286" w:rsidRPr="00F60F2D" w14:paraId="53C95B69" w14:textId="77777777" w:rsidTr="00961527">
        <w:trPr>
          <w:trHeight w:val="280"/>
        </w:trPr>
        <w:tc>
          <w:tcPr>
            <w:tcW w:w="1348" w:type="pct"/>
            <w:noWrap/>
            <w:hideMark/>
          </w:tcPr>
          <w:p w14:paraId="73D1C450" w14:textId="77777777" w:rsidR="00E54286" w:rsidRPr="00181EDB" w:rsidRDefault="00E54286" w:rsidP="00961527">
            <w:pPr>
              <w:pStyle w:val="EndNoteBibliography"/>
            </w:pPr>
            <w:r w:rsidRPr="00181EDB">
              <w:t>Pesticides</w:t>
            </w:r>
          </w:p>
        </w:tc>
        <w:tc>
          <w:tcPr>
            <w:tcW w:w="822" w:type="pct"/>
            <w:noWrap/>
          </w:tcPr>
          <w:p w14:paraId="51653190" w14:textId="77777777" w:rsidR="00E54286" w:rsidRPr="00F60F2D" w:rsidRDefault="00E54286" w:rsidP="00961527">
            <w:pPr>
              <w:pStyle w:val="EndNoteBibliography"/>
            </w:pPr>
            <w:r>
              <w:t>Symptom-based</w:t>
            </w:r>
          </w:p>
        </w:tc>
        <w:tc>
          <w:tcPr>
            <w:tcW w:w="540" w:type="pct"/>
          </w:tcPr>
          <w:p w14:paraId="322B4EEF" w14:textId="77777777" w:rsidR="00E54286" w:rsidRPr="00F60F2D" w:rsidRDefault="00E54286" w:rsidP="00961527">
            <w:pPr>
              <w:pStyle w:val="EndNoteBibliography"/>
            </w:pPr>
            <w:r>
              <w:t>-</w:t>
            </w:r>
          </w:p>
        </w:tc>
        <w:tc>
          <w:tcPr>
            <w:tcW w:w="540" w:type="pct"/>
          </w:tcPr>
          <w:p w14:paraId="427FF6B3" w14:textId="77777777" w:rsidR="00E54286" w:rsidRDefault="00E54286" w:rsidP="00961527">
            <w:pPr>
              <w:pStyle w:val="EndNoteBibliography"/>
            </w:pPr>
            <w:r w:rsidRPr="000A1F90">
              <w:t>-</w:t>
            </w:r>
          </w:p>
        </w:tc>
        <w:tc>
          <w:tcPr>
            <w:tcW w:w="540" w:type="pct"/>
          </w:tcPr>
          <w:p w14:paraId="4227FCA1" w14:textId="77777777" w:rsidR="00E54286" w:rsidRPr="00F60F2D" w:rsidRDefault="00E54286" w:rsidP="00961527">
            <w:pPr>
              <w:pStyle w:val="EndNoteBibliography"/>
            </w:pPr>
            <w:r>
              <w:t>1</w:t>
            </w:r>
          </w:p>
        </w:tc>
        <w:tc>
          <w:tcPr>
            <w:tcW w:w="540" w:type="pct"/>
          </w:tcPr>
          <w:p w14:paraId="131390E5" w14:textId="77777777" w:rsidR="00E54286" w:rsidRPr="00F60F2D" w:rsidRDefault="00E54286" w:rsidP="00961527">
            <w:pPr>
              <w:pStyle w:val="EndNoteBibliography"/>
            </w:pPr>
            <w:r>
              <w:t>-</w:t>
            </w:r>
          </w:p>
        </w:tc>
        <w:tc>
          <w:tcPr>
            <w:tcW w:w="671" w:type="pct"/>
            <w:noWrap/>
          </w:tcPr>
          <w:p w14:paraId="70AA63F3" w14:textId="77777777" w:rsidR="00E54286" w:rsidRPr="00F60F2D" w:rsidRDefault="00E54286" w:rsidP="00961527">
            <w:pPr>
              <w:pStyle w:val="EndNoteBibliography"/>
            </w:pPr>
          </w:p>
        </w:tc>
      </w:tr>
      <w:tr w:rsidR="00E54286" w:rsidRPr="00F60F2D" w14:paraId="32816EB5" w14:textId="77777777" w:rsidTr="00961527">
        <w:trPr>
          <w:trHeight w:val="280"/>
        </w:trPr>
        <w:tc>
          <w:tcPr>
            <w:tcW w:w="1348" w:type="pct"/>
            <w:noWrap/>
            <w:hideMark/>
          </w:tcPr>
          <w:p w14:paraId="6EC4A7FA" w14:textId="77777777" w:rsidR="00E54286" w:rsidRPr="00181EDB" w:rsidRDefault="00E54286" w:rsidP="00961527">
            <w:pPr>
              <w:pStyle w:val="EndNoteBibliography"/>
            </w:pPr>
            <w:r w:rsidRPr="00181EDB">
              <w:t>Phenol</w:t>
            </w:r>
          </w:p>
        </w:tc>
        <w:tc>
          <w:tcPr>
            <w:tcW w:w="822" w:type="pct"/>
            <w:noWrap/>
          </w:tcPr>
          <w:p w14:paraId="096D240D" w14:textId="77777777" w:rsidR="00E54286" w:rsidRPr="00F60F2D" w:rsidRDefault="00E54286" w:rsidP="00961527">
            <w:pPr>
              <w:pStyle w:val="EndNoteBibliography"/>
            </w:pPr>
            <w:r>
              <w:t>Enteric</w:t>
            </w:r>
          </w:p>
        </w:tc>
        <w:tc>
          <w:tcPr>
            <w:tcW w:w="540" w:type="pct"/>
          </w:tcPr>
          <w:p w14:paraId="3B0CAE83" w14:textId="77777777" w:rsidR="00E54286" w:rsidRDefault="00E54286" w:rsidP="00961527">
            <w:pPr>
              <w:pStyle w:val="EndNoteBibliography"/>
            </w:pPr>
            <w:r>
              <w:t>-</w:t>
            </w:r>
          </w:p>
        </w:tc>
        <w:tc>
          <w:tcPr>
            <w:tcW w:w="540" w:type="pct"/>
          </w:tcPr>
          <w:p w14:paraId="708F9C5F" w14:textId="77777777" w:rsidR="00E54286" w:rsidRDefault="00E54286" w:rsidP="00961527">
            <w:pPr>
              <w:pStyle w:val="EndNoteBibliography"/>
            </w:pPr>
            <w:r w:rsidRPr="000A1F90">
              <w:t>-</w:t>
            </w:r>
          </w:p>
        </w:tc>
        <w:tc>
          <w:tcPr>
            <w:tcW w:w="540" w:type="pct"/>
          </w:tcPr>
          <w:p w14:paraId="506EDEF9" w14:textId="77777777" w:rsidR="00E54286" w:rsidRDefault="00E54286" w:rsidP="00961527">
            <w:pPr>
              <w:pStyle w:val="EndNoteBibliography"/>
            </w:pPr>
            <w:r>
              <w:t>-</w:t>
            </w:r>
          </w:p>
        </w:tc>
        <w:tc>
          <w:tcPr>
            <w:tcW w:w="540" w:type="pct"/>
          </w:tcPr>
          <w:p w14:paraId="486CD70A" w14:textId="77777777" w:rsidR="00E54286" w:rsidRDefault="00E54286" w:rsidP="00961527">
            <w:pPr>
              <w:pStyle w:val="EndNoteBibliography"/>
            </w:pPr>
            <w:r>
              <w:t>1</w:t>
            </w:r>
          </w:p>
        </w:tc>
        <w:tc>
          <w:tcPr>
            <w:tcW w:w="671" w:type="pct"/>
            <w:noWrap/>
          </w:tcPr>
          <w:p w14:paraId="128279A5"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(ATSDR)&lt;/Author&gt;&lt;Year&gt;2008&lt;/Year&gt;&lt;RecNum&gt;98&lt;/RecNum&gt;&lt;DisplayText&gt;[52]&lt;/DisplayText&gt;&lt;record&gt;&lt;rec-number&gt;98&lt;/rec-number&gt;&lt;foreign-keys&gt;&lt;key app="EN" db-id="rass95vavrraz6ezar8vetd0as90rx5rs09d" timestamp="1617066439"&gt;98&lt;/key&gt;&lt;/foreign-keys&gt;&lt;ref-type name="Government Document"&gt;46&lt;/ref-type&gt;&lt;contributors&gt;&lt;authors&gt;&lt;author&gt;Agency for Toxic Substances and Disease Registry (ATSDR),&lt;/author&gt;&lt;/authors&gt;&lt;/contributors&gt;&lt;titles&gt;&lt;title&gt;Toxicological Profile for Phenol&lt;/title&gt;&lt;/titles&gt;&lt;dates&gt;&lt;year&gt;2008&lt;/year&gt;&lt;/dates&gt;&lt;pub-location&gt;Atlanta, GA&lt;/pub-location&gt;&lt;publisher&gt;U.S. Department of Health and Human Services,&lt;/publisher&gt;&lt;urls&gt;&lt;related-urls&gt;&lt;url&gt;https://www.atsdr.cdc.gov/toxguides/toxguide-115.pdf&lt;/url&gt;&lt;/related-urls&gt;&lt;/urls&gt;&lt;/record&gt;&lt;/Cite&gt;&lt;/EndNote&gt;</w:instrText>
            </w:r>
            <w:r>
              <w:fldChar w:fldCharType="separate"/>
            </w:r>
            <w:r>
              <w:t>[52]</w:t>
            </w:r>
            <w:r>
              <w:fldChar w:fldCharType="end"/>
            </w:r>
          </w:p>
        </w:tc>
      </w:tr>
      <w:tr w:rsidR="00E54286" w:rsidRPr="00F60F2D" w14:paraId="242A2890" w14:textId="77777777" w:rsidTr="00961527">
        <w:trPr>
          <w:trHeight w:val="280"/>
        </w:trPr>
        <w:tc>
          <w:tcPr>
            <w:tcW w:w="1348" w:type="pct"/>
            <w:noWrap/>
            <w:hideMark/>
          </w:tcPr>
          <w:p w14:paraId="2A80DF56" w14:textId="77777777" w:rsidR="00E54286" w:rsidRPr="00181EDB" w:rsidRDefault="00E54286" w:rsidP="00961527">
            <w:pPr>
              <w:pStyle w:val="EndNoteBibliography"/>
            </w:pPr>
            <w:r w:rsidRPr="00181EDB">
              <w:t>Plant/Herbal toxins</w:t>
            </w:r>
          </w:p>
        </w:tc>
        <w:tc>
          <w:tcPr>
            <w:tcW w:w="822" w:type="pct"/>
            <w:noWrap/>
          </w:tcPr>
          <w:p w14:paraId="2D04A7F5" w14:textId="77777777" w:rsidR="00E54286" w:rsidRPr="00F60F2D" w:rsidRDefault="00E54286" w:rsidP="00961527">
            <w:pPr>
              <w:pStyle w:val="EndNoteBibliography"/>
            </w:pPr>
            <w:r>
              <w:t>Symptom-based</w:t>
            </w:r>
          </w:p>
        </w:tc>
        <w:tc>
          <w:tcPr>
            <w:tcW w:w="540" w:type="pct"/>
          </w:tcPr>
          <w:p w14:paraId="26AC20F2" w14:textId="77777777" w:rsidR="00E54286" w:rsidRPr="00F60F2D" w:rsidRDefault="00E54286" w:rsidP="00961527">
            <w:pPr>
              <w:pStyle w:val="EndNoteBibliography"/>
            </w:pPr>
            <w:r>
              <w:t>1</w:t>
            </w:r>
          </w:p>
        </w:tc>
        <w:tc>
          <w:tcPr>
            <w:tcW w:w="540" w:type="pct"/>
          </w:tcPr>
          <w:p w14:paraId="3478AD92" w14:textId="77777777" w:rsidR="00E54286" w:rsidRDefault="00E54286" w:rsidP="00961527">
            <w:pPr>
              <w:pStyle w:val="EndNoteBibliography"/>
            </w:pPr>
            <w:r w:rsidRPr="000A1F90">
              <w:t>-</w:t>
            </w:r>
          </w:p>
        </w:tc>
        <w:tc>
          <w:tcPr>
            <w:tcW w:w="540" w:type="pct"/>
          </w:tcPr>
          <w:p w14:paraId="14A782B9" w14:textId="77777777" w:rsidR="00E54286" w:rsidRPr="00F60F2D" w:rsidRDefault="00E54286" w:rsidP="00961527">
            <w:pPr>
              <w:pStyle w:val="EndNoteBibliography"/>
            </w:pPr>
            <w:r>
              <w:t>1</w:t>
            </w:r>
          </w:p>
        </w:tc>
        <w:tc>
          <w:tcPr>
            <w:tcW w:w="540" w:type="pct"/>
          </w:tcPr>
          <w:p w14:paraId="794EAE06" w14:textId="77777777" w:rsidR="00E54286" w:rsidRPr="00F60F2D" w:rsidRDefault="00E54286" w:rsidP="00961527">
            <w:pPr>
              <w:pStyle w:val="EndNoteBibliography"/>
            </w:pPr>
          </w:p>
        </w:tc>
        <w:tc>
          <w:tcPr>
            <w:tcW w:w="671" w:type="pct"/>
            <w:noWrap/>
          </w:tcPr>
          <w:p w14:paraId="5A770C92" w14:textId="77777777" w:rsidR="00E54286" w:rsidRPr="00F60F2D" w:rsidRDefault="00E54286" w:rsidP="00961527">
            <w:pPr>
              <w:pStyle w:val="EndNoteBibliography"/>
            </w:pPr>
          </w:p>
        </w:tc>
      </w:tr>
      <w:tr w:rsidR="00E54286" w:rsidRPr="00F60F2D" w14:paraId="514F5F10" w14:textId="77777777" w:rsidTr="00961527">
        <w:trPr>
          <w:trHeight w:val="280"/>
        </w:trPr>
        <w:tc>
          <w:tcPr>
            <w:tcW w:w="1348" w:type="pct"/>
            <w:noWrap/>
            <w:hideMark/>
          </w:tcPr>
          <w:p w14:paraId="0062E8E5" w14:textId="77777777" w:rsidR="00E54286" w:rsidRPr="00181EDB" w:rsidRDefault="00E54286" w:rsidP="00961527">
            <w:pPr>
              <w:pStyle w:val="EndNoteBibliography"/>
            </w:pPr>
            <w:r w:rsidRPr="00181EDB">
              <w:t>Plesiomonas</w:t>
            </w:r>
          </w:p>
        </w:tc>
        <w:tc>
          <w:tcPr>
            <w:tcW w:w="822" w:type="pct"/>
            <w:noWrap/>
          </w:tcPr>
          <w:p w14:paraId="6D8D3EBA" w14:textId="77777777" w:rsidR="00E54286" w:rsidRPr="00F60F2D" w:rsidRDefault="00E54286" w:rsidP="00961527">
            <w:pPr>
              <w:pStyle w:val="EndNoteBibliography"/>
            </w:pPr>
            <w:r>
              <w:t>Enteric</w:t>
            </w:r>
          </w:p>
        </w:tc>
        <w:tc>
          <w:tcPr>
            <w:tcW w:w="540" w:type="pct"/>
          </w:tcPr>
          <w:p w14:paraId="5EAC65D9" w14:textId="77777777" w:rsidR="00E54286" w:rsidRDefault="00E54286" w:rsidP="00961527">
            <w:pPr>
              <w:pStyle w:val="EndNoteBibliography"/>
            </w:pPr>
            <w:r>
              <w:t>-</w:t>
            </w:r>
          </w:p>
        </w:tc>
        <w:tc>
          <w:tcPr>
            <w:tcW w:w="540" w:type="pct"/>
          </w:tcPr>
          <w:p w14:paraId="16CC1CDC" w14:textId="77777777" w:rsidR="00E54286" w:rsidRDefault="00E54286" w:rsidP="00961527">
            <w:pPr>
              <w:pStyle w:val="EndNoteBibliography"/>
            </w:pPr>
            <w:r w:rsidRPr="000A1F90">
              <w:t>-</w:t>
            </w:r>
          </w:p>
        </w:tc>
        <w:tc>
          <w:tcPr>
            <w:tcW w:w="540" w:type="pct"/>
          </w:tcPr>
          <w:p w14:paraId="2F7BF465" w14:textId="77777777" w:rsidR="00E54286" w:rsidRDefault="00E54286" w:rsidP="00961527">
            <w:pPr>
              <w:pStyle w:val="EndNoteBibliography"/>
            </w:pPr>
            <w:r>
              <w:t>1</w:t>
            </w:r>
          </w:p>
        </w:tc>
        <w:tc>
          <w:tcPr>
            <w:tcW w:w="540" w:type="pct"/>
          </w:tcPr>
          <w:p w14:paraId="415BA3AD" w14:textId="77777777" w:rsidR="00E54286" w:rsidRDefault="00E54286" w:rsidP="00961527">
            <w:pPr>
              <w:pStyle w:val="EndNoteBibliography"/>
            </w:pPr>
            <w:r>
              <w:t>6</w:t>
            </w:r>
          </w:p>
        </w:tc>
        <w:tc>
          <w:tcPr>
            <w:tcW w:w="671" w:type="pct"/>
            <w:noWrap/>
          </w:tcPr>
          <w:p w14:paraId="73A30DA5" w14:textId="77777777" w:rsidR="00E54286" w:rsidRPr="00F60F2D" w:rsidRDefault="00E54286" w:rsidP="00961527">
            <w:pPr>
              <w:pStyle w:val="EndNoteBibliography"/>
            </w:pPr>
            <w:r>
              <w:fldChar w:fldCharType="begin"/>
            </w:r>
            <w:r>
              <w:instrText xml:space="preserve"> ADDIN EN.CITE &lt;EndNote&gt;&lt;Cite&gt;&lt;Author&gt;Janda&lt;/Author&gt;&lt;Year&gt;2016&lt;/Year&gt;&lt;RecNum&gt;69&lt;/RecNum&gt;&lt;DisplayText&gt;[53]&lt;/DisplayText&gt;&lt;record&gt;&lt;rec-number&gt;69&lt;/rec-number&gt;&lt;foreign-keys&gt;&lt;key app="EN" db-id="rass95vavrraz6ezar8vetd0as90rx5rs09d" timestamp="1617034872"&gt;69&lt;/key&gt;&lt;/foreign-keys&gt;&lt;ref-type name="Journal Article"&gt;17&lt;/ref-type&gt;&lt;contributors&gt;&lt;authors&gt;&lt;author&gt;Janda, J. Michael&lt;/author&gt;&lt;author&gt;Abbott, Sharon L.&lt;/author&gt;&lt;author&gt;McIver, Christopher J.&lt;/author&gt;&lt;/authors&gt;&lt;/contributors&gt;&lt;titles&gt;&lt;title&gt;Plesiomonas shigelloides Revisited&lt;/title&gt;&lt;secondary-title&gt;Clinical microbiology reviews&lt;/secondary-title&gt;&lt;alt-title&gt;Clin Microbiol Rev&lt;/alt-title&gt;&lt;/titles&gt;&lt;alt-periodical&gt;&lt;full-title&gt;Clinical microbiology reviews&lt;/full-title&gt;&lt;abbr-1&gt;Clin Microbiol Rev&lt;/abbr-1&gt;&lt;/alt-periodical&gt;&lt;pages&gt;349-374&lt;/pages&gt;&lt;volume&gt;29&lt;/volume&gt;&lt;number&gt;2&lt;/number&gt;&lt;keywords&gt;&lt;keyword&gt;Foodborne Diseases/epidemiology/microbiology&lt;/keyword&gt;&lt;keyword&gt;Gram-Negative Bacterial Infections/*diagnosis/*epidemiology/microbiology&lt;/keyword&gt;&lt;keyword&gt;Humans&lt;/keyword&gt;&lt;keyword&gt;Molecular Diagnostic Techniques&lt;/keyword&gt;&lt;keyword&gt;Phylogeny&lt;/keyword&gt;&lt;keyword&gt;Plesiomonas/*classification/genetics/isolation &amp;amp; purification&lt;/keyword&gt;&lt;keyword&gt;Water Microbiology&lt;/keyword&gt;&lt;/keywords&gt;&lt;dates&gt;&lt;year&gt;2016&lt;/year&gt;&lt;/dates&gt;&lt;publisher&gt;American Society for Microbiology&lt;/publisher&gt;&lt;isbn&gt;1098-6618&amp;#xD;0893-8512&lt;/isbn&gt;&lt;accession-num&gt;26960939&lt;/accession-num&gt;&lt;urls&gt;&lt;related-urls&gt;&lt;url&gt;https://pubmed.ncbi.nlm.nih.gov/26960939&lt;/url&gt;&lt;url&gt;https://www.ncbi.nlm.nih.gov/pmc/articles/PMC4786884/&lt;/url&gt;&lt;/related-urls&gt;&lt;/urls&gt;&lt;electronic-resource-num&gt;10.1128/CMR.00103-15&lt;/electronic-resource-num&gt;&lt;remote-database-name&gt;PubMed&lt;/remote-database-name&gt;&lt;language&gt;eng&lt;/language&gt;&lt;/record&gt;&lt;/Cite&gt;&lt;/EndNote&gt;</w:instrText>
            </w:r>
            <w:r>
              <w:fldChar w:fldCharType="separate"/>
            </w:r>
            <w:r>
              <w:t>[53]</w:t>
            </w:r>
            <w:r>
              <w:fldChar w:fldCharType="end"/>
            </w:r>
          </w:p>
        </w:tc>
      </w:tr>
      <w:tr w:rsidR="00E54286" w:rsidRPr="00F60F2D" w14:paraId="65E87180" w14:textId="77777777" w:rsidTr="00961527">
        <w:trPr>
          <w:trHeight w:val="280"/>
        </w:trPr>
        <w:tc>
          <w:tcPr>
            <w:tcW w:w="1348" w:type="pct"/>
            <w:noWrap/>
            <w:hideMark/>
          </w:tcPr>
          <w:p w14:paraId="6CFEC6D8" w14:textId="77777777" w:rsidR="00E54286" w:rsidRPr="00181EDB" w:rsidRDefault="00E54286" w:rsidP="00961527">
            <w:pPr>
              <w:pStyle w:val="EndNoteBibliography"/>
            </w:pPr>
            <w:r w:rsidRPr="00181EDB">
              <w:t>Proteus</w:t>
            </w:r>
          </w:p>
        </w:tc>
        <w:tc>
          <w:tcPr>
            <w:tcW w:w="822" w:type="pct"/>
            <w:noWrap/>
          </w:tcPr>
          <w:p w14:paraId="051F4B1A" w14:textId="77777777" w:rsidR="00E54286" w:rsidRPr="00F60F2D" w:rsidRDefault="00E54286" w:rsidP="00961527">
            <w:pPr>
              <w:pStyle w:val="EndNoteBibliography"/>
            </w:pPr>
            <w:r>
              <w:t>Enteric</w:t>
            </w:r>
          </w:p>
        </w:tc>
        <w:tc>
          <w:tcPr>
            <w:tcW w:w="540" w:type="pct"/>
          </w:tcPr>
          <w:p w14:paraId="1C90D706" w14:textId="77777777" w:rsidR="00E54286" w:rsidRDefault="00E54286" w:rsidP="00961527">
            <w:pPr>
              <w:pStyle w:val="EndNoteBibliography"/>
            </w:pPr>
            <w:r>
              <w:t>-</w:t>
            </w:r>
          </w:p>
        </w:tc>
        <w:tc>
          <w:tcPr>
            <w:tcW w:w="540" w:type="pct"/>
          </w:tcPr>
          <w:p w14:paraId="7B95CBF4" w14:textId="77777777" w:rsidR="00E54286" w:rsidRDefault="00E54286" w:rsidP="00961527">
            <w:pPr>
              <w:pStyle w:val="EndNoteBibliography"/>
            </w:pPr>
            <w:r w:rsidRPr="000A1F90">
              <w:t>-</w:t>
            </w:r>
          </w:p>
        </w:tc>
        <w:tc>
          <w:tcPr>
            <w:tcW w:w="540" w:type="pct"/>
          </w:tcPr>
          <w:p w14:paraId="3CBE5A7C" w14:textId="77777777" w:rsidR="00E54286" w:rsidRDefault="00E54286" w:rsidP="00961527">
            <w:pPr>
              <w:pStyle w:val="EndNoteBibliography"/>
            </w:pPr>
            <w:r>
              <w:t>-</w:t>
            </w:r>
          </w:p>
        </w:tc>
        <w:tc>
          <w:tcPr>
            <w:tcW w:w="540" w:type="pct"/>
          </w:tcPr>
          <w:p w14:paraId="6DA210D9" w14:textId="77777777" w:rsidR="00E54286" w:rsidRDefault="00E54286" w:rsidP="00961527">
            <w:pPr>
              <w:pStyle w:val="EndNoteBibliography"/>
            </w:pPr>
            <w:r>
              <w:t>1</w:t>
            </w:r>
          </w:p>
        </w:tc>
        <w:tc>
          <w:tcPr>
            <w:tcW w:w="671" w:type="pct"/>
            <w:noWrap/>
          </w:tcPr>
          <w:p w14:paraId="7D6D51CF" w14:textId="77777777" w:rsidR="00E54286" w:rsidRPr="00F60F2D" w:rsidRDefault="00E54286" w:rsidP="00961527">
            <w:pPr>
              <w:pStyle w:val="EndNoteBibliography"/>
            </w:pPr>
            <w:r>
              <w:fldChar w:fldCharType="begin">
                <w:fldData xml:space="preserve">PEVuZE5vdGU+PENpdGU+PEF1dGhvcj5IYW1pbHRvbjwvQXV0aG9yPjxZZWFyPjIwMTg8L1llYXI+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</w:fldData>
              </w:fldChar>
            </w:r>
            <w:r>
              <w:instrText xml:space="preserve"> ADDIN EN.CITE </w:instrText>
            </w:r>
            <w:r>
              <w:fldChar w:fldCharType="begin">
                <w:fldData xml:space="preserve">PEVuZE5vdGU+PENpdGU+PEF1dGhvcj5IYW1pbHRvbjwvQXV0aG9yPjxZZWFyPjIwMTg8L1llYXI+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</w:fldData>
              </w:fldChar>
            </w:r>
            <w:r>
              <w:instrText xml:space="preserve"> ADDIN EN.CITE.DATA </w:instrText>
            </w:r>
            <w:r>
              <w:fldChar w:fldCharType="end"/>
            </w:r>
            <w:r>
              <w:fldChar w:fldCharType="separate"/>
            </w:r>
            <w:r>
              <w:t>[54]</w:t>
            </w:r>
            <w:r>
              <w:fldChar w:fldCharType="end"/>
            </w:r>
          </w:p>
        </w:tc>
      </w:tr>
      <w:tr w:rsidR="00E54286" w:rsidRPr="00F60F2D" w14:paraId="0B4B464C" w14:textId="77777777" w:rsidTr="00961527">
        <w:trPr>
          <w:trHeight w:val="280"/>
        </w:trPr>
        <w:tc>
          <w:tcPr>
            <w:tcW w:w="1348" w:type="pct"/>
            <w:noWrap/>
            <w:hideMark/>
          </w:tcPr>
          <w:p w14:paraId="21572CB8" w14:textId="77777777" w:rsidR="00E54286" w:rsidRPr="00181EDB" w:rsidRDefault="00E54286" w:rsidP="00961527">
            <w:pPr>
              <w:pStyle w:val="EndNoteBibliography"/>
            </w:pPr>
            <w:r w:rsidRPr="00181EDB">
              <w:t>Pseudomonas</w:t>
            </w:r>
          </w:p>
        </w:tc>
        <w:tc>
          <w:tcPr>
            <w:tcW w:w="822" w:type="pct"/>
            <w:noWrap/>
          </w:tcPr>
          <w:p w14:paraId="285B53EE" w14:textId="77777777" w:rsidR="00E54286" w:rsidRPr="00F60F2D" w:rsidRDefault="00E54286" w:rsidP="00961527">
            <w:pPr>
              <w:pStyle w:val="EndNoteBibliography"/>
            </w:pPr>
            <w:r>
              <w:t>Enteric</w:t>
            </w:r>
          </w:p>
        </w:tc>
        <w:tc>
          <w:tcPr>
            <w:tcW w:w="540" w:type="pct"/>
          </w:tcPr>
          <w:p w14:paraId="52AF9712" w14:textId="77777777" w:rsidR="00E54286" w:rsidRDefault="00E54286" w:rsidP="00961527">
            <w:pPr>
              <w:pStyle w:val="EndNoteBibliography"/>
            </w:pPr>
            <w:r>
              <w:t>-</w:t>
            </w:r>
          </w:p>
        </w:tc>
        <w:tc>
          <w:tcPr>
            <w:tcW w:w="540" w:type="pct"/>
          </w:tcPr>
          <w:p w14:paraId="35435D90" w14:textId="77777777" w:rsidR="00E54286" w:rsidRDefault="00E54286" w:rsidP="00961527">
            <w:pPr>
              <w:pStyle w:val="EndNoteBibliography"/>
            </w:pPr>
            <w:r w:rsidRPr="000A1F90">
              <w:t>-</w:t>
            </w:r>
          </w:p>
        </w:tc>
        <w:tc>
          <w:tcPr>
            <w:tcW w:w="540" w:type="pct"/>
          </w:tcPr>
          <w:p w14:paraId="746936D9" w14:textId="77777777" w:rsidR="00E54286" w:rsidRDefault="00E54286" w:rsidP="00961527">
            <w:pPr>
              <w:pStyle w:val="EndNoteBibliography"/>
            </w:pPr>
            <w:r>
              <w:t>31</w:t>
            </w:r>
          </w:p>
        </w:tc>
        <w:tc>
          <w:tcPr>
            <w:tcW w:w="540" w:type="pct"/>
          </w:tcPr>
          <w:p w14:paraId="036A255C" w14:textId="77777777" w:rsidR="00E54286" w:rsidRDefault="00E54286" w:rsidP="00961527">
            <w:pPr>
              <w:pStyle w:val="EndNoteBibliography"/>
            </w:pPr>
            <w:r>
              <w:t>1</w:t>
            </w:r>
          </w:p>
        </w:tc>
        <w:tc>
          <w:tcPr>
            <w:tcW w:w="671" w:type="pct"/>
            <w:noWrap/>
          </w:tcPr>
          <w:p w14:paraId="1A27FE16" w14:textId="77777777" w:rsidR="00E54286" w:rsidRPr="00F60F2D" w:rsidRDefault="00E54286" w:rsidP="00961527">
            <w:pPr>
              <w:pStyle w:val="EndNoteBibliography"/>
            </w:pPr>
            <w:r>
              <w:fldChar w:fldCharType="begin"/>
            </w:r>
            <w:r>
              <w:instrText xml:space="preserve"> ADDIN EN.CITE &lt;EndNote&gt;&lt;Cite&gt;&lt;Author&gt;Ohara&lt;/Author&gt;&lt;Year&gt;2003&lt;/Year&gt;&lt;RecNum&gt;109&lt;/RecNum&gt;&lt;DisplayText&gt;[55]&lt;/DisplayText&gt;&lt;record&gt;&lt;rec-number&gt;109&lt;/rec-number&gt;&lt;foreign-keys&gt;&lt;key app="EN" db-id="rass95vavrraz6ezar8vetd0as90rx5rs09d" timestamp="1617070507"&gt;109&lt;/key&gt;&lt;/foreign-keys&gt;&lt;ref-type name="Journal Article"&gt;17&lt;/ref-type&gt;&lt;contributors&gt;&lt;authors&gt;&lt;author&gt;Ohara, T.&lt;/author&gt;&lt;author&gt;Itoh, K.&lt;/author&gt;&lt;/authors&gt;&lt;/contributors&gt;&lt;auth-address&gt;Department of Clinical Laboratory Medicine, Jichi Medical School, 3311-1 Minamikawachi-machi, Kawachi-gun, Tochigi 329-0498.&lt;/auth-address&gt;&lt;titles&gt;&lt;title&gt;Significance of Pseudomonas aeruginosa colonization of the gastrointestinal tract&lt;/title&gt;&lt;secondary-title&gt;Intern Med&lt;/secondary-title&gt;&lt;/titles&gt;&lt;periodical&gt;&lt;full-title&gt;Intern Med&lt;/full-title&gt;&lt;/periodical&gt;&lt;pages&gt;1072-6&lt;/pages&gt;&lt;volume&gt;42&lt;/volume&gt;&lt;number&gt;11&lt;/number&gt;&lt;edition&gt;2003/12/23&lt;/edition&gt;&lt;keywords&gt;&lt;keyword&gt;Adolescent&lt;/keyword&gt;&lt;keyword&gt;Adult&lt;/keyword&gt;&lt;keyword&gt;Aged&lt;/keyword&gt;&lt;keyword&gt;Aged, 80 and over&lt;/keyword&gt;&lt;keyword&gt;Child&lt;/keyword&gt;&lt;keyword&gt;Child, Preschool&lt;/keyword&gt;&lt;keyword&gt;Feces/microbiology&lt;/keyword&gt;&lt;keyword&gt;Female&lt;/keyword&gt;&lt;keyword&gt;Gastrointestinal Tract/*microbiology&lt;/keyword&gt;&lt;keyword&gt;Humans&lt;/keyword&gt;&lt;keyword&gt;Infant&lt;/keyword&gt;&lt;keyword&gt;Infant, Newborn&lt;/keyword&gt;&lt;keyword&gt;Japan&lt;/keyword&gt;&lt;keyword&gt;Male&lt;/keyword&gt;&lt;keyword&gt;Middle Aged&lt;/keyword&gt;&lt;keyword&gt;Prospective Studies&lt;/keyword&gt;&lt;keyword&gt;Pseudomonas Infections/microbiology&lt;/keyword&gt;&lt;keyword&gt;Pseudomonas aeruginosa/*isolation &amp;amp; purification&lt;/keyword&gt;&lt;keyword&gt;Risk Factors&lt;/keyword&gt;&lt;keyword&gt;Surveys and Questionnaires&lt;/keyword&gt;&lt;/keywords&gt;&lt;dates&gt;&lt;year&gt;2003&lt;/year&gt;&lt;pub-dates&gt;&lt;date&gt;Nov&lt;/date&gt;&lt;/pub-dates&gt;&lt;/dates&gt;&lt;isbn&gt;0918-2918 (Print)&amp;#xD;0918-2918 (Linking)&lt;/isbn&gt;&lt;accession-num&gt;14686744&lt;/accession-num&gt;&lt;urls&gt;&lt;related-urls&gt;&lt;url&gt;https://www.ncbi.nlm.nih.gov/pubmed/14686744&lt;/url&gt;&lt;/related-urls&gt;&lt;/urls&gt;&lt;electronic-resource-num&gt;10.2169/internalmedicine.42.1072&lt;/electronic-resource-num&gt;&lt;/record&gt;&lt;/Cite&gt;&lt;/EndNote&gt;</w:instrText>
            </w:r>
            <w:r>
              <w:fldChar w:fldCharType="separate"/>
            </w:r>
            <w:r>
              <w:t>[55]</w:t>
            </w:r>
            <w:r>
              <w:fldChar w:fldCharType="end"/>
            </w:r>
          </w:p>
        </w:tc>
      </w:tr>
      <w:tr w:rsidR="00E54286" w:rsidRPr="00F60F2D" w14:paraId="45B494BE" w14:textId="77777777" w:rsidTr="00961527">
        <w:trPr>
          <w:trHeight w:val="280"/>
        </w:trPr>
        <w:tc>
          <w:tcPr>
            <w:tcW w:w="1348" w:type="pct"/>
            <w:noWrap/>
            <w:hideMark/>
          </w:tcPr>
          <w:p w14:paraId="61D47CD7" w14:textId="77777777" w:rsidR="00E54286" w:rsidRPr="00181EDB" w:rsidRDefault="00E54286" w:rsidP="00961527">
            <w:pPr>
              <w:pStyle w:val="EndNoteBibliography"/>
            </w:pPr>
            <w:r w:rsidRPr="00181EDB">
              <w:t>Puffer fish tetrodotoxin</w:t>
            </w:r>
          </w:p>
        </w:tc>
        <w:tc>
          <w:tcPr>
            <w:tcW w:w="822" w:type="pct"/>
            <w:noWrap/>
          </w:tcPr>
          <w:p w14:paraId="2FC63CE4" w14:textId="77777777" w:rsidR="00E54286" w:rsidRPr="00F60F2D" w:rsidRDefault="00E54286" w:rsidP="00961527">
            <w:pPr>
              <w:pStyle w:val="EndNoteBibliography"/>
            </w:pPr>
            <w:r>
              <w:t>Enteric</w:t>
            </w:r>
          </w:p>
        </w:tc>
        <w:tc>
          <w:tcPr>
            <w:tcW w:w="540" w:type="pct"/>
          </w:tcPr>
          <w:p w14:paraId="631AC92C" w14:textId="77777777" w:rsidR="00E54286" w:rsidRDefault="00E54286" w:rsidP="00961527">
            <w:pPr>
              <w:pStyle w:val="EndNoteBibliography"/>
            </w:pPr>
            <w:r>
              <w:t>-</w:t>
            </w:r>
          </w:p>
        </w:tc>
        <w:tc>
          <w:tcPr>
            <w:tcW w:w="540" w:type="pct"/>
          </w:tcPr>
          <w:p w14:paraId="15A48EBA" w14:textId="77777777" w:rsidR="00E54286" w:rsidRDefault="00E54286" w:rsidP="00961527">
            <w:pPr>
              <w:pStyle w:val="EndNoteBibliography"/>
            </w:pPr>
            <w:r w:rsidRPr="000A1F90">
              <w:t>-</w:t>
            </w:r>
          </w:p>
        </w:tc>
        <w:tc>
          <w:tcPr>
            <w:tcW w:w="540" w:type="pct"/>
          </w:tcPr>
          <w:p w14:paraId="65044511" w14:textId="77777777" w:rsidR="00E54286" w:rsidRDefault="00E54286" w:rsidP="00961527">
            <w:pPr>
              <w:pStyle w:val="EndNoteBibliography"/>
            </w:pPr>
            <w:r>
              <w:t>3</w:t>
            </w:r>
          </w:p>
        </w:tc>
        <w:tc>
          <w:tcPr>
            <w:tcW w:w="540" w:type="pct"/>
          </w:tcPr>
          <w:p w14:paraId="6FDA92A9" w14:textId="77777777" w:rsidR="00E54286" w:rsidRDefault="00E54286" w:rsidP="00961527">
            <w:pPr>
              <w:pStyle w:val="EndNoteBibliography"/>
            </w:pPr>
            <w:r>
              <w:t>-</w:t>
            </w:r>
          </w:p>
        </w:tc>
        <w:tc>
          <w:tcPr>
            <w:tcW w:w="671" w:type="pct"/>
            <w:noWrap/>
          </w:tcPr>
          <w:p w14:paraId="2F395668" w14:textId="77777777" w:rsidR="00E54286" w:rsidRPr="00F60F2D" w:rsidRDefault="00E54286" w:rsidP="00961527">
            <w:pPr>
              <w:pStyle w:val="EndNoteBibliography"/>
            </w:pPr>
            <w:r>
              <w:fldChar w:fldCharType="begin"/>
            </w:r>
            <w:r>
              <w:instrText xml:space="preserve"> ADDIN EN.CITE &lt;EndNote&gt;&lt;Cite&gt;&lt;Author&gt;Bane&lt;/Author&gt;&lt;Year&gt;2014&lt;/Year&gt;&lt;RecNum&gt;38&lt;/RecNum&gt;&lt;DisplayText&gt;[56]&lt;/DisplayText&gt;&lt;record&gt;&lt;rec-number&gt;38&lt;/rec-number&gt;&lt;foreign-keys&gt;&lt;key app="EN" db-id="rass95vavrraz6ezar8vetd0as90rx5rs09d" timestamp="1617034871"&gt;38&lt;/key&gt;&lt;/foreign-keys&gt;&lt;ref-type name="Journal Article"&gt;17&lt;/ref-type&gt;&lt;contributors&gt;&lt;authors&gt;&lt;author&gt;Bane, Vaishali&lt;/author&gt;&lt;author&gt;Lehane, Mary&lt;/author&gt;&lt;author&gt;Dikshit, Madhurima&lt;/author&gt;&lt;author&gt;O&amp;apos;Riordan, Alan&lt;/author&gt;&lt;author&gt;Furey, Ambrose&lt;/author&gt;&lt;/authors&gt;&lt;/contributors&gt;&lt;titles&gt;&lt;title&gt;Tetrodotoxin: chemistry, toxicity, source, distribution and detection&lt;/title&gt;&lt;secondary-title&gt;Toxins&lt;/secondary-title&gt;&lt;alt-title&gt;Toxins (Basel)&lt;/alt-title&gt;&lt;/titles&gt;&lt;periodical&gt;&lt;full-title&gt;Toxins&lt;/full-title&gt;&lt;abbr-1&gt;Toxins (Basel)&lt;/abbr-1&gt;&lt;/periodical&gt;&lt;alt-periodical&gt;&lt;full-title&gt;Toxins&lt;/full-title&gt;&lt;abbr-1&gt;Toxins (Basel)&lt;/abbr-1&gt;&lt;/alt-periodical&gt;&lt;pages&gt;693-755&lt;/pages&gt;&lt;volume&gt;6&lt;/volume&gt;&lt;number&gt;2&lt;/number&gt;&lt;keywords&gt;&lt;keyword&gt;Animals&lt;/keyword&gt;&lt;keyword&gt;Food Contamination/legislation &amp;amp; jurisprudence&lt;/keyword&gt;&lt;keyword&gt;Food Safety&lt;/keyword&gt;&lt;keyword&gt;Humans&lt;/keyword&gt;&lt;keyword&gt;Molecular Structure&lt;/keyword&gt;&lt;keyword&gt;*Sodium Channel Blockers/analysis/chemistry/toxicity&lt;/keyword&gt;&lt;keyword&gt;*Tetrodotoxin/analogs &amp;amp; derivatives/analysis/chemistry/toxicity&lt;/keyword&gt;&lt;/keywords&gt;&lt;dates&gt;&lt;year&gt;2014&lt;/year&gt;&lt;/dates&gt;&lt;publisher&gt;MDPI&lt;/publisher&gt;&lt;isbn&gt;2072-6651&lt;/isbn&gt;&lt;accession-num&gt;24566728&lt;/accession-num&gt;&lt;urls&gt;&lt;related-urls&gt;&lt;url&gt;https://pubmed.ncbi.nlm.nih.gov/24566728&lt;/url&gt;&lt;url&gt;https://www.ncbi.nlm.nih.gov/pmc/articles/PMC3942760/&lt;/url&gt;&lt;/related-urls&gt;&lt;/urls&gt;&lt;electronic-resource-num&gt;10.3390/toxins6020693&lt;/electronic-resource-num&gt;&lt;remote-database-name&gt;PubMed&lt;/remote-database-name&gt;&lt;language&gt;eng&lt;/language&gt;&lt;/record&gt;&lt;/Cite&gt;&lt;/EndNote&gt;</w:instrText>
            </w:r>
            <w:r>
              <w:fldChar w:fldCharType="separate"/>
            </w:r>
            <w:r>
              <w:t>[56]</w:t>
            </w:r>
            <w:r>
              <w:fldChar w:fldCharType="end"/>
            </w:r>
          </w:p>
        </w:tc>
      </w:tr>
      <w:tr w:rsidR="00E54286" w:rsidRPr="00F60F2D" w14:paraId="3BF7188B" w14:textId="77777777" w:rsidTr="00961527">
        <w:trPr>
          <w:trHeight w:val="280"/>
        </w:trPr>
        <w:tc>
          <w:tcPr>
            <w:tcW w:w="1348" w:type="pct"/>
            <w:noWrap/>
            <w:hideMark/>
          </w:tcPr>
          <w:p w14:paraId="3BBB295F" w14:textId="77777777" w:rsidR="00E54286" w:rsidRPr="00181EDB" w:rsidRDefault="00E54286" w:rsidP="00961527">
            <w:pPr>
              <w:pStyle w:val="EndNoteBibliography"/>
            </w:pPr>
            <w:r w:rsidRPr="00181EDB">
              <w:t>Rabies</w:t>
            </w:r>
          </w:p>
        </w:tc>
        <w:tc>
          <w:tcPr>
            <w:tcW w:w="822" w:type="pct"/>
            <w:noWrap/>
          </w:tcPr>
          <w:p w14:paraId="162EEE04" w14:textId="77777777" w:rsidR="00E54286" w:rsidRPr="00F60F2D" w:rsidRDefault="00E54286" w:rsidP="00961527">
            <w:pPr>
              <w:pStyle w:val="EndNoteBibliography"/>
            </w:pPr>
            <w:r>
              <w:t>Non-enteric</w:t>
            </w:r>
          </w:p>
        </w:tc>
        <w:tc>
          <w:tcPr>
            <w:tcW w:w="540" w:type="pct"/>
          </w:tcPr>
          <w:p w14:paraId="216DD464" w14:textId="77777777" w:rsidR="00E54286" w:rsidRDefault="00E54286" w:rsidP="00961527">
            <w:pPr>
              <w:pStyle w:val="EndNoteBibliography"/>
            </w:pPr>
            <w:r>
              <w:t>1</w:t>
            </w:r>
          </w:p>
        </w:tc>
        <w:tc>
          <w:tcPr>
            <w:tcW w:w="540" w:type="pct"/>
          </w:tcPr>
          <w:p w14:paraId="0D79B801" w14:textId="77777777" w:rsidR="00E54286" w:rsidRDefault="00E54286" w:rsidP="00961527">
            <w:pPr>
              <w:pStyle w:val="EndNoteBibliography"/>
            </w:pPr>
            <w:r w:rsidRPr="000A1F90">
              <w:t>-</w:t>
            </w:r>
          </w:p>
        </w:tc>
        <w:tc>
          <w:tcPr>
            <w:tcW w:w="540" w:type="pct"/>
          </w:tcPr>
          <w:p w14:paraId="1194B045" w14:textId="77777777" w:rsidR="00E54286" w:rsidRDefault="00E54286" w:rsidP="00961527">
            <w:pPr>
              <w:pStyle w:val="EndNoteBibliography"/>
            </w:pPr>
            <w:r>
              <w:t>-</w:t>
            </w:r>
          </w:p>
        </w:tc>
        <w:tc>
          <w:tcPr>
            <w:tcW w:w="540" w:type="pct"/>
          </w:tcPr>
          <w:p w14:paraId="103AF97F" w14:textId="77777777" w:rsidR="00E54286" w:rsidRDefault="00E54286" w:rsidP="00961527">
            <w:pPr>
              <w:pStyle w:val="EndNoteBibliography"/>
            </w:pPr>
            <w:r>
              <w:t>-</w:t>
            </w:r>
          </w:p>
        </w:tc>
        <w:tc>
          <w:tcPr>
            <w:tcW w:w="671" w:type="pct"/>
            <w:noWrap/>
          </w:tcPr>
          <w:p w14:paraId="418239FB" w14:textId="77777777" w:rsidR="00E54286" w:rsidRPr="00F60F2D" w:rsidRDefault="00E54286" w:rsidP="00961527">
            <w:pPr>
              <w:pStyle w:val="EndNoteBibliography"/>
            </w:pPr>
            <w:r>
              <w:fldChar w:fldCharType="begin">
                <w:fldData xml:space="preserve">PEVuZE5vdGU+PENpdGU+PEF1dGhvcj5TaW5naDwvQXV0aG9yPjxZZWFyPjIwMTc8L1llYXI+PFJl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</w:fldData>
              </w:fldChar>
            </w:r>
            <w:r>
              <w:instrText xml:space="preserve"> ADDIN EN.CITE </w:instrText>
            </w:r>
            <w:r>
              <w:fldChar w:fldCharType="begin">
                <w:fldData xml:space="preserve">PEVuZE5vdGU+PENpdGU+PEF1dGhvcj5TaW5naDwvQXV0aG9yPjxZZWFyPjIwMTc8L1llYXI+PFJl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</w:fldData>
              </w:fldChar>
            </w:r>
            <w:r>
              <w:instrText xml:space="preserve"> ADDIN EN.CITE.DATA </w:instrText>
            </w:r>
            <w:r>
              <w:fldChar w:fldCharType="end"/>
            </w:r>
            <w:r>
              <w:fldChar w:fldCharType="separate"/>
            </w:r>
            <w:r>
              <w:t>[57]</w:t>
            </w:r>
            <w:r>
              <w:fldChar w:fldCharType="end"/>
            </w:r>
          </w:p>
        </w:tc>
      </w:tr>
      <w:tr w:rsidR="00E54286" w:rsidRPr="00F60F2D" w14:paraId="7B5F20C3" w14:textId="77777777" w:rsidTr="00961527">
        <w:trPr>
          <w:trHeight w:val="280"/>
        </w:trPr>
        <w:tc>
          <w:tcPr>
            <w:tcW w:w="1348" w:type="pct"/>
            <w:noWrap/>
            <w:hideMark/>
          </w:tcPr>
          <w:p w14:paraId="1175557B" w14:textId="77777777" w:rsidR="00E54286" w:rsidRPr="00181EDB" w:rsidRDefault="00E54286" w:rsidP="00961527">
            <w:pPr>
              <w:pStyle w:val="EndNoteBibliography"/>
            </w:pPr>
            <w:r w:rsidRPr="00181EDB">
              <w:t>Rhinovirus/enterovirus</w:t>
            </w:r>
          </w:p>
        </w:tc>
        <w:tc>
          <w:tcPr>
            <w:tcW w:w="822" w:type="pct"/>
            <w:noWrap/>
          </w:tcPr>
          <w:p w14:paraId="5D5D0003" w14:textId="77777777" w:rsidR="00E54286" w:rsidRPr="00F60F2D" w:rsidRDefault="00E54286" w:rsidP="00961527">
            <w:pPr>
              <w:pStyle w:val="EndNoteBibliography"/>
            </w:pPr>
            <w:r>
              <w:t>Non-enteric</w:t>
            </w:r>
          </w:p>
        </w:tc>
        <w:tc>
          <w:tcPr>
            <w:tcW w:w="540" w:type="pct"/>
          </w:tcPr>
          <w:p w14:paraId="53D652FF" w14:textId="77777777" w:rsidR="00E54286" w:rsidRDefault="00E54286" w:rsidP="00961527">
            <w:pPr>
              <w:pStyle w:val="EndNoteBibliography"/>
            </w:pPr>
            <w:r>
              <w:t>-</w:t>
            </w:r>
          </w:p>
        </w:tc>
        <w:tc>
          <w:tcPr>
            <w:tcW w:w="540" w:type="pct"/>
          </w:tcPr>
          <w:p w14:paraId="603AEDA8" w14:textId="77777777" w:rsidR="00E54286" w:rsidRDefault="00E54286" w:rsidP="00961527">
            <w:pPr>
              <w:pStyle w:val="EndNoteBibliography"/>
            </w:pPr>
            <w:r w:rsidRPr="000A1F90">
              <w:t>-</w:t>
            </w:r>
          </w:p>
        </w:tc>
        <w:tc>
          <w:tcPr>
            <w:tcW w:w="540" w:type="pct"/>
          </w:tcPr>
          <w:p w14:paraId="4FBC2AE2" w14:textId="77777777" w:rsidR="00E54286" w:rsidRDefault="00E54286" w:rsidP="00961527">
            <w:pPr>
              <w:pStyle w:val="EndNoteBibliography"/>
            </w:pPr>
            <w:r>
              <w:t>-</w:t>
            </w:r>
          </w:p>
        </w:tc>
        <w:tc>
          <w:tcPr>
            <w:tcW w:w="540" w:type="pct"/>
          </w:tcPr>
          <w:p w14:paraId="00C60CAD" w14:textId="77777777" w:rsidR="00E54286" w:rsidRDefault="00E54286" w:rsidP="00961527">
            <w:pPr>
              <w:pStyle w:val="EndNoteBibliography"/>
            </w:pPr>
            <w:r>
              <w:t>1</w:t>
            </w:r>
          </w:p>
        </w:tc>
        <w:tc>
          <w:tcPr>
            <w:tcW w:w="671" w:type="pct"/>
            <w:noWrap/>
          </w:tcPr>
          <w:p w14:paraId="48E103E4" w14:textId="77777777" w:rsidR="00E54286" w:rsidRPr="00F60F2D" w:rsidRDefault="00E54286" w:rsidP="00961527">
            <w:pPr>
              <w:pStyle w:val="EndNoteBibliography"/>
            </w:pPr>
            <w:r>
              <w:fldChar w:fldCharType="begin">
                <w:fldData xml:space="preserve">PEVuZE5vdGU+PENpdGU+PEF1dGhvcj5Bc25lcjwvQXV0aG9yPjxZZWFyPjIwMTQ8L1llYXI+PFJl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</w:fldData>
              </w:fldChar>
            </w:r>
            <w:r>
              <w:instrText xml:space="preserve"> ADDIN EN.CITE </w:instrText>
            </w:r>
            <w:r>
              <w:fldChar w:fldCharType="begin">
                <w:fldData xml:space="preserve">PEVuZE5vdGU+PENpdGU+PEF1dGhvcj5Bc25lcjwvQXV0aG9yPjxZZWFyPjIwMTQ8L1llYXI+PFJl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</w:fldData>
              </w:fldChar>
            </w:r>
            <w:r>
              <w:instrText xml:space="preserve"> ADDIN EN.CITE.DATA </w:instrText>
            </w:r>
            <w:r>
              <w:fldChar w:fldCharType="end"/>
            </w:r>
            <w:r>
              <w:fldChar w:fldCharType="separate"/>
            </w:r>
            <w:r>
              <w:t>[58]</w:t>
            </w:r>
            <w:r>
              <w:fldChar w:fldCharType="end"/>
            </w:r>
          </w:p>
        </w:tc>
      </w:tr>
      <w:tr w:rsidR="00E54286" w:rsidRPr="00F60F2D" w14:paraId="67C6969B" w14:textId="77777777" w:rsidTr="00961527">
        <w:trPr>
          <w:trHeight w:val="280"/>
        </w:trPr>
        <w:tc>
          <w:tcPr>
            <w:tcW w:w="1348" w:type="pct"/>
            <w:noWrap/>
            <w:hideMark/>
          </w:tcPr>
          <w:p w14:paraId="0B78C377" w14:textId="77777777" w:rsidR="00E54286" w:rsidRPr="00181EDB" w:rsidRDefault="00E54286" w:rsidP="00961527">
            <w:pPr>
              <w:pStyle w:val="EndNoteBibliography"/>
            </w:pPr>
            <w:r w:rsidRPr="00181EDB">
              <w:t>Rotavirus</w:t>
            </w:r>
          </w:p>
        </w:tc>
        <w:tc>
          <w:tcPr>
            <w:tcW w:w="822" w:type="pct"/>
            <w:noWrap/>
          </w:tcPr>
          <w:p w14:paraId="32EF71FD" w14:textId="77777777" w:rsidR="00E54286" w:rsidRPr="00F60F2D" w:rsidRDefault="00E54286" w:rsidP="00961527">
            <w:pPr>
              <w:pStyle w:val="EndNoteBibliography"/>
            </w:pPr>
            <w:r>
              <w:t>Enteric</w:t>
            </w:r>
          </w:p>
        </w:tc>
        <w:tc>
          <w:tcPr>
            <w:tcW w:w="540" w:type="pct"/>
          </w:tcPr>
          <w:p w14:paraId="26F4D4DF" w14:textId="77777777" w:rsidR="00E54286" w:rsidRDefault="00E54286" w:rsidP="00961527">
            <w:pPr>
              <w:pStyle w:val="EndNoteBibliography"/>
            </w:pPr>
            <w:r>
              <w:t>-</w:t>
            </w:r>
          </w:p>
        </w:tc>
        <w:tc>
          <w:tcPr>
            <w:tcW w:w="540" w:type="pct"/>
          </w:tcPr>
          <w:p w14:paraId="19974050" w14:textId="77777777" w:rsidR="00E54286" w:rsidRDefault="00E54286" w:rsidP="00961527">
            <w:pPr>
              <w:pStyle w:val="EndNoteBibliography"/>
            </w:pPr>
            <w:r w:rsidRPr="000A1F90">
              <w:t>-</w:t>
            </w:r>
          </w:p>
        </w:tc>
        <w:tc>
          <w:tcPr>
            <w:tcW w:w="540" w:type="pct"/>
          </w:tcPr>
          <w:p w14:paraId="5A8AF39C" w14:textId="77777777" w:rsidR="00E54286" w:rsidRDefault="00E54286" w:rsidP="00961527">
            <w:pPr>
              <w:pStyle w:val="EndNoteBibliography"/>
            </w:pPr>
            <w:r>
              <w:t>147</w:t>
            </w:r>
          </w:p>
        </w:tc>
        <w:tc>
          <w:tcPr>
            <w:tcW w:w="540" w:type="pct"/>
          </w:tcPr>
          <w:p w14:paraId="1FB08A81" w14:textId="77777777" w:rsidR="00E54286" w:rsidRDefault="00E54286" w:rsidP="00961527">
            <w:pPr>
              <w:pStyle w:val="EndNoteBibliography"/>
            </w:pPr>
            <w:r>
              <w:t>38</w:t>
            </w:r>
          </w:p>
        </w:tc>
        <w:tc>
          <w:tcPr>
            <w:tcW w:w="671" w:type="pct"/>
            <w:noWrap/>
          </w:tcPr>
          <w:p w14:paraId="52BE40BE" w14:textId="77777777" w:rsidR="00E54286" w:rsidRPr="00F60F2D" w:rsidRDefault="00E54286" w:rsidP="00961527">
            <w:pPr>
              <w:pStyle w:val="EndNoteBibliography"/>
            </w:pPr>
            <w:r>
              <w:fldChar w:fldCharType="begin"/>
            </w:r>
            <w:r>
              <w:instrText xml:space="preserve"> ADDIN EN.CITE &lt;EndNote&gt;&lt;Cite&gt;&lt;Author&gt;Estes&lt;/Author&gt;&lt;Year&gt;2013&lt;/Year&gt;&lt;RecNum&gt;53&lt;/RecNum&gt;&lt;DisplayText&gt;[59]&lt;/DisplayText&gt;&lt;record&gt;&lt;rec-number&gt;53&lt;/rec-number&gt;&lt;foreign-keys&gt;&lt;key app="EN" db-id="rass95vavrraz6ezar8vetd0as90rx5rs09d" timestamp="1617034871"&gt;53&lt;/key&gt;&lt;/foreign-keys&gt;&lt;ref-type name="Book Section"&gt;5&lt;/ref-type&gt;&lt;contributors&gt;&lt;authors&gt;&lt;author&gt;Mary K. Estes&lt;/author&gt;&lt;author&gt;Harry B. Greenberg&lt;/author&gt;&lt;/authors&gt;&lt;secondary-authors&gt;&lt;author&gt;David M. Knipe&lt;/author&gt;&lt;author&gt;Peter M. Howley&lt;/author&gt;&lt;/secondary-authors&gt;&lt;/contributors&gt;&lt;titles&gt;&lt;title&gt;Rotaviruses&lt;/title&gt;&lt;secondary-title&gt;Fields Virology&lt;/secondary-title&gt;&lt;/titles&gt;&lt;volume&gt;2&lt;/volume&gt;&lt;num-vols&gt;2&lt;/num-vols&gt;&lt;edition&gt;6th&lt;/edition&gt;&lt;section&gt;45&lt;/section&gt;&lt;dates&gt;&lt;year&gt;2013&lt;/year&gt;&lt;/dates&gt;&lt;pub-location&gt;Philadelphia, PA&lt;/pub-location&gt;&lt;publisher&gt;Lippincott Williams &amp;amp; Wilkins&lt;/publisher&gt;&lt;isbn&gt;1058-4838&lt;/isbn&gt;&lt;urls&gt;&lt;related-urls&gt;&lt;url&gt;https://doi.org/10.1093/cid/ciu346&lt;/url&gt;&lt;/related-urls&gt;&lt;/urls&gt;&lt;electronic-resource-num&gt;10.1093/cid/ciu346 %J Clinical Infectious Diseases&lt;/electronic-resource-num&gt;&lt;access-date&gt;8/11/2020&lt;/access-date&gt;&lt;/record&gt;&lt;/Cite&gt;&lt;/EndNote&gt;</w:instrText>
            </w:r>
            <w:r>
              <w:fldChar w:fldCharType="separate"/>
            </w:r>
            <w:r>
              <w:t>[59]</w:t>
            </w:r>
            <w:r>
              <w:fldChar w:fldCharType="end"/>
            </w:r>
          </w:p>
        </w:tc>
      </w:tr>
      <w:tr w:rsidR="00E54286" w:rsidRPr="00F60F2D" w14:paraId="51D17B4E" w14:textId="77777777" w:rsidTr="00961527">
        <w:trPr>
          <w:trHeight w:val="280"/>
        </w:trPr>
        <w:tc>
          <w:tcPr>
            <w:tcW w:w="1348" w:type="pct"/>
            <w:noWrap/>
            <w:hideMark/>
          </w:tcPr>
          <w:p w14:paraId="488CB37E" w14:textId="77777777" w:rsidR="00E54286" w:rsidRPr="00181EDB" w:rsidRDefault="00E54286" w:rsidP="00961527">
            <w:pPr>
              <w:pStyle w:val="EndNoteBibliography"/>
            </w:pPr>
            <w:r w:rsidRPr="00181EDB">
              <w:t>Salmonella</w:t>
            </w:r>
          </w:p>
        </w:tc>
        <w:tc>
          <w:tcPr>
            <w:tcW w:w="822" w:type="pct"/>
            <w:noWrap/>
          </w:tcPr>
          <w:p w14:paraId="58CEB3ED" w14:textId="77777777" w:rsidR="00E54286" w:rsidRPr="00F60F2D" w:rsidRDefault="00E54286" w:rsidP="00961527">
            <w:pPr>
              <w:pStyle w:val="EndNoteBibliography"/>
            </w:pPr>
            <w:r>
              <w:t>Enteric</w:t>
            </w:r>
          </w:p>
        </w:tc>
        <w:tc>
          <w:tcPr>
            <w:tcW w:w="540" w:type="pct"/>
          </w:tcPr>
          <w:p w14:paraId="0CD96C0F" w14:textId="77777777" w:rsidR="00E54286" w:rsidRDefault="00E54286" w:rsidP="00961527">
            <w:pPr>
              <w:pStyle w:val="EndNoteBibliography"/>
            </w:pPr>
            <w:r>
              <w:t>-</w:t>
            </w:r>
          </w:p>
        </w:tc>
        <w:tc>
          <w:tcPr>
            <w:tcW w:w="540" w:type="pct"/>
          </w:tcPr>
          <w:p w14:paraId="0C133094" w14:textId="77777777" w:rsidR="00E54286" w:rsidRDefault="00E54286" w:rsidP="00961527">
            <w:pPr>
              <w:pStyle w:val="EndNoteBibliography"/>
            </w:pPr>
            <w:r w:rsidRPr="000A1F90">
              <w:t>-</w:t>
            </w:r>
          </w:p>
        </w:tc>
        <w:tc>
          <w:tcPr>
            <w:tcW w:w="540" w:type="pct"/>
          </w:tcPr>
          <w:p w14:paraId="573B48EC" w14:textId="77777777" w:rsidR="00E54286" w:rsidRDefault="00E54286" w:rsidP="00961527">
            <w:pPr>
              <w:pStyle w:val="EndNoteBibliography"/>
            </w:pPr>
            <w:r>
              <w:t>2,449</w:t>
            </w:r>
          </w:p>
        </w:tc>
        <w:tc>
          <w:tcPr>
            <w:tcW w:w="540" w:type="pct"/>
          </w:tcPr>
          <w:p w14:paraId="1869778E" w14:textId="77777777" w:rsidR="00E54286" w:rsidRDefault="00E54286" w:rsidP="00961527">
            <w:pPr>
              <w:pStyle w:val="EndNoteBibliography"/>
            </w:pPr>
            <w:r>
              <w:t>58</w:t>
            </w:r>
          </w:p>
        </w:tc>
        <w:tc>
          <w:tcPr>
            <w:tcW w:w="671" w:type="pct"/>
            <w:noWrap/>
          </w:tcPr>
          <w:p w14:paraId="211C32B1" w14:textId="77777777" w:rsidR="00E54286" w:rsidRPr="00F60F2D" w:rsidRDefault="00E54286" w:rsidP="00961527">
            <w:pPr>
              <w:pStyle w:val="EndNoteBibliography"/>
            </w:pPr>
            <w:r>
              <w:fldChar w:fldCharType="begin"/>
            </w:r>
            <w:r>
              <w:instrText xml:space="preserve"> ADDIN EN.CITE &lt;EndNote&gt;&lt;Cite&gt;&lt;Author&gt;Giannella&lt;/Author&gt;&lt;Year&gt;1996&lt;/Year&gt;&lt;RecNum&gt;60&lt;/RecNum&gt;&lt;DisplayText&gt;[60]&lt;/DisplayText&gt;&lt;record&gt;&lt;rec-number&gt;60&lt;/rec-number&gt;&lt;foreign-keys&gt;&lt;key app="EN" db-id="rass95vavrraz6ezar8vetd0as90rx5rs09d" timestamp="1617034872"&gt;60&lt;/key&gt;&lt;/foreign-keys&gt;&lt;ref-type name="Book Section"&gt;5&lt;/ref-type&gt;&lt;contributors&gt;&lt;authors&gt;&lt;author&gt;Ralph A. Giannella&lt;/author&gt;&lt;/authors&gt;&lt;secondary-authors&gt;&lt;author&gt;S Baron&lt;/author&gt;&lt;/secondary-authors&gt;&lt;/contributors&gt;&lt;titles&gt;&lt;title&gt;Salmonella&lt;/title&gt;&lt;secondary-title&gt;Medical Microbiology&lt;/secondary-title&gt;&lt;/titles&gt;&lt;edition&gt;4th&lt;/edition&gt;&lt;section&gt;21&lt;/section&gt;&lt;dates&gt;&lt;year&gt;1996&lt;/year&gt;&lt;/dates&gt;&lt;pub-location&gt;Galveston,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[60]</w:t>
            </w:r>
            <w:r>
              <w:fldChar w:fldCharType="end"/>
            </w:r>
          </w:p>
        </w:tc>
      </w:tr>
      <w:tr w:rsidR="00E54286" w:rsidRPr="00F60F2D" w14:paraId="02718C01" w14:textId="77777777" w:rsidTr="00961527">
        <w:trPr>
          <w:trHeight w:val="280"/>
        </w:trPr>
        <w:tc>
          <w:tcPr>
            <w:tcW w:w="1348" w:type="pct"/>
            <w:noWrap/>
            <w:hideMark/>
          </w:tcPr>
          <w:p w14:paraId="6C74325B" w14:textId="77777777" w:rsidR="00E54286" w:rsidRPr="00181EDB" w:rsidRDefault="00E54286" w:rsidP="00961527">
            <w:pPr>
              <w:pStyle w:val="EndNoteBibliography"/>
            </w:pPr>
            <w:r w:rsidRPr="00181EDB">
              <w:t>Sapovirus</w:t>
            </w:r>
          </w:p>
        </w:tc>
        <w:tc>
          <w:tcPr>
            <w:tcW w:w="822" w:type="pct"/>
            <w:noWrap/>
          </w:tcPr>
          <w:p w14:paraId="40BCB0CA" w14:textId="77777777" w:rsidR="00E54286" w:rsidRPr="00F60F2D" w:rsidRDefault="00E54286" w:rsidP="00961527">
            <w:pPr>
              <w:pStyle w:val="EndNoteBibliography"/>
            </w:pPr>
            <w:r>
              <w:t>Enteric</w:t>
            </w:r>
          </w:p>
        </w:tc>
        <w:tc>
          <w:tcPr>
            <w:tcW w:w="540" w:type="pct"/>
          </w:tcPr>
          <w:p w14:paraId="21D7063C" w14:textId="77777777" w:rsidR="00E54286" w:rsidRDefault="00E54286" w:rsidP="00961527">
            <w:pPr>
              <w:pStyle w:val="EndNoteBibliography"/>
            </w:pPr>
            <w:r>
              <w:t>-</w:t>
            </w:r>
          </w:p>
        </w:tc>
        <w:tc>
          <w:tcPr>
            <w:tcW w:w="540" w:type="pct"/>
          </w:tcPr>
          <w:p w14:paraId="5116DEE6" w14:textId="77777777" w:rsidR="00E54286" w:rsidRDefault="00E54286" w:rsidP="00961527">
            <w:pPr>
              <w:pStyle w:val="EndNoteBibliography"/>
            </w:pPr>
            <w:r w:rsidRPr="000A1F90">
              <w:t>-</w:t>
            </w:r>
          </w:p>
        </w:tc>
        <w:tc>
          <w:tcPr>
            <w:tcW w:w="540" w:type="pct"/>
          </w:tcPr>
          <w:p w14:paraId="7571F2BF" w14:textId="77777777" w:rsidR="00E54286" w:rsidRDefault="00E54286" w:rsidP="00961527">
            <w:pPr>
              <w:pStyle w:val="EndNoteBibliography"/>
            </w:pPr>
            <w:r>
              <w:t>122</w:t>
            </w:r>
          </w:p>
        </w:tc>
        <w:tc>
          <w:tcPr>
            <w:tcW w:w="540" w:type="pct"/>
          </w:tcPr>
          <w:p w14:paraId="2F7A7762" w14:textId="77777777" w:rsidR="00E54286" w:rsidRDefault="00E54286" w:rsidP="00961527">
            <w:pPr>
              <w:pStyle w:val="EndNoteBibliography"/>
            </w:pPr>
            <w:r>
              <w:t>72</w:t>
            </w:r>
          </w:p>
        </w:tc>
        <w:tc>
          <w:tcPr>
            <w:tcW w:w="671" w:type="pct"/>
            <w:noWrap/>
          </w:tcPr>
          <w:p w14:paraId="0842B6F5" w14:textId="77777777" w:rsidR="00E54286" w:rsidRPr="00F60F2D" w:rsidRDefault="00E54286" w:rsidP="00961527">
            <w:pPr>
              <w:pStyle w:val="EndNoteBibliography"/>
            </w:pPr>
            <w:r>
              <w:fldChar w:fldCharType="begin"/>
            </w:r>
            <w:r>
              <w:instrText xml:space="preserve"> ADDIN EN.CITE &lt;EndNote&gt;&lt;Cite&gt;&lt;Author&gt;Green&lt;/Author&gt;&lt;Year&gt;2013&lt;/Year&gt;&lt;RecNum&gt;62&lt;/RecNum&gt;&lt;DisplayText&gt;[50]&lt;/DisplayText&gt;&lt;record&gt;&lt;rec-number&gt;62&lt;/rec-number&gt;&lt;foreign-keys&gt;&lt;key app="EN" db-id="rass95vavrraz6ezar8vetd0as90rx5rs09d" timestamp="1617034872"&gt;62&lt;/key&gt;&lt;/foreign-keys&gt;&lt;ref-type name="Book Section"&gt;5&lt;/ref-type&gt;&lt;contributors&gt;&lt;authors&gt;&lt;author&gt;Kim Y. Green&lt;/author&gt;&lt;/authors&gt;&lt;secondary-authors&gt;&lt;author&gt;David M. Knipe&lt;/author&gt;&lt;author&gt;Peter M. Howley&lt;/author&gt;&lt;/secondary-authors&gt;&lt;/contributors&gt;&lt;titles&gt;&lt;title&gt;Caliciviridae: The Noroviruses&lt;/title&gt;&lt;secondary-title&gt;Fields Virology&lt;/secondary-title&gt;&lt;/titles&gt;&lt;volume&gt;1&lt;/volume&gt;&lt;num-vols&gt;2&lt;/num-vols&gt;&lt;edition&gt;6th&lt;/edition&gt;&lt;section&gt;20&lt;/section&gt;&lt;dates&gt;&lt;year&gt;2013&lt;/year&gt;&lt;/dates&gt;&lt;pub-location&gt;Philadelphia, PA&lt;/pub-location&gt;&lt;publisher&gt;Lippincott Williams &amp;amp; Wilkins&lt;/publisher&gt;&lt;isbn&gt;1058-4838&lt;/isbn&gt;&lt;urls&gt;&lt;related-urls&gt;&lt;url&gt;https://doi.org/10.1093/cid/ciu346&lt;/url&gt;&lt;/related-urls&gt;&lt;/urls&gt;&lt;electronic-resource-num&gt;10.1093/cid/ciu346 %J Clinical Infectious Diseases&lt;/electronic-resource-num&gt;&lt;access-date&gt;8/11/2020&lt;/access-date&gt;&lt;/record&gt;&lt;/Cite&gt;&lt;/EndNote&gt;</w:instrText>
            </w:r>
            <w:r>
              <w:fldChar w:fldCharType="separate"/>
            </w:r>
            <w:r>
              <w:t>[50]</w:t>
            </w:r>
            <w:r>
              <w:fldChar w:fldCharType="end"/>
            </w:r>
          </w:p>
        </w:tc>
      </w:tr>
      <w:tr w:rsidR="00E54286" w:rsidRPr="00F60F2D" w14:paraId="69591EC1" w14:textId="77777777" w:rsidTr="00961527">
        <w:trPr>
          <w:trHeight w:val="280"/>
        </w:trPr>
        <w:tc>
          <w:tcPr>
            <w:tcW w:w="1348" w:type="pct"/>
            <w:noWrap/>
            <w:hideMark/>
          </w:tcPr>
          <w:p w14:paraId="5914C247" w14:textId="77777777" w:rsidR="00E54286" w:rsidRPr="00181EDB" w:rsidRDefault="00E54286" w:rsidP="00961527">
            <w:pPr>
              <w:pStyle w:val="EndNoteBibliography"/>
            </w:pPr>
            <w:r w:rsidRPr="00181EDB">
              <w:t>Scombroid toxin</w:t>
            </w:r>
          </w:p>
        </w:tc>
        <w:tc>
          <w:tcPr>
            <w:tcW w:w="822" w:type="pct"/>
            <w:noWrap/>
          </w:tcPr>
          <w:p w14:paraId="0C6DF551" w14:textId="77777777" w:rsidR="00E54286" w:rsidRPr="00F60F2D" w:rsidRDefault="00E54286" w:rsidP="00961527">
            <w:pPr>
              <w:pStyle w:val="EndNoteBibliography"/>
            </w:pPr>
            <w:r>
              <w:t>Enteric</w:t>
            </w:r>
          </w:p>
        </w:tc>
        <w:tc>
          <w:tcPr>
            <w:tcW w:w="540" w:type="pct"/>
          </w:tcPr>
          <w:p w14:paraId="7168CE88" w14:textId="77777777" w:rsidR="00E54286" w:rsidRDefault="00E54286" w:rsidP="00961527">
            <w:pPr>
              <w:pStyle w:val="EndNoteBibliography"/>
            </w:pPr>
            <w:r>
              <w:t>-</w:t>
            </w:r>
          </w:p>
        </w:tc>
        <w:tc>
          <w:tcPr>
            <w:tcW w:w="540" w:type="pct"/>
          </w:tcPr>
          <w:p w14:paraId="5CC83AC1" w14:textId="77777777" w:rsidR="00E54286" w:rsidRDefault="00E54286" w:rsidP="00961527">
            <w:pPr>
              <w:pStyle w:val="EndNoteBibliography"/>
            </w:pPr>
            <w:r w:rsidRPr="000A1F90">
              <w:t>-</w:t>
            </w:r>
          </w:p>
        </w:tc>
        <w:tc>
          <w:tcPr>
            <w:tcW w:w="540" w:type="pct"/>
          </w:tcPr>
          <w:p w14:paraId="0882E7FE" w14:textId="77777777" w:rsidR="00E54286" w:rsidRDefault="00E54286" w:rsidP="00961527">
            <w:pPr>
              <w:pStyle w:val="EndNoteBibliography"/>
            </w:pPr>
            <w:r>
              <w:t>173</w:t>
            </w:r>
          </w:p>
        </w:tc>
        <w:tc>
          <w:tcPr>
            <w:tcW w:w="540" w:type="pct"/>
          </w:tcPr>
          <w:p w14:paraId="210AA1A4" w14:textId="77777777" w:rsidR="00E54286" w:rsidRDefault="00E54286" w:rsidP="00961527">
            <w:pPr>
              <w:pStyle w:val="EndNoteBibliography"/>
            </w:pPr>
            <w:r>
              <w:t>-</w:t>
            </w:r>
          </w:p>
        </w:tc>
        <w:tc>
          <w:tcPr>
            <w:tcW w:w="671" w:type="pct"/>
            <w:noWrap/>
          </w:tcPr>
          <w:p w14:paraId="2FE7C40E" w14:textId="77777777" w:rsidR="00E54286" w:rsidRPr="00F60F2D" w:rsidRDefault="00E54286" w:rsidP="00961527">
            <w:pPr>
              <w:pStyle w:val="EndNoteBibliography"/>
            </w:pPr>
            <w:r>
              <w:fldChar w:fldCharType="begin"/>
            </w:r>
            <w:r>
              <w:instrText xml:space="preserve"> ADDIN EN.CITE &lt;EndNote&gt;&lt;Cite&gt;&lt;Author&gt;Taylor&lt;/Author&gt;&lt;Year&gt;1986&lt;/Year&gt;&lt;RecNum&gt;85&lt;/RecNum&gt;&lt;DisplayText&gt;[61]&lt;/DisplayText&gt;&lt;record&gt;&lt;rec-number&gt;85&lt;/rec-number&gt;&lt;foreign-keys&gt;&lt;key app="EN" db-id="rass95vavrraz6ezar8vetd0as90rx5rs09d" timestamp="1617034872"&gt;85&lt;/key&gt;&lt;/foreign-keys&gt;&lt;ref-type name="Journal Article"&gt;17&lt;/ref-type&gt;&lt;contributors&gt;&lt;authors&gt;&lt;author&gt;Taylor, S. L.&lt;/author&gt;&lt;/authors&gt;&lt;/contributors&gt;&lt;titles&gt;&lt;title&gt;Histamine food poisoning: toxicology and clinical aspects&lt;/title&gt;&lt;secondary-title&gt;Crit Rev Toxicol&lt;/secondary-title&gt;&lt;/titles&gt;&lt;periodical&gt;&lt;full-title&gt;Crit Rev Toxicol&lt;/full-title&gt;&lt;/periodical&gt;&lt;pages&gt;91-128&lt;/pages&gt;&lt;volume&gt;17&lt;/volume&gt;&lt;number&gt;2&lt;/number&gt;&lt;edition&gt;1986/01/01&lt;/edition&gt;&lt;keywords&gt;&lt;keyword&gt;Animals&lt;/keyword&gt;&lt;keyword&gt;Bacteria/enzymology&lt;/keyword&gt;&lt;keyword&gt;Cheese/poisoning&lt;/keyword&gt;&lt;keyword&gt;Chemical Phenomena&lt;/keyword&gt;&lt;keyword&gt;Chemistry&lt;/keyword&gt;&lt;keyword&gt;Cold Temperature&lt;/keyword&gt;&lt;keyword&gt;Drug Synergism&lt;/keyword&gt;&lt;keyword&gt;Fish Products/poisoning&lt;/keyword&gt;&lt;keyword&gt;Food Handling/methods&lt;/keyword&gt;&lt;keyword&gt;Food Preservation&lt;/keyword&gt;&lt;keyword&gt;*Foodborne Diseases/diagnosis/epidemiology&lt;/keyword&gt;&lt;keyword&gt;Histamine/analysis/*poisoning/toxicity&lt;/keyword&gt;&lt;keyword&gt;Histidine Decarboxylase/metabolism&lt;/keyword&gt;&lt;keyword&gt;Humans&lt;/keyword&gt;&lt;keyword&gt;Japan&lt;/keyword&gt;&lt;keyword&gt;Tissue Distribution&lt;/keyword&gt;&lt;keyword&gt;United Kingdom&lt;/keyword&gt;&lt;keyword&gt;United States&lt;/keyword&gt;&lt;/keywords&gt;&lt;dates&gt;&lt;year&gt;1986&lt;/year&gt;&lt;/dates&gt;&lt;isbn&gt;1040-8444 (Print)&amp;#xD;1040-8444 (Linking)&lt;/isbn&gt;&lt;accession-num&gt;3530640&lt;/accession-num&gt;&lt;urls&gt;&lt;related-urls&gt;&lt;url&gt;https://www.ncbi.nlm.nih.gov/pubmed/3530640&lt;/url&gt;&lt;/related-urls&gt;&lt;/urls&gt;&lt;electronic-resource-num&gt;10.3109/10408448609023767&lt;/electronic-resource-num&gt;&lt;/record&gt;&lt;/Cite&gt;&lt;/EndNote&gt;</w:instrText>
            </w:r>
            <w:r>
              <w:fldChar w:fldCharType="separate"/>
            </w:r>
            <w:r>
              <w:t>[61]</w:t>
            </w:r>
            <w:r>
              <w:fldChar w:fldCharType="end"/>
            </w:r>
          </w:p>
        </w:tc>
      </w:tr>
      <w:tr w:rsidR="00E54286" w:rsidRPr="00F60F2D" w14:paraId="43CB5F83" w14:textId="77777777" w:rsidTr="00961527">
        <w:trPr>
          <w:trHeight w:val="280"/>
        </w:trPr>
        <w:tc>
          <w:tcPr>
            <w:tcW w:w="1348" w:type="pct"/>
            <w:noWrap/>
            <w:hideMark/>
          </w:tcPr>
          <w:p w14:paraId="1AFDD1DE" w14:textId="77777777" w:rsidR="00E54286" w:rsidRPr="00181EDB" w:rsidRDefault="00E54286" w:rsidP="00961527">
            <w:pPr>
              <w:pStyle w:val="EndNoteBibliography"/>
            </w:pPr>
            <w:r w:rsidRPr="00181EDB">
              <w:t>Shigella</w:t>
            </w:r>
          </w:p>
        </w:tc>
        <w:tc>
          <w:tcPr>
            <w:tcW w:w="822" w:type="pct"/>
            <w:noWrap/>
          </w:tcPr>
          <w:p w14:paraId="1668FFE0" w14:textId="77777777" w:rsidR="00E54286" w:rsidRPr="00F60F2D" w:rsidRDefault="00E54286" w:rsidP="00961527">
            <w:pPr>
              <w:pStyle w:val="EndNoteBibliography"/>
            </w:pPr>
            <w:r>
              <w:t>Enteric</w:t>
            </w:r>
          </w:p>
        </w:tc>
        <w:tc>
          <w:tcPr>
            <w:tcW w:w="540" w:type="pct"/>
          </w:tcPr>
          <w:p w14:paraId="552D0020" w14:textId="77777777" w:rsidR="00E54286" w:rsidRDefault="00E54286" w:rsidP="00961527">
            <w:pPr>
              <w:pStyle w:val="EndNoteBibliography"/>
            </w:pPr>
            <w:r>
              <w:t>-</w:t>
            </w:r>
          </w:p>
        </w:tc>
        <w:tc>
          <w:tcPr>
            <w:tcW w:w="540" w:type="pct"/>
          </w:tcPr>
          <w:p w14:paraId="3A6ABDF7" w14:textId="77777777" w:rsidR="00E54286" w:rsidRDefault="00E54286" w:rsidP="00961527">
            <w:pPr>
              <w:pStyle w:val="EndNoteBibliography"/>
            </w:pPr>
            <w:r w:rsidRPr="000A1F90">
              <w:t>-</w:t>
            </w:r>
          </w:p>
        </w:tc>
        <w:tc>
          <w:tcPr>
            <w:tcW w:w="540" w:type="pct"/>
          </w:tcPr>
          <w:p w14:paraId="2C068D9D" w14:textId="77777777" w:rsidR="00E54286" w:rsidRDefault="00E54286" w:rsidP="00961527">
            <w:pPr>
              <w:pStyle w:val="EndNoteBibliography"/>
            </w:pPr>
            <w:r>
              <w:t>1,171</w:t>
            </w:r>
          </w:p>
        </w:tc>
        <w:tc>
          <w:tcPr>
            <w:tcW w:w="540" w:type="pct"/>
          </w:tcPr>
          <w:p w14:paraId="1273948F" w14:textId="77777777" w:rsidR="00E54286" w:rsidRDefault="00E54286" w:rsidP="00961527">
            <w:pPr>
              <w:pStyle w:val="EndNoteBibliography"/>
            </w:pPr>
            <w:r>
              <w:t>35</w:t>
            </w:r>
          </w:p>
        </w:tc>
        <w:tc>
          <w:tcPr>
            <w:tcW w:w="671" w:type="pct"/>
            <w:noWrap/>
          </w:tcPr>
          <w:p w14:paraId="7716E13A" w14:textId="77777777" w:rsidR="00E54286" w:rsidRPr="00F60F2D" w:rsidRDefault="00E54286" w:rsidP="00961527">
            <w:pPr>
              <w:pStyle w:val="EndNoteBibliography"/>
            </w:pPr>
            <w:r>
              <w:fldChar w:fldCharType="begin"/>
            </w:r>
            <w:r>
              <w:instrText xml:space="preserve"> ADDIN EN.CITE &lt;EndNote&gt;&lt;Cite&gt;&lt;Author&gt;Hale&lt;/Author&gt;&lt;Year&gt;1996&lt;/Year&gt;&lt;RecNum&gt;65&lt;/RecNum&gt;&lt;DisplayText&gt;[62]&lt;/DisplayText&gt;&lt;record&gt;&lt;rec-number&gt;65&lt;/rec-number&gt;&lt;foreign-keys&gt;&lt;key app="EN" db-id="rass95vavrraz6ezar8vetd0as90rx5rs09d" timestamp="1617034872"&gt;65&lt;/key&gt;&lt;/foreign-keys&gt;&lt;ref-type name="Book Section"&gt;5&lt;/ref-type&gt;&lt;contributors&gt;&lt;authors&gt;&lt;author&gt;Thomas L. Hale&lt;/author&gt;&lt;author&gt;Gerald T. Keusch&lt;/author&gt;&lt;/authors&gt;&lt;secondary-authors&gt;&lt;author&gt;S Baron&lt;/author&gt;&lt;/secondary-authors&gt;&lt;/contributors&gt;&lt;titles&gt;&lt;title&gt;Shigella&lt;/title&gt;&lt;secondary-title&gt;Medical Microbiology&lt;/secondary-title&gt;&lt;/titles&gt;&lt;edition&gt;4th&lt;/edition&gt;&lt;section&gt;22&lt;/section&gt;&lt;dates&gt;&lt;year&gt;1996&lt;/year&gt;&lt;/dates&gt;&lt;pub-location&gt;Galveston,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[62]</w:t>
            </w:r>
            <w:r>
              <w:fldChar w:fldCharType="end"/>
            </w:r>
          </w:p>
        </w:tc>
      </w:tr>
      <w:tr w:rsidR="00E54286" w:rsidRPr="00F60F2D" w14:paraId="6DCB37EF" w14:textId="77777777" w:rsidTr="00961527">
        <w:trPr>
          <w:trHeight w:val="280"/>
        </w:trPr>
        <w:tc>
          <w:tcPr>
            <w:tcW w:w="1348" w:type="pct"/>
            <w:noWrap/>
            <w:hideMark/>
          </w:tcPr>
          <w:p w14:paraId="6C1BFEBA" w14:textId="77777777" w:rsidR="00E54286" w:rsidRPr="00181EDB" w:rsidRDefault="00E54286" w:rsidP="00961527">
            <w:pPr>
              <w:pStyle w:val="EndNoteBibliography"/>
            </w:pPr>
            <w:r w:rsidRPr="00181EDB">
              <w:t>Shiitake dermatitis</w:t>
            </w:r>
          </w:p>
        </w:tc>
        <w:tc>
          <w:tcPr>
            <w:tcW w:w="822" w:type="pct"/>
            <w:noWrap/>
          </w:tcPr>
          <w:p w14:paraId="0908131F" w14:textId="77777777" w:rsidR="00E54286" w:rsidRPr="00F60F2D" w:rsidRDefault="00E54286" w:rsidP="00961527">
            <w:pPr>
              <w:pStyle w:val="EndNoteBibliography"/>
            </w:pPr>
            <w:r>
              <w:t>Non-enteric</w:t>
            </w:r>
          </w:p>
        </w:tc>
        <w:tc>
          <w:tcPr>
            <w:tcW w:w="540" w:type="pct"/>
          </w:tcPr>
          <w:p w14:paraId="15D22EF5" w14:textId="77777777" w:rsidR="00E54286" w:rsidRDefault="00E54286" w:rsidP="00961527">
            <w:pPr>
              <w:pStyle w:val="EndNoteBibliography"/>
            </w:pPr>
            <w:r>
              <w:t>2</w:t>
            </w:r>
          </w:p>
        </w:tc>
        <w:tc>
          <w:tcPr>
            <w:tcW w:w="540" w:type="pct"/>
          </w:tcPr>
          <w:p w14:paraId="3B60244D" w14:textId="77777777" w:rsidR="00E54286" w:rsidRDefault="00E54286" w:rsidP="00961527">
            <w:pPr>
              <w:pStyle w:val="EndNoteBibliography"/>
            </w:pPr>
            <w:r w:rsidRPr="000A1F90">
              <w:t>-</w:t>
            </w:r>
          </w:p>
        </w:tc>
        <w:tc>
          <w:tcPr>
            <w:tcW w:w="540" w:type="pct"/>
          </w:tcPr>
          <w:p w14:paraId="725D79C2" w14:textId="77777777" w:rsidR="00E54286" w:rsidRDefault="00E54286" w:rsidP="00961527">
            <w:pPr>
              <w:pStyle w:val="EndNoteBibliography"/>
            </w:pPr>
            <w:r>
              <w:t>-</w:t>
            </w:r>
          </w:p>
        </w:tc>
        <w:tc>
          <w:tcPr>
            <w:tcW w:w="540" w:type="pct"/>
          </w:tcPr>
          <w:p w14:paraId="0714F4E0" w14:textId="77777777" w:rsidR="00E54286" w:rsidRDefault="00E54286" w:rsidP="00961527">
            <w:pPr>
              <w:pStyle w:val="EndNoteBibliography"/>
            </w:pPr>
            <w:r>
              <w:t>-</w:t>
            </w:r>
          </w:p>
        </w:tc>
        <w:tc>
          <w:tcPr>
            <w:tcW w:w="671" w:type="pct"/>
            <w:noWrap/>
          </w:tcPr>
          <w:p w14:paraId="4A02F058" w14:textId="77777777" w:rsidR="00E54286" w:rsidRPr="00F60F2D" w:rsidRDefault="00E54286" w:rsidP="00961527">
            <w:pPr>
              <w:pStyle w:val="EndNoteBibliography"/>
            </w:pPr>
            <w:r>
              <w:fldChar w:fldCharType="begin"/>
            </w:r>
            <w:r>
              <w:instrText xml:space="preserve"> ADDIN EN.CITE &lt;EndNote&gt;&lt;Cite&gt;&lt;Author&gt;Mendonça&lt;/Author&gt;&lt;Year&gt;2015&lt;/Year&gt;&lt;RecNum&gt;78&lt;/RecNum&gt;&lt;DisplayText&gt;[63]&lt;/DisplayText&gt;&lt;record&gt;&lt;rec-number&gt;78&lt;/rec-number&gt;&lt;foreign-keys&gt;&lt;key app="EN" db-id="rass95vavrraz6ezar8vetd0as90rx5rs09d" timestamp="1617034872"&gt;78&lt;/key&gt;&lt;/foreign-keys&gt;&lt;ref-type name="Journal Article"&gt;17&lt;/ref-type&gt;&lt;contributors&gt;&lt;authors&gt;&lt;author&gt;Mendonça, Camila Nemoto de&lt;/author&gt;&lt;author&gt;Silva, Priscila Mara Chaves E.&lt;/author&gt;&lt;author&gt;Avelleira, João Carlos Regazzi&lt;/author&gt;&lt;author&gt;Nishimori, Fátima Satomi&lt;/author&gt;&lt;author&gt;Cassia, Flavia de Freire&lt;/author&gt;&lt;/authors&gt;&lt;/contributors&gt;&lt;titles&gt;&lt;title&gt;Shiitake dermatitis&lt;/title&gt;&lt;secondary-title&gt;Anais brasileiros de dermatologia&lt;/secondary-title&gt;&lt;alt-title&gt;An Bras Dermatol&lt;/alt-title&gt;&lt;/titles&gt;&lt;periodical&gt;&lt;full-title&gt;Anais brasileiros de dermatologia&lt;/full-title&gt;&lt;abbr-1&gt;An Bras Dermatol&lt;/abbr-1&gt;&lt;/periodical&gt;&lt;alt-periodical&gt;&lt;full-title&gt;Anais brasileiros de dermatologia&lt;/full-title&gt;&lt;abbr-1&gt;An Bras Dermatol&lt;/abbr-1&gt;&lt;/alt-periodical&gt;&lt;pages&gt;276-278&lt;/pages&gt;&lt;volume&gt;90&lt;/volume&gt;&lt;number&gt;2&lt;/number&gt;&lt;keywords&gt;&lt;keyword&gt;Adult&lt;/keyword&gt;&lt;keyword&gt;Dermatitis/*etiology/pathology&lt;/keyword&gt;&lt;keyword&gt;Erythema/*chemically induced/pathology&lt;/keyword&gt;&lt;keyword&gt;Humans&lt;/keyword&gt;&lt;keyword&gt;Male&lt;/keyword&gt;&lt;keyword&gt;Mushroom Poisoning/*complications/pathology&lt;/keyword&gt;&lt;keyword&gt;*Shiitake Mushrooms&lt;/keyword&gt;&lt;/keywords&gt;&lt;dates&gt;&lt;year&gt;2015&lt;/year&gt;&lt;pub-dates&gt;&lt;date&gt;Mar-Apr&lt;/date&gt;&lt;/pub-dates&gt;&lt;/dates&gt;&lt;publisher&gt;Sociedade Brasileira de Dermatologia&lt;/publisher&gt;&lt;isbn&gt;1806-4841&amp;#xD;0365-0596&lt;/isbn&gt;&lt;accession-num&gt;25831007&lt;/accession-num&gt;&lt;urls&gt;&lt;related-urls&gt;&lt;url&gt;https://pubmed.ncbi.nlm.nih.gov/25831007&lt;/url&gt;&lt;url&gt;https://www.ncbi.nlm.nih.gov/pmc/articles/PMC4371686/&lt;/url&gt;&lt;/related-urls&gt;&lt;/urls&gt;&lt;electronic-resource-num&gt;10.1590/abd1806-4841.20153396&lt;/electronic-resource-num&gt;&lt;remote-database-name&gt;PubMed&lt;/remote-database-name&gt;&lt;language&gt;eng&lt;/language&gt;&lt;/record&gt;&lt;/Cite&gt;&lt;/EndNote&gt;</w:instrText>
            </w:r>
            <w:r>
              <w:fldChar w:fldCharType="separate"/>
            </w:r>
            <w:r>
              <w:t>[63]</w:t>
            </w:r>
            <w:r>
              <w:fldChar w:fldCharType="end"/>
            </w:r>
          </w:p>
        </w:tc>
      </w:tr>
      <w:tr w:rsidR="00E54286" w:rsidRPr="00F60F2D" w14:paraId="379A16D2" w14:textId="77777777" w:rsidTr="00961527">
        <w:trPr>
          <w:trHeight w:val="280"/>
        </w:trPr>
        <w:tc>
          <w:tcPr>
            <w:tcW w:w="1348" w:type="pct"/>
            <w:noWrap/>
            <w:hideMark/>
          </w:tcPr>
          <w:p w14:paraId="282DAF1B" w14:textId="77777777" w:rsidR="00E54286" w:rsidRPr="00181EDB" w:rsidRDefault="00E54286" w:rsidP="00961527">
            <w:pPr>
              <w:pStyle w:val="EndNoteBibliography"/>
            </w:pPr>
            <w:r w:rsidRPr="00181EDB">
              <w:t>Sodium</w:t>
            </w:r>
          </w:p>
        </w:tc>
        <w:tc>
          <w:tcPr>
            <w:tcW w:w="822" w:type="pct"/>
            <w:noWrap/>
          </w:tcPr>
          <w:p w14:paraId="7BA36C35" w14:textId="77777777" w:rsidR="00E54286" w:rsidRPr="00F60F2D" w:rsidRDefault="00E54286" w:rsidP="00961527">
            <w:pPr>
              <w:pStyle w:val="EndNoteBibliography"/>
            </w:pPr>
            <w:r>
              <w:t>Non-enteric</w:t>
            </w:r>
          </w:p>
        </w:tc>
        <w:tc>
          <w:tcPr>
            <w:tcW w:w="540" w:type="pct"/>
          </w:tcPr>
          <w:p w14:paraId="477B1F72" w14:textId="77777777" w:rsidR="00E54286" w:rsidRDefault="00E54286" w:rsidP="00961527">
            <w:pPr>
              <w:pStyle w:val="EndNoteBibliography"/>
            </w:pPr>
            <w:r>
              <w:t>-</w:t>
            </w:r>
          </w:p>
        </w:tc>
        <w:tc>
          <w:tcPr>
            <w:tcW w:w="540" w:type="pct"/>
          </w:tcPr>
          <w:p w14:paraId="59722B5C" w14:textId="77777777" w:rsidR="00E54286" w:rsidRDefault="00E54286" w:rsidP="00961527">
            <w:pPr>
              <w:pStyle w:val="EndNoteBibliography"/>
            </w:pPr>
            <w:r w:rsidRPr="000A1F90">
              <w:t>-</w:t>
            </w:r>
          </w:p>
        </w:tc>
        <w:tc>
          <w:tcPr>
            <w:tcW w:w="540" w:type="pct"/>
          </w:tcPr>
          <w:p w14:paraId="0BF64530" w14:textId="77777777" w:rsidR="00E54286" w:rsidRDefault="00E54286" w:rsidP="00961527">
            <w:pPr>
              <w:pStyle w:val="EndNoteBibliography"/>
            </w:pPr>
            <w:r>
              <w:t>-</w:t>
            </w:r>
          </w:p>
        </w:tc>
        <w:tc>
          <w:tcPr>
            <w:tcW w:w="540" w:type="pct"/>
          </w:tcPr>
          <w:p w14:paraId="01C8F0F9" w14:textId="77777777" w:rsidR="00E54286" w:rsidRDefault="00E54286" w:rsidP="00961527">
            <w:pPr>
              <w:pStyle w:val="EndNoteBibliography"/>
            </w:pPr>
            <w:r>
              <w:t>1</w:t>
            </w:r>
          </w:p>
        </w:tc>
        <w:tc>
          <w:tcPr>
            <w:tcW w:w="671" w:type="pct"/>
            <w:noWrap/>
          </w:tcPr>
          <w:p w14:paraId="14D12C38" w14:textId="77777777" w:rsidR="00E54286" w:rsidRPr="00F60F2D" w:rsidRDefault="00E54286" w:rsidP="00961527">
            <w:pPr>
              <w:pStyle w:val="EndNoteBibliography"/>
            </w:pPr>
            <w:r>
              <w:fldChar w:fldCharType="begin"/>
            </w:r>
            <w:r>
              <w:instrText xml:space="preserve"> ADDIN EN.CITE &lt;EndNote&gt;&lt;Cite&gt;&lt;Author&gt;Turk&lt;/Author&gt;&lt;Year&gt;2005&lt;/Year&gt;&lt;RecNum&gt;111&lt;/RecNum&gt;&lt;DisplayText&gt;[64]&lt;/DisplayText&gt;&lt;record&gt;&lt;rec-number&gt;111&lt;/rec-number&gt;&lt;foreign-keys&gt;&lt;key app="EN" db-id="rass95vavrraz6ezar8vetd0as90rx5rs09d" timestamp="1617070617"&gt;111&lt;/key&gt;&lt;/foreign-keys&gt;&lt;ref-type name="Journal Article"&gt;17&lt;/ref-type&gt;&lt;contributors&gt;&lt;authors&gt;&lt;author&gt;Turk, E. E.&lt;/author&gt;&lt;author&gt;Schulz, F.&lt;/author&gt;&lt;author&gt;Koops, E.&lt;/author&gt;&lt;author&gt;Gehl, A.&lt;/author&gt;&lt;author&gt;Tsokos, M.&lt;/author&gt;&lt;/authors&gt;&lt;/contributors&gt;&lt;auth-address&gt;Department of Forensic Pathology, Institute of Legal Medicine, University of Hamburg, Butenfeld 34, 22529 Hamburg, Germany. lisatue@gmx.de&lt;/auth-address&gt;&lt;titles&gt;&lt;title&gt;Fatal hypernatremia after using salt as an emetic--report of three autopsy cases&lt;/title&gt;&lt;secondary-title&gt;Leg Med (Tokyo)&lt;/secondary-title&gt;&lt;/titles&gt;&lt;periodical&gt;&lt;full-title&gt;Leg Med (Tokyo)&lt;/full-title&gt;&lt;/periodical&gt;&lt;pages&gt;47-50&lt;/pages&gt;&lt;volume&gt;7&lt;/volume&gt;&lt;number&gt;1&lt;/number&gt;&lt;edition&gt;2004/11/24&lt;/edition&gt;&lt;keywords&gt;&lt;keyword&gt;Adult&lt;/keyword&gt;&lt;keyword&gt;Aged&lt;/keyword&gt;&lt;keyword&gt;Autopsy&lt;/keyword&gt;&lt;keyword&gt;Child, Preschool&lt;/keyword&gt;&lt;keyword&gt;Emetics/*poisoning&lt;/keyword&gt;&lt;keyword&gt;Fatal Outcome&lt;/keyword&gt;&lt;keyword&gt;Female&lt;/keyword&gt;&lt;keyword&gt;Humans&lt;/keyword&gt;&lt;keyword&gt;Hypernatremia/*chemically induced&lt;/keyword&gt;&lt;keyword&gt;Male&lt;/keyword&gt;&lt;keyword&gt;Sodium Chloride, Dietary/*poisoning&lt;/keyword&gt;&lt;keyword&gt;Treatment Failure&lt;/keyword&gt;&lt;/keywords&gt;&lt;dates&gt;&lt;year&gt;2005&lt;/year&gt;&lt;pub-dates&gt;&lt;date&gt;Jan&lt;/date&gt;&lt;/pub-dates&gt;&lt;/dates&gt;&lt;isbn&gt;1344-6223 (Print)&amp;#xD;1344-6223 (Linking)&lt;/isbn&gt;&lt;accession-num&gt;15556015&lt;/accession-num&gt;&lt;urls&gt;&lt;related-urls&gt;&lt;url&gt;https://www.ncbi.nlm.nih.gov/pubmed/15556015&lt;/url&gt;&lt;/related-urls&gt;&lt;/urls&gt;&lt;electronic-resource-num&gt;10.1016/j.legalmed.2004.06.005&lt;/electronic-resource-num&gt;&lt;/record&gt;&lt;/Cite&gt;&lt;/EndNote&gt;</w:instrText>
            </w:r>
            <w:r>
              <w:fldChar w:fldCharType="separate"/>
            </w:r>
            <w:r>
              <w:t>[64]</w:t>
            </w:r>
            <w:r>
              <w:fldChar w:fldCharType="end"/>
            </w:r>
          </w:p>
        </w:tc>
      </w:tr>
      <w:tr w:rsidR="00E54286" w:rsidRPr="00F60F2D" w14:paraId="0AFCB2E1" w14:textId="77777777" w:rsidTr="00961527">
        <w:trPr>
          <w:trHeight w:val="280"/>
        </w:trPr>
        <w:tc>
          <w:tcPr>
            <w:tcW w:w="1348" w:type="pct"/>
            <w:noWrap/>
            <w:hideMark/>
          </w:tcPr>
          <w:p w14:paraId="2D6A42CB" w14:textId="77777777" w:rsidR="00E54286" w:rsidRPr="00181EDB" w:rsidRDefault="00E54286" w:rsidP="00961527">
            <w:pPr>
              <w:pStyle w:val="EndNoteBibliography"/>
            </w:pPr>
            <w:r w:rsidRPr="00181EDB">
              <w:t>Sodium hydroxide</w:t>
            </w:r>
          </w:p>
        </w:tc>
        <w:tc>
          <w:tcPr>
            <w:tcW w:w="822" w:type="pct"/>
            <w:noWrap/>
          </w:tcPr>
          <w:p w14:paraId="60912AAE" w14:textId="77777777" w:rsidR="00E54286" w:rsidRPr="00F60F2D" w:rsidRDefault="00E54286" w:rsidP="00961527">
            <w:pPr>
              <w:pStyle w:val="EndNoteBibliography"/>
            </w:pPr>
            <w:r>
              <w:t>Enteric</w:t>
            </w:r>
          </w:p>
        </w:tc>
        <w:tc>
          <w:tcPr>
            <w:tcW w:w="540" w:type="pct"/>
          </w:tcPr>
          <w:p w14:paraId="3C1F333F" w14:textId="77777777" w:rsidR="00E54286" w:rsidRDefault="00E54286" w:rsidP="00961527">
            <w:pPr>
              <w:pStyle w:val="EndNoteBibliography"/>
            </w:pPr>
            <w:r>
              <w:t>-</w:t>
            </w:r>
          </w:p>
        </w:tc>
        <w:tc>
          <w:tcPr>
            <w:tcW w:w="540" w:type="pct"/>
          </w:tcPr>
          <w:p w14:paraId="13FDD028" w14:textId="77777777" w:rsidR="00E54286" w:rsidRDefault="00E54286" w:rsidP="00961527">
            <w:pPr>
              <w:pStyle w:val="EndNoteBibliography"/>
            </w:pPr>
            <w:r w:rsidRPr="000A1F90">
              <w:t>-</w:t>
            </w:r>
          </w:p>
        </w:tc>
        <w:tc>
          <w:tcPr>
            <w:tcW w:w="540" w:type="pct"/>
          </w:tcPr>
          <w:p w14:paraId="0B2740F6" w14:textId="77777777" w:rsidR="00E54286" w:rsidRDefault="00E54286" w:rsidP="00961527">
            <w:pPr>
              <w:pStyle w:val="EndNoteBibliography"/>
            </w:pPr>
            <w:r>
              <w:t>3</w:t>
            </w:r>
          </w:p>
        </w:tc>
        <w:tc>
          <w:tcPr>
            <w:tcW w:w="540" w:type="pct"/>
          </w:tcPr>
          <w:p w14:paraId="7BF3DA35" w14:textId="77777777" w:rsidR="00E54286" w:rsidRDefault="00E54286" w:rsidP="00961527">
            <w:pPr>
              <w:pStyle w:val="EndNoteBibliography"/>
            </w:pPr>
            <w:r>
              <w:t>-</w:t>
            </w:r>
          </w:p>
        </w:tc>
        <w:tc>
          <w:tcPr>
            <w:tcW w:w="671" w:type="pct"/>
            <w:noWrap/>
          </w:tcPr>
          <w:p w14:paraId="55070FF9" w14:textId="77777777" w:rsidR="00E54286" w:rsidRPr="00F60F2D" w:rsidRDefault="00E54286" w:rsidP="00961527">
            <w:pPr>
              <w:pStyle w:val="EndNoteBibliography"/>
            </w:pPr>
            <w:r>
              <w:fldChar w:fldCharType="begin"/>
            </w:r>
            <w:r>
              <w:instrText xml:space="preserve"> ADDIN EN.CITE &lt;EndNote&gt;&lt;Cite&gt;&lt;Author&gt;Agency for Toxic Substances and Disease Registry (ATSDR)&lt;/Author&gt;&lt;Year&gt;2002&lt;/Year&gt;&lt;RecNum&gt;31&lt;/RecNum&gt;&lt;DisplayText&gt;[65]&lt;/DisplayText&gt;&lt;record&gt;&lt;rec-number&gt;31&lt;/rec-number&gt;&lt;foreign-keys&gt;&lt;key app="EN" db-id="rass95vavrraz6ezar8vetd0as90rx5rs09d" timestamp="1617034871"&gt;31&lt;/key&gt;&lt;/foreign-keys&gt;&lt;ref-type name="Web Page"&gt;12&lt;/ref-type&gt;&lt;contributors&gt;&lt;authors&gt;&lt;author&gt;Agency for Toxic Substances and Disease Registry (ATSDR),&lt;/author&gt;&lt;/authors&gt;&lt;/contributors&gt;&lt;titles&gt;&lt;title&gt;Sodium Hydroxide&lt;/title&gt;&lt;secondary-title&gt;Division of Toxicology ToxFAQs&lt;/secondary-title&gt;&lt;/titles&gt;&lt;volume&gt;2020&lt;/volume&gt;&lt;number&gt;August 12, 2020&lt;/number&gt;&lt;dates&gt;&lt;year&gt;2002&lt;/year&gt;&lt;/dates&gt;&lt;pub-location&gt;Atlanta, GA&lt;/pub-location&gt;&lt;publisher&gt;U.S. Department of Health and Human Services,&lt;/publisher&gt;&lt;urls&gt;&lt;related-urls&gt;&lt;url&gt;https://www.atsdr.cdc.gov/toxfaqs/tfacts178.pdf&lt;/url&gt;&lt;/related-urls&gt;&lt;/urls&gt;&lt;/record&gt;&lt;/Cite&gt;&lt;/EndNote&gt;</w:instrText>
            </w:r>
            <w:r>
              <w:fldChar w:fldCharType="separate"/>
            </w:r>
            <w:r>
              <w:t>[65]</w:t>
            </w:r>
            <w:r>
              <w:fldChar w:fldCharType="end"/>
            </w:r>
          </w:p>
        </w:tc>
      </w:tr>
      <w:tr w:rsidR="00E54286" w:rsidRPr="00F60F2D" w14:paraId="479056FF" w14:textId="77777777" w:rsidTr="00961527">
        <w:trPr>
          <w:trHeight w:val="280"/>
        </w:trPr>
        <w:tc>
          <w:tcPr>
            <w:tcW w:w="1348" w:type="pct"/>
            <w:noWrap/>
            <w:hideMark/>
          </w:tcPr>
          <w:p w14:paraId="1B67190A" w14:textId="77777777" w:rsidR="00E54286" w:rsidRPr="00181EDB" w:rsidRDefault="00E54286" w:rsidP="00961527">
            <w:pPr>
              <w:pStyle w:val="EndNoteBibliography"/>
            </w:pPr>
            <w:r w:rsidRPr="00181EDB">
              <w:t>Spoilage bacteria</w:t>
            </w:r>
          </w:p>
        </w:tc>
        <w:tc>
          <w:tcPr>
            <w:tcW w:w="822" w:type="pct"/>
            <w:noWrap/>
          </w:tcPr>
          <w:p w14:paraId="5D384A0E" w14:textId="77777777" w:rsidR="00E54286" w:rsidRPr="00F60F2D" w:rsidRDefault="00E54286" w:rsidP="00961527">
            <w:pPr>
              <w:pStyle w:val="EndNoteBibliography"/>
            </w:pPr>
            <w:r>
              <w:t>Symptom-based</w:t>
            </w:r>
          </w:p>
        </w:tc>
        <w:tc>
          <w:tcPr>
            <w:tcW w:w="540" w:type="pct"/>
          </w:tcPr>
          <w:p w14:paraId="537DE87B" w14:textId="77777777" w:rsidR="00E54286" w:rsidRPr="00F60F2D" w:rsidRDefault="00E54286" w:rsidP="00961527">
            <w:pPr>
              <w:pStyle w:val="EndNoteBibliography"/>
            </w:pPr>
            <w:r>
              <w:t>-</w:t>
            </w:r>
          </w:p>
        </w:tc>
        <w:tc>
          <w:tcPr>
            <w:tcW w:w="540" w:type="pct"/>
          </w:tcPr>
          <w:p w14:paraId="204C9805" w14:textId="77777777" w:rsidR="00E54286" w:rsidRDefault="00E54286" w:rsidP="00961527">
            <w:pPr>
              <w:pStyle w:val="EndNoteBibliography"/>
            </w:pPr>
            <w:r w:rsidRPr="000A1F90">
              <w:t>-</w:t>
            </w:r>
          </w:p>
        </w:tc>
        <w:tc>
          <w:tcPr>
            <w:tcW w:w="540" w:type="pct"/>
          </w:tcPr>
          <w:p w14:paraId="3570A96B" w14:textId="77777777" w:rsidR="00E54286" w:rsidRPr="00F60F2D" w:rsidRDefault="00E54286" w:rsidP="00961527">
            <w:pPr>
              <w:pStyle w:val="EndNoteBibliography"/>
            </w:pPr>
            <w:r>
              <w:t>1</w:t>
            </w:r>
          </w:p>
        </w:tc>
        <w:tc>
          <w:tcPr>
            <w:tcW w:w="540" w:type="pct"/>
          </w:tcPr>
          <w:p w14:paraId="3E205127" w14:textId="77777777" w:rsidR="00E54286" w:rsidRPr="00F60F2D" w:rsidRDefault="00E54286" w:rsidP="00961527">
            <w:pPr>
              <w:pStyle w:val="EndNoteBibliography"/>
            </w:pPr>
            <w:r>
              <w:t>-</w:t>
            </w:r>
          </w:p>
        </w:tc>
        <w:tc>
          <w:tcPr>
            <w:tcW w:w="671" w:type="pct"/>
            <w:noWrap/>
          </w:tcPr>
          <w:p w14:paraId="78D6127E" w14:textId="77777777" w:rsidR="00E54286" w:rsidRPr="00F60F2D" w:rsidRDefault="00E54286" w:rsidP="00961527">
            <w:pPr>
              <w:pStyle w:val="EndNoteBibliography"/>
            </w:pPr>
          </w:p>
        </w:tc>
      </w:tr>
      <w:tr w:rsidR="00E54286" w:rsidRPr="00F60F2D" w14:paraId="46F8C98D" w14:textId="77777777" w:rsidTr="00961527">
        <w:trPr>
          <w:trHeight w:val="280"/>
        </w:trPr>
        <w:tc>
          <w:tcPr>
            <w:tcW w:w="1348" w:type="pct"/>
            <w:noWrap/>
            <w:hideMark/>
          </w:tcPr>
          <w:p w14:paraId="07664BC8" w14:textId="77777777" w:rsidR="00E54286" w:rsidRPr="00181EDB" w:rsidRDefault="00E54286" w:rsidP="00961527">
            <w:pPr>
              <w:pStyle w:val="EndNoteBibliography"/>
            </w:pPr>
            <w:r w:rsidRPr="00181EDB">
              <w:t>Staphylococcus</w:t>
            </w:r>
          </w:p>
        </w:tc>
        <w:tc>
          <w:tcPr>
            <w:tcW w:w="822" w:type="pct"/>
            <w:noWrap/>
          </w:tcPr>
          <w:p w14:paraId="7A75F4A5" w14:textId="77777777" w:rsidR="00E54286" w:rsidRPr="00F60F2D" w:rsidRDefault="00E54286" w:rsidP="00961527">
            <w:pPr>
              <w:pStyle w:val="EndNoteBibliography"/>
            </w:pPr>
            <w:r>
              <w:t>Enteric</w:t>
            </w:r>
          </w:p>
        </w:tc>
        <w:tc>
          <w:tcPr>
            <w:tcW w:w="540" w:type="pct"/>
          </w:tcPr>
          <w:p w14:paraId="1A37589A" w14:textId="77777777" w:rsidR="00E54286" w:rsidRDefault="00E54286" w:rsidP="00961527">
            <w:pPr>
              <w:pStyle w:val="EndNoteBibliography"/>
            </w:pPr>
            <w:r>
              <w:t>-</w:t>
            </w:r>
          </w:p>
        </w:tc>
        <w:tc>
          <w:tcPr>
            <w:tcW w:w="540" w:type="pct"/>
          </w:tcPr>
          <w:p w14:paraId="584ECCC2" w14:textId="77777777" w:rsidR="00E54286" w:rsidRDefault="00E54286" w:rsidP="00961527">
            <w:pPr>
              <w:pStyle w:val="EndNoteBibliography"/>
            </w:pPr>
            <w:r w:rsidRPr="000A1F90">
              <w:t>-</w:t>
            </w:r>
          </w:p>
        </w:tc>
        <w:tc>
          <w:tcPr>
            <w:tcW w:w="540" w:type="pct"/>
          </w:tcPr>
          <w:p w14:paraId="62120CE2" w14:textId="77777777" w:rsidR="00E54286" w:rsidRDefault="00E54286" w:rsidP="00961527">
            <w:pPr>
              <w:pStyle w:val="EndNoteBibliography"/>
            </w:pPr>
            <w:r>
              <w:t>162</w:t>
            </w:r>
          </w:p>
        </w:tc>
        <w:tc>
          <w:tcPr>
            <w:tcW w:w="540" w:type="pct"/>
          </w:tcPr>
          <w:p w14:paraId="69853535" w14:textId="77777777" w:rsidR="00E54286" w:rsidRDefault="00E54286" w:rsidP="00961527">
            <w:pPr>
              <w:pStyle w:val="EndNoteBibliography"/>
            </w:pPr>
            <w:r>
              <w:t>50</w:t>
            </w:r>
          </w:p>
        </w:tc>
        <w:tc>
          <w:tcPr>
            <w:tcW w:w="671" w:type="pct"/>
            <w:noWrap/>
          </w:tcPr>
          <w:p w14:paraId="36571CCE" w14:textId="77777777" w:rsidR="00E54286" w:rsidRPr="00F60F2D" w:rsidRDefault="00E54286" w:rsidP="00961527">
            <w:pPr>
              <w:pStyle w:val="EndNoteBibliography"/>
            </w:pPr>
            <w:r>
              <w:fldChar w:fldCharType="begin"/>
            </w:r>
            <w:r>
              <w:instrText xml:space="preserve"> ADDIN EN.CITE &lt;EndNote&gt;&lt;Cite&gt;&lt;Author&gt;Foster&lt;/Author&gt;&lt;Year&gt;1996&lt;/Year&gt;&lt;RecNum&gt;59&lt;/RecNum&gt;&lt;DisplayText&gt;[66]&lt;/DisplayText&gt;&lt;record&gt;&lt;rec-number&gt;59&lt;/rec-number&gt;&lt;foreign-keys&gt;&lt;key app="EN" db-id="rass95vavrraz6ezar8vetd0as90rx5rs09d" timestamp="1617034872"&gt;59&lt;/key&gt;&lt;/foreign-keys&gt;&lt;ref-type name="Book Section"&gt;5&lt;/ref-type&gt;&lt;contributors&gt;&lt;authors&gt;&lt;author&gt;Timothy Foster&lt;/author&gt;&lt;/authors&gt;&lt;secondary-authors&gt;&lt;author&gt;S Baron&lt;/author&gt;&lt;/secondary-authors&gt;&lt;/contributors&gt;&lt;titles&gt;&lt;title&gt;Staphylococcus&lt;/title&gt;&lt;secondary-title&gt;Medical Microbiology&lt;/secondary-title&gt;&lt;/titles&gt;&lt;edition&gt;4th&lt;/edition&gt;&lt;section&gt;12&lt;/section&gt;&lt;dates&gt;&lt;year&gt;1996&lt;/year&gt;&lt;/dates&gt;&lt;pub-location&gt;Galveston,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[66]</w:t>
            </w:r>
            <w:r>
              <w:fldChar w:fldCharType="end"/>
            </w:r>
          </w:p>
        </w:tc>
      </w:tr>
      <w:tr w:rsidR="00E54286" w:rsidRPr="00F60F2D" w14:paraId="114C9A90" w14:textId="77777777" w:rsidTr="00961527">
        <w:trPr>
          <w:trHeight w:val="280"/>
        </w:trPr>
        <w:tc>
          <w:tcPr>
            <w:tcW w:w="1348" w:type="pct"/>
            <w:noWrap/>
            <w:hideMark/>
          </w:tcPr>
          <w:p w14:paraId="51590156" w14:textId="77777777" w:rsidR="00E54286" w:rsidRPr="00181EDB" w:rsidRDefault="00E54286" w:rsidP="00961527">
            <w:pPr>
              <w:pStyle w:val="EndNoteBibliography"/>
            </w:pPr>
            <w:r w:rsidRPr="00181EDB">
              <w:t>Streptococcus</w:t>
            </w:r>
          </w:p>
        </w:tc>
        <w:tc>
          <w:tcPr>
            <w:tcW w:w="822" w:type="pct"/>
            <w:noWrap/>
          </w:tcPr>
          <w:p w14:paraId="5E951549" w14:textId="77777777" w:rsidR="00E54286" w:rsidRPr="00F60F2D" w:rsidRDefault="00E54286" w:rsidP="00961527">
            <w:pPr>
              <w:pStyle w:val="EndNoteBibliography"/>
            </w:pPr>
            <w:r>
              <w:t>Non-enteric</w:t>
            </w:r>
          </w:p>
        </w:tc>
        <w:tc>
          <w:tcPr>
            <w:tcW w:w="540" w:type="pct"/>
          </w:tcPr>
          <w:p w14:paraId="185E7195" w14:textId="77777777" w:rsidR="00E54286" w:rsidRDefault="00E54286" w:rsidP="00961527">
            <w:pPr>
              <w:pStyle w:val="EndNoteBibliography"/>
            </w:pPr>
            <w:r>
              <w:t>5</w:t>
            </w:r>
          </w:p>
        </w:tc>
        <w:tc>
          <w:tcPr>
            <w:tcW w:w="540" w:type="pct"/>
          </w:tcPr>
          <w:p w14:paraId="7A380F5B" w14:textId="77777777" w:rsidR="00E54286" w:rsidRDefault="00E54286" w:rsidP="00961527">
            <w:pPr>
              <w:pStyle w:val="EndNoteBibliography"/>
            </w:pPr>
            <w:r w:rsidRPr="000A1F90">
              <w:t>-</w:t>
            </w:r>
          </w:p>
        </w:tc>
        <w:tc>
          <w:tcPr>
            <w:tcW w:w="540" w:type="pct"/>
          </w:tcPr>
          <w:p w14:paraId="53B21908" w14:textId="77777777" w:rsidR="00E54286" w:rsidRDefault="00E54286" w:rsidP="00961527">
            <w:pPr>
              <w:pStyle w:val="EndNoteBibliography"/>
            </w:pPr>
            <w:r>
              <w:t>-</w:t>
            </w:r>
          </w:p>
        </w:tc>
        <w:tc>
          <w:tcPr>
            <w:tcW w:w="540" w:type="pct"/>
          </w:tcPr>
          <w:p w14:paraId="72773539" w14:textId="77777777" w:rsidR="00E54286" w:rsidRDefault="00E54286" w:rsidP="00961527">
            <w:pPr>
              <w:pStyle w:val="EndNoteBibliography"/>
            </w:pPr>
            <w:r>
              <w:t>-</w:t>
            </w:r>
          </w:p>
        </w:tc>
        <w:tc>
          <w:tcPr>
            <w:tcW w:w="671" w:type="pct"/>
            <w:noWrap/>
          </w:tcPr>
          <w:p w14:paraId="6241CC6F" w14:textId="77777777" w:rsidR="00E54286" w:rsidRPr="00F60F2D" w:rsidRDefault="00E54286" w:rsidP="00961527">
            <w:pPr>
              <w:pStyle w:val="EndNoteBibliography"/>
            </w:pPr>
            <w:r>
              <w:fldChar w:fldCharType="begin"/>
            </w:r>
            <w:r>
              <w:instrText xml:space="preserve"> ADDIN EN.CITE &lt;EndNote&gt;&lt;Cite&gt;&lt;Author&gt;Patterson&lt;/Author&gt;&lt;Year&gt;1996&lt;/Year&gt;&lt;RecNum&gt;80&lt;/RecNum&gt;&lt;DisplayText&gt;[29]&lt;/DisplayText&gt;&lt;record&gt;&lt;rec-number&gt;80&lt;/rec-number&gt;&lt;foreign-keys&gt;&lt;key app="EN" db-id="rass95vavrraz6ezar8vetd0as90rx5rs09d" timestamp="1617034872"&gt;80&lt;/key&gt;&lt;/foreign-keys&gt;&lt;ref-type name="Book Section"&gt;5&lt;/ref-type&gt;&lt;contributors&gt;&lt;authors&gt;&lt;author&gt;Maria Jevitz Patterson&lt;/author&gt;&lt;/authors&gt;&lt;secondary-authors&gt;&lt;author&gt;S Baron&lt;/author&gt;&lt;/secondary-authors&gt;&lt;/contributors&gt;&lt;titles&gt;&lt;title&gt;Streptococcus&lt;/title&gt;&lt;secondary-title&gt;Medical Microbiology&lt;/secondary-title&gt;&lt;/titles&gt;&lt;edition&gt;4th&lt;/edition&gt;&lt;section&gt;13&lt;/section&gt;&lt;dates&gt;&lt;year&gt;1996&lt;/year&gt;&lt;/dates&gt;&lt;pub-location&gt;Galveston,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[29]</w:t>
            </w:r>
            <w:r>
              <w:fldChar w:fldCharType="end"/>
            </w:r>
          </w:p>
        </w:tc>
      </w:tr>
      <w:tr w:rsidR="00E54286" w:rsidRPr="00F60F2D" w14:paraId="545D7427" w14:textId="77777777" w:rsidTr="00961527">
        <w:trPr>
          <w:trHeight w:val="280"/>
        </w:trPr>
        <w:tc>
          <w:tcPr>
            <w:tcW w:w="1348" w:type="pct"/>
            <w:noWrap/>
            <w:hideMark/>
          </w:tcPr>
          <w:p w14:paraId="42D250CB" w14:textId="77777777" w:rsidR="00E54286" w:rsidRPr="00181EDB" w:rsidRDefault="00E54286" w:rsidP="00961527">
            <w:pPr>
              <w:pStyle w:val="EndNoteBibliography"/>
            </w:pPr>
            <w:r w:rsidRPr="00181EDB">
              <w:t>Sulfite</w:t>
            </w:r>
          </w:p>
        </w:tc>
        <w:tc>
          <w:tcPr>
            <w:tcW w:w="822" w:type="pct"/>
            <w:noWrap/>
          </w:tcPr>
          <w:p w14:paraId="1972445B" w14:textId="77777777" w:rsidR="00E54286" w:rsidRPr="00F60F2D" w:rsidRDefault="00E54286" w:rsidP="00961527">
            <w:pPr>
              <w:pStyle w:val="EndNoteBibliography"/>
            </w:pPr>
            <w:r>
              <w:t>Non-enteric</w:t>
            </w:r>
          </w:p>
        </w:tc>
        <w:tc>
          <w:tcPr>
            <w:tcW w:w="540" w:type="pct"/>
          </w:tcPr>
          <w:p w14:paraId="4FB50AE9" w14:textId="77777777" w:rsidR="00E54286" w:rsidRDefault="00E54286" w:rsidP="00961527">
            <w:pPr>
              <w:pStyle w:val="EndNoteBibliography"/>
            </w:pPr>
            <w:r>
              <w:t>1</w:t>
            </w:r>
          </w:p>
        </w:tc>
        <w:tc>
          <w:tcPr>
            <w:tcW w:w="540" w:type="pct"/>
          </w:tcPr>
          <w:p w14:paraId="6F705ACB" w14:textId="77777777" w:rsidR="00E54286" w:rsidRDefault="00E54286" w:rsidP="00961527">
            <w:pPr>
              <w:pStyle w:val="EndNoteBibliography"/>
            </w:pPr>
            <w:r w:rsidRPr="000A1F90">
              <w:t>-</w:t>
            </w:r>
          </w:p>
        </w:tc>
        <w:tc>
          <w:tcPr>
            <w:tcW w:w="540" w:type="pct"/>
          </w:tcPr>
          <w:p w14:paraId="445808E5" w14:textId="77777777" w:rsidR="00E54286" w:rsidRDefault="00E54286" w:rsidP="00961527">
            <w:pPr>
              <w:pStyle w:val="EndNoteBibliography"/>
            </w:pPr>
            <w:r>
              <w:t>-</w:t>
            </w:r>
          </w:p>
        </w:tc>
        <w:tc>
          <w:tcPr>
            <w:tcW w:w="540" w:type="pct"/>
          </w:tcPr>
          <w:p w14:paraId="005A0972" w14:textId="77777777" w:rsidR="00E54286" w:rsidRDefault="00E54286" w:rsidP="00961527">
            <w:pPr>
              <w:pStyle w:val="EndNoteBibliography"/>
            </w:pPr>
            <w:r>
              <w:t>-</w:t>
            </w:r>
          </w:p>
        </w:tc>
        <w:tc>
          <w:tcPr>
            <w:tcW w:w="671" w:type="pct"/>
            <w:noWrap/>
          </w:tcPr>
          <w:p w14:paraId="1928FC22" w14:textId="77777777" w:rsidR="00E54286" w:rsidRPr="00F60F2D" w:rsidRDefault="00E54286" w:rsidP="00961527">
            <w:pPr>
              <w:pStyle w:val="EndNoteBibliography"/>
            </w:pPr>
            <w:r>
              <w:fldChar w:fldCharType="begin"/>
            </w:r>
            <w:r>
              <w:instrText xml:space="preserve"> ADDIN EN.CITE &lt;EndNote&gt;&lt;Cite&gt;&lt;Author&gt;Vally&lt;/Author&gt;&lt;Year&gt;2012&lt;/Year&gt;&lt;RecNum&gt;87&lt;/RecNum&gt;&lt;DisplayText&gt;[67]&lt;/DisplayText&gt;&lt;record&gt;&lt;rec-number&gt;87&lt;/rec-number&gt;&lt;foreign-keys&gt;&lt;key app="EN" db-id="rass95vavrraz6ezar8vetd0as90rx5rs09d" timestamp="1617034872"&gt;87&lt;/key&gt;&lt;/foreign-keys&gt;&lt;ref-type name="Journal Article"&gt;17&lt;/ref-type&gt;&lt;contributors&gt;&lt;authors&gt;&lt;author&gt;Vally, Hassan&lt;/author&gt;&lt;author&gt;Misso, Neil L. A.&lt;/author&gt;&lt;/authors&gt;&lt;/contributors&gt;&lt;titles&gt;&lt;title&gt;Adverse reactions to the sulphite additives&lt;/title&gt;&lt;secondary-title&gt;Gastroenterology and hepatology from bed to bench&lt;/secondary-title&gt;&lt;alt-title&gt;Gastroenterol Hepatol Bed Bench&lt;/alt-title&gt;&lt;/titles&gt;&lt;periodical&gt;&lt;full-title&gt;Gastroenterology and hepatology from bed to bench&lt;/full-title&gt;&lt;abbr-1&gt;Gastroenterol Hepatol Bed Bench&lt;/abbr-1&gt;&lt;/periodical&gt;&lt;alt-periodical&gt;&lt;full-title&gt;Gastroenterology and hepatology from bed to bench&lt;/full-title&gt;&lt;abbr-1&gt;Gastroenterol Hepatol Bed Bench&lt;/abbr-1&gt;&lt;/alt-periodical&gt;&lt;pages&gt;16-23&lt;/pages&gt;&lt;volume&gt;5&lt;/volume&gt;&lt;number&gt;1&lt;/number&gt;&lt;keywords&gt;&lt;keyword&gt;Asthma&lt;/keyword&gt;&lt;keyword&gt;Food additive&lt;/keyword&gt;&lt;keyword&gt;Sulphites&lt;/keyword&gt;&lt;/keywords&gt;&lt;dates&gt;&lt;year&gt;2012&lt;/year&gt;&lt;pub-dates&gt;&lt;date&gt;Winter&lt;/date&gt;&lt;/pub-dates&gt;&lt;/dates&gt;&lt;publisher&gt;Research Institute for Gastroenterology and Liver Diseases&lt;/publisher&gt;&lt;isbn&gt;2008-2258&amp;#xD;2008-4234&lt;/isbn&gt;&lt;accession-num&gt;24834193&lt;/accession-num&gt;&lt;urls&gt;&lt;related-urls&gt;&lt;url&gt;https://pubmed.ncbi.nlm.nih.gov/24834193&lt;/url&gt;&lt;url&gt;https://www.ncbi.nlm.nih.gov/pmc/articles/PMC4017440/&lt;/url&gt;&lt;/related-urls&gt;&lt;/urls&gt;&lt;remote-database-name&gt;PubMed&lt;/remote-database-name&gt;&lt;language&gt;eng&lt;/language&gt;&lt;/record&gt;&lt;/Cite&gt;&lt;/EndNote&gt;</w:instrText>
            </w:r>
            <w:r>
              <w:fldChar w:fldCharType="separate"/>
            </w:r>
            <w:r>
              <w:t>[67]</w:t>
            </w:r>
            <w:r>
              <w:fldChar w:fldCharType="end"/>
            </w:r>
          </w:p>
        </w:tc>
      </w:tr>
      <w:tr w:rsidR="00E54286" w:rsidRPr="00F60F2D" w14:paraId="6B1CFDBE" w14:textId="77777777" w:rsidTr="00961527">
        <w:trPr>
          <w:trHeight w:val="280"/>
        </w:trPr>
        <w:tc>
          <w:tcPr>
            <w:tcW w:w="1348" w:type="pct"/>
            <w:noWrap/>
            <w:hideMark/>
          </w:tcPr>
          <w:p w14:paraId="203DCF2C" w14:textId="77777777" w:rsidR="00E54286" w:rsidRPr="00181EDB" w:rsidRDefault="00E54286" w:rsidP="00961527">
            <w:pPr>
              <w:pStyle w:val="EndNoteBibliography"/>
            </w:pPr>
            <w:r w:rsidRPr="00181EDB">
              <w:t>THC</w:t>
            </w:r>
          </w:p>
        </w:tc>
        <w:tc>
          <w:tcPr>
            <w:tcW w:w="822" w:type="pct"/>
            <w:noWrap/>
          </w:tcPr>
          <w:p w14:paraId="7E419037" w14:textId="77777777" w:rsidR="00E54286" w:rsidRPr="00F60F2D" w:rsidRDefault="00E54286" w:rsidP="00961527">
            <w:pPr>
              <w:pStyle w:val="EndNoteBibliography"/>
            </w:pPr>
            <w:r>
              <w:t>Non-enteric</w:t>
            </w:r>
          </w:p>
        </w:tc>
        <w:tc>
          <w:tcPr>
            <w:tcW w:w="540" w:type="pct"/>
          </w:tcPr>
          <w:p w14:paraId="344687E4" w14:textId="77777777" w:rsidR="00E54286" w:rsidRDefault="00E54286" w:rsidP="00961527">
            <w:pPr>
              <w:pStyle w:val="EndNoteBibliography"/>
            </w:pPr>
            <w:r>
              <w:t>3</w:t>
            </w:r>
          </w:p>
        </w:tc>
        <w:tc>
          <w:tcPr>
            <w:tcW w:w="540" w:type="pct"/>
          </w:tcPr>
          <w:p w14:paraId="10D7FDB0" w14:textId="77777777" w:rsidR="00E54286" w:rsidRDefault="00E54286" w:rsidP="00961527">
            <w:pPr>
              <w:pStyle w:val="EndNoteBibliography"/>
            </w:pPr>
            <w:r w:rsidRPr="000A1F90">
              <w:t>-</w:t>
            </w:r>
          </w:p>
        </w:tc>
        <w:tc>
          <w:tcPr>
            <w:tcW w:w="540" w:type="pct"/>
          </w:tcPr>
          <w:p w14:paraId="492C03D5" w14:textId="77777777" w:rsidR="00E54286" w:rsidRDefault="00E54286" w:rsidP="00961527">
            <w:pPr>
              <w:pStyle w:val="EndNoteBibliography"/>
            </w:pPr>
            <w:r>
              <w:t>-</w:t>
            </w:r>
          </w:p>
        </w:tc>
        <w:tc>
          <w:tcPr>
            <w:tcW w:w="540" w:type="pct"/>
          </w:tcPr>
          <w:p w14:paraId="389BD361" w14:textId="77777777" w:rsidR="00E54286" w:rsidRDefault="00E54286" w:rsidP="00961527">
            <w:pPr>
              <w:pStyle w:val="EndNoteBibliography"/>
            </w:pPr>
            <w:r>
              <w:t>-</w:t>
            </w:r>
          </w:p>
        </w:tc>
        <w:tc>
          <w:tcPr>
            <w:tcW w:w="671" w:type="pct"/>
            <w:noWrap/>
          </w:tcPr>
          <w:p w14:paraId="4D08F147" w14:textId="77777777" w:rsidR="00E54286" w:rsidRPr="00F60F2D" w:rsidRDefault="00E54286" w:rsidP="00961527">
            <w:pPr>
              <w:pStyle w:val="EndNoteBibliography"/>
            </w:pPr>
            <w:r>
              <w:fldChar w:fldCharType="begin"/>
            </w:r>
            <w:r>
              <w:instrText xml:space="preserve"> ADDIN EN.CITE &lt;EndNote&gt;&lt;Cite&gt;&lt;Author&gt;Wong&lt;/Author&gt;&lt;Year&gt;2019&lt;/Year&gt;&lt;RecNum&gt;93&lt;/RecNum&gt;&lt;DisplayText&gt;[68]&lt;/DisplayText&gt;&lt;record&gt;&lt;rec-number&gt;93&lt;/rec-number&gt;&lt;foreign-keys&gt;&lt;key app="EN" db-id="rass95vavrraz6ezar8vetd0as90rx5rs09d" timestamp="1617034872"&gt;93&lt;/key&gt;&lt;/foreign-keys&gt;&lt;ref-type name="Journal Article"&gt;17&lt;/ref-type&gt;&lt;contributors&gt;&lt;authors&gt;&lt;author&gt;Wong, K. U.&lt;/author&gt;&lt;author&gt;Baum, C. R.&lt;/author&gt;&lt;/authors&gt;&lt;/contributors&gt;&lt;auth-address&gt;Fellow (Wong), Department of Pediatrics.&amp;#xD;Professor (Baum), Departments of Pediatrics and Emergency Medicine, Section of Pediatric Emergency Medicine, Yale School of Medicine, New Haven, CT.&lt;/auth-address&gt;&lt;titles&gt;&lt;title&gt;Acute Cannabis Toxicity&lt;/title&gt;&lt;secondary-title&gt;Pediatr Emerg Care&lt;/secondary-title&gt;&lt;alt-title&gt;Pediatric emergency care&lt;/alt-title&gt;&lt;/titles&gt;&lt;periodical&gt;&lt;full-title&gt;Pediatr Emerg Care&lt;/full-title&gt;&lt;abbr-1&gt;Pediatric emergency care&lt;/abbr-1&gt;&lt;/periodical&gt;&lt;alt-periodical&gt;&lt;full-title&gt;Pediatr Emerg Care&lt;/full-title&gt;&lt;abbr-1&gt;Pediatric emergency care&lt;/abbr-1&gt;&lt;/alt-periodical&gt;&lt;pages&gt;799-804&lt;/pages&gt;&lt;volume&gt;35&lt;/volume&gt;&lt;number&gt;11&lt;/number&gt;&lt;edition&gt;2019/11/07&lt;/edition&gt;&lt;keywords&gt;&lt;keyword&gt;*Cannabinoids/pharmacokinetics/pharmacology&lt;/keyword&gt;&lt;keyword&gt;Cannabis/adverse effects/*poisoning&lt;/keyword&gt;&lt;keyword&gt;Child&lt;/keyword&gt;&lt;keyword&gt;Female&lt;/keyword&gt;&lt;keyword&gt;Humans&lt;/keyword&gt;&lt;keyword&gt;Male&lt;/keyword&gt;&lt;keyword&gt;Marijuana Use/*adverse effects/legislation &amp;amp; jurisprudence&lt;/keyword&gt;&lt;keyword&gt;Receptors, Cannabinoid/metabolism&lt;/keyword&gt;&lt;keyword&gt;United States&lt;/keyword&gt;&lt;/keywords&gt;&lt;dates&gt;&lt;year&gt;2019&lt;/year&gt;&lt;pub-dates&gt;&lt;date&gt;Nov&lt;/date&gt;&lt;/pub-dates&gt;&lt;/dates&gt;&lt;isbn&gt;0749-5161&lt;/isbn&gt;&lt;accession-num&gt;31688799&lt;/accession-num&gt;&lt;urls&gt;&lt;/urls&gt;&lt;electronic-resource-num&gt;10.1097/pec.0000000000001970&lt;/electronic-resource-num&gt;&lt;remote-database-provider&gt;NLM&lt;/remote-database-provider&gt;&lt;language&gt;eng&lt;/language&gt;&lt;/record&gt;&lt;/Cite&gt;&lt;/EndNote&gt;</w:instrText>
            </w:r>
            <w:r>
              <w:fldChar w:fldCharType="separate"/>
            </w:r>
            <w:r>
              <w:t>[68]</w:t>
            </w:r>
            <w:r>
              <w:fldChar w:fldCharType="end"/>
            </w:r>
          </w:p>
        </w:tc>
      </w:tr>
      <w:tr w:rsidR="00E54286" w:rsidRPr="00F60F2D" w14:paraId="36641FCD" w14:textId="77777777" w:rsidTr="00961527">
        <w:trPr>
          <w:trHeight w:val="280"/>
        </w:trPr>
        <w:tc>
          <w:tcPr>
            <w:tcW w:w="1348" w:type="pct"/>
            <w:noWrap/>
            <w:hideMark/>
          </w:tcPr>
          <w:p w14:paraId="523F50C4" w14:textId="77777777" w:rsidR="00E54286" w:rsidRPr="00181EDB" w:rsidRDefault="00E54286" w:rsidP="00961527">
            <w:pPr>
              <w:pStyle w:val="EndNoteBibliography"/>
            </w:pPr>
            <w:r w:rsidRPr="00181EDB">
              <w:t>Toxoplasma</w:t>
            </w:r>
          </w:p>
        </w:tc>
        <w:tc>
          <w:tcPr>
            <w:tcW w:w="822" w:type="pct"/>
            <w:noWrap/>
          </w:tcPr>
          <w:p w14:paraId="620A5B06" w14:textId="77777777" w:rsidR="00E54286" w:rsidRPr="00F60F2D" w:rsidRDefault="00E54286" w:rsidP="00961527">
            <w:pPr>
              <w:pStyle w:val="EndNoteBibliography"/>
            </w:pPr>
            <w:r>
              <w:t>Non-enteric</w:t>
            </w:r>
          </w:p>
        </w:tc>
        <w:tc>
          <w:tcPr>
            <w:tcW w:w="540" w:type="pct"/>
          </w:tcPr>
          <w:p w14:paraId="4252DDA1" w14:textId="77777777" w:rsidR="00E54286" w:rsidRDefault="00E54286" w:rsidP="00961527">
            <w:pPr>
              <w:pStyle w:val="EndNoteBibliography"/>
            </w:pPr>
            <w:r>
              <w:t>3</w:t>
            </w:r>
          </w:p>
        </w:tc>
        <w:tc>
          <w:tcPr>
            <w:tcW w:w="540" w:type="pct"/>
          </w:tcPr>
          <w:p w14:paraId="000D4B46" w14:textId="77777777" w:rsidR="00E54286" w:rsidRDefault="00E54286" w:rsidP="00961527">
            <w:pPr>
              <w:pStyle w:val="EndNoteBibliography"/>
            </w:pPr>
            <w:r w:rsidRPr="000A1F90">
              <w:t>-</w:t>
            </w:r>
          </w:p>
        </w:tc>
        <w:tc>
          <w:tcPr>
            <w:tcW w:w="540" w:type="pct"/>
          </w:tcPr>
          <w:p w14:paraId="190D717B" w14:textId="77777777" w:rsidR="00E54286" w:rsidRDefault="00E54286" w:rsidP="00961527">
            <w:pPr>
              <w:pStyle w:val="EndNoteBibliography"/>
            </w:pPr>
            <w:r>
              <w:t>-</w:t>
            </w:r>
          </w:p>
        </w:tc>
        <w:tc>
          <w:tcPr>
            <w:tcW w:w="540" w:type="pct"/>
          </w:tcPr>
          <w:p w14:paraId="33C7463D" w14:textId="77777777" w:rsidR="00E54286" w:rsidRDefault="00E54286" w:rsidP="00961527">
            <w:pPr>
              <w:pStyle w:val="EndNoteBibliography"/>
            </w:pPr>
            <w:r>
              <w:t>-</w:t>
            </w:r>
          </w:p>
        </w:tc>
        <w:tc>
          <w:tcPr>
            <w:tcW w:w="671" w:type="pct"/>
            <w:noWrap/>
          </w:tcPr>
          <w:p w14:paraId="7EDE6F63" w14:textId="77777777" w:rsidR="00E54286" w:rsidRPr="00F60F2D" w:rsidRDefault="00E54286" w:rsidP="00961527">
            <w:pPr>
              <w:pStyle w:val="EndNoteBibliography"/>
            </w:pPr>
            <w:r>
              <w:fldChar w:fldCharType="begin"/>
            </w:r>
            <w:r>
              <w:instrText xml:space="preserve"> ADDIN EN.CITE &lt;EndNote&gt;&lt;Cite&gt;&lt;Author&gt;Dubey&lt;/Author&gt;&lt;Year&gt;1996&lt;/Year&gt;&lt;RecNum&gt;52&lt;/RecNum&gt;&lt;DisplayText&gt;[69]&lt;/DisplayText&gt;&lt;record&gt;&lt;rec-number&gt;52&lt;/rec-number&gt;&lt;foreign-keys&gt;&lt;key app="EN" db-id="rass95vavrraz6ezar8vetd0as90rx5rs09d" timestamp="1617034871"&gt;52&lt;/key&gt;&lt;/foreign-keys&gt;&lt;ref-type name="Book Section"&gt;5&lt;/ref-type&gt;&lt;contributors&gt;&lt;authors&gt;&lt;author&gt;J.P. Dubey&lt;/author&gt;&lt;/authors&gt;&lt;secondary-authors&gt;&lt;author&gt;S Baron&lt;/author&gt;&lt;/secondary-authors&gt;&lt;/contributors&gt;&lt;titles&gt;&lt;title&gt;Toxoplasma Gondii&lt;/title&gt;&lt;secondary-title&gt;Medical Microbiology&lt;/secondary-title&gt;&lt;/titles&gt;&lt;edition&gt;4th&lt;/edition&gt;&lt;section&gt;84&lt;/section&gt;&lt;dates&gt;&lt;year&gt;1996&lt;/year&gt;&lt;/dates&gt;&lt;pub-location&gt;Galveston,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[69]</w:t>
            </w:r>
            <w:r>
              <w:fldChar w:fldCharType="end"/>
            </w:r>
          </w:p>
        </w:tc>
      </w:tr>
      <w:tr w:rsidR="00E54286" w:rsidRPr="00F60F2D" w14:paraId="5B7B15A9" w14:textId="77777777" w:rsidTr="00961527">
        <w:trPr>
          <w:trHeight w:val="280"/>
        </w:trPr>
        <w:tc>
          <w:tcPr>
            <w:tcW w:w="1348" w:type="pct"/>
            <w:noWrap/>
            <w:hideMark/>
          </w:tcPr>
          <w:p w14:paraId="3A24D89C" w14:textId="77777777" w:rsidR="00E54286" w:rsidRPr="00181EDB" w:rsidRDefault="00E54286" w:rsidP="00961527">
            <w:pPr>
              <w:pStyle w:val="EndNoteBibliography"/>
            </w:pPr>
            <w:r w:rsidRPr="00181EDB">
              <w:t>Trichinella</w:t>
            </w:r>
          </w:p>
        </w:tc>
        <w:tc>
          <w:tcPr>
            <w:tcW w:w="822" w:type="pct"/>
            <w:noWrap/>
          </w:tcPr>
          <w:p w14:paraId="3296AA0C" w14:textId="77777777" w:rsidR="00E54286" w:rsidRPr="00F60F2D" w:rsidRDefault="00E54286" w:rsidP="00961527">
            <w:pPr>
              <w:pStyle w:val="EndNoteBibliography"/>
            </w:pPr>
            <w:r>
              <w:t>Enteric</w:t>
            </w:r>
          </w:p>
        </w:tc>
        <w:tc>
          <w:tcPr>
            <w:tcW w:w="540" w:type="pct"/>
          </w:tcPr>
          <w:p w14:paraId="59064BE0" w14:textId="77777777" w:rsidR="00E54286" w:rsidRDefault="00E54286" w:rsidP="00961527">
            <w:pPr>
              <w:pStyle w:val="EndNoteBibliography"/>
            </w:pPr>
            <w:r>
              <w:t>-</w:t>
            </w:r>
          </w:p>
        </w:tc>
        <w:tc>
          <w:tcPr>
            <w:tcW w:w="540" w:type="pct"/>
          </w:tcPr>
          <w:p w14:paraId="6199AF15" w14:textId="77777777" w:rsidR="00E54286" w:rsidRDefault="00E54286" w:rsidP="00961527">
            <w:pPr>
              <w:pStyle w:val="EndNoteBibliography"/>
            </w:pPr>
            <w:r w:rsidRPr="000A1F90">
              <w:t>-</w:t>
            </w:r>
          </w:p>
        </w:tc>
        <w:tc>
          <w:tcPr>
            <w:tcW w:w="540" w:type="pct"/>
          </w:tcPr>
          <w:p w14:paraId="5FDEA93F" w14:textId="77777777" w:rsidR="00E54286" w:rsidRDefault="00E54286" w:rsidP="00961527">
            <w:pPr>
              <w:pStyle w:val="EndNoteBibliography"/>
            </w:pPr>
            <w:r>
              <w:t>15</w:t>
            </w:r>
          </w:p>
        </w:tc>
        <w:tc>
          <w:tcPr>
            <w:tcW w:w="540" w:type="pct"/>
          </w:tcPr>
          <w:p w14:paraId="7C0FAFF2" w14:textId="77777777" w:rsidR="00E54286" w:rsidRDefault="00E54286" w:rsidP="00961527">
            <w:pPr>
              <w:pStyle w:val="EndNoteBibliography"/>
            </w:pPr>
            <w:r>
              <w:t>-</w:t>
            </w:r>
          </w:p>
        </w:tc>
        <w:tc>
          <w:tcPr>
            <w:tcW w:w="671" w:type="pct"/>
            <w:noWrap/>
          </w:tcPr>
          <w:p w14:paraId="00DDE3DC" w14:textId="77777777" w:rsidR="00E54286" w:rsidRPr="00F60F2D" w:rsidRDefault="00E54286" w:rsidP="00961527">
            <w:pPr>
              <w:pStyle w:val="EndNoteBibliography"/>
            </w:pPr>
            <w:r>
              <w:fldChar w:fldCharType="begin"/>
            </w:r>
            <w:r>
              <w:instrText xml:space="preserve"> ADDIN EN.CITE &lt;EndNote&gt;&lt;Cite&gt;&lt;Author&gt;Kelsey&lt;/Author&gt;&lt;Year&gt;1996&lt;/Year&gt;&lt;RecNum&gt;71&lt;/RecNum&gt;&lt;DisplayText&gt;[70]&lt;/DisplayText&gt;&lt;record&gt;&lt;rec-number&gt;71&lt;/rec-number&gt;&lt;foreign-keys&gt;&lt;key app="EN" db-id="rass95vavrraz6ezar8vetd0as90rx5rs09d" timestamp="1617034872"&gt;71&lt;/key&gt;&lt;/foreign-keys&gt;&lt;ref-type name="Book Section"&gt;5&lt;/ref-type&gt;&lt;contributors&gt;&lt;authors&gt;&lt;author&gt;Doris S. Kelsey&lt;/author&gt;&lt;/authors&gt;&lt;secondary-authors&gt;&lt;author&gt;S Baron&lt;/author&gt;&lt;/secondary-authors&gt;&lt;/contributors&gt;&lt;titles&gt;&lt;title&gt;Enteric Nematodes of Lower Animals Transmitted to Humans: Zoonoses&lt;/title&gt;&lt;secondary-title&gt;Medical Microbiology&lt;/secondary-title&gt;&lt;/titles&gt;&lt;edition&gt;4th&lt;/edition&gt;&lt;section&gt;91&lt;/section&gt;&lt;dates&gt;&lt;year&gt;1996&lt;/year&gt;&lt;/dates&gt;&lt;pub-location&gt;Galveston,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[70]</w:t>
            </w:r>
            <w:r>
              <w:fldChar w:fldCharType="end"/>
            </w:r>
          </w:p>
        </w:tc>
      </w:tr>
      <w:tr w:rsidR="00E54286" w:rsidRPr="00F60F2D" w14:paraId="6FDB5FDF" w14:textId="77777777" w:rsidTr="00961527">
        <w:trPr>
          <w:trHeight w:val="280"/>
        </w:trPr>
        <w:tc>
          <w:tcPr>
            <w:tcW w:w="1348" w:type="pct"/>
            <w:noWrap/>
            <w:hideMark/>
          </w:tcPr>
          <w:p w14:paraId="1BFACAB7" w14:textId="77777777" w:rsidR="00E54286" w:rsidRPr="00181EDB" w:rsidRDefault="00E54286" w:rsidP="00961527">
            <w:pPr>
              <w:pStyle w:val="EndNoteBibliography"/>
            </w:pPr>
            <w:r w:rsidRPr="00181EDB">
              <w:t>Unspecified bacterial toxin</w:t>
            </w:r>
          </w:p>
        </w:tc>
        <w:tc>
          <w:tcPr>
            <w:tcW w:w="822" w:type="pct"/>
            <w:noWrap/>
          </w:tcPr>
          <w:p w14:paraId="7F3F9702" w14:textId="77777777" w:rsidR="00E54286" w:rsidRPr="00F60F2D" w:rsidRDefault="00E54286" w:rsidP="00961527">
            <w:pPr>
              <w:pStyle w:val="EndNoteBibliography"/>
            </w:pPr>
            <w:r>
              <w:t>Enteric</w:t>
            </w:r>
          </w:p>
        </w:tc>
        <w:tc>
          <w:tcPr>
            <w:tcW w:w="540" w:type="pct"/>
          </w:tcPr>
          <w:p w14:paraId="45912156" w14:textId="77777777" w:rsidR="00E54286" w:rsidRDefault="00E54286" w:rsidP="00961527">
            <w:pPr>
              <w:pStyle w:val="EndNoteBibliography"/>
            </w:pPr>
            <w:r>
              <w:t>-</w:t>
            </w:r>
          </w:p>
        </w:tc>
        <w:tc>
          <w:tcPr>
            <w:tcW w:w="540" w:type="pct"/>
          </w:tcPr>
          <w:p w14:paraId="6BB8B296" w14:textId="77777777" w:rsidR="00E54286" w:rsidRDefault="00E54286" w:rsidP="00961527">
            <w:pPr>
              <w:pStyle w:val="EndNoteBibliography"/>
            </w:pPr>
            <w:r w:rsidRPr="000A1F90">
              <w:t>-</w:t>
            </w:r>
          </w:p>
        </w:tc>
        <w:tc>
          <w:tcPr>
            <w:tcW w:w="540" w:type="pct"/>
          </w:tcPr>
          <w:p w14:paraId="27A8163C" w14:textId="77777777" w:rsidR="00E54286" w:rsidRDefault="00E54286" w:rsidP="00961527">
            <w:pPr>
              <w:pStyle w:val="EndNoteBibliography"/>
            </w:pPr>
            <w:r>
              <w:t>59</w:t>
            </w:r>
          </w:p>
        </w:tc>
        <w:tc>
          <w:tcPr>
            <w:tcW w:w="540" w:type="pct"/>
          </w:tcPr>
          <w:p w14:paraId="7669CB71" w14:textId="77777777" w:rsidR="00E54286" w:rsidRDefault="00E54286" w:rsidP="00961527">
            <w:pPr>
              <w:pStyle w:val="EndNoteBibliography"/>
            </w:pPr>
            <w:r>
              <w:t>1</w:t>
            </w:r>
          </w:p>
        </w:tc>
        <w:tc>
          <w:tcPr>
            <w:tcW w:w="671" w:type="pct"/>
            <w:noWrap/>
          </w:tcPr>
          <w:p w14:paraId="53AEB179" w14:textId="77777777" w:rsidR="00E54286" w:rsidRPr="00F60F2D" w:rsidRDefault="00E54286" w:rsidP="00961527">
            <w:pPr>
              <w:pStyle w:val="EndNoteBibliography"/>
            </w:pPr>
            <w:r>
              <w:fldChar w:fldCharType="begin"/>
            </w:r>
            <w:r>
              <w:instrText xml:space="preserve"> ADDIN EN.CITE &lt;EndNote&gt;&lt;Cite&gt;&lt;Author&gt;Crane&lt;/Author&gt;&lt;Year&gt;1999&lt;/Year&gt;&lt;RecNum&gt;50&lt;/RecNum&gt;&lt;DisplayText&gt;[71]&lt;/DisplayText&gt;&lt;record&gt;&lt;rec-number&gt;50&lt;/rec-number&gt;&lt;foreign-keys&gt;&lt;key app="EN" db-id="rass95vavrraz6ezar8vetd0as90rx5rs09d" timestamp="1617034871"&gt;50&lt;/key&gt;&lt;/foreign-keys&gt;&lt;ref-type name="Journal Article"&gt;17&lt;/ref-type&gt;&lt;contributors&gt;&lt;authors&gt;&lt;author&gt;Crane, John K.&lt;/author&gt;&lt;/authors&gt;&lt;/contributors&gt;&lt;titles&gt;&lt;title&gt;Preformed Bacterial Toxins&lt;/title&gt;&lt;secondary-title&gt;Clinics in Laboratory Medicine&lt;/secondary-title&gt;&lt;/titles&gt;&lt;periodical&gt;&lt;full-title&gt;Clinics in Laboratory Medicine&lt;/full-title&gt;&lt;/periodical&gt;&lt;pages&gt;583-599&lt;/pages&gt;&lt;volume&gt;19&lt;/volume&gt;&lt;number&gt;3&lt;/number&gt;&lt;dates&gt;&lt;year&gt;1999&lt;/year&gt;&lt;pub-dates&gt;&lt;date&gt;1999/09/01/&lt;/date&gt;&lt;/pub-dates&gt;&lt;/dates&gt;&lt;isbn&gt;0272-2712&lt;/isbn&gt;&lt;urls&gt;&lt;related-urls&gt;&lt;url&gt;http://www.sciencedirect.com/science/article/pii/S0272271218301057&lt;/url&gt;&lt;/related-urls&gt;&lt;/urls&gt;&lt;electronic-resource-num&gt;https://doi.org/10.1016/S0272-2712(18)30105-7&lt;/electronic-resource-num&gt;&lt;/record&gt;&lt;/Cite&gt;&lt;/EndNote&gt;</w:instrText>
            </w:r>
            <w:r>
              <w:fldChar w:fldCharType="separate"/>
            </w:r>
            <w:r>
              <w:t>[71]</w:t>
            </w:r>
            <w:r>
              <w:fldChar w:fldCharType="end"/>
            </w:r>
          </w:p>
        </w:tc>
      </w:tr>
      <w:tr w:rsidR="00E54286" w:rsidRPr="00F60F2D" w14:paraId="1539A6C4" w14:textId="77777777" w:rsidTr="00961527">
        <w:trPr>
          <w:trHeight w:val="280"/>
        </w:trPr>
        <w:tc>
          <w:tcPr>
            <w:tcW w:w="1348" w:type="pct"/>
            <w:noWrap/>
            <w:hideMark/>
          </w:tcPr>
          <w:p w14:paraId="4DF9E3F3" w14:textId="77777777" w:rsidR="00E54286" w:rsidRPr="00181EDB" w:rsidRDefault="00E54286" w:rsidP="00961527">
            <w:pPr>
              <w:pStyle w:val="EndNoteBibliography"/>
            </w:pPr>
            <w:r w:rsidRPr="00181EDB">
              <w:t>Unspecified fish poisoning</w:t>
            </w:r>
          </w:p>
        </w:tc>
        <w:tc>
          <w:tcPr>
            <w:tcW w:w="822" w:type="pct"/>
            <w:noWrap/>
          </w:tcPr>
          <w:p w14:paraId="06AAB786" w14:textId="77777777" w:rsidR="00E54286" w:rsidRPr="00F60F2D" w:rsidRDefault="00E54286" w:rsidP="00961527">
            <w:pPr>
              <w:pStyle w:val="EndNoteBibliography"/>
            </w:pPr>
            <w:r>
              <w:t>Symptom-based</w:t>
            </w:r>
          </w:p>
        </w:tc>
        <w:tc>
          <w:tcPr>
            <w:tcW w:w="540" w:type="pct"/>
          </w:tcPr>
          <w:p w14:paraId="5E4F45C7" w14:textId="77777777" w:rsidR="00E54286" w:rsidRPr="00F60F2D" w:rsidRDefault="00E54286" w:rsidP="00961527">
            <w:pPr>
              <w:pStyle w:val="EndNoteBibliography"/>
            </w:pPr>
            <w:r>
              <w:t>-</w:t>
            </w:r>
          </w:p>
        </w:tc>
        <w:tc>
          <w:tcPr>
            <w:tcW w:w="540" w:type="pct"/>
          </w:tcPr>
          <w:p w14:paraId="2234C2AE" w14:textId="77777777" w:rsidR="00E54286" w:rsidRDefault="00E54286" w:rsidP="00961527">
            <w:pPr>
              <w:pStyle w:val="EndNoteBibliography"/>
            </w:pPr>
            <w:r w:rsidRPr="000A1F90">
              <w:t>-</w:t>
            </w:r>
          </w:p>
        </w:tc>
        <w:tc>
          <w:tcPr>
            <w:tcW w:w="540" w:type="pct"/>
          </w:tcPr>
          <w:p w14:paraId="5D1D4974" w14:textId="77777777" w:rsidR="00E54286" w:rsidRPr="00F60F2D" w:rsidRDefault="00E54286" w:rsidP="00961527">
            <w:pPr>
              <w:pStyle w:val="EndNoteBibliography"/>
            </w:pPr>
            <w:r>
              <w:t>3</w:t>
            </w:r>
          </w:p>
        </w:tc>
        <w:tc>
          <w:tcPr>
            <w:tcW w:w="540" w:type="pct"/>
          </w:tcPr>
          <w:p w14:paraId="4797C27A" w14:textId="77777777" w:rsidR="00E54286" w:rsidRPr="00F60F2D" w:rsidRDefault="00E54286" w:rsidP="00961527">
            <w:pPr>
              <w:pStyle w:val="EndNoteBibliography"/>
            </w:pPr>
            <w:r>
              <w:t>-</w:t>
            </w:r>
          </w:p>
        </w:tc>
        <w:tc>
          <w:tcPr>
            <w:tcW w:w="671" w:type="pct"/>
            <w:noWrap/>
          </w:tcPr>
          <w:p w14:paraId="240CAC45" w14:textId="77777777" w:rsidR="00E54286" w:rsidRPr="00F60F2D" w:rsidRDefault="00E54286" w:rsidP="00961527">
            <w:pPr>
              <w:pStyle w:val="EndNoteBibliography"/>
            </w:pPr>
          </w:p>
        </w:tc>
      </w:tr>
      <w:tr w:rsidR="00E54286" w:rsidRPr="00F60F2D" w14:paraId="581AA6E8" w14:textId="77777777" w:rsidTr="00961527">
        <w:trPr>
          <w:trHeight w:val="280"/>
        </w:trPr>
        <w:tc>
          <w:tcPr>
            <w:tcW w:w="1348" w:type="pct"/>
            <w:noWrap/>
            <w:hideMark/>
          </w:tcPr>
          <w:p w14:paraId="5FBF5C8E" w14:textId="77777777" w:rsidR="00E54286" w:rsidRPr="00181EDB" w:rsidRDefault="00E54286" w:rsidP="00961527">
            <w:pPr>
              <w:pStyle w:val="EndNoteBibliography"/>
            </w:pPr>
            <w:r w:rsidRPr="00181EDB">
              <w:t>Vibrio</w:t>
            </w:r>
          </w:p>
        </w:tc>
        <w:tc>
          <w:tcPr>
            <w:tcW w:w="822" w:type="pct"/>
            <w:noWrap/>
          </w:tcPr>
          <w:p w14:paraId="4B4EABFF" w14:textId="77777777" w:rsidR="00E54286" w:rsidRPr="00F60F2D" w:rsidRDefault="00E54286" w:rsidP="00961527">
            <w:pPr>
              <w:pStyle w:val="EndNoteBibliography"/>
            </w:pPr>
            <w:r>
              <w:t>Enteric</w:t>
            </w:r>
          </w:p>
        </w:tc>
        <w:tc>
          <w:tcPr>
            <w:tcW w:w="540" w:type="pct"/>
          </w:tcPr>
          <w:p w14:paraId="24292B82" w14:textId="77777777" w:rsidR="00E54286" w:rsidRDefault="00E54286" w:rsidP="00961527">
            <w:pPr>
              <w:pStyle w:val="EndNoteBibliography"/>
            </w:pPr>
            <w:r>
              <w:t>-</w:t>
            </w:r>
          </w:p>
        </w:tc>
        <w:tc>
          <w:tcPr>
            <w:tcW w:w="540" w:type="pct"/>
          </w:tcPr>
          <w:p w14:paraId="5A76D3D8" w14:textId="77777777" w:rsidR="00E54286" w:rsidRDefault="00E54286" w:rsidP="00961527">
            <w:pPr>
              <w:pStyle w:val="EndNoteBibliography"/>
            </w:pPr>
            <w:r w:rsidRPr="000A1F90">
              <w:t>-</w:t>
            </w:r>
          </w:p>
        </w:tc>
        <w:tc>
          <w:tcPr>
            <w:tcW w:w="540" w:type="pct"/>
          </w:tcPr>
          <w:p w14:paraId="1BA9F976" w14:textId="77777777" w:rsidR="00E54286" w:rsidRDefault="00E54286" w:rsidP="00961527">
            <w:pPr>
              <w:pStyle w:val="EndNoteBibliography"/>
            </w:pPr>
            <w:r>
              <w:t>140</w:t>
            </w:r>
          </w:p>
        </w:tc>
        <w:tc>
          <w:tcPr>
            <w:tcW w:w="540" w:type="pct"/>
          </w:tcPr>
          <w:p w14:paraId="62D3DE3C" w14:textId="77777777" w:rsidR="00E54286" w:rsidRDefault="00E54286" w:rsidP="00961527">
            <w:pPr>
              <w:pStyle w:val="EndNoteBibliography"/>
            </w:pPr>
            <w:r>
              <w:t>7</w:t>
            </w:r>
          </w:p>
        </w:tc>
        <w:tc>
          <w:tcPr>
            <w:tcW w:w="671" w:type="pct"/>
            <w:noWrap/>
          </w:tcPr>
          <w:p w14:paraId="750190BD" w14:textId="77777777" w:rsidR="00E54286" w:rsidRPr="00F60F2D" w:rsidRDefault="00E54286" w:rsidP="00961527">
            <w:pPr>
              <w:pStyle w:val="EndNoteBibliography"/>
            </w:pPr>
            <w:r>
              <w:fldChar w:fldCharType="begin"/>
            </w:r>
            <w:r>
              <w:instrText xml:space="preserve"> ADDIN EN.CITE &lt;EndNote&gt;&lt;Cite&gt;&lt;Author&gt;Finkelstein&lt;/Author&gt;&lt;Year&gt;1996&lt;/Year&gt;&lt;RecNum&gt;56&lt;/RecNum&gt;&lt;DisplayText&gt;[72]&lt;/DisplayText&gt;&lt;record&gt;&lt;rec-number&gt;56&lt;/rec-number&gt;&lt;foreign-keys&gt;&lt;key app="EN" db-id="rass95vavrraz6ezar8vetd0as90rx5rs09d" timestamp="1617034872"&gt;56&lt;/key&gt;&lt;/foreign-keys&gt;&lt;ref-type name="Book Section"&gt;5&lt;/ref-type&gt;&lt;contributors&gt;&lt;authors&gt;&lt;author&gt;Richard A. Finkelstein&lt;/author&gt;&lt;/authors&gt;&lt;secondary-authors&gt;&lt;author&gt;S Baron&lt;/author&gt;&lt;/secondary-authors&gt;&lt;/contributors&gt;&lt;titles&gt;&lt;title&gt;Cholera, Vibrio cholerae O1 and O139, and Other Pathogenic Vibrios&lt;/title&gt;&lt;secondary-title&gt;Medical Microbiology&lt;/secondary-title&gt;&lt;/titles&gt;&lt;edition&gt;4th&lt;/edition&gt;&lt;section&gt;24&lt;/section&gt;&lt;dates&gt;&lt;year&gt;1996&lt;/year&gt;&lt;/dates&gt;&lt;pub-location&gt;Galveston,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[72]</w:t>
            </w:r>
            <w:r>
              <w:fldChar w:fldCharType="end"/>
            </w:r>
          </w:p>
        </w:tc>
      </w:tr>
      <w:tr w:rsidR="00E54286" w:rsidRPr="00F60F2D" w14:paraId="20B2CF6C" w14:textId="77777777" w:rsidTr="00961527">
        <w:trPr>
          <w:trHeight w:val="280"/>
        </w:trPr>
        <w:tc>
          <w:tcPr>
            <w:tcW w:w="1348" w:type="pct"/>
            <w:noWrap/>
            <w:hideMark/>
          </w:tcPr>
          <w:p w14:paraId="1182030D" w14:textId="77777777" w:rsidR="00E54286" w:rsidRPr="00181EDB" w:rsidRDefault="00E54286" w:rsidP="00961527">
            <w:pPr>
              <w:pStyle w:val="EndNoteBibliography"/>
            </w:pPr>
            <w:r w:rsidRPr="00181EDB">
              <w:t>Whitefish allergy</w:t>
            </w:r>
          </w:p>
        </w:tc>
        <w:tc>
          <w:tcPr>
            <w:tcW w:w="822" w:type="pct"/>
            <w:noWrap/>
          </w:tcPr>
          <w:p w14:paraId="43BBCB5C" w14:textId="77777777" w:rsidR="00E54286" w:rsidRPr="00F60F2D" w:rsidRDefault="00E54286" w:rsidP="00961527">
            <w:pPr>
              <w:pStyle w:val="EndNoteBibliography"/>
            </w:pPr>
            <w:r>
              <w:t>Enteric</w:t>
            </w:r>
          </w:p>
        </w:tc>
        <w:tc>
          <w:tcPr>
            <w:tcW w:w="540" w:type="pct"/>
          </w:tcPr>
          <w:p w14:paraId="167566C2" w14:textId="77777777" w:rsidR="00E54286" w:rsidRDefault="00E54286" w:rsidP="00961527">
            <w:pPr>
              <w:pStyle w:val="EndNoteBibliography"/>
            </w:pPr>
            <w:r>
              <w:t>-</w:t>
            </w:r>
          </w:p>
        </w:tc>
        <w:tc>
          <w:tcPr>
            <w:tcW w:w="540" w:type="pct"/>
          </w:tcPr>
          <w:p w14:paraId="30F3EE41" w14:textId="77777777" w:rsidR="00E54286" w:rsidRDefault="00E54286" w:rsidP="00961527">
            <w:pPr>
              <w:pStyle w:val="EndNoteBibliography"/>
            </w:pPr>
            <w:r w:rsidRPr="000A1F90">
              <w:t>-</w:t>
            </w:r>
          </w:p>
        </w:tc>
        <w:tc>
          <w:tcPr>
            <w:tcW w:w="540" w:type="pct"/>
          </w:tcPr>
          <w:p w14:paraId="1907FBEC" w14:textId="77777777" w:rsidR="00E54286" w:rsidRDefault="00E54286" w:rsidP="00961527">
            <w:pPr>
              <w:pStyle w:val="EndNoteBibliography"/>
            </w:pPr>
            <w:r>
              <w:t>1</w:t>
            </w:r>
          </w:p>
        </w:tc>
        <w:tc>
          <w:tcPr>
            <w:tcW w:w="540" w:type="pct"/>
          </w:tcPr>
          <w:p w14:paraId="62584B13" w14:textId="77777777" w:rsidR="00E54286" w:rsidRDefault="00E54286" w:rsidP="00961527">
            <w:pPr>
              <w:pStyle w:val="EndNoteBibliography"/>
            </w:pPr>
            <w:r>
              <w:t>-</w:t>
            </w:r>
          </w:p>
        </w:tc>
        <w:tc>
          <w:tcPr>
            <w:tcW w:w="671" w:type="pct"/>
            <w:noWrap/>
          </w:tcPr>
          <w:p w14:paraId="7044F689" w14:textId="77777777" w:rsidR="00E54286" w:rsidRPr="00F60F2D" w:rsidRDefault="00E54286" w:rsidP="00961527">
            <w:pPr>
              <w:pStyle w:val="EndNoteBibliography"/>
            </w:pPr>
            <w:r>
              <w:fldChar w:fldCharType="begin"/>
            </w:r>
            <w:r>
              <w:instrText xml:space="preserve"> ADDIN EN.CITE &lt;EndNote&gt;&lt;Cite&gt;&lt;Author&gt;Kuehn&lt;/Author&gt;&lt;Year&gt;2014&lt;/Year&gt;&lt;RecNum&gt;73&lt;/RecNum&gt;&lt;DisplayText&gt;[73]&lt;/DisplayText&gt;&lt;record&gt;&lt;rec-number&gt;73&lt;/rec-number&gt;&lt;foreign-keys&gt;&lt;key app="EN" db-id="rass95vavrraz6ezar8vetd0as90rx5rs09d" timestamp="1617034872"&gt;73&lt;/key&gt;&lt;/foreign-keys&gt;&lt;ref-type name="Journal Article"&gt;17&lt;/ref-type&gt;&lt;contributors&gt;&lt;authors&gt;&lt;author&gt;Kuehn, Annette&lt;/author&gt;&lt;author&gt;Swoboda, Ines&lt;/author&gt;&lt;author&gt;Arumugam, Karthik&lt;/author&gt;&lt;author&gt;Hilger, Christiane&lt;/author&gt;&lt;author&gt;Hentges, François&lt;/author&gt;&lt;/authors&gt;&lt;/contributors&gt;&lt;titles&gt;&lt;title&gt;Fish allergens at a glance: variable allergenicity of parvalbumins, the major fish allergens&lt;/title&gt;&lt;secondary-title&gt;Frontiers in immunology&lt;/secondary-title&gt;&lt;alt-title&gt;Front Immunol&lt;/alt-title&gt;&lt;/titles&gt;&lt;periodical&gt;&lt;full-title&gt;Frontiers in immunology&lt;/full-title&gt;&lt;abbr-1&gt;Front Immunol&lt;/abbr-1&gt;&lt;/periodical&gt;&lt;alt-periodical&gt;&lt;full-title&gt;Frontiers in immunology&lt;/full-title&gt;&lt;abbr-1&gt;Front Immunol&lt;/abbr-1&gt;&lt;/alt-periodical&gt;&lt;pages&gt;179-179&lt;/pages&gt;&lt;volume&gt;5&lt;/volume&gt;&lt;keywords&gt;&lt;keyword&gt;allergenicity&lt;/keyword&gt;&lt;keyword&gt;fish allergy&lt;/keyword&gt;&lt;keyword&gt;fish gelatin&lt;/keyword&gt;&lt;keyword&gt;food allergy&lt;/keyword&gt;&lt;keyword&gt;isoallergens&lt;/keyword&gt;&lt;keyword&gt;isoforms&lt;/keyword&gt;&lt;keyword&gt;monosensitivity&lt;/keyword&gt;&lt;keyword&gt;parvalbumin&lt;/keyword&gt;&lt;/keywords&gt;&lt;dates&gt;&lt;year&gt;2014&lt;/year&gt;&lt;/dates&gt;&lt;publisher&gt;Frontiers Media S.A.&lt;/publisher&gt;&lt;isbn&gt;1664-3224&lt;/isbn&gt;&lt;accession-num&gt;24795722&lt;/accession-num&gt;&lt;urls&gt;&lt;related-urls&gt;&lt;url&gt;https://pubmed.ncbi.nlm.nih.gov/24795722&lt;/url&gt;&lt;url&gt;https://www.ncbi.nlm.nih.gov/pmc/articles/PMC4001008/&lt;/url&gt;&lt;/related-urls&gt;&lt;/urls&gt;&lt;electronic-resource-num&gt;10.3389/fimmu.2014.00179&lt;/electronic-resource-num&gt;&lt;remote-database-name&gt;PubMed&lt;/remote-database-name&gt;&lt;language&gt;eng&lt;/language&gt;&lt;/record&gt;&lt;/Cite&gt;&lt;/EndNote&gt;</w:instrText>
            </w:r>
            <w:r>
              <w:fldChar w:fldCharType="separate"/>
            </w:r>
            <w:r>
              <w:t>[73]</w:t>
            </w:r>
            <w:r>
              <w:fldChar w:fldCharType="end"/>
            </w:r>
          </w:p>
        </w:tc>
      </w:tr>
      <w:tr w:rsidR="00E54286" w:rsidRPr="00F60F2D" w14:paraId="7C136689" w14:textId="77777777" w:rsidTr="00961527">
        <w:trPr>
          <w:trHeight w:val="280"/>
        </w:trPr>
        <w:tc>
          <w:tcPr>
            <w:tcW w:w="1348" w:type="pct"/>
            <w:noWrap/>
            <w:hideMark/>
          </w:tcPr>
          <w:p w14:paraId="06CC1A36" w14:textId="77777777" w:rsidR="00E54286" w:rsidRPr="00181EDB" w:rsidRDefault="00E54286" w:rsidP="00961527">
            <w:pPr>
              <w:pStyle w:val="EndNoteBibliography"/>
            </w:pPr>
            <w:r w:rsidRPr="00181EDB">
              <w:t>Yersinia</w:t>
            </w:r>
          </w:p>
        </w:tc>
        <w:tc>
          <w:tcPr>
            <w:tcW w:w="822" w:type="pct"/>
            <w:noWrap/>
          </w:tcPr>
          <w:p w14:paraId="5F163107" w14:textId="77777777" w:rsidR="00E54286" w:rsidRPr="00F60F2D" w:rsidRDefault="00E54286" w:rsidP="00961527">
            <w:pPr>
              <w:pStyle w:val="EndNoteBibliography"/>
            </w:pPr>
            <w:r>
              <w:t>Enteric</w:t>
            </w:r>
          </w:p>
        </w:tc>
        <w:tc>
          <w:tcPr>
            <w:tcW w:w="540" w:type="pct"/>
          </w:tcPr>
          <w:p w14:paraId="7163C836" w14:textId="77777777" w:rsidR="00E54286" w:rsidRDefault="00E54286" w:rsidP="00961527">
            <w:pPr>
              <w:pStyle w:val="EndNoteBibliography"/>
            </w:pPr>
            <w:r>
              <w:t>-</w:t>
            </w:r>
          </w:p>
        </w:tc>
        <w:tc>
          <w:tcPr>
            <w:tcW w:w="540" w:type="pct"/>
          </w:tcPr>
          <w:p w14:paraId="1C04A453" w14:textId="77777777" w:rsidR="00E54286" w:rsidRDefault="00E54286" w:rsidP="00961527">
            <w:pPr>
              <w:pStyle w:val="EndNoteBibliography"/>
            </w:pPr>
            <w:r w:rsidRPr="000A1F90">
              <w:t>-</w:t>
            </w:r>
          </w:p>
        </w:tc>
        <w:tc>
          <w:tcPr>
            <w:tcW w:w="540" w:type="pct"/>
          </w:tcPr>
          <w:p w14:paraId="7920BC6C" w14:textId="77777777" w:rsidR="00E54286" w:rsidRDefault="00E54286" w:rsidP="00961527">
            <w:pPr>
              <w:pStyle w:val="EndNoteBibliography"/>
            </w:pPr>
            <w:r>
              <w:t>11</w:t>
            </w:r>
          </w:p>
        </w:tc>
        <w:tc>
          <w:tcPr>
            <w:tcW w:w="540" w:type="pct"/>
          </w:tcPr>
          <w:p w14:paraId="77E964E1" w14:textId="77777777" w:rsidR="00E54286" w:rsidRDefault="00E54286" w:rsidP="00961527">
            <w:pPr>
              <w:pStyle w:val="EndNoteBibliography"/>
            </w:pPr>
            <w:r>
              <w:t>3</w:t>
            </w:r>
          </w:p>
        </w:tc>
        <w:tc>
          <w:tcPr>
            <w:tcW w:w="671" w:type="pct"/>
            <w:noWrap/>
          </w:tcPr>
          <w:p w14:paraId="4FD01070" w14:textId="77777777" w:rsidR="00E54286" w:rsidRPr="00F60F2D" w:rsidRDefault="00E54286" w:rsidP="00961527">
            <w:pPr>
              <w:pStyle w:val="EndNoteBibliography"/>
            </w:pPr>
            <w:r>
              <w:fldChar w:fldCharType="begin"/>
            </w:r>
            <w:r>
              <w:instrText xml:space="preserve"> ADDIN EN.CITE &lt;EndNote&gt;&lt;Cite&gt;&lt;Author&gt;Collins&lt;/Author&gt;&lt;Year&gt;1996&lt;/Year&gt;&lt;RecNum&gt;49&lt;/RecNum&gt;&lt;DisplayText&gt;[32]&lt;/DisplayText&gt;&lt;record&gt;&lt;rec-number&gt;49&lt;/rec-number&gt;&lt;foreign-keys&gt;&lt;key app="EN" db-id="rass95vavrraz6ezar8vetd0as90rx5rs09d" timestamp="1617034871"&gt;49&lt;/key&gt;&lt;/foreign-keys&gt;&lt;ref-type name="Book Section"&gt;5&lt;/ref-type&gt;&lt;contributors&gt;&lt;authors&gt;&lt;author&gt;Frank M. Collins&lt;/author&gt;&lt;/authors&gt;&lt;secondary-authors&gt;&lt;author&gt;S Baron&lt;/author&gt;&lt;/secondary-authors&gt;&lt;/contributors&gt;&lt;titles&gt;&lt;title&gt;Pasteurella, Yersinia, and Francisella&lt;/title&gt;&lt;secondary-title&gt;Medical Microbiology&lt;/secondary-title&gt;&lt;/titles&gt;&lt;edition&gt;4th&lt;/edition&gt;&lt;section&gt;29&lt;/section&gt;&lt;dates&gt;&lt;year&gt;1996&lt;/year&gt;&lt;/dates&gt;&lt;pub-location&gt;Galveston, TX&lt;/pub-location&gt;&lt;publisher&gt;University of Texas Medical Branch at Galveston&lt;/publisher&gt;&lt;urls&gt;&lt;related-urls&gt;&lt;url&gt;https://www.ncbi.nlm.nih.gov/books/NBK7960/&lt;/url&gt;&lt;/related-urls&gt;&lt;/urls&gt;&lt;/record&gt;&lt;/Cite&gt;&lt;/EndNote&gt;</w:instrText>
            </w:r>
            <w:r>
              <w:fldChar w:fldCharType="separate"/>
            </w:r>
            <w:r>
              <w:t>[32]</w:t>
            </w:r>
            <w:r>
              <w:fldChar w:fldCharType="end"/>
            </w:r>
          </w:p>
        </w:tc>
      </w:tr>
      <w:tr w:rsidR="00E54286" w:rsidRPr="00F60F2D" w14:paraId="44F093FC" w14:textId="77777777" w:rsidTr="00961527">
        <w:trPr>
          <w:trHeight w:val="280"/>
        </w:trPr>
        <w:tc>
          <w:tcPr>
            <w:tcW w:w="1348" w:type="pct"/>
            <w:noWrap/>
          </w:tcPr>
          <w:p w14:paraId="0F518B69" w14:textId="77777777" w:rsidR="00E54286" w:rsidRPr="00181EDB" w:rsidRDefault="00E54286" w:rsidP="00961527">
            <w:pPr>
              <w:pStyle w:val="EndNoteBibliography"/>
            </w:pPr>
            <w:r>
              <w:t>Total</w:t>
            </w:r>
          </w:p>
        </w:tc>
        <w:tc>
          <w:tcPr>
            <w:tcW w:w="822" w:type="pct"/>
            <w:noWrap/>
          </w:tcPr>
          <w:p w14:paraId="465DF583" w14:textId="77777777" w:rsidR="00E54286" w:rsidRDefault="00E54286" w:rsidP="00961527">
            <w:pPr>
              <w:pStyle w:val="EndNoteBibliography"/>
            </w:pPr>
          </w:p>
        </w:tc>
        <w:tc>
          <w:tcPr>
            <w:tcW w:w="540" w:type="pct"/>
          </w:tcPr>
          <w:p w14:paraId="1DA08F8A" w14:textId="77777777" w:rsidR="00E54286" w:rsidRDefault="00E54286" w:rsidP="00961527">
            <w:pPr>
              <w:pStyle w:val="EndNoteBibliography"/>
            </w:pPr>
            <w:r>
              <w:t>2,469</w:t>
            </w:r>
          </w:p>
        </w:tc>
        <w:tc>
          <w:tcPr>
            <w:tcW w:w="540" w:type="pct"/>
          </w:tcPr>
          <w:p w14:paraId="33AF58A8" w14:textId="77777777" w:rsidR="00E54286" w:rsidRDefault="00E54286" w:rsidP="00961527">
            <w:pPr>
              <w:pStyle w:val="EndNoteBibliography"/>
            </w:pPr>
            <w:r>
              <w:t>2</w:t>
            </w:r>
          </w:p>
        </w:tc>
        <w:tc>
          <w:tcPr>
            <w:tcW w:w="540" w:type="pct"/>
          </w:tcPr>
          <w:p w14:paraId="68E8EF5C" w14:textId="77777777" w:rsidR="00E54286" w:rsidRDefault="00E54286" w:rsidP="00961527">
            <w:pPr>
              <w:pStyle w:val="EndNoteBibliography"/>
            </w:pPr>
            <w:r>
              <w:t>37,935</w:t>
            </w:r>
          </w:p>
        </w:tc>
        <w:tc>
          <w:tcPr>
            <w:tcW w:w="540" w:type="pct"/>
          </w:tcPr>
          <w:p w14:paraId="4B337D74" w14:textId="77777777" w:rsidR="00E54286" w:rsidRDefault="00E54286" w:rsidP="00961527">
            <w:pPr>
              <w:pStyle w:val="EndNoteBibliography"/>
            </w:pPr>
            <w:r>
              <w:t>1,013</w:t>
            </w:r>
          </w:p>
        </w:tc>
        <w:tc>
          <w:tcPr>
            <w:tcW w:w="671" w:type="pct"/>
            <w:noWrap/>
          </w:tcPr>
          <w:p w14:paraId="1160AD99" w14:textId="77777777" w:rsidR="00E54286" w:rsidRDefault="00E54286" w:rsidP="00961527">
            <w:pPr>
              <w:pStyle w:val="EndNoteBibliography"/>
            </w:pPr>
          </w:p>
        </w:tc>
      </w:tr>
    </w:tbl>
    <w:p w14:paraId="5C69F65F" w14:textId="77777777" w:rsidR="00E54286" w:rsidRDefault="00E54286" w:rsidP="00E54286">
      <w:pPr>
        <w:pStyle w:val="EndNoteBibliography"/>
        <w:spacing w:after="0" w:line="480" w:lineRule="auto"/>
      </w:pPr>
      <w:r>
        <w:t xml:space="preserve">*461 outbreaks were reported with multiple etiologies, and each outbreak is represented multiple times in the table above.  </w:t>
      </w:r>
    </w:p>
    <w:p w14:paraId="0AD6EEDF" w14:textId="681D93D2" w:rsidR="006936A7" w:rsidRDefault="006936A7" w:rsidP="00416DCD">
      <w:pPr>
        <w:spacing w:after="0" w:line="480" w:lineRule="auto"/>
      </w:pPr>
    </w:p>
    <w:p w14:paraId="124706D6" w14:textId="77777777" w:rsidR="006936A7" w:rsidRDefault="006936A7" w:rsidP="00416DCD">
      <w:pPr>
        <w:spacing w:after="0" w:line="480" w:lineRule="auto"/>
        <w:sectPr w:rsidR="006936A7" w:rsidSect="009F0177">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pPr>
    </w:p>
    <w:p w14:paraId="77FEC9B9" w14:textId="77777777" w:rsidR="00E54286" w:rsidRPr="00E54286" w:rsidRDefault="003E631A" w:rsidP="00E54286">
      <w:pPr>
        <w:pStyle w:val="EndNoteCategoryHeading"/>
        <w:spacing w:before="0" w:after="0" w:line="480" w:lineRule="auto"/>
      </w:pPr>
      <w:r>
        <w:lastRenderedPageBreak/>
        <w:fldChar w:fldCharType="begin"/>
      </w:r>
      <w:r>
        <w:instrText xml:space="preserve"> ADDIN EN.REFLIST </w:instrText>
      </w:r>
      <w:r>
        <w:fldChar w:fldCharType="separate"/>
      </w:r>
      <w:r w:rsidR="00E54286" w:rsidRPr="00E54286">
        <w:t>Supplemental References</w:t>
      </w:r>
    </w:p>
    <w:p w14:paraId="04371855" w14:textId="77777777" w:rsidR="00E54286" w:rsidRPr="00E54286" w:rsidRDefault="00E54286" w:rsidP="00E54286">
      <w:pPr>
        <w:pStyle w:val="EndNoteBibliography"/>
        <w:spacing w:after="0" w:line="480" w:lineRule="auto"/>
        <w:ind w:left="720" w:hanging="720"/>
      </w:pPr>
      <w:r w:rsidRPr="00E54286">
        <w:t>1.</w:t>
      </w:r>
      <w:r w:rsidRPr="00E54286">
        <w:tab/>
        <w:t xml:space="preserve">Martinez A. Free-Living Amebas: Naegleria, Acanthamoeba and Balamuthia. In: Baron S. Medical Microbiology. 4th ed. Galveston, TX: University of Texas Medical Branch at Galveston, </w:t>
      </w:r>
      <w:r w:rsidRPr="00E54286">
        <w:rPr>
          <w:b/>
        </w:rPr>
        <w:t>1996</w:t>
      </w:r>
      <w:r w:rsidRPr="00E54286">
        <w:t>.</w:t>
      </w:r>
    </w:p>
    <w:p w14:paraId="55819B00" w14:textId="77777777" w:rsidR="00E54286" w:rsidRPr="00E54286" w:rsidRDefault="00E54286" w:rsidP="00E54286">
      <w:pPr>
        <w:pStyle w:val="EndNoteBibliography"/>
        <w:spacing w:after="0" w:line="480" w:lineRule="auto"/>
        <w:ind w:left="720" w:hanging="720"/>
      </w:pPr>
      <w:r w:rsidRPr="00E54286">
        <w:t>2.</w:t>
      </w:r>
      <w:r w:rsidRPr="00E54286">
        <w:tab/>
        <w:t xml:space="preserve">Wold W, Ison M. Adenoviruses. In: Knipe DM, Howley PM. Fields Virology. 6th ed Vol. 2. Philadelphia, PA: Lippincott Williams &amp; Wilkins, </w:t>
      </w:r>
      <w:r w:rsidRPr="00E54286">
        <w:rPr>
          <w:b/>
        </w:rPr>
        <w:t>2013</w:t>
      </w:r>
      <w:r w:rsidRPr="00E54286">
        <w:t>.</w:t>
      </w:r>
    </w:p>
    <w:p w14:paraId="4E1D1354" w14:textId="77777777" w:rsidR="00E54286" w:rsidRPr="00E54286" w:rsidRDefault="00E54286" w:rsidP="00E54286">
      <w:pPr>
        <w:pStyle w:val="EndNoteBibliography"/>
        <w:spacing w:after="0" w:line="480" w:lineRule="auto"/>
        <w:ind w:left="720" w:hanging="720"/>
      </w:pPr>
      <w:r w:rsidRPr="00E54286">
        <w:t>3.</w:t>
      </w:r>
      <w:r w:rsidRPr="00E54286">
        <w:tab/>
        <w:t xml:space="preserve">Vila J, Ruiz J, Gallardo F, et al. Aeromonas spp. and traveler's diarrhea: clinical features and antimicrobial resistance. Emerging infectious diseases </w:t>
      </w:r>
      <w:r w:rsidRPr="00E54286">
        <w:rPr>
          <w:b/>
        </w:rPr>
        <w:t>2003</w:t>
      </w:r>
      <w:r w:rsidRPr="00E54286">
        <w:t>; 9(5): 552-5.</w:t>
      </w:r>
    </w:p>
    <w:p w14:paraId="111E0ECD" w14:textId="77777777" w:rsidR="00E54286" w:rsidRPr="00E54286" w:rsidRDefault="00E54286" w:rsidP="00E54286">
      <w:pPr>
        <w:pStyle w:val="EndNoteBibliography"/>
        <w:spacing w:after="0" w:line="480" w:lineRule="auto"/>
        <w:ind w:left="720" w:hanging="720"/>
      </w:pPr>
      <w:r w:rsidRPr="00E54286">
        <w:t>4.</w:t>
      </w:r>
      <w:r w:rsidRPr="00E54286">
        <w:tab/>
        <w:t xml:space="preserve">Pulido OM. Domoic acid toxicologic pathology: a review. Mar Drugs </w:t>
      </w:r>
      <w:r w:rsidRPr="00E54286">
        <w:rPr>
          <w:b/>
        </w:rPr>
        <w:t>2008</w:t>
      </w:r>
      <w:r w:rsidRPr="00E54286">
        <w:t>; 6(2): 180-219.</w:t>
      </w:r>
    </w:p>
    <w:p w14:paraId="6345C4F7" w14:textId="77777777" w:rsidR="00E54286" w:rsidRPr="00E54286" w:rsidRDefault="00E54286" w:rsidP="00E54286">
      <w:pPr>
        <w:pStyle w:val="EndNoteBibliography"/>
        <w:spacing w:after="0" w:line="480" w:lineRule="auto"/>
        <w:ind w:left="720" w:hanging="720"/>
      </w:pPr>
      <w:r w:rsidRPr="00E54286">
        <w:t>5.</w:t>
      </w:r>
      <w:r w:rsidRPr="00E54286">
        <w:tab/>
        <w:t xml:space="preserve">Kubickova B, Babica P, Hilscherová K, Šindlerová L. Effects of cyanobacterial toxins on the human gastrointestinal tract and the mucosal innate immune system. Environmental Sciences Europe </w:t>
      </w:r>
      <w:r w:rsidRPr="00E54286">
        <w:rPr>
          <w:b/>
        </w:rPr>
        <w:t>2019</w:t>
      </w:r>
      <w:r w:rsidRPr="00E54286">
        <w:t>; 31(1): 31.</w:t>
      </w:r>
    </w:p>
    <w:p w14:paraId="133557F4" w14:textId="7E9FC7CA" w:rsidR="00E54286" w:rsidRPr="00E54286" w:rsidRDefault="00E54286" w:rsidP="00E54286">
      <w:pPr>
        <w:pStyle w:val="EndNoteBibliography"/>
        <w:spacing w:after="0" w:line="480" w:lineRule="auto"/>
        <w:ind w:left="720" w:hanging="720"/>
      </w:pPr>
      <w:r w:rsidRPr="00E54286">
        <w:t>6.</w:t>
      </w:r>
      <w:r w:rsidRPr="00E54286">
        <w:tab/>
        <w:t xml:space="preserve">Agency for Toxic Substances and Disease Registry (ATSDR). Aniline. Available at: </w:t>
      </w:r>
      <w:hyperlink r:id="rId17" w:history="1">
        <w:r w:rsidRPr="00E54286">
          <w:rPr>
            <w:rStyle w:val="Hyperlink"/>
          </w:rPr>
          <w:t>https://www.atsdr.cdc.gov/toxfaqs/tfacts171.pdf</w:t>
        </w:r>
      </w:hyperlink>
      <w:r w:rsidRPr="00E54286">
        <w:t>. Accessed August 11, 2020.</w:t>
      </w:r>
    </w:p>
    <w:p w14:paraId="78A8DF08" w14:textId="77777777" w:rsidR="00E54286" w:rsidRPr="00E54286" w:rsidRDefault="00E54286" w:rsidP="00E54286">
      <w:pPr>
        <w:pStyle w:val="EndNoteBibliography"/>
        <w:spacing w:after="0" w:line="480" w:lineRule="auto"/>
        <w:ind w:left="720" w:hanging="720"/>
      </w:pPr>
      <w:r w:rsidRPr="00E54286">
        <w:t>7.</w:t>
      </w:r>
      <w:r w:rsidRPr="00E54286">
        <w:tab/>
        <w:t xml:space="preserve">Mendez E, Arias CF. Astroviruses. In: Knipe DM, Howley PM. Fields Virology. 6th ed Vol. 1. Philadelphia, PA: Lippincott Williams &amp; Wilkins, </w:t>
      </w:r>
      <w:r w:rsidRPr="00E54286">
        <w:rPr>
          <w:b/>
        </w:rPr>
        <w:t>2013</w:t>
      </w:r>
      <w:r w:rsidRPr="00E54286">
        <w:t>.</w:t>
      </w:r>
    </w:p>
    <w:p w14:paraId="4A8E21EC" w14:textId="4680E536" w:rsidR="00E54286" w:rsidRPr="00E54286" w:rsidRDefault="00E54286" w:rsidP="00E54286">
      <w:pPr>
        <w:pStyle w:val="EndNoteBibliography"/>
        <w:spacing w:after="0" w:line="480" w:lineRule="auto"/>
        <w:ind w:left="720" w:hanging="720"/>
      </w:pPr>
      <w:r w:rsidRPr="00E54286">
        <w:t>8.</w:t>
      </w:r>
      <w:r w:rsidRPr="00E54286">
        <w:tab/>
        <w:t xml:space="preserve">Centers for Disease Control and Prevention (CDC). Parasites - Cercarial Dermatitis (also known as Swimmer's Itch). Available at: </w:t>
      </w:r>
      <w:hyperlink r:id="rId18" w:history="1">
        <w:r w:rsidRPr="00E54286">
          <w:rPr>
            <w:rStyle w:val="Hyperlink"/>
          </w:rPr>
          <w:t>https://www.cdc.gov/parasites/swimmersitch/biology.html</w:t>
        </w:r>
      </w:hyperlink>
      <w:r w:rsidRPr="00E54286">
        <w:t>. Accessed August 11, 2020.</w:t>
      </w:r>
    </w:p>
    <w:p w14:paraId="3AC89CF2" w14:textId="77777777" w:rsidR="00E54286" w:rsidRPr="00E54286" w:rsidRDefault="00E54286" w:rsidP="00E54286">
      <w:pPr>
        <w:pStyle w:val="EndNoteBibliography"/>
        <w:spacing w:after="0" w:line="480" w:lineRule="auto"/>
        <w:ind w:left="720" w:hanging="720"/>
      </w:pPr>
      <w:r w:rsidRPr="00E54286">
        <w:t>9.</w:t>
      </w:r>
      <w:r w:rsidRPr="00E54286">
        <w:tab/>
        <w:t xml:space="preserve">Turnbull PCB. Bacillus. In: Baron S. Medical Microbiology. 4th ed. Galveston, TX: University of Texas Medical Branch at Galveston, </w:t>
      </w:r>
      <w:r w:rsidRPr="00E54286">
        <w:rPr>
          <w:b/>
        </w:rPr>
        <w:t>1996</w:t>
      </w:r>
      <w:r w:rsidRPr="00E54286">
        <w:t>.</w:t>
      </w:r>
    </w:p>
    <w:p w14:paraId="175F3715" w14:textId="7F9DF9FE" w:rsidR="00E54286" w:rsidRPr="00E54286" w:rsidRDefault="00E54286" w:rsidP="00E54286">
      <w:pPr>
        <w:pStyle w:val="EndNoteBibliography"/>
        <w:spacing w:after="0" w:line="480" w:lineRule="auto"/>
        <w:ind w:left="720" w:hanging="720"/>
      </w:pPr>
      <w:r w:rsidRPr="00E54286">
        <w:t>10.</w:t>
      </w:r>
      <w:r w:rsidRPr="00E54286">
        <w:tab/>
        <w:t xml:space="preserve">Agency for Toxic Substances and Disease Registry (ATSDR). Benzene. Available at: </w:t>
      </w:r>
      <w:hyperlink r:id="rId19" w:history="1">
        <w:r w:rsidRPr="00E54286">
          <w:rPr>
            <w:rStyle w:val="Hyperlink"/>
          </w:rPr>
          <w:t>https://www.atsdr.cdc.gov/toxfaqs/tfacts3.pdf</w:t>
        </w:r>
      </w:hyperlink>
      <w:r w:rsidRPr="00E54286">
        <w:t>. Accessed August 11, 2020.</w:t>
      </w:r>
    </w:p>
    <w:p w14:paraId="78FB5AC1" w14:textId="77777777" w:rsidR="00E54286" w:rsidRPr="00E54286" w:rsidRDefault="00E54286" w:rsidP="00E54286">
      <w:pPr>
        <w:pStyle w:val="EndNoteBibliography"/>
        <w:spacing w:after="0" w:line="480" w:lineRule="auto"/>
        <w:ind w:left="720" w:hanging="720"/>
      </w:pPr>
      <w:r w:rsidRPr="00E54286">
        <w:t>11.</w:t>
      </w:r>
      <w:r w:rsidRPr="00E54286">
        <w:tab/>
        <w:t xml:space="preserve">Intestinal Protozoa: Ameba. In: Garcia LS. Diagnostic Medical Parasitology. Fifth ed: American Society of Microbiology, </w:t>
      </w:r>
      <w:r w:rsidRPr="00E54286">
        <w:rPr>
          <w:b/>
        </w:rPr>
        <w:t>2007</w:t>
      </w:r>
      <w:r w:rsidRPr="00E54286">
        <w:t>.</w:t>
      </w:r>
    </w:p>
    <w:p w14:paraId="1BB6F4CD" w14:textId="77777777" w:rsidR="00E54286" w:rsidRPr="00E54286" w:rsidRDefault="00E54286" w:rsidP="00E54286">
      <w:pPr>
        <w:pStyle w:val="EndNoteBibliography"/>
        <w:spacing w:after="0" w:line="480" w:lineRule="auto"/>
        <w:ind w:left="720" w:hanging="720"/>
      </w:pPr>
      <w:r w:rsidRPr="00E54286">
        <w:lastRenderedPageBreak/>
        <w:t>12.</w:t>
      </w:r>
      <w:r w:rsidRPr="00E54286">
        <w:tab/>
        <w:t xml:space="preserve">Ablin J, Mevorach D, Eliakim R. Brucellosis and the gastrointestinal tract. The odd couple. J Clin Gastroenterol </w:t>
      </w:r>
      <w:r w:rsidRPr="00E54286">
        <w:rPr>
          <w:b/>
        </w:rPr>
        <w:t>1997</w:t>
      </w:r>
      <w:r w:rsidRPr="00E54286">
        <w:t>; 24(1): 25-9.</w:t>
      </w:r>
    </w:p>
    <w:p w14:paraId="44D5DFFE" w14:textId="47F651C9" w:rsidR="00E54286" w:rsidRPr="00E54286" w:rsidRDefault="00E54286" w:rsidP="00E54286">
      <w:pPr>
        <w:pStyle w:val="EndNoteBibliography"/>
        <w:spacing w:after="0" w:line="480" w:lineRule="auto"/>
        <w:ind w:left="720" w:hanging="720"/>
      </w:pPr>
      <w:r w:rsidRPr="00E54286">
        <w:t>13.</w:t>
      </w:r>
      <w:r w:rsidRPr="00E54286">
        <w:tab/>
        <w:t xml:space="preserve">Fisher Scientific. Material Safety Data Sheet: Calcium Chloride. Available at: </w:t>
      </w:r>
      <w:hyperlink r:id="rId20" w:history="1">
        <w:r w:rsidRPr="00E54286">
          <w:rPr>
            <w:rStyle w:val="Hyperlink"/>
          </w:rPr>
          <w:t>http://terpconnect.umd.edu/~choi/MSDS/Fisher/Calcium%20Chloride.htm</w:t>
        </w:r>
      </w:hyperlink>
      <w:r w:rsidRPr="00E54286">
        <w:t>. Accessed August 12, 2020.</w:t>
      </w:r>
    </w:p>
    <w:p w14:paraId="3425AC27" w14:textId="77777777" w:rsidR="00E54286" w:rsidRPr="00E54286" w:rsidRDefault="00E54286" w:rsidP="00E54286">
      <w:pPr>
        <w:pStyle w:val="EndNoteBibliography"/>
        <w:spacing w:after="0" w:line="480" w:lineRule="auto"/>
        <w:ind w:left="720" w:hanging="720"/>
      </w:pPr>
      <w:r w:rsidRPr="00E54286">
        <w:t>14.</w:t>
      </w:r>
      <w:r w:rsidRPr="00E54286">
        <w:tab/>
        <w:t xml:space="preserve">Centers for Disease Control and Prevention. Multiple outbreaks of gastrointestinal illness among school children associated with consumption of flour tortillas--Massachusetts, 2003-2004. MMWR Morb Mortal Wkly Rep </w:t>
      </w:r>
      <w:r w:rsidRPr="00E54286">
        <w:rPr>
          <w:b/>
        </w:rPr>
        <w:t>2006</w:t>
      </w:r>
      <w:r w:rsidRPr="00E54286">
        <w:t>; 55(1): 8-11.</w:t>
      </w:r>
    </w:p>
    <w:p w14:paraId="4E1B85A8" w14:textId="77777777" w:rsidR="00E54286" w:rsidRPr="00E54286" w:rsidRDefault="00E54286" w:rsidP="00E54286">
      <w:pPr>
        <w:pStyle w:val="EndNoteBibliography"/>
        <w:spacing w:after="0" w:line="480" w:lineRule="auto"/>
        <w:ind w:left="720" w:hanging="720"/>
      </w:pPr>
      <w:r w:rsidRPr="00E54286">
        <w:t>15.</w:t>
      </w:r>
      <w:r w:rsidRPr="00E54286">
        <w:tab/>
        <w:t xml:space="preserve">Perez-Perez GI, Blaser MJ. Campylobacter and Helicobacter. In: Baron S. Medical Microbiology. 4th ed. Galveston, TX: University of Texas Medical Branch at Galveston, </w:t>
      </w:r>
      <w:r w:rsidRPr="00E54286">
        <w:rPr>
          <w:b/>
        </w:rPr>
        <w:t>1996</w:t>
      </w:r>
      <w:r w:rsidRPr="00E54286">
        <w:t>.</w:t>
      </w:r>
    </w:p>
    <w:p w14:paraId="7E469465" w14:textId="51FD3DAF" w:rsidR="00E54286" w:rsidRPr="00E54286" w:rsidRDefault="00E54286" w:rsidP="00E54286">
      <w:pPr>
        <w:pStyle w:val="EndNoteBibliography"/>
        <w:spacing w:after="0" w:line="480" w:lineRule="auto"/>
        <w:ind w:left="720" w:hanging="720"/>
      </w:pPr>
      <w:r w:rsidRPr="00E54286">
        <w:t>16.</w:t>
      </w:r>
      <w:r w:rsidRPr="00E54286">
        <w:tab/>
        <w:t xml:space="preserve">Centers for Disease Control and Prevention (CDC). Disinfection with Chloramine. Available at: </w:t>
      </w:r>
      <w:hyperlink r:id="rId21" w:history="1">
        <w:r w:rsidRPr="00E54286">
          <w:rPr>
            <w:rStyle w:val="Hyperlink"/>
          </w:rPr>
          <w:t>https://www.cdc.gov/healthywater/drinking/public/chloramine-disinfection.html</w:t>
        </w:r>
      </w:hyperlink>
      <w:r w:rsidRPr="00E54286">
        <w:t>. Accessed August 12, 2020.</w:t>
      </w:r>
    </w:p>
    <w:p w14:paraId="667CDCA3" w14:textId="2A4224CF" w:rsidR="00E54286" w:rsidRPr="00E54286" w:rsidRDefault="00E54286" w:rsidP="00E54286">
      <w:pPr>
        <w:pStyle w:val="EndNoteBibliography"/>
        <w:spacing w:after="0" w:line="480" w:lineRule="auto"/>
        <w:ind w:left="720" w:hanging="720"/>
      </w:pPr>
      <w:r w:rsidRPr="00E54286">
        <w:t>17.</w:t>
      </w:r>
      <w:r w:rsidRPr="00E54286">
        <w:tab/>
        <w:t xml:space="preserve">Agency for Toxic Substances and Disease Registry (ATSDR). Chlorine. Available at: </w:t>
      </w:r>
      <w:hyperlink r:id="rId22" w:history="1">
        <w:r w:rsidRPr="00E54286">
          <w:rPr>
            <w:rStyle w:val="Hyperlink"/>
          </w:rPr>
          <w:t>https://www.atsdr.cdc.gov/toxfaqs/tfacts172.pdf</w:t>
        </w:r>
      </w:hyperlink>
      <w:r w:rsidRPr="00E54286">
        <w:t>. Accessed August 12, 2020.</w:t>
      </w:r>
    </w:p>
    <w:p w14:paraId="4F529B50" w14:textId="77777777" w:rsidR="00E54286" w:rsidRPr="00E54286" w:rsidRDefault="00E54286" w:rsidP="00E54286">
      <w:pPr>
        <w:pStyle w:val="EndNoteBibliography"/>
        <w:spacing w:after="0" w:line="480" w:lineRule="auto"/>
        <w:ind w:left="720" w:hanging="720"/>
      </w:pPr>
      <w:r w:rsidRPr="00E54286">
        <w:t>18.</w:t>
      </w:r>
      <w:r w:rsidRPr="00E54286">
        <w:tab/>
        <w:t xml:space="preserve">Fasano A, Hokama Y, Russell R, Morris JG, Jr. Diarrhea in ciguatera fish poisoning: preliminary evaluation of pathophysiological mechanisms. Gastroenterology </w:t>
      </w:r>
      <w:r w:rsidRPr="00E54286">
        <w:rPr>
          <w:b/>
        </w:rPr>
        <w:t>1991</w:t>
      </w:r>
      <w:r w:rsidRPr="00E54286">
        <w:t>; 100(2): 471-6.</w:t>
      </w:r>
    </w:p>
    <w:p w14:paraId="03C3CD7B" w14:textId="77777777" w:rsidR="00E54286" w:rsidRPr="00E54286" w:rsidRDefault="00E54286" w:rsidP="00E54286">
      <w:pPr>
        <w:pStyle w:val="EndNoteBibliography"/>
        <w:spacing w:after="0" w:line="480" w:lineRule="auto"/>
        <w:ind w:left="720" w:hanging="720"/>
      </w:pPr>
      <w:r w:rsidRPr="00E54286">
        <w:t>19.</w:t>
      </w:r>
      <w:r w:rsidRPr="00E54286">
        <w:tab/>
        <w:t xml:space="preserve">Ganji L, Alebouyeh M, Shirazi MH, et al. Dysbiosis of fecal microbiota and high frequency of Citrobacter, Klebsiella spp., and Actinomycetes in patients with irritable bowel syndrome and gastroenteritis. Gastroenterol Hepatol Bed Bench </w:t>
      </w:r>
      <w:r w:rsidRPr="00E54286">
        <w:rPr>
          <w:b/>
        </w:rPr>
        <w:t>2016</w:t>
      </w:r>
      <w:r w:rsidRPr="00E54286">
        <w:t>; 9(4): 325-30.</w:t>
      </w:r>
    </w:p>
    <w:p w14:paraId="14DA102F" w14:textId="77777777" w:rsidR="00E54286" w:rsidRPr="00E54286" w:rsidRDefault="00E54286" w:rsidP="00E54286">
      <w:pPr>
        <w:pStyle w:val="EndNoteBibliography"/>
        <w:spacing w:after="0" w:line="480" w:lineRule="auto"/>
        <w:ind w:left="720" w:hanging="720"/>
      </w:pPr>
      <w:r w:rsidRPr="00E54286">
        <w:t>20.</w:t>
      </w:r>
      <w:r w:rsidRPr="00E54286">
        <w:tab/>
        <w:t xml:space="preserve">Wells CL, Wilkins TD. Clostridia: Sporeforming Anaerobic Bacilli. In: Baron S. Medical Microbiology. 4th ed. Galveston, TX: University of Texas Medical Branch at Galveston, </w:t>
      </w:r>
      <w:r w:rsidRPr="00E54286">
        <w:rPr>
          <w:b/>
        </w:rPr>
        <w:t>1996</w:t>
      </w:r>
      <w:r w:rsidRPr="00E54286">
        <w:t>.</w:t>
      </w:r>
    </w:p>
    <w:p w14:paraId="49C0E52A" w14:textId="77777777" w:rsidR="00E54286" w:rsidRPr="00E54286" w:rsidRDefault="00E54286" w:rsidP="00E54286">
      <w:pPr>
        <w:pStyle w:val="EndNoteBibliography"/>
        <w:spacing w:after="0" w:line="480" w:lineRule="auto"/>
        <w:ind w:left="720" w:hanging="720"/>
      </w:pPr>
      <w:r w:rsidRPr="00E54286">
        <w:t>21.</w:t>
      </w:r>
      <w:r w:rsidRPr="00E54286">
        <w:tab/>
        <w:t xml:space="preserve">Harris RA, Anniballi F, Austin JW. Adult Intestinal Toxemia Botulism. Toxins (Basel) </w:t>
      </w:r>
      <w:r w:rsidRPr="00E54286">
        <w:rPr>
          <w:b/>
        </w:rPr>
        <w:t>2020</w:t>
      </w:r>
      <w:r w:rsidRPr="00E54286">
        <w:t>; 12(2).</w:t>
      </w:r>
    </w:p>
    <w:p w14:paraId="757509D6" w14:textId="4EF82D6E" w:rsidR="00E54286" w:rsidRPr="00E54286" w:rsidRDefault="00E54286" w:rsidP="00E54286">
      <w:pPr>
        <w:pStyle w:val="EndNoteBibliography"/>
        <w:spacing w:after="0" w:line="480" w:lineRule="auto"/>
        <w:ind w:left="720" w:hanging="720"/>
      </w:pPr>
      <w:r w:rsidRPr="00E54286">
        <w:t>22.</w:t>
      </w:r>
      <w:r w:rsidRPr="00E54286">
        <w:tab/>
        <w:t xml:space="preserve">Agency for Toxic Substances and Disease Registry (ATSDR). Copper. Available at: </w:t>
      </w:r>
      <w:hyperlink r:id="rId23" w:history="1">
        <w:r w:rsidRPr="00E54286">
          <w:rPr>
            <w:rStyle w:val="Hyperlink"/>
          </w:rPr>
          <w:t>https://www.atsdr.cdc.gov/toxfaqs/tfacts132.pdf</w:t>
        </w:r>
      </w:hyperlink>
      <w:r w:rsidRPr="00E54286">
        <w:t>. Accessed August 12, 2020.</w:t>
      </w:r>
    </w:p>
    <w:p w14:paraId="08258001" w14:textId="77777777" w:rsidR="00E54286" w:rsidRPr="00E54286" w:rsidRDefault="00E54286" w:rsidP="00E54286">
      <w:pPr>
        <w:pStyle w:val="EndNoteBibliography"/>
        <w:spacing w:after="0" w:line="480" w:lineRule="auto"/>
        <w:ind w:left="720" w:hanging="720"/>
      </w:pPr>
      <w:r w:rsidRPr="00E54286">
        <w:lastRenderedPageBreak/>
        <w:t>23.</w:t>
      </w:r>
      <w:r w:rsidRPr="00E54286">
        <w:tab/>
        <w:t xml:space="preserve">Walker DH. Rickettsiae. In: Baron S. Medical Microbiology. 4th ed. Galveston, TX: University of Texas Medical Branch at Galveston, </w:t>
      </w:r>
      <w:r w:rsidRPr="00E54286">
        <w:rPr>
          <w:b/>
        </w:rPr>
        <w:t>1996</w:t>
      </w:r>
      <w:r w:rsidRPr="00E54286">
        <w:t>.</w:t>
      </w:r>
    </w:p>
    <w:p w14:paraId="6CB1ADC0" w14:textId="77777777" w:rsidR="00E54286" w:rsidRPr="00E54286" w:rsidRDefault="00E54286" w:rsidP="00E54286">
      <w:pPr>
        <w:pStyle w:val="EndNoteBibliography"/>
        <w:spacing w:after="0" w:line="480" w:lineRule="auto"/>
        <w:ind w:left="720" w:hanging="720"/>
      </w:pPr>
      <w:r w:rsidRPr="00E54286">
        <w:t>24.</w:t>
      </w:r>
      <w:r w:rsidRPr="00E54286">
        <w:tab/>
        <w:t xml:space="preserve">Meyer EA. Other Intestinal Protozoa and Trichomonas Vaginalis. In: Baron S. Medical Microbiology. 4th ed. Galveston, TX: University of Texas Medical Branch at Galveston, </w:t>
      </w:r>
      <w:r w:rsidRPr="00E54286">
        <w:rPr>
          <w:b/>
        </w:rPr>
        <w:t>1996</w:t>
      </w:r>
      <w:r w:rsidRPr="00E54286">
        <w:t>.</w:t>
      </w:r>
    </w:p>
    <w:p w14:paraId="116B1273" w14:textId="77777777" w:rsidR="00E54286" w:rsidRPr="00E54286" w:rsidRDefault="00E54286" w:rsidP="00E54286">
      <w:pPr>
        <w:pStyle w:val="EndNoteBibliography"/>
        <w:spacing w:after="0" w:line="480" w:lineRule="auto"/>
        <w:ind w:left="720" w:hanging="720"/>
      </w:pPr>
      <w:r w:rsidRPr="00E54286">
        <w:t>25.</w:t>
      </w:r>
      <w:r w:rsidRPr="00E54286">
        <w:tab/>
        <w:t xml:space="preserve">Casillas SM, Hall RL, Herwaldt BL. Cyclosporiasis Surveillance - United States, 2011-2015. MMWR Surveill Summ </w:t>
      </w:r>
      <w:r w:rsidRPr="00E54286">
        <w:rPr>
          <w:b/>
        </w:rPr>
        <w:t>2019</w:t>
      </w:r>
      <w:r w:rsidRPr="00E54286">
        <w:t>; 68(3): 1-16.</w:t>
      </w:r>
    </w:p>
    <w:p w14:paraId="0C0278DA" w14:textId="77777777" w:rsidR="00E54286" w:rsidRPr="00E54286" w:rsidRDefault="00E54286" w:rsidP="00E54286">
      <w:pPr>
        <w:pStyle w:val="EndNoteBibliography"/>
        <w:spacing w:after="0" w:line="480" w:lineRule="auto"/>
        <w:ind w:left="720" w:hanging="720"/>
      </w:pPr>
      <w:r w:rsidRPr="00E54286">
        <w:t>26.</w:t>
      </w:r>
      <w:r w:rsidRPr="00E54286">
        <w:tab/>
        <w:t xml:space="preserve">Cetinkaya F, Mus TE. Shellfish Poisoning and Toxins. J Biol Environ Sci </w:t>
      </w:r>
      <w:r w:rsidRPr="00E54286">
        <w:rPr>
          <w:b/>
        </w:rPr>
        <w:t>2012</w:t>
      </w:r>
      <w:r w:rsidRPr="00E54286">
        <w:t>; 6(17): 115-9.</w:t>
      </w:r>
    </w:p>
    <w:p w14:paraId="4F19B018" w14:textId="77777777" w:rsidR="00E54286" w:rsidRPr="00E54286" w:rsidRDefault="00E54286" w:rsidP="00E54286">
      <w:pPr>
        <w:pStyle w:val="EndNoteBibliography"/>
        <w:spacing w:after="0" w:line="480" w:lineRule="auto"/>
        <w:ind w:left="720" w:hanging="720"/>
      </w:pPr>
      <w:r w:rsidRPr="00E54286">
        <w:t>27.</w:t>
      </w:r>
      <w:r w:rsidRPr="00E54286">
        <w:tab/>
        <w:t xml:space="preserve">Spencer JD, Hastings MC, Rye AK, English BK, Ault BH. Gastroenteritis caused by Edwardsiella tarda in a pediatric renal transplant recipient. Pediatr Transplant </w:t>
      </w:r>
      <w:r w:rsidRPr="00E54286">
        <w:rPr>
          <w:b/>
        </w:rPr>
        <w:t>2008</w:t>
      </w:r>
      <w:r w:rsidRPr="00E54286">
        <w:t>; 12(2): 238-41.</w:t>
      </w:r>
    </w:p>
    <w:p w14:paraId="4883C7F7" w14:textId="77777777" w:rsidR="00E54286" w:rsidRPr="00E54286" w:rsidRDefault="00E54286" w:rsidP="00E54286">
      <w:pPr>
        <w:pStyle w:val="EndNoteBibliography"/>
        <w:spacing w:after="0" w:line="480" w:lineRule="auto"/>
        <w:ind w:left="720" w:hanging="720"/>
      </w:pPr>
      <w:r w:rsidRPr="00E54286">
        <w:t>28.</w:t>
      </w:r>
      <w:r w:rsidRPr="00E54286">
        <w:tab/>
        <w:t xml:space="preserve">Guentzel MN. Escherichia, Klebsiella, Enterobacter, Serratia, Citrobacter, and Proteus. In: Baron S. Medical Microbiology. 4th ed. Galveston, TX: University of Texas Medical Branch at Galveston, </w:t>
      </w:r>
      <w:r w:rsidRPr="00E54286">
        <w:rPr>
          <w:b/>
        </w:rPr>
        <w:t>1996</w:t>
      </w:r>
      <w:r w:rsidRPr="00E54286">
        <w:t>.</w:t>
      </w:r>
    </w:p>
    <w:p w14:paraId="14D221D4" w14:textId="77777777" w:rsidR="00E54286" w:rsidRPr="00E54286" w:rsidRDefault="00E54286" w:rsidP="00E54286">
      <w:pPr>
        <w:pStyle w:val="EndNoteBibliography"/>
        <w:spacing w:after="0" w:line="480" w:lineRule="auto"/>
        <w:ind w:left="720" w:hanging="720"/>
      </w:pPr>
      <w:r w:rsidRPr="00E54286">
        <w:t>29.</w:t>
      </w:r>
      <w:r w:rsidRPr="00E54286">
        <w:tab/>
        <w:t xml:space="preserve">Patterson MJ. Streptococcus. In: Baron S. Medical Microbiology. 4th ed. Galveston, TX: University of Texas Medical Branch at Galveston, </w:t>
      </w:r>
      <w:r w:rsidRPr="00E54286">
        <w:rPr>
          <w:b/>
        </w:rPr>
        <w:t>1996</w:t>
      </w:r>
      <w:r w:rsidRPr="00E54286">
        <w:t>.</w:t>
      </w:r>
    </w:p>
    <w:p w14:paraId="50775EE5" w14:textId="77777777" w:rsidR="00E54286" w:rsidRPr="00E54286" w:rsidRDefault="00E54286" w:rsidP="00E54286">
      <w:pPr>
        <w:pStyle w:val="EndNoteBibliography"/>
        <w:spacing w:after="0" w:line="480" w:lineRule="auto"/>
        <w:ind w:left="720" w:hanging="720"/>
      </w:pPr>
      <w:r w:rsidRPr="00E54286">
        <w:t>30.</w:t>
      </w:r>
      <w:r w:rsidRPr="00E54286">
        <w:tab/>
        <w:t xml:space="preserve">Evans DJ, Evans DG. Escherichia Coli in Diarrheal Disease. In: Baron S. Medical Microbiology. 4th ed. Galveston, TX: University of Texas Medical Branch at Galveston, </w:t>
      </w:r>
      <w:r w:rsidRPr="00E54286">
        <w:rPr>
          <w:b/>
        </w:rPr>
        <w:t>1996</w:t>
      </w:r>
      <w:r w:rsidRPr="00E54286">
        <w:t>.</w:t>
      </w:r>
    </w:p>
    <w:p w14:paraId="6FB3AEE4" w14:textId="77777777" w:rsidR="00E54286" w:rsidRPr="00E54286" w:rsidRDefault="00E54286" w:rsidP="00E54286">
      <w:pPr>
        <w:pStyle w:val="EndNoteBibliography"/>
        <w:spacing w:after="0" w:line="480" w:lineRule="auto"/>
        <w:ind w:left="720" w:hanging="720"/>
      </w:pPr>
      <w:r w:rsidRPr="00E54286">
        <w:t>31.</w:t>
      </w:r>
      <w:r w:rsidRPr="00E54286">
        <w:tab/>
        <w:t xml:space="preserve">Centers for Disease Control and Prevention. Ostrich fern poisoning--New York and Western Canada, 1994. MMWR Morb Mortal Wkly Rep </w:t>
      </w:r>
      <w:r w:rsidRPr="00E54286">
        <w:rPr>
          <w:b/>
        </w:rPr>
        <w:t>1994</w:t>
      </w:r>
      <w:r w:rsidRPr="00E54286">
        <w:t>; 43(37): 677, 83-4.</w:t>
      </w:r>
    </w:p>
    <w:p w14:paraId="27675550" w14:textId="77777777" w:rsidR="00E54286" w:rsidRPr="00E54286" w:rsidRDefault="00E54286" w:rsidP="00E54286">
      <w:pPr>
        <w:pStyle w:val="EndNoteBibliography"/>
        <w:spacing w:after="0" w:line="480" w:lineRule="auto"/>
        <w:ind w:left="720" w:hanging="720"/>
      </w:pPr>
      <w:r w:rsidRPr="00E54286">
        <w:t>32.</w:t>
      </w:r>
      <w:r w:rsidRPr="00E54286">
        <w:tab/>
        <w:t xml:space="preserve">Collins FM. Pasteurella, Yersinia, and Francisella. In: Baron S. Medical Microbiology. 4th ed. Galveston, TX: University of Texas Medical Branch at Galveston, </w:t>
      </w:r>
      <w:r w:rsidRPr="00E54286">
        <w:rPr>
          <w:b/>
        </w:rPr>
        <w:t>1996</w:t>
      </w:r>
      <w:r w:rsidRPr="00E54286">
        <w:t>.</w:t>
      </w:r>
    </w:p>
    <w:p w14:paraId="26132E59" w14:textId="77777777" w:rsidR="00E54286" w:rsidRPr="00E54286" w:rsidRDefault="00E54286" w:rsidP="00E54286">
      <w:pPr>
        <w:pStyle w:val="EndNoteBibliography"/>
        <w:spacing w:after="0" w:line="480" w:lineRule="auto"/>
        <w:ind w:left="720" w:hanging="720"/>
      </w:pPr>
      <w:r w:rsidRPr="00E54286">
        <w:t>33.</w:t>
      </w:r>
      <w:r w:rsidRPr="00E54286">
        <w:tab/>
        <w:t xml:space="preserve">Yohannes K, Dalton CB, Halliday L, Unicomb LE, Kirk M. An outbreak of gastrointestinal illness associated with the consumption of escolar fish. Commun Dis Intell Q Rep </w:t>
      </w:r>
      <w:r w:rsidRPr="00E54286">
        <w:rPr>
          <w:b/>
        </w:rPr>
        <w:t>2002</w:t>
      </w:r>
      <w:r w:rsidRPr="00E54286">
        <w:t>; 26(3): 441-5.</w:t>
      </w:r>
    </w:p>
    <w:p w14:paraId="31ACAEE8" w14:textId="0D3DB451" w:rsidR="00E54286" w:rsidRPr="00E54286" w:rsidRDefault="00E54286" w:rsidP="00E54286">
      <w:pPr>
        <w:pStyle w:val="EndNoteBibliography"/>
        <w:spacing w:after="0" w:line="480" w:lineRule="auto"/>
        <w:ind w:left="720" w:hanging="720"/>
      </w:pPr>
      <w:r w:rsidRPr="00E54286">
        <w:t>34.</w:t>
      </w:r>
      <w:r w:rsidRPr="00E54286">
        <w:tab/>
        <w:t xml:space="preserve">Centers for Disease Control and Prevention. Occupational Safety and Health Guideline for Acetic Acid. Available at: </w:t>
      </w:r>
      <w:hyperlink r:id="rId24" w:history="1">
        <w:r w:rsidRPr="00E54286">
          <w:rPr>
            <w:rStyle w:val="Hyperlink"/>
          </w:rPr>
          <w:t>https://www.cdc.gov/niosh/docs/81-123/pdfs/0002-rev.pdf</w:t>
        </w:r>
      </w:hyperlink>
      <w:r w:rsidRPr="00E54286">
        <w:t>. Accessed August 12, 2020.</w:t>
      </w:r>
    </w:p>
    <w:p w14:paraId="26F5A2A9" w14:textId="77777777" w:rsidR="00E54286" w:rsidRPr="00E54286" w:rsidRDefault="00E54286" w:rsidP="00E54286">
      <w:pPr>
        <w:pStyle w:val="EndNoteBibliography"/>
        <w:spacing w:after="0" w:line="480" w:lineRule="auto"/>
        <w:ind w:left="720" w:hanging="720"/>
      </w:pPr>
      <w:r w:rsidRPr="00E54286">
        <w:t>35.</w:t>
      </w:r>
      <w:r w:rsidRPr="00E54286">
        <w:tab/>
        <w:t xml:space="preserve">Hinestrosa F, Madeira RG, Bourbeau PP. Severe gastroenteritis and hypovolemic shock caused by Grimontia (Vibrio) hollisae infection. J Clin Microbiol </w:t>
      </w:r>
      <w:r w:rsidRPr="00E54286">
        <w:rPr>
          <w:b/>
        </w:rPr>
        <w:t>2007</w:t>
      </w:r>
      <w:r w:rsidRPr="00E54286">
        <w:t>; 45(10): 3462-3.</w:t>
      </w:r>
    </w:p>
    <w:p w14:paraId="6F5AA300" w14:textId="77777777" w:rsidR="00E54286" w:rsidRPr="00E54286" w:rsidRDefault="00E54286" w:rsidP="00E54286">
      <w:pPr>
        <w:pStyle w:val="EndNoteBibliography"/>
        <w:spacing w:after="0" w:line="480" w:lineRule="auto"/>
        <w:ind w:left="720" w:hanging="720"/>
      </w:pPr>
      <w:r w:rsidRPr="00E54286">
        <w:lastRenderedPageBreak/>
        <w:t>36.</w:t>
      </w:r>
      <w:r w:rsidRPr="00E54286">
        <w:tab/>
        <w:t xml:space="preserve">Centers for Disease Control and Prevention. Haff disease associated with eating buffalo fish--United States, 1997. MMWR Morb Mortal Wkly Rep </w:t>
      </w:r>
      <w:r w:rsidRPr="00E54286">
        <w:rPr>
          <w:b/>
        </w:rPr>
        <w:t>1998</w:t>
      </w:r>
      <w:r w:rsidRPr="00E54286">
        <w:t>; 47(50): 1091-3.</w:t>
      </w:r>
    </w:p>
    <w:p w14:paraId="671CB433" w14:textId="77777777" w:rsidR="00E54286" w:rsidRPr="00E54286" w:rsidRDefault="00E54286" w:rsidP="00E54286">
      <w:pPr>
        <w:pStyle w:val="EndNoteBibliography"/>
        <w:spacing w:after="0" w:line="480" w:lineRule="auto"/>
        <w:ind w:left="720" w:hanging="720"/>
      </w:pPr>
      <w:r w:rsidRPr="00E54286">
        <w:t>37.</w:t>
      </w:r>
      <w:r w:rsidRPr="00E54286">
        <w:tab/>
        <w:t xml:space="preserve">Shin EC, Jeong SH. Natural History, Clinical Manifestations, and Pathogenesis of Hepatitis A. Cold Spring Harb Perspect Med </w:t>
      </w:r>
      <w:r w:rsidRPr="00E54286">
        <w:rPr>
          <w:b/>
        </w:rPr>
        <w:t>2018</w:t>
      </w:r>
      <w:r w:rsidRPr="00E54286">
        <w:t>; 8(9).</w:t>
      </w:r>
    </w:p>
    <w:p w14:paraId="7203BB68" w14:textId="77777777" w:rsidR="00E54286" w:rsidRPr="00E54286" w:rsidRDefault="00E54286" w:rsidP="00E54286">
      <w:pPr>
        <w:pStyle w:val="EndNoteBibliography"/>
        <w:spacing w:after="0" w:line="480" w:lineRule="auto"/>
        <w:ind w:left="720" w:hanging="720"/>
      </w:pPr>
      <w:r w:rsidRPr="00E54286">
        <w:t>38.</w:t>
      </w:r>
      <w:r w:rsidRPr="00E54286">
        <w:tab/>
        <w:t xml:space="preserve">Shafagati N, Williams J. Human metapneumovirus - what we know now. F1000Res </w:t>
      </w:r>
      <w:r w:rsidRPr="00E54286">
        <w:rPr>
          <w:b/>
        </w:rPr>
        <w:t>2018</w:t>
      </w:r>
      <w:r w:rsidRPr="00E54286">
        <w:t>; 7: 135.</w:t>
      </w:r>
    </w:p>
    <w:p w14:paraId="58098BC6" w14:textId="77777777" w:rsidR="00E54286" w:rsidRPr="00E54286" w:rsidRDefault="00E54286" w:rsidP="00E54286">
      <w:pPr>
        <w:pStyle w:val="EndNoteBibliography"/>
        <w:spacing w:after="0" w:line="480" w:lineRule="auto"/>
        <w:ind w:left="720" w:hanging="720"/>
      </w:pPr>
      <w:r w:rsidRPr="00E54286">
        <w:t>39.</w:t>
      </w:r>
      <w:r w:rsidRPr="00E54286">
        <w:tab/>
        <w:t xml:space="preserve">Couch RB. Orthomyxoviruses. In: Baron S. Medical Microbiology. 4th ed. Galveston, TX: University of Texas Medical Branch at Galveston, </w:t>
      </w:r>
      <w:r w:rsidRPr="00E54286">
        <w:rPr>
          <w:b/>
        </w:rPr>
        <w:t>1996</w:t>
      </w:r>
      <w:r w:rsidRPr="00E54286">
        <w:t>.</w:t>
      </w:r>
    </w:p>
    <w:p w14:paraId="28EDD173" w14:textId="77777777" w:rsidR="00E54286" w:rsidRPr="00E54286" w:rsidRDefault="00E54286" w:rsidP="00E54286">
      <w:pPr>
        <w:pStyle w:val="EndNoteBibliography"/>
        <w:spacing w:after="0" w:line="480" w:lineRule="auto"/>
        <w:ind w:left="720" w:hanging="720"/>
      </w:pPr>
      <w:r w:rsidRPr="00E54286">
        <w:t>40.</w:t>
      </w:r>
      <w:r w:rsidRPr="00E54286">
        <w:tab/>
        <w:t xml:space="preserve">Rodhouse JC, Haugh CA, Roberts D, Gilbert RJ. Red kidney bean poisoning in the UK: an analysis of 50 suspected incidents between 1976 and 1989. Epidemiol Infect </w:t>
      </w:r>
      <w:r w:rsidRPr="00E54286">
        <w:rPr>
          <w:b/>
        </w:rPr>
        <w:t>1990</w:t>
      </w:r>
      <w:r w:rsidRPr="00E54286">
        <w:t>; 105(3): 485-91.</w:t>
      </w:r>
    </w:p>
    <w:p w14:paraId="3D7850EE" w14:textId="77777777" w:rsidR="00E54286" w:rsidRPr="00E54286" w:rsidRDefault="00E54286" w:rsidP="00E54286">
      <w:pPr>
        <w:pStyle w:val="EndNoteBibliography"/>
        <w:spacing w:after="0" w:line="480" w:lineRule="auto"/>
        <w:ind w:left="720" w:hanging="720"/>
      </w:pPr>
      <w:r w:rsidRPr="00E54286">
        <w:t>41.</w:t>
      </w:r>
      <w:r w:rsidRPr="00E54286">
        <w:tab/>
        <w:t xml:space="preserve">Winn WC. Legionella. In: Baron S. Medical Microbiology. 4th ed. Galveston, TX: University of Texas Medical Branch at Galveston, </w:t>
      </w:r>
      <w:r w:rsidRPr="00E54286">
        <w:rPr>
          <w:b/>
        </w:rPr>
        <w:t>1996</w:t>
      </w:r>
      <w:r w:rsidRPr="00E54286">
        <w:t>.</w:t>
      </w:r>
    </w:p>
    <w:p w14:paraId="74EB6A3F" w14:textId="77777777" w:rsidR="00E54286" w:rsidRPr="00E54286" w:rsidRDefault="00E54286" w:rsidP="00E54286">
      <w:pPr>
        <w:pStyle w:val="EndNoteBibliography"/>
        <w:spacing w:after="0" w:line="480" w:lineRule="auto"/>
        <w:ind w:left="720" w:hanging="720"/>
      </w:pPr>
      <w:r w:rsidRPr="00E54286">
        <w:t>42.</w:t>
      </w:r>
      <w:r w:rsidRPr="00E54286">
        <w:tab/>
        <w:t xml:space="preserve">Haake DA, Levett PN. Leptospirosis in humans. Curr Top Microbiol Immunol </w:t>
      </w:r>
      <w:r w:rsidRPr="00E54286">
        <w:rPr>
          <w:b/>
        </w:rPr>
        <w:t>2015</w:t>
      </w:r>
      <w:r w:rsidRPr="00E54286">
        <w:t>; 387: 65-97.</w:t>
      </w:r>
    </w:p>
    <w:p w14:paraId="43EB402D" w14:textId="77777777" w:rsidR="00E54286" w:rsidRPr="00E54286" w:rsidRDefault="00E54286" w:rsidP="00E54286">
      <w:pPr>
        <w:pStyle w:val="EndNoteBibliography"/>
        <w:spacing w:after="0" w:line="480" w:lineRule="auto"/>
        <w:ind w:left="720" w:hanging="720"/>
      </w:pPr>
      <w:r w:rsidRPr="00E54286">
        <w:t>43.</w:t>
      </w:r>
      <w:r w:rsidRPr="00E54286">
        <w:tab/>
        <w:t xml:space="preserve">Berrizbeitia LD, Calello DP, Dhir N, O'Reilly C, Marcus S. Liquid Nitrogen Ingestion Followed by Gastric Perforation. </w:t>
      </w:r>
      <w:r w:rsidRPr="00E54286">
        <w:rPr>
          <w:b/>
        </w:rPr>
        <w:t>2010</w:t>
      </w:r>
      <w:r w:rsidRPr="00E54286">
        <w:t>; 26(1): 48-50.</w:t>
      </w:r>
    </w:p>
    <w:p w14:paraId="5D91622D" w14:textId="77777777" w:rsidR="00E54286" w:rsidRPr="00E54286" w:rsidRDefault="00E54286" w:rsidP="00E54286">
      <w:pPr>
        <w:pStyle w:val="EndNoteBibliography"/>
        <w:spacing w:after="0" w:line="480" w:lineRule="auto"/>
        <w:ind w:left="720" w:hanging="720"/>
      </w:pPr>
      <w:r w:rsidRPr="00E54286">
        <w:t>44.</w:t>
      </w:r>
      <w:r w:rsidRPr="00E54286">
        <w:tab/>
        <w:t xml:space="preserve">Mehmood H, Marwat A, Khan NAJ. Invasive Listeria monocytogenes Gastroenteritis Leading to Stupor, Bacteremia, Fever, and Diarrhea: A Rare Life-Threatening Condition. J Investig Med High Impact Case Rep </w:t>
      </w:r>
      <w:r w:rsidRPr="00E54286">
        <w:rPr>
          <w:b/>
        </w:rPr>
        <w:t>2017</w:t>
      </w:r>
      <w:r w:rsidRPr="00E54286">
        <w:t>; 5(2): 2324709617707978.</w:t>
      </w:r>
    </w:p>
    <w:p w14:paraId="6293E5A6" w14:textId="77777777" w:rsidR="00E54286" w:rsidRPr="00E54286" w:rsidRDefault="00E54286" w:rsidP="00E54286">
      <w:pPr>
        <w:pStyle w:val="EndNoteBibliography"/>
        <w:spacing w:after="0" w:line="480" w:lineRule="auto"/>
        <w:ind w:left="720" w:hanging="720"/>
      </w:pPr>
      <w:r w:rsidRPr="00E54286">
        <w:t>45.</w:t>
      </w:r>
      <w:r w:rsidRPr="00E54286">
        <w:tab/>
        <w:t xml:space="preserve">Li L, Zhu S-j, Zhang B, Xin Q-h, Li J-y, Zhang Z-H. Methomyl-Induced Acute Poisoning in Industrial Workers: Five Case Reports. Biomed J Sci &amp; Tech Res </w:t>
      </w:r>
      <w:r w:rsidRPr="00E54286">
        <w:rPr>
          <w:b/>
        </w:rPr>
        <w:t>2017</w:t>
      </w:r>
      <w:r w:rsidRPr="00E54286">
        <w:t>; 1(2): 503-7.</w:t>
      </w:r>
    </w:p>
    <w:p w14:paraId="063BD1F5" w14:textId="77777777" w:rsidR="00E54286" w:rsidRPr="00E54286" w:rsidRDefault="00E54286" w:rsidP="00E54286">
      <w:pPr>
        <w:pStyle w:val="EndNoteBibliography"/>
        <w:spacing w:after="0" w:line="480" w:lineRule="auto"/>
        <w:ind w:left="720" w:hanging="720"/>
      </w:pPr>
      <w:r w:rsidRPr="00E54286">
        <w:t>46.</w:t>
      </w:r>
      <w:r w:rsidRPr="00E54286">
        <w:tab/>
        <w:t xml:space="preserve">McMurray DN. Mycobacteria and Nocardia. In: Baron S. Medical Microbiology. 4th ed. Galveston, TX: University of Texas Medical Branch at Galveston, </w:t>
      </w:r>
      <w:r w:rsidRPr="00E54286">
        <w:rPr>
          <w:b/>
        </w:rPr>
        <w:t>1996</w:t>
      </w:r>
      <w:r w:rsidRPr="00E54286">
        <w:t>.</w:t>
      </w:r>
    </w:p>
    <w:p w14:paraId="3D0F6D33" w14:textId="0E4D2F65" w:rsidR="00E54286" w:rsidRPr="00E54286" w:rsidRDefault="00E54286" w:rsidP="00E54286">
      <w:pPr>
        <w:pStyle w:val="EndNoteBibliography"/>
        <w:spacing w:after="0" w:line="480" w:lineRule="auto"/>
        <w:ind w:left="720" w:hanging="720"/>
      </w:pPr>
      <w:r w:rsidRPr="00E54286">
        <w:t>47.</w:t>
      </w:r>
      <w:r w:rsidRPr="00E54286">
        <w:tab/>
        <w:t xml:space="preserve">Agency for Toxic Substances and Disease Registry (ATSDR). Naphthalene. Available at: </w:t>
      </w:r>
      <w:hyperlink r:id="rId25" w:history="1">
        <w:r w:rsidRPr="00E54286">
          <w:rPr>
            <w:rStyle w:val="Hyperlink"/>
          </w:rPr>
          <w:t>https://www.atsdr.cdc.gov/toxfaqs/tfacts67.pdf</w:t>
        </w:r>
      </w:hyperlink>
      <w:r w:rsidRPr="00E54286">
        <w:t>. Accessed August 12, 2020.</w:t>
      </w:r>
    </w:p>
    <w:p w14:paraId="2132C137" w14:textId="77777777" w:rsidR="00E54286" w:rsidRPr="00E54286" w:rsidRDefault="00E54286" w:rsidP="00E54286">
      <w:pPr>
        <w:pStyle w:val="EndNoteBibliography"/>
        <w:spacing w:after="0" w:line="480" w:lineRule="auto"/>
        <w:ind w:left="720" w:hanging="720"/>
      </w:pPr>
      <w:r w:rsidRPr="00E54286">
        <w:t>48.</w:t>
      </w:r>
      <w:r w:rsidRPr="00E54286">
        <w:tab/>
        <w:t xml:space="preserve">Gille A, Bodor ET, Ahmed K, Offermanns S. Nicotinic Acid: Pharmacological Effects and Mechanisms of Action. Annu Rev Pharmacol Toxicol </w:t>
      </w:r>
      <w:r w:rsidRPr="00E54286">
        <w:rPr>
          <w:b/>
        </w:rPr>
        <w:t>2008</w:t>
      </w:r>
      <w:r w:rsidRPr="00E54286">
        <w:t>; 48(1): 79-106.</w:t>
      </w:r>
    </w:p>
    <w:p w14:paraId="215580BA" w14:textId="1C292631" w:rsidR="00E54286" w:rsidRPr="00E54286" w:rsidRDefault="00E54286" w:rsidP="00E54286">
      <w:pPr>
        <w:pStyle w:val="EndNoteBibliography"/>
        <w:spacing w:after="0" w:line="480" w:lineRule="auto"/>
        <w:ind w:left="720" w:hanging="720"/>
      </w:pPr>
      <w:r w:rsidRPr="00E54286">
        <w:lastRenderedPageBreak/>
        <w:t>49.</w:t>
      </w:r>
      <w:r w:rsidRPr="00E54286">
        <w:tab/>
        <w:t xml:space="preserve">Agency for Toxic Substances and Disease Registry (ATSDR). Nitrate/Nitrite. Available at: </w:t>
      </w:r>
      <w:hyperlink r:id="rId26" w:history="1">
        <w:r w:rsidRPr="00E54286">
          <w:rPr>
            <w:rStyle w:val="Hyperlink"/>
          </w:rPr>
          <w:t>https://www.atsdr.cdc.gov/toxfaqs/tfacts204.pdf</w:t>
        </w:r>
      </w:hyperlink>
      <w:r w:rsidRPr="00E54286">
        <w:t>. Accessed August 12, 2020.</w:t>
      </w:r>
    </w:p>
    <w:p w14:paraId="0AE55D31" w14:textId="77777777" w:rsidR="00E54286" w:rsidRPr="00E54286" w:rsidRDefault="00E54286" w:rsidP="00E54286">
      <w:pPr>
        <w:pStyle w:val="EndNoteBibliography"/>
        <w:spacing w:after="0" w:line="480" w:lineRule="auto"/>
        <w:ind w:left="720" w:hanging="720"/>
      </w:pPr>
      <w:r w:rsidRPr="00E54286">
        <w:t>50.</w:t>
      </w:r>
      <w:r w:rsidRPr="00E54286">
        <w:tab/>
        <w:t xml:space="preserve">Green KY. Caliciviridae: The Noroviruses. In: Knipe DM, Howley PM. Fields Virology. 6th ed Vol. 1. Philadelphia, PA: Lippincott Williams &amp; Wilkins, </w:t>
      </w:r>
      <w:r w:rsidRPr="00E54286">
        <w:rPr>
          <w:b/>
        </w:rPr>
        <w:t>2013</w:t>
      </w:r>
      <w:r w:rsidRPr="00E54286">
        <w:t>.</w:t>
      </w:r>
    </w:p>
    <w:p w14:paraId="31B7D9DB" w14:textId="77777777" w:rsidR="00E54286" w:rsidRPr="00E54286" w:rsidRDefault="00E54286" w:rsidP="00E54286">
      <w:pPr>
        <w:pStyle w:val="EndNoteBibliography"/>
        <w:spacing w:after="0" w:line="480" w:lineRule="auto"/>
        <w:ind w:left="720" w:hanging="720"/>
      </w:pPr>
      <w:r w:rsidRPr="00E54286">
        <w:t>51.</w:t>
      </w:r>
      <w:r w:rsidRPr="00E54286">
        <w:tab/>
        <w:t xml:space="preserve">Cruz AT, Cazacu AC, Allen CH. Pantoea agglomerans, a plant pathogen causing human disease. Journal of clinical microbiology </w:t>
      </w:r>
      <w:r w:rsidRPr="00E54286">
        <w:rPr>
          <w:b/>
        </w:rPr>
        <w:t>2007</w:t>
      </w:r>
      <w:r w:rsidRPr="00E54286">
        <w:t>; 45(6): 1989-92.</w:t>
      </w:r>
    </w:p>
    <w:p w14:paraId="295BA7A2" w14:textId="77777777" w:rsidR="00E54286" w:rsidRPr="00E54286" w:rsidRDefault="00E54286" w:rsidP="00E54286">
      <w:pPr>
        <w:pStyle w:val="EndNoteBibliography"/>
        <w:spacing w:after="0" w:line="480" w:lineRule="auto"/>
        <w:ind w:left="720" w:hanging="720"/>
      </w:pPr>
      <w:r w:rsidRPr="00E54286">
        <w:t>52.</w:t>
      </w:r>
      <w:r w:rsidRPr="00E54286">
        <w:tab/>
        <w:t xml:space="preserve">Agency for Toxic Substances and Disease Registry (ATSDR). Toxicological Profile for Phenol. Atlanta, GA: U.S. Department of Health and Human Services,, </w:t>
      </w:r>
      <w:r w:rsidRPr="00E54286">
        <w:rPr>
          <w:b/>
        </w:rPr>
        <w:t>2008</w:t>
      </w:r>
      <w:r w:rsidRPr="00E54286">
        <w:t>.</w:t>
      </w:r>
    </w:p>
    <w:p w14:paraId="33609C9C" w14:textId="77777777" w:rsidR="00E54286" w:rsidRPr="00E54286" w:rsidRDefault="00E54286" w:rsidP="00E54286">
      <w:pPr>
        <w:pStyle w:val="EndNoteBibliography"/>
        <w:spacing w:after="0" w:line="480" w:lineRule="auto"/>
        <w:ind w:left="720" w:hanging="720"/>
      </w:pPr>
      <w:r w:rsidRPr="00E54286">
        <w:t>53.</w:t>
      </w:r>
      <w:r w:rsidRPr="00E54286">
        <w:tab/>
        <w:t xml:space="preserve">Janda JM, Abbott SL, McIver CJ. Plesiomonas shigelloides Revisited. Clinical microbiology reviews </w:t>
      </w:r>
      <w:r w:rsidRPr="00E54286">
        <w:rPr>
          <w:b/>
        </w:rPr>
        <w:t>2016</w:t>
      </w:r>
      <w:r w:rsidRPr="00E54286">
        <w:t>; 29(2): 349-74.</w:t>
      </w:r>
    </w:p>
    <w:p w14:paraId="521400D3" w14:textId="77777777" w:rsidR="00E54286" w:rsidRPr="00E54286" w:rsidRDefault="00E54286" w:rsidP="00E54286">
      <w:pPr>
        <w:pStyle w:val="EndNoteBibliography"/>
        <w:spacing w:after="0" w:line="480" w:lineRule="auto"/>
        <w:ind w:left="720" w:hanging="720"/>
      </w:pPr>
      <w:r w:rsidRPr="00E54286">
        <w:t>54.</w:t>
      </w:r>
      <w:r w:rsidRPr="00E54286">
        <w:tab/>
        <w:t xml:space="preserve">Hamilton AL, Kamm MA, Ng SC, Morrison M. Proteus spp. as Putative Gastrointestinal Pathogens. Clin Microbiol Rev </w:t>
      </w:r>
      <w:r w:rsidRPr="00E54286">
        <w:rPr>
          <w:b/>
        </w:rPr>
        <w:t>2018</w:t>
      </w:r>
      <w:r w:rsidRPr="00E54286">
        <w:t>; 31(3).</w:t>
      </w:r>
    </w:p>
    <w:p w14:paraId="496F4F95" w14:textId="77777777" w:rsidR="00E54286" w:rsidRPr="00E54286" w:rsidRDefault="00E54286" w:rsidP="00E54286">
      <w:pPr>
        <w:pStyle w:val="EndNoteBibliography"/>
        <w:spacing w:after="0" w:line="480" w:lineRule="auto"/>
        <w:ind w:left="720" w:hanging="720"/>
      </w:pPr>
      <w:r w:rsidRPr="00E54286">
        <w:t>55.</w:t>
      </w:r>
      <w:r w:rsidRPr="00E54286">
        <w:tab/>
        <w:t xml:space="preserve">Ohara T, Itoh K. Significance of Pseudomonas aeruginosa colonization of the gastrointestinal tract. Intern Med </w:t>
      </w:r>
      <w:r w:rsidRPr="00E54286">
        <w:rPr>
          <w:b/>
        </w:rPr>
        <w:t>2003</w:t>
      </w:r>
      <w:r w:rsidRPr="00E54286">
        <w:t>; 42(11): 1072-6.</w:t>
      </w:r>
    </w:p>
    <w:p w14:paraId="2B4673C2" w14:textId="77777777" w:rsidR="00E54286" w:rsidRPr="00E54286" w:rsidRDefault="00E54286" w:rsidP="00E54286">
      <w:pPr>
        <w:pStyle w:val="EndNoteBibliography"/>
        <w:spacing w:after="0" w:line="480" w:lineRule="auto"/>
        <w:ind w:left="720" w:hanging="720"/>
      </w:pPr>
      <w:r w:rsidRPr="00E54286">
        <w:t>56.</w:t>
      </w:r>
      <w:r w:rsidRPr="00E54286">
        <w:tab/>
        <w:t xml:space="preserve">Bane V, Lehane M, Dikshit M, O'Riordan A, Furey A. Tetrodotoxin: chemistry, toxicity, source, distribution and detection. Toxins (Basel) </w:t>
      </w:r>
      <w:r w:rsidRPr="00E54286">
        <w:rPr>
          <w:b/>
        </w:rPr>
        <w:t>2014</w:t>
      </w:r>
      <w:r w:rsidRPr="00E54286">
        <w:t>; 6(2): 693-755.</w:t>
      </w:r>
    </w:p>
    <w:p w14:paraId="45A9BE18" w14:textId="77777777" w:rsidR="00E54286" w:rsidRPr="00E54286" w:rsidRDefault="00E54286" w:rsidP="00E54286">
      <w:pPr>
        <w:pStyle w:val="EndNoteBibliography"/>
        <w:spacing w:after="0" w:line="480" w:lineRule="auto"/>
        <w:ind w:left="720" w:hanging="720"/>
      </w:pPr>
      <w:r w:rsidRPr="00E54286">
        <w:t>57.</w:t>
      </w:r>
      <w:r w:rsidRPr="00E54286">
        <w:tab/>
        <w:t xml:space="preserve">Singh R, Singh KP, Cherian S, et al. Rabies - epidemiology, pathogenesis, public health concerns and advances in diagnosis and control: a comprehensive review. The veterinary quarterly </w:t>
      </w:r>
      <w:r w:rsidRPr="00E54286">
        <w:rPr>
          <w:b/>
        </w:rPr>
        <w:t>2017</w:t>
      </w:r>
      <w:r w:rsidRPr="00E54286">
        <w:t>; 37(1): 212-51.</w:t>
      </w:r>
    </w:p>
    <w:p w14:paraId="3E35DD1E" w14:textId="77777777" w:rsidR="00E54286" w:rsidRPr="00E54286" w:rsidRDefault="00E54286" w:rsidP="00E54286">
      <w:pPr>
        <w:pStyle w:val="EndNoteBibliography"/>
        <w:spacing w:after="0" w:line="480" w:lineRule="auto"/>
        <w:ind w:left="720" w:hanging="720"/>
      </w:pPr>
      <w:r w:rsidRPr="00E54286">
        <w:t>58.</w:t>
      </w:r>
      <w:r w:rsidRPr="00E54286">
        <w:tab/>
        <w:t xml:space="preserve">Asner SA, Petrich A, Hamid JS, Mertz D, Richardson SE, Smieja M. Clinical severity of rhinovirus/enterovirus compared to other respiratory viruses in children. Influenza Other Respir Viruses </w:t>
      </w:r>
      <w:r w:rsidRPr="00E54286">
        <w:rPr>
          <w:b/>
        </w:rPr>
        <w:t>2014</w:t>
      </w:r>
      <w:r w:rsidRPr="00E54286">
        <w:t>; 8(4): 436-42.</w:t>
      </w:r>
    </w:p>
    <w:p w14:paraId="02614831" w14:textId="77777777" w:rsidR="00E54286" w:rsidRPr="00E54286" w:rsidRDefault="00E54286" w:rsidP="00E54286">
      <w:pPr>
        <w:pStyle w:val="EndNoteBibliography"/>
        <w:spacing w:after="0" w:line="480" w:lineRule="auto"/>
        <w:ind w:left="720" w:hanging="720"/>
      </w:pPr>
      <w:r w:rsidRPr="00E54286">
        <w:t>59.</w:t>
      </w:r>
      <w:r w:rsidRPr="00E54286">
        <w:tab/>
        <w:t xml:space="preserve">Estes MK, Greenberg HB. Rotaviruses. In: Knipe DM, Howley PM. Fields Virology. 6th ed Vol. 2. Philadelphia, PA: Lippincott Williams &amp; Wilkins, </w:t>
      </w:r>
      <w:r w:rsidRPr="00E54286">
        <w:rPr>
          <w:b/>
        </w:rPr>
        <w:t>2013</w:t>
      </w:r>
      <w:r w:rsidRPr="00E54286">
        <w:t>.</w:t>
      </w:r>
    </w:p>
    <w:p w14:paraId="5F2EE571" w14:textId="77777777" w:rsidR="00E54286" w:rsidRPr="00E54286" w:rsidRDefault="00E54286" w:rsidP="00E54286">
      <w:pPr>
        <w:pStyle w:val="EndNoteBibliography"/>
        <w:spacing w:after="0" w:line="480" w:lineRule="auto"/>
        <w:ind w:left="720" w:hanging="720"/>
      </w:pPr>
      <w:r w:rsidRPr="00E54286">
        <w:lastRenderedPageBreak/>
        <w:t>60.</w:t>
      </w:r>
      <w:r w:rsidRPr="00E54286">
        <w:tab/>
        <w:t xml:space="preserve">Giannella RA. Salmonella. In: Baron S. Medical Microbiology. 4th ed. Galveston, TX: University of Texas Medical Branch at Galveston, </w:t>
      </w:r>
      <w:r w:rsidRPr="00E54286">
        <w:rPr>
          <w:b/>
        </w:rPr>
        <w:t>1996</w:t>
      </w:r>
      <w:r w:rsidRPr="00E54286">
        <w:t>.</w:t>
      </w:r>
    </w:p>
    <w:p w14:paraId="1B9297F4" w14:textId="77777777" w:rsidR="00E54286" w:rsidRPr="00E54286" w:rsidRDefault="00E54286" w:rsidP="00E54286">
      <w:pPr>
        <w:pStyle w:val="EndNoteBibliography"/>
        <w:spacing w:after="0" w:line="480" w:lineRule="auto"/>
        <w:ind w:left="720" w:hanging="720"/>
      </w:pPr>
      <w:r w:rsidRPr="00E54286">
        <w:t>61.</w:t>
      </w:r>
      <w:r w:rsidRPr="00E54286">
        <w:tab/>
        <w:t xml:space="preserve">Taylor SL. Histamine food poisoning: toxicology and clinical aspects. Crit Rev Toxicol </w:t>
      </w:r>
      <w:r w:rsidRPr="00E54286">
        <w:rPr>
          <w:b/>
        </w:rPr>
        <w:t>1986</w:t>
      </w:r>
      <w:r w:rsidRPr="00E54286">
        <w:t>; 17(2): 91-128.</w:t>
      </w:r>
    </w:p>
    <w:p w14:paraId="68256D0A" w14:textId="77777777" w:rsidR="00E54286" w:rsidRPr="00E54286" w:rsidRDefault="00E54286" w:rsidP="00E54286">
      <w:pPr>
        <w:pStyle w:val="EndNoteBibliography"/>
        <w:spacing w:after="0" w:line="480" w:lineRule="auto"/>
        <w:ind w:left="720" w:hanging="720"/>
      </w:pPr>
      <w:r w:rsidRPr="00E54286">
        <w:t>62.</w:t>
      </w:r>
      <w:r w:rsidRPr="00E54286">
        <w:tab/>
        <w:t xml:space="preserve">Hale TL, Keusch GT. Shigella. In: Baron S. Medical Microbiology. 4th ed. Galveston, TX: University of Texas Medical Branch at Galveston, </w:t>
      </w:r>
      <w:r w:rsidRPr="00E54286">
        <w:rPr>
          <w:b/>
        </w:rPr>
        <w:t>1996</w:t>
      </w:r>
      <w:r w:rsidRPr="00E54286">
        <w:t>.</w:t>
      </w:r>
    </w:p>
    <w:p w14:paraId="4DFEB43E" w14:textId="77777777" w:rsidR="00E54286" w:rsidRPr="00E54286" w:rsidRDefault="00E54286" w:rsidP="00E54286">
      <w:pPr>
        <w:pStyle w:val="EndNoteBibliography"/>
        <w:spacing w:after="0" w:line="480" w:lineRule="auto"/>
        <w:ind w:left="720" w:hanging="720"/>
      </w:pPr>
      <w:r w:rsidRPr="00E54286">
        <w:t>63.</w:t>
      </w:r>
      <w:r w:rsidRPr="00E54286">
        <w:tab/>
        <w:t xml:space="preserve">Mendonça CNd, Silva PMCE, Avelleira JCR, Nishimori FS, Cassia FdF. Shiitake dermatitis. An Bras Dermatol </w:t>
      </w:r>
      <w:r w:rsidRPr="00E54286">
        <w:rPr>
          <w:b/>
        </w:rPr>
        <w:t>2015</w:t>
      </w:r>
      <w:r w:rsidRPr="00E54286">
        <w:t>; 90(2): 276-8.</w:t>
      </w:r>
    </w:p>
    <w:p w14:paraId="62F6FC57" w14:textId="77777777" w:rsidR="00E54286" w:rsidRPr="00E54286" w:rsidRDefault="00E54286" w:rsidP="00E54286">
      <w:pPr>
        <w:pStyle w:val="EndNoteBibliography"/>
        <w:spacing w:after="0" w:line="480" w:lineRule="auto"/>
        <w:ind w:left="720" w:hanging="720"/>
      </w:pPr>
      <w:r w:rsidRPr="00E54286">
        <w:t>64.</w:t>
      </w:r>
      <w:r w:rsidRPr="00E54286">
        <w:tab/>
        <w:t xml:space="preserve">Turk EE, Schulz F, Koops E, Gehl A, Tsokos M. Fatal hypernatremia after using salt as an emetic--report of three autopsy cases. Leg Med (Tokyo) </w:t>
      </w:r>
      <w:r w:rsidRPr="00E54286">
        <w:rPr>
          <w:b/>
        </w:rPr>
        <w:t>2005</w:t>
      </w:r>
      <w:r w:rsidRPr="00E54286">
        <w:t>; 7(1): 47-50.</w:t>
      </w:r>
    </w:p>
    <w:p w14:paraId="7A201589" w14:textId="574BDAFF" w:rsidR="00E54286" w:rsidRPr="00E54286" w:rsidRDefault="00E54286" w:rsidP="00E54286">
      <w:pPr>
        <w:pStyle w:val="EndNoteBibliography"/>
        <w:spacing w:after="0" w:line="480" w:lineRule="auto"/>
        <w:ind w:left="720" w:hanging="720"/>
      </w:pPr>
      <w:r w:rsidRPr="00E54286">
        <w:t>65.</w:t>
      </w:r>
      <w:r w:rsidRPr="00E54286">
        <w:tab/>
        <w:t xml:space="preserve">Agency for Toxic Substances and Disease Registry (ATSDR). Sodium Hydroxide. Available at: </w:t>
      </w:r>
      <w:hyperlink r:id="rId27" w:history="1">
        <w:r w:rsidRPr="00E54286">
          <w:rPr>
            <w:rStyle w:val="Hyperlink"/>
          </w:rPr>
          <w:t>https://www.atsdr.cdc.gov/toxfaqs/tfacts178.pdf</w:t>
        </w:r>
      </w:hyperlink>
      <w:r w:rsidRPr="00E54286">
        <w:t>. Accessed August 12, 2020.</w:t>
      </w:r>
    </w:p>
    <w:p w14:paraId="2BE283D0" w14:textId="77777777" w:rsidR="00E54286" w:rsidRPr="00E54286" w:rsidRDefault="00E54286" w:rsidP="00E54286">
      <w:pPr>
        <w:pStyle w:val="EndNoteBibliography"/>
        <w:spacing w:after="0" w:line="480" w:lineRule="auto"/>
        <w:ind w:left="720" w:hanging="720"/>
      </w:pPr>
      <w:r w:rsidRPr="00E54286">
        <w:t>66.</w:t>
      </w:r>
      <w:r w:rsidRPr="00E54286">
        <w:tab/>
        <w:t xml:space="preserve">Foster T. Staphylococcus. In: Baron S. Medical Microbiology. 4th ed. Galveston, TX: University of Texas Medical Branch at Galveston, </w:t>
      </w:r>
      <w:r w:rsidRPr="00E54286">
        <w:rPr>
          <w:b/>
        </w:rPr>
        <w:t>1996</w:t>
      </w:r>
      <w:r w:rsidRPr="00E54286">
        <w:t>.</w:t>
      </w:r>
    </w:p>
    <w:p w14:paraId="600EAE1F" w14:textId="77777777" w:rsidR="00E54286" w:rsidRPr="00E54286" w:rsidRDefault="00E54286" w:rsidP="00E54286">
      <w:pPr>
        <w:pStyle w:val="EndNoteBibliography"/>
        <w:spacing w:after="0" w:line="480" w:lineRule="auto"/>
        <w:ind w:left="720" w:hanging="720"/>
      </w:pPr>
      <w:r w:rsidRPr="00E54286">
        <w:t>67.</w:t>
      </w:r>
      <w:r w:rsidRPr="00E54286">
        <w:tab/>
        <w:t xml:space="preserve">Vally H, Misso NLA. Adverse reactions to the sulphite additives. Gastroenterol Hepatol Bed Bench </w:t>
      </w:r>
      <w:r w:rsidRPr="00E54286">
        <w:rPr>
          <w:b/>
        </w:rPr>
        <w:t>2012</w:t>
      </w:r>
      <w:r w:rsidRPr="00E54286">
        <w:t>; 5(1): 16-23.</w:t>
      </w:r>
    </w:p>
    <w:p w14:paraId="226CBCA1" w14:textId="77777777" w:rsidR="00E54286" w:rsidRPr="00E54286" w:rsidRDefault="00E54286" w:rsidP="00E54286">
      <w:pPr>
        <w:pStyle w:val="EndNoteBibliography"/>
        <w:spacing w:after="0" w:line="480" w:lineRule="auto"/>
        <w:ind w:left="720" w:hanging="720"/>
      </w:pPr>
      <w:r w:rsidRPr="00E54286">
        <w:t>68.</w:t>
      </w:r>
      <w:r w:rsidRPr="00E54286">
        <w:tab/>
        <w:t xml:space="preserve">Wong KU, Baum CR. Acute Cannabis Toxicity. Pediatric emergency care </w:t>
      </w:r>
      <w:r w:rsidRPr="00E54286">
        <w:rPr>
          <w:b/>
        </w:rPr>
        <w:t>2019</w:t>
      </w:r>
      <w:r w:rsidRPr="00E54286">
        <w:t>; 35(11): 799-804.</w:t>
      </w:r>
    </w:p>
    <w:p w14:paraId="06629CAB" w14:textId="77777777" w:rsidR="00E54286" w:rsidRPr="00E54286" w:rsidRDefault="00E54286" w:rsidP="00E54286">
      <w:pPr>
        <w:pStyle w:val="EndNoteBibliography"/>
        <w:spacing w:after="0" w:line="480" w:lineRule="auto"/>
        <w:ind w:left="720" w:hanging="720"/>
      </w:pPr>
      <w:r w:rsidRPr="00E54286">
        <w:t>69.</w:t>
      </w:r>
      <w:r w:rsidRPr="00E54286">
        <w:tab/>
        <w:t xml:space="preserve">Dubey JP. Toxoplasma Gondii. In: Baron S. Medical Microbiology. 4th ed. Galveston, TX: University of Texas Medical Branch at Galveston, </w:t>
      </w:r>
      <w:r w:rsidRPr="00E54286">
        <w:rPr>
          <w:b/>
        </w:rPr>
        <w:t>1996</w:t>
      </w:r>
      <w:r w:rsidRPr="00E54286">
        <w:t>.</w:t>
      </w:r>
    </w:p>
    <w:p w14:paraId="59CEC72A" w14:textId="77777777" w:rsidR="00E54286" w:rsidRPr="00E54286" w:rsidRDefault="00E54286" w:rsidP="00E54286">
      <w:pPr>
        <w:pStyle w:val="EndNoteBibliography"/>
        <w:spacing w:after="0" w:line="480" w:lineRule="auto"/>
        <w:ind w:left="720" w:hanging="720"/>
      </w:pPr>
      <w:r w:rsidRPr="00E54286">
        <w:t>70.</w:t>
      </w:r>
      <w:r w:rsidRPr="00E54286">
        <w:tab/>
        <w:t xml:space="preserve">Kelsey DS. Enteric Nematodes of Lower Animals Transmitted to Humans: Zoonoses. In: Baron S. Medical Microbiology. 4th ed. Galveston, TX: University of Texas Medical Branch at Galveston, </w:t>
      </w:r>
      <w:r w:rsidRPr="00E54286">
        <w:rPr>
          <w:b/>
        </w:rPr>
        <w:t>1996</w:t>
      </w:r>
      <w:r w:rsidRPr="00E54286">
        <w:t>.</w:t>
      </w:r>
    </w:p>
    <w:p w14:paraId="70E19D0F" w14:textId="77777777" w:rsidR="00E54286" w:rsidRPr="00E54286" w:rsidRDefault="00E54286" w:rsidP="00E54286">
      <w:pPr>
        <w:pStyle w:val="EndNoteBibliography"/>
        <w:spacing w:after="0" w:line="480" w:lineRule="auto"/>
        <w:ind w:left="720" w:hanging="720"/>
      </w:pPr>
      <w:r w:rsidRPr="00E54286">
        <w:t>71.</w:t>
      </w:r>
      <w:r w:rsidRPr="00E54286">
        <w:tab/>
        <w:t xml:space="preserve">Crane JK. Preformed Bacterial Toxins. Clinics in Laboratory Medicine </w:t>
      </w:r>
      <w:r w:rsidRPr="00E54286">
        <w:rPr>
          <w:b/>
        </w:rPr>
        <w:t>1999</w:t>
      </w:r>
      <w:r w:rsidRPr="00E54286">
        <w:t>; 19(3): 583-99.</w:t>
      </w:r>
    </w:p>
    <w:p w14:paraId="390CC79B" w14:textId="77777777" w:rsidR="00E54286" w:rsidRPr="00E54286" w:rsidRDefault="00E54286" w:rsidP="00E54286">
      <w:pPr>
        <w:pStyle w:val="EndNoteBibliography"/>
        <w:spacing w:after="0" w:line="480" w:lineRule="auto"/>
        <w:ind w:left="720" w:hanging="720"/>
      </w:pPr>
      <w:r w:rsidRPr="00E54286">
        <w:t>72.</w:t>
      </w:r>
      <w:r w:rsidRPr="00E54286">
        <w:tab/>
        <w:t xml:space="preserve">Finkelstein RA. Cholera, Vibrio cholerae O1 and O139, and Other Pathogenic Vibrios. In: Baron S. Medical Microbiology. 4th ed. Galveston, TX: University of Texas Medical Branch at Galveston, </w:t>
      </w:r>
      <w:r w:rsidRPr="00E54286">
        <w:rPr>
          <w:b/>
        </w:rPr>
        <w:t>1996</w:t>
      </w:r>
      <w:r w:rsidRPr="00E54286">
        <w:t>.</w:t>
      </w:r>
    </w:p>
    <w:p w14:paraId="5422CA6E" w14:textId="3E7455EA" w:rsidR="000B5C97" w:rsidRDefault="00E54286" w:rsidP="00E54286">
      <w:pPr>
        <w:pStyle w:val="EndNoteBibliography"/>
        <w:spacing w:after="0" w:line="480" w:lineRule="auto"/>
        <w:ind w:left="720" w:hanging="720"/>
      </w:pPr>
      <w:r w:rsidRPr="00E54286">
        <w:t>73.</w:t>
      </w:r>
      <w:r w:rsidRPr="00E54286">
        <w:tab/>
        <w:t xml:space="preserve">Kuehn A, Swoboda I, Arumugam K, Hilger C, Hentges F. Fish allergens at a glance: variable allergenicity of parvalbumins, the major fish allergens. Front Immunol </w:t>
      </w:r>
      <w:r w:rsidRPr="00E54286">
        <w:rPr>
          <w:b/>
        </w:rPr>
        <w:t>2014</w:t>
      </w:r>
      <w:r w:rsidRPr="00E54286">
        <w:t>; 5: 179-.</w:t>
      </w:r>
      <w:r w:rsidR="003E631A">
        <w:fldChar w:fldCharType="end"/>
      </w:r>
    </w:p>
    <w:sectPr w:rsidR="000B5C97" w:rsidSect="00E5428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D80F" w14:textId="77777777" w:rsidR="00EC0CCC" w:rsidRDefault="00EC0CCC" w:rsidP="002B4EA2">
      <w:pPr>
        <w:spacing w:after="0" w:line="240" w:lineRule="auto"/>
      </w:pPr>
      <w:r>
        <w:separator/>
      </w:r>
    </w:p>
  </w:endnote>
  <w:endnote w:type="continuationSeparator" w:id="0">
    <w:p w14:paraId="3C7369FD" w14:textId="77777777" w:rsidR="00EC0CCC" w:rsidRDefault="00EC0CCC" w:rsidP="002B4EA2">
      <w:pPr>
        <w:spacing w:after="0" w:line="240" w:lineRule="auto"/>
      </w:pPr>
      <w:r>
        <w:continuationSeparator/>
      </w:r>
    </w:p>
  </w:endnote>
  <w:endnote w:type="continuationNotice" w:id="1">
    <w:p w14:paraId="07756203" w14:textId="77777777" w:rsidR="00EC0CCC" w:rsidRDefault="00EC0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ED79" w14:textId="77777777" w:rsidR="00416DCD" w:rsidRDefault="00416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441566"/>
      <w:docPartObj>
        <w:docPartGallery w:val="Page Numbers (Bottom of Page)"/>
        <w:docPartUnique/>
      </w:docPartObj>
    </w:sdtPr>
    <w:sdtEndPr>
      <w:rPr>
        <w:noProof/>
      </w:rPr>
    </w:sdtEndPr>
    <w:sdtContent>
      <w:p w14:paraId="25D9F5CB" w14:textId="51C5A98E" w:rsidR="00416DCD" w:rsidRDefault="00416D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69C48F" w14:textId="77777777" w:rsidR="00EC0CCC" w:rsidRDefault="00EC0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F5A9" w14:textId="77777777" w:rsidR="00416DCD" w:rsidRDefault="00416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7E74" w14:textId="77777777" w:rsidR="00EC0CCC" w:rsidRDefault="00EC0CCC" w:rsidP="002B4EA2">
      <w:pPr>
        <w:spacing w:after="0" w:line="240" w:lineRule="auto"/>
      </w:pPr>
      <w:r>
        <w:separator/>
      </w:r>
    </w:p>
  </w:footnote>
  <w:footnote w:type="continuationSeparator" w:id="0">
    <w:p w14:paraId="6F47AFDD" w14:textId="77777777" w:rsidR="00EC0CCC" w:rsidRDefault="00EC0CCC" w:rsidP="002B4EA2">
      <w:pPr>
        <w:spacing w:after="0" w:line="240" w:lineRule="auto"/>
      </w:pPr>
      <w:r>
        <w:continuationSeparator/>
      </w:r>
    </w:p>
  </w:footnote>
  <w:footnote w:type="continuationNotice" w:id="1">
    <w:p w14:paraId="2BE4A75E" w14:textId="77777777" w:rsidR="00EC0CCC" w:rsidRDefault="00EC0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B31" w14:textId="77777777" w:rsidR="00416DCD" w:rsidRDefault="00416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1354" w14:textId="77777777" w:rsidR="00416DCD" w:rsidRDefault="00416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9D1" w14:textId="77777777" w:rsidR="00416DCD" w:rsidRDefault="00416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062B6"/>
    <w:multiLevelType w:val="hybridMultilevel"/>
    <w:tmpl w:val="4D1CB52E"/>
    <w:lvl w:ilvl="0" w:tplc="1CAAF5E2">
      <w:start w:val="1"/>
      <w:numFmt w:val="bullet"/>
      <w:lvlText w:val=""/>
      <w:lvlJc w:val="left"/>
      <w:pPr>
        <w:tabs>
          <w:tab w:val="num" w:pos="720"/>
        </w:tabs>
        <w:ind w:left="720" w:hanging="360"/>
      </w:pPr>
      <w:rPr>
        <w:rFonts w:ascii="Wingdings" w:hAnsi="Wingdings" w:hint="default"/>
      </w:rPr>
    </w:lvl>
    <w:lvl w:ilvl="1" w:tplc="650265DC">
      <w:numFmt w:val="bullet"/>
      <w:lvlText w:val="–"/>
      <w:lvlJc w:val="left"/>
      <w:pPr>
        <w:tabs>
          <w:tab w:val="num" w:pos="1440"/>
        </w:tabs>
        <w:ind w:left="1440" w:hanging="360"/>
      </w:pPr>
      <w:rPr>
        <w:rFonts w:ascii="Arial" w:hAnsi="Arial" w:hint="default"/>
      </w:rPr>
    </w:lvl>
    <w:lvl w:ilvl="2" w:tplc="14602126" w:tentative="1">
      <w:start w:val="1"/>
      <w:numFmt w:val="bullet"/>
      <w:lvlText w:val=""/>
      <w:lvlJc w:val="left"/>
      <w:pPr>
        <w:tabs>
          <w:tab w:val="num" w:pos="2160"/>
        </w:tabs>
        <w:ind w:left="2160" w:hanging="360"/>
      </w:pPr>
      <w:rPr>
        <w:rFonts w:ascii="Wingdings" w:hAnsi="Wingdings" w:hint="default"/>
      </w:rPr>
    </w:lvl>
    <w:lvl w:ilvl="3" w:tplc="1568B892" w:tentative="1">
      <w:start w:val="1"/>
      <w:numFmt w:val="bullet"/>
      <w:lvlText w:val=""/>
      <w:lvlJc w:val="left"/>
      <w:pPr>
        <w:tabs>
          <w:tab w:val="num" w:pos="2880"/>
        </w:tabs>
        <w:ind w:left="2880" w:hanging="360"/>
      </w:pPr>
      <w:rPr>
        <w:rFonts w:ascii="Wingdings" w:hAnsi="Wingdings" w:hint="default"/>
      </w:rPr>
    </w:lvl>
    <w:lvl w:ilvl="4" w:tplc="402C3BEA" w:tentative="1">
      <w:start w:val="1"/>
      <w:numFmt w:val="bullet"/>
      <w:lvlText w:val=""/>
      <w:lvlJc w:val="left"/>
      <w:pPr>
        <w:tabs>
          <w:tab w:val="num" w:pos="3600"/>
        </w:tabs>
        <w:ind w:left="3600" w:hanging="360"/>
      </w:pPr>
      <w:rPr>
        <w:rFonts w:ascii="Wingdings" w:hAnsi="Wingdings" w:hint="default"/>
      </w:rPr>
    </w:lvl>
    <w:lvl w:ilvl="5" w:tplc="D75C74C2" w:tentative="1">
      <w:start w:val="1"/>
      <w:numFmt w:val="bullet"/>
      <w:lvlText w:val=""/>
      <w:lvlJc w:val="left"/>
      <w:pPr>
        <w:tabs>
          <w:tab w:val="num" w:pos="4320"/>
        </w:tabs>
        <w:ind w:left="4320" w:hanging="360"/>
      </w:pPr>
      <w:rPr>
        <w:rFonts w:ascii="Wingdings" w:hAnsi="Wingdings" w:hint="default"/>
      </w:rPr>
    </w:lvl>
    <w:lvl w:ilvl="6" w:tplc="D5D048E8" w:tentative="1">
      <w:start w:val="1"/>
      <w:numFmt w:val="bullet"/>
      <w:lvlText w:val=""/>
      <w:lvlJc w:val="left"/>
      <w:pPr>
        <w:tabs>
          <w:tab w:val="num" w:pos="5040"/>
        </w:tabs>
        <w:ind w:left="5040" w:hanging="360"/>
      </w:pPr>
      <w:rPr>
        <w:rFonts w:ascii="Wingdings" w:hAnsi="Wingdings" w:hint="default"/>
      </w:rPr>
    </w:lvl>
    <w:lvl w:ilvl="7" w:tplc="570492EE" w:tentative="1">
      <w:start w:val="1"/>
      <w:numFmt w:val="bullet"/>
      <w:lvlText w:val=""/>
      <w:lvlJc w:val="left"/>
      <w:pPr>
        <w:tabs>
          <w:tab w:val="num" w:pos="5760"/>
        </w:tabs>
        <w:ind w:left="5760" w:hanging="360"/>
      </w:pPr>
      <w:rPr>
        <w:rFonts w:ascii="Wingdings" w:hAnsi="Wingdings" w:hint="default"/>
      </w:rPr>
    </w:lvl>
    <w:lvl w:ilvl="8" w:tplc="1E48F04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1&lt;/EnableBibliographyCategories&gt;&lt;/ENLayout&gt;"/>
    <w:docVar w:name="EN.Libraries" w:val="&lt;Libraries&gt;&lt;item db-id=&quot;rass95vavrraz6ezar8vetd0as90rx5rs09d&quot;&gt;NORS refs&lt;record-ids&gt;&lt;item&gt;30&lt;/item&gt;&lt;item&gt;31&lt;/item&gt;&lt;item&gt;32&lt;/item&gt;&lt;item&gt;33&lt;/item&gt;&lt;item&gt;34&lt;/item&gt;&lt;item&gt;35&lt;/item&gt;&lt;item&gt;36&lt;/item&gt;&lt;item&gt;38&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3&lt;/item&gt;&lt;item&gt;65&lt;/item&gt;&lt;item&gt;69&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gt;&lt;kind&gt;1&lt;/kind&gt;&lt;heading&gt;Primary References&lt;/heading&gt;&lt;alignment&gt;-1&lt;/alignment&gt;&lt;records&gt;&lt;record&gt;&lt;key app=&quot;EN&quot; db-id=&quot;rass95vavrraz6ezar8vetd0as90rx5rs09d&quot;&gt;12&lt;/key&gt;&lt;/record&gt;&lt;record&gt;&lt;key app=&quot;EN&quot; db-id=&quot;rass95vavrraz6ezar8vetd0as90rx5rs09d&quot;&gt;20&lt;/key&gt;&lt;/record&gt;&lt;record&gt;&lt;key app=&quot;EN&quot; db-id=&quot;rass95vavrraz6ezar8vetd0as90rx5rs09d&quot;&gt;23&lt;/key&gt;&lt;/record&gt;&lt;record&gt;&lt;key app=&quot;EN&quot; db-id=&quot;rass95vavrraz6ezar8vetd0as90rx5rs09d&quot;&gt;8&lt;/key&gt;&lt;/record&gt;&lt;record&gt;&lt;key app=&quot;EN&quot; db-id=&quot;rass95vavrraz6ezar8vetd0as90rx5rs09d&quot;&gt;13&lt;/key&gt;&lt;/record&gt;&lt;record&gt;&lt;key app=&quot;EN&quot; db-id=&quot;rass95vavrraz6ezar8vetd0as90rx5rs09d&quot;&gt;4&lt;/key&gt;&lt;/record&gt;&lt;record&gt;&lt;key app=&quot;EN&quot; db-id=&quot;rass95vavrraz6ezar8vetd0as90rx5rs09d&quot;&gt;29&lt;/key&gt;&lt;/record&gt;&lt;record&gt;&lt;key app=&quot;EN&quot; db-id=&quot;rass95vavrraz6ezar8vetd0as90rx5rs09d&quot;&gt;28&lt;/key&gt;&lt;/record&gt;&lt;record&gt;&lt;key app=&quot;EN&quot; db-id=&quot;rass95vavrraz6ezar8vetd0as90rx5rs09d&quot;&gt;21&lt;/key&gt;&lt;/record&gt;&lt;record&gt;&lt;key app=&quot;EN&quot; db-id=&quot;rass95vavrraz6ezar8vetd0as90rx5rs09d&quot;&gt;27&lt;/key&gt;&lt;/record&gt;&lt;record&gt;&lt;key app=&quot;EN&quot; db-id=&quot;rass95vavrraz6ezar8vetd0as90rx5rs09d&quot;&gt;11&lt;/key&gt;&lt;/record&gt;&lt;record&gt;&lt;key app=&quot;EN&quot; db-id=&quot;rass95vavrraz6ezar8vetd0as90rx5rs09d&quot;&gt;9&lt;/key&gt;&lt;/record&gt;&lt;record&gt;&lt;key app=&quot;EN&quot; db-id=&quot;rass95vavrraz6ezar8vetd0as90rx5rs09d&quot;&gt;14&lt;/key&gt;&lt;/record&gt;&lt;record&gt;&lt;key app=&quot;EN&quot; db-id=&quot;rass95vavrraz6ezar8vetd0as90rx5rs09d&quot;&gt;15&lt;/key&gt;&lt;/record&gt;&lt;record&gt;&lt;key app=&quot;EN&quot; db-id=&quot;rass95vavrraz6ezar8vetd0as90rx5rs09d&quot;&gt;3&lt;/key&gt;&lt;/record&gt;&lt;record&gt;&lt;key app=&quot;EN&quot; db-id=&quot;rass95vavrraz6ezar8vetd0as90rx5rs09d&quot;&gt;18&lt;/key&gt;&lt;/record&gt;&lt;record&gt;&lt;key app=&quot;EN&quot; db-id=&quot;rass95vavrraz6ezar8vetd0as90rx5rs09d&quot;&gt;25&lt;/key&gt;&lt;/record&gt;&lt;record&gt;&lt;key app=&quot;EN&quot; db-id=&quot;rass95vavrraz6ezar8vetd0as90rx5rs09d&quot;&gt;17&lt;/key&gt;&lt;/record&gt;&lt;record&gt;&lt;key app=&quot;EN&quot; db-id=&quot;rass95vavrraz6ezar8vetd0as90rx5rs09d&quot;&gt;7&lt;/key&gt;&lt;/record&gt;&lt;record&gt;&lt;key app=&quot;EN&quot; db-id=&quot;rass95vavrraz6ezar8vetd0as90rx5rs09d&quot;&gt;22&lt;/key&gt;&lt;/record&gt;&lt;record&gt;&lt;key app=&quot;EN&quot; db-id=&quot;rass95vavrraz6ezar8vetd0as90rx5rs09d&quot;&gt;19&lt;/key&gt;&lt;/record&gt;&lt;record&gt;&lt;key app=&quot;EN&quot; db-id=&quot;rass95vavrraz6ezar8vetd0as90rx5rs09d&quot;&gt;1&lt;/key&gt;&lt;/record&gt;&lt;record&gt;&lt;key app=&quot;EN&quot; db-id=&quot;rass95vavrraz6ezar8vetd0as90rx5rs09d&quot;&gt;6&lt;/key&gt;&lt;/record&gt;&lt;record&gt;&lt;key app=&quot;EN&quot; db-id=&quot;rass95vavrraz6ezar8vetd0as90rx5rs09d&quot;&gt;5&lt;/key&gt;&lt;/record&gt;&lt;record&gt;&lt;key app=&quot;EN&quot; db-id=&quot;rass95vavrraz6ezar8vetd0as90rx5rs09d&quot;&gt;10&lt;/key&gt;&lt;/record&gt;&lt;record&gt;&lt;key app=&quot;EN&quot; db-id=&quot;rass95vavrraz6ezar8vetd0as90rx5rs09d&quot;&gt;16&lt;/key&gt;&lt;/record&gt;&lt;record&gt;&lt;key app=&quot;EN&quot; db-id=&quot;rass95vavrraz6ezar8vetd0as90rx5rs09d&quot;&gt;2&lt;/key&gt;&lt;/record&gt;&lt;record&gt;&lt;key app=&quot;EN&quot; db-id=&quot;rass95vavrraz6ezar8vetd0as90rx5rs09d&quot;&gt;112&lt;/key&gt;&lt;/record&gt;&lt;record&gt;&lt;key app=&quot;EN&quot; db-id=&quot;rass95vavrraz6ezar8vetd0as90rx5rs09d&quot;&gt;113&lt;/key&gt;&lt;/record&gt;&lt;record&gt;&lt;key app=&quot;EN&quot; db-id=&quot;rass95vavrraz6ezar8vetd0as90rx5rs09d&quot;&gt;114&lt;/key&gt;&lt;/record&gt;&lt;record&gt;&lt;key app=&quot;EN&quot; db-id=&quot;55e0rw5a0es02qewvw9vdttwzsfp0r2raar2&quot;&gt;3&lt;/key&gt;&lt;/record&gt;&lt;/records&gt;&lt;/reference-group&gt;&lt;reference-group&gt;&lt;kind&gt;1&lt;/kind&gt;&lt;heading&gt;Supplemental References&lt;/heading&gt;&lt;alignment&gt;-1&lt;/alignment&gt;&lt;records&gt;&lt;record&gt;&lt;key app=&quot;EN&quot; db-id=&quot;rass95vavrraz6ezar8vetd0as90rx5rs09d&quot;&gt;96&lt;/key&gt;&lt;/record&gt;&lt;record&gt;&lt;key app=&quot;EN&quot; db-id=&quot;rass95vavrraz6ezar8vetd0as90rx5rs09d&quot;&gt;99&lt;/key&gt;&lt;/record&gt;&lt;record&gt;&lt;key app=&quot;EN&quot; db-id=&quot;rass95vavrraz6ezar8vetd0as90rx5rs09d&quot;&gt;30&lt;/key&gt;&lt;/record&gt;&lt;record&gt;&lt;key app=&quot;EN&quot; db-id=&quot;rass95vavrraz6ezar8vetd0as90rx5rs09d&quot;&gt;31&lt;/key&gt;&lt;/record&gt;&lt;record&gt;&lt;key app=&quot;EN&quot; db-id=&quot;rass95vavrraz6ezar8vetd0as90rx5rs09d&quot;&gt;36&lt;/key&gt;&lt;/record&gt;&lt;record&gt;&lt;key app=&quot;EN&quot; db-id=&quot;rass95vavrraz6ezar8vetd0as90rx5rs09d&quot;&gt;32&lt;/key&gt;&lt;/record&gt;&lt;record&gt;&lt;key app=&quot;EN&quot; db-id=&quot;rass95vavrraz6ezar8vetd0as90rx5rs09d&quot;&gt;33&lt;/key&gt;&lt;/record&gt;&lt;record&gt;&lt;key app=&quot;EN&quot; db-id=&quot;rass95vavrraz6ezar8vetd0as90rx5rs09d&quot;&gt;34&lt;/key&gt;&lt;/record&gt;&lt;record&gt;&lt;key app=&quot;EN&quot; db-id=&quot;rass95vavrraz6ezar8vetd0as90rx5rs09d&quot;&gt;98&lt;/key&gt;&lt;/record&gt;&lt;record&gt;&lt;key app=&quot;EN&quot; db-id=&quot;rass95vavrraz6ezar8vetd0as90rx5rs09d&quot;&gt;35&lt;/key&gt;&lt;/record&gt;&lt;record&gt;&lt;key app=&quot;EN&quot; db-id=&quot;rass95vavrraz6ezar8vetd0as90rx5rs09d&quot;&gt;75&lt;/key&gt;&lt;/record&gt;&lt;record&gt;&lt;key app=&quot;EN&quot; db-id=&quot;rass95vavrraz6ezar8vetd0as90rx5rs09d&quot;&gt;61&lt;/key&gt;&lt;/record&gt;&lt;record&gt;&lt;key app=&quot;EN&quot; db-id=&quot;rass95vavrraz6ezar8vetd0as90rx5rs09d&quot;&gt;110&lt;/key&gt;&lt;/record&gt;&lt;record&gt;&lt;key app=&quot;EN&quot; db-id=&quot;rass95vavrraz6ezar8vetd0as90rx5rs09d&quot;&gt;38&lt;/key&gt;&lt;/record&gt;&lt;record&gt;&lt;key app=&quot;EN&quot; db-id=&quot;rass95vavrraz6ezar8vetd0as90rx5rs09d&quot;&gt;40&lt;/key&gt;&lt;/record&gt;&lt;record&gt;&lt;key app=&quot;EN&quot; db-id=&quot;rass95vavrraz6ezar8vetd0as90rx5rs09d&quot;&gt;90&lt;/key&gt;&lt;/record&gt;&lt;record&gt;&lt;key app=&quot;EN&quot; db-id=&quot;rass95vavrraz6ezar8vetd0as90rx5rs09d&quot;&gt;41&lt;/key&gt;&lt;/record&gt;&lt;record&gt;&lt;key app=&quot;EN&quot; db-id=&quot;rass95vavrraz6ezar8vetd0as90rx5rs09d&quot;&gt;46&lt;/key&gt;&lt;/record&gt;&lt;record&gt;&lt;key app=&quot;EN&quot; db-id=&quot;rass95vavrraz6ezar8vetd0as90rx5rs09d&quot;&gt;47&lt;/key&gt;&lt;/record&gt;&lt;record&gt;&lt;key app=&quot;EN&quot; db-id=&quot;rass95vavrraz6ezar8vetd0as90rx5rs09d&quot;&gt;42&lt;/key&gt;&lt;/record&gt;&lt;record&gt;&lt;key app=&quot;EN&quot; db-id=&quot;rass95vavrraz6ezar8vetd0as90rx5rs09d&quot;&gt;43&lt;/key&gt;&lt;/record&gt;&lt;record&gt;&lt;key app=&quot;EN&quot; db-id=&quot;rass95vavrraz6ezar8vetd0as90rx5rs09d&quot;&gt;44&lt;/key&gt;&lt;/record&gt;&lt;record&gt;&lt;key app=&quot;EN&quot; db-id=&quot;rass95vavrraz6ezar8vetd0as90rx5rs09d&quot;&gt;45&lt;/key&gt;&lt;/record&gt;&lt;record&gt;&lt;key app=&quot;EN&quot; db-id=&quot;rass95vavrraz6ezar8vetd0as90rx5rs09d&quot;&gt;50&lt;/key&gt;&lt;/record&gt;&lt;record&gt;&lt;key app=&quot;EN&quot; db-id=&quot;rass95vavrraz6ezar8vetd0as90rx5rs09d&quot;&gt;51&lt;/key&gt;&lt;/record&gt;&lt;record&gt;&lt;key app=&quot;EN&quot; db-id=&quot;rass95vavrraz6ezar8vetd0as90rx5rs09d&quot;&gt;76&lt;/key&gt;&lt;/record&gt;&lt;record&gt;&lt;key app=&quot;EN&quot; db-id=&quot;rass95vavrraz6ezar8vetd0as90rx5rs09d&quot;&gt;89&lt;/key&gt;&lt;/record&gt;&lt;record&gt;&lt;key app=&quot;EN&quot; db-id=&quot;rass95vavrraz6ezar8vetd0as90rx5rs09d&quot;&gt;71&lt;/key&gt;&lt;/record&gt;&lt;record&gt;&lt;key app=&quot;EN&quot; db-id=&quot;rass95vavrraz6ezar8vetd0as90rx5rs09d&quot;&gt;54&lt;/key&gt;&lt;/record&gt;&lt;record&gt;&lt;key app=&quot;EN&quot; db-id=&quot;rass95vavrraz6ezar8vetd0as90rx5rs09d&quot;&gt;79&lt;/key&gt;&lt;/record&gt;&lt;record&gt;&lt;key app=&quot;EN&quot; db-id=&quot;rass95vavrraz6ezar8vetd0as90rx5rs09d&quot;&gt;77&lt;/key&gt;&lt;/record&gt;&lt;record&gt;&lt;key app=&quot;EN&quot; db-id=&quot;rass95vavrraz6ezar8vetd0as90rx5rs09d&quot;&gt;55&lt;/key&gt;&lt;/record&gt;&lt;record&gt;&lt;key app=&quot;EN&quot; db-id=&quot;rass95vavrraz6ezar8vetd0as90rx5rs09d&quot;&gt;48&lt;/key&gt;&lt;/record&gt;&lt;record&gt;&lt;key app=&quot;EN&quot; db-id=&quot;rass95vavrraz6ezar8vetd0as90rx5rs09d&quot;&gt;57&lt;/key&gt;&lt;/record&gt;&lt;record&gt;&lt;key app=&quot;EN&quot; db-id=&quot;rass95vavrraz6ezar8vetd0as90rx5rs09d&quot;&gt;49&lt;/key&gt;&lt;/record&gt;&lt;record&gt;&lt;key app=&quot;EN&quot; db-id=&quot;rass95vavrraz6ezar8vetd0as90rx5rs09d&quot;&gt;100&lt;/key&gt;&lt;/record&gt;&lt;record&gt;&lt;key app=&quot;EN&quot; db-id=&quot;rass95vavrraz6ezar8vetd0as90rx5rs09d&quot;&gt;81&lt;/key&gt;&lt;/record&gt;&lt;record&gt;&lt;key app=&quot;EN&quot; db-id=&quot;rass95vavrraz6ezar8vetd0as90rx5rs09d&quot;&gt;106&lt;/key&gt;&lt;/record&gt;&lt;record&gt;&lt;key app=&quot;EN&quot; db-id=&quot;rass95vavrraz6ezar8vetd0as90rx5rs09d&quot;&gt;108&lt;/key&gt;&lt;/record&gt;&lt;record&gt;&lt;key app=&quot;EN&quot; db-id=&quot;rass95vavrraz6ezar8vetd0as90rx5rs09d&quot;&gt;101&lt;/key&gt;&lt;/record&gt;&lt;record&gt;&lt;key app=&quot;EN&quot; db-id=&quot;rass95vavrraz6ezar8vetd0as90rx5rs09d&quot;&gt;103&lt;/key&gt;&lt;/record&gt;&lt;record&gt;&lt;key app=&quot;EN&quot; db-id=&quot;rass95vavrraz6ezar8vetd0as90rx5rs09d&quot;&gt;52&lt;/key&gt;&lt;/record&gt;&lt;record&gt;&lt;key app=&quot;EN&quot; db-id=&quot;rass95vavrraz6ezar8vetd0as90rx5rs09d&quot;&gt;69&lt;/key&gt;&lt;/record&gt;&lt;record&gt;&lt;key app=&quot;EN&quot; db-id=&quot;rass95vavrraz6ezar8vetd0as90rx5rs09d&quot;&gt;62&lt;/key&gt;&lt;/record&gt;&lt;record&gt;&lt;key app=&quot;EN&quot; db-id=&quot;rass95vavrraz6ezar8vetd0as90rx5rs09d&quot;&gt;72&lt;/key&gt;&lt;/record&gt;&lt;record&gt;&lt;key app=&quot;EN&quot; db-id=&quot;rass95vavrraz6ezar8vetd0as90rx5rs09d&quot;&gt;73&lt;/key&gt;&lt;/record&gt;&lt;record&gt;&lt;key app=&quot;EN&quot; db-id=&quot;rass95vavrraz6ezar8vetd0as90rx5rs09d&quot;&gt;74&lt;/key&gt;&lt;/record&gt;&lt;record&gt;&lt;key app=&quot;EN&quot; db-id=&quot;rass95vavrraz6ezar8vetd0as90rx5rs09d&quot;&gt;63&lt;/key&gt;&lt;/record&gt;&lt;record&gt;&lt;key app=&quot;EN&quot; db-id=&quot;rass95vavrraz6ezar8vetd0as90rx5rs09d&quot;&gt;80&lt;/key&gt;&lt;/record&gt;&lt;record&gt;&lt;key app=&quot;EN&quot; db-id=&quot;rass95vavrraz6ezar8vetd0as90rx5rs09d&quot;&gt;53&lt;/key&gt;&lt;/record&gt;&lt;record&gt;&lt;key app=&quot;EN&quot; db-id=&quot;rass95vavrraz6ezar8vetd0as90rx5rs09d&quot;&gt;107&lt;/key&gt;&lt;/record&gt;&lt;record&gt;&lt;key app=&quot;EN&quot; db-id=&quot;rass95vavrraz6ezar8vetd0as90rx5rs09d&quot;&gt;78&lt;/key&gt;&lt;/record&gt;&lt;record&gt;&lt;key app=&quot;EN&quot; db-id=&quot;rass95vavrraz6ezar8vetd0as90rx5rs09d&quot;&gt;109&lt;/key&gt;&lt;/record&gt;&lt;record&gt;&lt;key app=&quot;EN&quot; db-id=&quot;rass95vavrraz6ezar8vetd0as90rx5rs09d&quot;&gt;86&lt;/key&gt;&lt;/record&gt;&lt;record&gt;&lt;key app=&quot;EN&quot; db-id=&quot;rass95vavrraz6ezar8vetd0as90rx5rs09d&quot;&gt;82&lt;/key&gt;&lt;/record&gt;&lt;record&gt;&lt;key app=&quot;EN&quot; db-id=&quot;rass95vavrraz6ezar8vetd0as90rx5rs09d&quot;&gt;60&lt;/key&gt;&lt;/record&gt;&lt;record&gt;&lt;key app=&quot;EN&quot; db-id=&quot;rass95vavrraz6ezar8vetd0as90rx5rs09d&quot;&gt;56&lt;/key&gt;&lt;/record&gt;&lt;record&gt;&lt;key app=&quot;EN&quot; db-id=&quot;rass95vavrraz6ezar8vetd0as90rx5rs09d&quot;&gt;97&lt;/key&gt;&lt;/record&gt;&lt;record&gt;&lt;key app=&quot;EN&quot; db-id=&quot;rass95vavrraz6ezar8vetd0as90rx5rs09d&quot;&gt;83&lt;/key&gt;&lt;/record&gt;&lt;record&gt;&lt;key app=&quot;EN&quot; db-id=&quot;rass95vavrraz6ezar8vetd0as90rx5rs09d&quot;&gt;105&lt;/key&gt;&lt;/record&gt;&lt;record&gt;&lt;key app=&quot;EN&quot; db-id=&quot;rass95vavrraz6ezar8vetd0as90rx5rs09d&quot;&gt;104&lt;/key&gt;&lt;/record&gt;&lt;record&gt;&lt;key app=&quot;EN&quot; db-id=&quot;rass95vavrraz6ezar8vetd0as90rx5rs09d&quot;&gt;84&lt;/key&gt;&lt;/record&gt;&lt;record&gt;&lt;key app=&quot;EN&quot; db-id=&quot;rass95vavrraz6ezar8vetd0as90rx5rs09d&quot;&gt;102&lt;/key&gt;&lt;/record&gt;&lt;record&gt;&lt;key app=&quot;EN&quot; db-id=&quot;rass95vavrraz6ezar8vetd0as90rx5rs09d&quot;&gt;85&lt;/key&gt;&lt;/record&gt;&lt;record&gt;&lt;key app=&quot;EN&quot; db-id=&quot;rass95vavrraz6ezar8vetd0as90rx5rs09d&quot;&gt;65&lt;/key&gt;&lt;/record&gt;&lt;record&gt;&lt;key app=&quot;EN&quot; db-id=&quot;rass95vavrraz6ezar8vetd0as90rx5rs09d&quot;&gt;59&lt;/key&gt;&lt;/record&gt;&lt;record&gt;&lt;key app=&quot;EN&quot; db-id=&quot;rass95vavrraz6ezar8vetd0as90rx5rs09d&quot;&gt;111&lt;/key&gt;&lt;/record&gt;&lt;record&gt;&lt;key app=&quot;EN&quot; db-id=&quot;rass95vavrraz6ezar8vetd0as90rx5rs09d&quot;&gt;87&lt;/key&gt;&lt;/record&gt;&lt;record&gt;&lt;key app=&quot;EN&quot; db-id=&quot;rass95vavrraz6ezar8vetd0as90rx5rs09d&quot;&gt;88&lt;/key&gt;&lt;/record&gt;&lt;record&gt;&lt;key app=&quot;EN&quot; db-id=&quot;rass95vavrraz6ezar8vetd0as90rx5rs09d&quot;&gt;91&lt;/key&gt;&lt;/record&gt;&lt;record&gt;&lt;key app=&quot;EN&quot; db-id=&quot;rass95vavrraz6ezar8vetd0as90rx5rs09d&quot;&gt;92&lt;/key&gt;&lt;/record&gt;&lt;record&gt;&lt;key app=&quot;EN&quot; db-id=&quot;rass95vavrraz6ezar8vetd0as90rx5rs09d&quot;&gt;93&lt;/key&gt;&lt;/record&gt;&lt;record&gt;&lt;key app=&quot;EN&quot; db-id=&quot;rass95vavrraz6ezar8vetd0as90rx5rs09d&quot;&gt;94&lt;/key&gt;&lt;/record&gt;&lt;/records&gt;&lt;/reference-group&gt;&lt;/reference-groups&gt;"/>
  </w:docVars>
  <w:rsids>
    <w:rsidRoot w:val="00151204"/>
    <w:rsid w:val="000019D9"/>
    <w:rsid w:val="000027B5"/>
    <w:rsid w:val="00003901"/>
    <w:rsid w:val="00003F1D"/>
    <w:rsid w:val="00003FF7"/>
    <w:rsid w:val="00004595"/>
    <w:rsid w:val="00004C62"/>
    <w:rsid w:val="00005367"/>
    <w:rsid w:val="00006F78"/>
    <w:rsid w:val="00007400"/>
    <w:rsid w:val="00007AF5"/>
    <w:rsid w:val="00010E14"/>
    <w:rsid w:val="00011236"/>
    <w:rsid w:val="0001232B"/>
    <w:rsid w:val="000135F1"/>
    <w:rsid w:val="00014ED5"/>
    <w:rsid w:val="00016F77"/>
    <w:rsid w:val="00020A5D"/>
    <w:rsid w:val="0002227E"/>
    <w:rsid w:val="00023CD6"/>
    <w:rsid w:val="000247CF"/>
    <w:rsid w:val="00025116"/>
    <w:rsid w:val="00025553"/>
    <w:rsid w:val="00026AF5"/>
    <w:rsid w:val="00026C0D"/>
    <w:rsid w:val="00027901"/>
    <w:rsid w:val="00031243"/>
    <w:rsid w:val="000316FA"/>
    <w:rsid w:val="00033002"/>
    <w:rsid w:val="00033351"/>
    <w:rsid w:val="00036580"/>
    <w:rsid w:val="00037117"/>
    <w:rsid w:val="00037823"/>
    <w:rsid w:val="000415CE"/>
    <w:rsid w:val="00041832"/>
    <w:rsid w:val="000430C8"/>
    <w:rsid w:val="00043646"/>
    <w:rsid w:val="000438DF"/>
    <w:rsid w:val="000455BB"/>
    <w:rsid w:val="00046364"/>
    <w:rsid w:val="000463D0"/>
    <w:rsid w:val="00047A03"/>
    <w:rsid w:val="00051648"/>
    <w:rsid w:val="000521FE"/>
    <w:rsid w:val="00052959"/>
    <w:rsid w:val="00054695"/>
    <w:rsid w:val="000547B3"/>
    <w:rsid w:val="0005559A"/>
    <w:rsid w:val="00055B66"/>
    <w:rsid w:val="00055B9D"/>
    <w:rsid w:val="00056065"/>
    <w:rsid w:val="000624C0"/>
    <w:rsid w:val="00062921"/>
    <w:rsid w:val="00066185"/>
    <w:rsid w:val="00070255"/>
    <w:rsid w:val="00070FEE"/>
    <w:rsid w:val="00071472"/>
    <w:rsid w:val="0007285A"/>
    <w:rsid w:val="000737D2"/>
    <w:rsid w:val="00073F7A"/>
    <w:rsid w:val="00074B32"/>
    <w:rsid w:val="00074C74"/>
    <w:rsid w:val="00074E3A"/>
    <w:rsid w:val="00076C4F"/>
    <w:rsid w:val="00077A61"/>
    <w:rsid w:val="00081C35"/>
    <w:rsid w:val="000825B6"/>
    <w:rsid w:val="00083F9D"/>
    <w:rsid w:val="00084408"/>
    <w:rsid w:val="00084F32"/>
    <w:rsid w:val="00085221"/>
    <w:rsid w:val="00085308"/>
    <w:rsid w:val="000912F5"/>
    <w:rsid w:val="00091779"/>
    <w:rsid w:val="00092466"/>
    <w:rsid w:val="0009356F"/>
    <w:rsid w:val="00093809"/>
    <w:rsid w:val="00093BDA"/>
    <w:rsid w:val="000948DF"/>
    <w:rsid w:val="0009589A"/>
    <w:rsid w:val="00095C82"/>
    <w:rsid w:val="0009750E"/>
    <w:rsid w:val="00097AD8"/>
    <w:rsid w:val="00097E6C"/>
    <w:rsid w:val="000A0FDF"/>
    <w:rsid w:val="000A1E3A"/>
    <w:rsid w:val="000A30D0"/>
    <w:rsid w:val="000A4928"/>
    <w:rsid w:val="000A5EAD"/>
    <w:rsid w:val="000B06A3"/>
    <w:rsid w:val="000B1043"/>
    <w:rsid w:val="000B20E0"/>
    <w:rsid w:val="000B5C97"/>
    <w:rsid w:val="000B6211"/>
    <w:rsid w:val="000B6CC6"/>
    <w:rsid w:val="000B7ECC"/>
    <w:rsid w:val="000C0FF4"/>
    <w:rsid w:val="000C263E"/>
    <w:rsid w:val="000C266D"/>
    <w:rsid w:val="000C28F2"/>
    <w:rsid w:val="000C54D8"/>
    <w:rsid w:val="000C5982"/>
    <w:rsid w:val="000C7349"/>
    <w:rsid w:val="000C79BA"/>
    <w:rsid w:val="000D1EF3"/>
    <w:rsid w:val="000D2A3A"/>
    <w:rsid w:val="000D2D61"/>
    <w:rsid w:val="000D3319"/>
    <w:rsid w:val="000D3455"/>
    <w:rsid w:val="000D3C4B"/>
    <w:rsid w:val="000D4434"/>
    <w:rsid w:val="000D451B"/>
    <w:rsid w:val="000D6963"/>
    <w:rsid w:val="000E10B5"/>
    <w:rsid w:val="000E11B0"/>
    <w:rsid w:val="000E3059"/>
    <w:rsid w:val="000E4142"/>
    <w:rsid w:val="000E427E"/>
    <w:rsid w:val="000E4AE2"/>
    <w:rsid w:val="000E6285"/>
    <w:rsid w:val="000E6640"/>
    <w:rsid w:val="000F0CA0"/>
    <w:rsid w:val="000F244E"/>
    <w:rsid w:val="000F36C1"/>
    <w:rsid w:val="000F4113"/>
    <w:rsid w:val="000F42FE"/>
    <w:rsid w:val="000F5B7C"/>
    <w:rsid w:val="000F5F07"/>
    <w:rsid w:val="001010FB"/>
    <w:rsid w:val="00101479"/>
    <w:rsid w:val="0010199C"/>
    <w:rsid w:val="001020D4"/>
    <w:rsid w:val="00102B37"/>
    <w:rsid w:val="001038DA"/>
    <w:rsid w:val="0010433C"/>
    <w:rsid w:val="00105AB9"/>
    <w:rsid w:val="00106494"/>
    <w:rsid w:val="001066C0"/>
    <w:rsid w:val="00106ED6"/>
    <w:rsid w:val="001072EE"/>
    <w:rsid w:val="00115240"/>
    <w:rsid w:val="00116197"/>
    <w:rsid w:val="00116C1D"/>
    <w:rsid w:val="00120ABF"/>
    <w:rsid w:val="00121C15"/>
    <w:rsid w:val="00123C85"/>
    <w:rsid w:val="001268A6"/>
    <w:rsid w:val="00127E77"/>
    <w:rsid w:val="00131EBC"/>
    <w:rsid w:val="0013257D"/>
    <w:rsid w:val="00133636"/>
    <w:rsid w:val="0013405E"/>
    <w:rsid w:val="00134D63"/>
    <w:rsid w:val="001356F0"/>
    <w:rsid w:val="00137BCA"/>
    <w:rsid w:val="00140EDD"/>
    <w:rsid w:val="001418D7"/>
    <w:rsid w:val="00142D12"/>
    <w:rsid w:val="00142D92"/>
    <w:rsid w:val="00143FDC"/>
    <w:rsid w:val="00144CB6"/>
    <w:rsid w:val="001476C8"/>
    <w:rsid w:val="00147891"/>
    <w:rsid w:val="00151204"/>
    <w:rsid w:val="0015158D"/>
    <w:rsid w:val="001523C2"/>
    <w:rsid w:val="00152431"/>
    <w:rsid w:val="00152664"/>
    <w:rsid w:val="00153D69"/>
    <w:rsid w:val="001562BE"/>
    <w:rsid w:val="0015641E"/>
    <w:rsid w:val="00156E29"/>
    <w:rsid w:val="00160E49"/>
    <w:rsid w:val="00162A56"/>
    <w:rsid w:val="00162A61"/>
    <w:rsid w:val="00163C41"/>
    <w:rsid w:val="001645A3"/>
    <w:rsid w:val="00166E51"/>
    <w:rsid w:val="001670C8"/>
    <w:rsid w:val="00180747"/>
    <w:rsid w:val="00180C36"/>
    <w:rsid w:val="001819E0"/>
    <w:rsid w:val="00181EDB"/>
    <w:rsid w:val="00182587"/>
    <w:rsid w:val="0018346A"/>
    <w:rsid w:val="001851D5"/>
    <w:rsid w:val="00186413"/>
    <w:rsid w:val="001878AD"/>
    <w:rsid w:val="001920ED"/>
    <w:rsid w:val="001925F7"/>
    <w:rsid w:val="00193A09"/>
    <w:rsid w:val="001947A9"/>
    <w:rsid w:val="0019525A"/>
    <w:rsid w:val="0019597B"/>
    <w:rsid w:val="001A187B"/>
    <w:rsid w:val="001A57E4"/>
    <w:rsid w:val="001A6F0C"/>
    <w:rsid w:val="001A75BF"/>
    <w:rsid w:val="001B08BB"/>
    <w:rsid w:val="001B0A82"/>
    <w:rsid w:val="001B2164"/>
    <w:rsid w:val="001B24C7"/>
    <w:rsid w:val="001B25AE"/>
    <w:rsid w:val="001B3975"/>
    <w:rsid w:val="001B3DD8"/>
    <w:rsid w:val="001B44CF"/>
    <w:rsid w:val="001B5733"/>
    <w:rsid w:val="001B5F87"/>
    <w:rsid w:val="001B6248"/>
    <w:rsid w:val="001B629E"/>
    <w:rsid w:val="001C1259"/>
    <w:rsid w:val="001C34FC"/>
    <w:rsid w:val="001C3D63"/>
    <w:rsid w:val="001C7A58"/>
    <w:rsid w:val="001D00A9"/>
    <w:rsid w:val="001D0E69"/>
    <w:rsid w:val="001D177D"/>
    <w:rsid w:val="001D236E"/>
    <w:rsid w:val="001D2B46"/>
    <w:rsid w:val="001D3032"/>
    <w:rsid w:val="001D3CA6"/>
    <w:rsid w:val="001D4064"/>
    <w:rsid w:val="001D426C"/>
    <w:rsid w:val="001D4921"/>
    <w:rsid w:val="001D4C1F"/>
    <w:rsid w:val="001E1DD9"/>
    <w:rsid w:val="001E2E02"/>
    <w:rsid w:val="001E31FE"/>
    <w:rsid w:val="001E3609"/>
    <w:rsid w:val="001E414D"/>
    <w:rsid w:val="001E5486"/>
    <w:rsid w:val="001E5537"/>
    <w:rsid w:val="001E560A"/>
    <w:rsid w:val="001E6C0C"/>
    <w:rsid w:val="001F08BE"/>
    <w:rsid w:val="001F47EF"/>
    <w:rsid w:val="001F5648"/>
    <w:rsid w:val="001F61D8"/>
    <w:rsid w:val="001F69AA"/>
    <w:rsid w:val="001F7D1E"/>
    <w:rsid w:val="001F7DEE"/>
    <w:rsid w:val="002005E6"/>
    <w:rsid w:val="0020154F"/>
    <w:rsid w:val="00203FF4"/>
    <w:rsid w:val="002041C4"/>
    <w:rsid w:val="00205624"/>
    <w:rsid w:val="002105FF"/>
    <w:rsid w:val="00213A36"/>
    <w:rsid w:val="00215B68"/>
    <w:rsid w:val="00216478"/>
    <w:rsid w:val="00216494"/>
    <w:rsid w:val="00216B7F"/>
    <w:rsid w:val="0022069A"/>
    <w:rsid w:val="00221C0A"/>
    <w:rsid w:val="00221E0D"/>
    <w:rsid w:val="00222BE2"/>
    <w:rsid w:val="00222D42"/>
    <w:rsid w:val="00226CA0"/>
    <w:rsid w:val="002302DD"/>
    <w:rsid w:val="002307BB"/>
    <w:rsid w:val="0023534E"/>
    <w:rsid w:val="00236192"/>
    <w:rsid w:val="00236728"/>
    <w:rsid w:val="00236AD4"/>
    <w:rsid w:val="00241388"/>
    <w:rsid w:val="00242D6C"/>
    <w:rsid w:val="00243346"/>
    <w:rsid w:val="002443C4"/>
    <w:rsid w:val="002449B6"/>
    <w:rsid w:val="002458F8"/>
    <w:rsid w:val="00250359"/>
    <w:rsid w:val="002539EC"/>
    <w:rsid w:val="00253CD4"/>
    <w:rsid w:val="00254F61"/>
    <w:rsid w:val="00255091"/>
    <w:rsid w:val="00256892"/>
    <w:rsid w:val="00256898"/>
    <w:rsid w:val="00257BF9"/>
    <w:rsid w:val="00257C31"/>
    <w:rsid w:val="00263215"/>
    <w:rsid w:val="00265472"/>
    <w:rsid w:val="002674AE"/>
    <w:rsid w:val="002676D8"/>
    <w:rsid w:val="0027068F"/>
    <w:rsid w:val="00270CB7"/>
    <w:rsid w:val="0027227E"/>
    <w:rsid w:val="00272541"/>
    <w:rsid w:val="00272E7C"/>
    <w:rsid w:val="0027381A"/>
    <w:rsid w:val="00277AF8"/>
    <w:rsid w:val="00281DDD"/>
    <w:rsid w:val="00282C05"/>
    <w:rsid w:val="002841BA"/>
    <w:rsid w:val="002842C1"/>
    <w:rsid w:val="00285956"/>
    <w:rsid w:val="00285D07"/>
    <w:rsid w:val="0028623F"/>
    <w:rsid w:val="00291E7B"/>
    <w:rsid w:val="002924C6"/>
    <w:rsid w:val="00292884"/>
    <w:rsid w:val="0029311A"/>
    <w:rsid w:val="00294046"/>
    <w:rsid w:val="00295D51"/>
    <w:rsid w:val="002962A9"/>
    <w:rsid w:val="002A388C"/>
    <w:rsid w:val="002A3C3A"/>
    <w:rsid w:val="002A4D08"/>
    <w:rsid w:val="002A7897"/>
    <w:rsid w:val="002A79AF"/>
    <w:rsid w:val="002B013E"/>
    <w:rsid w:val="002B053D"/>
    <w:rsid w:val="002B111D"/>
    <w:rsid w:val="002B1CF5"/>
    <w:rsid w:val="002B2C6D"/>
    <w:rsid w:val="002B40C3"/>
    <w:rsid w:val="002B4EA2"/>
    <w:rsid w:val="002B6A97"/>
    <w:rsid w:val="002B786C"/>
    <w:rsid w:val="002C0AA7"/>
    <w:rsid w:val="002C1C9C"/>
    <w:rsid w:val="002C3D6D"/>
    <w:rsid w:val="002C5B1F"/>
    <w:rsid w:val="002C7538"/>
    <w:rsid w:val="002D0330"/>
    <w:rsid w:val="002D198D"/>
    <w:rsid w:val="002D3413"/>
    <w:rsid w:val="002D35CF"/>
    <w:rsid w:val="002D416E"/>
    <w:rsid w:val="002D5898"/>
    <w:rsid w:val="002D5BD8"/>
    <w:rsid w:val="002D73C2"/>
    <w:rsid w:val="002D791C"/>
    <w:rsid w:val="002D7DD3"/>
    <w:rsid w:val="002E0E41"/>
    <w:rsid w:val="002E5497"/>
    <w:rsid w:val="002E6B93"/>
    <w:rsid w:val="002E7244"/>
    <w:rsid w:val="002F1E53"/>
    <w:rsid w:val="002F256B"/>
    <w:rsid w:val="002F5848"/>
    <w:rsid w:val="002F6166"/>
    <w:rsid w:val="002F61FA"/>
    <w:rsid w:val="003010EE"/>
    <w:rsid w:val="00301B42"/>
    <w:rsid w:val="003026DC"/>
    <w:rsid w:val="00305176"/>
    <w:rsid w:val="00305C98"/>
    <w:rsid w:val="00306BF8"/>
    <w:rsid w:val="00307149"/>
    <w:rsid w:val="003074D9"/>
    <w:rsid w:val="00311E2E"/>
    <w:rsid w:val="00311E84"/>
    <w:rsid w:val="00315410"/>
    <w:rsid w:val="00316298"/>
    <w:rsid w:val="003177B0"/>
    <w:rsid w:val="003216F1"/>
    <w:rsid w:val="003220F3"/>
    <w:rsid w:val="00322475"/>
    <w:rsid w:val="00330467"/>
    <w:rsid w:val="00331471"/>
    <w:rsid w:val="003360E0"/>
    <w:rsid w:val="003373EB"/>
    <w:rsid w:val="00340935"/>
    <w:rsid w:val="00342711"/>
    <w:rsid w:val="0034603A"/>
    <w:rsid w:val="003461B4"/>
    <w:rsid w:val="0035017A"/>
    <w:rsid w:val="003502A6"/>
    <w:rsid w:val="003533CA"/>
    <w:rsid w:val="00354723"/>
    <w:rsid w:val="003563C9"/>
    <w:rsid w:val="00357D30"/>
    <w:rsid w:val="0036238B"/>
    <w:rsid w:val="003627FC"/>
    <w:rsid w:val="00364D52"/>
    <w:rsid w:val="003662D7"/>
    <w:rsid w:val="0036684A"/>
    <w:rsid w:val="00370957"/>
    <w:rsid w:val="003719F6"/>
    <w:rsid w:val="0037339A"/>
    <w:rsid w:val="003763EB"/>
    <w:rsid w:val="00376437"/>
    <w:rsid w:val="003766A2"/>
    <w:rsid w:val="003778F0"/>
    <w:rsid w:val="00377A2E"/>
    <w:rsid w:val="003815A8"/>
    <w:rsid w:val="003819E2"/>
    <w:rsid w:val="00382D07"/>
    <w:rsid w:val="00383376"/>
    <w:rsid w:val="00384325"/>
    <w:rsid w:val="00390DFA"/>
    <w:rsid w:val="00391B5C"/>
    <w:rsid w:val="0039237E"/>
    <w:rsid w:val="00394B2F"/>
    <w:rsid w:val="00397B3A"/>
    <w:rsid w:val="003A0783"/>
    <w:rsid w:val="003A1B45"/>
    <w:rsid w:val="003A3296"/>
    <w:rsid w:val="003A3A78"/>
    <w:rsid w:val="003A3BEF"/>
    <w:rsid w:val="003A4EB7"/>
    <w:rsid w:val="003A6582"/>
    <w:rsid w:val="003A6CB2"/>
    <w:rsid w:val="003A75BF"/>
    <w:rsid w:val="003A7885"/>
    <w:rsid w:val="003B07F2"/>
    <w:rsid w:val="003B25E2"/>
    <w:rsid w:val="003B4E8E"/>
    <w:rsid w:val="003B712B"/>
    <w:rsid w:val="003C095A"/>
    <w:rsid w:val="003C3151"/>
    <w:rsid w:val="003C3D0E"/>
    <w:rsid w:val="003C4A42"/>
    <w:rsid w:val="003C51BB"/>
    <w:rsid w:val="003C7A95"/>
    <w:rsid w:val="003D246B"/>
    <w:rsid w:val="003D3C2A"/>
    <w:rsid w:val="003D509E"/>
    <w:rsid w:val="003D5925"/>
    <w:rsid w:val="003D7FC0"/>
    <w:rsid w:val="003E2011"/>
    <w:rsid w:val="003E2A6E"/>
    <w:rsid w:val="003E5517"/>
    <w:rsid w:val="003E59A6"/>
    <w:rsid w:val="003E631A"/>
    <w:rsid w:val="003E6472"/>
    <w:rsid w:val="003F082A"/>
    <w:rsid w:val="003F3645"/>
    <w:rsid w:val="003F4A53"/>
    <w:rsid w:val="003F5452"/>
    <w:rsid w:val="003F5B2E"/>
    <w:rsid w:val="003F6D07"/>
    <w:rsid w:val="003F6D90"/>
    <w:rsid w:val="00400A7D"/>
    <w:rsid w:val="00402551"/>
    <w:rsid w:val="004031E5"/>
    <w:rsid w:val="00405C4E"/>
    <w:rsid w:val="0040600C"/>
    <w:rsid w:val="00407545"/>
    <w:rsid w:val="00407FEA"/>
    <w:rsid w:val="004106F9"/>
    <w:rsid w:val="004138F1"/>
    <w:rsid w:val="0041435C"/>
    <w:rsid w:val="00414400"/>
    <w:rsid w:val="00414E08"/>
    <w:rsid w:val="004151AF"/>
    <w:rsid w:val="0041559E"/>
    <w:rsid w:val="00416B4D"/>
    <w:rsid w:val="00416DCD"/>
    <w:rsid w:val="00416DF8"/>
    <w:rsid w:val="00417954"/>
    <w:rsid w:val="0042015B"/>
    <w:rsid w:val="004205A6"/>
    <w:rsid w:val="00420A61"/>
    <w:rsid w:val="00422F1A"/>
    <w:rsid w:val="00432491"/>
    <w:rsid w:val="00432BA8"/>
    <w:rsid w:val="00434FBD"/>
    <w:rsid w:val="00435457"/>
    <w:rsid w:val="00437DBD"/>
    <w:rsid w:val="00441B55"/>
    <w:rsid w:val="00443519"/>
    <w:rsid w:val="00443CA2"/>
    <w:rsid w:val="00444F52"/>
    <w:rsid w:val="004463A8"/>
    <w:rsid w:val="004477BD"/>
    <w:rsid w:val="004479F6"/>
    <w:rsid w:val="004510A0"/>
    <w:rsid w:val="00451177"/>
    <w:rsid w:val="00454546"/>
    <w:rsid w:val="004551E2"/>
    <w:rsid w:val="00455B88"/>
    <w:rsid w:val="004564A5"/>
    <w:rsid w:val="00457E25"/>
    <w:rsid w:val="00461054"/>
    <w:rsid w:val="00463FE5"/>
    <w:rsid w:val="00464927"/>
    <w:rsid w:val="00467D61"/>
    <w:rsid w:val="00471B48"/>
    <w:rsid w:val="00471FE0"/>
    <w:rsid w:val="00477558"/>
    <w:rsid w:val="004776C8"/>
    <w:rsid w:val="00480E3C"/>
    <w:rsid w:val="00483B1A"/>
    <w:rsid w:val="00483D1C"/>
    <w:rsid w:val="0048445A"/>
    <w:rsid w:val="004867FA"/>
    <w:rsid w:val="00490920"/>
    <w:rsid w:val="00491BAB"/>
    <w:rsid w:val="00492969"/>
    <w:rsid w:val="004929D7"/>
    <w:rsid w:val="00492B7A"/>
    <w:rsid w:val="0049510C"/>
    <w:rsid w:val="00499950"/>
    <w:rsid w:val="004A09E0"/>
    <w:rsid w:val="004A335C"/>
    <w:rsid w:val="004A667B"/>
    <w:rsid w:val="004A71E1"/>
    <w:rsid w:val="004A7898"/>
    <w:rsid w:val="004A7990"/>
    <w:rsid w:val="004B0AE1"/>
    <w:rsid w:val="004B15E0"/>
    <w:rsid w:val="004B1AC1"/>
    <w:rsid w:val="004B5A6C"/>
    <w:rsid w:val="004C1658"/>
    <w:rsid w:val="004C2738"/>
    <w:rsid w:val="004C28BA"/>
    <w:rsid w:val="004C523B"/>
    <w:rsid w:val="004C56E1"/>
    <w:rsid w:val="004C5DC0"/>
    <w:rsid w:val="004C751D"/>
    <w:rsid w:val="004C7A6B"/>
    <w:rsid w:val="004D1536"/>
    <w:rsid w:val="004D4943"/>
    <w:rsid w:val="004D56E8"/>
    <w:rsid w:val="004D69DE"/>
    <w:rsid w:val="004E5CDD"/>
    <w:rsid w:val="004E7234"/>
    <w:rsid w:val="004E7A22"/>
    <w:rsid w:val="004E7E13"/>
    <w:rsid w:val="004F0B10"/>
    <w:rsid w:val="004F20EB"/>
    <w:rsid w:val="004F27BF"/>
    <w:rsid w:val="004F44FF"/>
    <w:rsid w:val="004F512E"/>
    <w:rsid w:val="004F619A"/>
    <w:rsid w:val="004F7AB7"/>
    <w:rsid w:val="004F7F19"/>
    <w:rsid w:val="00502345"/>
    <w:rsid w:val="00503303"/>
    <w:rsid w:val="00503890"/>
    <w:rsid w:val="00506461"/>
    <w:rsid w:val="00510BD9"/>
    <w:rsid w:val="005119EF"/>
    <w:rsid w:val="00511A1B"/>
    <w:rsid w:val="005142ED"/>
    <w:rsid w:val="00514D0A"/>
    <w:rsid w:val="005159DD"/>
    <w:rsid w:val="0052094E"/>
    <w:rsid w:val="00520EEA"/>
    <w:rsid w:val="00523147"/>
    <w:rsid w:val="005250E5"/>
    <w:rsid w:val="005252B1"/>
    <w:rsid w:val="00525888"/>
    <w:rsid w:val="005261A8"/>
    <w:rsid w:val="00526EAB"/>
    <w:rsid w:val="00527847"/>
    <w:rsid w:val="0053153B"/>
    <w:rsid w:val="0053214C"/>
    <w:rsid w:val="00533070"/>
    <w:rsid w:val="00533344"/>
    <w:rsid w:val="005334F0"/>
    <w:rsid w:val="00534FEF"/>
    <w:rsid w:val="00535F26"/>
    <w:rsid w:val="00536225"/>
    <w:rsid w:val="0053704C"/>
    <w:rsid w:val="00541210"/>
    <w:rsid w:val="00543DEE"/>
    <w:rsid w:val="00544B6F"/>
    <w:rsid w:val="005456D2"/>
    <w:rsid w:val="00545801"/>
    <w:rsid w:val="00546187"/>
    <w:rsid w:val="005464B7"/>
    <w:rsid w:val="0054651C"/>
    <w:rsid w:val="0055086E"/>
    <w:rsid w:val="00550D48"/>
    <w:rsid w:val="005513B1"/>
    <w:rsid w:val="005521EF"/>
    <w:rsid w:val="00553EB0"/>
    <w:rsid w:val="0055451A"/>
    <w:rsid w:val="005553D3"/>
    <w:rsid w:val="005560E6"/>
    <w:rsid w:val="00556A53"/>
    <w:rsid w:val="0055788B"/>
    <w:rsid w:val="00557E9E"/>
    <w:rsid w:val="00560EC2"/>
    <w:rsid w:val="0056272A"/>
    <w:rsid w:val="00562C45"/>
    <w:rsid w:val="00565913"/>
    <w:rsid w:val="00565E63"/>
    <w:rsid w:val="005668BA"/>
    <w:rsid w:val="0056725F"/>
    <w:rsid w:val="00567B6B"/>
    <w:rsid w:val="00571552"/>
    <w:rsid w:val="00571C3C"/>
    <w:rsid w:val="0057215C"/>
    <w:rsid w:val="005725E4"/>
    <w:rsid w:val="00573AAE"/>
    <w:rsid w:val="00574637"/>
    <w:rsid w:val="00574F96"/>
    <w:rsid w:val="0057694F"/>
    <w:rsid w:val="00577A9D"/>
    <w:rsid w:val="00577C7D"/>
    <w:rsid w:val="005833BA"/>
    <w:rsid w:val="00584170"/>
    <w:rsid w:val="0058453E"/>
    <w:rsid w:val="00584FFA"/>
    <w:rsid w:val="00585E74"/>
    <w:rsid w:val="00585F59"/>
    <w:rsid w:val="00587F14"/>
    <w:rsid w:val="005900A6"/>
    <w:rsid w:val="0059262C"/>
    <w:rsid w:val="00592C80"/>
    <w:rsid w:val="00594A0E"/>
    <w:rsid w:val="00594A4B"/>
    <w:rsid w:val="00594B0D"/>
    <w:rsid w:val="00597A85"/>
    <w:rsid w:val="00597B71"/>
    <w:rsid w:val="005A1FD0"/>
    <w:rsid w:val="005A2D43"/>
    <w:rsid w:val="005A3390"/>
    <w:rsid w:val="005A3BE7"/>
    <w:rsid w:val="005A4291"/>
    <w:rsid w:val="005A5A5F"/>
    <w:rsid w:val="005A5CD3"/>
    <w:rsid w:val="005A5FFC"/>
    <w:rsid w:val="005A64E3"/>
    <w:rsid w:val="005A7A0F"/>
    <w:rsid w:val="005A7E5A"/>
    <w:rsid w:val="005B059A"/>
    <w:rsid w:val="005B1E95"/>
    <w:rsid w:val="005B618C"/>
    <w:rsid w:val="005C0529"/>
    <w:rsid w:val="005C05D2"/>
    <w:rsid w:val="005C1B29"/>
    <w:rsid w:val="005C1FCA"/>
    <w:rsid w:val="005C2A6D"/>
    <w:rsid w:val="005C3703"/>
    <w:rsid w:val="005C37CB"/>
    <w:rsid w:val="005C4A34"/>
    <w:rsid w:val="005C6A65"/>
    <w:rsid w:val="005C778F"/>
    <w:rsid w:val="005D0048"/>
    <w:rsid w:val="005D1A69"/>
    <w:rsid w:val="005D2890"/>
    <w:rsid w:val="005D3EDE"/>
    <w:rsid w:val="005D597B"/>
    <w:rsid w:val="005D5B0E"/>
    <w:rsid w:val="005D6802"/>
    <w:rsid w:val="005D74B0"/>
    <w:rsid w:val="005E0565"/>
    <w:rsid w:val="005E0674"/>
    <w:rsid w:val="005E1AFE"/>
    <w:rsid w:val="005E1B9E"/>
    <w:rsid w:val="005E2B9D"/>
    <w:rsid w:val="005E2EEB"/>
    <w:rsid w:val="005E62A9"/>
    <w:rsid w:val="005E6A11"/>
    <w:rsid w:val="005E71CB"/>
    <w:rsid w:val="005F1A98"/>
    <w:rsid w:val="005F41F8"/>
    <w:rsid w:val="005F4208"/>
    <w:rsid w:val="005F4410"/>
    <w:rsid w:val="005F56BB"/>
    <w:rsid w:val="005F5FA7"/>
    <w:rsid w:val="005F62D7"/>
    <w:rsid w:val="006000EC"/>
    <w:rsid w:val="00600209"/>
    <w:rsid w:val="0060188A"/>
    <w:rsid w:val="006023FA"/>
    <w:rsid w:val="006030FE"/>
    <w:rsid w:val="00604F61"/>
    <w:rsid w:val="0060611B"/>
    <w:rsid w:val="00606336"/>
    <w:rsid w:val="006063AC"/>
    <w:rsid w:val="00606F7A"/>
    <w:rsid w:val="006100E9"/>
    <w:rsid w:val="006118E8"/>
    <w:rsid w:val="00612EFD"/>
    <w:rsid w:val="0061447E"/>
    <w:rsid w:val="00614889"/>
    <w:rsid w:val="00617F30"/>
    <w:rsid w:val="00620AEF"/>
    <w:rsid w:val="006211EB"/>
    <w:rsid w:val="006217E8"/>
    <w:rsid w:val="00621BAA"/>
    <w:rsid w:val="00621BE4"/>
    <w:rsid w:val="00623529"/>
    <w:rsid w:val="00626425"/>
    <w:rsid w:val="0062656D"/>
    <w:rsid w:val="00626C57"/>
    <w:rsid w:val="00631004"/>
    <w:rsid w:val="00631587"/>
    <w:rsid w:val="006334A6"/>
    <w:rsid w:val="006336BA"/>
    <w:rsid w:val="00633B1C"/>
    <w:rsid w:val="00634833"/>
    <w:rsid w:val="00635FB7"/>
    <w:rsid w:val="00636161"/>
    <w:rsid w:val="00640257"/>
    <w:rsid w:val="006405F4"/>
    <w:rsid w:val="00640FD3"/>
    <w:rsid w:val="00642AB8"/>
    <w:rsid w:val="00643A33"/>
    <w:rsid w:val="00644BE4"/>
    <w:rsid w:val="00645097"/>
    <w:rsid w:val="0064680A"/>
    <w:rsid w:val="0064681D"/>
    <w:rsid w:val="0064770A"/>
    <w:rsid w:val="00652840"/>
    <w:rsid w:val="006551CA"/>
    <w:rsid w:val="00656E46"/>
    <w:rsid w:val="00656EA2"/>
    <w:rsid w:val="00660884"/>
    <w:rsid w:val="006610B0"/>
    <w:rsid w:val="00661854"/>
    <w:rsid w:val="00661F61"/>
    <w:rsid w:val="006629F7"/>
    <w:rsid w:val="006638DE"/>
    <w:rsid w:val="00663EC4"/>
    <w:rsid w:val="00665808"/>
    <w:rsid w:val="00665C25"/>
    <w:rsid w:val="00672F6B"/>
    <w:rsid w:val="00673AF1"/>
    <w:rsid w:val="00674A6D"/>
    <w:rsid w:val="00675548"/>
    <w:rsid w:val="00675F41"/>
    <w:rsid w:val="006760B2"/>
    <w:rsid w:val="0068331F"/>
    <w:rsid w:val="00691E72"/>
    <w:rsid w:val="00692C19"/>
    <w:rsid w:val="00692E19"/>
    <w:rsid w:val="0069366A"/>
    <w:rsid w:val="006936A7"/>
    <w:rsid w:val="00695C70"/>
    <w:rsid w:val="00695FAE"/>
    <w:rsid w:val="00696AAE"/>
    <w:rsid w:val="00697832"/>
    <w:rsid w:val="00697C42"/>
    <w:rsid w:val="006A0D1D"/>
    <w:rsid w:val="006A1FB9"/>
    <w:rsid w:val="006A3ED1"/>
    <w:rsid w:val="006A44B1"/>
    <w:rsid w:val="006A584B"/>
    <w:rsid w:val="006B02CC"/>
    <w:rsid w:val="006B320B"/>
    <w:rsid w:val="006B3C56"/>
    <w:rsid w:val="006B5FE1"/>
    <w:rsid w:val="006C27E6"/>
    <w:rsid w:val="006C31AC"/>
    <w:rsid w:val="006C34BE"/>
    <w:rsid w:val="006C440B"/>
    <w:rsid w:val="006C465B"/>
    <w:rsid w:val="006C4C22"/>
    <w:rsid w:val="006C5E93"/>
    <w:rsid w:val="006D0347"/>
    <w:rsid w:val="006D0A7E"/>
    <w:rsid w:val="006D1934"/>
    <w:rsid w:val="006D25AA"/>
    <w:rsid w:val="006D456E"/>
    <w:rsid w:val="006D7307"/>
    <w:rsid w:val="006D7A4A"/>
    <w:rsid w:val="006E15E2"/>
    <w:rsid w:val="006E275C"/>
    <w:rsid w:val="006E2BB2"/>
    <w:rsid w:val="006E2E51"/>
    <w:rsid w:val="006E3090"/>
    <w:rsid w:val="006E31BE"/>
    <w:rsid w:val="006E3868"/>
    <w:rsid w:val="006E4A67"/>
    <w:rsid w:val="006E4E02"/>
    <w:rsid w:val="006E5080"/>
    <w:rsid w:val="006E5A65"/>
    <w:rsid w:val="006E5ED7"/>
    <w:rsid w:val="006E7176"/>
    <w:rsid w:val="006E795D"/>
    <w:rsid w:val="006F0B87"/>
    <w:rsid w:val="006F0EB6"/>
    <w:rsid w:val="006F2840"/>
    <w:rsid w:val="006F5EEC"/>
    <w:rsid w:val="006F76AA"/>
    <w:rsid w:val="00700A94"/>
    <w:rsid w:val="007027A7"/>
    <w:rsid w:val="00702D2F"/>
    <w:rsid w:val="00702EB0"/>
    <w:rsid w:val="00706123"/>
    <w:rsid w:val="0070759B"/>
    <w:rsid w:val="007103C2"/>
    <w:rsid w:val="007121F8"/>
    <w:rsid w:val="007155CB"/>
    <w:rsid w:val="007157A9"/>
    <w:rsid w:val="00715D72"/>
    <w:rsid w:val="00717571"/>
    <w:rsid w:val="00720A9F"/>
    <w:rsid w:val="00720C93"/>
    <w:rsid w:val="00724496"/>
    <w:rsid w:val="00725F9C"/>
    <w:rsid w:val="007276B6"/>
    <w:rsid w:val="00727DED"/>
    <w:rsid w:val="00730662"/>
    <w:rsid w:val="00731AF8"/>
    <w:rsid w:val="00732B66"/>
    <w:rsid w:val="007349F9"/>
    <w:rsid w:val="0073665F"/>
    <w:rsid w:val="00740654"/>
    <w:rsid w:val="00741885"/>
    <w:rsid w:val="00743701"/>
    <w:rsid w:val="00744371"/>
    <w:rsid w:val="00745B7D"/>
    <w:rsid w:val="00745BB8"/>
    <w:rsid w:val="00746528"/>
    <w:rsid w:val="00746592"/>
    <w:rsid w:val="00746D2D"/>
    <w:rsid w:val="00750B69"/>
    <w:rsid w:val="00751E24"/>
    <w:rsid w:val="0075201C"/>
    <w:rsid w:val="00753212"/>
    <w:rsid w:val="00753676"/>
    <w:rsid w:val="00754F31"/>
    <w:rsid w:val="0075541F"/>
    <w:rsid w:val="0075708A"/>
    <w:rsid w:val="0076020F"/>
    <w:rsid w:val="0076237F"/>
    <w:rsid w:val="007631C8"/>
    <w:rsid w:val="007643F3"/>
    <w:rsid w:val="00764843"/>
    <w:rsid w:val="00770051"/>
    <w:rsid w:val="00770720"/>
    <w:rsid w:val="0077125D"/>
    <w:rsid w:val="00773593"/>
    <w:rsid w:val="00773632"/>
    <w:rsid w:val="0077469D"/>
    <w:rsid w:val="00774A9F"/>
    <w:rsid w:val="007754DE"/>
    <w:rsid w:val="00775560"/>
    <w:rsid w:val="00775FCA"/>
    <w:rsid w:val="00775FF5"/>
    <w:rsid w:val="007807B5"/>
    <w:rsid w:val="007812B7"/>
    <w:rsid w:val="00782282"/>
    <w:rsid w:val="007834DC"/>
    <w:rsid w:val="00785651"/>
    <w:rsid w:val="0079006D"/>
    <w:rsid w:val="00790486"/>
    <w:rsid w:val="00792F9D"/>
    <w:rsid w:val="0079343C"/>
    <w:rsid w:val="007957B2"/>
    <w:rsid w:val="00795A66"/>
    <w:rsid w:val="00797E2E"/>
    <w:rsid w:val="007A3174"/>
    <w:rsid w:val="007A489E"/>
    <w:rsid w:val="007A4CC1"/>
    <w:rsid w:val="007A6146"/>
    <w:rsid w:val="007A71E8"/>
    <w:rsid w:val="007A7A7A"/>
    <w:rsid w:val="007B05E9"/>
    <w:rsid w:val="007B1A01"/>
    <w:rsid w:val="007B2498"/>
    <w:rsid w:val="007B2D54"/>
    <w:rsid w:val="007B32D7"/>
    <w:rsid w:val="007B4B27"/>
    <w:rsid w:val="007B5505"/>
    <w:rsid w:val="007B5B98"/>
    <w:rsid w:val="007B62AE"/>
    <w:rsid w:val="007B62C1"/>
    <w:rsid w:val="007B6A54"/>
    <w:rsid w:val="007C0A05"/>
    <w:rsid w:val="007C0AF8"/>
    <w:rsid w:val="007C195F"/>
    <w:rsid w:val="007C1C7E"/>
    <w:rsid w:val="007C1CD2"/>
    <w:rsid w:val="007C7A7C"/>
    <w:rsid w:val="007D1356"/>
    <w:rsid w:val="007D1C80"/>
    <w:rsid w:val="007D35B6"/>
    <w:rsid w:val="007D37AD"/>
    <w:rsid w:val="007D4BDA"/>
    <w:rsid w:val="007E0802"/>
    <w:rsid w:val="007E13CD"/>
    <w:rsid w:val="007E14E2"/>
    <w:rsid w:val="007E2676"/>
    <w:rsid w:val="007E506A"/>
    <w:rsid w:val="007E5155"/>
    <w:rsid w:val="007F0B2D"/>
    <w:rsid w:val="007F472E"/>
    <w:rsid w:val="007F69B7"/>
    <w:rsid w:val="007F6FD7"/>
    <w:rsid w:val="0080084F"/>
    <w:rsid w:val="00800BFE"/>
    <w:rsid w:val="00800D6F"/>
    <w:rsid w:val="00800E63"/>
    <w:rsid w:val="008018D5"/>
    <w:rsid w:val="0080265C"/>
    <w:rsid w:val="00803CCE"/>
    <w:rsid w:val="008043A4"/>
    <w:rsid w:val="00804AF0"/>
    <w:rsid w:val="00805CAB"/>
    <w:rsid w:val="0080648C"/>
    <w:rsid w:val="0080687E"/>
    <w:rsid w:val="00806AC6"/>
    <w:rsid w:val="008075C6"/>
    <w:rsid w:val="00810F4B"/>
    <w:rsid w:val="00811DB4"/>
    <w:rsid w:val="008136DA"/>
    <w:rsid w:val="00815368"/>
    <w:rsid w:val="00816FB3"/>
    <w:rsid w:val="0082108B"/>
    <w:rsid w:val="00821391"/>
    <w:rsid w:val="00821D21"/>
    <w:rsid w:val="00824A8B"/>
    <w:rsid w:val="0082528B"/>
    <w:rsid w:val="00826EDB"/>
    <w:rsid w:val="00827F35"/>
    <w:rsid w:val="00830608"/>
    <w:rsid w:val="00832565"/>
    <w:rsid w:val="008334D9"/>
    <w:rsid w:val="00834AE3"/>
    <w:rsid w:val="00834CF9"/>
    <w:rsid w:val="00834DF6"/>
    <w:rsid w:val="0083521D"/>
    <w:rsid w:val="00835F80"/>
    <w:rsid w:val="008376C8"/>
    <w:rsid w:val="008400B9"/>
    <w:rsid w:val="00840A0E"/>
    <w:rsid w:val="00840B32"/>
    <w:rsid w:val="00843947"/>
    <w:rsid w:val="00850515"/>
    <w:rsid w:val="00855B55"/>
    <w:rsid w:val="008566A2"/>
    <w:rsid w:val="008566F8"/>
    <w:rsid w:val="00856956"/>
    <w:rsid w:val="00857372"/>
    <w:rsid w:val="00857BB8"/>
    <w:rsid w:val="00860634"/>
    <w:rsid w:val="008640D2"/>
    <w:rsid w:val="0086427E"/>
    <w:rsid w:val="00864533"/>
    <w:rsid w:val="00864723"/>
    <w:rsid w:val="008672BF"/>
    <w:rsid w:val="00867497"/>
    <w:rsid w:val="00872139"/>
    <w:rsid w:val="0087225B"/>
    <w:rsid w:val="00872570"/>
    <w:rsid w:val="008739AD"/>
    <w:rsid w:val="00873E94"/>
    <w:rsid w:val="00874764"/>
    <w:rsid w:val="0087742C"/>
    <w:rsid w:val="00880B2B"/>
    <w:rsid w:val="00884033"/>
    <w:rsid w:val="00885050"/>
    <w:rsid w:val="00885213"/>
    <w:rsid w:val="008852AF"/>
    <w:rsid w:val="0088642F"/>
    <w:rsid w:val="00886E3B"/>
    <w:rsid w:val="0089169B"/>
    <w:rsid w:val="0089184E"/>
    <w:rsid w:val="00891892"/>
    <w:rsid w:val="00891A30"/>
    <w:rsid w:val="00893850"/>
    <w:rsid w:val="008943DB"/>
    <w:rsid w:val="0089486D"/>
    <w:rsid w:val="008953F1"/>
    <w:rsid w:val="00895D44"/>
    <w:rsid w:val="00896DDB"/>
    <w:rsid w:val="008A0A5D"/>
    <w:rsid w:val="008A0D5E"/>
    <w:rsid w:val="008A18E4"/>
    <w:rsid w:val="008A1B52"/>
    <w:rsid w:val="008A3901"/>
    <w:rsid w:val="008A46C2"/>
    <w:rsid w:val="008A6962"/>
    <w:rsid w:val="008A6A49"/>
    <w:rsid w:val="008A71C9"/>
    <w:rsid w:val="008B1CB2"/>
    <w:rsid w:val="008B21C6"/>
    <w:rsid w:val="008B251C"/>
    <w:rsid w:val="008B4C26"/>
    <w:rsid w:val="008B509B"/>
    <w:rsid w:val="008B5320"/>
    <w:rsid w:val="008B5888"/>
    <w:rsid w:val="008B7852"/>
    <w:rsid w:val="008B7E0B"/>
    <w:rsid w:val="008C1323"/>
    <w:rsid w:val="008C171E"/>
    <w:rsid w:val="008C2703"/>
    <w:rsid w:val="008C2EC8"/>
    <w:rsid w:val="008C53F6"/>
    <w:rsid w:val="008C5BE2"/>
    <w:rsid w:val="008D03C4"/>
    <w:rsid w:val="008D04E2"/>
    <w:rsid w:val="008D0B6F"/>
    <w:rsid w:val="008D266E"/>
    <w:rsid w:val="008D475A"/>
    <w:rsid w:val="008D4C4C"/>
    <w:rsid w:val="008D4E38"/>
    <w:rsid w:val="008E29B8"/>
    <w:rsid w:val="008E39A3"/>
    <w:rsid w:val="008E460E"/>
    <w:rsid w:val="008E4936"/>
    <w:rsid w:val="008E68FE"/>
    <w:rsid w:val="008E695B"/>
    <w:rsid w:val="008E6D23"/>
    <w:rsid w:val="008F04D5"/>
    <w:rsid w:val="008F2809"/>
    <w:rsid w:val="008F3571"/>
    <w:rsid w:val="008F38AE"/>
    <w:rsid w:val="008F40AC"/>
    <w:rsid w:val="008F4A17"/>
    <w:rsid w:val="008F4F27"/>
    <w:rsid w:val="008F7F3E"/>
    <w:rsid w:val="009015A4"/>
    <w:rsid w:val="00901E3B"/>
    <w:rsid w:val="00902318"/>
    <w:rsid w:val="0090257B"/>
    <w:rsid w:val="00903713"/>
    <w:rsid w:val="009055D6"/>
    <w:rsid w:val="00905A89"/>
    <w:rsid w:val="00910663"/>
    <w:rsid w:val="009110E4"/>
    <w:rsid w:val="00917883"/>
    <w:rsid w:val="00920F56"/>
    <w:rsid w:val="00922990"/>
    <w:rsid w:val="00923D34"/>
    <w:rsid w:val="00924F83"/>
    <w:rsid w:val="00925110"/>
    <w:rsid w:val="00926A83"/>
    <w:rsid w:val="00927E52"/>
    <w:rsid w:val="00933133"/>
    <w:rsid w:val="00934609"/>
    <w:rsid w:val="00934D41"/>
    <w:rsid w:val="00937AF9"/>
    <w:rsid w:val="00937C89"/>
    <w:rsid w:val="00940B3A"/>
    <w:rsid w:val="0094136A"/>
    <w:rsid w:val="00942E97"/>
    <w:rsid w:val="009447D0"/>
    <w:rsid w:val="00946704"/>
    <w:rsid w:val="00946766"/>
    <w:rsid w:val="009519EA"/>
    <w:rsid w:val="00954EBB"/>
    <w:rsid w:val="00955D9F"/>
    <w:rsid w:val="00956A4C"/>
    <w:rsid w:val="00956F35"/>
    <w:rsid w:val="00957915"/>
    <w:rsid w:val="00961051"/>
    <w:rsid w:val="00961A09"/>
    <w:rsid w:val="00962244"/>
    <w:rsid w:val="00962FFB"/>
    <w:rsid w:val="00963CDF"/>
    <w:rsid w:val="00963DA0"/>
    <w:rsid w:val="00964ABA"/>
    <w:rsid w:val="00964B3E"/>
    <w:rsid w:val="009651D2"/>
    <w:rsid w:val="00966B8A"/>
    <w:rsid w:val="0097002F"/>
    <w:rsid w:val="009739C3"/>
    <w:rsid w:val="009773DD"/>
    <w:rsid w:val="00981F28"/>
    <w:rsid w:val="0098220D"/>
    <w:rsid w:val="0098568B"/>
    <w:rsid w:val="009858FC"/>
    <w:rsid w:val="009861DD"/>
    <w:rsid w:val="00986E83"/>
    <w:rsid w:val="00987076"/>
    <w:rsid w:val="0098739E"/>
    <w:rsid w:val="00987B14"/>
    <w:rsid w:val="00987FD7"/>
    <w:rsid w:val="00990755"/>
    <w:rsid w:val="00990C72"/>
    <w:rsid w:val="00991291"/>
    <w:rsid w:val="009929CF"/>
    <w:rsid w:val="00993A69"/>
    <w:rsid w:val="00994E84"/>
    <w:rsid w:val="00995154"/>
    <w:rsid w:val="00995D59"/>
    <w:rsid w:val="00996D12"/>
    <w:rsid w:val="00997183"/>
    <w:rsid w:val="009A0985"/>
    <w:rsid w:val="009A16EC"/>
    <w:rsid w:val="009A2BC1"/>
    <w:rsid w:val="009A2C7C"/>
    <w:rsid w:val="009A303B"/>
    <w:rsid w:val="009A38F5"/>
    <w:rsid w:val="009A3A38"/>
    <w:rsid w:val="009A4E7D"/>
    <w:rsid w:val="009A6CBF"/>
    <w:rsid w:val="009A6F0B"/>
    <w:rsid w:val="009B0D93"/>
    <w:rsid w:val="009B1065"/>
    <w:rsid w:val="009B21E2"/>
    <w:rsid w:val="009B2E28"/>
    <w:rsid w:val="009B4551"/>
    <w:rsid w:val="009B467B"/>
    <w:rsid w:val="009B46C7"/>
    <w:rsid w:val="009B646B"/>
    <w:rsid w:val="009C095F"/>
    <w:rsid w:val="009C22D1"/>
    <w:rsid w:val="009C29EC"/>
    <w:rsid w:val="009C4FC4"/>
    <w:rsid w:val="009C51CA"/>
    <w:rsid w:val="009C5FC6"/>
    <w:rsid w:val="009C62CE"/>
    <w:rsid w:val="009C770D"/>
    <w:rsid w:val="009D2B15"/>
    <w:rsid w:val="009D6312"/>
    <w:rsid w:val="009D6A2B"/>
    <w:rsid w:val="009D75FB"/>
    <w:rsid w:val="009D7721"/>
    <w:rsid w:val="009E271C"/>
    <w:rsid w:val="009E36F9"/>
    <w:rsid w:val="009E3B81"/>
    <w:rsid w:val="009E3BD6"/>
    <w:rsid w:val="009E455E"/>
    <w:rsid w:val="009E5963"/>
    <w:rsid w:val="009E642D"/>
    <w:rsid w:val="009E691C"/>
    <w:rsid w:val="009E6A29"/>
    <w:rsid w:val="009E755D"/>
    <w:rsid w:val="009F0177"/>
    <w:rsid w:val="009F1237"/>
    <w:rsid w:val="009F1E9D"/>
    <w:rsid w:val="009F241D"/>
    <w:rsid w:val="009F2A7D"/>
    <w:rsid w:val="009F2DD5"/>
    <w:rsid w:val="009F32BD"/>
    <w:rsid w:val="009F4D38"/>
    <w:rsid w:val="009F5E40"/>
    <w:rsid w:val="009F68B1"/>
    <w:rsid w:val="009F72D2"/>
    <w:rsid w:val="00A0075F"/>
    <w:rsid w:val="00A018A6"/>
    <w:rsid w:val="00A02019"/>
    <w:rsid w:val="00A02653"/>
    <w:rsid w:val="00A042A4"/>
    <w:rsid w:val="00A04892"/>
    <w:rsid w:val="00A059E7"/>
    <w:rsid w:val="00A05D1C"/>
    <w:rsid w:val="00A0698B"/>
    <w:rsid w:val="00A10951"/>
    <w:rsid w:val="00A116A1"/>
    <w:rsid w:val="00A117BA"/>
    <w:rsid w:val="00A136A7"/>
    <w:rsid w:val="00A143CF"/>
    <w:rsid w:val="00A1563C"/>
    <w:rsid w:val="00A15B32"/>
    <w:rsid w:val="00A17588"/>
    <w:rsid w:val="00A1771F"/>
    <w:rsid w:val="00A17F5A"/>
    <w:rsid w:val="00A2002D"/>
    <w:rsid w:val="00A209F1"/>
    <w:rsid w:val="00A20B08"/>
    <w:rsid w:val="00A2125C"/>
    <w:rsid w:val="00A23207"/>
    <w:rsid w:val="00A24C4F"/>
    <w:rsid w:val="00A260AC"/>
    <w:rsid w:val="00A261F1"/>
    <w:rsid w:val="00A2637D"/>
    <w:rsid w:val="00A33026"/>
    <w:rsid w:val="00A35145"/>
    <w:rsid w:val="00A371FC"/>
    <w:rsid w:val="00A40314"/>
    <w:rsid w:val="00A4104C"/>
    <w:rsid w:val="00A42EE9"/>
    <w:rsid w:val="00A44EE6"/>
    <w:rsid w:val="00A45B1B"/>
    <w:rsid w:val="00A45B55"/>
    <w:rsid w:val="00A45CFC"/>
    <w:rsid w:val="00A46B8E"/>
    <w:rsid w:val="00A46BB7"/>
    <w:rsid w:val="00A47F35"/>
    <w:rsid w:val="00A50C05"/>
    <w:rsid w:val="00A52705"/>
    <w:rsid w:val="00A52995"/>
    <w:rsid w:val="00A5367E"/>
    <w:rsid w:val="00A53A28"/>
    <w:rsid w:val="00A53FD8"/>
    <w:rsid w:val="00A55B64"/>
    <w:rsid w:val="00A561A2"/>
    <w:rsid w:val="00A56C55"/>
    <w:rsid w:val="00A57334"/>
    <w:rsid w:val="00A60A05"/>
    <w:rsid w:val="00A61F98"/>
    <w:rsid w:val="00A621B4"/>
    <w:rsid w:val="00A6237D"/>
    <w:rsid w:val="00A62C5C"/>
    <w:rsid w:val="00A63C1B"/>
    <w:rsid w:val="00A66157"/>
    <w:rsid w:val="00A66326"/>
    <w:rsid w:val="00A66516"/>
    <w:rsid w:val="00A70C97"/>
    <w:rsid w:val="00A73931"/>
    <w:rsid w:val="00A74094"/>
    <w:rsid w:val="00A7633A"/>
    <w:rsid w:val="00A76A61"/>
    <w:rsid w:val="00A77D3D"/>
    <w:rsid w:val="00A77E97"/>
    <w:rsid w:val="00A80079"/>
    <w:rsid w:val="00A80AE3"/>
    <w:rsid w:val="00A80D58"/>
    <w:rsid w:val="00A811E8"/>
    <w:rsid w:val="00A8156B"/>
    <w:rsid w:val="00A82668"/>
    <w:rsid w:val="00A82D23"/>
    <w:rsid w:val="00A83A93"/>
    <w:rsid w:val="00A853E4"/>
    <w:rsid w:val="00A87A22"/>
    <w:rsid w:val="00A915F3"/>
    <w:rsid w:val="00A91D57"/>
    <w:rsid w:val="00A924E0"/>
    <w:rsid w:val="00A95284"/>
    <w:rsid w:val="00A95D66"/>
    <w:rsid w:val="00A975EA"/>
    <w:rsid w:val="00AA354E"/>
    <w:rsid w:val="00AA5A2B"/>
    <w:rsid w:val="00AA662F"/>
    <w:rsid w:val="00AA6EBD"/>
    <w:rsid w:val="00AB097A"/>
    <w:rsid w:val="00AB0C42"/>
    <w:rsid w:val="00AB0C4F"/>
    <w:rsid w:val="00AB17BE"/>
    <w:rsid w:val="00AB285C"/>
    <w:rsid w:val="00AB7C97"/>
    <w:rsid w:val="00AC3E59"/>
    <w:rsid w:val="00AC4FC9"/>
    <w:rsid w:val="00AC59F3"/>
    <w:rsid w:val="00AC5D3A"/>
    <w:rsid w:val="00AC77F8"/>
    <w:rsid w:val="00AD03DD"/>
    <w:rsid w:val="00AD06EE"/>
    <w:rsid w:val="00AD114B"/>
    <w:rsid w:val="00AD1F9D"/>
    <w:rsid w:val="00AD60D9"/>
    <w:rsid w:val="00AD7B27"/>
    <w:rsid w:val="00AE1538"/>
    <w:rsid w:val="00AE2871"/>
    <w:rsid w:val="00AE416F"/>
    <w:rsid w:val="00AE6238"/>
    <w:rsid w:val="00AF02DD"/>
    <w:rsid w:val="00AF08B7"/>
    <w:rsid w:val="00AF29F2"/>
    <w:rsid w:val="00AF6EE2"/>
    <w:rsid w:val="00AF75BF"/>
    <w:rsid w:val="00B021AB"/>
    <w:rsid w:val="00B022EC"/>
    <w:rsid w:val="00B026D2"/>
    <w:rsid w:val="00B028EC"/>
    <w:rsid w:val="00B030FA"/>
    <w:rsid w:val="00B03BAD"/>
    <w:rsid w:val="00B04E02"/>
    <w:rsid w:val="00B05052"/>
    <w:rsid w:val="00B105C6"/>
    <w:rsid w:val="00B1470D"/>
    <w:rsid w:val="00B15AC6"/>
    <w:rsid w:val="00B15D75"/>
    <w:rsid w:val="00B15E3F"/>
    <w:rsid w:val="00B165A8"/>
    <w:rsid w:val="00B16785"/>
    <w:rsid w:val="00B17041"/>
    <w:rsid w:val="00B17F16"/>
    <w:rsid w:val="00B221AB"/>
    <w:rsid w:val="00B23B9E"/>
    <w:rsid w:val="00B243E1"/>
    <w:rsid w:val="00B24821"/>
    <w:rsid w:val="00B25433"/>
    <w:rsid w:val="00B26351"/>
    <w:rsid w:val="00B26B23"/>
    <w:rsid w:val="00B27C26"/>
    <w:rsid w:val="00B30FEF"/>
    <w:rsid w:val="00B318A9"/>
    <w:rsid w:val="00B31F0B"/>
    <w:rsid w:val="00B3336D"/>
    <w:rsid w:val="00B40743"/>
    <w:rsid w:val="00B40B88"/>
    <w:rsid w:val="00B44C89"/>
    <w:rsid w:val="00B45D2C"/>
    <w:rsid w:val="00B46DE9"/>
    <w:rsid w:val="00B53351"/>
    <w:rsid w:val="00B54357"/>
    <w:rsid w:val="00B554D2"/>
    <w:rsid w:val="00B6016B"/>
    <w:rsid w:val="00B606B3"/>
    <w:rsid w:val="00B63AE7"/>
    <w:rsid w:val="00B643F3"/>
    <w:rsid w:val="00B64AE3"/>
    <w:rsid w:val="00B654AF"/>
    <w:rsid w:val="00B7018E"/>
    <w:rsid w:val="00B71A2B"/>
    <w:rsid w:val="00B7285F"/>
    <w:rsid w:val="00B72A55"/>
    <w:rsid w:val="00B72F12"/>
    <w:rsid w:val="00B7312D"/>
    <w:rsid w:val="00B7337D"/>
    <w:rsid w:val="00B7375A"/>
    <w:rsid w:val="00B74B7D"/>
    <w:rsid w:val="00B7676D"/>
    <w:rsid w:val="00B8019B"/>
    <w:rsid w:val="00B80314"/>
    <w:rsid w:val="00B8145E"/>
    <w:rsid w:val="00B8171E"/>
    <w:rsid w:val="00B83265"/>
    <w:rsid w:val="00B84021"/>
    <w:rsid w:val="00B852D0"/>
    <w:rsid w:val="00B87278"/>
    <w:rsid w:val="00B8783D"/>
    <w:rsid w:val="00B906BA"/>
    <w:rsid w:val="00B90BB4"/>
    <w:rsid w:val="00B91539"/>
    <w:rsid w:val="00B91C01"/>
    <w:rsid w:val="00B942F9"/>
    <w:rsid w:val="00B94B08"/>
    <w:rsid w:val="00B94EBA"/>
    <w:rsid w:val="00B94EF2"/>
    <w:rsid w:val="00BA0309"/>
    <w:rsid w:val="00BA254D"/>
    <w:rsid w:val="00BA4081"/>
    <w:rsid w:val="00BA43F3"/>
    <w:rsid w:val="00BA5C3C"/>
    <w:rsid w:val="00BA61BE"/>
    <w:rsid w:val="00BA63E3"/>
    <w:rsid w:val="00BA6D9C"/>
    <w:rsid w:val="00BA7E8E"/>
    <w:rsid w:val="00BB1A38"/>
    <w:rsid w:val="00BB3E77"/>
    <w:rsid w:val="00BB4BB7"/>
    <w:rsid w:val="00BB4BF8"/>
    <w:rsid w:val="00BB7E58"/>
    <w:rsid w:val="00BC002C"/>
    <w:rsid w:val="00BC0313"/>
    <w:rsid w:val="00BC0DA7"/>
    <w:rsid w:val="00BC19FD"/>
    <w:rsid w:val="00BC453E"/>
    <w:rsid w:val="00BC68DC"/>
    <w:rsid w:val="00BC702C"/>
    <w:rsid w:val="00BC74D9"/>
    <w:rsid w:val="00BD01A2"/>
    <w:rsid w:val="00BD0801"/>
    <w:rsid w:val="00BD08B9"/>
    <w:rsid w:val="00BD0947"/>
    <w:rsid w:val="00BD16EB"/>
    <w:rsid w:val="00BD1860"/>
    <w:rsid w:val="00BD28F1"/>
    <w:rsid w:val="00BD3C73"/>
    <w:rsid w:val="00BD438A"/>
    <w:rsid w:val="00BD5903"/>
    <w:rsid w:val="00BD6104"/>
    <w:rsid w:val="00BD6929"/>
    <w:rsid w:val="00BD6EDB"/>
    <w:rsid w:val="00BE1FE8"/>
    <w:rsid w:val="00BE2876"/>
    <w:rsid w:val="00BE4FC3"/>
    <w:rsid w:val="00BF2439"/>
    <w:rsid w:val="00BF2DF2"/>
    <w:rsid w:val="00C00E64"/>
    <w:rsid w:val="00C01491"/>
    <w:rsid w:val="00C033EC"/>
    <w:rsid w:val="00C039BA"/>
    <w:rsid w:val="00C045BB"/>
    <w:rsid w:val="00C05378"/>
    <w:rsid w:val="00C05500"/>
    <w:rsid w:val="00C06815"/>
    <w:rsid w:val="00C1004E"/>
    <w:rsid w:val="00C108E1"/>
    <w:rsid w:val="00C11895"/>
    <w:rsid w:val="00C11CCF"/>
    <w:rsid w:val="00C12AC8"/>
    <w:rsid w:val="00C12E07"/>
    <w:rsid w:val="00C146A3"/>
    <w:rsid w:val="00C15034"/>
    <w:rsid w:val="00C150D2"/>
    <w:rsid w:val="00C15D9A"/>
    <w:rsid w:val="00C16B43"/>
    <w:rsid w:val="00C16B4B"/>
    <w:rsid w:val="00C16FD9"/>
    <w:rsid w:val="00C17487"/>
    <w:rsid w:val="00C21895"/>
    <w:rsid w:val="00C2331F"/>
    <w:rsid w:val="00C251AB"/>
    <w:rsid w:val="00C259EB"/>
    <w:rsid w:val="00C2605B"/>
    <w:rsid w:val="00C27688"/>
    <w:rsid w:val="00C27B0B"/>
    <w:rsid w:val="00C3070E"/>
    <w:rsid w:val="00C3214A"/>
    <w:rsid w:val="00C332B1"/>
    <w:rsid w:val="00C335F0"/>
    <w:rsid w:val="00C33C62"/>
    <w:rsid w:val="00C355FB"/>
    <w:rsid w:val="00C3595E"/>
    <w:rsid w:val="00C363E3"/>
    <w:rsid w:val="00C375F4"/>
    <w:rsid w:val="00C375FC"/>
    <w:rsid w:val="00C40734"/>
    <w:rsid w:val="00C40B28"/>
    <w:rsid w:val="00C41A1B"/>
    <w:rsid w:val="00C41B9F"/>
    <w:rsid w:val="00C4211C"/>
    <w:rsid w:val="00C42144"/>
    <w:rsid w:val="00C421C9"/>
    <w:rsid w:val="00C42765"/>
    <w:rsid w:val="00C427DA"/>
    <w:rsid w:val="00C4405D"/>
    <w:rsid w:val="00C47365"/>
    <w:rsid w:val="00C52B69"/>
    <w:rsid w:val="00C537B5"/>
    <w:rsid w:val="00C55609"/>
    <w:rsid w:val="00C5680A"/>
    <w:rsid w:val="00C602FF"/>
    <w:rsid w:val="00C60786"/>
    <w:rsid w:val="00C61224"/>
    <w:rsid w:val="00C6178E"/>
    <w:rsid w:val="00C618D5"/>
    <w:rsid w:val="00C62EED"/>
    <w:rsid w:val="00C64A4E"/>
    <w:rsid w:val="00C6674D"/>
    <w:rsid w:val="00C66927"/>
    <w:rsid w:val="00C70BFB"/>
    <w:rsid w:val="00C710C1"/>
    <w:rsid w:val="00C731DE"/>
    <w:rsid w:val="00C76BCC"/>
    <w:rsid w:val="00C77E44"/>
    <w:rsid w:val="00C82E96"/>
    <w:rsid w:val="00C848F9"/>
    <w:rsid w:val="00C85560"/>
    <w:rsid w:val="00C87ACB"/>
    <w:rsid w:val="00C92CBF"/>
    <w:rsid w:val="00C9436F"/>
    <w:rsid w:val="00C94775"/>
    <w:rsid w:val="00C951E4"/>
    <w:rsid w:val="00C958DE"/>
    <w:rsid w:val="00C9C9E0"/>
    <w:rsid w:val="00CA13AD"/>
    <w:rsid w:val="00CA2F08"/>
    <w:rsid w:val="00CA4823"/>
    <w:rsid w:val="00CA4992"/>
    <w:rsid w:val="00CA6370"/>
    <w:rsid w:val="00CA78B7"/>
    <w:rsid w:val="00CA78BE"/>
    <w:rsid w:val="00CB2A49"/>
    <w:rsid w:val="00CB3839"/>
    <w:rsid w:val="00CB3B87"/>
    <w:rsid w:val="00CB5E87"/>
    <w:rsid w:val="00CB6F83"/>
    <w:rsid w:val="00CC0AF4"/>
    <w:rsid w:val="00CC1009"/>
    <w:rsid w:val="00CC1136"/>
    <w:rsid w:val="00CC1F6D"/>
    <w:rsid w:val="00CC2304"/>
    <w:rsid w:val="00CC42FD"/>
    <w:rsid w:val="00CC4517"/>
    <w:rsid w:val="00CC6E41"/>
    <w:rsid w:val="00CD1CBD"/>
    <w:rsid w:val="00CD285B"/>
    <w:rsid w:val="00CD30BA"/>
    <w:rsid w:val="00CD50D1"/>
    <w:rsid w:val="00CD5208"/>
    <w:rsid w:val="00CD5FC5"/>
    <w:rsid w:val="00CD5FC9"/>
    <w:rsid w:val="00CD7486"/>
    <w:rsid w:val="00CE03FE"/>
    <w:rsid w:val="00CE0A91"/>
    <w:rsid w:val="00CE0F7E"/>
    <w:rsid w:val="00CE120C"/>
    <w:rsid w:val="00CE2003"/>
    <w:rsid w:val="00CE221B"/>
    <w:rsid w:val="00CE6AFB"/>
    <w:rsid w:val="00CE6E8D"/>
    <w:rsid w:val="00CF01E0"/>
    <w:rsid w:val="00CF2B26"/>
    <w:rsid w:val="00CF3386"/>
    <w:rsid w:val="00CF352D"/>
    <w:rsid w:val="00CF3CFE"/>
    <w:rsid w:val="00CF4289"/>
    <w:rsid w:val="00CF5AEF"/>
    <w:rsid w:val="00CF6F1A"/>
    <w:rsid w:val="00D0081D"/>
    <w:rsid w:val="00D00885"/>
    <w:rsid w:val="00D0241A"/>
    <w:rsid w:val="00D03CCE"/>
    <w:rsid w:val="00D0469F"/>
    <w:rsid w:val="00D066D1"/>
    <w:rsid w:val="00D069DF"/>
    <w:rsid w:val="00D11EED"/>
    <w:rsid w:val="00D12702"/>
    <w:rsid w:val="00D12FF7"/>
    <w:rsid w:val="00D1438C"/>
    <w:rsid w:val="00D155D3"/>
    <w:rsid w:val="00D15975"/>
    <w:rsid w:val="00D167E0"/>
    <w:rsid w:val="00D17CA7"/>
    <w:rsid w:val="00D22BE6"/>
    <w:rsid w:val="00D2349A"/>
    <w:rsid w:val="00D2522A"/>
    <w:rsid w:val="00D2574F"/>
    <w:rsid w:val="00D26908"/>
    <w:rsid w:val="00D26FD4"/>
    <w:rsid w:val="00D30BAF"/>
    <w:rsid w:val="00D330DD"/>
    <w:rsid w:val="00D35672"/>
    <w:rsid w:val="00D35E86"/>
    <w:rsid w:val="00D405EE"/>
    <w:rsid w:val="00D41FC0"/>
    <w:rsid w:val="00D433BC"/>
    <w:rsid w:val="00D438C6"/>
    <w:rsid w:val="00D44A47"/>
    <w:rsid w:val="00D44B8B"/>
    <w:rsid w:val="00D50860"/>
    <w:rsid w:val="00D50D70"/>
    <w:rsid w:val="00D51962"/>
    <w:rsid w:val="00D51F3B"/>
    <w:rsid w:val="00D5264D"/>
    <w:rsid w:val="00D531F6"/>
    <w:rsid w:val="00D534E5"/>
    <w:rsid w:val="00D535A7"/>
    <w:rsid w:val="00D54BAC"/>
    <w:rsid w:val="00D55A16"/>
    <w:rsid w:val="00D57911"/>
    <w:rsid w:val="00D6164C"/>
    <w:rsid w:val="00D623EC"/>
    <w:rsid w:val="00D6269B"/>
    <w:rsid w:val="00D6323A"/>
    <w:rsid w:val="00D6336E"/>
    <w:rsid w:val="00D63ED5"/>
    <w:rsid w:val="00D643A3"/>
    <w:rsid w:val="00D64605"/>
    <w:rsid w:val="00D64687"/>
    <w:rsid w:val="00D649E8"/>
    <w:rsid w:val="00D65329"/>
    <w:rsid w:val="00D66FED"/>
    <w:rsid w:val="00D71D65"/>
    <w:rsid w:val="00D731C7"/>
    <w:rsid w:val="00D7527A"/>
    <w:rsid w:val="00D75F42"/>
    <w:rsid w:val="00D77753"/>
    <w:rsid w:val="00D77C64"/>
    <w:rsid w:val="00D821AB"/>
    <w:rsid w:val="00D82E04"/>
    <w:rsid w:val="00D836BC"/>
    <w:rsid w:val="00D8425C"/>
    <w:rsid w:val="00D84C4E"/>
    <w:rsid w:val="00D84CFC"/>
    <w:rsid w:val="00D931B3"/>
    <w:rsid w:val="00D9399B"/>
    <w:rsid w:val="00D94AE9"/>
    <w:rsid w:val="00D957A6"/>
    <w:rsid w:val="00D95842"/>
    <w:rsid w:val="00D95A32"/>
    <w:rsid w:val="00D9653E"/>
    <w:rsid w:val="00D96F02"/>
    <w:rsid w:val="00DA044C"/>
    <w:rsid w:val="00DA23A8"/>
    <w:rsid w:val="00DA2A92"/>
    <w:rsid w:val="00DA37FA"/>
    <w:rsid w:val="00DA44D4"/>
    <w:rsid w:val="00DA4A74"/>
    <w:rsid w:val="00DA50D2"/>
    <w:rsid w:val="00DA5E26"/>
    <w:rsid w:val="00DA727C"/>
    <w:rsid w:val="00DB11E2"/>
    <w:rsid w:val="00DB2B8E"/>
    <w:rsid w:val="00DB3279"/>
    <w:rsid w:val="00DB496D"/>
    <w:rsid w:val="00DC3F84"/>
    <w:rsid w:val="00DC4A5C"/>
    <w:rsid w:val="00DC4E38"/>
    <w:rsid w:val="00DC70C0"/>
    <w:rsid w:val="00DD0C0E"/>
    <w:rsid w:val="00DD0F00"/>
    <w:rsid w:val="00DD3536"/>
    <w:rsid w:val="00DD38EF"/>
    <w:rsid w:val="00DD49DC"/>
    <w:rsid w:val="00DD4CD9"/>
    <w:rsid w:val="00DD5287"/>
    <w:rsid w:val="00DD6BD4"/>
    <w:rsid w:val="00DE05EB"/>
    <w:rsid w:val="00DE1B36"/>
    <w:rsid w:val="00DE2473"/>
    <w:rsid w:val="00DE28BE"/>
    <w:rsid w:val="00DE3024"/>
    <w:rsid w:val="00DE3464"/>
    <w:rsid w:val="00DE3668"/>
    <w:rsid w:val="00DE3D83"/>
    <w:rsid w:val="00DE4855"/>
    <w:rsid w:val="00DE50DB"/>
    <w:rsid w:val="00DE5DA1"/>
    <w:rsid w:val="00DE77F2"/>
    <w:rsid w:val="00DF0D6F"/>
    <w:rsid w:val="00DF112C"/>
    <w:rsid w:val="00DF1DDD"/>
    <w:rsid w:val="00DF232E"/>
    <w:rsid w:val="00DF2F5C"/>
    <w:rsid w:val="00DF4373"/>
    <w:rsid w:val="00DF5409"/>
    <w:rsid w:val="00DF57D8"/>
    <w:rsid w:val="00DF66E7"/>
    <w:rsid w:val="00DF713D"/>
    <w:rsid w:val="00DF7F15"/>
    <w:rsid w:val="00E002A9"/>
    <w:rsid w:val="00E00989"/>
    <w:rsid w:val="00E03D14"/>
    <w:rsid w:val="00E0589D"/>
    <w:rsid w:val="00E063EC"/>
    <w:rsid w:val="00E07427"/>
    <w:rsid w:val="00E11D8A"/>
    <w:rsid w:val="00E121D9"/>
    <w:rsid w:val="00E12BCF"/>
    <w:rsid w:val="00E13F7B"/>
    <w:rsid w:val="00E157E2"/>
    <w:rsid w:val="00E162BC"/>
    <w:rsid w:val="00E17000"/>
    <w:rsid w:val="00E2108F"/>
    <w:rsid w:val="00E21711"/>
    <w:rsid w:val="00E2229D"/>
    <w:rsid w:val="00E22E55"/>
    <w:rsid w:val="00E239A0"/>
    <w:rsid w:val="00E23D31"/>
    <w:rsid w:val="00E2712B"/>
    <w:rsid w:val="00E272C6"/>
    <w:rsid w:val="00E30235"/>
    <w:rsid w:val="00E3128D"/>
    <w:rsid w:val="00E31BFD"/>
    <w:rsid w:val="00E32B1B"/>
    <w:rsid w:val="00E332E2"/>
    <w:rsid w:val="00E3351C"/>
    <w:rsid w:val="00E3472B"/>
    <w:rsid w:val="00E34E45"/>
    <w:rsid w:val="00E37A7C"/>
    <w:rsid w:val="00E37F3B"/>
    <w:rsid w:val="00E40199"/>
    <w:rsid w:val="00E41FBC"/>
    <w:rsid w:val="00E42AD6"/>
    <w:rsid w:val="00E44D4B"/>
    <w:rsid w:val="00E456BF"/>
    <w:rsid w:val="00E47E76"/>
    <w:rsid w:val="00E50D28"/>
    <w:rsid w:val="00E5133E"/>
    <w:rsid w:val="00E517E2"/>
    <w:rsid w:val="00E5283D"/>
    <w:rsid w:val="00E53148"/>
    <w:rsid w:val="00E54286"/>
    <w:rsid w:val="00E60AE9"/>
    <w:rsid w:val="00E61221"/>
    <w:rsid w:val="00E627C1"/>
    <w:rsid w:val="00E63755"/>
    <w:rsid w:val="00E63FA9"/>
    <w:rsid w:val="00E64F61"/>
    <w:rsid w:val="00E66276"/>
    <w:rsid w:val="00E669DF"/>
    <w:rsid w:val="00E70738"/>
    <w:rsid w:val="00E70A54"/>
    <w:rsid w:val="00E70DC0"/>
    <w:rsid w:val="00E719E5"/>
    <w:rsid w:val="00E722E9"/>
    <w:rsid w:val="00E72A18"/>
    <w:rsid w:val="00E72B8B"/>
    <w:rsid w:val="00E73FA6"/>
    <w:rsid w:val="00E74A15"/>
    <w:rsid w:val="00E75BBC"/>
    <w:rsid w:val="00E80F6E"/>
    <w:rsid w:val="00E824B8"/>
    <w:rsid w:val="00E83D98"/>
    <w:rsid w:val="00E84ECC"/>
    <w:rsid w:val="00E874F5"/>
    <w:rsid w:val="00E90D98"/>
    <w:rsid w:val="00E92735"/>
    <w:rsid w:val="00E931D8"/>
    <w:rsid w:val="00E9654C"/>
    <w:rsid w:val="00EA060C"/>
    <w:rsid w:val="00EA33EE"/>
    <w:rsid w:val="00EA63E2"/>
    <w:rsid w:val="00EA73D3"/>
    <w:rsid w:val="00EA7906"/>
    <w:rsid w:val="00EA7F87"/>
    <w:rsid w:val="00EB2755"/>
    <w:rsid w:val="00EB2768"/>
    <w:rsid w:val="00EB2BB0"/>
    <w:rsid w:val="00EB2E7C"/>
    <w:rsid w:val="00EB3B2C"/>
    <w:rsid w:val="00EB5271"/>
    <w:rsid w:val="00EB5ED6"/>
    <w:rsid w:val="00EB6311"/>
    <w:rsid w:val="00EC0936"/>
    <w:rsid w:val="00EC0CCC"/>
    <w:rsid w:val="00EC1D55"/>
    <w:rsid w:val="00EC434B"/>
    <w:rsid w:val="00EC4DE2"/>
    <w:rsid w:val="00EC59C0"/>
    <w:rsid w:val="00EC7987"/>
    <w:rsid w:val="00EC7F11"/>
    <w:rsid w:val="00ED061E"/>
    <w:rsid w:val="00ED1825"/>
    <w:rsid w:val="00ED336B"/>
    <w:rsid w:val="00ED4CC0"/>
    <w:rsid w:val="00ED6A2A"/>
    <w:rsid w:val="00EE0DCD"/>
    <w:rsid w:val="00EE2078"/>
    <w:rsid w:val="00EE2390"/>
    <w:rsid w:val="00EE248F"/>
    <w:rsid w:val="00EF46D7"/>
    <w:rsid w:val="00EF7717"/>
    <w:rsid w:val="00EF7AAC"/>
    <w:rsid w:val="00F0321E"/>
    <w:rsid w:val="00F0380F"/>
    <w:rsid w:val="00F03D4A"/>
    <w:rsid w:val="00F053AB"/>
    <w:rsid w:val="00F0593B"/>
    <w:rsid w:val="00F05FAB"/>
    <w:rsid w:val="00F06AF7"/>
    <w:rsid w:val="00F1172C"/>
    <w:rsid w:val="00F11E6F"/>
    <w:rsid w:val="00F14D5E"/>
    <w:rsid w:val="00F1529F"/>
    <w:rsid w:val="00F16135"/>
    <w:rsid w:val="00F17185"/>
    <w:rsid w:val="00F17CC2"/>
    <w:rsid w:val="00F227B0"/>
    <w:rsid w:val="00F23CFC"/>
    <w:rsid w:val="00F25D8A"/>
    <w:rsid w:val="00F27B4A"/>
    <w:rsid w:val="00F30601"/>
    <w:rsid w:val="00F34554"/>
    <w:rsid w:val="00F34694"/>
    <w:rsid w:val="00F40810"/>
    <w:rsid w:val="00F42294"/>
    <w:rsid w:val="00F4259B"/>
    <w:rsid w:val="00F445E4"/>
    <w:rsid w:val="00F44A8C"/>
    <w:rsid w:val="00F47628"/>
    <w:rsid w:val="00F47FE0"/>
    <w:rsid w:val="00F53806"/>
    <w:rsid w:val="00F54817"/>
    <w:rsid w:val="00F560D7"/>
    <w:rsid w:val="00F570BE"/>
    <w:rsid w:val="00F57B3E"/>
    <w:rsid w:val="00F60DBB"/>
    <w:rsid w:val="00F60F2D"/>
    <w:rsid w:val="00F61133"/>
    <w:rsid w:val="00F61177"/>
    <w:rsid w:val="00F61D40"/>
    <w:rsid w:val="00F61FFF"/>
    <w:rsid w:val="00F62859"/>
    <w:rsid w:val="00F63B99"/>
    <w:rsid w:val="00F7003C"/>
    <w:rsid w:val="00F719A4"/>
    <w:rsid w:val="00F72FBF"/>
    <w:rsid w:val="00F74447"/>
    <w:rsid w:val="00F74FA3"/>
    <w:rsid w:val="00F75554"/>
    <w:rsid w:val="00F765B4"/>
    <w:rsid w:val="00F7675F"/>
    <w:rsid w:val="00F76B6A"/>
    <w:rsid w:val="00F77AED"/>
    <w:rsid w:val="00F8067C"/>
    <w:rsid w:val="00F8113A"/>
    <w:rsid w:val="00F8223A"/>
    <w:rsid w:val="00F8283D"/>
    <w:rsid w:val="00F8383A"/>
    <w:rsid w:val="00F84081"/>
    <w:rsid w:val="00F867AB"/>
    <w:rsid w:val="00F86AED"/>
    <w:rsid w:val="00F86F32"/>
    <w:rsid w:val="00F90916"/>
    <w:rsid w:val="00F90F09"/>
    <w:rsid w:val="00F94B6F"/>
    <w:rsid w:val="00F94DA0"/>
    <w:rsid w:val="00F96F00"/>
    <w:rsid w:val="00FA0097"/>
    <w:rsid w:val="00FA6684"/>
    <w:rsid w:val="00FA721C"/>
    <w:rsid w:val="00FB0A2D"/>
    <w:rsid w:val="00FB107A"/>
    <w:rsid w:val="00FB3815"/>
    <w:rsid w:val="00FB60F1"/>
    <w:rsid w:val="00FB6A10"/>
    <w:rsid w:val="00FB6AD8"/>
    <w:rsid w:val="00FB760A"/>
    <w:rsid w:val="00FC0222"/>
    <w:rsid w:val="00FC0507"/>
    <w:rsid w:val="00FC0560"/>
    <w:rsid w:val="00FC0950"/>
    <w:rsid w:val="00FC0C04"/>
    <w:rsid w:val="00FC0E80"/>
    <w:rsid w:val="00FC15F4"/>
    <w:rsid w:val="00FC41FD"/>
    <w:rsid w:val="00FC4325"/>
    <w:rsid w:val="00FC4A56"/>
    <w:rsid w:val="00FC64A6"/>
    <w:rsid w:val="00FC69F1"/>
    <w:rsid w:val="00FC70C6"/>
    <w:rsid w:val="00FD1C89"/>
    <w:rsid w:val="00FD3622"/>
    <w:rsid w:val="00FD3BC9"/>
    <w:rsid w:val="00FD4BE6"/>
    <w:rsid w:val="00FD6983"/>
    <w:rsid w:val="00FE1F69"/>
    <w:rsid w:val="00FE241C"/>
    <w:rsid w:val="00FE2875"/>
    <w:rsid w:val="00FE4525"/>
    <w:rsid w:val="00FE4EC8"/>
    <w:rsid w:val="00FE4FFA"/>
    <w:rsid w:val="00FE591F"/>
    <w:rsid w:val="00FE5C4E"/>
    <w:rsid w:val="00FF0CF3"/>
    <w:rsid w:val="00FF3E8D"/>
    <w:rsid w:val="00FF4713"/>
    <w:rsid w:val="00FF4E05"/>
    <w:rsid w:val="00FF6BF7"/>
    <w:rsid w:val="00FF7620"/>
    <w:rsid w:val="00FF7B37"/>
    <w:rsid w:val="0119B4AC"/>
    <w:rsid w:val="0137006E"/>
    <w:rsid w:val="01641014"/>
    <w:rsid w:val="0237E583"/>
    <w:rsid w:val="02A7D61C"/>
    <w:rsid w:val="02BD99E9"/>
    <w:rsid w:val="02FCA009"/>
    <w:rsid w:val="031A505A"/>
    <w:rsid w:val="04033CA5"/>
    <w:rsid w:val="0435A7B1"/>
    <w:rsid w:val="0498706A"/>
    <w:rsid w:val="049AD1E1"/>
    <w:rsid w:val="04AD0D12"/>
    <w:rsid w:val="04DD87C2"/>
    <w:rsid w:val="0610BE15"/>
    <w:rsid w:val="0672C228"/>
    <w:rsid w:val="06CC4252"/>
    <w:rsid w:val="06DC2189"/>
    <w:rsid w:val="0723FD17"/>
    <w:rsid w:val="0748710B"/>
    <w:rsid w:val="076AFDF6"/>
    <w:rsid w:val="07A9B3AF"/>
    <w:rsid w:val="07FABE79"/>
    <w:rsid w:val="0906CE57"/>
    <w:rsid w:val="091215C7"/>
    <w:rsid w:val="0943056E"/>
    <w:rsid w:val="0963BEB3"/>
    <w:rsid w:val="099AB41A"/>
    <w:rsid w:val="09C4B521"/>
    <w:rsid w:val="0A5FE94C"/>
    <w:rsid w:val="0A75400D"/>
    <w:rsid w:val="0B51F6B4"/>
    <w:rsid w:val="0C24DCA6"/>
    <w:rsid w:val="0D28DA84"/>
    <w:rsid w:val="0DFA300A"/>
    <w:rsid w:val="0E39F5DB"/>
    <w:rsid w:val="0E469332"/>
    <w:rsid w:val="0EF0E3DC"/>
    <w:rsid w:val="0F3DC464"/>
    <w:rsid w:val="0F62CB14"/>
    <w:rsid w:val="0FEF93D9"/>
    <w:rsid w:val="1005FB74"/>
    <w:rsid w:val="1073DB57"/>
    <w:rsid w:val="11E1CBC0"/>
    <w:rsid w:val="11E40167"/>
    <w:rsid w:val="120B29EF"/>
    <w:rsid w:val="124B18AA"/>
    <w:rsid w:val="124E635C"/>
    <w:rsid w:val="12737D39"/>
    <w:rsid w:val="128CB4C1"/>
    <w:rsid w:val="12E77414"/>
    <w:rsid w:val="132B6DB7"/>
    <w:rsid w:val="134E8952"/>
    <w:rsid w:val="13A13F00"/>
    <w:rsid w:val="141FB57F"/>
    <w:rsid w:val="143E0A71"/>
    <w:rsid w:val="14FE0D01"/>
    <w:rsid w:val="1566170C"/>
    <w:rsid w:val="15949681"/>
    <w:rsid w:val="15BCFD17"/>
    <w:rsid w:val="164F589D"/>
    <w:rsid w:val="174FB8BE"/>
    <w:rsid w:val="175CE2E9"/>
    <w:rsid w:val="1A3D25E5"/>
    <w:rsid w:val="1A8D1327"/>
    <w:rsid w:val="1A99CA1B"/>
    <w:rsid w:val="1BDC1D45"/>
    <w:rsid w:val="1BE45DFC"/>
    <w:rsid w:val="1D453940"/>
    <w:rsid w:val="1DB8B20C"/>
    <w:rsid w:val="1E20599C"/>
    <w:rsid w:val="1E2123E5"/>
    <w:rsid w:val="1EE6EC3C"/>
    <w:rsid w:val="1FF93461"/>
    <w:rsid w:val="20D87769"/>
    <w:rsid w:val="2104570A"/>
    <w:rsid w:val="22061DD3"/>
    <w:rsid w:val="22181318"/>
    <w:rsid w:val="222673AD"/>
    <w:rsid w:val="22639A5B"/>
    <w:rsid w:val="22A510E7"/>
    <w:rsid w:val="234D6565"/>
    <w:rsid w:val="239BA60E"/>
    <w:rsid w:val="241B4FE9"/>
    <w:rsid w:val="24842839"/>
    <w:rsid w:val="24A30F1E"/>
    <w:rsid w:val="252923B2"/>
    <w:rsid w:val="25C3780C"/>
    <w:rsid w:val="27DAAD5B"/>
    <w:rsid w:val="28A86E13"/>
    <w:rsid w:val="29761023"/>
    <w:rsid w:val="29853AAE"/>
    <w:rsid w:val="29AA641D"/>
    <w:rsid w:val="2A78357A"/>
    <w:rsid w:val="2AA59083"/>
    <w:rsid w:val="2AAB2F46"/>
    <w:rsid w:val="2B628003"/>
    <w:rsid w:val="2B9FE834"/>
    <w:rsid w:val="2C3B704B"/>
    <w:rsid w:val="2CC616F0"/>
    <w:rsid w:val="2CD8A219"/>
    <w:rsid w:val="2CFE5064"/>
    <w:rsid w:val="2D6317BF"/>
    <w:rsid w:val="2D8468A5"/>
    <w:rsid w:val="2DAE4B58"/>
    <w:rsid w:val="2DC4ED9C"/>
    <w:rsid w:val="2DE4468D"/>
    <w:rsid w:val="2E88FA81"/>
    <w:rsid w:val="2F5F48F7"/>
    <w:rsid w:val="2F679EF0"/>
    <w:rsid w:val="2FDEB635"/>
    <w:rsid w:val="30B388DB"/>
    <w:rsid w:val="317EC99B"/>
    <w:rsid w:val="31AEEB79"/>
    <w:rsid w:val="31F9A3B2"/>
    <w:rsid w:val="3294F4B6"/>
    <w:rsid w:val="32CB2AFB"/>
    <w:rsid w:val="32F21CCD"/>
    <w:rsid w:val="3310CF59"/>
    <w:rsid w:val="338B5E83"/>
    <w:rsid w:val="367FFA75"/>
    <w:rsid w:val="36C87E5B"/>
    <w:rsid w:val="36D9EF7B"/>
    <w:rsid w:val="36E7D639"/>
    <w:rsid w:val="376E74F7"/>
    <w:rsid w:val="37830620"/>
    <w:rsid w:val="37853E0E"/>
    <w:rsid w:val="37A9D885"/>
    <w:rsid w:val="38317385"/>
    <w:rsid w:val="388FF170"/>
    <w:rsid w:val="38E68448"/>
    <w:rsid w:val="392C72D8"/>
    <w:rsid w:val="3A063C27"/>
    <w:rsid w:val="3A14CEAB"/>
    <w:rsid w:val="3A1BFF02"/>
    <w:rsid w:val="3B2074DD"/>
    <w:rsid w:val="3B54D021"/>
    <w:rsid w:val="3B8637D4"/>
    <w:rsid w:val="3CC58B4B"/>
    <w:rsid w:val="3DE84406"/>
    <w:rsid w:val="3E26368D"/>
    <w:rsid w:val="3E46E8E8"/>
    <w:rsid w:val="3EFF32F4"/>
    <w:rsid w:val="400953A8"/>
    <w:rsid w:val="4028B226"/>
    <w:rsid w:val="406FFA0C"/>
    <w:rsid w:val="407C2E95"/>
    <w:rsid w:val="412CA3D3"/>
    <w:rsid w:val="41BDF8E8"/>
    <w:rsid w:val="41C8A169"/>
    <w:rsid w:val="41F3D97E"/>
    <w:rsid w:val="42B512FC"/>
    <w:rsid w:val="42EEB73F"/>
    <w:rsid w:val="436867A1"/>
    <w:rsid w:val="441112BF"/>
    <w:rsid w:val="443B1F32"/>
    <w:rsid w:val="452B7A40"/>
    <w:rsid w:val="4599141A"/>
    <w:rsid w:val="46C68772"/>
    <w:rsid w:val="47505152"/>
    <w:rsid w:val="47F3AD12"/>
    <w:rsid w:val="48958926"/>
    <w:rsid w:val="49306B3D"/>
    <w:rsid w:val="4A157877"/>
    <w:rsid w:val="4A667973"/>
    <w:rsid w:val="4B25C2E1"/>
    <w:rsid w:val="4C0B76AD"/>
    <w:rsid w:val="4C2020B3"/>
    <w:rsid w:val="4CC97ED8"/>
    <w:rsid w:val="4E3478E7"/>
    <w:rsid w:val="4F40D5D9"/>
    <w:rsid w:val="4F5ED6B6"/>
    <w:rsid w:val="4F692F1D"/>
    <w:rsid w:val="50478859"/>
    <w:rsid w:val="504D0C6C"/>
    <w:rsid w:val="510D1803"/>
    <w:rsid w:val="5119168F"/>
    <w:rsid w:val="51381FA5"/>
    <w:rsid w:val="5152DD28"/>
    <w:rsid w:val="517A0614"/>
    <w:rsid w:val="51C8D8CC"/>
    <w:rsid w:val="52219A7E"/>
    <w:rsid w:val="5232306C"/>
    <w:rsid w:val="523E35A9"/>
    <w:rsid w:val="53B0E162"/>
    <w:rsid w:val="53BE5CC0"/>
    <w:rsid w:val="5500A32A"/>
    <w:rsid w:val="554F2ADB"/>
    <w:rsid w:val="56938CE0"/>
    <w:rsid w:val="56DAD322"/>
    <w:rsid w:val="572358CA"/>
    <w:rsid w:val="5760D838"/>
    <w:rsid w:val="57D45791"/>
    <w:rsid w:val="57E17850"/>
    <w:rsid w:val="58BDA462"/>
    <w:rsid w:val="59F2A765"/>
    <w:rsid w:val="59F80BC7"/>
    <w:rsid w:val="5A564776"/>
    <w:rsid w:val="5AB8B0F1"/>
    <w:rsid w:val="5B4DBE8B"/>
    <w:rsid w:val="5D3480F9"/>
    <w:rsid w:val="5E0CD85A"/>
    <w:rsid w:val="5E137CEC"/>
    <w:rsid w:val="5E7B5460"/>
    <w:rsid w:val="5E97D363"/>
    <w:rsid w:val="5EB95FF9"/>
    <w:rsid w:val="5EBA1675"/>
    <w:rsid w:val="5F1214BD"/>
    <w:rsid w:val="5F4F5859"/>
    <w:rsid w:val="5FE29302"/>
    <w:rsid w:val="60057DA6"/>
    <w:rsid w:val="60325276"/>
    <w:rsid w:val="6103FC92"/>
    <w:rsid w:val="61073604"/>
    <w:rsid w:val="6119C8A1"/>
    <w:rsid w:val="6188BD22"/>
    <w:rsid w:val="61F1B737"/>
    <w:rsid w:val="62C6F4D6"/>
    <w:rsid w:val="63ACD998"/>
    <w:rsid w:val="64034560"/>
    <w:rsid w:val="6517EB73"/>
    <w:rsid w:val="65230365"/>
    <w:rsid w:val="6588E9BD"/>
    <w:rsid w:val="6593C2FA"/>
    <w:rsid w:val="66091D8E"/>
    <w:rsid w:val="6629847B"/>
    <w:rsid w:val="664DA3E7"/>
    <w:rsid w:val="669A607F"/>
    <w:rsid w:val="66ABFFFD"/>
    <w:rsid w:val="66AF5510"/>
    <w:rsid w:val="66CF8E9F"/>
    <w:rsid w:val="66F82F12"/>
    <w:rsid w:val="6754838B"/>
    <w:rsid w:val="67B018A8"/>
    <w:rsid w:val="67B5046E"/>
    <w:rsid w:val="67D5C54F"/>
    <w:rsid w:val="6860F8BB"/>
    <w:rsid w:val="688A20F9"/>
    <w:rsid w:val="68EA6C8D"/>
    <w:rsid w:val="6907AFFB"/>
    <w:rsid w:val="69607D0A"/>
    <w:rsid w:val="69742678"/>
    <w:rsid w:val="6A210ADE"/>
    <w:rsid w:val="6A40911B"/>
    <w:rsid w:val="6A7FED70"/>
    <w:rsid w:val="6B033244"/>
    <w:rsid w:val="6B671E9F"/>
    <w:rsid w:val="6B6E3E70"/>
    <w:rsid w:val="6B7E6216"/>
    <w:rsid w:val="6BA79A1B"/>
    <w:rsid w:val="6BB46DDA"/>
    <w:rsid w:val="6BBCF1DD"/>
    <w:rsid w:val="6BDC617C"/>
    <w:rsid w:val="6C304714"/>
    <w:rsid w:val="6C30813D"/>
    <w:rsid w:val="6CDED1EE"/>
    <w:rsid w:val="6D2D8986"/>
    <w:rsid w:val="6DF7ED0B"/>
    <w:rsid w:val="6E5238A9"/>
    <w:rsid w:val="6E57F772"/>
    <w:rsid w:val="6E6B7512"/>
    <w:rsid w:val="6F6EF4F5"/>
    <w:rsid w:val="70B5C6EC"/>
    <w:rsid w:val="70D0F2D8"/>
    <w:rsid w:val="71239A94"/>
    <w:rsid w:val="71526692"/>
    <w:rsid w:val="7170B94D"/>
    <w:rsid w:val="717273C8"/>
    <w:rsid w:val="720684D3"/>
    <w:rsid w:val="72C4A066"/>
    <w:rsid w:val="72CF27E5"/>
    <w:rsid w:val="737F0F05"/>
    <w:rsid w:val="73B49876"/>
    <w:rsid w:val="740F2144"/>
    <w:rsid w:val="743DD79C"/>
    <w:rsid w:val="761A1659"/>
    <w:rsid w:val="766A1F34"/>
    <w:rsid w:val="7678584E"/>
    <w:rsid w:val="768EF390"/>
    <w:rsid w:val="7771971D"/>
    <w:rsid w:val="77A4473C"/>
    <w:rsid w:val="7849E13E"/>
    <w:rsid w:val="78A679BF"/>
    <w:rsid w:val="78B61ECB"/>
    <w:rsid w:val="79C75E02"/>
    <w:rsid w:val="79D615B8"/>
    <w:rsid w:val="7A41C282"/>
    <w:rsid w:val="7A93E1E2"/>
    <w:rsid w:val="7B06F642"/>
    <w:rsid w:val="7B1D521D"/>
    <w:rsid w:val="7BD95CE9"/>
    <w:rsid w:val="7C5EB7DF"/>
    <w:rsid w:val="7C967CA0"/>
    <w:rsid w:val="7E4F625C"/>
    <w:rsid w:val="7E669358"/>
    <w:rsid w:val="7EF2575A"/>
    <w:rsid w:val="7F571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1BC0EB"/>
  <w15:chartTrackingRefBased/>
  <w15:docId w15:val="{E9BAF4B0-C95F-40DC-A0E1-E874DD2B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1AFE"/>
    <w:rPr>
      <w:sz w:val="16"/>
      <w:szCs w:val="16"/>
    </w:rPr>
  </w:style>
  <w:style w:type="paragraph" w:styleId="CommentText">
    <w:name w:val="annotation text"/>
    <w:basedOn w:val="Normal"/>
    <w:link w:val="CommentTextChar"/>
    <w:uiPriority w:val="99"/>
    <w:semiHidden/>
    <w:unhideWhenUsed/>
    <w:rsid w:val="005E1AFE"/>
    <w:pPr>
      <w:spacing w:line="240" w:lineRule="auto"/>
    </w:pPr>
    <w:rPr>
      <w:sz w:val="20"/>
      <w:szCs w:val="20"/>
    </w:rPr>
  </w:style>
  <w:style w:type="character" w:customStyle="1" w:styleId="CommentTextChar">
    <w:name w:val="Comment Text Char"/>
    <w:basedOn w:val="DefaultParagraphFont"/>
    <w:link w:val="CommentText"/>
    <w:uiPriority w:val="99"/>
    <w:semiHidden/>
    <w:rsid w:val="005E1AFE"/>
    <w:rPr>
      <w:sz w:val="20"/>
      <w:szCs w:val="20"/>
    </w:rPr>
  </w:style>
  <w:style w:type="paragraph" w:styleId="CommentSubject">
    <w:name w:val="annotation subject"/>
    <w:basedOn w:val="CommentText"/>
    <w:next w:val="CommentText"/>
    <w:link w:val="CommentSubjectChar"/>
    <w:uiPriority w:val="99"/>
    <w:semiHidden/>
    <w:unhideWhenUsed/>
    <w:rsid w:val="005E1AFE"/>
    <w:rPr>
      <w:b/>
      <w:bCs/>
    </w:rPr>
  </w:style>
  <w:style w:type="character" w:customStyle="1" w:styleId="CommentSubjectChar">
    <w:name w:val="Comment Subject Char"/>
    <w:basedOn w:val="CommentTextChar"/>
    <w:link w:val="CommentSubject"/>
    <w:uiPriority w:val="99"/>
    <w:semiHidden/>
    <w:rsid w:val="005E1AFE"/>
    <w:rPr>
      <w:b/>
      <w:bCs/>
      <w:sz w:val="20"/>
      <w:szCs w:val="20"/>
    </w:rPr>
  </w:style>
  <w:style w:type="paragraph" w:styleId="BalloonText">
    <w:name w:val="Balloon Text"/>
    <w:basedOn w:val="Normal"/>
    <w:link w:val="BalloonTextChar"/>
    <w:uiPriority w:val="99"/>
    <w:semiHidden/>
    <w:unhideWhenUsed/>
    <w:rsid w:val="005E1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FE"/>
    <w:rPr>
      <w:rFonts w:ascii="Segoe UI" w:hAnsi="Segoe UI" w:cs="Segoe UI"/>
      <w:sz w:val="18"/>
      <w:szCs w:val="18"/>
    </w:rPr>
  </w:style>
  <w:style w:type="table" w:styleId="TableGridLight">
    <w:name w:val="Grid Table Light"/>
    <w:basedOn w:val="TableNormal"/>
    <w:uiPriority w:val="40"/>
    <w:rsid w:val="005C37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6Colorful">
    <w:name w:val="List Table 6 Colorful"/>
    <w:basedOn w:val="TableNormal"/>
    <w:uiPriority w:val="51"/>
    <w:rsid w:val="005C370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5C37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EA2"/>
  </w:style>
  <w:style w:type="paragraph" w:styleId="Footer">
    <w:name w:val="footer"/>
    <w:basedOn w:val="Normal"/>
    <w:link w:val="FooterChar"/>
    <w:uiPriority w:val="99"/>
    <w:unhideWhenUsed/>
    <w:rsid w:val="002B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EA2"/>
  </w:style>
  <w:style w:type="paragraph" w:customStyle="1" w:styleId="EndNoteBibliographyTitle">
    <w:name w:val="EndNote Bibliography Title"/>
    <w:basedOn w:val="Normal"/>
    <w:link w:val="EndNoteBibliographyTitleChar"/>
    <w:rsid w:val="003E631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E631A"/>
    <w:rPr>
      <w:rFonts w:ascii="Calibri" w:hAnsi="Calibri" w:cs="Calibri"/>
      <w:noProof/>
    </w:rPr>
  </w:style>
  <w:style w:type="paragraph" w:customStyle="1" w:styleId="EndNoteBibliography">
    <w:name w:val="EndNote Bibliography"/>
    <w:basedOn w:val="Normal"/>
    <w:link w:val="EndNoteBibliographyChar"/>
    <w:rsid w:val="003E631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E631A"/>
    <w:rPr>
      <w:rFonts w:ascii="Calibri" w:hAnsi="Calibri" w:cs="Calibri"/>
      <w:noProof/>
    </w:rPr>
  </w:style>
  <w:style w:type="character" w:styleId="Hyperlink">
    <w:name w:val="Hyperlink"/>
    <w:basedOn w:val="DefaultParagraphFont"/>
    <w:uiPriority w:val="99"/>
    <w:unhideWhenUsed/>
    <w:rsid w:val="009B21E2"/>
    <w:rPr>
      <w:color w:val="0563C1" w:themeColor="hyperlink"/>
      <w:u w:val="single"/>
    </w:rPr>
  </w:style>
  <w:style w:type="character" w:styleId="UnresolvedMention">
    <w:name w:val="Unresolved Mention"/>
    <w:basedOn w:val="DefaultParagraphFont"/>
    <w:uiPriority w:val="99"/>
    <w:semiHidden/>
    <w:unhideWhenUsed/>
    <w:rsid w:val="00741885"/>
    <w:rPr>
      <w:color w:val="605E5C"/>
      <w:shd w:val="clear" w:color="auto" w:fill="E1DFDD"/>
    </w:rPr>
  </w:style>
  <w:style w:type="paragraph" w:styleId="Revision">
    <w:name w:val="Revision"/>
    <w:hidden/>
    <w:uiPriority w:val="99"/>
    <w:semiHidden/>
    <w:rsid w:val="00F0593B"/>
    <w:pPr>
      <w:spacing w:after="0" w:line="240" w:lineRule="auto"/>
    </w:pPr>
  </w:style>
  <w:style w:type="table" w:styleId="TableGrid">
    <w:name w:val="Table Grid"/>
    <w:basedOn w:val="TableNormal"/>
    <w:uiPriority w:val="39"/>
    <w:rsid w:val="00DF7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2E51"/>
    <w:rPr>
      <w:color w:val="954F72" w:themeColor="followedHyperlink"/>
      <w:u w:val="single"/>
    </w:rPr>
  </w:style>
  <w:style w:type="paragraph" w:customStyle="1" w:styleId="EndNoteCategoryHeading">
    <w:name w:val="EndNote Category Heading"/>
    <w:basedOn w:val="Normal"/>
    <w:link w:val="EndNoteCategoryHeadingChar"/>
    <w:rsid w:val="005A64E3"/>
    <w:pPr>
      <w:spacing w:before="120" w:after="120"/>
    </w:pPr>
    <w:rPr>
      <w:b/>
      <w:noProof/>
    </w:rPr>
  </w:style>
  <w:style w:type="character" w:customStyle="1" w:styleId="EndNoteCategoryHeadingChar">
    <w:name w:val="EndNote Category Heading Char"/>
    <w:basedOn w:val="EndNoteBibliographyChar"/>
    <w:link w:val="EndNoteCategoryHeading"/>
    <w:rsid w:val="005A64E3"/>
    <w:rPr>
      <w:rFonts w:ascii="Calibri" w:hAnsi="Calibri" w:cs="Calibri"/>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486">
      <w:bodyDiv w:val="1"/>
      <w:marLeft w:val="0"/>
      <w:marRight w:val="0"/>
      <w:marTop w:val="0"/>
      <w:marBottom w:val="0"/>
      <w:divBdr>
        <w:top w:val="none" w:sz="0" w:space="0" w:color="auto"/>
        <w:left w:val="none" w:sz="0" w:space="0" w:color="auto"/>
        <w:bottom w:val="none" w:sz="0" w:space="0" w:color="auto"/>
        <w:right w:val="none" w:sz="0" w:space="0" w:color="auto"/>
      </w:divBdr>
    </w:div>
    <w:div w:id="137966432">
      <w:bodyDiv w:val="1"/>
      <w:marLeft w:val="0"/>
      <w:marRight w:val="0"/>
      <w:marTop w:val="0"/>
      <w:marBottom w:val="0"/>
      <w:divBdr>
        <w:top w:val="none" w:sz="0" w:space="0" w:color="auto"/>
        <w:left w:val="none" w:sz="0" w:space="0" w:color="auto"/>
        <w:bottom w:val="none" w:sz="0" w:space="0" w:color="auto"/>
        <w:right w:val="none" w:sz="0" w:space="0" w:color="auto"/>
      </w:divBdr>
    </w:div>
    <w:div w:id="366875228">
      <w:bodyDiv w:val="1"/>
      <w:marLeft w:val="0"/>
      <w:marRight w:val="0"/>
      <w:marTop w:val="0"/>
      <w:marBottom w:val="0"/>
      <w:divBdr>
        <w:top w:val="none" w:sz="0" w:space="0" w:color="auto"/>
        <w:left w:val="none" w:sz="0" w:space="0" w:color="auto"/>
        <w:bottom w:val="none" w:sz="0" w:space="0" w:color="auto"/>
        <w:right w:val="none" w:sz="0" w:space="0" w:color="auto"/>
      </w:divBdr>
    </w:div>
    <w:div w:id="427776179">
      <w:bodyDiv w:val="1"/>
      <w:marLeft w:val="0"/>
      <w:marRight w:val="0"/>
      <w:marTop w:val="0"/>
      <w:marBottom w:val="0"/>
      <w:divBdr>
        <w:top w:val="none" w:sz="0" w:space="0" w:color="auto"/>
        <w:left w:val="none" w:sz="0" w:space="0" w:color="auto"/>
        <w:bottom w:val="none" w:sz="0" w:space="0" w:color="auto"/>
        <w:right w:val="none" w:sz="0" w:space="0" w:color="auto"/>
      </w:divBdr>
    </w:div>
    <w:div w:id="570387904">
      <w:bodyDiv w:val="1"/>
      <w:marLeft w:val="0"/>
      <w:marRight w:val="0"/>
      <w:marTop w:val="0"/>
      <w:marBottom w:val="0"/>
      <w:divBdr>
        <w:top w:val="none" w:sz="0" w:space="0" w:color="auto"/>
        <w:left w:val="none" w:sz="0" w:space="0" w:color="auto"/>
        <w:bottom w:val="none" w:sz="0" w:space="0" w:color="auto"/>
        <w:right w:val="none" w:sz="0" w:space="0" w:color="auto"/>
      </w:divBdr>
    </w:div>
    <w:div w:id="606273969">
      <w:bodyDiv w:val="1"/>
      <w:marLeft w:val="0"/>
      <w:marRight w:val="0"/>
      <w:marTop w:val="0"/>
      <w:marBottom w:val="0"/>
      <w:divBdr>
        <w:top w:val="none" w:sz="0" w:space="0" w:color="auto"/>
        <w:left w:val="none" w:sz="0" w:space="0" w:color="auto"/>
        <w:bottom w:val="none" w:sz="0" w:space="0" w:color="auto"/>
        <w:right w:val="none" w:sz="0" w:space="0" w:color="auto"/>
      </w:divBdr>
    </w:div>
    <w:div w:id="778987632">
      <w:bodyDiv w:val="1"/>
      <w:marLeft w:val="0"/>
      <w:marRight w:val="0"/>
      <w:marTop w:val="0"/>
      <w:marBottom w:val="0"/>
      <w:divBdr>
        <w:top w:val="none" w:sz="0" w:space="0" w:color="auto"/>
        <w:left w:val="none" w:sz="0" w:space="0" w:color="auto"/>
        <w:bottom w:val="none" w:sz="0" w:space="0" w:color="auto"/>
        <w:right w:val="none" w:sz="0" w:space="0" w:color="auto"/>
      </w:divBdr>
    </w:div>
    <w:div w:id="834956985">
      <w:bodyDiv w:val="1"/>
      <w:marLeft w:val="0"/>
      <w:marRight w:val="0"/>
      <w:marTop w:val="0"/>
      <w:marBottom w:val="0"/>
      <w:divBdr>
        <w:top w:val="none" w:sz="0" w:space="0" w:color="auto"/>
        <w:left w:val="none" w:sz="0" w:space="0" w:color="auto"/>
        <w:bottom w:val="none" w:sz="0" w:space="0" w:color="auto"/>
        <w:right w:val="none" w:sz="0" w:space="0" w:color="auto"/>
      </w:divBdr>
    </w:div>
    <w:div w:id="845049251">
      <w:bodyDiv w:val="1"/>
      <w:marLeft w:val="0"/>
      <w:marRight w:val="0"/>
      <w:marTop w:val="0"/>
      <w:marBottom w:val="0"/>
      <w:divBdr>
        <w:top w:val="none" w:sz="0" w:space="0" w:color="auto"/>
        <w:left w:val="none" w:sz="0" w:space="0" w:color="auto"/>
        <w:bottom w:val="none" w:sz="0" w:space="0" w:color="auto"/>
        <w:right w:val="none" w:sz="0" w:space="0" w:color="auto"/>
      </w:divBdr>
    </w:div>
    <w:div w:id="902712690">
      <w:bodyDiv w:val="1"/>
      <w:marLeft w:val="0"/>
      <w:marRight w:val="0"/>
      <w:marTop w:val="0"/>
      <w:marBottom w:val="0"/>
      <w:divBdr>
        <w:top w:val="none" w:sz="0" w:space="0" w:color="auto"/>
        <w:left w:val="none" w:sz="0" w:space="0" w:color="auto"/>
        <w:bottom w:val="none" w:sz="0" w:space="0" w:color="auto"/>
        <w:right w:val="none" w:sz="0" w:space="0" w:color="auto"/>
      </w:divBdr>
    </w:div>
    <w:div w:id="919217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942">
          <w:marLeft w:val="720"/>
          <w:marRight w:val="0"/>
          <w:marTop w:val="0"/>
          <w:marBottom w:val="0"/>
          <w:divBdr>
            <w:top w:val="none" w:sz="0" w:space="0" w:color="auto"/>
            <w:left w:val="none" w:sz="0" w:space="0" w:color="auto"/>
            <w:bottom w:val="none" w:sz="0" w:space="0" w:color="auto"/>
            <w:right w:val="none" w:sz="0" w:space="0" w:color="auto"/>
          </w:divBdr>
        </w:div>
        <w:div w:id="1591624610">
          <w:marLeft w:val="1555"/>
          <w:marRight w:val="0"/>
          <w:marTop w:val="0"/>
          <w:marBottom w:val="0"/>
          <w:divBdr>
            <w:top w:val="none" w:sz="0" w:space="0" w:color="auto"/>
            <w:left w:val="none" w:sz="0" w:space="0" w:color="auto"/>
            <w:bottom w:val="none" w:sz="0" w:space="0" w:color="auto"/>
            <w:right w:val="none" w:sz="0" w:space="0" w:color="auto"/>
          </w:divBdr>
        </w:div>
      </w:divsChild>
    </w:div>
    <w:div w:id="934096691">
      <w:bodyDiv w:val="1"/>
      <w:marLeft w:val="0"/>
      <w:marRight w:val="0"/>
      <w:marTop w:val="0"/>
      <w:marBottom w:val="0"/>
      <w:divBdr>
        <w:top w:val="none" w:sz="0" w:space="0" w:color="auto"/>
        <w:left w:val="none" w:sz="0" w:space="0" w:color="auto"/>
        <w:bottom w:val="none" w:sz="0" w:space="0" w:color="auto"/>
        <w:right w:val="none" w:sz="0" w:space="0" w:color="auto"/>
      </w:divBdr>
    </w:div>
    <w:div w:id="953903387">
      <w:bodyDiv w:val="1"/>
      <w:marLeft w:val="0"/>
      <w:marRight w:val="0"/>
      <w:marTop w:val="0"/>
      <w:marBottom w:val="0"/>
      <w:divBdr>
        <w:top w:val="none" w:sz="0" w:space="0" w:color="auto"/>
        <w:left w:val="none" w:sz="0" w:space="0" w:color="auto"/>
        <w:bottom w:val="none" w:sz="0" w:space="0" w:color="auto"/>
        <w:right w:val="none" w:sz="0" w:space="0" w:color="auto"/>
      </w:divBdr>
    </w:div>
    <w:div w:id="1142190181">
      <w:bodyDiv w:val="1"/>
      <w:marLeft w:val="0"/>
      <w:marRight w:val="0"/>
      <w:marTop w:val="0"/>
      <w:marBottom w:val="0"/>
      <w:divBdr>
        <w:top w:val="none" w:sz="0" w:space="0" w:color="auto"/>
        <w:left w:val="none" w:sz="0" w:space="0" w:color="auto"/>
        <w:bottom w:val="none" w:sz="0" w:space="0" w:color="auto"/>
        <w:right w:val="none" w:sz="0" w:space="0" w:color="auto"/>
      </w:divBdr>
    </w:div>
    <w:div w:id="1339234912">
      <w:bodyDiv w:val="1"/>
      <w:marLeft w:val="0"/>
      <w:marRight w:val="0"/>
      <w:marTop w:val="0"/>
      <w:marBottom w:val="0"/>
      <w:divBdr>
        <w:top w:val="none" w:sz="0" w:space="0" w:color="auto"/>
        <w:left w:val="none" w:sz="0" w:space="0" w:color="auto"/>
        <w:bottom w:val="none" w:sz="0" w:space="0" w:color="auto"/>
        <w:right w:val="none" w:sz="0" w:space="0" w:color="auto"/>
      </w:divBdr>
    </w:div>
    <w:div w:id="1362784091">
      <w:bodyDiv w:val="1"/>
      <w:marLeft w:val="0"/>
      <w:marRight w:val="0"/>
      <w:marTop w:val="0"/>
      <w:marBottom w:val="0"/>
      <w:divBdr>
        <w:top w:val="none" w:sz="0" w:space="0" w:color="auto"/>
        <w:left w:val="none" w:sz="0" w:space="0" w:color="auto"/>
        <w:bottom w:val="none" w:sz="0" w:space="0" w:color="auto"/>
        <w:right w:val="none" w:sz="0" w:space="0" w:color="auto"/>
      </w:divBdr>
    </w:div>
    <w:div w:id="1539197303">
      <w:bodyDiv w:val="1"/>
      <w:marLeft w:val="0"/>
      <w:marRight w:val="0"/>
      <w:marTop w:val="0"/>
      <w:marBottom w:val="0"/>
      <w:divBdr>
        <w:top w:val="none" w:sz="0" w:space="0" w:color="auto"/>
        <w:left w:val="none" w:sz="0" w:space="0" w:color="auto"/>
        <w:bottom w:val="none" w:sz="0" w:space="0" w:color="auto"/>
        <w:right w:val="none" w:sz="0" w:space="0" w:color="auto"/>
      </w:divBdr>
    </w:div>
    <w:div w:id="1758482537">
      <w:bodyDiv w:val="1"/>
      <w:marLeft w:val="0"/>
      <w:marRight w:val="0"/>
      <w:marTop w:val="0"/>
      <w:marBottom w:val="0"/>
      <w:divBdr>
        <w:top w:val="none" w:sz="0" w:space="0" w:color="auto"/>
        <w:left w:val="none" w:sz="0" w:space="0" w:color="auto"/>
        <w:bottom w:val="none" w:sz="0" w:space="0" w:color="auto"/>
        <w:right w:val="none" w:sz="0" w:space="0" w:color="auto"/>
      </w:divBdr>
    </w:div>
    <w:div w:id="1797026186">
      <w:bodyDiv w:val="1"/>
      <w:marLeft w:val="0"/>
      <w:marRight w:val="0"/>
      <w:marTop w:val="0"/>
      <w:marBottom w:val="0"/>
      <w:divBdr>
        <w:top w:val="none" w:sz="0" w:space="0" w:color="auto"/>
        <w:left w:val="none" w:sz="0" w:space="0" w:color="auto"/>
        <w:bottom w:val="none" w:sz="0" w:space="0" w:color="auto"/>
        <w:right w:val="none" w:sz="0" w:space="0" w:color="auto"/>
      </w:divBdr>
    </w:div>
    <w:div w:id="2019581600">
      <w:bodyDiv w:val="1"/>
      <w:marLeft w:val="0"/>
      <w:marRight w:val="0"/>
      <w:marTop w:val="0"/>
      <w:marBottom w:val="0"/>
      <w:divBdr>
        <w:top w:val="none" w:sz="0" w:space="0" w:color="auto"/>
        <w:left w:val="none" w:sz="0" w:space="0" w:color="auto"/>
        <w:bottom w:val="none" w:sz="0" w:space="0" w:color="auto"/>
        <w:right w:val="none" w:sz="0" w:space="0" w:color="auto"/>
      </w:divBdr>
    </w:div>
    <w:div w:id="2070498640">
      <w:bodyDiv w:val="1"/>
      <w:marLeft w:val="0"/>
      <w:marRight w:val="0"/>
      <w:marTop w:val="0"/>
      <w:marBottom w:val="0"/>
      <w:divBdr>
        <w:top w:val="none" w:sz="0" w:space="0" w:color="auto"/>
        <w:left w:val="none" w:sz="0" w:space="0" w:color="auto"/>
        <w:bottom w:val="none" w:sz="0" w:space="0" w:color="auto"/>
        <w:right w:val="none" w:sz="0" w:space="0" w:color="auto"/>
      </w:divBdr>
    </w:div>
    <w:div w:id="20918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parasites/swimmersitch/biology.html" TargetMode="External"/><Relationship Id="rId26" Type="http://schemas.openxmlformats.org/officeDocument/2006/relationships/hyperlink" Target="https://www.atsdr.cdc.gov/toxfaqs/tfacts204.pdf" TargetMode="External"/><Relationship Id="rId3" Type="http://schemas.openxmlformats.org/officeDocument/2006/relationships/customXml" Target="../customXml/item3.xml"/><Relationship Id="rId21" Type="http://schemas.openxmlformats.org/officeDocument/2006/relationships/hyperlink" Target="https://www.cdc.gov/healthywater/drinking/public/chloramine-disinfectio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tsdr.cdc.gov/toxfaqs/tfacts171.pdf" TargetMode="External"/><Relationship Id="rId25" Type="http://schemas.openxmlformats.org/officeDocument/2006/relationships/hyperlink" Target="https://www.atsdr.cdc.gov/toxfaqs/tfacts67.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terpconnect.umd.edu/~choi/MSDS/Fisher/Calcium%20Chloride.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dc.gov/niosh/docs/81-123/pdfs/0002-rev.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tsdr.cdc.gov/toxfaqs/tfacts132.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tsdr.cdc.gov/toxfaqs/tfacts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tsdr.cdc.gov/toxfaqs/tfacts172.pdf" TargetMode="External"/><Relationship Id="rId27" Type="http://schemas.openxmlformats.org/officeDocument/2006/relationships/hyperlink" Target="https://www.atsdr.cdc.gov/toxfaqs/tfacts1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7" ma:contentTypeDescription="Create a new document." ma:contentTypeScope="" ma:versionID="653d0f78ac8709ae30295618b4be7e5b">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77b71fbcc20222ecf0a7fb55bfbec523"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01C31-BA27-45BC-B455-7D82E403FF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76D5E-2637-4E20-8E00-CE4265ABC3DD}">
  <ds:schemaRefs>
    <ds:schemaRef ds:uri="http://schemas.openxmlformats.org/officeDocument/2006/bibliography"/>
  </ds:schemaRefs>
</ds:datastoreItem>
</file>

<file path=customXml/itemProps3.xml><?xml version="1.0" encoding="utf-8"?>
<ds:datastoreItem xmlns:ds="http://schemas.openxmlformats.org/officeDocument/2006/customXml" ds:itemID="{D18C12B5-5E65-4D11-B295-911CC5FF9121}">
  <ds:schemaRefs>
    <ds:schemaRef ds:uri="http://schemas.microsoft.com/sharepoint/v3/contenttype/forms"/>
  </ds:schemaRefs>
</ds:datastoreItem>
</file>

<file path=customXml/itemProps4.xml><?xml version="1.0" encoding="utf-8"?>
<ds:datastoreItem xmlns:ds="http://schemas.openxmlformats.org/officeDocument/2006/customXml" ds:itemID="{A5EE5029-ED64-4623-AB4E-BEB8E9604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16989</Words>
  <Characters>96839</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Wikswo, Mary E. (CDC/DDID/NCIRD/DVD)</dc:creator>
  <cp:keywords/>
  <dc:description/>
  <cp:lastModifiedBy>Wikswo, Mary E. (CDC/DDID/NCIRD/DVD)</cp:lastModifiedBy>
  <cp:revision>2</cp:revision>
  <dcterms:created xsi:type="dcterms:W3CDTF">2022-02-15T20:05:00Z</dcterms:created>
  <dcterms:modified xsi:type="dcterms:W3CDTF">2022-02-15T20:05:00Z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etDate">
    <vt:lpwstr>2020-11-03T21:47:59Z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662e0ea0-573c-4682-82cc-fef45afa5cd4</vt:lpwstr>
  </property>
  <property fmtid="{D5CDD505-2E9C-101B-9397-08002B2CF9AE}" pid="9" name="MSIP_Label_7b94a7b8-f06c-4dfe-bdcc-9b548fd58c31_ContentBits">
    <vt:lpwstr>0</vt:lpwstr>
  </property>
</Properties>
</file>