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AD249" w14:textId="217C808C" w:rsidR="002369FE" w:rsidRDefault="002369FE" w:rsidP="002369FE">
      <w:pPr>
        <w:rPr>
          <w:rFonts w:ascii="Times New Roman" w:hAnsi="Times New Roman" w:cs="Times New Roman"/>
        </w:rPr>
      </w:pPr>
    </w:p>
    <w:p w14:paraId="7CEFBDEF" w14:textId="1B515E10" w:rsidR="00DF0FA2" w:rsidRDefault="00DF0FA2" w:rsidP="00DF0FA2">
      <w:pPr>
        <w:rPr>
          <w:rFonts w:ascii="Times New Roman" w:hAnsi="Times New Roman" w:cs="Times New Roman"/>
        </w:rPr>
      </w:pPr>
      <w:r w:rsidRPr="00FF78C3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S1</w:t>
      </w:r>
      <w:r w:rsidRPr="00FF78C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Descriptive information on participation levels and summary test metrics by cognitive test type</w:t>
      </w:r>
    </w:p>
    <w:p w14:paraId="1B92443C" w14:textId="69452CAC" w:rsidR="00A41A89" w:rsidRDefault="00A41A89" w:rsidP="00DF0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CFA624" wp14:editId="4CBE6330">
            <wp:extent cx="5059681" cy="38920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9" t="10211" r="37651" b="33615"/>
                    <a:stretch/>
                  </pic:blipFill>
                  <pic:spPr bwMode="auto">
                    <a:xfrm>
                      <a:off x="0" y="0"/>
                      <a:ext cx="5083289" cy="3910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F2CC3" w14:textId="7C7D4F21" w:rsidR="00A41A89" w:rsidRDefault="00A41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51B094" w14:textId="77777777" w:rsidR="00A41A89" w:rsidRDefault="00A41A89" w:rsidP="00DF0FA2">
      <w:pPr>
        <w:rPr>
          <w:rFonts w:ascii="Times New Roman" w:hAnsi="Times New Roman" w:cs="Times New Roman"/>
        </w:rPr>
      </w:pPr>
    </w:p>
    <w:p w14:paraId="57262711" w14:textId="10BDED2B" w:rsidR="00EC1B16" w:rsidRPr="00A41A89" w:rsidRDefault="00EC1B16" w:rsidP="00DF0FA2">
      <w:pPr>
        <w:rPr>
          <w:rFonts w:ascii="Times New Roman" w:hAnsi="Times New Roman" w:cs="Times New Roman"/>
        </w:rPr>
      </w:pPr>
      <w:r w:rsidRPr="00A41A89">
        <w:rPr>
          <w:rFonts w:ascii="Times New Roman" w:hAnsi="Times New Roman" w:cs="Times New Roman"/>
        </w:rPr>
        <w:t>Figure S1a and S1b. Screenshots of the mobile app user interface of the Stroop and ADD tests</w:t>
      </w:r>
    </w:p>
    <w:p w14:paraId="7862E906" w14:textId="61ADCBDF" w:rsidR="00EC1B16" w:rsidRDefault="00EC1B16" w:rsidP="00DF0F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0943C" wp14:editId="5C38AF3F">
                <wp:simplePos x="0" y="0"/>
                <wp:positionH relativeFrom="column">
                  <wp:posOffset>1870922</wp:posOffset>
                </wp:positionH>
                <wp:positionV relativeFrom="paragraph">
                  <wp:posOffset>105410</wp:posOffset>
                </wp:positionV>
                <wp:extent cx="338666" cy="313266"/>
                <wp:effectExtent l="0" t="0" r="1714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6" cy="313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1964D" w14:textId="148D3343" w:rsidR="00EC1B16" w:rsidRDefault="00EC1B16" w:rsidP="00EC1B16">
                            <w: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94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7.3pt;margin-top:8.3pt;width:26.6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" fillcolor="white [3201]" strokeweight=".5pt">
                <v:textbox>
                  <w:txbxContent>
                    <w:p w14:paraId="5321964D" w14:textId="148D3343" w:rsidR="00EC1B16" w:rsidRDefault="00EC1B16" w:rsidP="00EC1B16">
                      <w:r>
                        <w:t>b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CABDD" wp14:editId="161D79B8">
                <wp:simplePos x="0" y="0"/>
                <wp:positionH relativeFrom="column">
                  <wp:posOffset>8467</wp:posOffset>
                </wp:positionH>
                <wp:positionV relativeFrom="paragraph">
                  <wp:posOffset>105622</wp:posOffset>
                </wp:positionV>
                <wp:extent cx="338666" cy="313266"/>
                <wp:effectExtent l="0" t="0" r="1714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6" cy="313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5D2F0" w14:textId="4146C18E" w:rsidR="00EC1B16" w:rsidRDefault="00EC1B16">
                            <w: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ABDD" id="Text Box 5" o:spid="_x0000_s1027" type="#_x0000_t202" style="position:absolute;margin-left:.65pt;margin-top:8.3pt;width:26.6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" fillcolor="white [3201]" strokeweight=".5pt">
                <v:textbox>
                  <w:txbxContent>
                    <w:p w14:paraId="4F95D2F0" w14:textId="4146C18E" w:rsidR="00EC1B16" w:rsidRDefault="00EC1B16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5FCC5970" w14:textId="027F1DFB" w:rsidR="00EC1B16" w:rsidRDefault="00EC1B16" w:rsidP="00DF0FA2">
      <w:pPr>
        <w:rPr>
          <w:rFonts w:ascii="Arial" w:hAnsi="Arial" w:cs="Arial"/>
          <w:sz w:val="18"/>
          <w:szCs w:val="18"/>
        </w:rPr>
      </w:pPr>
      <w:r w:rsidRPr="00EC1B1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2438D5A" wp14:editId="7EB7F108">
            <wp:extent cx="1388533" cy="2626360"/>
            <wp:effectExtent l="0" t="0" r="0" b="2540"/>
            <wp:docPr id="2" name="Picture 2" descr="A screenshot of a cell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 with low confidence"/>
                    <pic:cNvPicPr/>
                  </pic:nvPicPr>
                  <pic:blipFill rotWithShape="1">
                    <a:blip r:embed="rId5"/>
                    <a:srcRect r="62382"/>
                    <a:stretch/>
                  </pic:blipFill>
                  <pic:spPr bwMode="auto">
                    <a:xfrm>
                      <a:off x="0" y="0"/>
                      <a:ext cx="1391387" cy="263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EC1B1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A8B25CD" wp14:editId="7464CBFE">
            <wp:extent cx="1311705" cy="2625090"/>
            <wp:effectExtent l="0" t="0" r="0" b="3810"/>
            <wp:docPr id="3" name="Picture 3" descr="A screenshot of a cell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 with low confidence"/>
                    <pic:cNvPicPr/>
                  </pic:nvPicPr>
                  <pic:blipFill rotWithShape="1">
                    <a:blip r:embed="rId5"/>
                    <a:srcRect l="59437" r="5010"/>
                    <a:stretch/>
                  </pic:blipFill>
                  <pic:spPr bwMode="auto">
                    <a:xfrm>
                      <a:off x="0" y="0"/>
                      <a:ext cx="1315037" cy="263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02E7F" w14:textId="278285DD" w:rsidR="00EC1B16" w:rsidRPr="00A41A89" w:rsidRDefault="00EC1B16" w:rsidP="00EC1B16">
      <w:pPr>
        <w:rPr>
          <w:rFonts w:ascii="Times New Roman" w:hAnsi="Times New Roman" w:cs="Times New Roman"/>
        </w:rPr>
      </w:pPr>
      <w:r w:rsidRPr="00A41A89">
        <w:rPr>
          <w:rFonts w:ascii="Times New Roman" w:hAnsi="Times New Roman" w:cs="Times New Roman"/>
        </w:rPr>
        <w:t>Fig S1a. Stroop test interface; fig S1b ADD test interface</w:t>
      </w:r>
    </w:p>
    <w:p w14:paraId="5367C1AD" w14:textId="28A0653B" w:rsidR="00EC1B16" w:rsidRDefault="00EC1B16" w:rsidP="00DF0FA2">
      <w:pPr>
        <w:rPr>
          <w:rFonts w:ascii="Arial" w:hAnsi="Arial" w:cs="Arial"/>
          <w:sz w:val="18"/>
          <w:szCs w:val="18"/>
        </w:rPr>
      </w:pPr>
    </w:p>
    <w:sectPr w:rsidR="00EC1B16" w:rsidSect="00A6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E"/>
    <w:rsid w:val="000B7E9E"/>
    <w:rsid w:val="001439D8"/>
    <w:rsid w:val="001A57F0"/>
    <w:rsid w:val="002369FE"/>
    <w:rsid w:val="00243D35"/>
    <w:rsid w:val="002F0122"/>
    <w:rsid w:val="002F4DC2"/>
    <w:rsid w:val="00361220"/>
    <w:rsid w:val="003A0872"/>
    <w:rsid w:val="003B1B79"/>
    <w:rsid w:val="003E016A"/>
    <w:rsid w:val="0044728E"/>
    <w:rsid w:val="00496F44"/>
    <w:rsid w:val="004A3C27"/>
    <w:rsid w:val="004F3F68"/>
    <w:rsid w:val="0050525D"/>
    <w:rsid w:val="00592892"/>
    <w:rsid w:val="005A4867"/>
    <w:rsid w:val="006303DA"/>
    <w:rsid w:val="00663FEB"/>
    <w:rsid w:val="007752CC"/>
    <w:rsid w:val="007B0421"/>
    <w:rsid w:val="007B7688"/>
    <w:rsid w:val="007D64E0"/>
    <w:rsid w:val="008006AE"/>
    <w:rsid w:val="00882D9E"/>
    <w:rsid w:val="008F1786"/>
    <w:rsid w:val="0099720D"/>
    <w:rsid w:val="00A41A89"/>
    <w:rsid w:val="00A67C62"/>
    <w:rsid w:val="00A96870"/>
    <w:rsid w:val="00AD12FE"/>
    <w:rsid w:val="00AE1CB4"/>
    <w:rsid w:val="00B17D58"/>
    <w:rsid w:val="00B83997"/>
    <w:rsid w:val="00BB7142"/>
    <w:rsid w:val="00C50224"/>
    <w:rsid w:val="00CA2F59"/>
    <w:rsid w:val="00CB4CD2"/>
    <w:rsid w:val="00D25369"/>
    <w:rsid w:val="00D528EF"/>
    <w:rsid w:val="00D83133"/>
    <w:rsid w:val="00DC5027"/>
    <w:rsid w:val="00DC6EE4"/>
    <w:rsid w:val="00DF0FA2"/>
    <w:rsid w:val="00E1743B"/>
    <w:rsid w:val="00E4100A"/>
    <w:rsid w:val="00E764B4"/>
    <w:rsid w:val="00EA0676"/>
    <w:rsid w:val="00EC1B16"/>
    <w:rsid w:val="00F43204"/>
    <w:rsid w:val="00F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4857"/>
  <w15:chartTrackingRefBased/>
  <w15:docId w15:val="{66332043-E3BF-5F4F-ACD7-0842DCAE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6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69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9FE"/>
    <w:rPr>
      <w:color w:val="954F72"/>
      <w:u w:val="single"/>
    </w:rPr>
  </w:style>
  <w:style w:type="paragraph" w:customStyle="1" w:styleId="msonormal0">
    <w:name w:val="msonormal"/>
    <w:basedOn w:val="Normal"/>
    <w:rsid w:val="002369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2369F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2369F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Normal"/>
    <w:rsid w:val="002369FE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6">
    <w:name w:val="xl66"/>
    <w:basedOn w:val="Normal"/>
    <w:rsid w:val="002369FE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2369F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2369F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table" w:styleId="PlainTable2">
    <w:name w:val="Plain Table 2"/>
    <w:basedOn w:val="TableNormal"/>
    <w:uiPriority w:val="42"/>
    <w:rsid w:val="00DF0F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4F3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Cedeno Laurent, Jose Guillermo</dc:creator>
  <cp:keywords/>
  <dc:description/>
  <cp:lastModifiedBy>Cedeno Laurent, Jose Guillermo</cp:lastModifiedBy>
  <cp:revision>2</cp:revision>
  <dcterms:created xsi:type="dcterms:W3CDTF">2021-08-02T21:58:00Z</dcterms:created>
  <dcterms:modified xsi:type="dcterms:W3CDTF">2021-08-02T21:58:00Z</dcterms:modified>
</cp:coreProperties>
</file>