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0CED" w14:textId="77777777" w:rsidR="00875B03" w:rsidRDefault="00875B03" w:rsidP="00875B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Supplementary Materials</w:t>
      </w:r>
    </w:p>
    <w:p w14:paraId="2FC4A28F" w14:textId="77777777" w:rsidR="00875B03" w:rsidRDefault="00875B03" w:rsidP="00875B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D2636" w14:textId="77777777" w:rsidR="00875B03" w:rsidRDefault="00875B03" w:rsidP="00875B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FAC6D" w14:textId="77777777" w:rsidR="00875B03" w:rsidRDefault="00875B03" w:rsidP="00875B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69E06" w14:textId="77777777" w:rsidR="00875B03" w:rsidRDefault="00875B03" w:rsidP="00875B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93082" w14:textId="77777777" w:rsidR="00875B03" w:rsidRDefault="00875B03" w:rsidP="00875B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CD76" w14:textId="77777777" w:rsidR="00875B03" w:rsidRDefault="00875B03" w:rsidP="00875B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4E05E" w14:textId="77777777" w:rsidR="00875B03" w:rsidRDefault="00875B03" w:rsidP="00875B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027FA" w14:textId="77777777" w:rsidR="00875B03" w:rsidRDefault="00875B03" w:rsidP="00875B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A73A3" w14:textId="77777777" w:rsidR="00875B03" w:rsidRDefault="00875B03" w:rsidP="00875B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341E9" w14:textId="77777777" w:rsidR="00875B03" w:rsidRDefault="00875B03" w:rsidP="00875B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242757" w14:textId="77777777" w:rsidR="00875B03" w:rsidRDefault="00875B03" w:rsidP="00875B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875B03" w:rsidSect="009C2FFE">
          <w:pgSz w:w="11906" w:h="16838"/>
          <w:pgMar w:top="0" w:right="0" w:bottom="1440" w:left="0" w:header="708" w:footer="708" w:gutter="0"/>
          <w:cols w:space="720"/>
        </w:sectPr>
      </w:pPr>
    </w:p>
    <w:tbl>
      <w:tblPr>
        <w:tblpPr w:leftFromText="181" w:rightFromText="181" w:bottomFromText="159" w:vertAnchor="page" w:horzAnchor="page" w:tblpX="1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765"/>
        <w:gridCol w:w="705"/>
        <w:gridCol w:w="705"/>
        <w:gridCol w:w="765"/>
        <w:gridCol w:w="765"/>
        <w:gridCol w:w="705"/>
        <w:gridCol w:w="765"/>
        <w:gridCol w:w="765"/>
        <w:gridCol w:w="675"/>
        <w:gridCol w:w="495"/>
        <w:gridCol w:w="765"/>
        <w:gridCol w:w="615"/>
        <w:gridCol w:w="615"/>
        <w:gridCol w:w="615"/>
        <w:gridCol w:w="525"/>
        <w:gridCol w:w="705"/>
      </w:tblGrid>
      <w:tr w:rsidR="00085A6A" w14:paraId="1C2C62CA" w14:textId="77777777" w:rsidTr="00085A6A">
        <w:trPr>
          <w:cantSplit/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06081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70A814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ECE5C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36D276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34DF4B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6725B4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D1E1B9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16633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0E87D76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21DAD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D5C5D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14CC56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EFCE4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C9DEEC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79EF4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DC838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AFAA7E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085A6A" w14:paraId="13721D39" w14:textId="77777777" w:rsidTr="00085A6A">
        <w:trPr>
          <w:cantSplit/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DD6B001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02B014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CDD2F26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C66B8A4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BC664E4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519354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31EA6D6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9F32DB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12EAF3C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7056924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59F4378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9EC580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AFA64C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F9FF56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BC5719C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0A4791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0C728B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5A6A" w14:paraId="071C3E59" w14:textId="77777777" w:rsidTr="00085A6A">
        <w:trPr>
          <w:cantSplit/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D7C94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[1] Neuroticism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1A42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238B8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69D32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96367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730E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BB02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1EF1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ED35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DDBF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B564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A0F06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F579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FD974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60751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36F8B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8AD50E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5A6A" w14:paraId="0FED9F94" w14:textId="77777777" w:rsidTr="00085A6A">
        <w:trPr>
          <w:cantSplit/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90A20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[2] Extraversion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A44A7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-.208***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8CCD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6E3EB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26E5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09DE8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6A8F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DFEB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0FE7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F8C46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5404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0D93C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AB806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62A73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64F3C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A91A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394B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5A6A" w14:paraId="186BF5B1" w14:textId="77777777" w:rsidTr="00085A6A">
        <w:trPr>
          <w:cantSplit/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0FBBD8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[3] Openness to Experience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A6277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-.233***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44931C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.507***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C90A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7588C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6CDDE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AE2F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18F46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221BC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4F0B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30734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8194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D9168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FFEA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9052B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7F49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F7157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5A6A" w14:paraId="258537D0" w14:textId="77777777" w:rsidTr="00085A6A">
        <w:trPr>
          <w:cantSplit/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BD4E0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[4] Agreeableness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6774B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-.156***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F5EC06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6C692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A3E1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C615B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F9CA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A70A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1161C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9D64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F7FF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E37A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A99C1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9338B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B1856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187F7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9D7B7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5A6A" w14:paraId="58AC4866" w14:textId="77777777" w:rsidTr="00085A6A">
        <w:trPr>
          <w:cantSplit/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BAE01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[5] Conscientiousness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3458D4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-.166***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40A1D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8EC53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30F40C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F501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16DFB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5234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7544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805F4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907EE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20856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67AAC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CF18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98D4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C8A3E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05CFE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5A6A" w14:paraId="365CD32A" w14:textId="77777777" w:rsidTr="00085A6A">
        <w:trPr>
          <w:cantSplit/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625FD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[6] IL-6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04E0A7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-.066*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2B3D1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D252D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C125F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DAA4D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-.118***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193DB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21FA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56DD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3839C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CBB7B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1464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227D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08F8C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FB951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550888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5146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5A6A" w14:paraId="6673D1CA" w14:textId="77777777" w:rsidTr="00085A6A">
        <w:trPr>
          <w:cantSplit/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1DD5F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[7] CRP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A71BAE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DDDB12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2A1AE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57EAB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D32DB1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8CAB48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3A3A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AF85E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703C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94DD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B71A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3803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9829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38377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7577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2D43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5A6A" w14:paraId="07DF3A81" w14:textId="77777777" w:rsidTr="00085A6A">
        <w:trPr>
          <w:cantSplit/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4418B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[8]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75C2C8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-.263***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BE4E5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D15292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59B6DB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C8C74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92A358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91670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A14FE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41682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068F2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6DF2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BFA2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90807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5EE86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C7FCC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F64E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5A6A" w14:paraId="00FB6CC5" w14:textId="77777777" w:rsidTr="00085A6A">
        <w:trPr>
          <w:cantSplit/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D42402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[9] 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761C97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-.090**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33D21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0F219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891712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-.250***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46C668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-.131***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367ED2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ABEC2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-.155***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8F279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E0DF7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A9538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B730B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91D7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C98C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ED54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7DDDB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6D9B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5A6A" w14:paraId="68750396" w14:textId="77777777" w:rsidTr="00085A6A">
        <w:trPr>
          <w:cantSplit/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887DE2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[10] Race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52296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0B6C12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3DE0F4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EBD87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DD2A2B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A7B00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17DDEC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A96C1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-.124***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A59C61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D1B38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9EEF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229D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CE7D7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6F3C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3F15E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F5A3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5A6A" w14:paraId="49CB6228" w14:textId="77777777" w:rsidTr="00085A6A">
        <w:trPr>
          <w:cantSplit/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178B4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[11]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45F67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-.074*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0CC90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8932A4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688548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-.090**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CE14D7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02555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-.092**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90F79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-.131***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7862C1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-.083*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7177B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0A1C51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D26C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60BA4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980F2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4B31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801EE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EC93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5A6A" w14:paraId="7CFB923E" w14:textId="77777777" w:rsidTr="00085A6A">
        <w:trPr>
          <w:cantSplit/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81846E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[12] Chronic Conditions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C2390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122C1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33307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D766EC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946B3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E0E93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603947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821F28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F1E427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CA5C7E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4B540C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41704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3D94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471E8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2B2B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DE8E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5A6A" w14:paraId="71BB0BBB" w14:textId="77777777" w:rsidTr="00085A6A">
        <w:trPr>
          <w:cantSplit/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264F8E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[13] ADL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C6DE52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4B9A34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676907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-.085**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34E47E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2EA36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-.137***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3F2991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2A6B47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626732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1DD24B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-.081*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1934BB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08A73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-.144***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0425E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DD8F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A6137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045C2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107F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5A6A" w14:paraId="6A3B16E0" w14:textId="77777777" w:rsidTr="00085A6A">
        <w:trPr>
          <w:cantSplit/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BDFAF2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[14] 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50F30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890B1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7B7B9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417B4C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23B681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-.091**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1D2691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5D48E4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C21FDB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4CE3E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D022D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D52044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-.154***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43B73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D8325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EFA8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E1A9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EA48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5A6A" w14:paraId="33ACF3D4" w14:textId="77777777" w:rsidTr="00085A6A">
        <w:trPr>
          <w:cantSplit/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E979EC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[15] Corticosteroid Medication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F737D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2501B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-.097**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C0FEC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FA5AC8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79594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62386E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1BACA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BC4516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B3277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FE1591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8E0F87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F67C32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074EF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6C9061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B936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1EEA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5A6A" w14:paraId="5BB31173" w14:textId="77777777" w:rsidTr="00085A6A">
        <w:trPr>
          <w:cantSplit/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12D53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[16] Oral NSAID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8AB0F1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B2E11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7243DD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A24F9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D38F8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35C85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53A872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71D40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E0557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3B2A78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D9039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6B1145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824901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37630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DF2889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2FF8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5A6A" w14:paraId="61AD8F83" w14:textId="77777777" w:rsidTr="00085A6A">
        <w:trPr>
          <w:cantSplit/>
          <w:trHeight w:val="23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B15652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[17] Parenteral NSAID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49770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694A4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-.066*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523DE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1CEFA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21B5E1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-.067*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4B29AB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-.087**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8A500E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2DCEC7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-.135***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6269C7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-.084**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80EE0E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939651A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E8845E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2ACF88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6875E3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7F6B5F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46D030" w14:textId="77777777" w:rsidR="00875B03" w:rsidRDefault="00875B03" w:rsidP="00877C6B">
            <w:pPr>
              <w:autoSpaceDE w:val="0"/>
              <w:autoSpaceDN w:val="0"/>
              <w:adjustRightInd w:val="0"/>
              <w:spacing w:line="254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.386***</w:t>
            </w:r>
          </w:p>
        </w:tc>
      </w:tr>
    </w:tbl>
    <w:p w14:paraId="5A6778C5" w14:textId="77777777" w:rsidR="00875B03" w:rsidRDefault="00875B03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>Supplementary Table. Correlation table of all variables.</w:t>
      </w:r>
    </w:p>
    <w:p w14:paraId="6885FBCC" w14:textId="77777777" w:rsidR="00085A6A" w:rsidRDefault="00085A6A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2F87A95A" w14:textId="77777777" w:rsidR="00085A6A" w:rsidRDefault="00085A6A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6A63A399" w14:textId="77777777" w:rsidR="00085A6A" w:rsidRDefault="00085A6A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7E5D39B2" w14:textId="77777777" w:rsidR="00085A6A" w:rsidRDefault="00085A6A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6B8648EA" w14:textId="77777777" w:rsidR="00085A6A" w:rsidRDefault="00085A6A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653D4339" w14:textId="77777777" w:rsidR="00085A6A" w:rsidRDefault="00085A6A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552FC5EF" w14:textId="77777777" w:rsidR="00085A6A" w:rsidRDefault="00085A6A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574D7711" w14:textId="77777777" w:rsidR="00085A6A" w:rsidRDefault="00085A6A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3F965B31" w14:textId="77777777" w:rsidR="00085A6A" w:rsidRDefault="00085A6A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4567D4F4" w14:textId="77777777" w:rsidR="00085A6A" w:rsidRDefault="00085A6A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2673185B" w14:textId="77777777" w:rsidR="00085A6A" w:rsidRDefault="00085A6A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6DEE2B0B" w14:textId="77777777" w:rsidR="00085A6A" w:rsidRDefault="00085A6A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52F8333E" w14:textId="77777777" w:rsidR="00085A6A" w:rsidRDefault="00085A6A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2F01528C" w14:textId="77777777" w:rsidR="00085A6A" w:rsidRDefault="00085A6A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0AA57467" w14:textId="77777777" w:rsidR="00085A6A" w:rsidRDefault="00085A6A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3041ADE4" w14:textId="77777777" w:rsidR="00085A6A" w:rsidRDefault="00085A6A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6656BABC" w14:textId="77777777" w:rsidR="00085A6A" w:rsidRDefault="00085A6A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3A46C5DB" w14:textId="77777777" w:rsidR="00085A6A" w:rsidRDefault="00085A6A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3129B2FC" w14:textId="77777777" w:rsidR="009C2FFE" w:rsidRDefault="009C2FFE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2E3E91CC" w14:textId="77777777" w:rsidR="009C2FFE" w:rsidRDefault="009C2FFE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1949D7EF" w14:textId="77777777" w:rsidR="009C2FFE" w:rsidRDefault="009C2FFE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77822904" w14:textId="77777777" w:rsidR="009C2FFE" w:rsidRDefault="009C2FFE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7732B0FC" w14:textId="77777777" w:rsidR="009C2FFE" w:rsidRDefault="009C2FFE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Cs w:val="20"/>
          <w:lang w:val="en-US"/>
        </w:rPr>
      </w:pPr>
    </w:p>
    <w:p w14:paraId="4E90F1C9" w14:textId="576C7789" w:rsidR="00875B03" w:rsidRDefault="00875B03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 xml:space="preserve">Note: Both IL-6 and CRP values represent following transformation. * </w:t>
      </w:r>
      <w:r>
        <w:rPr>
          <w:rFonts w:ascii="Times New Roman" w:hAnsi="Times New Roman" w:cs="Times New Roman"/>
          <w:i/>
          <w:iCs/>
          <w:szCs w:val="20"/>
          <w:lang w:val="en-US"/>
        </w:rPr>
        <w:t>p</w:t>
      </w:r>
      <w:r>
        <w:rPr>
          <w:rFonts w:ascii="Times New Roman" w:hAnsi="Times New Roman" w:cs="Times New Roman"/>
          <w:szCs w:val="20"/>
          <w:lang w:val="en-US"/>
        </w:rPr>
        <w:t xml:space="preserve"> &lt; .05, ** </w:t>
      </w:r>
      <w:r>
        <w:rPr>
          <w:rFonts w:ascii="Times New Roman" w:hAnsi="Times New Roman" w:cs="Times New Roman"/>
          <w:i/>
          <w:iCs/>
          <w:szCs w:val="20"/>
          <w:lang w:val="en-US"/>
        </w:rPr>
        <w:t>p</w:t>
      </w:r>
      <w:r>
        <w:rPr>
          <w:rFonts w:ascii="Times New Roman" w:hAnsi="Times New Roman" w:cs="Times New Roman"/>
          <w:szCs w:val="20"/>
          <w:lang w:val="en-US"/>
        </w:rPr>
        <w:t xml:space="preserve"> &lt; .01, *** </w:t>
      </w:r>
      <w:r>
        <w:rPr>
          <w:rFonts w:ascii="Times New Roman" w:hAnsi="Times New Roman" w:cs="Times New Roman"/>
          <w:i/>
          <w:iCs/>
          <w:szCs w:val="20"/>
          <w:lang w:val="en-US"/>
        </w:rPr>
        <w:t>p</w:t>
      </w:r>
      <w:r>
        <w:rPr>
          <w:rFonts w:ascii="Times New Roman" w:hAnsi="Times New Roman" w:cs="Times New Roman"/>
          <w:szCs w:val="20"/>
          <w:lang w:val="en-US"/>
        </w:rPr>
        <w:t xml:space="preserve"> &lt; .001</w:t>
      </w:r>
    </w:p>
    <w:p w14:paraId="29988C27" w14:textId="77777777" w:rsidR="00875B03" w:rsidRDefault="00875B03" w:rsidP="00875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14:paraId="09BFEC68" w14:textId="77777777" w:rsidR="00875B03" w:rsidRDefault="00875B03" w:rsidP="00875B0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Supplementary Table. </w:t>
      </w:r>
      <w:r>
        <w:rPr>
          <w:rFonts w:ascii="Times New Roman" w:hAnsi="Times New Roman"/>
          <w:i/>
          <w:sz w:val="24"/>
          <w:szCs w:val="24"/>
        </w:rPr>
        <w:t>Mediation models for extraversion, agreeableness, and openness predicting mortality.</w:t>
      </w:r>
    </w:p>
    <w:p w14:paraId="22DD15E5" w14:textId="77777777" w:rsidR="00875B03" w:rsidRDefault="00875B03" w:rsidP="00875B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bottomFromText="160" w:vertAnchor="text" w:horzAnchor="margin" w:tblpX="-568" w:tblpY="106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2387"/>
        <w:gridCol w:w="2387"/>
        <w:gridCol w:w="2387"/>
        <w:gridCol w:w="2387"/>
        <w:gridCol w:w="2387"/>
        <w:gridCol w:w="2320"/>
      </w:tblGrid>
      <w:tr w:rsidR="00875B03" w14:paraId="7998B638" w14:textId="77777777" w:rsidTr="009C2FFE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B851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BB4C69E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Extraversion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1346CA9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Agreeableness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3955AD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Openness</w:t>
            </w:r>
          </w:p>
        </w:tc>
      </w:tr>
      <w:tr w:rsidR="00875B03" w14:paraId="55A98EE0" w14:textId="77777777" w:rsidTr="009C2FFE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8398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02C44CC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IL-6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581336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16E5D4F0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IL-6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0A26B842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0A7770E1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IL-6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2332245B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CRP</w:t>
            </w:r>
          </w:p>
        </w:tc>
      </w:tr>
      <w:tr w:rsidR="00875B03" w14:paraId="08207847" w14:textId="77777777" w:rsidTr="009C2FFE">
        <w:trPr>
          <w:trHeight w:val="55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FCB7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401DF46A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Estimate/HR, [95% CI],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58364A9E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Estimate/HR, [95% CI],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D96D82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Estimate/HR, [95% CI],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4AF375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Estimate/HR, [95% CI],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6ACA89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Estimate/HR, [95% CI],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E8CD81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Estimate/HR, [95% CI],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p</w:t>
            </w:r>
          </w:p>
        </w:tc>
      </w:tr>
      <w:tr w:rsidR="00875B03" w14:paraId="73F3E699" w14:textId="77777777" w:rsidTr="009C2FFE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E7ED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Model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84869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ED1C5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21C14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BF6DF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97A870E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C9BE6D9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75B03" w14:paraId="488A3848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27EA1" w14:textId="77777777" w:rsidR="00875B03" w:rsidRDefault="00875B03" w:rsidP="009C2FFE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/>
              </w:rPr>
              <w:t>Indirect effect</w:t>
            </w:r>
            <w:r>
              <w:rPr>
                <w:rStyle w:val="CommentReference"/>
                <w:sz w:val="22"/>
                <w:szCs w:val="22"/>
                <w:vertAlign w:val="superscript"/>
              </w:rPr>
              <w:t>1, ^</w:t>
            </w:r>
          </w:p>
        </w:tc>
        <w:tc>
          <w:tcPr>
            <w:tcW w:w="0" w:type="auto"/>
            <w:hideMark/>
          </w:tcPr>
          <w:p w14:paraId="0220DADB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-0.007, [-0.057, 0.044], 0.799</w:t>
            </w:r>
          </w:p>
        </w:tc>
        <w:tc>
          <w:tcPr>
            <w:tcW w:w="0" w:type="auto"/>
            <w:hideMark/>
          </w:tcPr>
          <w:p w14:paraId="4178BA7B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0.000, [-0.016, 0.016], 0.971</w:t>
            </w:r>
          </w:p>
        </w:tc>
        <w:tc>
          <w:tcPr>
            <w:tcW w:w="0" w:type="auto"/>
            <w:hideMark/>
          </w:tcPr>
          <w:p w14:paraId="4F96DFFE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0.062, [0.014, 0.109], 0.011</w:t>
            </w:r>
          </w:p>
        </w:tc>
        <w:tc>
          <w:tcPr>
            <w:tcW w:w="0" w:type="auto"/>
            <w:hideMark/>
          </w:tcPr>
          <w:p w14:paraId="6A1C05E9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-0.030, [-0.072, 0.013], 0.170</w:t>
            </w:r>
          </w:p>
        </w:tc>
        <w:tc>
          <w:tcPr>
            <w:tcW w:w="0" w:type="auto"/>
            <w:hideMark/>
          </w:tcPr>
          <w:p w14:paraId="501BB866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-0.046, [-0.097, 0.005], 0.078</w:t>
            </w:r>
          </w:p>
        </w:tc>
        <w:tc>
          <w:tcPr>
            <w:tcW w:w="0" w:type="auto"/>
            <w:hideMark/>
          </w:tcPr>
          <w:p w14:paraId="527E0B74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0.014, [-0.010, 0.038], 0.239</w:t>
            </w:r>
          </w:p>
        </w:tc>
      </w:tr>
      <w:tr w:rsidR="00875B03" w14:paraId="5E9D0081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0582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Total effect</w:t>
            </w:r>
            <w:r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  <w:r>
              <w:rPr>
                <w:rStyle w:val="CommentReference"/>
                <w:sz w:val="22"/>
                <w:szCs w:val="22"/>
                <w:vertAlign w:val="superscript"/>
              </w:rPr>
              <w:t>, ^</w:t>
            </w:r>
          </w:p>
        </w:tc>
        <w:tc>
          <w:tcPr>
            <w:tcW w:w="0" w:type="auto"/>
            <w:hideMark/>
          </w:tcPr>
          <w:p w14:paraId="3E4646E2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-0.060, [-0.308, 0.188], 0.635</w:t>
            </w:r>
          </w:p>
        </w:tc>
        <w:tc>
          <w:tcPr>
            <w:tcW w:w="0" w:type="auto"/>
            <w:hideMark/>
          </w:tcPr>
          <w:p w14:paraId="291A3348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-0.054, [-0.295, 0.188], 0.663</w:t>
            </w:r>
          </w:p>
        </w:tc>
        <w:tc>
          <w:tcPr>
            <w:tcW w:w="0" w:type="auto"/>
            <w:hideMark/>
          </w:tcPr>
          <w:p w14:paraId="6D2E0933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0.015, [-0.186, 0.217], 0.881</w:t>
            </w:r>
          </w:p>
        </w:tc>
        <w:tc>
          <w:tcPr>
            <w:tcW w:w="0" w:type="auto"/>
            <w:hideMark/>
          </w:tcPr>
          <w:p w14:paraId="1A23E4A3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-0.076, [-0.274, 0.122], 0.452</w:t>
            </w:r>
          </w:p>
        </w:tc>
        <w:tc>
          <w:tcPr>
            <w:tcW w:w="0" w:type="auto"/>
            <w:hideMark/>
          </w:tcPr>
          <w:p w14:paraId="6E070579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0.066, [-0.179, 0.312], 0.596</w:t>
            </w:r>
          </w:p>
        </w:tc>
        <w:tc>
          <w:tcPr>
            <w:tcW w:w="0" w:type="auto"/>
            <w:hideMark/>
          </w:tcPr>
          <w:p w14:paraId="1E69DF02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0.126, [-0.116, 0.369], 0.306</w:t>
            </w:r>
          </w:p>
        </w:tc>
      </w:tr>
      <w:tr w:rsidR="00875B03" w14:paraId="7608B396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93838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Full indirect effect</w:t>
            </w:r>
            <w:r>
              <w:rPr>
                <w:rFonts w:ascii="Times New Roman" w:hAnsi="Times New Roman"/>
                <w:bCs/>
                <w:color w:val="000000"/>
                <w:vertAlign w:val="superscript"/>
              </w:rPr>
              <w:t>3</w:t>
            </w:r>
            <w:r>
              <w:rPr>
                <w:rStyle w:val="CommentReference"/>
                <w:sz w:val="22"/>
                <w:szCs w:val="22"/>
                <w:vertAlign w:val="superscript"/>
              </w:rPr>
              <w:t>, ^</w:t>
            </w:r>
          </w:p>
        </w:tc>
        <w:tc>
          <w:tcPr>
            <w:tcW w:w="0" w:type="auto"/>
            <w:gridSpan w:val="2"/>
            <w:hideMark/>
          </w:tcPr>
          <w:p w14:paraId="705E90A3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-0.007, [-0.052, 0.038], 0.763</w:t>
            </w:r>
          </w:p>
        </w:tc>
        <w:tc>
          <w:tcPr>
            <w:tcW w:w="0" w:type="auto"/>
            <w:gridSpan w:val="2"/>
            <w:hideMark/>
          </w:tcPr>
          <w:p w14:paraId="76DFA450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0.032, [-0.020, 0.084], 0.232</w:t>
            </w:r>
          </w:p>
        </w:tc>
        <w:tc>
          <w:tcPr>
            <w:tcW w:w="0" w:type="auto"/>
            <w:gridSpan w:val="2"/>
            <w:hideMark/>
          </w:tcPr>
          <w:p w14:paraId="7CAF8EDD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-0.032, [-0.077, 0.014], 0.178</w:t>
            </w:r>
          </w:p>
        </w:tc>
      </w:tr>
      <w:tr w:rsidR="00875B03" w14:paraId="170EDD6D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72B5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Direct effect</w:t>
            </w:r>
            <w:r>
              <w:rPr>
                <w:rFonts w:ascii="Times New Roman" w:hAnsi="Times New Roman"/>
                <w:bCs/>
                <w:color w:val="000000"/>
                <w:vertAlign w:val="superscript"/>
              </w:rPr>
              <w:t>4, *</w:t>
            </w:r>
          </w:p>
        </w:tc>
        <w:tc>
          <w:tcPr>
            <w:tcW w:w="0" w:type="auto"/>
            <w:gridSpan w:val="2"/>
            <w:hideMark/>
          </w:tcPr>
          <w:p w14:paraId="5EE37546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0.948, [-0.295, 0.189], 0.666</w:t>
            </w:r>
          </w:p>
        </w:tc>
        <w:tc>
          <w:tcPr>
            <w:tcW w:w="0" w:type="auto"/>
            <w:gridSpan w:val="2"/>
            <w:hideMark/>
          </w:tcPr>
          <w:p w14:paraId="5716F15E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0.955, [0.766, 1.143], 0.646</w:t>
            </w:r>
          </w:p>
        </w:tc>
        <w:tc>
          <w:tcPr>
            <w:tcW w:w="0" w:type="auto"/>
            <w:gridSpan w:val="2"/>
            <w:hideMark/>
          </w:tcPr>
          <w:p w14:paraId="2636956A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1.119, [0.847, 1.391], 0.374</w:t>
            </w:r>
          </w:p>
        </w:tc>
      </w:tr>
      <w:tr w:rsidR="00875B03" w14:paraId="74907F4D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50E0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   AIC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A9876A5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3472.824</w:t>
            </w:r>
          </w:p>
        </w:tc>
        <w:tc>
          <w:tcPr>
            <w:tcW w:w="0" w:type="auto"/>
            <w:gridSpan w:val="2"/>
            <w:hideMark/>
          </w:tcPr>
          <w:p w14:paraId="060C668C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3472.824</w:t>
            </w:r>
          </w:p>
        </w:tc>
        <w:tc>
          <w:tcPr>
            <w:tcW w:w="0" w:type="auto"/>
            <w:gridSpan w:val="2"/>
            <w:hideMark/>
          </w:tcPr>
          <w:p w14:paraId="24C6AABB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3472.824</w:t>
            </w:r>
          </w:p>
        </w:tc>
      </w:tr>
      <w:tr w:rsidR="00875B03" w14:paraId="277B88C1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B617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BIC</w:t>
            </w:r>
          </w:p>
        </w:tc>
        <w:tc>
          <w:tcPr>
            <w:tcW w:w="0" w:type="auto"/>
            <w:gridSpan w:val="2"/>
            <w:hideMark/>
          </w:tcPr>
          <w:p w14:paraId="0D0679C8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3579.689</w:t>
            </w:r>
          </w:p>
        </w:tc>
        <w:tc>
          <w:tcPr>
            <w:tcW w:w="0" w:type="auto"/>
            <w:gridSpan w:val="2"/>
            <w:hideMark/>
          </w:tcPr>
          <w:p w14:paraId="4C7AB6F0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3579.689</w:t>
            </w:r>
          </w:p>
        </w:tc>
        <w:tc>
          <w:tcPr>
            <w:tcW w:w="0" w:type="auto"/>
            <w:gridSpan w:val="2"/>
            <w:hideMark/>
          </w:tcPr>
          <w:p w14:paraId="1AC8E164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3579.689</w:t>
            </w:r>
          </w:p>
        </w:tc>
      </w:tr>
      <w:tr w:rsidR="00875B03" w14:paraId="19B73E76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A1C45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0" w:type="auto"/>
          </w:tcPr>
          <w:p w14:paraId="555B59D5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922742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F8D182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8A73D1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38A020D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7D807D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B03" w14:paraId="5A028367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02DF" w14:textId="77777777" w:rsidR="00875B03" w:rsidRDefault="00875B03" w:rsidP="009C2FFE">
            <w:pPr>
              <w:spacing w:after="0" w:line="480" w:lineRule="auto"/>
            </w:pPr>
            <w:r>
              <w:rPr>
                <w:rFonts w:ascii="Times New Roman" w:hAnsi="Times New Roman"/>
                <w:bCs/>
                <w:color w:val="000000"/>
              </w:rPr>
              <w:t>Model 6</w:t>
            </w:r>
          </w:p>
        </w:tc>
        <w:tc>
          <w:tcPr>
            <w:tcW w:w="0" w:type="auto"/>
          </w:tcPr>
          <w:p w14:paraId="374EDBDC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7555F43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346D19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4A372A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33335B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45EF85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B03" w14:paraId="61186209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E833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/>
              </w:rPr>
              <w:t>Indirect effect</w:t>
            </w:r>
            <w:r>
              <w:rPr>
                <w:rStyle w:val="CommentReference"/>
                <w:sz w:val="22"/>
                <w:szCs w:val="22"/>
                <w:vertAlign w:val="superscript"/>
              </w:rPr>
              <w:t>1, ^</w:t>
            </w:r>
          </w:p>
        </w:tc>
        <w:tc>
          <w:tcPr>
            <w:tcW w:w="0" w:type="auto"/>
            <w:hideMark/>
          </w:tcPr>
          <w:p w14:paraId="6C13C7F0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-0.007, [-0.033, 0.018], 0.580</w:t>
            </w:r>
          </w:p>
        </w:tc>
        <w:tc>
          <w:tcPr>
            <w:tcW w:w="0" w:type="auto"/>
            <w:hideMark/>
          </w:tcPr>
          <w:p w14:paraId="4DEA331B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0.000, [-0.002, 0.002], 0.947</w:t>
            </w:r>
          </w:p>
        </w:tc>
        <w:tc>
          <w:tcPr>
            <w:tcW w:w="0" w:type="auto"/>
            <w:hideMark/>
          </w:tcPr>
          <w:p w14:paraId="2CB76275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0.022, [-0.006, 0.050], 0.121</w:t>
            </w:r>
          </w:p>
        </w:tc>
        <w:tc>
          <w:tcPr>
            <w:tcW w:w="0" w:type="auto"/>
            <w:hideMark/>
          </w:tcPr>
          <w:p w14:paraId="1248FF91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-0.001, [-0.031, 0.029], 0.939</w:t>
            </w:r>
          </w:p>
        </w:tc>
        <w:tc>
          <w:tcPr>
            <w:tcW w:w="0" w:type="auto"/>
            <w:hideMark/>
          </w:tcPr>
          <w:p w14:paraId="15812815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-0.014, [-0.042, 0.014], 0.316</w:t>
            </w:r>
          </w:p>
        </w:tc>
        <w:tc>
          <w:tcPr>
            <w:tcW w:w="0" w:type="auto"/>
            <w:hideMark/>
          </w:tcPr>
          <w:p w14:paraId="16EB6F45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0.000, [-0.009, 0.010], 0.939</w:t>
            </w:r>
          </w:p>
        </w:tc>
      </w:tr>
      <w:tr w:rsidR="00875B03" w14:paraId="65CFBF5C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E768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Total effect</w:t>
            </w:r>
            <w:r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  <w:r>
              <w:rPr>
                <w:rStyle w:val="CommentReference"/>
                <w:sz w:val="22"/>
                <w:szCs w:val="22"/>
                <w:vertAlign w:val="superscript"/>
              </w:rPr>
              <w:t>, ^</w:t>
            </w:r>
          </w:p>
        </w:tc>
        <w:tc>
          <w:tcPr>
            <w:tcW w:w="0" w:type="auto"/>
            <w:hideMark/>
          </w:tcPr>
          <w:p w14:paraId="693B6F73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-0.115, [-0.374, 0.145], 0.386</w:t>
            </w:r>
          </w:p>
        </w:tc>
        <w:tc>
          <w:tcPr>
            <w:tcW w:w="0" w:type="auto"/>
            <w:hideMark/>
          </w:tcPr>
          <w:p w14:paraId="282F738F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-0.108, [-0.365, 0.150], 0.413</w:t>
            </w:r>
          </w:p>
        </w:tc>
        <w:tc>
          <w:tcPr>
            <w:tcW w:w="0" w:type="auto"/>
            <w:hideMark/>
          </w:tcPr>
          <w:p w14:paraId="3F70F430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0.035, [-0.198, 0.268], 0.768</w:t>
            </w:r>
          </w:p>
        </w:tc>
        <w:tc>
          <w:tcPr>
            <w:tcW w:w="0" w:type="auto"/>
            <w:hideMark/>
          </w:tcPr>
          <w:p w14:paraId="6B54BAF7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0.012, [-0.224, 0.247], 0.923</w:t>
            </w:r>
          </w:p>
        </w:tc>
        <w:tc>
          <w:tcPr>
            <w:tcW w:w="0" w:type="auto"/>
            <w:hideMark/>
          </w:tcPr>
          <w:p w14:paraId="2C95744B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0.161, [-0.084, 0.406], 0.199</w:t>
            </w:r>
          </w:p>
        </w:tc>
        <w:tc>
          <w:tcPr>
            <w:tcW w:w="0" w:type="auto"/>
            <w:hideMark/>
          </w:tcPr>
          <w:p w14:paraId="7C9B1DB6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0.176, [-0.068, 0.419], 0.159</w:t>
            </w:r>
          </w:p>
        </w:tc>
      </w:tr>
      <w:tr w:rsidR="00875B03" w14:paraId="2373F35E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D0A28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Full indirect effect</w:t>
            </w:r>
            <w:r>
              <w:rPr>
                <w:rFonts w:ascii="Times New Roman" w:hAnsi="Times New Roman"/>
                <w:bCs/>
                <w:color w:val="000000"/>
                <w:vertAlign w:val="superscript"/>
              </w:rPr>
              <w:t>3</w:t>
            </w:r>
            <w:r>
              <w:rPr>
                <w:rStyle w:val="CommentReference"/>
                <w:sz w:val="22"/>
                <w:szCs w:val="22"/>
                <w:vertAlign w:val="superscript"/>
              </w:rPr>
              <w:t>, ^</w:t>
            </w:r>
          </w:p>
        </w:tc>
        <w:tc>
          <w:tcPr>
            <w:tcW w:w="0" w:type="auto"/>
            <w:gridSpan w:val="2"/>
            <w:hideMark/>
          </w:tcPr>
          <w:p w14:paraId="39AB834A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-0.007, [-0.032, 0.018], 0.577</w:t>
            </w:r>
          </w:p>
        </w:tc>
        <w:tc>
          <w:tcPr>
            <w:tcW w:w="0" w:type="auto"/>
            <w:gridSpan w:val="2"/>
            <w:hideMark/>
          </w:tcPr>
          <w:p w14:paraId="03D870F3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0.021, [-0.014, 0.056], 0.235</w:t>
            </w:r>
          </w:p>
        </w:tc>
        <w:tc>
          <w:tcPr>
            <w:tcW w:w="0" w:type="auto"/>
            <w:gridSpan w:val="2"/>
            <w:hideMark/>
          </w:tcPr>
          <w:p w14:paraId="2171BD32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-0.014, [-0.041, 0.013], 0.316</w:t>
            </w:r>
          </w:p>
        </w:tc>
      </w:tr>
      <w:tr w:rsidR="00875B03" w14:paraId="57780DF5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2C93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Direct effect</w:t>
            </w:r>
            <w:r>
              <w:rPr>
                <w:rFonts w:ascii="Times New Roman" w:hAnsi="Times New Roman"/>
                <w:bCs/>
                <w:color w:val="000000"/>
                <w:vertAlign w:val="superscript"/>
              </w:rPr>
              <w:t>4, *</w:t>
            </w:r>
          </w:p>
        </w:tc>
        <w:tc>
          <w:tcPr>
            <w:tcW w:w="0" w:type="auto"/>
            <w:gridSpan w:val="2"/>
            <w:hideMark/>
          </w:tcPr>
          <w:p w14:paraId="2F56CB8F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0.898, [0.667, 1.129], 0.413</w:t>
            </w:r>
          </w:p>
        </w:tc>
        <w:tc>
          <w:tcPr>
            <w:tcW w:w="0" w:type="auto"/>
            <w:gridSpan w:val="2"/>
            <w:hideMark/>
          </w:tcPr>
          <w:p w14:paraId="2FCC03B8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1.013, [0.779, 1.246], 0.913</w:t>
            </w:r>
          </w:p>
        </w:tc>
        <w:tc>
          <w:tcPr>
            <w:tcW w:w="0" w:type="auto"/>
            <w:gridSpan w:val="2"/>
            <w:hideMark/>
          </w:tcPr>
          <w:p w14:paraId="40B76A5B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1.191, [0.901, 1.482], 0.159</w:t>
            </w:r>
          </w:p>
        </w:tc>
      </w:tr>
      <w:tr w:rsidR="00875B03" w14:paraId="75426020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C553C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AIC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B1EA17B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5954.699</w:t>
            </w:r>
          </w:p>
        </w:tc>
        <w:tc>
          <w:tcPr>
            <w:tcW w:w="0" w:type="auto"/>
            <w:gridSpan w:val="2"/>
            <w:hideMark/>
          </w:tcPr>
          <w:p w14:paraId="4125DED9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5899.425</w:t>
            </w:r>
          </w:p>
        </w:tc>
        <w:tc>
          <w:tcPr>
            <w:tcW w:w="0" w:type="auto"/>
            <w:gridSpan w:val="2"/>
            <w:hideMark/>
          </w:tcPr>
          <w:p w14:paraId="64E30BA3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5941.243</w:t>
            </w:r>
          </w:p>
        </w:tc>
      </w:tr>
      <w:tr w:rsidR="00875B03" w14:paraId="3448ABD0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EABC1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   BIC</w:t>
            </w:r>
          </w:p>
        </w:tc>
        <w:tc>
          <w:tcPr>
            <w:tcW w:w="0" w:type="auto"/>
            <w:gridSpan w:val="2"/>
            <w:hideMark/>
          </w:tcPr>
          <w:p w14:paraId="46BFD5F7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6148.789</w:t>
            </w:r>
          </w:p>
        </w:tc>
        <w:tc>
          <w:tcPr>
            <w:tcW w:w="0" w:type="auto"/>
            <w:gridSpan w:val="2"/>
            <w:hideMark/>
          </w:tcPr>
          <w:p w14:paraId="4880502D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6093.515</w:t>
            </w:r>
          </w:p>
        </w:tc>
        <w:tc>
          <w:tcPr>
            <w:tcW w:w="0" w:type="auto"/>
            <w:gridSpan w:val="2"/>
            <w:hideMark/>
          </w:tcPr>
          <w:p w14:paraId="7D90BA51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6135.333</w:t>
            </w:r>
          </w:p>
        </w:tc>
      </w:tr>
      <w:tr w:rsidR="00875B03" w14:paraId="5579FEE7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241A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14:paraId="4B19D59B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24852F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1628CD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281A4F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8640BD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6E45D6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B03" w14:paraId="6AED29F0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4CDCB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Model 7</w:t>
            </w:r>
          </w:p>
        </w:tc>
        <w:tc>
          <w:tcPr>
            <w:tcW w:w="0" w:type="auto"/>
          </w:tcPr>
          <w:p w14:paraId="38C7B179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F048CB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0258BC9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70510B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E20795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49D13F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B03" w14:paraId="2D4E15E9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EC40A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/>
              </w:rPr>
              <w:t>Indirect effect</w:t>
            </w:r>
            <w:r>
              <w:rPr>
                <w:rStyle w:val="CommentReference"/>
                <w:sz w:val="22"/>
                <w:szCs w:val="22"/>
                <w:vertAlign w:val="superscript"/>
              </w:rPr>
              <w:t>1, ^</w:t>
            </w:r>
          </w:p>
        </w:tc>
        <w:tc>
          <w:tcPr>
            <w:tcW w:w="0" w:type="auto"/>
            <w:hideMark/>
          </w:tcPr>
          <w:p w14:paraId="5F63842E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-0.005, [-0.032, 0.022], 0.737</w:t>
            </w:r>
          </w:p>
        </w:tc>
        <w:tc>
          <w:tcPr>
            <w:tcW w:w="0" w:type="auto"/>
            <w:hideMark/>
          </w:tcPr>
          <w:p w14:paraId="07D2BCAB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0.000, [-0.004, 0.004], 0.989</w:t>
            </w:r>
          </w:p>
        </w:tc>
        <w:tc>
          <w:tcPr>
            <w:tcW w:w="0" w:type="auto"/>
            <w:hideMark/>
          </w:tcPr>
          <w:p w14:paraId="3A9CAB70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0.017, [-0.010, 0.044], 0.222</w:t>
            </w:r>
          </w:p>
        </w:tc>
        <w:tc>
          <w:tcPr>
            <w:tcW w:w="0" w:type="auto"/>
            <w:hideMark/>
          </w:tcPr>
          <w:p w14:paraId="2769ADD2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-0.005, [-0.032, 0.023], 0.736</w:t>
            </w:r>
          </w:p>
        </w:tc>
        <w:tc>
          <w:tcPr>
            <w:tcW w:w="0" w:type="auto"/>
            <w:hideMark/>
          </w:tcPr>
          <w:p w14:paraId="1C3E2BBB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-0.016, [-0.046, 0.014], 0.303</w:t>
            </w:r>
          </w:p>
        </w:tc>
        <w:tc>
          <w:tcPr>
            <w:tcW w:w="0" w:type="auto"/>
            <w:hideMark/>
          </w:tcPr>
          <w:p w14:paraId="182061A1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0.001, [-0.008, 0.011], 0.753</w:t>
            </w:r>
          </w:p>
        </w:tc>
      </w:tr>
      <w:tr w:rsidR="00875B03" w14:paraId="4B1498F1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5CDE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Total effect</w:t>
            </w:r>
            <w:r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  <w:r>
              <w:rPr>
                <w:rStyle w:val="CommentReference"/>
                <w:sz w:val="22"/>
                <w:szCs w:val="22"/>
                <w:vertAlign w:val="superscript"/>
              </w:rPr>
              <w:t>, ^</w:t>
            </w:r>
          </w:p>
        </w:tc>
        <w:tc>
          <w:tcPr>
            <w:tcW w:w="0" w:type="auto"/>
            <w:hideMark/>
          </w:tcPr>
          <w:p w14:paraId="74168697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-0.097, [-0.358, 0.164], 0.465</w:t>
            </w:r>
          </w:p>
        </w:tc>
        <w:tc>
          <w:tcPr>
            <w:tcW w:w="0" w:type="auto"/>
            <w:hideMark/>
          </w:tcPr>
          <w:p w14:paraId="1F3635CF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-0.093, [-0.352, 0.166], 0.483</w:t>
            </w:r>
          </w:p>
        </w:tc>
        <w:tc>
          <w:tcPr>
            <w:tcW w:w="0" w:type="auto"/>
            <w:hideMark/>
          </w:tcPr>
          <w:p w14:paraId="7DBB0FDA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-0.020, [-0.253, 0.212], 0.864</w:t>
            </w:r>
          </w:p>
        </w:tc>
        <w:tc>
          <w:tcPr>
            <w:tcW w:w="0" w:type="auto"/>
            <w:hideMark/>
          </w:tcPr>
          <w:p w14:paraId="0C5C0D3E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-0.042, [-0.279, 0.195], 0.729</w:t>
            </w:r>
          </w:p>
        </w:tc>
        <w:tc>
          <w:tcPr>
            <w:tcW w:w="0" w:type="auto"/>
            <w:hideMark/>
          </w:tcPr>
          <w:p w14:paraId="4274BE7E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0.190, [-0.055, 0.436], 0.128</w:t>
            </w:r>
          </w:p>
        </w:tc>
        <w:tc>
          <w:tcPr>
            <w:tcW w:w="0" w:type="auto"/>
            <w:hideMark/>
          </w:tcPr>
          <w:p w14:paraId="13BCBFBE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0.208, [-0.037, 0.453], 0.096</w:t>
            </w:r>
          </w:p>
        </w:tc>
      </w:tr>
      <w:tr w:rsidR="00875B03" w14:paraId="1262269C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22E0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Full indirect effect</w:t>
            </w:r>
            <w:r>
              <w:rPr>
                <w:rFonts w:ascii="Times New Roman" w:hAnsi="Times New Roman"/>
                <w:bCs/>
                <w:color w:val="000000"/>
                <w:vertAlign w:val="superscript"/>
              </w:rPr>
              <w:t>3</w:t>
            </w:r>
            <w:r>
              <w:rPr>
                <w:rStyle w:val="CommentReference"/>
                <w:sz w:val="22"/>
                <w:szCs w:val="22"/>
                <w:vertAlign w:val="superscript"/>
              </w:rPr>
              <w:t>, ^</w:t>
            </w:r>
          </w:p>
        </w:tc>
        <w:tc>
          <w:tcPr>
            <w:tcW w:w="0" w:type="auto"/>
            <w:gridSpan w:val="2"/>
            <w:hideMark/>
          </w:tcPr>
          <w:p w14:paraId="4E12D699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-0.005, [-0.030, 0.021], 0.719</w:t>
            </w:r>
          </w:p>
        </w:tc>
        <w:tc>
          <w:tcPr>
            <w:tcW w:w="0" w:type="auto"/>
            <w:gridSpan w:val="2"/>
            <w:hideMark/>
          </w:tcPr>
          <w:p w14:paraId="43BF82B9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0.012, [-0.022, 0.046], 0.486</w:t>
            </w:r>
          </w:p>
        </w:tc>
        <w:tc>
          <w:tcPr>
            <w:tcW w:w="0" w:type="auto"/>
            <w:gridSpan w:val="2"/>
            <w:hideMark/>
          </w:tcPr>
          <w:p w14:paraId="2506D690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-0.014, [-0.043, 0.014], 0.321</w:t>
            </w:r>
          </w:p>
        </w:tc>
      </w:tr>
      <w:tr w:rsidR="00875B03" w14:paraId="769E2208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FEF69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Direct effect</w:t>
            </w:r>
            <w:r>
              <w:rPr>
                <w:rFonts w:ascii="Times New Roman" w:hAnsi="Times New Roman"/>
                <w:bCs/>
                <w:color w:val="000000"/>
                <w:vertAlign w:val="superscript"/>
              </w:rPr>
              <w:t>4, *</w:t>
            </w:r>
          </w:p>
        </w:tc>
        <w:tc>
          <w:tcPr>
            <w:tcW w:w="0" w:type="auto"/>
            <w:gridSpan w:val="2"/>
            <w:hideMark/>
          </w:tcPr>
          <w:p w14:paraId="13406697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0.912, [0.675, 1.148], 0.483</w:t>
            </w:r>
          </w:p>
        </w:tc>
        <w:tc>
          <w:tcPr>
            <w:tcW w:w="0" w:type="auto"/>
            <w:gridSpan w:val="2"/>
            <w:hideMark/>
          </w:tcPr>
          <w:p w14:paraId="28AC615C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0.964, [0.740, 1.187], 0.754</w:t>
            </w:r>
          </w:p>
        </w:tc>
        <w:tc>
          <w:tcPr>
            <w:tcW w:w="0" w:type="auto"/>
            <w:gridSpan w:val="2"/>
            <w:hideMark/>
          </w:tcPr>
          <w:p w14:paraId="781FCA3B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1.229, [0.929, 1.529], 0.098</w:t>
            </w:r>
          </w:p>
        </w:tc>
      </w:tr>
      <w:tr w:rsidR="00875B03" w14:paraId="5D6D0194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C7CA0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   AIC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795D95F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5879.147</w:t>
            </w:r>
          </w:p>
        </w:tc>
        <w:tc>
          <w:tcPr>
            <w:tcW w:w="0" w:type="auto"/>
            <w:gridSpan w:val="2"/>
            <w:hideMark/>
          </w:tcPr>
          <w:p w14:paraId="5AC0E3C8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5821.198</w:t>
            </w:r>
          </w:p>
        </w:tc>
        <w:tc>
          <w:tcPr>
            <w:tcW w:w="0" w:type="auto"/>
            <w:gridSpan w:val="2"/>
            <w:hideMark/>
          </w:tcPr>
          <w:p w14:paraId="34EF5A6E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5865.001</w:t>
            </w:r>
          </w:p>
        </w:tc>
      </w:tr>
      <w:tr w:rsidR="00875B03" w14:paraId="4E35088E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7FE1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BIC</w:t>
            </w:r>
          </w:p>
        </w:tc>
        <w:tc>
          <w:tcPr>
            <w:tcW w:w="0" w:type="auto"/>
            <w:gridSpan w:val="2"/>
            <w:hideMark/>
          </w:tcPr>
          <w:p w14:paraId="4150B0E8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6160.084</w:t>
            </w:r>
          </w:p>
        </w:tc>
        <w:tc>
          <w:tcPr>
            <w:tcW w:w="0" w:type="auto"/>
            <w:gridSpan w:val="2"/>
            <w:hideMark/>
          </w:tcPr>
          <w:p w14:paraId="4F9F89C6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6102.136</w:t>
            </w:r>
          </w:p>
        </w:tc>
        <w:tc>
          <w:tcPr>
            <w:tcW w:w="0" w:type="auto"/>
            <w:gridSpan w:val="2"/>
            <w:hideMark/>
          </w:tcPr>
          <w:p w14:paraId="3675546F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6145.939</w:t>
            </w:r>
          </w:p>
        </w:tc>
      </w:tr>
      <w:tr w:rsidR="00875B03" w14:paraId="46083DA5" w14:textId="77777777" w:rsidTr="009C2FFE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0E71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14:paraId="0EB5039C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582321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3D489051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23D53969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B03" w14:paraId="700D8ADB" w14:textId="77777777" w:rsidTr="009C2FFE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CE3D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22C1D833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018FCE6F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04EF2AC1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6647EAF4" w14:textId="77777777" w:rsidR="00875B03" w:rsidRDefault="00875B03" w:rsidP="009C2FFE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294E9F2" w14:textId="77777777" w:rsidR="00875B03" w:rsidRDefault="00875B03" w:rsidP="00875B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Note: HR = Hazard Ratio, AIC = Akaike Information Criterion, BIC = Bayesian Information Criterion.</w:t>
      </w:r>
    </w:p>
    <w:p w14:paraId="35DFC274" w14:textId="77777777" w:rsidR="00875B03" w:rsidRDefault="00875B03" w:rsidP="00875B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Model 5 adjusts for the remaining personality traits not under direct examination. </w:t>
      </w:r>
    </w:p>
    <w:p w14:paraId="6433B84D" w14:textId="77777777" w:rsidR="00875B03" w:rsidRDefault="00875B03" w:rsidP="00875B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Model 6 in addition to the previous adjustment, Model 5 adjusts for age, sex, race, education. </w:t>
      </w:r>
    </w:p>
    <w:p w14:paraId="2F324BD9" w14:textId="77777777" w:rsidR="00875B03" w:rsidRDefault="00875B03" w:rsidP="00875B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Model 7 in addition to confounding variables in Model 5 and 6, adjusts for chronic conditions, ADL, smoking, corticosteroid medication, oral NSAID, and parenteral NSAID.</w:t>
      </w:r>
    </w:p>
    <w:p w14:paraId="3794908F" w14:textId="77777777" w:rsidR="00875B03" w:rsidRDefault="00875B03" w:rsidP="00875B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Effect of personality on mortality through the indirect inflammation path</w:t>
      </w:r>
    </w:p>
    <w:p w14:paraId="597A97C9" w14:textId="77777777" w:rsidR="00875B03" w:rsidRDefault="00875B03" w:rsidP="00875B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Effect of the indirect inflammation path and direct path of the personality trait on mortality</w:t>
      </w:r>
    </w:p>
    <w:p w14:paraId="4F1DF20E" w14:textId="77777777" w:rsidR="00875B03" w:rsidRDefault="00875B03" w:rsidP="00875B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Sum of the indirect paths</w:t>
      </w:r>
    </w:p>
    <w:p w14:paraId="4ADBDC7A" w14:textId="77777777" w:rsidR="00875B03" w:rsidRDefault="00875B03" w:rsidP="00875B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Direct effect of the personality trait on mortality</w:t>
      </w:r>
    </w:p>
    <w:p w14:paraId="6FA6028B" w14:textId="77777777" w:rsidR="00875B03" w:rsidRDefault="00875B03" w:rsidP="00875B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^ indicates that the estimate is presented</w:t>
      </w:r>
    </w:p>
    <w:p w14:paraId="4EBC809C" w14:textId="77777777" w:rsidR="00875B03" w:rsidRDefault="00875B03" w:rsidP="00875B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* indicates that the HR is presented</w:t>
      </w:r>
    </w:p>
    <w:p w14:paraId="309ED317" w14:textId="77777777" w:rsidR="00875B03" w:rsidRDefault="00875B03" w:rsidP="00875B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14DAD7" w14:textId="77777777" w:rsidR="00875B03" w:rsidRDefault="00875B03" w:rsidP="00875B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56BE13E4" w14:textId="77777777" w:rsidR="004E1C73" w:rsidRDefault="009C2FFE"/>
    <w:sectPr w:rsidR="004E1C73" w:rsidSect="009C2FFE">
      <w:pgSz w:w="16838" w:h="11906" w:orient="landscape" w:code="9"/>
      <w:pgMar w:top="0" w:right="0" w:bottom="720" w:left="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03"/>
    <w:rsid w:val="00085A6A"/>
    <w:rsid w:val="00464EB6"/>
    <w:rsid w:val="00875B03"/>
    <w:rsid w:val="009C2FFE"/>
    <w:rsid w:val="00D5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7077"/>
  <w15:chartTrackingRefBased/>
  <w15:docId w15:val="{BE46078E-97C4-4FDD-AF03-7AA85DCA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5B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Paraic</dc:creator>
  <cp:keywords/>
  <dc:description/>
  <cp:lastModifiedBy>Paraic</cp:lastModifiedBy>
  <cp:revision>3</cp:revision>
  <dcterms:created xsi:type="dcterms:W3CDTF">2020-10-13T07:55:00Z</dcterms:created>
  <dcterms:modified xsi:type="dcterms:W3CDTF">2020-10-13T08:01:00Z</dcterms:modified>
</cp:coreProperties>
</file>