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C1B39" w14:textId="1025AEDE" w:rsidR="0007790F" w:rsidRPr="0007790F" w:rsidRDefault="001F37CE" w:rsidP="00393D61">
      <w:pPr>
        <w:pStyle w:val="Heading1"/>
      </w:pPr>
      <w:bookmarkStart w:id="0" w:name="_GoBack"/>
      <w:bookmarkEnd w:id="0"/>
      <w:r w:rsidRPr="00CC0A21">
        <w:rPr>
          <w:rFonts w:hint="eastAsia"/>
        </w:rPr>
        <w:t>App</w:t>
      </w:r>
      <w:r w:rsidRPr="00CC0A21">
        <w:t xml:space="preserve">endix </w:t>
      </w:r>
      <w:r w:rsidR="0007790F">
        <w:t>1</w:t>
      </w:r>
      <w:r w:rsidRPr="00CC0A21">
        <w:t xml:space="preserve">. </w:t>
      </w:r>
      <w:r>
        <w:t>NMVB Health Assessment Questionnaire</w:t>
      </w:r>
    </w:p>
    <w:p w14:paraId="53EBDD73" w14:textId="069EFF8D" w:rsidR="008F4299" w:rsidRPr="00141941" w:rsidRDefault="008F4299" w:rsidP="00141941">
      <w:pPr>
        <w:rPr>
          <w:b/>
          <w:bCs/>
        </w:rPr>
      </w:pPr>
      <w:r w:rsidRPr="00141941">
        <w:rPr>
          <w:b/>
          <w:bCs/>
        </w:rPr>
        <w:t>OCCUPATION</w:t>
      </w:r>
    </w:p>
    <w:p w14:paraId="1A9B6FC7" w14:textId="77777777" w:rsidR="008F4299" w:rsidRPr="007F2DBA" w:rsidRDefault="008F4299" w:rsidP="008F4299"/>
    <w:p w14:paraId="581BE774" w14:textId="77777777" w:rsidR="008F4299" w:rsidRPr="007F2DBA" w:rsidRDefault="008F4299" w:rsidP="008F4299">
      <w:r w:rsidRPr="007F2DBA">
        <w:t xml:space="preserve">16. </w:t>
      </w:r>
      <w:r w:rsidRPr="007F2DBA">
        <w:tab/>
        <w:t xml:space="preserve">Are you currently? </w:t>
      </w:r>
      <w:r w:rsidRPr="007F2DBA">
        <w:rPr>
          <w:b/>
        </w:rPr>
        <w:t>(Please check one)</w:t>
      </w:r>
    </w:p>
    <w:p w14:paraId="418B35E4" w14:textId="77777777" w:rsidR="008F4299" w:rsidRPr="007F2DBA" w:rsidRDefault="008F4299" w:rsidP="008F4299"/>
    <w:p w14:paraId="149F431F" w14:textId="7CD1E99F" w:rsidR="008F4299" w:rsidRPr="007F2DBA" w:rsidRDefault="008F4299" w:rsidP="008F4299">
      <w:r w:rsidRPr="007F2DBA">
        <w:tab/>
      </w:r>
      <w:r w:rsidRPr="007F2DBA">
        <w:tab/>
        <w:t xml:space="preserve">      </w:t>
      </w:r>
      <w:r w:rsidR="00F90FCE">
        <w:tab/>
      </w:r>
      <w:r w:rsidRPr="007F2DBA">
        <w:rPr>
          <w:rFonts w:ascii="Wingdings" w:eastAsia="Wingdings" w:hAnsi="Wingdings" w:cs="Wingdings"/>
        </w:rPr>
        <w:sym w:font="Wingdings" w:char="F0A8"/>
      </w:r>
      <w:r w:rsidRPr="007F2DBA">
        <w:t xml:space="preserve"> Employed</w:t>
      </w:r>
      <w:r w:rsidRPr="007F2DBA">
        <w:tab/>
      </w:r>
      <w:r w:rsidRPr="007F2DBA">
        <w:tab/>
      </w:r>
      <w:r w:rsidRPr="007F2DBA">
        <w:tab/>
      </w:r>
      <w:r w:rsidRPr="007F2DBA">
        <w:rPr>
          <w:rFonts w:ascii="Wingdings" w:eastAsia="Wingdings" w:hAnsi="Wingdings" w:cs="Wingdings"/>
        </w:rPr>
        <w:sym w:font="Wingdings" w:char="F0A8"/>
      </w:r>
      <w:r w:rsidRPr="007F2DBA">
        <w:t xml:space="preserve">   Student</w:t>
      </w:r>
    </w:p>
    <w:p w14:paraId="3CDEC731" w14:textId="77777777" w:rsidR="008F4299" w:rsidRPr="007F2DBA" w:rsidRDefault="008F4299" w:rsidP="00141941">
      <w:pPr>
        <w:ind w:left="840" w:firstLine="420"/>
      </w:pPr>
      <w:r w:rsidRPr="007F2DBA">
        <w:rPr>
          <w:rFonts w:ascii="Wingdings" w:eastAsia="Wingdings" w:hAnsi="Wingdings" w:cs="Wingdings"/>
        </w:rPr>
        <w:sym w:font="Wingdings" w:char="F0A8"/>
      </w:r>
      <w:r w:rsidRPr="007F2DBA">
        <w:t>Unemployed</w:t>
      </w:r>
      <w:r w:rsidRPr="007F2DBA">
        <w:tab/>
      </w:r>
      <w:r w:rsidRPr="007F2DBA">
        <w:tab/>
      </w:r>
      <w:r w:rsidRPr="007F2DBA">
        <w:tab/>
      </w:r>
      <w:r w:rsidRPr="007F2DBA">
        <w:rPr>
          <w:rFonts w:ascii="Wingdings" w:eastAsia="Wingdings" w:hAnsi="Wingdings" w:cs="Wingdings"/>
        </w:rPr>
        <w:sym w:font="Wingdings" w:char="F0A8"/>
      </w:r>
      <w:r w:rsidRPr="007F2DBA">
        <w:t xml:space="preserve">    Others</w:t>
      </w:r>
    </w:p>
    <w:p w14:paraId="700EBF3D" w14:textId="77777777" w:rsidR="00F90FCE" w:rsidRDefault="008F4299" w:rsidP="00F90FCE">
      <w:pPr>
        <w:ind w:left="840" w:firstLine="420"/>
      </w:pPr>
      <w:r w:rsidRPr="007F2DBA">
        <w:rPr>
          <w:rFonts w:ascii="Wingdings" w:eastAsia="Wingdings" w:hAnsi="Wingdings" w:cs="Wingdings"/>
        </w:rPr>
        <w:sym w:font="Wingdings" w:char="F0A8"/>
      </w:r>
      <w:r w:rsidRPr="007F2DBA">
        <w:t>Retired</w:t>
      </w:r>
      <w:r w:rsidRPr="007F2DBA">
        <w:tab/>
      </w:r>
      <w:r w:rsidRPr="007F2DBA">
        <w:tab/>
      </w:r>
      <w:r w:rsidRPr="007F2DBA">
        <w:tab/>
        <w:t xml:space="preserve">      </w:t>
      </w:r>
      <w:r w:rsidRPr="007F2DBA">
        <w:tab/>
        <w:t xml:space="preserve">      please specify:</w:t>
      </w:r>
      <w:r w:rsidRPr="007F2DBA">
        <w:tab/>
        <w:t xml:space="preserve"> ________________</w:t>
      </w:r>
    </w:p>
    <w:p w14:paraId="2B85890C" w14:textId="11D69494" w:rsidR="008F4299" w:rsidRPr="007F2DBA" w:rsidRDefault="008F4299" w:rsidP="00141941">
      <w:pPr>
        <w:ind w:left="840" w:firstLine="420"/>
      </w:pPr>
      <w:r w:rsidRPr="007F2DBA">
        <w:rPr>
          <w:rFonts w:ascii="Wingdings" w:eastAsia="Wingdings" w:hAnsi="Wingdings" w:cs="Wingdings"/>
        </w:rPr>
        <w:sym w:font="Wingdings" w:char="F0A8"/>
      </w:r>
      <w:r w:rsidRPr="007F2DBA">
        <w:t>Disabled</w:t>
      </w:r>
      <w:r w:rsidRPr="007F2DBA">
        <w:tab/>
      </w:r>
    </w:p>
    <w:p w14:paraId="3CE761C2" w14:textId="77777777" w:rsidR="008F4299" w:rsidRPr="007F2DBA" w:rsidRDefault="008F4299" w:rsidP="00141941">
      <w:pPr>
        <w:ind w:left="840" w:firstLine="420"/>
      </w:pPr>
      <w:r w:rsidRPr="007F2DBA">
        <w:rPr>
          <w:rFonts w:ascii="Wingdings" w:eastAsia="Wingdings" w:hAnsi="Wingdings" w:cs="Wingdings"/>
        </w:rPr>
        <w:sym w:font="Wingdings" w:char="F0A8"/>
      </w:r>
      <w:r w:rsidRPr="007F2DBA">
        <w:t>Homemaker</w:t>
      </w:r>
      <w:r w:rsidRPr="007F2DBA">
        <w:tab/>
      </w:r>
      <w:r w:rsidRPr="007F2DBA">
        <w:tab/>
      </w:r>
    </w:p>
    <w:p w14:paraId="139E257F" w14:textId="77777777" w:rsidR="008F4299" w:rsidRPr="007F2DBA" w:rsidRDefault="008F4299" w:rsidP="008F4299"/>
    <w:p w14:paraId="351140B2" w14:textId="77777777" w:rsidR="008F4299" w:rsidRPr="007F2DBA" w:rsidRDefault="008F4299" w:rsidP="008F4299">
      <w:pPr>
        <w:numPr>
          <w:ilvl w:val="0"/>
          <w:numId w:val="28"/>
        </w:numPr>
      </w:pPr>
      <w:r w:rsidRPr="007F2DBA">
        <w:t>What was the last year you were employed?</w:t>
      </w:r>
      <w:r w:rsidRPr="007F2DBA">
        <w:tab/>
      </w:r>
      <w:r w:rsidRPr="007F2DBA">
        <w:tab/>
      </w:r>
      <w:r w:rsidRPr="007F2DBA">
        <w:tab/>
        <w:t>______________________</w:t>
      </w:r>
    </w:p>
    <w:p w14:paraId="71EBB20C" w14:textId="77777777" w:rsidR="008F4299" w:rsidRPr="007F2DBA" w:rsidRDefault="008F4299" w:rsidP="008F4299"/>
    <w:p w14:paraId="7A1A57D6" w14:textId="77777777" w:rsidR="008F4299" w:rsidRPr="007F2DBA" w:rsidRDefault="008F4299" w:rsidP="008F4299"/>
    <w:p w14:paraId="5FA8B915" w14:textId="77777777" w:rsidR="008F4299" w:rsidRPr="007F2DBA" w:rsidRDefault="008F4299" w:rsidP="008F4299">
      <w:pPr>
        <w:numPr>
          <w:ilvl w:val="0"/>
          <w:numId w:val="28"/>
        </w:numPr>
      </w:pPr>
      <w:r w:rsidRPr="007F2DBA">
        <w:t>STARTING WITH YOUR MOST RECENT JOB, AND WORKING BACKWARDS</w:t>
      </w:r>
    </w:p>
    <w:p w14:paraId="66D13CB5" w14:textId="77777777" w:rsidR="008F4299" w:rsidRPr="007F2DBA" w:rsidRDefault="008F4299" w:rsidP="008F4299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610"/>
        <w:gridCol w:w="2790"/>
        <w:gridCol w:w="2340"/>
        <w:gridCol w:w="1187"/>
      </w:tblGrid>
      <w:tr w:rsidR="008F4299" w:rsidRPr="007F2DBA" w14:paraId="0D06D0DF" w14:textId="77777777" w:rsidTr="00431500">
        <w:trPr>
          <w:trHeight w:val="552"/>
        </w:trPr>
        <w:tc>
          <w:tcPr>
            <w:tcW w:w="648" w:type="dxa"/>
          </w:tcPr>
          <w:p w14:paraId="0412E30B" w14:textId="77777777" w:rsidR="008F4299" w:rsidRPr="007F2DBA" w:rsidRDefault="008F4299" w:rsidP="00431500">
            <w:pPr>
              <w:pStyle w:val="Footer"/>
            </w:pPr>
            <w:r w:rsidRPr="007F2DBA">
              <w:t>Job</w:t>
            </w:r>
          </w:p>
        </w:tc>
        <w:tc>
          <w:tcPr>
            <w:tcW w:w="2610" w:type="dxa"/>
          </w:tcPr>
          <w:p w14:paraId="639CD710" w14:textId="77777777" w:rsidR="008F4299" w:rsidRPr="007F2DBA" w:rsidRDefault="008F4299" w:rsidP="00431500">
            <w:r w:rsidRPr="007F2DBA">
              <w:t>2.  What kind of business, industry, organization (IS, WAS) that?</w:t>
            </w:r>
          </w:p>
        </w:tc>
        <w:tc>
          <w:tcPr>
            <w:tcW w:w="2790" w:type="dxa"/>
          </w:tcPr>
          <w:p w14:paraId="12F37840" w14:textId="77777777" w:rsidR="008F4299" w:rsidRPr="007F2DBA" w:rsidRDefault="008F4299" w:rsidP="00431500">
            <w:r w:rsidRPr="007F2DBA">
              <w:t>3.  What (IS/WAS) your job title?</w:t>
            </w:r>
          </w:p>
        </w:tc>
        <w:tc>
          <w:tcPr>
            <w:tcW w:w="2340" w:type="dxa"/>
          </w:tcPr>
          <w:p w14:paraId="2158F742" w14:textId="77777777" w:rsidR="008F4299" w:rsidRPr="007F2DBA" w:rsidRDefault="008F4299" w:rsidP="00431500">
            <w:r w:rsidRPr="007F2DBA">
              <w:t xml:space="preserve">4.  What </w:t>
            </w:r>
          </w:p>
          <w:p w14:paraId="6D1267CE" w14:textId="77777777" w:rsidR="008F4299" w:rsidRPr="007F2DBA" w:rsidRDefault="008F4299" w:rsidP="00431500">
            <w:r w:rsidRPr="007F2DBA">
              <w:t>(ARE/WERE) your duties at this job?</w:t>
            </w:r>
          </w:p>
        </w:tc>
        <w:tc>
          <w:tcPr>
            <w:tcW w:w="1187" w:type="dxa"/>
          </w:tcPr>
          <w:p w14:paraId="762538F4" w14:textId="77777777" w:rsidR="008F4299" w:rsidRPr="007F2DBA" w:rsidRDefault="008F4299" w:rsidP="00431500">
            <w:r w:rsidRPr="007F2DBA">
              <w:t>5.  Dates of Job</w:t>
            </w:r>
          </w:p>
        </w:tc>
      </w:tr>
      <w:tr w:rsidR="008F4299" w:rsidRPr="007F2DBA" w14:paraId="155D56D3" w14:textId="77777777" w:rsidTr="00431500">
        <w:trPr>
          <w:trHeight w:val="500"/>
        </w:trPr>
        <w:tc>
          <w:tcPr>
            <w:tcW w:w="648" w:type="dxa"/>
          </w:tcPr>
          <w:p w14:paraId="5987A199" w14:textId="77777777" w:rsidR="008F4299" w:rsidRPr="007F2DBA" w:rsidRDefault="008F4299" w:rsidP="00431500">
            <w:r w:rsidRPr="007F2DBA">
              <w:t>A.</w:t>
            </w:r>
          </w:p>
        </w:tc>
        <w:tc>
          <w:tcPr>
            <w:tcW w:w="2610" w:type="dxa"/>
          </w:tcPr>
          <w:p w14:paraId="434F5953" w14:textId="77777777" w:rsidR="008F4299" w:rsidRPr="007F2DBA" w:rsidRDefault="008F4299" w:rsidP="00431500"/>
        </w:tc>
        <w:tc>
          <w:tcPr>
            <w:tcW w:w="2790" w:type="dxa"/>
          </w:tcPr>
          <w:p w14:paraId="5622B0D3" w14:textId="77777777" w:rsidR="008F4299" w:rsidRPr="007F2DBA" w:rsidRDefault="008F4299" w:rsidP="00431500"/>
        </w:tc>
        <w:tc>
          <w:tcPr>
            <w:tcW w:w="2340" w:type="dxa"/>
          </w:tcPr>
          <w:p w14:paraId="0BE6692B" w14:textId="77777777" w:rsidR="008F4299" w:rsidRPr="007F2DBA" w:rsidRDefault="008F4299" w:rsidP="00431500"/>
        </w:tc>
        <w:tc>
          <w:tcPr>
            <w:tcW w:w="1187" w:type="dxa"/>
          </w:tcPr>
          <w:p w14:paraId="215D5A49" w14:textId="77777777" w:rsidR="008F4299" w:rsidRPr="007F2DBA" w:rsidRDefault="008F4299" w:rsidP="00431500"/>
        </w:tc>
      </w:tr>
      <w:tr w:rsidR="008F4299" w:rsidRPr="007F2DBA" w14:paraId="432EDFD9" w14:textId="77777777" w:rsidTr="00431500">
        <w:trPr>
          <w:trHeight w:val="500"/>
        </w:trPr>
        <w:tc>
          <w:tcPr>
            <w:tcW w:w="648" w:type="dxa"/>
          </w:tcPr>
          <w:p w14:paraId="38D887E3" w14:textId="77777777" w:rsidR="008F4299" w:rsidRPr="007F2DBA" w:rsidRDefault="008F4299" w:rsidP="00431500">
            <w:r w:rsidRPr="007F2DBA">
              <w:t>B.</w:t>
            </w:r>
          </w:p>
        </w:tc>
        <w:tc>
          <w:tcPr>
            <w:tcW w:w="2610" w:type="dxa"/>
          </w:tcPr>
          <w:p w14:paraId="65E1E1E2" w14:textId="77777777" w:rsidR="008F4299" w:rsidRPr="007F2DBA" w:rsidRDefault="008F4299" w:rsidP="00431500"/>
        </w:tc>
        <w:tc>
          <w:tcPr>
            <w:tcW w:w="2790" w:type="dxa"/>
          </w:tcPr>
          <w:p w14:paraId="25A393D0" w14:textId="77777777" w:rsidR="008F4299" w:rsidRPr="007F2DBA" w:rsidRDefault="008F4299" w:rsidP="00431500"/>
        </w:tc>
        <w:tc>
          <w:tcPr>
            <w:tcW w:w="2340" w:type="dxa"/>
          </w:tcPr>
          <w:p w14:paraId="0F6A5DF2" w14:textId="77777777" w:rsidR="008F4299" w:rsidRPr="007F2DBA" w:rsidRDefault="008F4299" w:rsidP="00431500"/>
        </w:tc>
        <w:tc>
          <w:tcPr>
            <w:tcW w:w="1187" w:type="dxa"/>
          </w:tcPr>
          <w:p w14:paraId="7EA2B60C" w14:textId="77777777" w:rsidR="008F4299" w:rsidRPr="007F2DBA" w:rsidRDefault="008F4299" w:rsidP="00431500"/>
        </w:tc>
      </w:tr>
      <w:tr w:rsidR="008F4299" w:rsidRPr="007F2DBA" w14:paraId="2B14A485" w14:textId="77777777" w:rsidTr="00431500">
        <w:trPr>
          <w:trHeight w:val="500"/>
        </w:trPr>
        <w:tc>
          <w:tcPr>
            <w:tcW w:w="648" w:type="dxa"/>
          </w:tcPr>
          <w:p w14:paraId="784E5A7A" w14:textId="77777777" w:rsidR="008F4299" w:rsidRPr="007F2DBA" w:rsidRDefault="008F4299" w:rsidP="00431500">
            <w:r w:rsidRPr="007F2DBA">
              <w:t>C.</w:t>
            </w:r>
          </w:p>
        </w:tc>
        <w:tc>
          <w:tcPr>
            <w:tcW w:w="2610" w:type="dxa"/>
          </w:tcPr>
          <w:p w14:paraId="70F1E192" w14:textId="77777777" w:rsidR="008F4299" w:rsidRPr="007F2DBA" w:rsidRDefault="008F4299" w:rsidP="00431500"/>
        </w:tc>
        <w:tc>
          <w:tcPr>
            <w:tcW w:w="2790" w:type="dxa"/>
          </w:tcPr>
          <w:p w14:paraId="0A678392" w14:textId="77777777" w:rsidR="008F4299" w:rsidRPr="007F2DBA" w:rsidRDefault="008F4299" w:rsidP="00431500"/>
        </w:tc>
        <w:tc>
          <w:tcPr>
            <w:tcW w:w="2340" w:type="dxa"/>
          </w:tcPr>
          <w:p w14:paraId="402F304F" w14:textId="77777777" w:rsidR="008F4299" w:rsidRPr="007F2DBA" w:rsidRDefault="008F4299" w:rsidP="00431500"/>
        </w:tc>
        <w:tc>
          <w:tcPr>
            <w:tcW w:w="1187" w:type="dxa"/>
          </w:tcPr>
          <w:p w14:paraId="6D5D3058" w14:textId="77777777" w:rsidR="008F4299" w:rsidRPr="007F2DBA" w:rsidRDefault="008F4299" w:rsidP="00431500"/>
        </w:tc>
      </w:tr>
      <w:tr w:rsidR="008F4299" w:rsidRPr="007F2DBA" w14:paraId="14F03869" w14:textId="77777777" w:rsidTr="00431500">
        <w:trPr>
          <w:trHeight w:val="500"/>
        </w:trPr>
        <w:tc>
          <w:tcPr>
            <w:tcW w:w="648" w:type="dxa"/>
          </w:tcPr>
          <w:p w14:paraId="51F8423B" w14:textId="77777777" w:rsidR="008F4299" w:rsidRPr="007F2DBA" w:rsidRDefault="008F4299" w:rsidP="00431500">
            <w:r w:rsidRPr="007F2DBA">
              <w:t>D.</w:t>
            </w:r>
          </w:p>
        </w:tc>
        <w:tc>
          <w:tcPr>
            <w:tcW w:w="2610" w:type="dxa"/>
          </w:tcPr>
          <w:p w14:paraId="3C11A8F3" w14:textId="77777777" w:rsidR="008F4299" w:rsidRPr="007F2DBA" w:rsidRDefault="008F4299" w:rsidP="00431500"/>
        </w:tc>
        <w:tc>
          <w:tcPr>
            <w:tcW w:w="2790" w:type="dxa"/>
          </w:tcPr>
          <w:p w14:paraId="0C8B521D" w14:textId="77777777" w:rsidR="008F4299" w:rsidRPr="007F2DBA" w:rsidRDefault="008F4299" w:rsidP="00431500"/>
        </w:tc>
        <w:tc>
          <w:tcPr>
            <w:tcW w:w="2340" w:type="dxa"/>
          </w:tcPr>
          <w:p w14:paraId="57D9E239" w14:textId="77777777" w:rsidR="008F4299" w:rsidRPr="007F2DBA" w:rsidRDefault="008F4299" w:rsidP="00431500"/>
        </w:tc>
        <w:tc>
          <w:tcPr>
            <w:tcW w:w="1187" w:type="dxa"/>
          </w:tcPr>
          <w:p w14:paraId="5CC88DAE" w14:textId="77777777" w:rsidR="008F4299" w:rsidRPr="007F2DBA" w:rsidRDefault="008F4299" w:rsidP="00431500"/>
        </w:tc>
      </w:tr>
      <w:tr w:rsidR="008F4299" w:rsidRPr="007F2DBA" w14:paraId="41CE355B" w14:textId="77777777" w:rsidTr="00431500">
        <w:trPr>
          <w:trHeight w:val="500"/>
        </w:trPr>
        <w:tc>
          <w:tcPr>
            <w:tcW w:w="648" w:type="dxa"/>
          </w:tcPr>
          <w:p w14:paraId="5EB0D2B5" w14:textId="77777777" w:rsidR="008F4299" w:rsidRPr="007F2DBA" w:rsidRDefault="008F4299" w:rsidP="00431500">
            <w:r w:rsidRPr="007F2DBA">
              <w:t>E.</w:t>
            </w:r>
          </w:p>
        </w:tc>
        <w:tc>
          <w:tcPr>
            <w:tcW w:w="2610" w:type="dxa"/>
          </w:tcPr>
          <w:p w14:paraId="40905D4B" w14:textId="77777777" w:rsidR="008F4299" w:rsidRPr="007F2DBA" w:rsidRDefault="008F4299" w:rsidP="00431500"/>
        </w:tc>
        <w:tc>
          <w:tcPr>
            <w:tcW w:w="2790" w:type="dxa"/>
          </w:tcPr>
          <w:p w14:paraId="7D57E387" w14:textId="77777777" w:rsidR="008F4299" w:rsidRPr="007F2DBA" w:rsidRDefault="008F4299" w:rsidP="00431500"/>
        </w:tc>
        <w:tc>
          <w:tcPr>
            <w:tcW w:w="2340" w:type="dxa"/>
          </w:tcPr>
          <w:p w14:paraId="2FC0B7B7" w14:textId="77777777" w:rsidR="008F4299" w:rsidRPr="007F2DBA" w:rsidRDefault="008F4299" w:rsidP="00431500"/>
        </w:tc>
        <w:tc>
          <w:tcPr>
            <w:tcW w:w="1187" w:type="dxa"/>
          </w:tcPr>
          <w:p w14:paraId="0F54C31F" w14:textId="77777777" w:rsidR="008F4299" w:rsidRPr="007F2DBA" w:rsidRDefault="008F4299" w:rsidP="00431500"/>
        </w:tc>
      </w:tr>
    </w:tbl>
    <w:p w14:paraId="1EE1CDA3" w14:textId="77777777" w:rsidR="008F4299" w:rsidRPr="007F2DBA" w:rsidRDefault="008F4299" w:rsidP="008F4299">
      <w:pPr>
        <w:ind w:left="720" w:hanging="720"/>
      </w:pPr>
    </w:p>
    <w:p w14:paraId="579A9711" w14:textId="77777777" w:rsidR="008F4299" w:rsidRPr="007F2DBA" w:rsidRDefault="008F4299" w:rsidP="008F4299">
      <w:pPr>
        <w:ind w:left="720" w:hanging="720"/>
        <w:rPr>
          <w:b/>
        </w:rPr>
      </w:pPr>
    </w:p>
    <w:p w14:paraId="60A2517F" w14:textId="1CBE7335" w:rsidR="008F4299" w:rsidRPr="007F2DBA" w:rsidRDefault="008F4299" w:rsidP="008F4299">
      <w:pPr>
        <w:ind w:left="720" w:hanging="720"/>
        <w:rPr>
          <w:b/>
        </w:rPr>
      </w:pPr>
      <w:r w:rsidRPr="007F2DBA">
        <w:rPr>
          <w:b/>
        </w:rPr>
        <w:t>EXPOSURE</w:t>
      </w:r>
    </w:p>
    <w:p w14:paraId="4E1D6BAC" w14:textId="77777777" w:rsidR="008F4299" w:rsidRPr="007F2DBA" w:rsidRDefault="008F4299" w:rsidP="008F4299">
      <w:pPr>
        <w:ind w:left="630"/>
        <w:rPr>
          <w:b/>
        </w:rPr>
      </w:pPr>
    </w:p>
    <w:p w14:paraId="59B88CF6" w14:textId="77777777" w:rsidR="008F4299" w:rsidRPr="007F2DBA" w:rsidRDefault="008F4299" w:rsidP="008F4299">
      <w:pPr>
        <w:ind w:left="-180"/>
      </w:pPr>
      <w:r w:rsidRPr="007F2DBA">
        <w:t>17.</w:t>
      </w:r>
      <w:r w:rsidRPr="007F2DBA">
        <w:tab/>
        <w:t xml:space="preserve">Have you ever regularly worked with, or been exposed to, any of the following for greater than a 6 months time period? </w:t>
      </w:r>
      <w:r w:rsidRPr="007F2DBA">
        <w:rPr>
          <w:b/>
        </w:rPr>
        <w:t>(Please circle one)</w:t>
      </w:r>
    </w:p>
    <w:p w14:paraId="18048D4A" w14:textId="77777777" w:rsidR="008F4299" w:rsidRPr="007F2DBA" w:rsidRDefault="008F4299" w:rsidP="008F4299">
      <w:pPr>
        <w:ind w:left="360"/>
      </w:pPr>
    </w:p>
    <w:p w14:paraId="01AD1426" w14:textId="77777777" w:rsidR="008F4299" w:rsidRPr="007F2DBA" w:rsidRDefault="008F4299" w:rsidP="008F4299">
      <w:pPr>
        <w:numPr>
          <w:ilvl w:val="0"/>
          <w:numId w:val="27"/>
        </w:numPr>
      </w:pPr>
      <w:r w:rsidRPr="007F2DBA">
        <w:t>Yes</w:t>
      </w:r>
      <w:r w:rsidRPr="007F2DBA">
        <w:tab/>
      </w:r>
      <w:r w:rsidRPr="007F2DBA">
        <w:tab/>
      </w:r>
      <w:r w:rsidRPr="007F2DBA">
        <w:tab/>
      </w:r>
    </w:p>
    <w:p w14:paraId="67EA951F" w14:textId="77777777" w:rsidR="008F4299" w:rsidRPr="007F2DBA" w:rsidRDefault="008F4299" w:rsidP="008F4299">
      <w:pPr>
        <w:ind w:left="1440"/>
      </w:pPr>
    </w:p>
    <w:p w14:paraId="2D67C39F" w14:textId="77777777" w:rsidR="008F4299" w:rsidRPr="007F2DBA" w:rsidRDefault="008F4299" w:rsidP="008F4299">
      <w:pPr>
        <w:numPr>
          <w:ilvl w:val="0"/>
          <w:numId w:val="27"/>
        </w:numPr>
      </w:pPr>
      <w:r w:rsidRPr="007F2DBA">
        <w:t>No</w:t>
      </w:r>
    </w:p>
    <w:p w14:paraId="00C870D3" w14:textId="77777777" w:rsidR="008F4299" w:rsidRPr="007F2DBA" w:rsidRDefault="008F4299" w:rsidP="008F4299"/>
    <w:p w14:paraId="249CFBC3" w14:textId="77777777" w:rsidR="008F4299" w:rsidRPr="007F2DBA" w:rsidRDefault="008F4299" w:rsidP="008F4299">
      <w:r w:rsidRPr="007F2DBA">
        <w:lastRenderedPageBreak/>
        <w:t>(IF YES, PLEASE LIST TIME EXPOSED)</w:t>
      </w:r>
    </w:p>
    <w:p w14:paraId="313EB38F" w14:textId="77777777" w:rsidR="00F90FCE" w:rsidRDefault="008F4299" w:rsidP="00F90FCE">
      <w:pPr>
        <w:ind w:left="3360" w:firstLine="420"/>
        <w:rPr>
          <w:sz w:val="20"/>
        </w:rPr>
      </w:pPr>
      <w:r w:rsidRPr="007F2DBA">
        <w:t>Yes/ No</w:t>
      </w:r>
      <w:r w:rsidRPr="007F2DBA">
        <w:tab/>
      </w:r>
      <w:r w:rsidR="00F90FCE">
        <w:tab/>
      </w:r>
      <w:r w:rsidR="00F90FCE">
        <w:tab/>
      </w:r>
      <w:r w:rsidRPr="007F2DBA">
        <w:rPr>
          <w:sz w:val="20"/>
        </w:rPr>
        <w:t>TIME PERIOD OF</w:t>
      </w:r>
      <w:r w:rsidR="00F90FCE">
        <w:rPr>
          <w:sz w:val="20"/>
        </w:rPr>
        <w:t xml:space="preserve"> </w:t>
      </w:r>
    </w:p>
    <w:p w14:paraId="0C148356" w14:textId="77777777" w:rsidR="00F90FCE" w:rsidRDefault="008F4299" w:rsidP="00F90FCE">
      <w:pPr>
        <w:ind w:left="5040" w:firstLine="420"/>
        <w:rPr>
          <w:sz w:val="20"/>
        </w:rPr>
      </w:pPr>
      <w:r w:rsidRPr="007F2DBA">
        <w:rPr>
          <w:sz w:val="20"/>
        </w:rPr>
        <w:t>EXPOSURE IN</w:t>
      </w:r>
    </w:p>
    <w:p w14:paraId="6D7DA91E" w14:textId="2D4A07A8" w:rsidR="008F4299" w:rsidRPr="007F2DBA" w:rsidRDefault="008F4299" w:rsidP="00141941">
      <w:pPr>
        <w:ind w:left="5040" w:firstLine="420"/>
        <w:rPr>
          <w:sz w:val="20"/>
        </w:rPr>
      </w:pPr>
      <w:r w:rsidRPr="007F2DBA">
        <w:rPr>
          <w:sz w:val="20"/>
        </w:rPr>
        <w:t>MONTHS</w:t>
      </w:r>
    </w:p>
    <w:p w14:paraId="08CDDE8F" w14:textId="77777777" w:rsidR="008F4299" w:rsidRPr="007F2DBA" w:rsidRDefault="008F4299" w:rsidP="008F4299"/>
    <w:p w14:paraId="5CDFD4C3" w14:textId="77777777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 xml:space="preserve"> Asbestos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</w:p>
    <w:p w14:paraId="100C3AFF" w14:textId="1F0D1D22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Chemical Solvents</w:t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  <w:t xml:space="preserve"> </w:t>
      </w:r>
    </w:p>
    <w:p w14:paraId="7438B95D" w14:textId="7B39AFE7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Dyestuffs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  <w:r w:rsidRPr="007F2DBA">
        <w:tab/>
      </w:r>
    </w:p>
    <w:p w14:paraId="1BC4AD63" w14:textId="68690623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 xml:space="preserve"> Rubber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="00F90FCE">
        <w:tab/>
      </w:r>
      <w:r w:rsidRPr="007F2DBA">
        <w:t>_____</w:t>
      </w:r>
      <w:r w:rsidRPr="007F2DBA">
        <w:tab/>
      </w:r>
      <w:r w:rsidRPr="007F2DBA">
        <w:tab/>
        <w:t>_______________</w:t>
      </w:r>
      <w:r w:rsidRPr="007F2DBA">
        <w:tab/>
      </w:r>
    </w:p>
    <w:p w14:paraId="1F87EFFE" w14:textId="75D64CD3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 xml:space="preserve"> Leather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</w:p>
    <w:p w14:paraId="742470A2" w14:textId="15E6962B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Printing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="00F90FCE">
        <w:tab/>
      </w:r>
      <w:r w:rsidRPr="007F2DBA">
        <w:t>_____</w:t>
      </w:r>
      <w:r w:rsidRPr="007F2DBA">
        <w:tab/>
      </w:r>
      <w:r w:rsidRPr="007F2DBA">
        <w:tab/>
        <w:t>_______________</w:t>
      </w:r>
    </w:p>
    <w:p w14:paraId="2783C501" w14:textId="432BCF53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Hair Dressing Chemicals</w:t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</w:p>
    <w:p w14:paraId="24670414" w14:textId="6ED510C4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Petroleum/Diesel</w:t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</w:p>
    <w:p w14:paraId="632D780C" w14:textId="2D2A67B3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Metal Work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</w:p>
    <w:p w14:paraId="16EDFE54" w14:textId="218D5B64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Painting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</w:p>
    <w:p w14:paraId="6C9AA96F" w14:textId="18C72408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Textiles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="00F90FCE">
        <w:tab/>
      </w:r>
      <w:r w:rsidRPr="007F2DBA">
        <w:t>_____</w:t>
      </w:r>
      <w:r w:rsidRPr="007F2DBA">
        <w:tab/>
      </w:r>
      <w:r w:rsidRPr="007F2DBA">
        <w:tab/>
        <w:t>_______________</w:t>
      </w:r>
    </w:p>
    <w:p w14:paraId="62DA5DC1" w14:textId="55F4CBC2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Mining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="00F90FCE">
        <w:tab/>
      </w:r>
      <w:r w:rsidRPr="007F2DBA">
        <w:t>_____</w:t>
      </w:r>
      <w:r w:rsidRPr="007F2DBA">
        <w:tab/>
      </w:r>
      <w:r w:rsidRPr="007F2DBA">
        <w:tab/>
        <w:t>_______________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</w:p>
    <w:p w14:paraId="6E4BAEA5" w14:textId="77777777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Dry Cleaning</w:t>
      </w:r>
      <w:r w:rsidRPr="007F2DBA">
        <w:tab/>
      </w:r>
      <w:r w:rsidRPr="007F2DBA">
        <w:tab/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</w:p>
    <w:p w14:paraId="6877E19B" w14:textId="3E575761" w:rsidR="008F4299" w:rsidRPr="007F2DBA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Woodworking/Lumber</w:t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  <w:r w:rsidRPr="007F2DBA">
        <w:tab/>
      </w:r>
      <w:r w:rsidRPr="007F2DBA">
        <w:tab/>
      </w:r>
      <w:r w:rsidRPr="007F2DBA">
        <w:tab/>
      </w:r>
      <w:r w:rsidRPr="007F2DBA">
        <w:tab/>
      </w:r>
    </w:p>
    <w:p w14:paraId="5A16E647" w14:textId="14D89A82" w:rsidR="008F4299" w:rsidRPr="00141941" w:rsidRDefault="008F4299" w:rsidP="00141941">
      <w:pPr>
        <w:numPr>
          <w:ilvl w:val="0"/>
          <w:numId w:val="25"/>
        </w:numPr>
        <w:spacing w:line="360" w:lineRule="auto"/>
        <w:ind w:left="907"/>
      </w:pPr>
      <w:r w:rsidRPr="007F2DBA">
        <w:t>Other, Please Specify</w:t>
      </w:r>
      <w:r w:rsidRPr="007F2DBA">
        <w:tab/>
      </w:r>
      <w:r w:rsidRPr="007F2DBA">
        <w:tab/>
        <w:t>_____</w:t>
      </w:r>
      <w:r w:rsidRPr="007F2DBA">
        <w:tab/>
      </w:r>
      <w:r w:rsidRPr="007F2DBA">
        <w:tab/>
        <w:t>_______________</w:t>
      </w:r>
      <w:r w:rsidRPr="007F2DBA">
        <w:tab/>
      </w:r>
    </w:p>
    <w:p w14:paraId="3B8D0C02" w14:textId="77777777" w:rsidR="008F4299" w:rsidRPr="00141941" w:rsidRDefault="008F4299" w:rsidP="00F90FCE"/>
    <w:p w14:paraId="2D1276E1" w14:textId="77777777" w:rsidR="008F4299" w:rsidRPr="007F2DBA" w:rsidRDefault="008F4299" w:rsidP="008F4299">
      <w:pPr>
        <w:rPr>
          <w:color w:val="000000"/>
        </w:rPr>
      </w:pPr>
    </w:p>
    <w:p w14:paraId="38675A86" w14:textId="77777777" w:rsidR="008F4299" w:rsidRPr="007F2DBA" w:rsidRDefault="008F4299" w:rsidP="008F4299">
      <w:pPr>
        <w:rPr>
          <w:color w:val="000000"/>
        </w:rPr>
      </w:pPr>
    </w:p>
    <w:p w14:paraId="2D331A85" w14:textId="6B9AA6FE" w:rsidR="001F37CE" w:rsidRDefault="001F37CE" w:rsidP="00003E7D"/>
    <w:p w14:paraId="0B3584CF" w14:textId="5594EE0E" w:rsidR="0007790F" w:rsidRDefault="0007790F" w:rsidP="0007790F"/>
    <w:p w14:paraId="493190C9" w14:textId="6581FE0E" w:rsidR="0007790F" w:rsidRDefault="0007790F" w:rsidP="0007790F"/>
    <w:p w14:paraId="53B6E2BE" w14:textId="6FBEC31F" w:rsidR="000C16A8" w:rsidRDefault="000C16A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57FA2653" w14:textId="77777777" w:rsidR="00F90FCE" w:rsidRDefault="00F90FCE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>
        <w:br w:type="page"/>
      </w:r>
    </w:p>
    <w:p w14:paraId="2F312C22" w14:textId="2BE70010" w:rsidR="00CC0A21" w:rsidRPr="00CC0A21" w:rsidRDefault="00CC0A21" w:rsidP="00AA2BB9">
      <w:pPr>
        <w:pStyle w:val="Heading1"/>
      </w:pPr>
      <w:r w:rsidRPr="00CC0A21">
        <w:rPr>
          <w:rFonts w:hint="eastAsia"/>
        </w:rPr>
        <w:lastRenderedPageBreak/>
        <w:t>App</w:t>
      </w:r>
      <w:r w:rsidRPr="00CC0A21">
        <w:t xml:space="preserve">endix </w:t>
      </w:r>
      <w:r w:rsidR="0007790F">
        <w:t>2</w:t>
      </w:r>
      <w:r w:rsidRPr="00CC0A21">
        <w:t xml:space="preserve">. NAICS </w:t>
      </w:r>
      <w:r w:rsidR="00FD4493">
        <w:t xml:space="preserve">2010 </w:t>
      </w:r>
      <w:r w:rsidRPr="00CC0A21">
        <w:t>sectors and their definitions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00"/>
        <w:gridCol w:w="7744"/>
      </w:tblGrid>
      <w:tr w:rsidR="00CC0A21" w:rsidRPr="0090254C" w14:paraId="1CAAC0B1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0C76E9D9" w14:textId="77777777" w:rsidR="00CC0A21" w:rsidRPr="0090254C" w:rsidRDefault="00CC0A21" w:rsidP="00EC00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NAICS Sector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48F5E6F9" w14:textId="77777777" w:rsidR="00CC0A21" w:rsidRPr="0090254C" w:rsidRDefault="00CC0A21" w:rsidP="00EC00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NAICS Definition</w:t>
            </w:r>
          </w:p>
        </w:tc>
      </w:tr>
      <w:tr w:rsidR="00CC0A21" w:rsidRPr="0090254C" w14:paraId="2D854BCC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5DAEFECC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1D71B04D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Agriculture, Forestry, Fishing and Hunting</w:t>
            </w:r>
          </w:p>
        </w:tc>
      </w:tr>
      <w:tr w:rsidR="00CC0A21" w:rsidRPr="0090254C" w14:paraId="56CCD91E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6DB99212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0325A8E4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Mining, Quarrying, and Oil and Gas Extraction</w:t>
            </w:r>
          </w:p>
        </w:tc>
      </w:tr>
      <w:tr w:rsidR="00CC0A21" w:rsidRPr="0090254C" w14:paraId="555FFFBC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0BB226C6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4C86405D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Utilities</w:t>
            </w:r>
          </w:p>
        </w:tc>
      </w:tr>
      <w:tr w:rsidR="00CC0A21" w:rsidRPr="0090254C" w14:paraId="441910F6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5EE2A1DE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3768A1EF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</w:t>
            </w:r>
          </w:p>
        </w:tc>
      </w:tr>
      <w:tr w:rsidR="00CC0A21" w:rsidRPr="0090254C" w14:paraId="1372E47C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10AC7D9E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31-33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445BDE7B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Manufacturing</w:t>
            </w:r>
          </w:p>
        </w:tc>
      </w:tr>
      <w:tr w:rsidR="00CC0A21" w:rsidRPr="0090254C" w14:paraId="2844990C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39B42DAF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504954BC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Wholesale Trade</w:t>
            </w:r>
          </w:p>
        </w:tc>
      </w:tr>
      <w:tr w:rsidR="00CC0A21" w:rsidRPr="0090254C" w14:paraId="3A9A9EA3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6AB038A6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057A299A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Retail Trade</w:t>
            </w:r>
          </w:p>
        </w:tc>
      </w:tr>
      <w:tr w:rsidR="00CC0A21" w:rsidRPr="0090254C" w14:paraId="20115467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58C494B3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08898DCB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Warehousing</w:t>
            </w:r>
          </w:p>
        </w:tc>
      </w:tr>
      <w:tr w:rsidR="00CC0A21" w:rsidRPr="0090254C" w14:paraId="3E37825F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53DFBAF9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4914CE34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Information</w:t>
            </w:r>
          </w:p>
        </w:tc>
      </w:tr>
      <w:tr w:rsidR="00CC0A21" w:rsidRPr="0090254C" w14:paraId="21ADAE03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72915C69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4D93298C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Finance and Insurance</w:t>
            </w:r>
          </w:p>
        </w:tc>
      </w:tr>
      <w:tr w:rsidR="00CC0A21" w:rsidRPr="0090254C" w14:paraId="27ADD477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1EF96DE0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61F8FA79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Real Estate and Rental and Leasing</w:t>
            </w:r>
          </w:p>
        </w:tc>
      </w:tr>
      <w:tr w:rsidR="00CC0A21" w:rsidRPr="0090254C" w14:paraId="3A0582A2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52BCB145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2BE98E51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Professional, Scientific, and Technical Services</w:t>
            </w:r>
          </w:p>
        </w:tc>
      </w:tr>
      <w:tr w:rsidR="00CC0A21" w:rsidRPr="0090254C" w14:paraId="0834AEEB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00714617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149A8D8A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Management of Companies and Enterprises</w:t>
            </w:r>
          </w:p>
        </w:tc>
      </w:tr>
      <w:tr w:rsidR="00CC0A21" w:rsidRPr="0090254C" w14:paraId="739385C6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68272CCC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41EE71E0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Administrative and Support and Waste Management and Remediation Services</w:t>
            </w:r>
          </w:p>
        </w:tc>
      </w:tr>
      <w:tr w:rsidR="00CC0A21" w:rsidRPr="0090254C" w14:paraId="4C462152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7D7FF03E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30306958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Services</w:t>
            </w:r>
          </w:p>
        </w:tc>
      </w:tr>
      <w:tr w:rsidR="00CC0A21" w:rsidRPr="0090254C" w14:paraId="1F127926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39792427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776CAC14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 Care and Social Assistance</w:t>
            </w:r>
          </w:p>
        </w:tc>
      </w:tr>
      <w:tr w:rsidR="00CC0A21" w:rsidRPr="0090254C" w14:paraId="5FA9AEA8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22BE6047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7C80437B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Arts, Entertainment, and Recreation</w:t>
            </w:r>
          </w:p>
        </w:tc>
      </w:tr>
      <w:tr w:rsidR="00CC0A21" w:rsidRPr="0090254C" w14:paraId="050DBC12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0B9E4F4E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535528DE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Accommodation and Food Services</w:t>
            </w:r>
          </w:p>
        </w:tc>
      </w:tr>
      <w:tr w:rsidR="00CC0A21" w:rsidRPr="0090254C" w14:paraId="64645E83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7AF4B5D5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18F0AE88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Other Services (except Public Administration)</w:t>
            </w:r>
          </w:p>
        </w:tc>
      </w:tr>
      <w:tr w:rsidR="00CC0A21" w:rsidRPr="0090254C" w14:paraId="57035736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  <w:hideMark/>
          </w:tcPr>
          <w:p w14:paraId="798AAFE3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  <w:hideMark/>
          </w:tcPr>
          <w:p w14:paraId="588A91AC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Public Administration</w:t>
            </w:r>
          </w:p>
        </w:tc>
      </w:tr>
      <w:tr w:rsidR="00451972" w:rsidRPr="0090254C" w14:paraId="77767A89" w14:textId="77777777" w:rsidTr="00324891">
        <w:trPr>
          <w:trHeight w:val="320"/>
          <w:jc w:val="center"/>
        </w:trPr>
        <w:tc>
          <w:tcPr>
            <w:tcW w:w="1300" w:type="dxa"/>
            <w:shd w:val="clear" w:color="auto" w:fill="F2F2F2" w:themeFill="background1" w:themeFillShade="F2"/>
            <w:noWrap/>
            <w:vAlign w:val="center"/>
          </w:tcPr>
          <w:p w14:paraId="221E5BE1" w14:textId="1DC4FC06" w:rsidR="00451972" w:rsidRPr="0090254C" w:rsidRDefault="00451972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NIOSH 96-97</w:t>
            </w:r>
          </w:p>
        </w:tc>
        <w:tc>
          <w:tcPr>
            <w:tcW w:w="7744" w:type="dxa"/>
            <w:shd w:val="clear" w:color="auto" w:fill="F2F2F2" w:themeFill="background1" w:themeFillShade="F2"/>
            <w:noWrap/>
            <w:vAlign w:val="center"/>
          </w:tcPr>
          <w:p w14:paraId="01B77E57" w14:textId="135C09A0" w:rsidR="00451972" w:rsidRPr="0090254C" w:rsidRDefault="00451972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Military</w:t>
            </w:r>
          </w:p>
        </w:tc>
      </w:tr>
    </w:tbl>
    <w:p w14:paraId="3635A9C1" w14:textId="77777777" w:rsidR="00CC0A21" w:rsidRPr="0031307A" w:rsidRDefault="00CC0A21" w:rsidP="00CC0A21"/>
    <w:p w14:paraId="045A64B1" w14:textId="77777777" w:rsidR="00F47724" w:rsidRDefault="00F47724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>
        <w:br w:type="page"/>
      </w:r>
    </w:p>
    <w:p w14:paraId="43BE239C" w14:textId="7E3CFA47" w:rsidR="00CC0A21" w:rsidRDefault="00CC0A21" w:rsidP="00AA2BB9">
      <w:pPr>
        <w:pStyle w:val="Heading1"/>
      </w:pPr>
      <w:r w:rsidRPr="0025474A">
        <w:rPr>
          <w:rFonts w:hint="eastAsia"/>
        </w:rPr>
        <w:lastRenderedPageBreak/>
        <w:t>App</w:t>
      </w:r>
      <w:r w:rsidRPr="0025474A">
        <w:t xml:space="preserve">endix </w:t>
      </w:r>
      <w:r w:rsidR="0007790F">
        <w:t>3</w:t>
      </w:r>
      <w:r w:rsidRPr="0025474A">
        <w:t xml:space="preserve">. </w:t>
      </w:r>
      <w:r>
        <w:t xml:space="preserve">SOC </w:t>
      </w:r>
      <w:r w:rsidR="00FD4493">
        <w:t xml:space="preserve">2012 </w:t>
      </w:r>
      <w:r>
        <w:t>sectors and their definitions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5"/>
        <w:gridCol w:w="7740"/>
      </w:tblGrid>
      <w:tr w:rsidR="00CC0A21" w:rsidRPr="0090254C" w14:paraId="4E57FE92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7068F0FC" w14:textId="77777777" w:rsidR="00CC0A21" w:rsidRPr="0090254C" w:rsidRDefault="00CC0A21" w:rsidP="00EC00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SOC Sector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04F1E12C" w14:textId="77777777" w:rsidR="00CC0A21" w:rsidRPr="0090254C" w:rsidRDefault="00CC0A21" w:rsidP="00EC00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SOC Definition</w:t>
            </w:r>
          </w:p>
        </w:tc>
      </w:tr>
      <w:tr w:rsidR="00CC0A21" w:rsidRPr="0090254C" w14:paraId="726A3B23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20CDF99D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18EDB5F5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Management Occupations</w:t>
            </w:r>
          </w:p>
        </w:tc>
      </w:tr>
      <w:tr w:rsidR="00CC0A21" w:rsidRPr="0090254C" w14:paraId="4FE98753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706BA453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6C8BF2AB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Business and Financial Operations Occupations</w:t>
            </w:r>
          </w:p>
        </w:tc>
      </w:tr>
      <w:tr w:rsidR="00CC0A21" w:rsidRPr="0090254C" w14:paraId="2A90A901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4CF96912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1740C34A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Computer and Mathematical Occupations</w:t>
            </w:r>
          </w:p>
        </w:tc>
      </w:tr>
      <w:tr w:rsidR="00CC0A21" w:rsidRPr="0090254C" w14:paraId="484C3714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0AB04AE8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28365AF5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Architecture and Engineering Occupations</w:t>
            </w:r>
          </w:p>
        </w:tc>
      </w:tr>
      <w:tr w:rsidR="00CC0A21" w:rsidRPr="0090254C" w14:paraId="061E19FD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2EE9DE72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5D078FA2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Life, Physical, and Social Science Occupations</w:t>
            </w:r>
          </w:p>
        </w:tc>
      </w:tr>
      <w:tr w:rsidR="00CC0A21" w:rsidRPr="0090254C" w14:paraId="10133718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4BD7B41C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2D256EAA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Community and Social Service Occupations</w:t>
            </w:r>
          </w:p>
        </w:tc>
      </w:tr>
      <w:tr w:rsidR="00CC0A21" w:rsidRPr="0090254C" w14:paraId="5E86D181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4C354432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32862003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Legal Occupations</w:t>
            </w:r>
          </w:p>
        </w:tc>
      </w:tr>
      <w:tr w:rsidR="00CC0A21" w:rsidRPr="0090254C" w14:paraId="50F9221C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75202777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6D96E5C1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Instruction and Library Occupations</w:t>
            </w:r>
          </w:p>
        </w:tc>
      </w:tr>
      <w:tr w:rsidR="00CC0A21" w:rsidRPr="0090254C" w14:paraId="410F8D0D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009E75E6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5A1DB758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Arts, Design, Entertainment, Sports, and Media Occupations</w:t>
            </w:r>
          </w:p>
        </w:tc>
      </w:tr>
      <w:tr w:rsidR="00CC0A21" w:rsidRPr="0090254C" w14:paraId="38B94B38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0CA3081D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657AF296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Practitioners and Technical Occupations</w:t>
            </w:r>
          </w:p>
        </w:tc>
      </w:tr>
      <w:tr w:rsidR="00CC0A21" w:rsidRPr="0090254C" w14:paraId="3DD2BE23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37877E4F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640563CE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Support Occupations</w:t>
            </w:r>
          </w:p>
        </w:tc>
      </w:tr>
      <w:tr w:rsidR="00CC0A21" w:rsidRPr="0090254C" w14:paraId="08A9491E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58D5188F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021C099C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Protective Service Occupations</w:t>
            </w:r>
          </w:p>
        </w:tc>
      </w:tr>
      <w:tr w:rsidR="00CC0A21" w:rsidRPr="0090254C" w14:paraId="531ABA3C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6166B427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3C1A2C1A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Food Preparation and Serving Related Occupations</w:t>
            </w:r>
          </w:p>
        </w:tc>
      </w:tr>
      <w:tr w:rsidR="00CC0A21" w:rsidRPr="0090254C" w14:paraId="7302892F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43677301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72B3B3B8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Building and Grounds Cleaning and Maintenance Occupations</w:t>
            </w:r>
          </w:p>
        </w:tc>
      </w:tr>
      <w:tr w:rsidR="00CC0A21" w:rsidRPr="0090254C" w14:paraId="1BF4D3DE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4355CD48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4DB10AB6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Personal Care and Service Occupations</w:t>
            </w:r>
          </w:p>
        </w:tc>
      </w:tr>
      <w:tr w:rsidR="00CC0A21" w:rsidRPr="0090254C" w14:paraId="06AA4DDA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1A70A6C5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6EBA931A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Sales and Related Occupations</w:t>
            </w:r>
          </w:p>
        </w:tc>
      </w:tr>
      <w:tr w:rsidR="00CC0A21" w:rsidRPr="0090254C" w14:paraId="1B3FD7FB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4E794BFB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1E64C755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Office and Administrative Support Occupations</w:t>
            </w:r>
          </w:p>
        </w:tc>
      </w:tr>
      <w:tr w:rsidR="00CC0A21" w:rsidRPr="0090254C" w14:paraId="44ABA9E9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7B4D7253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6527D88E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Farming, Fishing, and Forestry Occupations</w:t>
            </w:r>
          </w:p>
        </w:tc>
      </w:tr>
      <w:tr w:rsidR="00CC0A21" w:rsidRPr="0090254C" w14:paraId="23D04F57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08A21FD2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4EAB7C67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 and Extraction Occupations</w:t>
            </w:r>
          </w:p>
        </w:tc>
      </w:tr>
      <w:tr w:rsidR="00CC0A21" w:rsidRPr="0090254C" w14:paraId="24B3B5DF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098080DE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21DC8A55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 Occupations</w:t>
            </w:r>
          </w:p>
        </w:tc>
      </w:tr>
      <w:tr w:rsidR="00CC0A21" w:rsidRPr="0090254C" w14:paraId="5853AF7D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1D55016F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6124B57F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 Occupations</w:t>
            </w:r>
          </w:p>
        </w:tc>
      </w:tr>
      <w:tr w:rsidR="00CC0A21" w:rsidRPr="0090254C" w14:paraId="19F90C59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1D802CE6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594728E7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Material Moving Occupations</w:t>
            </w:r>
          </w:p>
        </w:tc>
      </w:tr>
      <w:tr w:rsidR="00CC0A21" w:rsidRPr="0090254C" w14:paraId="6ED46C74" w14:textId="77777777" w:rsidTr="00324891">
        <w:trPr>
          <w:trHeight w:val="320"/>
          <w:jc w:val="center"/>
        </w:trPr>
        <w:tc>
          <w:tcPr>
            <w:tcW w:w="1255" w:type="dxa"/>
            <w:shd w:val="clear" w:color="auto" w:fill="F2F2F2" w:themeFill="background1" w:themeFillShade="F2"/>
            <w:noWrap/>
            <w:vAlign w:val="center"/>
            <w:hideMark/>
          </w:tcPr>
          <w:p w14:paraId="025B716D" w14:textId="77777777" w:rsidR="00CC0A21" w:rsidRPr="0090254C" w:rsidRDefault="00CC0A21" w:rsidP="00EC00AB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740" w:type="dxa"/>
            <w:shd w:val="clear" w:color="auto" w:fill="F2F2F2" w:themeFill="background1" w:themeFillShade="F2"/>
            <w:noWrap/>
            <w:vAlign w:val="center"/>
            <w:hideMark/>
          </w:tcPr>
          <w:p w14:paraId="091B13D4" w14:textId="77777777" w:rsidR="00CC0A21" w:rsidRPr="0090254C" w:rsidRDefault="00CC0A21" w:rsidP="00EC00AB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Military Specific Occupations</w:t>
            </w:r>
          </w:p>
        </w:tc>
      </w:tr>
    </w:tbl>
    <w:p w14:paraId="0822A6AE" w14:textId="77777777" w:rsidR="00F47724" w:rsidRDefault="00F47724" w:rsidP="0008288D"/>
    <w:p w14:paraId="0D210191" w14:textId="77777777" w:rsidR="00F47724" w:rsidRDefault="00F47724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>
        <w:br w:type="page"/>
      </w:r>
    </w:p>
    <w:p w14:paraId="795C71D5" w14:textId="10B223CA" w:rsidR="002D1CCE" w:rsidRDefault="002D1CCE" w:rsidP="00AA2BB9">
      <w:pPr>
        <w:pStyle w:val="Heading1"/>
      </w:pPr>
      <w:r w:rsidRPr="0025474A">
        <w:rPr>
          <w:rFonts w:hint="eastAsia"/>
        </w:rPr>
        <w:lastRenderedPageBreak/>
        <w:t>App</w:t>
      </w:r>
      <w:r w:rsidRPr="0025474A">
        <w:t xml:space="preserve">endix </w:t>
      </w:r>
      <w:r w:rsidR="0007790F">
        <w:t>4</w:t>
      </w:r>
      <w:r w:rsidRPr="0025474A">
        <w:t xml:space="preserve">. Complete </w:t>
      </w:r>
      <w:r w:rsidR="00F51A22">
        <w:t>f</w:t>
      </w:r>
      <w:r w:rsidRPr="0025474A">
        <w:t xml:space="preserve">requency list of mesothelioma </w:t>
      </w:r>
      <w:r w:rsidR="00CC0A21" w:rsidRPr="0025474A">
        <w:t>patient</w:t>
      </w:r>
      <w:r w:rsidR="00CC0A21">
        <w:t>s’ industries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5"/>
        <w:gridCol w:w="7169"/>
        <w:gridCol w:w="1016"/>
      </w:tblGrid>
      <w:tr w:rsidR="001F626B" w:rsidRPr="0090254C" w14:paraId="795A150A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hideMark/>
          </w:tcPr>
          <w:p w14:paraId="389B0042" w14:textId="77777777" w:rsidR="001F626B" w:rsidRPr="0090254C" w:rsidRDefault="001F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54C">
              <w:rPr>
                <w:b/>
                <w:bCs/>
                <w:sz w:val="20"/>
                <w:szCs w:val="20"/>
              </w:rPr>
              <w:t>NAICS Sector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hideMark/>
          </w:tcPr>
          <w:p w14:paraId="2D65B2CD" w14:textId="77777777" w:rsidR="001F626B" w:rsidRPr="0090254C" w:rsidRDefault="001F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54C">
              <w:rPr>
                <w:b/>
                <w:bCs/>
                <w:sz w:val="20"/>
                <w:szCs w:val="20"/>
              </w:rPr>
              <w:t>NAICS Definition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hideMark/>
          </w:tcPr>
          <w:p w14:paraId="31893F9C" w14:textId="77777777" w:rsidR="001F626B" w:rsidRPr="0090254C" w:rsidRDefault="001F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54C">
              <w:rPr>
                <w:b/>
                <w:bCs/>
                <w:sz w:val="20"/>
                <w:szCs w:val="20"/>
              </w:rPr>
              <w:t>count</w:t>
            </w:r>
          </w:p>
        </w:tc>
      </w:tr>
      <w:tr w:rsidR="00981A1D" w:rsidRPr="0090254C" w14:paraId="2FED74D8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0FE62AE1" w14:textId="72E0F3E2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31-33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0C07B22A" w14:textId="3AF915B8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1E4AA01F" w14:textId="00C30DFD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981A1D" w:rsidRPr="0090254C" w14:paraId="223C2CD0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43A8430F" w14:textId="55FC43BA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29215FF5" w14:textId="49BF25D7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006AF4C0" w14:textId="451B844B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138</w:t>
            </w:r>
          </w:p>
        </w:tc>
      </w:tr>
      <w:tr w:rsidR="00981A1D" w:rsidRPr="0090254C" w14:paraId="79564BD2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798FF0D7" w14:textId="4BAF0D42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2217662D" w14:textId="159C78EB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Services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76B7842B" w14:textId="2ED77DFA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66</w:t>
            </w:r>
          </w:p>
        </w:tc>
      </w:tr>
      <w:tr w:rsidR="00981A1D" w:rsidRPr="0090254C" w14:paraId="50FAB1AE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7EA7AE32" w14:textId="1C08B8EA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01D2BE90" w14:textId="15AA9B5D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 Care and Social Assistance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0CE53A4F" w14:textId="4D16F4A8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65</w:t>
            </w:r>
          </w:p>
        </w:tc>
      </w:tr>
      <w:tr w:rsidR="00981A1D" w:rsidRPr="0090254C" w14:paraId="4EF59A01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3C7F4DE6" w14:textId="04B4C1E1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7ADC381C" w14:textId="257E76FC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Professional, Scientific, and Technical Services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6D6175EB" w14:textId="7FA75565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64</w:t>
            </w:r>
          </w:p>
        </w:tc>
      </w:tr>
      <w:tr w:rsidR="00981A1D" w:rsidRPr="0090254C" w14:paraId="0B08355E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3F21E5EA" w14:textId="5183F834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127E1BC6" w14:textId="4ED5CE1D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Other Services (except Public Administration)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0AFC45A3" w14:textId="7B510599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59</w:t>
            </w:r>
          </w:p>
        </w:tc>
      </w:tr>
      <w:tr w:rsidR="00981A1D" w:rsidRPr="0090254C" w14:paraId="596C5048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54F3FEA2" w14:textId="6E50C154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2F7C827E" w14:textId="2B15B25F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Public Administration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56A6D5FE" w14:textId="7A68ADEA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59</w:t>
            </w:r>
          </w:p>
        </w:tc>
      </w:tr>
      <w:tr w:rsidR="00981A1D" w:rsidRPr="0090254C" w14:paraId="277058D6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2B50C049" w14:textId="1CE4EE2F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53ED7A19" w14:textId="15924470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5871F928" w14:textId="27583B7B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59</w:t>
            </w:r>
          </w:p>
        </w:tc>
      </w:tr>
      <w:tr w:rsidR="00981A1D" w:rsidRPr="0090254C" w14:paraId="3BA569B7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1C0CD366" w14:textId="7EEE9966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3316B8BC" w14:textId="227FD558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Warehousing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09B9E57C" w14:textId="1D284B0A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53</w:t>
            </w:r>
          </w:p>
        </w:tc>
      </w:tr>
      <w:tr w:rsidR="00981A1D" w:rsidRPr="0090254C" w14:paraId="737FEC3C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53D556A3" w14:textId="2DD38FB5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3A699E28" w14:textId="41A133AC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Retail Trade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00E53070" w14:textId="6048163D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81A1D" w:rsidRPr="0090254C" w14:paraId="394BF769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0D96B8CE" w14:textId="488A0A4F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6A3C715A" w14:textId="72BA64F8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Administrative and Support and Waste Management and Remediation Services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2BD58494" w14:textId="73C069FD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981A1D" w:rsidRPr="0090254C" w14:paraId="4F48F894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325F4239" w14:textId="37AEFE54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0B7C5EB3" w14:textId="4F5FBA40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Accommodation and Food Services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3D49B246" w14:textId="26790C02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981A1D" w:rsidRPr="0090254C" w14:paraId="7CAF8439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3D7514BE" w14:textId="0CCE6BA4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4FA981BB" w14:textId="66042DEB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34E2D26E" w14:textId="49628B2E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27</w:t>
            </w:r>
          </w:p>
        </w:tc>
      </w:tr>
      <w:tr w:rsidR="00981A1D" w:rsidRPr="0090254C" w14:paraId="027B5BED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74707CBC" w14:textId="64823262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1A6E2638" w14:textId="65BF57DF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Finance and Insurance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0EBCF7CE" w14:textId="789AE924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981A1D" w:rsidRPr="0090254C" w14:paraId="25102243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51824E84" w14:textId="69EEEFD4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0F0AF95F" w14:textId="0E738BA2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Real Estate and Rental and Leasing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330D6CB5" w14:textId="01C083BF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981A1D" w:rsidRPr="0090254C" w14:paraId="790A0A75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76FF3B41" w14:textId="518AEB36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3891216D" w14:textId="596E52A1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Mining, Quarrying, and Oil and Gas Extraction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32BC3355" w14:textId="7864DD6D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81A1D" w:rsidRPr="0090254C" w14:paraId="1D59CDFA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11402EC1" w14:textId="508F90DD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664E6C84" w14:textId="2EB54847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69A5EBF4" w14:textId="7BA28509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981A1D" w:rsidRPr="0090254C" w14:paraId="3944C342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193FBD99" w14:textId="24D6A1C8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3D595EE3" w14:textId="590944B4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Arts, Entertainment, and Recreation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289A0F2C" w14:textId="539D9F6E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981A1D" w:rsidRPr="0090254C" w14:paraId="4C0B1EA6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1E037E44" w14:textId="60FA2A55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070FAE87" w14:textId="7836E3E1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Agriculture, Forestry, Fishing and Hunting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7FA730E1" w14:textId="6CD1293E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81A1D" w:rsidRPr="0090254C" w14:paraId="0E85DFE7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  <w:hideMark/>
          </w:tcPr>
          <w:p w14:paraId="61A3AA55" w14:textId="2F282F21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  <w:hideMark/>
          </w:tcPr>
          <w:p w14:paraId="5ECA6B86" w14:textId="33A4C55A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Wholesale Trade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  <w:hideMark/>
          </w:tcPr>
          <w:p w14:paraId="168BDC0F" w14:textId="5333E8A8" w:rsidR="00981A1D" w:rsidRPr="0090254C" w:rsidRDefault="00981A1D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</w:t>
            </w:r>
          </w:p>
        </w:tc>
      </w:tr>
      <w:tr w:rsidR="00981A1D" w:rsidRPr="0090254C" w14:paraId="06CCA96A" w14:textId="77777777" w:rsidTr="00324891">
        <w:trPr>
          <w:trHeight w:val="300"/>
        </w:trPr>
        <w:tc>
          <w:tcPr>
            <w:tcW w:w="1165" w:type="dxa"/>
            <w:shd w:val="clear" w:color="auto" w:fill="F2F2F2" w:themeFill="background1" w:themeFillShade="F2"/>
            <w:noWrap/>
            <w:vAlign w:val="bottom"/>
          </w:tcPr>
          <w:p w14:paraId="36273E9D" w14:textId="181A0BC5" w:rsidR="00981A1D" w:rsidRPr="0090254C" w:rsidRDefault="00981A1D" w:rsidP="00981A1D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169" w:type="dxa"/>
            <w:shd w:val="clear" w:color="auto" w:fill="F2F2F2" w:themeFill="background1" w:themeFillShade="F2"/>
            <w:noWrap/>
            <w:vAlign w:val="bottom"/>
          </w:tcPr>
          <w:p w14:paraId="1A99F005" w14:textId="3A424A66" w:rsidR="00981A1D" w:rsidRPr="0090254C" w:rsidRDefault="00981A1D" w:rsidP="00981A1D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Management of Companies and Enterprises</w:t>
            </w:r>
          </w:p>
        </w:tc>
        <w:tc>
          <w:tcPr>
            <w:tcW w:w="1016" w:type="dxa"/>
            <w:shd w:val="clear" w:color="auto" w:fill="F2F2F2" w:themeFill="background1" w:themeFillShade="F2"/>
            <w:noWrap/>
            <w:vAlign w:val="bottom"/>
          </w:tcPr>
          <w:p w14:paraId="1E99A145" w14:textId="1C2D0FFC" w:rsidR="00981A1D" w:rsidRPr="0090254C" w:rsidRDefault="00981A1D" w:rsidP="00981A1D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377DA4AB" w14:textId="77777777" w:rsidR="001F626B" w:rsidRPr="001F626B" w:rsidRDefault="001F626B" w:rsidP="001F626B"/>
    <w:p w14:paraId="4B7B7289" w14:textId="59E5DE31" w:rsidR="004D7EC5" w:rsidRDefault="004D7EC5" w:rsidP="004D7EC5"/>
    <w:p w14:paraId="09A747CE" w14:textId="77777777" w:rsidR="00F47724" w:rsidRDefault="00F47724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>
        <w:br w:type="page"/>
      </w:r>
    </w:p>
    <w:p w14:paraId="5ACB31A4" w14:textId="3AB06567" w:rsidR="00CC0A21" w:rsidRDefault="00CC0A21" w:rsidP="00AA2BB9">
      <w:pPr>
        <w:pStyle w:val="Heading1"/>
      </w:pPr>
      <w:r w:rsidRPr="0025474A">
        <w:rPr>
          <w:rFonts w:hint="eastAsia"/>
        </w:rPr>
        <w:lastRenderedPageBreak/>
        <w:t>App</w:t>
      </w:r>
      <w:r w:rsidRPr="0025474A">
        <w:t xml:space="preserve">endix </w:t>
      </w:r>
      <w:r w:rsidR="0007790F">
        <w:t>5</w:t>
      </w:r>
      <w:r w:rsidRPr="0025474A">
        <w:t xml:space="preserve">. Complete Frequency list of mesothelioma </w:t>
      </w:r>
      <w:r>
        <w:t>patients</w:t>
      </w:r>
      <w:r w:rsidR="00DD72DF">
        <w:t>’</w:t>
      </w:r>
      <w:r w:rsidR="00000AB7">
        <w:t xml:space="preserve"> </w:t>
      </w:r>
      <w:r>
        <w:t>occupations (by SOC)</w:t>
      </w:r>
    </w:p>
    <w:p w14:paraId="6289D145" w14:textId="77777777" w:rsidR="004D7EC5" w:rsidRPr="002D1CCE" w:rsidRDefault="004D7EC5" w:rsidP="004D7EC5">
      <w:pPr>
        <w:rPr>
          <w:b/>
          <w:bCs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0"/>
        <w:gridCol w:w="7245"/>
        <w:gridCol w:w="990"/>
      </w:tblGrid>
      <w:tr w:rsidR="001F626B" w:rsidRPr="0090254C" w14:paraId="58AC064F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hideMark/>
          </w:tcPr>
          <w:p w14:paraId="7AD156F6" w14:textId="77777777" w:rsidR="001F626B" w:rsidRPr="0090254C" w:rsidRDefault="001F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54C">
              <w:rPr>
                <w:b/>
                <w:bCs/>
                <w:sz w:val="20"/>
                <w:szCs w:val="20"/>
              </w:rPr>
              <w:t>SOC Sector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hideMark/>
          </w:tcPr>
          <w:p w14:paraId="4C020F48" w14:textId="77777777" w:rsidR="001F626B" w:rsidRPr="0090254C" w:rsidRDefault="001F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54C">
              <w:rPr>
                <w:b/>
                <w:bCs/>
                <w:sz w:val="20"/>
                <w:szCs w:val="20"/>
              </w:rPr>
              <w:t>SOC Definition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06111700" w14:textId="77777777" w:rsidR="001F626B" w:rsidRPr="0090254C" w:rsidRDefault="001F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254C">
              <w:rPr>
                <w:b/>
                <w:bCs/>
                <w:sz w:val="20"/>
                <w:szCs w:val="20"/>
              </w:rPr>
              <w:t>count</w:t>
            </w:r>
          </w:p>
        </w:tc>
      </w:tr>
      <w:tr w:rsidR="00702B39" w:rsidRPr="0090254C" w14:paraId="68638314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5A7ADE16" w14:textId="09716281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36A6E695" w14:textId="5DDCB0CC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 and Extraction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3BE8ADE2" w14:textId="76777C50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174</w:t>
            </w:r>
          </w:p>
        </w:tc>
      </w:tr>
      <w:tr w:rsidR="00702B39" w:rsidRPr="0090254C" w14:paraId="4D52F743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4CA87726" w14:textId="60E91314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75EFC152" w14:textId="246DF6AF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09D862CD" w14:textId="299D6846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702B39" w:rsidRPr="0090254C" w14:paraId="153C21C4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02E4A64D" w14:textId="16B610F6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18CC8D19" w14:textId="61B56470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Management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7A4DC99A" w14:textId="06DB09F0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84</w:t>
            </w:r>
          </w:p>
        </w:tc>
      </w:tr>
      <w:tr w:rsidR="00702B39" w:rsidRPr="0090254C" w14:paraId="6D1C80A2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3EE829C1" w14:textId="1C18E939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6B96AAE0" w14:textId="02B7E98E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0E264472" w14:textId="6487A8C0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67</w:t>
            </w:r>
          </w:p>
        </w:tc>
      </w:tr>
      <w:tr w:rsidR="00702B39" w:rsidRPr="0090254C" w14:paraId="64C2F128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797FC208" w14:textId="4361C87C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35439E6C" w14:textId="19551BC2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Material Moving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7E217643" w14:textId="7116ABBA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66</w:t>
            </w:r>
          </w:p>
        </w:tc>
      </w:tr>
      <w:tr w:rsidR="00702B39" w:rsidRPr="0090254C" w14:paraId="2EBD7505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25AA7F72" w14:textId="0DC6FF00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18E8122E" w14:textId="2631635E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Office and Administrative Support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1A0E396B" w14:textId="4FBDC1BF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54</w:t>
            </w:r>
          </w:p>
        </w:tc>
      </w:tr>
      <w:tr w:rsidR="00702B39" w:rsidRPr="0090254C" w14:paraId="7601E070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353F0EAB" w14:textId="3DBEA9DB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4F228565" w14:textId="18B7B1C5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Instruction and Library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7A645445" w14:textId="5A2B8FDB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47</w:t>
            </w:r>
          </w:p>
        </w:tc>
      </w:tr>
      <w:tr w:rsidR="00702B39" w:rsidRPr="0090254C" w14:paraId="71D18B61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410C0ED1" w14:textId="543AB4BA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06A13196" w14:textId="6B341A2F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Sales and Related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70F7E9CF" w14:textId="48DD7C61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41</w:t>
            </w:r>
          </w:p>
        </w:tc>
      </w:tr>
      <w:tr w:rsidR="00702B39" w:rsidRPr="0090254C" w14:paraId="49E64D1E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0EDCF8B5" w14:textId="73F96017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4E3E03F5" w14:textId="40E83DCE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Architecture and Engineering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3C2A9D6E" w14:textId="2897CD99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39</w:t>
            </w:r>
          </w:p>
        </w:tc>
      </w:tr>
      <w:tr w:rsidR="00702B39" w:rsidRPr="0090254C" w14:paraId="0165A3FC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23294EAB" w14:textId="62B71E2D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02BBB6A3" w14:textId="7326D5A3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Practitioners and Technical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765A4DC0" w14:textId="33DEB10C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36</w:t>
            </w:r>
          </w:p>
        </w:tc>
      </w:tr>
      <w:tr w:rsidR="00702B39" w:rsidRPr="0090254C" w14:paraId="10C7ED80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3350ADE0" w14:textId="013AE351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392B2E1D" w14:textId="4B2F589E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Business and Financial Operations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4894D54E" w14:textId="72677618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27</w:t>
            </w:r>
          </w:p>
        </w:tc>
      </w:tr>
      <w:tr w:rsidR="00702B39" w:rsidRPr="0090254C" w14:paraId="44C47DE0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60EF0B02" w14:textId="062A7414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4D863ED1" w14:textId="25B3D266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Protective Service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3224B1C4" w14:textId="7E9B5031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02B39" w:rsidRPr="0090254C" w14:paraId="53187775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411DD3C4" w14:textId="27607066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3051D46E" w14:textId="39C4B1A0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Arts, Design, Entertainment, Sports, and Media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4E4F4BB7" w14:textId="49DF2649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02B39" w:rsidRPr="0090254C" w14:paraId="0E018162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6CABA462" w14:textId="10CC8C39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0FCE3E7D" w14:textId="122C280C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Life, Physical, and Social Science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763FF0B0" w14:textId="430916D2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02B39" w:rsidRPr="0090254C" w14:paraId="13F21C8C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6ACD4060" w14:textId="4EBD548C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5F2B906B" w14:textId="50616C07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Food Preparation and Serving Related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2550484B" w14:textId="447A3B55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02B39" w:rsidRPr="0090254C" w14:paraId="6E97D48D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4A3DDC48" w14:textId="20431036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4238A38D" w14:textId="47D1A369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Personal Care and Service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11E7398F" w14:textId="5076CB09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02B39" w:rsidRPr="0090254C" w14:paraId="06419A5B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51C20880" w14:textId="7857F494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1BCD0A44" w14:textId="2697F754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Building and Grounds Cleaning and Maintenance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240F9E88" w14:textId="2EF80CB6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02B39" w:rsidRPr="0090254C" w14:paraId="715BE62E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1DCB4B75" w14:textId="7D0C689F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1B1A9C66" w14:textId="6016990A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Computer and Mathematical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66EEC72D" w14:textId="5DFA0972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02B39" w:rsidRPr="0090254C" w14:paraId="0872734D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6D9A74EF" w14:textId="5C493B12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5984E956" w14:textId="006C0785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Legal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5AF87377" w14:textId="4B6934F5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02B39" w:rsidRPr="0090254C" w14:paraId="1948D0D1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29BE06FF" w14:textId="1E218B53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7A1F3D0D" w14:textId="07EAB8D0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Community and Social Service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1B760274" w14:textId="52C0A5E1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02B39" w:rsidRPr="0090254C" w14:paraId="0D1BD699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197FB001" w14:textId="43A889EC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528FD42E" w14:textId="33BFECC4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Support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72CBBCED" w14:textId="64EAE05C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2B39" w:rsidRPr="0090254C" w14:paraId="1D0B61A0" w14:textId="77777777" w:rsidTr="00324891">
        <w:trPr>
          <w:trHeight w:val="300"/>
          <w:jc w:val="center"/>
        </w:trPr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000460DC" w14:textId="21AE1C5D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245" w:type="dxa"/>
            <w:shd w:val="clear" w:color="auto" w:fill="F2F2F2" w:themeFill="background1" w:themeFillShade="F2"/>
            <w:noWrap/>
            <w:vAlign w:val="bottom"/>
            <w:hideMark/>
          </w:tcPr>
          <w:p w14:paraId="43049104" w14:textId="2F82E7B0" w:rsidR="00702B39" w:rsidRPr="0090254C" w:rsidRDefault="00702B39" w:rsidP="00702B39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Farming, Fishing, and Forestry Occupations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  <w:hideMark/>
          </w:tcPr>
          <w:p w14:paraId="213C3008" w14:textId="4BFF24DA" w:rsidR="00702B39" w:rsidRPr="0090254C" w:rsidRDefault="00702B39" w:rsidP="00C25C04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7AA93CB5" w14:textId="6E448D3A" w:rsidR="002D1CCE" w:rsidRPr="004D7EC5" w:rsidRDefault="002D1CCE" w:rsidP="002D1CCE"/>
    <w:p w14:paraId="56EAD66A" w14:textId="06F1C9D0" w:rsidR="004D7EC5" w:rsidRPr="004D7EC5" w:rsidRDefault="004D7EC5" w:rsidP="002D1CCE"/>
    <w:p w14:paraId="5A9DBF34" w14:textId="084D3338" w:rsidR="004D7EC5" w:rsidRDefault="00676CFD" w:rsidP="002D1CCE">
      <w:r>
        <w:br w:type="page"/>
      </w:r>
    </w:p>
    <w:p w14:paraId="1C1FD6D4" w14:textId="1AEDE63F" w:rsidR="00536066" w:rsidRDefault="00536066" w:rsidP="00AA2BB9">
      <w:pPr>
        <w:pStyle w:val="Heading1"/>
      </w:pPr>
      <w:r w:rsidRPr="0025474A">
        <w:rPr>
          <w:rFonts w:hint="eastAsia"/>
        </w:rPr>
        <w:lastRenderedPageBreak/>
        <w:t>App</w:t>
      </w:r>
      <w:r w:rsidRPr="0025474A">
        <w:t xml:space="preserve">endix </w:t>
      </w:r>
      <w:r>
        <w:t>6</w:t>
      </w:r>
      <w:r w:rsidRPr="0025474A">
        <w:t xml:space="preserve">. </w:t>
      </w:r>
      <w:r>
        <w:t xml:space="preserve">Frequent </w:t>
      </w:r>
      <w:r w:rsidR="00F51A22">
        <w:t>o</w:t>
      </w:r>
      <w:r>
        <w:t xml:space="preserve">ccupations in </w:t>
      </w:r>
      <w:r w:rsidR="00F51A22">
        <w:t>s</w:t>
      </w:r>
      <w:r>
        <w:t>ub-</w:t>
      </w:r>
      <w:r w:rsidR="00F51A22">
        <w:t>i</w:t>
      </w:r>
      <w:r>
        <w:t>ndustries</w:t>
      </w:r>
    </w:p>
    <w:p w14:paraId="68B0A5E2" w14:textId="4C7740BF" w:rsidR="00536066" w:rsidRDefault="00536066" w:rsidP="00536066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880"/>
        <w:gridCol w:w="4220"/>
      </w:tblGrid>
      <w:tr w:rsidR="00536066" w:rsidRPr="001612AA" w14:paraId="07982429" w14:textId="77777777" w:rsidTr="00030FFF">
        <w:trPr>
          <w:trHeight w:val="340"/>
        </w:trPr>
        <w:tc>
          <w:tcPr>
            <w:tcW w:w="2240" w:type="dxa"/>
            <w:shd w:val="clear" w:color="000000" w:fill="BDD6EE"/>
            <w:noWrap/>
            <w:vAlign w:val="center"/>
            <w:hideMark/>
          </w:tcPr>
          <w:p w14:paraId="7513517D" w14:textId="77777777" w:rsidR="00536066" w:rsidRPr="0090254C" w:rsidRDefault="00536066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 w:themeColor="text1"/>
                <w:sz w:val="20"/>
                <w:szCs w:val="20"/>
              </w:rPr>
              <w:t>NAICS Sector</w:t>
            </w:r>
          </w:p>
        </w:tc>
        <w:tc>
          <w:tcPr>
            <w:tcW w:w="2880" w:type="dxa"/>
            <w:shd w:val="clear" w:color="000000" w:fill="BDD6EE"/>
            <w:noWrap/>
            <w:vAlign w:val="center"/>
            <w:hideMark/>
          </w:tcPr>
          <w:p w14:paraId="012A0DCB" w14:textId="77777777" w:rsidR="00536066" w:rsidRPr="0090254C" w:rsidRDefault="00536066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NAICS subsector</w:t>
            </w:r>
          </w:p>
        </w:tc>
        <w:tc>
          <w:tcPr>
            <w:tcW w:w="4220" w:type="dxa"/>
            <w:shd w:val="clear" w:color="000000" w:fill="BDD6EE"/>
            <w:noWrap/>
            <w:vAlign w:val="center"/>
            <w:hideMark/>
          </w:tcPr>
          <w:p w14:paraId="455FCF15" w14:textId="162F9122" w:rsidR="00536066" w:rsidRPr="0090254C" w:rsidRDefault="00536066" w:rsidP="00431500">
            <w:pPr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  <w:lang w:val="fr-FR"/>
              </w:rPr>
              <w:t>Frequent Occupation (SOC 2-digit sub</w:t>
            </w:r>
            <w:r w:rsidR="00265CA3">
              <w:rPr>
                <w:b/>
                <w:bCs/>
                <w:color w:val="000000"/>
                <w:sz w:val="20"/>
                <w:szCs w:val="20"/>
                <w:lang w:val="fr-FR"/>
              </w:rPr>
              <w:t>-</w:t>
            </w:r>
            <w:r w:rsidRPr="0090254C">
              <w:rPr>
                <w:b/>
                <w:bCs/>
                <w:color w:val="000000"/>
                <w:sz w:val="20"/>
                <w:szCs w:val="20"/>
                <w:lang w:val="fr-FR"/>
              </w:rPr>
              <w:t>sector)</w:t>
            </w:r>
          </w:p>
        </w:tc>
      </w:tr>
      <w:tr w:rsidR="00536066" w:rsidRPr="0090254C" w14:paraId="4FFE0451" w14:textId="77777777" w:rsidTr="00030FFF">
        <w:trPr>
          <w:trHeight w:val="340"/>
        </w:trPr>
        <w:tc>
          <w:tcPr>
            <w:tcW w:w="2240" w:type="dxa"/>
            <w:vMerge w:val="restart"/>
            <w:shd w:val="clear" w:color="000000" w:fill="F2F2F2"/>
            <w:noWrap/>
            <w:vAlign w:val="center"/>
            <w:hideMark/>
          </w:tcPr>
          <w:p w14:paraId="72AFFB6E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31-33 </w:t>
            </w:r>
          </w:p>
          <w:p w14:paraId="644D9030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Manufacturing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0EA16A91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331 Primary Metal Manufacturing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6181EA15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Production, Construction/Extraction occupations</w:t>
            </w:r>
          </w:p>
        </w:tc>
      </w:tr>
      <w:tr w:rsidR="00536066" w:rsidRPr="0090254C" w14:paraId="482AC1D7" w14:textId="77777777" w:rsidTr="00030FFF">
        <w:trPr>
          <w:trHeight w:val="340"/>
        </w:trPr>
        <w:tc>
          <w:tcPr>
            <w:tcW w:w="2240" w:type="dxa"/>
            <w:vMerge/>
            <w:shd w:val="clear" w:color="000000" w:fill="F2F2F2"/>
            <w:noWrap/>
            <w:vAlign w:val="center"/>
            <w:hideMark/>
          </w:tcPr>
          <w:p w14:paraId="5EF8655A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7A5503EF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336 Transportation Equipment Manufacturing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2A84EAA7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Production, Construction/Extraction occupations</w:t>
            </w:r>
          </w:p>
        </w:tc>
      </w:tr>
      <w:tr w:rsidR="00536066" w:rsidRPr="0090254C" w14:paraId="53992C39" w14:textId="77777777" w:rsidTr="00030FFF">
        <w:trPr>
          <w:trHeight w:val="340"/>
        </w:trPr>
        <w:tc>
          <w:tcPr>
            <w:tcW w:w="2240" w:type="dxa"/>
            <w:shd w:val="clear" w:color="000000" w:fill="F2F2F2"/>
            <w:noWrap/>
            <w:vAlign w:val="center"/>
            <w:hideMark/>
          </w:tcPr>
          <w:p w14:paraId="2B5B1F49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23 </w:t>
            </w:r>
          </w:p>
          <w:p w14:paraId="61CC069D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Construction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6B269FBB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238 Specialty Trade Contractors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43CABBF3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Construction/Extraction occupations</w:t>
            </w:r>
          </w:p>
        </w:tc>
      </w:tr>
      <w:tr w:rsidR="00536066" w:rsidRPr="0090254C" w14:paraId="1B5E4464" w14:textId="77777777" w:rsidTr="00030FFF">
        <w:trPr>
          <w:trHeight w:val="340"/>
        </w:trPr>
        <w:tc>
          <w:tcPr>
            <w:tcW w:w="2240" w:type="dxa"/>
            <w:shd w:val="clear" w:color="000000" w:fill="F2F2F2"/>
            <w:noWrap/>
            <w:vAlign w:val="center"/>
            <w:hideMark/>
          </w:tcPr>
          <w:p w14:paraId="36426378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61 </w:t>
            </w:r>
          </w:p>
          <w:p w14:paraId="2BEEC77D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Educational Services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0267D889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611 Educational Services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64EAB63E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Instruction and Library, Management occupations</w:t>
            </w:r>
          </w:p>
        </w:tc>
      </w:tr>
      <w:tr w:rsidR="00536066" w:rsidRPr="0090254C" w14:paraId="3A3D05DC" w14:textId="77777777" w:rsidTr="00030FFF">
        <w:trPr>
          <w:trHeight w:val="340"/>
        </w:trPr>
        <w:tc>
          <w:tcPr>
            <w:tcW w:w="2240" w:type="dxa"/>
            <w:vMerge w:val="restart"/>
            <w:shd w:val="clear" w:color="000000" w:fill="F2F2F2"/>
            <w:noWrap/>
            <w:vAlign w:val="center"/>
            <w:hideMark/>
          </w:tcPr>
          <w:p w14:paraId="0A726EF9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62</w:t>
            </w:r>
          </w:p>
          <w:p w14:paraId="6317F43D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Health Care and Social Assistance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2901A154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621 Ambulatory Health Care Services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3E96CCD6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Practitioners and Technical occupations</w:t>
            </w:r>
          </w:p>
        </w:tc>
      </w:tr>
      <w:tr w:rsidR="00536066" w:rsidRPr="0090254C" w14:paraId="56E118DB" w14:textId="77777777" w:rsidTr="00030FFF">
        <w:trPr>
          <w:trHeight w:val="340"/>
        </w:trPr>
        <w:tc>
          <w:tcPr>
            <w:tcW w:w="2240" w:type="dxa"/>
            <w:vMerge/>
            <w:shd w:val="clear" w:color="000000" w:fill="F2F2F2"/>
            <w:noWrap/>
            <w:vAlign w:val="center"/>
            <w:hideMark/>
          </w:tcPr>
          <w:p w14:paraId="521693C6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472FFE60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622 Hospital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173E94D9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Practitioners and Technical, Office and Administrative Support, management occupations</w:t>
            </w:r>
          </w:p>
        </w:tc>
      </w:tr>
      <w:tr w:rsidR="00536066" w:rsidRPr="0090254C" w14:paraId="51D3217F" w14:textId="77777777" w:rsidTr="00030FFF">
        <w:trPr>
          <w:trHeight w:val="340"/>
        </w:trPr>
        <w:tc>
          <w:tcPr>
            <w:tcW w:w="2240" w:type="dxa"/>
            <w:shd w:val="clear" w:color="000000" w:fill="F2F2F2"/>
            <w:noWrap/>
            <w:vAlign w:val="center"/>
            <w:hideMark/>
          </w:tcPr>
          <w:p w14:paraId="1483631A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54 </w:t>
            </w:r>
          </w:p>
          <w:p w14:paraId="0F7D923F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Professional, Scientific, and Technical Services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5F603E65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541 Professional, Scientific, and Technical Services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0A469BC9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Architecture and Engineering, Business and Financial occupations</w:t>
            </w:r>
          </w:p>
        </w:tc>
      </w:tr>
      <w:tr w:rsidR="00536066" w:rsidRPr="0090254C" w14:paraId="2DBD3BA8" w14:textId="77777777" w:rsidTr="00030FFF">
        <w:trPr>
          <w:trHeight w:val="340"/>
        </w:trPr>
        <w:tc>
          <w:tcPr>
            <w:tcW w:w="2240" w:type="dxa"/>
            <w:shd w:val="clear" w:color="000000" w:fill="F2F2F2"/>
            <w:noWrap/>
            <w:vAlign w:val="center"/>
            <w:hideMark/>
          </w:tcPr>
          <w:p w14:paraId="2BB8D6CF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96-97 </w:t>
            </w:r>
          </w:p>
          <w:p w14:paraId="6D159C96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Military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71251B14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969 U.S. Navy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378CC062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 occupations</w:t>
            </w:r>
          </w:p>
        </w:tc>
      </w:tr>
      <w:tr w:rsidR="00536066" w:rsidRPr="0090254C" w14:paraId="49D5D7D5" w14:textId="77777777" w:rsidTr="00030FFF">
        <w:trPr>
          <w:trHeight w:val="340"/>
        </w:trPr>
        <w:tc>
          <w:tcPr>
            <w:tcW w:w="2240" w:type="dxa"/>
            <w:shd w:val="clear" w:color="000000" w:fill="F2F2F2"/>
            <w:noWrap/>
            <w:vAlign w:val="center"/>
            <w:hideMark/>
          </w:tcPr>
          <w:p w14:paraId="4FA65D85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92 </w:t>
            </w:r>
          </w:p>
          <w:p w14:paraId="3C5E87B7" w14:textId="77777777" w:rsidR="00536066" w:rsidRPr="0090254C" w:rsidRDefault="00536066" w:rsidP="00431500">
            <w:pPr>
              <w:ind w:right="480"/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Public Administration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11894D80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922 Justice, Public Order, and Safety Activities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5B6EEF0E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Protective Service Occupations</w:t>
            </w:r>
          </w:p>
        </w:tc>
      </w:tr>
      <w:tr w:rsidR="00536066" w:rsidRPr="0090254C" w14:paraId="012CB40F" w14:textId="77777777" w:rsidTr="00030FFF">
        <w:trPr>
          <w:trHeight w:val="340"/>
        </w:trPr>
        <w:tc>
          <w:tcPr>
            <w:tcW w:w="2240" w:type="dxa"/>
            <w:shd w:val="clear" w:color="000000" w:fill="F2F2F2"/>
            <w:noWrap/>
            <w:vAlign w:val="center"/>
            <w:hideMark/>
          </w:tcPr>
          <w:p w14:paraId="2BC5E7DD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81 </w:t>
            </w:r>
          </w:p>
          <w:p w14:paraId="625CC8D3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Other Services (except Public Administration)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1C9121B1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811 Retail and Maintenance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06C65161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Repair; Production occupations</w:t>
            </w:r>
          </w:p>
        </w:tc>
      </w:tr>
      <w:tr w:rsidR="00536066" w:rsidRPr="0090254C" w14:paraId="6F75C29C" w14:textId="77777777" w:rsidTr="00030FFF">
        <w:trPr>
          <w:trHeight w:val="340"/>
        </w:trPr>
        <w:tc>
          <w:tcPr>
            <w:tcW w:w="2240" w:type="dxa"/>
            <w:vMerge w:val="restart"/>
            <w:shd w:val="clear" w:color="000000" w:fill="F2F2F2"/>
            <w:noWrap/>
            <w:vAlign w:val="center"/>
            <w:hideMark/>
          </w:tcPr>
          <w:p w14:paraId="2B04514F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48-49 </w:t>
            </w:r>
          </w:p>
          <w:p w14:paraId="5FAFFD78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Transportation and Warehousing</w:t>
            </w:r>
          </w:p>
          <w:p w14:paraId="7D9BCBA7" w14:textId="77777777" w:rsidR="00536066" w:rsidRPr="0090254C" w:rsidRDefault="00536066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5CE0D322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484 Truck Transportation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381096CB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Material Moving Occupations</w:t>
            </w:r>
          </w:p>
        </w:tc>
      </w:tr>
      <w:tr w:rsidR="00536066" w:rsidRPr="0090254C" w14:paraId="6705D040" w14:textId="77777777" w:rsidTr="00030FFF">
        <w:trPr>
          <w:trHeight w:val="340"/>
        </w:trPr>
        <w:tc>
          <w:tcPr>
            <w:tcW w:w="2240" w:type="dxa"/>
            <w:vMerge/>
            <w:shd w:val="clear" w:color="000000" w:fill="F2F2F2"/>
            <w:noWrap/>
            <w:vAlign w:val="center"/>
            <w:hideMark/>
          </w:tcPr>
          <w:p w14:paraId="13B7C4D9" w14:textId="77777777" w:rsidR="00536066" w:rsidRPr="0090254C" w:rsidRDefault="00536066" w:rsidP="0043150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0C077B26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482 Rail Transportation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160C0AC4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Material Moving; Installation, Maintenance, and Repair Occupations</w:t>
            </w:r>
          </w:p>
        </w:tc>
      </w:tr>
      <w:tr w:rsidR="00536066" w:rsidRPr="0090254C" w14:paraId="4BA46A8B" w14:textId="77777777" w:rsidTr="00030FFF">
        <w:trPr>
          <w:trHeight w:val="340"/>
        </w:trPr>
        <w:tc>
          <w:tcPr>
            <w:tcW w:w="2240" w:type="dxa"/>
            <w:vMerge/>
            <w:shd w:val="clear" w:color="000000" w:fill="F2F2F2"/>
            <w:noWrap/>
            <w:vAlign w:val="center"/>
            <w:hideMark/>
          </w:tcPr>
          <w:p w14:paraId="6513194A" w14:textId="77777777" w:rsidR="00536066" w:rsidRPr="0090254C" w:rsidRDefault="00536066" w:rsidP="0043150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28BE1742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488 Support Activities for Transportation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1F8EFD9E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Material Moving, Office and Administrative Support Occupations</w:t>
            </w:r>
          </w:p>
        </w:tc>
      </w:tr>
      <w:tr w:rsidR="00536066" w:rsidRPr="0090254C" w14:paraId="5D65367A" w14:textId="77777777" w:rsidTr="00030FFF">
        <w:trPr>
          <w:trHeight w:val="340"/>
        </w:trPr>
        <w:tc>
          <w:tcPr>
            <w:tcW w:w="2240" w:type="dxa"/>
            <w:vMerge w:val="restart"/>
            <w:shd w:val="clear" w:color="000000" w:fill="F2F2F2"/>
            <w:noWrap/>
            <w:vAlign w:val="center"/>
            <w:hideMark/>
          </w:tcPr>
          <w:p w14:paraId="7D982FA8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44-45</w:t>
            </w:r>
          </w:p>
          <w:p w14:paraId="52694614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sz w:val="20"/>
                <w:szCs w:val="20"/>
              </w:rPr>
              <w:t>Retail Trade</w:t>
            </w: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2BB24575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441 Motor Vehicle and Parts Dealers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711F6B53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Repair; Sales and Related occupations</w:t>
            </w:r>
          </w:p>
        </w:tc>
      </w:tr>
      <w:tr w:rsidR="00536066" w:rsidRPr="0090254C" w14:paraId="2E8CB6C3" w14:textId="77777777" w:rsidTr="00030FFF">
        <w:trPr>
          <w:trHeight w:val="340"/>
        </w:trPr>
        <w:tc>
          <w:tcPr>
            <w:tcW w:w="2240" w:type="dxa"/>
            <w:vMerge/>
            <w:shd w:val="clear" w:color="000000" w:fill="F2F2F2"/>
            <w:noWrap/>
            <w:vAlign w:val="center"/>
            <w:hideMark/>
          </w:tcPr>
          <w:p w14:paraId="0EE7D2BF" w14:textId="77777777" w:rsidR="00536066" w:rsidRPr="0090254C" w:rsidRDefault="00536066" w:rsidP="0043150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000000" w:fill="F2F2F2"/>
            <w:noWrap/>
            <w:vAlign w:val="center"/>
            <w:hideMark/>
          </w:tcPr>
          <w:p w14:paraId="6E8C967E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445 Food and Beverage Stores</w:t>
            </w:r>
          </w:p>
        </w:tc>
        <w:tc>
          <w:tcPr>
            <w:tcW w:w="4220" w:type="dxa"/>
            <w:shd w:val="clear" w:color="000000" w:fill="F2F2F2"/>
            <w:noWrap/>
            <w:vAlign w:val="center"/>
            <w:hideMark/>
          </w:tcPr>
          <w:p w14:paraId="227646F4" w14:textId="77777777" w:rsidR="00536066" w:rsidRPr="0090254C" w:rsidRDefault="00536066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Sales and Related Occupations</w:t>
            </w:r>
          </w:p>
        </w:tc>
      </w:tr>
    </w:tbl>
    <w:p w14:paraId="15FBB7CE" w14:textId="77777777" w:rsidR="00536066" w:rsidRPr="00536066" w:rsidRDefault="00536066" w:rsidP="0008288D"/>
    <w:p w14:paraId="4CF9F0EB" w14:textId="2BC37C06" w:rsidR="00DB7E2B" w:rsidRPr="004D7EC5" w:rsidRDefault="00DB7E2B" w:rsidP="002D1CCE"/>
    <w:p w14:paraId="49584133" w14:textId="005C132E" w:rsidR="00113611" w:rsidRDefault="00113611"/>
    <w:p w14:paraId="5AE62597" w14:textId="77777777" w:rsidR="00A23292" w:rsidRDefault="00A2329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>
        <w:br w:type="page"/>
      </w:r>
    </w:p>
    <w:p w14:paraId="227B5C1B" w14:textId="00E2F60F" w:rsidR="00536066" w:rsidRDefault="00536066" w:rsidP="00AA2BB9">
      <w:pPr>
        <w:pStyle w:val="Heading1"/>
      </w:pPr>
      <w:r w:rsidRPr="0025474A">
        <w:rPr>
          <w:rFonts w:hint="eastAsia"/>
        </w:rPr>
        <w:lastRenderedPageBreak/>
        <w:t>App</w:t>
      </w:r>
      <w:r w:rsidRPr="0025474A">
        <w:t xml:space="preserve">endix </w:t>
      </w:r>
      <w:r>
        <w:t>7</w:t>
      </w:r>
      <w:r w:rsidRPr="0025474A">
        <w:t xml:space="preserve">. </w:t>
      </w:r>
      <w:r>
        <w:t xml:space="preserve">Top Occupations in </w:t>
      </w:r>
      <w:r w:rsidR="00F51A22">
        <w:t>t</w:t>
      </w:r>
      <w:r>
        <w:t xml:space="preserve">op 10 </w:t>
      </w:r>
      <w:r w:rsidR="00F51A22">
        <w:t>i</w:t>
      </w:r>
      <w:r>
        <w:t>ndustries among 748 patients</w:t>
      </w:r>
    </w:p>
    <w:p w14:paraId="5A565929" w14:textId="77777777" w:rsidR="00444797" w:rsidRDefault="00444797"/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134"/>
        <w:gridCol w:w="4607"/>
        <w:gridCol w:w="705"/>
        <w:gridCol w:w="805"/>
        <w:gridCol w:w="744"/>
      </w:tblGrid>
      <w:tr w:rsidR="00485775" w:rsidRPr="0090254C" w14:paraId="76CDBA9E" w14:textId="36C9D207" w:rsidTr="00393D61">
        <w:trPr>
          <w:trHeight w:val="321"/>
        </w:trPr>
        <w:tc>
          <w:tcPr>
            <w:tcW w:w="2134" w:type="dxa"/>
            <w:shd w:val="clear" w:color="auto" w:fill="EDEDED" w:themeFill="accent3" w:themeFillTint="33"/>
            <w:noWrap/>
            <w:vAlign w:val="bottom"/>
            <w:hideMark/>
          </w:tcPr>
          <w:p w14:paraId="696F8E9F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Industries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77BF6611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04BB8122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285598A5" w14:textId="1E065C8B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778B2703" w14:textId="3709B392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Male</w:t>
            </w:r>
          </w:p>
        </w:tc>
      </w:tr>
      <w:tr w:rsidR="00485775" w:rsidRPr="0090254C" w14:paraId="054AF3CB" w14:textId="3064A171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4D7D46F1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5A177C04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51FD97F1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8BAE760" w14:textId="7518F1B9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1F922F90" w14:textId="138CBC2E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485775" w:rsidRPr="0090254C" w14:paraId="6DA8FF42" w14:textId="4637740A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277762C7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2A153054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 and Extraction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09EBDDA9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38A35963" w14:textId="58FE3882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586B7D78" w14:textId="7A6364E0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485775" w:rsidRPr="0090254C" w14:paraId="26D71862" w14:textId="2EB95CA1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07556E15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736CCCB4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Architecture and Engineering Occupations 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2FF6149F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E81DBBA" w14:textId="2BCAC3D8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182365E1" w14:textId="319AB1E9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85775" w:rsidRPr="0090254C" w14:paraId="04279330" w14:textId="210836F7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24CF28B7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3A59C867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 and Extraction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2169DBAE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751D67E4" w14:textId="1CC80F89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53316D7B" w14:textId="4E0C6ED4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</w:tr>
      <w:tr w:rsidR="00485775" w:rsidRPr="0090254C" w14:paraId="1112A357" w14:textId="2A41FA07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7D464790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0C34692F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Management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51B3EBF1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7E6F5B68" w14:textId="4208BAFC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40219910" w14:textId="02515489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5775" w:rsidRPr="0090254C" w14:paraId="49E6D9BB" w14:textId="63F9CF54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1310EC24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0B3FE90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2DDAD9F4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3FE83284" w14:textId="63FA2292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0193C587" w14:textId="3B4E1C42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85775" w:rsidRPr="0090254C" w14:paraId="6EF6509C" w14:textId="1D0D70C3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383BA45D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Services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631D5DEC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Instruction and Library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78A91447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97BD711" w14:textId="0E0D30C1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27AB9C78" w14:textId="7D82C982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85775" w:rsidRPr="0090254C" w14:paraId="0F42010B" w14:textId="7D9E6C56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7A7F5BAB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02EC97A6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Management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49827DC4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2E1FA677" w14:textId="2B141D4D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41AF2567" w14:textId="0A20E064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85775" w:rsidRPr="0090254C" w14:paraId="6141247D" w14:textId="773AAFEA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722EC65B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077C7637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Office and Administrative Support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4CCFD7D9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5C987EB1" w14:textId="3DB4EDDC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217B997F" w14:textId="08ECAA5A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5775" w:rsidRPr="0090254C" w14:paraId="1662B436" w14:textId="1DBC6FC9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1B21C79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and Social Assistance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79F2F98B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Healthcare Practitioners and Technical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795C35D7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618A6C1E" w14:textId="6115F76C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611932E8" w14:textId="4DF93FA2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5775" w:rsidRPr="0090254C" w14:paraId="591638AE" w14:textId="1EC2D3A9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63A8320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4693985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Office and Administrative Support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27486075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1EA91EFB" w14:textId="22C1D6A8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333ECB05" w14:textId="04B45736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775" w:rsidRPr="0090254C" w14:paraId="59B7B9EF" w14:textId="0AFF4361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44895F9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6524679C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Management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40A7CA60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00BA4A3" w14:textId="0154BE81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7DC89B6E" w14:textId="24E47561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85775" w:rsidRPr="0090254C" w14:paraId="28EBF31D" w14:textId="13FFB7D6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7864F2EB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Professional, Scientific, and Technical Services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53C81AD4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Architecture and Engineering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3EBA21CA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5AF1602" w14:textId="2B1D1BAE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543C3D5F" w14:textId="71F22323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485775" w:rsidRPr="0090254C" w14:paraId="1D0436E3" w14:textId="260B3AEF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7EDA75B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1DE24FE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Business and Financial Operations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0E1F74AF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67CC2068" w14:textId="16BB9A43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17E09900" w14:textId="212284C5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5775" w:rsidRPr="0090254C" w14:paraId="63FA222D" w14:textId="1E5A54FE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45BA54AB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184EF26D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Legal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27B6EBF5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2F86DDDD" w14:textId="3619B639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0A7B4C66" w14:textId="2EE5B87C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5775" w:rsidRPr="0090254C" w14:paraId="4AA3CF45" w14:textId="372E9A68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0DFE0FB6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66AD7A27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28341D7C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725BE66D" w14:textId="13707B8B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11E647D9" w14:textId="04F09D41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85775" w:rsidRPr="0090254C" w14:paraId="3DE3A0CB" w14:textId="4A5F0EEC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095364A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5F494BA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19E868F0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40E912A" w14:textId="5D404296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3BCC4B53" w14:textId="662E8311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85775" w:rsidRPr="0090254C" w14:paraId="06BB9975" w14:textId="277295F5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609C6FD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Public Administration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6C7BCB72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Protective Service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6438B8AB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6F115375" w14:textId="05474C16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71EF9392" w14:textId="5C3F694C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485775" w:rsidRPr="0090254C" w14:paraId="5ECA9B18" w14:textId="0EFD3164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65FACAFC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614A093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 and Extraction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704FD9B1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425F5848" w14:textId="1B3EA86F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225C8BCB" w14:textId="7F7FDCAC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85775" w:rsidRPr="0090254C" w14:paraId="4B048134" w14:textId="536BA2A4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1DACD8DD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0B085467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Architecture and Engineering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599ABD25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20572A75" w14:textId="4DD065E4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634B5ABF" w14:textId="711C1B1D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85775" w:rsidRPr="0090254C" w14:paraId="21D3074D" w14:textId="5CE5442D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06DD724C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Other Services (except Public Administration)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78768F3E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77624238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F935290" w14:textId="4EE1C52D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627556AD" w14:textId="34485B8E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5775" w:rsidRPr="0090254C" w14:paraId="78332E1C" w14:textId="4A8B0D01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37CBD62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21E3BDC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Production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38F48829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181852F5" w14:textId="46563806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537EB741" w14:textId="3E6B5E10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85775" w:rsidRPr="0090254C" w14:paraId="1F3FF809" w14:textId="3F4914ED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5E7CCF59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752B67D0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Personal Care and Service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1D3A98A4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6BFE8BA4" w14:textId="74B00E80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71B4998B" w14:textId="2BD95203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85775" w:rsidRPr="0090254C" w14:paraId="589B6D14" w14:textId="38735458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741B22A5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Warehousing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500D08AE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Material Moving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1F12D50D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30842565" w14:textId="212939EA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3B778EB5" w14:textId="26226CF7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485775" w:rsidRPr="0090254C" w14:paraId="51C06A36" w14:textId="74AA8E51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5DB48CDA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728C794F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Office and Administrative Support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1216BE0B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0D8566AB" w14:textId="459F91C3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4E22AE17" w14:textId="70464FE9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85775" w:rsidRPr="0090254C" w14:paraId="0910B9E5" w14:textId="237D7B27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5DB78D61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65B7B46D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 and Extraction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5391B2E8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17894B0C" w14:textId="15A7B1D2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1FEA55FF" w14:textId="71336787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85775" w:rsidRPr="0090254C" w14:paraId="6F1E4909" w14:textId="7BF1CE68" w:rsidTr="00393D61">
        <w:trPr>
          <w:trHeight w:val="321"/>
        </w:trPr>
        <w:tc>
          <w:tcPr>
            <w:tcW w:w="2134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61B831F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Retail Trade</w:t>
            </w: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7261141C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Sales and Related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114D7867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6410AF34" w14:textId="5D5D7FCE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06886385" w14:textId="43B521E8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485775" w:rsidRPr="0090254C" w14:paraId="0F35FA9C" w14:textId="395EA2FC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77E4D4BA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20C1EA85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Installation, Maintenance, and Repair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4A4EA909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46B7AB5D" w14:textId="66FCFCB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7E9F63D3" w14:textId="6E5AA92B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85775" w:rsidRPr="0090254C" w14:paraId="25B88AAD" w14:textId="43C5A464" w:rsidTr="00393D61">
        <w:trPr>
          <w:trHeight w:val="321"/>
        </w:trPr>
        <w:tc>
          <w:tcPr>
            <w:tcW w:w="2134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24DBF4C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EDEDED" w:themeFill="accent3" w:themeFillTint="33"/>
            <w:noWrap/>
            <w:vAlign w:val="bottom"/>
            <w:hideMark/>
          </w:tcPr>
          <w:p w14:paraId="25499843" w14:textId="77777777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Arts, Design, Entertainment, Sports, and Media Occupations</w:t>
            </w:r>
          </w:p>
        </w:tc>
        <w:tc>
          <w:tcPr>
            <w:tcW w:w="705" w:type="dxa"/>
            <w:shd w:val="clear" w:color="auto" w:fill="EDEDED" w:themeFill="accent3" w:themeFillTint="33"/>
            <w:noWrap/>
            <w:vAlign w:val="bottom"/>
            <w:hideMark/>
          </w:tcPr>
          <w:p w14:paraId="1362F764" w14:textId="77777777" w:rsidR="00485775" w:rsidRPr="0090254C" w:rsidRDefault="00485775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dxa"/>
            <w:shd w:val="clear" w:color="auto" w:fill="EDEDED" w:themeFill="accent3" w:themeFillTint="33"/>
            <w:noWrap/>
            <w:vAlign w:val="bottom"/>
            <w:hideMark/>
          </w:tcPr>
          <w:p w14:paraId="56B981E1" w14:textId="1277F47D" w:rsidR="00485775" w:rsidRPr="0090254C" w:rsidRDefault="00485775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EDEDED" w:themeFill="accent3" w:themeFillTint="33"/>
            <w:vAlign w:val="bottom"/>
          </w:tcPr>
          <w:p w14:paraId="10406B38" w14:textId="7540EA3D" w:rsidR="00485775" w:rsidRPr="0090254C" w:rsidRDefault="00485775" w:rsidP="00485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413BD85" w14:textId="14FC6139" w:rsidR="009E5068" w:rsidRDefault="009E5068"/>
    <w:p w14:paraId="59D30DF6" w14:textId="77777777" w:rsidR="00BB60CF" w:rsidRDefault="00BB60CF">
      <w:r>
        <w:br w:type="page"/>
      </w:r>
    </w:p>
    <w:p w14:paraId="50DD5C55" w14:textId="2DAE6BE7" w:rsidR="002C1CA1" w:rsidRDefault="002C1CA1" w:rsidP="00393D61">
      <w:pPr>
        <w:pStyle w:val="Heading1"/>
        <w:ind w:left="0" w:firstLine="0"/>
      </w:pPr>
      <w:r>
        <w:lastRenderedPageBreak/>
        <w:t>Appendix 8</w:t>
      </w:r>
      <w:r w:rsidRPr="00CC14D3">
        <w:t xml:space="preserve">. </w:t>
      </w:r>
      <w:r>
        <w:t xml:space="preserve">Mesothelioma </w:t>
      </w:r>
      <w:r w:rsidR="00F51A22">
        <w:t>p</w:t>
      </w:r>
      <w:r>
        <w:t xml:space="preserve">atients’ </w:t>
      </w:r>
      <w:r w:rsidR="00F51A22">
        <w:t>j</w:t>
      </w:r>
      <w:r>
        <w:t xml:space="preserve">obs that </w:t>
      </w:r>
      <w:r w:rsidR="00F51A22">
        <w:t>h</w:t>
      </w:r>
      <w:r>
        <w:t xml:space="preserve">ave </w:t>
      </w:r>
      <w:r w:rsidR="00F51A22">
        <w:t>b</w:t>
      </w:r>
      <w:r>
        <w:t xml:space="preserve">een started at least 20 years before </w:t>
      </w:r>
      <w:r w:rsidR="00F51A22">
        <w:t>d</w:t>
      </w:r>
      <w:r>
        <w:t>iagnosis</w:t>
      </w:r>
    </w:p>
    <w:p w14:paraId="572BF6C4" w14:textId="77777777" w:rsidR="002C1CA1" w:rsidRDefault="002C1CA1" w:rsidP="002C1CA1"/>
    <w:tbl>
      <w:tblPr>
        <w:tblStyle w:val="ListTable4Accent1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25"/>
        <w:gridCol w:w="4673"/>
        <w:gridCol w:w="1510"/>
      </w:tblGrid>
      <w:tr w:rsidR="002C1CA1" w:rsidRPr="00E81786" w14:paraId="107E3777" w14:textId="77777777" w:rsidTr="00CC1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BDD6EE" w:themeFill="accent5" w:themeFillTint="66"/>
            <w:noWrap/>
            <w:hideMark/>
          </w:tcPr>
          <w:p w14:paraId="4CA6A31B" w14:textId="77777777" w:rsidR="002C1CA1" w:rsidRPr="00E81786" w:rsidRDefault="002C1CA1" w:rsidP="00CC14D3">
            <w:pPr>
              <w:rPr>
                <w:color w:val="000000" w:themeColor="text1"/>
              </w:rPr>
            </w:pPr>
            <w:r w:rsidRPr="00E81786">
              <w:rPr>
                <w:color w:val="000000" w:themeColor="text1"/>
              </w:rPr>
              <w:t>NAICS Sector</w:t>
            </w:r>
          </w:p>
        </w:tc>
        <w:tc>
          <w:tcPr>
            <w:tcW w:w="4673" w:type="dxa"/>
            <w:shd w:val="clear" w:color="auto" w:fill="BDD6EE" w:themeFill="accent5" w:themeFillTint="66"/>
            <w:noWrap/>
            <w:hideMark/>
          </w:tcPr>
          <w:p w14:paraId="2FCC1DD9" w14:textId="77777777" w:rsidR="002C1CA1" w:rsidRPr="00E81786" w:rsidRDefault="002C1CA1" w:rsidP="00CC1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81786">
              <w:rPr>
                <w:color w:val="000000" w:themeColor="text1"/>
              </w:rPr>
              <w:t>NAICS Subsector</w:t>
            </w:r>
          </w:p>
        </w:tc>
        <w:tc>
          <w:tcPr>
            <w:tcW w:w="1510" w:type="dxa"/>
            <w:shd w:val="clear" w:color="auto" w:fill="BDD6EE" w:themeFill="accent5" w:themeFillTint="66"/>
            <w:noWrap/>
            <w:hideMark/>
          </w:tcPr>
          <w:p w14:paraId="44A1DBE8" w14:textId="77777777" w:rsidR="002C1CA1" w:rsidRPr="00E81786" w:rsidRDefault="002C1CA1" w:rsidP="00CC1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81786">
              <w:rPr>
                <w:color w:val="000000" w:themeColor="text1"/>
              </w:rPr>
              <w:t>Number</w:t>
            </w:r>
          </w:p>
        </w:tc>
      </w:tr>
      <w:tr w:rsidR="002C1CA1" w:rsidRPr="00E81786" w14:paraId="5C808FCB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  <w:hideMark/>
          </w:tcPr>
          <w:p w14:paraId="55227E16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31- 33 Manufacturing</w:t>
            </w:r>
          </w:p>
          <w:p w14:paraId="274BF221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hideMark/>
          </w:tcPr>
          <w:p w14:paraId="27949130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  <w:hideMark/>
          </w:tcPr>
          <w:p w14:paraId="0992B6EE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76</w:t>
            </w:r>
          </w:p>
        </w:tc>
      </w:tr>
      <w:tr w:rsidR="002C1CA1" w:rsidRPr="00E81786" w14:paraId="2995FE6C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4B193596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129A957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331 Primary Metal Manufacturing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6522D05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22</w:t>
            </w:r>
          </w:p>
        </w:tc>
      </w:tr>
      <w:tr w:rsidR="002C1CA1" w:rsidRPr="00E81786" w14:paraId="620AD687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7A4E3465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53D0B9E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336 Transportation Equipment Manufacturing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31F368DE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16</w:t>
            </w:r>
          </w:p>
        </w:tc>
      </w:tr>
      <w:tr w:rsidR="002C1CA1" w:rsidRPr="00E81786" w14:paraId="50439427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54D4D6A1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043AB350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325 Chemical Manufacturing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AFDA8DA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10</w:t>
            </w:r>
          </w:p>
        </w:tc>
      </w:tr>
      <w:tr w:rsidR="002C1CA1" w:rsidRPr="00E81786" w14:paraId="4888FE1A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4B9777A8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44-45 Retail Trade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0CD6398F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116AC80B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21</w:t>
            </w:r>
          </w:p>
        </w:tc>
      </w:tr>
      <w:tr w:rsidR="002C1CA1" w:rsidRPr="00E81786" w14:paraId="112055E2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4A88F673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03636CCD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441 Motor Vehicle and Parts Dealers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1851B1D7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5</w:t>
            </w:r>
          </w:p>
        </w:tc>
      </w:tr>
      <w:tr w:rsidR="002C1CA1" w:rsidRPr="00E81786" w14:paraId="072F64A0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208B6B3D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F9DB61D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445 Food and Beverage Stores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0603DCC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</w:t>
            </w:r>
          </w:p>
        </w:tc>
      </w:tr>
      <w:tr w:rsidR="002C1CA1" w:rsidRPr="00E81786" w14:paraId="76C196E6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4033F35E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23 Construction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40C2991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1A374B9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18</w:t>
            </w:r>
          </w:p>
        </w:tc>
      </w:tr>
      <w:tr w:rsidR="002C1CA1" w:rsidRPr="00E81786" w14:paraId="35BCA71F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7BC6F083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A05B9D1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238 specialty trade contractors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68B653E0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5</w:t>
            </w:r>
          </w:p>
        </w:tc>
      </w:tr>
      <w:tr w:rsidR="002C1CA1" w:rsidRPr="00E81786" w14:paraId="21C6868D" w14:textId="77777777" w:rsidTr="00CC14D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21641593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79C5C8E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236 Construction of Buildings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6497773F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3</w:t>
            </w:r>
          </w:p>
        </w:tc>
      </w:tr>
      <w:tr w:rsidR="002C1CA1" w:rsidRPr="00E81786" w14:paraId="605E929B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5824A0D2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96-97 Military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03A6AB7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2C1C9A77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12</w:t>
            </w:r>
          </w:p>
        </w:tc>
      </w:tr>
      <w:tr w:rsidR="002C1CA1" w:rsidRPr="00E81786" w14:paraId="3C61AE2D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272B3A2C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4063791C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969 US Navy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4329F9D1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8</w:t>
            </w:r>
          </w:p>
        </w:tc>
      </w:tr>
      <w:tr w:rsidR="002C1CA1" w:rsidRPr="00E81786" w14:paraId="30AE01C4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0A63D9BB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33A48532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978 US Coast Guard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499693B9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</w:t>
            </w:r>
          </w:p>
        </w:tc>
      </w:tr>
      <w:tr w:rsidR="002C1CA1" w:rsidRPr="00E81786" w14:paraId="702EED80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1E8682B7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22 Utilities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9515709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3084C2B9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11</w:t>
            </w:r>
          </w:p>
        </w:tc>
      </w:tr>
      <w:tr w:rsidR="002C1CA1" w:rsidRPr="00E81786" w14:paraId="74420509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535A2D7A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458F8367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221 Utilities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2DB0D758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9</w:t>
            </w:r>
          </w:p>
        </w:tc>
      </w:tr>
      <w:tr w:rsidR="002C1CA1" w:rsidRPr="00E81786" w14:paraId="72ABC405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23C821B5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21 Mining, Quarrying, and Oil and Gas Extraction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4FC1E4E9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C779569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7</w:t>
            </w:r>
          </w:p>
        </w:tc>
      </w:tr>
      <w:tr w:rsidR="002C1CA1" w:rsidRPr="00E81786" w14:paraId="53F678A3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428BDCB7" w14:textId="77777777" w:rsidR="002C1CA1" w:rsidRPr="00E81786" w:rsidRDefault="002C1CA1" w:rsidP="00CC14D3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0A9F3DB6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212 Mining (except Oil and Gas)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1A0F31CE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</w:t>
            </w:r>
          </w:p>
        </w:tc>
      </w:tr>
      <w:tr w:rsidR="002C1CA1" w:rsidRPr="00E81786" w14:paraId="1F2DA9E2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317EE606" w14:textId="77777777" w:rsidR="002C1CA1" w:rsidRPr="00E81786" w:rsidRDefault="002C1CA1" w:rsidP="00CC14D3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6C4B41BA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213 Support Activities for Mining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1E257CB3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</w:t>
            </w:r>
          </w:p>
        </w:tc>
      </w:tr>
      <w:tr w:rsidR="002C1CA1" w:rsidRPr="00E81786" w14:paraId="27214C25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35DB0830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11 Agriculture, Forestry, Fishing and Hunting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ED5DF0C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DDA9F62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5</w:t>
            </w:r>
          </w:p>
        </w:tc>
      </w:tr>
      <w:tr w:rsidR="002C1CA1" w:rsidRPr="00E81786" w14:paraId="3C61D07A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4372DD3D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89E5709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111 Crop Production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D7DC0FF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</w:t>
            </w:r>
          </w:p>
        </w:tc>
      </w:tr>
      <w:tr w:rsidR="002C1CA1" w:rsidRPr="00E81786" w14:paraId="0350984E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0F87A9FF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48-49 Transportation and Warehousing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62914EA9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7B839DFB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4</w:t>
            </w:r>
          </w:p>
        </w:tc>
      </w:tr>
      <w:tr w:rsidR="002C1CA1" w:rsidRPr="00E81786" w14:paraId="369E99A7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45EF8E06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2286409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482 Rail Transportation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32926E4F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</w:t>
            </w:r>
          </w:p>
        </w:tc>
      </w:tr>
      <w:tr w:rsidR="002C1CA1" w:rsidRPr="00E81786" w14:paraId="1F0DF7C5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7D79640C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42 Wholesale Trade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35000C08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DDA697E" w14:textId="77777777" w:rsidR="002C1CA1" w:rsidRPr="00E81786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4</w:t>
            </w:r>
          </w:p>
        </w:tc>
      </w:tr>
      <w:tr w:rsidR="002C1CA1" w:rsidRPr="00E81786" w14:paraId="2A518EA3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75E6F0BE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37AEA15C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color w:val="000000"/>
              </w:rPr>
              <w:t>423 Merchant Wholesalers, Durable Goods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41711579" w14:textId="77777777" w:rsidR="002C1CA1" w:rsidRPr="00E81786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</w:t>
            </w:r>
          </w:p>
        </w:tc>
      </w:tr>
      <w:tr w:rsidR="002C1CA1" w:rsidRPr="00E81786" w14:paraId="3DCC6481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BDD6EE" w:themeFill="accent5" w:themeFillTint="66"/>
            <w:noWrap/>
          </w:tcPr>
          <w:p w14:paraId="15D9C83A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  <w:r w:rsidRPr="00E81786">
              <w:t>SOC Sector</w:t>
            </w:r>
          </w:p>
        </w:tc>
        <w:tc>
          <w:tcPr>
            <w:tcW w:w="4673" w:type="dxa"/>
            <w:shd w:val="clear" w:color="auto" w:fill="BDD6EE" w:themeFill="accent5" w:themeFillTint="66"/>
            <w:noWrap/>
          </w:tcPr>
          <w:p w14:paraId="5EE317B5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786">
              <w:rPr>
                <w:b/>
                <w:bCs/>
                <w:color w:val="000000" w:themeColor="text1"/>
              </w:rPr>
              <w:t xml:space="preserve">Most frequent </w:t>
            </w:r>
            <w:r w:rsidRPr="00E81786">
              <w:rPr>
                <w:b/>
                <w:bCs/>
              </w:rPr>
              <w:t>SOC Subsector</w:t>
            </w:r>
          </w:p>
        </w:tc>
        <w:tc>
          <w:tcPr>
            <w:tcW w:w="1510" w:type="dxa"/>
            <w:shd w:val="clear" w:color="auto" w:fill="BDD6EE" w:themeFill="accent5" w:themeFillTint="66"/>
            <w:noWrap/>
          </w:tcPr>
          <w:p w14:paraId="49117543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b/>
                <w:bCs/>
              </w:rPr>
              <w:t>Number</w:t>
            </w:r>
          </w:p>
        </w:tc>
      </w:tr>
      <w:tr w:rsidR="002C1CA1" w:rsidRPr="00E81786" w14:paraId="2200D8EF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6538888B" w14:textId="77777777" w:rsidR="002C1CA1" w:rsidRPr="00E81786" w:rsidRDefault="002C1CA1" w:rsidP="00CC14D3">
            <w:r w:rsidRPr="00E81786">
              <w:rPr>
                <w:color w:val="000000"/>
              </w:rPr>
              <w:t>51 Production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44DB3AFA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297253AD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1786">
              <w:rPr>
                <w:color w:val="000000"/>
              </w:rPr>
              <w:t>35</w:t>
            </w:r>
          </w:p>
        </w:tc>
      </w:tr>
      <w:tr w:rsidR="002C1CA1" w:rsidRPr="00E81786" w14:paraId="24AF222D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158F0E6F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C298859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51-9 Other Production Occupations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06097DF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14</w:t>
            </w:r>
          </w:p>
        </w:tc>
      </w:tr>
      <w:tr w:rsidR="002C1CA1" w:rsidRPr="00E81786" w14:paraId="2ED81A1D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6DBEDBDB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4E0553A6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51-4 Metal Workers and Plastic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3D66E125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11</w:t>
            </w:r>
          </w:p>
        </w:tc>
      </w:tr>
      <w:tr w:rsidR="002C1CA1" w:rsidRPr="00E81786" w14:paraId="2F179043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336EA3ED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47 Construction and Extraction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36938953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50800E7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31</w:t>
            </w:r>
          </w:p>
        </w:tc>
      </w:tr>
      <w:tr w:rsidR="002C1CA1" w:rsidRPr="00E81786" w14:paraId="045F3BBF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360614DC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25B1071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47-2 Construction Trades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1A9294B2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23</w:t>
            </w:r>
          </w:p>
        </w:tc>
      </w:tr>
      <w:tr w:rsidR="002C1CA1" w:rsidRPr="00E81786" w14:paraId="17F44D53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5483C203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53 Transportation and Material Moving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5DB6CCB2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48D7C02D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16</w:t>
            </w:r>
          </w:p>
        </w:tc>
      </w:tr>
      <w:tr w:rsidR="002C1CA1" w:rsidRPr="00E81786" w14:paraId="5B31A161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12472DDD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4FB7406A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53-7 Material Moving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442F0723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12</w:t>
            </w:r>
          </w:p>
        </w:tc>
      </w:tr>
      <w:tr w:rsidR="002C1CA1" w:rsidRPr="00E81786" w14:paraId="553091ED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1A08F403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49 Installation, Maintenance, and Repair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6485CE89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7C51477D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14</w:t>
            </w:r>
          </w:p>
        </w:tc>
      </w:tr>
      <w:tr w:rsidR="002C1CA1" w:rsidRPr="00E81786" w14:paraId="7CB308FE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435B1354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8015C61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49-9 Miscellaneous Installation, Maintenance, and Repair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741A712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9</w:t>
            </w:r>
          </w:p>
        </w:tc>
      </w:tr>
      <w:tr w:rsidR="002C1CA1" w:rsidRPr="00E81786" w14:paraId="25ED143F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7B6D05F6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41 Sales and Related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08A9ACA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0610AEF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12</w:t>
            </w:r>
          </w:p>
        </w:tc>
      </w:tr>
      <w:tr w:rsidR="002C1CA1" w:rsidRPr="00E81786" w14:paraId="20DE39B8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132E68D1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7677D710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41-1 Supervisors of Sales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6E828967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5</w:t>
            </w:r>
          </w:p>
        </w:tc>
      </w:tr>
      <w:tr w:rsidR="002C1CA1" w:rsidRPr="00E81786" w14:paraId="6E4EC2CC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085900B8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597D4126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41-2 Retail Sales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35393263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4</w:t>
            </w:r>
          </w:p>
        </w:tc>
      </w:tr>
      <w:tr w:rsidR="002C1CA1" w:rsidRPr="00E81786" w14:paraId="547A25A3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  <w:vAlign w:val="bottom"/>
          </w:tcPr>
          <w:p w14:paraId="5E940D36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11 Management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70CBA941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0291E3F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11</w:t>
            </w:r>
          </w:p>
        </w:tc>
      </w:tr>
      <w:tr w:rsidR="002C1CA1" w:rsidRPr="00E81786" w14:paraId="50F749CF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6D02B461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BCEE919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11-9 Other Management Occupations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6BD1214C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5</w:t>
            </w:r>
          </w:p>
        </w:tc>
      </w:tr>
      <w:tr w:rsidR="002C1CA1" w:rsidRPr="00E81786" w14:paraId="515BC23A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39D764F0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174823C1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11-1 Top Executives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4590716A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4</w:t>
            </w:r>
          </w:p>
        </w:tc>
      </w:tr>
      <w:tr w:rsidR="002C1CA1" w:rsidRPr="00E81786" w14:paraId="3436934E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4837194A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17 Architecture and Engineering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04D20D25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94EEF14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6</w:t>
            </w:r>
          </w:p>
        </w:tc>
      </w:tr>
      <w:tr w:rsidR="002C1CA1" w:rsidRPr="00E81786" w14:paraId="471F369A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2CBDE44A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0BEBB344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17-2 Engineers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6C48FD02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4</w:t>
            </w:r>
          </w:p>
        </w:tc>
      </w:tr>
      <w:tr w:rsidR="002C1CA1" w:rsidRPr="00E81786" w14:paraId="7FE9AA65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137E9BF9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43 Office and Administrative Support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7B3253C1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54C40B13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5</w:t>
            </w:r>
          </w:p>
        </w:tc>
      </w:tr>
      <w:tr w:rsidR="002C1CA1" w:rsidRPr="00E81786" w14:paraId="71CF6AA7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423AE45F" w14:textId="77777777" w:rsidR="002C1CA1" w:rsidRPr="00E81786" w:rsidRDefault="002C1CA1" w:rsidP="00CC14D3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6857D7C4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43-9 Other Office and Administrative Support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CFD7072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</w:t>
            </w:r>
          </w:p>
        </w:tc>
      </w:tr>
      <w:tr w:rsidR="002C1CA1" w:rsidRPr="00E81786" w14:paraId="0779E4BC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3D3B6D13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13 Business and Financial Operations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BD434AA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6F53188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3</w:t>
            </w:r>
          </w:p>
        </w:tc>
      </w:tr>
      <w:tr w:rsidR="002C1CA1" w:rsidRPr="00E81786" w14:paraId="1DD79E3B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6A48A7DB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005C792B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13-1 Business Operations Specialists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76A11CB7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</w:t>
            </w:r>
          </w:p>
        </w:tc>
      </w:tr>
      <w:tr w:rsidR="002C1CA1" w:rsidRPr="00E81786" w14:paraId="782D1701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 w:val="restart"/>
            <w:shd w:val="clear" w:color="auto" w:fill="F2F2F2" w:themeFill="background1" w:themeFillShade="F2"/>
            <w:noWrap/>
          </w:tcPr>
          <w:p w14:paraId="73DE0822" w14:textId="77777777" w:rsidR="002C1CA1" w:rsidRPr="00E81786" w:rsidRDefault="002C1CA1" w:rsidP="00CC14D3">
            <w:pPr>
              <w:rPr>
                <w:color w:val="000000"/>
              </w:rPr>
            </w:pPr>
            <w:r w:rsidRPr="00E81786">
              <w:rPr>
                <w:color w:val="000000"/>
              </w:rPr>
              <w:t>27 Arts, Design, Entertainment, Sports, and Media Occupations</w:t>
            </w: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27EB043A" w14:textId="77777777" w:rsidR="002C1CA1" w:rsidRPr="00E81786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7E0DF2EB" w14:textId="77777777" w:rsidR="002C1CA1" w:rsidRPr="00E81786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</w:t>
            </w:r>
          </w:p>
        </w:tc>
      </w:tr>
      <w:tr w:rsidR="002C1CA1" w:rsidRPr="00E81786" w14:paraId="77DA27D8" w14:textId="77777777" w:rsidTr="00CC14D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Merge/>
            <w:shd w:val="clear" w:color="auto" w:fill="F2F2F2" w:themeFill="background1" w:themeFillShade="F2"/>
            <w:noWrap/>
          </w:tcPr>
          <w:p w14:paraId="74D88875" w14:textId="77777777" w:rsidR="002C1CA1" w:rsidRPr="00E81786" w:rsidRDefault="002C1CA1" w:rsidP="00CC14D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  <w:noWrap/>
            <w:vAlign w:val="bottom"/>
          </w:tcPr>
          <w:p w14:paraId="31F7DD87" w14:textId="77777777" w:rsidR="002C1CA1" w:rsidRPr="00E81786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1786">
              <w:rPr>
                <w:color w:val="000000"/>
              </w:rPr>
              <w:t>27-1 Art and Design Workers</w:t>
            </w:r>
          </w:p>
        </w:tc>
        <w:tc>
          <w:tcPr>
            <w:tcW w:w="1510" w:type="dxa"/>
            <w:shd w:val="clear" w:color="auto" w:fill="F2F2F2" w:themeFill="background1" w:themeFillShade="F2"/>
            <w:noWrap/>
            <w:vAlign w:val="bottom"/>
          </w:tcPr>
          <w:p w14:paraId="0CFA429D" w14:textId="77777777" w:rsidR="002C1CA1" w:rsidRPr="00E81786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786">
              <w:rPr>
                <w:color w:val="000000"/>
              </w:rPr>
              <w:t>2</w:t>
            </w:r>
          </w:p>
        </w:tc>
      </w:tr>
    </w:tbl>
    <w:p w14:paraId="07378D1F" w14:textId="77777777" w:rsidR="002C1CA1" w:rsidRDefault="002C1CA1" w:rsidP="002C1CA1"/>
    <w:p w14:paraId="792D9747" w14:textId="77777777" w:rsidR="002C1CA1" w:rsidRDefault="002C1CA1" w:rsidP="002C1CA1"/>
    <w:p w14:paraId="651187C3" w14:textId="77777777" w:rsidR="002C1CA1" w:rsidRDefault="002C1CA1" w:rsidP="002C1CA1">
      <w:r>
        <w:br w:type="page"/>
      </w:r>
    </w:p>
    <w:p w14:paraId="6C921F2D" w14:textId="2360B974" w:rsidR="002C1CA1" w:rsidRDefault="002C1CA1" w:rsidP="00393D61">
      <w:pPr>
        <w:pStyle w:val="Heading1"/>
        <w:ind w:left="0" w:firstLine="0"/>
      </w:pPr>
      <w:r>
        <w:lastRenderedPageBreak/>
        <w:t>Appendix 9</w:t>
      </w:r>
      <w:r w:rsidRPr="00CC14D3">
        <w:t xml:space="preserve">. </w:t>
      </w:r>
      <w:r>
        <w:t xml:space="preserve">Mesothelioma </w:t>
      </w:r>
      <w:r w:rsidR="00F51A22">
        <w:t>p</w:t>
      </w:r>
      <w:r>
        <w:t xml:space="preserve">atients’ </w:t>
      </w:r>
      <w:r w:rsidR="00F51A22">
        <w:t>j</w:t>
      </w:r>
      <w:r>
        <w:t xml:space="preserve">obs that </w:t>
      </w:r>
      <w:r w:rsidR="00F51A22">
        <w:t>h</w:t>
      </w:r>
      <w:r>
        <w:t xml:space="preserve">ave </w:t>
      </w:r>
      <w:r w:rsidR="00F51A22">
        <w:t>b</w:t>
      </w:r>
      <w:r>
        <w:t xml:space="preserve">een started at least 40 years before </w:t>
      </w:r>
      <w:r w:rsidR="00F51A22">
        <w:t>d</w:t>
      </w:r>
      <w:r>
        <w:t>iagnosis</w:t>
      </w:r>
    </w:p>
    <w:p w14:paraId="3CC2EB4C" w14:textId="77777777" w:rsidR="002C1CA1" w:rsidRDefault="002C1CA1" w:rsidP="002C1CA1"/>
    <w:tbl>
      <w:tblPr>
        <w:tblStyle w:val="ListTable4Accent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85"/>
        <w:gridCol w:w="5220"/>
        <w:gridCol w:w="1530"/>
      </w:tblGrid>
      <w:tr w:rsidR="002C1CA1" w:rsidRPr="008668C9" w14:paraId="374711B3" w14:textId="77777777" w:rsidTr="00CC1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BDD6EE" w:themeFill="accent5" w:themeFillTint="66"/>
            <w:noWrap/>
            <w:hideMark/>
          </w:tcPr>
          <w:p w14:paraId="1CC99675" w14:textId="77777777" w:rsidR="002C1CA1" w:rsidRPr="008668C9" w:rsidRDefault="002C1CA1" w:rsidP="00CC14D3">
            <w:pPr>
              <w:rPr>
                <w:color w:val="000000" w:themeColor="text1"/>
              </w:rPr>
            </w:pPr>
            <w:r w:rsidRPr="008668C9">
              <w:rPr>
                <w:color w:val="000000" w:themeColor="text1"/>
              </w:rPr>
              <w:t>NAICS Sector</w:t>
            </w:r>
          </w:p>
        </w:tc>
        <w:tc>
          <w:tcPr>
            <w:tcW w:w="5220" w:type="dxa"/>
            <w:shd w:val="clear" w:color="auto" w:fill="BDD6EE" w:themeFill="accent5" w:themeFillTint="66"/>
            <w:noWrap/>
            <w:hideMark/>
          </w:tcPr>
          <w:p w14:paraId="7C9DC3CB" w14:textId="77777777" w:rsidR="002C1CA1" w:rsidRPr="008668C9" w:rsidRDefault="002C1CA1" w:rsidP="00CC1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68C9">
              <w:rPr>
                <w:color w:val="000000" w:themeColor="text1"/>
              </w:rPr>
              <w:t>NAICS Subsector</w:t>
            </w:r>
          </w:p>
        </w:tc>
        <w:tc>
          <w:tcPr>
            <w:tcW w:w="1530" w:type="dxa"/>
            <w:shd w:val="clear" w:color="auto" w:fill="BDD6EE" w:themeFill="accent5" w:themeFillTint="66"/>
            <w:noWrap/>
            <w:hideMark/>
          </w:tcPr>
          <w:p w14:paraId="4B6D32EA" w14:textId="77777777" w:rsidR="002C1CA1" w:rsidRPr="008668C9" w:rsidRDefault="002C1CA1" w:rsidP="00CC1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668C9">
              <w:rPr>
                <w:color w:val="000000" w:themeColor="text1"/>
              </w:rPr>
              <w:t>Number</w:t>
            </w:r>
          </w:p>
        </w:tc>
      </w:tr>
      <w:tr w:rsidR="002C1CA1" w:rsidRPr="008668C9" w14:paraId="23FC4D5D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  <w:hideMark/>
          </w:tcPr>
          <w:p w14:paraId="3C7EDFF0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31-33 Manufacturing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  <w:hideMark/>
          </w:tcPr>
          <w:p w14:paraId="6A61C0D8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  <w:hideMark/>
          </w:tcPr>
          <w:p w14:paraId="43300353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35</w:t>
            </w:r>
          </w:p>
        </w:tc>
      </w:tr>
      <w:tr w:rsidR="002C1CA1" w:rsidRPr="008668C9" w14:paraId="32894564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2130A3D5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6209DAF3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336 Transportation Equipment Manufacturing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2F217B70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9</w:t>
            </w:r>
          </w:p>
        </w:tc>
      </w:tr>
      <w:tr w:rsidR="002C1CA1" w:rsidRPr="008668C9" w14:paraId="0CD4E524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5737CEAA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13003896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331 Primary Metal Manufacturing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0A878A64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7</w:t>
            </w:r>
          </w:p>
        </w:tc>
      </w:tr>
      <w:tr w:rsidR="002C1CA1" w:rsidRPr="008668C9" w14:paraId="59568714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5E673C24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44-45 Retail Trade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397B1568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41F118F0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12</w:t>
            </w:r>
          </w:p>
        </w:tc>
      </w:tr>
      <w:tr w:rsidR="002C1CA1" w:rsidRPr="008668C9" w14:paraId="01261ED3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6788E693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A028D37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441 Motor Vehicle and Parts Dealers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1EF03B78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3</w:t>
            </w:r>
          </w:p>
        </w:tc>
      </w:tr>
      <w:tr w:rsidR="002C1CA1" w:rsidRPr="008668C9" w14:paraId="25CDBF45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2E7928EB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792395E9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445 Food and Beverage Stores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653B0F7B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2</w:t>
            </w:r>
          </w:p>
        </w:tc>
      </w:tr>
      <w:tr w:rsidR="002C1CA1" w:rsidRPr="008668C9" w14:paraId="52E761B2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612F8EE2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23 Construction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7889659D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4A0C3F5B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5</w:t>
            </w:r>
          </w:p>
        </w:tc>
      </w:tr>
      <w:tr w:rsidR="002C1CA1" w:rsidRPr="008668C9" w14:paraId="05A35455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119BC920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207F93D7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236 Construction of Buildings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59574FF5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1</w:t>
            </w:r>
          </w:p>
        </w:tc>
      </w:tr>
      <w:tr w:rsidR="002C1CA1" w:rsidRPr="008668C9" w14:paraId="4423AF38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65E6EAB0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21 Mining, Quarrying, and Oil and Gas Extraction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66C64969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5FFB3B6D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5</w:t>
            </w:r>
          </w:p>
        </w:tc>
      </w:tr>
      <w:tr w:rsidR="002C1CA1" w:rsidRPr="008668C9" w14:paraId="68E42ACA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2805E364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4F14A53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212 Mining (except Oil and Gas)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37BD0135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2</w:t>
            </w:r>
          </w:p>
        </w:tc>
      </w:tr>
      <w:tr w:rsidR="002C1CA1" w:rsidRPr="008668C9" w14:paraId="4C58FB93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144A6DBD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660A3C9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213 Support Activities for Mining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44780B5E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2</w:t>
            </w:r>
          </w:p>
        </w:tc>
      </w:tr>
      <w:tr w:rsidR="002C1CA1" w:rsidRPr="008668C9" w14:paraId="2CC48C3E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0CB81BDC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22 Utilities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E117827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4F3B309B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5</w:t>
            </w:r>
          </w:p>
        </w:tc>
      </w:tr>
      <w:tr w:rsidR="002C1CA1" w:rsidRPr="008668C9" w14:paraId="318A5793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0B44E983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6DBF08E6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221 Utilities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54C5563D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4</w:t>
            </w:r>
          </w:p>
        </w:tc>
      </w:tr>
      <w:tr w:rsidR="002C1CA1" w:rsidRPr="008668C9" w14:paraId="3788E27D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234E6E15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96-97 Military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12E1E0A4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7E73B237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4</w:t>
            </w:r>
          </w:p>
        </w:tc>
      </w:tr>
      <w:tr w:rsidR="002C1CA1" w:rsidRPr="008668C9" w14:paraId="1D71264E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1965AEA7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6CE9FCF4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969 US Navy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679A16FF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2</w:t>
            </w:r>
          </w:p>
        </w:tc>
      </w:tr>
      <w:tr w:rsidR="002C1CA1" w:rsidRPr="008668C9" w14:paraId="5E7FBDA3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2F2F2" w:themeFill="background1" w:themeFillShade="F2"/>
            <w:noWrap/>
            <w:vAlign w:val="bottom"/>
          </w:tcPr>
          <w:p w14:paraId="18D746DF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11 Agriculture, Forestry, Fishing and Hunting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15C685E6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7C0B7476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2</w:t>
            </w:r>
          </w:p>
        </w:tc>
      </w:tr>
      <w:tr w:rsidR="002C1CA1" w:rsidRPr="008668C9" w14:paraId="6B779310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2F2F2" w:themeFill="background1" w:themeFillShade="F2"/>
            <w:noWrap/>
            <w:vAlign w:val="bottom"/>
          </w:tcPr>
          <w:p w14:paraId="659B1045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48-49 Transportation and Warehousing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8CC2327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1A6D3ADB" w14:textId="77777777" w:rsidR="002C1CA1" w:rsidRPr="008668C9" w:rsidRDefault="002C1CA1" w:rsidP="00CC14D3">
            <w:pPr>
              <w:ind w:righ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2</w:t>
            </w:r>
          </w:p>
        </w:tc>
      </w:tr>
      <w:tr w:rsidR="002C1CA1" w:rsidRPr="008668C9" w14:paraId="47550F61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2F2F2" w:themeFill="background1" w:themeFillShade="F2"/>
            <w:noWrap/>
            <w:vAlign w:val="bottom"/>
          </w:tcPr>
          <w:p w14:paraId="6551ACCB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42 Wholesale Trade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95EDBD0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17237BE7" w14:textId="77777777" w:rsidR="002C1CA1" w:rsidRPr="008668C9" w:rsidRDefault="002C1CA1" w:rsidP="00CC14D3">
            <w:pPr>
              <w:ind w:righ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2</w:t>
            </w:r>
          </w:p>
        </w:tc>
      </w:tr>
      <w:tr w:rsidR="002C1CA1" w:rsidRPr="008668C9" w14:paraId="74AA85F3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BDD6EE" w:themeFill="accent5" w:themeFillTint="66"/>
            <w:noWrap/>
          </w:tcPr>
          <w:p w14:paraId="253BDA80" w14:textId="77777777" w:rsidR="002C1CA1" w:rsidRPr="008668C9" w:rsidRDefault="002C1CA1" w:rsidP="00CC14D3">
            <w:pPr>
              <w:rPr>
                <w:b w:val="0"/>
                <w:bCs w:val="0"/>
                <w:color w:val="000000"/>
              </w:rPr>
            </w:pPr>
            <w:r w:rsidRPr="008668C9">
              <w:t>SOC Sector</w:t>
            </w:r>
          </w:p>
        </w:tc>
        <w:tc>
          <w:tcPr>
            <w:tcW w:w="5220" w:type="dxa"/>
            <w:shd w:val="clear" w:color="auto" w:fill="BDD6EE" w:themeFill="accent5" w:themeFillTint="66"/>
            <w:noWrap/>
          </w:tcPr>
          <w:p w14:paraId="043A2750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b/>
                <w:bCs/>
                <w:color w:val="000000" w:themeColor="text1"/>
              </w:rPr>
              <w:t xml:space="preserve">Most frequent </w:t>
            </w:r>
            <w:r w:rsidRPr="008668C9">
              <w:rPr>
                <w:b/>
                <w:bCs/>
              </w:rPr>
              <w:t>SOC Subsector</w:t>
            </w:r>
          </w:p>
        </w:tc>
        <w:tc>
          <w:tcPr>
            <w:tcW w:w="1530" w:type="dxa"/>
            <w:shd w:val="clear" w:color="auto" w:fill="BDD6EE" w:themeFill="accent5" w:themeFillTint="66"/>
            <w:noWrap/>
          </w:tcPr>
          <w:p w14:paraId="4602CE20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b/>
                <w:bCs/>
              </w:rPr>
              <w:t>Number</w:t>
            </w:r>
          </w:p>
        </w:tc>
      </w:tr>
      <w:tr w:rsidR="002C1CA1" w:rsidRPr="008668C9" w14:paraId="4612974A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4CE1C3CC" w14:textId="77777777" w:rsidR="002C1CA1" w:rsidRPr="008668C9" w:rsidRDefault="002C1CA1" w:rsidP="00CC14D3">
            <w:r w:rsidRPr="008668C9">
              <w:rPr>
                <w:color w:val="000000"/>
              </w:rPr>
              <w:t>51Production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C214127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72CD390D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668C9">
              <w:rPr>
                <w:color w:val="000000"/>
              </w:rPr>
              <w:t>15</w:t>
            </w:r>
          </w:p>
        </w:tc>
      </w:tr>
      <w:tr w:rsidR="002C1CA1" w:rsidRPr="008668C9" w14:paraId="47114E79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5242DD8E" w14:textId="77777777" w:rsidR="002C1CA1" w:rsidRPr="008668C9" w:rsidRDefault="002C1CA1" w:rsidP="00CC14D3"/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6A3A6B19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51-4 Metal Workers and Plastic Workers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5E2B881B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68C9">
              <w:rPr>
                <w:color w:val="000000"/>
              </w:rPr>
              <w:t>7</w:t>
            </w:r>
          </w:p>
        </w:tc>
      </w:tr>
      <w:tr w:rsidR="002C1CA1" w:rsidRPr="008668C9" w14:paraId="7C5BBE47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7DFC498D" w14:textId="77777777" w:rsidR="002C1CA1" w:rsidRPr="008668C9" w:rsidRDefault="002C1CA1" w:rsidP="00CC14D3"/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529E9F02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51-9 Other Production Occupations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2A46E213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668C9">
              <w:rPr>
                <w:color w:val="000000"/>
              </w:rPr>
              <w:t>6</w:t>
            </w:r>
          </w:p>
        </w:tc>
      </w:tr>
      <w:tr w:rsidR="002C1CA1" w:rsidRPr="008668C9" w14:paraId="4C6AF37D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  <w:vAlign w:val="bottom"/>
          </w:tcPr>
          <w:p w14:paraId="669F9FA7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47 Construction and Extraction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14BCBF3C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2801140D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8668C9">
              <w:rPr>
                <w:color w:val="000000"/>
              </w:rPr>
              <w:t>12</w:t>
            </w:r>
          </w:p>
        </w:tc>
      </w:tr>
      <w:tr w:rsidR="002C1CA1" w:rsidRPr="008668C9" w14:paraId="65A05917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3E0BE82A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69D6605B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47-2 Construction Trades Workers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603B7FBD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11</w:t>
            </w:r>
          </w:p>
        </w:tc>
      </w:tr>
      <w:tr w:rsidR="002C1CA1" w:rsidRPr="008668C9" w14:paraId="189D656F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5386A29E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53 Transportation and Material Moving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6F196A60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3D12E30E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8</w:t>
            </w:r>
          </w:p>
        </w:tc>
      </w:tr>
      <w:tr w:rsidR="002C1CA1" w:rsidRPr="008668C9" w14:paraId="6CE3AA0B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69490287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30F2DF84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53-7 Material Moving Workers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7075A90F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8</w:t>
            </w:r>
          </w:p>
        </w:tc>
      </w:tr>
      <w:tr w:rsidR="002C1CA1" w:rsidRPr="008668C9" w14:paraId="7C9F1891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74FF631A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11 Management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489C712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34A6C34C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7</w:t>
            </w:r>
          </w:p>
        </w:tc>
      </w:tr>
      <w:tr w:rsidR="002C1CA1" w:rsidRPr="008668C9" w14:paraId="4A25D4A4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7E7E6A55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52C2423A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11-9 Other Management Occupations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017394F3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4</w:t>
            </w:r>
          </w:p>
        </w:tc>
      </w:tr>
      <w:tr w:rsidR="002C1CA1" w:rsidRPr="008668C9" w14:paraId="77D853F5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285B716C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571AF302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11-1 Top Executives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3FE96519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3</w:t>
            </w:r>
          </w:p>
        </w:tc>
      </w:tr>
      <w:tr w:rsidR="002C1CA1" w:rsidRPr="008668C9" w14:paraId="495757D1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  <w:vAlign w:val="bottom"/>
          </w:tcPr>
          <w:p w14:paraId="4119E314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41 Sales and Related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19294086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5E9D0861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7</w:t>
            </w:r>
          </w:p>
        </w:tc>
      </w:tr>
      <w:tr w:rsidR="002C1CA1" w:rsidRPr="008668C9" w14:paraId="531CAAC1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36D0B9F4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07A94FE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41-1 Supervisors of Sales Workers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79B29575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4</w:t>
            </w:r>
          </w:p>
        </w:tc>
      </w:tr>
      <w:tr w:rsidR="002C1CA1" w:rsidRPr="008668C9" w14:paraId="68230523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shd w:val="clear" w:color="auto" w:fill="F2F2F2" w:themeFill="background1" w:themeFillShade="F2"/>
            <w:noWrap/>
          </w:tcPr>
          <w:p w14:paraId="0DCFA03C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49 Installation, Maintenance, and Repair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7142C368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294F7407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5</w:t>
            </w:r>
          </w:p>
        </w:tc>
      </w:tr>
      <w:tr w:rsidR="002C1CA1" w:rsidRPr="008668C9" w14:paraId="1B625307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shd w:val="clear" w:color="auto" w:fill="F2F2F2" w:themeFill="background1" w:themeFillShade="F2"/>
            <w:noWrap/>
          </w:tcPr>
          <w:p w14:paraId="2288EC54" w14:textId="77777777" w:rsidR="002C1CA1" w:rsidRPr="008668C9" w:rsidRDefault="002C1CA1" w:rsidP="00CC14D3">
            <w:pPr>
              <w:rPr>
                <w:color w:val="000000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79DF1978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668C9">
              <w:rPr>
                <w:color w:val="000000"/>
              </w:rPr>
              <w:t>49-9 Miscellaneous Installation, Maintenance, and Repair Workers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7EE11151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3</w:t>
            </w:r>
          </w:p>
        </w:tc>
      </w:tr>
      <w:tr w:rsidR="002C1CA1" w:rsidRPr="008668C9" w14:paraId="5E102526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2F2F2" w:themeFill="background1" w:themeFillShade="F2"/>
            <w:noWrap/>
            <w:vAlign w:val="bottom"/>
          </w:tcPr>
          <w:p w14:paraId="2617FE19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 xml:space="preserve">17 Architecture and </w:t>
            </w:r>
            <w:r w:rsidRPr="008668C9">
              <w:rPr>
                <w:color w:val="000000"/>
              </w:rPr>
              <w:lastRenderedPageBreak/>
              <w:t>Engineering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017BD4A9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069A0721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1</w:t>
            </w:r>
          </w:p>
        </w:tc>
      </w:tr>
      <w:tr w:rsidR="002C1CA1" w:rsidRPr="008668C9" w14:paraId="6D100B55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2F2F2" w:themeFill="background1" w:themeFillShade="F2"/>
            <w:noWrap/>
          </w:tcPr>
          <w:p w14:paraId="2C6E15EE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lastRenderedPageBreak/>
              <w:t>27 Arts, Design, Entertainment, Sports, and Media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164C0E00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7EC1D4DD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1</w:t>
            </w:r>
          </w:p>
        </w:tc>
      </w:tr>
      <w:tr w:rsidR="002C1CA1" w:rsidRPr="008668C9" w14:paraId="633BD72C" w14:textId="77777777" w:rsidTr="00CC14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2F2F2" w:themeFill="background1" w:themeFillShade="F2"/>
            <w:noWrap/>
          </w:tcPr>
          <w:p w14:paraId="1B8FAF32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13 Business and Financial Operations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7240D99E" w14:textId="77777777" w:rsidR="002C1CA1" w:rsidRPr="008668C9" w:rsidRDefault="002C1CA1" w:rsidP="00CC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3CE9750A" w14:textId="77777777" w:rsidR="002C1CA1" w:rsidRPr="008668C9" w:rsidRDefault="002C1CA1" w:rsidP="00CC14D3">
            <w:pPr>
              <w:ind w:righ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1</w:t>
            </w:r>
          </w:p>
        </w:tc>
      </w:tr>
      <w:tr w:rsidR="002C1CA1" w:rsidRPr="008668C9" w14:paraId="7913563E" w14:textId="77777777" w:rsidTr="00CC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2F2F2" w:themeFill="background1" w:themeFillShade="F2"/>
            <w:noWrap/>
            <w:vAlign w:val="bottom"/>
          </w:tcPr>
          <w:p w14:paraId="09BAAB53" w14:textId="77777777" w:rsidR="002C1CA1" w:rsidRPr="008668C9" w:rsidRDefault="002C1CA1" w:rsidP="00CC14D3">
            <w:pPr>
              <w:rPr>
                <w:color w:val="000000"/>
              </w:rPr>
            </w:pPr>
            <w:r w:rsidRPr="008668C9">
              <w:rPr>
                <w:color w:val="000000"/>
              </w:rPr>
              <w:t>15 Computer and Mathematical Occupations</w:t>
            </w:r>
          </w:p>
        </w:tc>
        <w:tc>
          <w:tcPr>
            <w:tcW w:w="5220" w:type="dxa"/>
            <w:shd w:val="clear" w:color="auto" w:fill="F2F2F2" w:themeFill="background1" w:themeFillShade="F2"/>
            <w:noWrap/>
            <w:vAlign w:val="bottom"/>
          </w:tcPr>
          <w:p w14:paraId="594B37B0" w14:textId="77777777" w:rsidR="002C1CA1" w:rsidRPr="008668C9" w:rsidRDefault="002C1CA1" w:rsidP="00CC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bottom"/>
          </w:tcPr>
          <w:p w14:paraId="35A43F0B" w14:textId="77777777" w:rsidR="002C1CA1" w:rsidRPr="008668C9" w:rsidRDefault="002C1CA1" w:rsidP="00CC14D3">
            <w:pPr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8C9">
              <w:rPr>
                <w:color w:val="000000"/>
              </w:rPr>
              <w:t>1</w:t>
            </w:r>
          </w:p>
        </w:tc>
      </w:tr>
    </w:tbl>
    <w:p w14:paraId="081BE0D9" w14:textId="77777777" w:rsidR="002C1CA1" w:rsidRDefault="002C1CA1" w:rsidP="00AA2BB9">
      <w:pPr>
        <w:pStyle w:val="Heading1"/>
      </w:pPr>
    </w:p>
    <w:p w14:paraId="0052CD52" w14:textId="30A11042" w:rsidR="00BB60CF" w:rsidRPr="00130427" w:rsidRDefault="00BB60CF" w:rsidP="00AA2BB9">
      <w:pPr>
        <w:pStyle w:val="Heading1"/>
      </w:pPr>
      <w:r w:rsidRPr="00130427">
        <w:rPr>
          <w:rFonts w:hint="eastAsia"/>
        </w:rPr>
        <w:t>App</w:t>
      </w:r>
      <w:r w:rsidRPr="00130427">
        <w:t xml:space="preserve">endix </w:t>
      </w:r>
      <w:r w:rsidR="002C1CA1">
        <w:t>10</w:t>
      </w:r>
      <w:r w:rsidRPr="00130427">
        <w:t>. Fisher</w:t>
      </w:r>
      <w:r w:rsidR="00130427" w:rsidRPr="00130427">
        <w:t>’</w:t>
      </w:r>
      <w:r w:rsidRPr="00130427">
        <w:t xml:space="preserve">s </w:t>
      </w:r>
      <w:r w:rsidR="00F51A22">
        <w:t>t</w:t>
      </w:r>
      <w:r w:rsidRPr="00130427">
        <w:t xml:space="preserve">est: </w:t>
      </w:r>
      <w:r w:rsidR="00F51A22">
        <w:t>c</w:t>
      </w:r>
      <w:r w:rsidRPr="00130427">
        <w:t xml:space="preserve">orrelation between </w:t>
      </w:r>
      <w:r w:rsidR="00F51A22">
        <w:t>i</w:t>
      </w:r>
      <w:r w:rsidRPr="00130427">
        <w:t xml:space="preserve">ndustry and </w:t>
      </w:r>
      <w:r w:rsidR="00F51A22">
        <w:t>e</w:t>
      </w:r>
      <w:r w:rsidRPr="00130427">
        <w:t>xposure</w:t>
      </w:r>
    </w:p>
    <w:p w14:paraId="1CBE368B" w14:textId="77777777" w:rsidR="00BB60CF" w:rsidRDefault="00BB60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542"/>
        <w:gridCol w:w="632"/>
        <w:gridCol w:w="450"/>
        <w:gridCol w:w="452"/>
        <w:gridCol w:w="901"/>
        <w:gridCol w:w="632"/>
        <w:gridCol w:w="540"/>
        <w:gridCol w:w="542"/>
        <w:gridCol w:w="632"/>
        <w:gridCol w:w="542"/>
        <w:gridCol w:w="622"/>
        <w:gridCol w:w="459"/>
        <w:gridCol w:w="632"/>
        <w:gridCol w:w="534"/>
      </w:tblGrid>
      <w:tr w:rsidR="00BB60CF" w:rsidRPr="0021118F" w14:paraId="3998AB12" w14:textId="77777777" w:rsidTr="00431500">
        <w:trPr>
          <w:trHeight w:val="494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7A887DC7" w14:textId="77777777" w:rsidR="00BB60CF" w:rsidRPr="00777E14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0" w:type="pct"/>
            <w:shd w:val="clear" w:color="000000" w:fill="BDD7EE"/>
            <w:noWrap/>
            <w:vAlign w:val="center"/>
            <w:hideMark/>
          </w:tcPr>
          <w:p w14:paraId="614E4323" w14:textId="77777777" w:rsidR="00BB60CF" w:rsidRPr="00777E14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777E14">
              <w:rPr>
                <w:b/>
                <w:bCs/>
                <w:sz w:val="13"/>
                <w:szCs w:val="13"/>
              </w:rPr>
              <w:t>Asbestos</w:t>
            </w:r>
          </w:p>
        </w:tc>
        <w:tc>
          <w:tcPr>
            <w:tcW w:w="337" w:type="pct"/>
            <w:shd w:val="clear" w:color="000000" w:fill="BDD7EE"/>
            <w:noWrap/>
            <w:vAlign w:val="center"/>
            <w:hideMark/>
          </w:tcPr>
          <w:p w14:paraId="12727BB2" w14:textId="77777777" w:rsidR="00BB60CF" w:rsidRPr="00192CC2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192CC2">
              <w:rPr>
                <w:b/>
                <w:bCs/>
                <w:sz w:val="13"/>
                <w:szCs w:val="13"/>
              </w:rPr>
              <w:t>Unknown</w:t>
            </w:r>
          </w:p>
        </w:tc>
        <w:tc>
          <w:tcPr>
            <w:tcW w:w="240" w:type="pct"/>
            <w:shd w:val="clear" w:color="000000" w:fill="BDD7EE"/>
            <w:noWrap/>
            <w:vAlign w:val="center"/>
            <w:hideMark/>
          </w:tcPr>
          <w:p w14:paraId="4D00174E" w14:textId="77777777" w:rsidR="00BB60CF" w:rsidRPr="00192CC2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192CC2">
              <w:rPr>
                <w:b/>
                <w:bCs/>
                <w:sz w:val="13"/>
                <w:szCs w:val="13"/>
              </w:rPr>
              <w:t>Other</w:t>
            </w:r>
          </w:p>
        </w:tc>
        <w:tc>
          <w:tcPr>
            <w:tcW w:w="241" w:type="pct"/>
            <w:shd w:val="clear" w:color="000000" w:fill="BDD7EE"/>
            <w:noWrap/>
            <w:vAlign w:val="center"/>
            <w:hideMark/>
          </w:tcPr>
          <w:p w14:paraId="178AFBA8" w14:textId="77777777" w:rsidR="00BB60CF" w:rsidRPr="00777E14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777E14">
              <w:rPr>
                <w:b/>
                <w:bCs/>
                <w:sz w:val="13"/>
                <w:szCs w:val="13"/>
              </w:rPr>
              <w:t>Mining</w:t>
            </w:r>
          </w:p>
        </w:tc>
        <w:tc>
          <w:tcPr>
            <w:tcW w:w="481" w:type="pct"/>
            <w:shd w:val="clear" w:color="000000" w:fill="BDD7EE"/>
            <w:vAlign w:val="center"/>
            <w:hideMark/>
          </w:tcPr>
          <w:p w14:paraId="49E51A39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Woodworking</w:t>
            </w:r>
          </w:p>
        </w:tc>
        <w:tc>
          <w:tcPr>
            <w:tcW w:w="337" w:type="pct"/>
            <w:shd w:val="clear" w:color="000000" w:fill="BDD7EE"/>
            <w:vAlign w:val="center"/>
            <w:hideMark/>
          </w:tcPr>
          <w:p w14:paraId="752BCD67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Petroleum</w:t>
            </w:r>
          </w:p>
        </w:tc>
        <w:tc>
          <w:tcPr>
            <w:tcW w:w="288" w:type="pct"/>
            <w:shd w:val="clear" w:color="000000" w:fill="BDD7EE"/>
            <w:noWrap/>
            <w:vAlign w:val="center"/>
            <w:hideMark/>
          </w:tcPr>
          <w:p w14:paraId="2C73DA4F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Rubber</w:t>
            </w:r>
          </w:p>
        </w:tc>
        <w:tc>
          <w:tcPr>
            <w:tcW w:w="289" w:type="pct"/>
            <w:shd w:val="clear" w:color="000000" w:fill="BDD7EE"/>
            <w:noWrap/>
            <w:vAlign w:val="center"/>
            <w:hideMark/>
          </w:tcPr>
          <w:p w14:paraId="738AE622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Leather</w:t>
            </w:r>
          </w:p>
        </w:tc>
        <w:tc>
          <w:tcPr>
            <w:tcW w:w="337" w:type="pct"/>
            <w:shd w:val="clear" w:color="000000" w:fill="BDD7EE"/>
            <w:noWrap/>
            <w:vAlign w:val="center"/>
            <w:hideMark/>
          </w:tcPr>
          <w:p w14:paraId="32AB9399" w14:textId="77777777" w:rsidR="00BB60CF" w:rsidRPr="00B872AE" w:rsidRDefault="00BB60CF" w:rsidP="00431500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872AE">
              <w:rPr>
                <w:b/>
                <w:bCs/>
                <w:color w:val="000000"/>
                <w:sz w:val="13"/>
                <w:szCs w:val="13"/>
              </w:rPr>
              <w:t>Dyestuffs</w:t>
            </w:r>
          </w:p>
        </w:tc>
        <w:tc>
          <w:tcPr>
            <w:tcW w:w="289" w:type="pct"/>
            <w:shd w:val="clear" w:color="000000" w:fill="BDD7EE"/>
            <w:noWrap/>
            <w:vAlign w:val="center"/>
            <w:hideMark/>
          </w:tcPr>
          <w:p w14:paraId="7B4A2820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Painting</w:t>
            </w:r>
          </w:p>
        </w:tc>
        <w:tc>
          <w:tcPr>
            <w:tcW w:w="332" w:type="pct"/>
            <w:shd w:val="clear" w:color="000000" w:fill="BDD7EE"/>
            <w:vAlign w:val="center"/>
            <w:hideMark/>
          </w:tcPr>
          <w:p w14:paraId="66F241C4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Chemical</w:t>
            </w:r>
            <w:r w:rsidRPr="00B872AE">
              <w:rPr>
                <w:b/>
                <w:bCs/>
                <w:sz w:val="13"/>
                <w:szCs w:val="13"/>
              </w:rPr>
              <w:br/>
              <w:t xml:space="preserve"> Solvents</w:t>
            </w:r>
          </w:p>
        </w:tc>
        <w:tc>
          <w:tcPr>
            <w:tcW w:w="245" w:type="pct"/>
            <w:shd w:val="clear" w:color="000000" w:fill="BDD7EE"/>
            <w:vAlign w:val="center"/>
            <w:hideMark/>
          </w:tcPr>
          <w:p w14:paraId="76D1FD00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 xml:space="preserve">Metal </w:t>
            </w:r>
            <w:r w:rsidRPr="00B872AE">
              <w:rPr>
                <w:b/>
                <w:bCs/>
                <w:sz w:val="13"/>
                <w:szCs w:val="13"/>
              </w:rPr>
              <w:br/>
              <w:t>Work</w:t>
            </w:r>
          </w:p>
        </w:tc>
        <w:tc>
          <w:tcPr>
            <w:tcW w:w="337" w:type="pct"/>
            <w:shd w:val="clear" w:color="000000" w:fill="BDD7EE"/>
            <w:vAlign w:val="center"/>
            <w:hideMark/>
          </w:tcPr>
          <w:p w14:paraId="70E3F26A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Hair Dressing</w:t>
            </w:r>
            <w:r w:rsidRPr="00B872AE">
              <w:rPr>
                <w:b/>
                <w:bCs/>
                <w:sz w:val="13"/>
                <w:szCs w:val="13"/>
              </w:rPr>
              <w:br/>
              <w:t xml:space="preserve"> Chemicals</w:t>
            </w:r>
          </w:p>
        </w:tc>
        <w:tc>
          <w:tcPr>
            <w:tcW w:w="286" w:type="pct"/>
            <w:shd w:val="clear" w:color="000000" w:fill="BDD7EE"/>
            <w:noWrap/>
            <w:vAlign w:val="center"/>
            <w:hideMark/>
          </w:tcPr>
          <w:p w14:paraId="73D7D1CD" w14:textId="77777777" w:rsidR="00BB60CF" w:rsidRPr="00B872AE" w:rsidRDefault="00BB60CF" w:rsidP="00431500">
            <w:pPr>
              <w:jc w:val="center"/>
              <w:rPr>
                <w:b/>
                <w:bCs/>
                <w:sz w:val="13"/>
                <w:szCs w:val="13"/>
              </w:rPr>
            </w:pPr>
            <w:r w:rsidRPr="00B872AE">
              <w:rPr>
                <w:b/>
                <w:bCs/>
                <w:sz w:val="13"/>
                <w:szCs w:val="13"/>
              </w:rPr>
              <w:t>Printing</w:t>
            </w:r>
          </w:p>
        </w:tc>
      </w:tr>
      <w:tr w:rsidR="00BB60CF" w:rsidRPr="0021118F" w14:paraId="19456452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30E7A649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Agriculture, Forestry, Fishing and Hunting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41E302B4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0.739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CEB987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0.466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35450EB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0.201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35520AC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2775142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1938A3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242A3C9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03635A2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5874AB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024A043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0.302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6C9021C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0.471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706D5FF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F072A7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40F5302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667447C5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162665F3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Mining, Quarrying, and Oil and Gas Extraction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5A21CBAE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0.594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D8FB91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0.571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6DBC69E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7037350E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10FB433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24E4277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0.049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5F588C8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6313BA7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6E5FDA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0413BB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219C0CCF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0.015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7AA41F5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0.489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552302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3D0E3E2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39F10625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15F24156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Utilities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09C141E2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0.009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609331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0.069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39F92DA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275A348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4A9D90A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0.561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9C35BA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0.114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76A0726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0451DDF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3BD330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1C5AAB3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0.618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5D68495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0.218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04D30E1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FD1312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075744A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77B19A77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6E85869D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Construction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138A38B0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8AD70F5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70D3499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0.748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74BBC10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61E853C0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0.006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8E1C77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78AEDEF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0.701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67ACEB1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0.189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6FC4D70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0.414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6D7B2945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0.028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28EB3F91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0.682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63F26F1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0.612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669DE31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521E83C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5BC8C535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737FC422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Manufacturing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079444C4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E1EC2C8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5D23599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0.092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30317F2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0.298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75E8C27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D78C59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0.787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1D40150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0.323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3E73A72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5E0557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3A3A947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0.826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745E468F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0.000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5FC5D807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0.006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3FD7CF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0.496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6EAF7282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0.001</w:t>
            </w:r>
          </w:p>
        </w:tc>
      </w:tr>
      <w:tr w:rsidR="00BB60CF" w:rsidRPr="0021118F" w14:paraId="624DA676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40427651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Wholesale Trade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50C1E920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A19597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0.441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79896F0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28759971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428C508E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0.020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BFB1C86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0.011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0B81F85B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0.006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14216CF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615DF228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0.030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6C1FCBBC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0.027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1AD7D80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0.388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658700DF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0.033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73948A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3BA5CA46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0.002</w:t>
            </w:r>
          </w:p>
        </w:tc>
      </w:tr>
      <w:tr w:rsidR="00BB60CF" w:rsidRPr="0021118F" w14:paraId="2892D21A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57F7DE33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Retail Trade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5B14227E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0.406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E7C1F0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6AC0296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69018C5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0.212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7B72C936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0.038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D9E1F5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0.257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362631A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0.149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724B27F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849CC5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0.164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5231A8C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0.200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5624E5C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0.747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6091184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0.250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95D531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4C4906B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0.730</w:t>
            </w:r>
          </w:p>
        </w:tc>
      </w:tr>
      <w:tr w:rsidR="00BB60CF" w:rsidRPr="0021118F" w14:paraId="624A27FD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2392F774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Transportation and Warehousing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582BE5F8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0.275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7224A3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0.619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6985E1C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5033087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0.241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50D8F5D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0.660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E5C9B9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0.097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31CAB3B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0.186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85C8F73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0.038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1F81C2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65DA551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0.698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119BEC6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0.117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25C89B9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C067D0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3FF62DD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0AFCFAAE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51ECF14C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Information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09F1C907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0.583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BB9D1E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42B68C3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0.296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702F13F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591EDF9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0.075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073DE4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4821FA8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5A95704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202109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144349C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0.100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7472E1E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0.244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7650A5F1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EFAFEB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4E0AAF8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533B0708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2629ABDF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Finance and Insurance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27B34881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0.352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3F1431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0.215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79A6EAF1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139024D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1BE2781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0.496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A24F8D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576B5A0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C6A678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913B3B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73E13F8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0.553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234E062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034F4C0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42583E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7E425EC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0.210</w:t>
            </w:r>
          </w:p>
        </w:tc>
      </w:tr>
      <w:tr w:rsidR="00BB60CF" w:rsidRPr="0021118F" w14:paraId="02A9A4F5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1A8998CC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Real Estate and Rental and Leasing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2BB78A40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0.551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B3F7F4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0.527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0E03CD2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0.260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42E2D1C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12975D8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3EB8C0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0.260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0E69060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6E17ECB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6E1039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2153B34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0.382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2310F16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0.193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5C09AAA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9E47EE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4DE5C45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0.131</w:t>
            </w:r>
          </w:p>
        </w:tc>
      </w:tr>
      <w:tr w:rsidR="00BB60CF" w:rsidRPr="0021118F" w14:paraId="6E8B2854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412A07B2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Professional, Scientific, and Technical Services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04761674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0.003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1482201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0.008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074D4D3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0.134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3B9904F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0.273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785F349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0.693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7726B8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0.134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7B94546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0476504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9F2867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781C5DF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0.453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734CA59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5E787C5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F483A7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20F83EB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1FBA7883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6B9718A5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Management of Companies and Enterprises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1E997525" w14:textId="77777777" w:rsidR="00BB60CF" w:rsidRPr="008628D6" w:rsidRDefault="00BB60CF" w:rsidP="00431500">
            <w:pPr>
              <w:jc w:val="center"/>
              <w:rPr>
                <w:sz w:val="12"/>
                <w:szCs w:val="12"/>
              </w:rPr>
            </w:pPr>
            <w:r w:rsidRPr="008628D6">
              <w:rPr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02FC20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4332E86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130B505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34156741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427000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5739F1F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6503E17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60ECE16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7A8F0F9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5D560D6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494C80C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6F54F2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5BE949A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236EB1C2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4FADF6F5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Administrative and Support and Waste Management and Remediation Services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5FE7E5C6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0.009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E66D5CA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0.020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2A247FB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0.441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5543BD4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22C16965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0.037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0F5134B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0.002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04F208A7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5442B16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0.156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D9D9CBC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0.003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2928E9F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0.001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0B7637B1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0.015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5143312E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0.014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9C28E2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57D50D5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0.238</w:t>
            </w:r>
          </w:p>
        </w:tc>
      </w:tr>
      <w:tr w:rsidR="00BB60CF" w:rsidRPr="0021118F" w14:paraId="05AD2D6C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68A61473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Educational Services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466B69BA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0.015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1C3D84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0.099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714C7E6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0.643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1E9AC74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32DBEB1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0.713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9D7050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0.643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08E8F3C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0.613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6BDCD40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1BF46B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7207E40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0.268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33C366F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0.789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6A52C35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0.502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41D9D4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7F26919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771E4EC9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5FB44599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Health Care and Social Assistance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21DEF5B8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1856658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75B3F0E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0.146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132E54F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737F6FC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0.246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AEF5D5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4BDD843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0.613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0C26EEB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CA0415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3AF85BA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64E22CA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0.165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53D8DC7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18E7F1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12AFA37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221A751F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60C17751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Arts, Entertainment, and Recreation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790B59D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382207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0.502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72233D6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4CF88F8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76A65374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0.040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65DC723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0.221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55158EC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37124A7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3C0AF7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221782EE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0.005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7B06A81E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0.025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496C87E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63A760D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273B1ED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0.110</w:t>
            </w:r>
          </w:p>
        </w:tc>
      </w:tr>
      <w:tr w:rsidR="00BB60CF" w:rsidRPr="0021118F" w14:paraId="6446AF6A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6C0BF263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Accommodation and Food Services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215EAEC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0.054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864215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0.499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446116D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0.455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5BB74F4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2269A167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0.561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4961A5E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0.455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4225DB8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1633FE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798534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9C0492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70C4108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0.674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2CBAC1F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3B0001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62013B2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0.247</w:t>
            </w:r>
          </w:p>
        </w:tc>
      </w:tr>
      <w:tr w:rsidR="00BB60CF" w:rsidRPr="0021118F" w14:paraId="77D56169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06C45F76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Other Services (except Public Administration)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368EDF33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0.047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2157D3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0.260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2D72ABE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0.623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233AC5B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20BEF74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0.068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5921792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7431612C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0.199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2569C1E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6541A57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0.194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2276D16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0.109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434C353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0.558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5DA2157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2E1E163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0.134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5347780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0.439</w:t>
            </w:r>
          </w:p>
        </w:tc>
      </w:tr>
      <w:tr w:rsidR="00BB60CF" w:rsidRPr="0021118F" w14:paraId="2D2DB2C8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5006FF6A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Public Administration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37817288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0.039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C1389E5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0.274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149E02C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0CDCD453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0ECA33B2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0.688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E2DE856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0.006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42371FA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0.611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57C73A8A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0.324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111DA24B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0.209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38E7C8C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0.447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2F0E303E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0.076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4E5D8BF8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0.272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5CF93F0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376B5F2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  <w:tr w:rsidR="00BB60CF" w:rsidRPr="0021118F" w14:paraId="7F32053A" w14:textId="77777777" w:rsidTr="00431500">
        <w:trPr>
          <w:trHeight w:val="286"/>
          <w:jc w:val="center"/>
        </w:trPr>
        <w:tc>
          <w:tcPr>
            <w:tcW w:w="672" w:type="pct"/>
            <w:shd w:val="clear" w:color="000000" w:fill="BDD7EE"/>
            <w:noWrap/>
            <w:vAlign w:val="center"/>
            <w:hideMark/>
          </w:tcPr>
          <w:p w14:paraId="4D30802B" w14:textId="77777777" w:rsidR="00BB60CF" w:rsidRPr="00777E14" w:rsidRDefault="00BB60CF" w:rsidP="00431500">
            <w:pPr>
              <w:jc w:val="center"/>
              <w:rPr>
                <w:b/>
                <w:bCs/>
                <w:sz w:val="12"/>
                <w:szCs w:val="12"/>
              </w:rPr>
            </w:pPr>
            <w:r w:rsidRPr="00777E14">
              <w:rPr>
                <w:b/>
                <w:bCs/>
                <w:sz w:val="12"/>
                <w:szCs w:val="12"/>
              </w:rPr>
              <w:t>Military</w:t>
            </w:r>
          </w:p>
        </w:tc>
        <w:tc>
          <w:tcPr>
            <w:tcW w:w="290" w:type="pct"/>
            <w:shd w:val="clear" w:color="000000" w:fill="DDEBF7"/>
            <w:noWrap/>
            <w:vAlign w:val="center"/>
            <w:hideMark/>
          </w:tcPr>
          <w:p w14:paraId="58B1BF78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360B543B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&lt;0.001</w:t>
            </w:r>
          </w:p>
        </w:tc>
        <w:tc>
          <w:tcPr>
            <w:tcW w:w="240" w:type="pct"/>
            <w:shd w:val="clear" w:color="000000" w:fill="DDEBF7"/>
            <w:noWrap/>
            <w:vAlign w:val="center"/>
            <w:hideMark/>
          </w:tcPr>
          <w:p w14:paraId="6BAB3C0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41" w:type="pct"/>
            <w:shd w:val="clear" w:color="000000" w:fill="DDEBF7"/>
            <w:noWrap/>
            <w:vAlign w:val="center"/>
            <w:hideMark/>
          </w:tcPr>
          <w:p w14:paraId="232A4477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0.032</w:t>
            </w:r>
          </w:p>
        </w:tc>
        <w:tc>
          <w:tcPr>
            <w:tcW w:w="481" w:type="pct"/>
            <w:shd w:val="clear" w:color="000000" w:fill="DDEBF7"/>
            <w:noWrap/>
            <w:vAlign w:val="center"/>
            <w:hideMark/>
          </w:tcPr>
          <w:p w14:paraId="279148FF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0.027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BAA2838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0.007</w:t>
            </w:r>
          </w:p>
        </w:tc>
        <w:tc>
          <w:tcPr>
            <w:tcW w:w="288" w:type="pct"/>
            <w:shd w:val="clear" w:color="000000" w:fill="DDEBF7"/>
            <w:noWrap/>
            <w:vAlign w:val="center"/>
            <w:hideMark/>
          </w:tcPr>
          <w:p w14:paraId="19D5AE0F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0.060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3583346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0.334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057DA9FD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9" w:type="pct"/>
            <w:shd w:val="clear" w:color="000000" w:fill="DDEBF7"/>
            <w:noWrap/>
            <w:vAlign w:val="center"/>
            <w:hideMark/>
          </w:tcPr>
          <w:p w14:paraId="40EEF13A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0.014</w:t>
            </w:r>
          </w:p>
        </w:tc>
        <w:tc>
          <w:tcPr>
            <w:tcW w:w="332" w:type="pct"/>
            <w:shd w:val="clear" w:color="000000" w:fill="DDEBF7"/>
            <w:noWrap/>
            <w:vAlign w:val="center"/>
            <w:hideMark/>
          </w:tcPr>
          <w:p w14:paraId="29A91F41" w14:textId="77777777" w:rsidR="00BB60CF" w:rsidRPr="008628D6" w:rsidRDefault="00BB60CF" w:rsidP="0043150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8628D6">
              <w:rPr>
                <w:b/>
                <w:bCs/>
                <w:color w:val="FF0000"/>
                <w:sz w:val="12"/>
                <w:szCs w:val="12"/>
              </w:rPr>
              <w:t>0.007</w:t>
            </w:r>
          </w:p>
        </w:tc>
        <w:tc>
          <w:tcPr>
            <w:tcW w:w="245" w:type="pct"/>
            <w:shd w:val="clear" w:color="000000" w:fill="DDEBF7"/>
            <w:noWrap/>
            <w:vAlign w:val="center"/>
            <w:hideMark/>
          </w:tcPr>
          <w:p w14:paraId="5820CAA4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0.076</w:t>
            </w:r>
          </w:p>
        </w:tc>
        <w:tc>
          <w:tcPr>
            <w:tcW w:w="337" w:type="pct"/>
            <w:shd w:val="clear" w:color="000000" w:fill="DDEBF7"/>
            <w:noWrap/>
            <w:vAlign w:val="center"/>
            <w:hideMark/>
          </w:tcPr>
          <w:p w14:paraId="7D0AE119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286" w:type="pct"/>
            <w:shd w:val="clear" w:color="000000" w:fill="DDEBF7"/>
            <w:noWrap/>
            <w:vAlign w:val="center"/>
            <w:hideMark/>
          </w:tcPr>
          <w:p w14:paraId="256A6F06" w14:textId="77777777" w:rsidR="00BB60CF" w:rsidRPr="008628D6" w:rsidRDefault="00BB60CF" w:rsidP="00431500">
            <w:pPr>
              <w:jc w:val="center"/>
              <w:rPr>
                <w:color w:val="000000"/>
                <w:sz w:val="12"/>
                <w:szCs w:val="12"/>
              </w:rPr>
            </w:pPr>
            <w:r w:rsidRPr="008628D6">
              <w:rPr>
                <w:color w:val="000000"/>
                <w:sz w:val="12"/>
                <w:szCs w:val="12"/>
              </w:rPr>
              <w:t>1.000</w:t>
            </w:r>
          </w:p>
        </w:tc>
      </w:tr>
    </w:tbl>
    <w:p w14:paraId="312A7A96" w14:textId="02DD56AD" w:rsidR="009E5068" w:rsidRDefault="009E5068">
      <w:r>
        <w:br w:type="page"/>
      </w:r>
    </w:p>
    <w:p w14:paraId="2D007037" w14:textId="65F207E0" w:rsidR="007D298F" w:rsidRDefault="007D298F" w:rsidP="00AA2BB9">
      <w:pPr>
        <w:pStyle w:val="Heading1"/>
      </w:pPr>
      <w:r w:rsidRPr="0025474A">
        <w:rPr>
          <w:rFonts w:hint="eastAsia"/>
        </w:rPr>
        <w:lastRenderedPageBreak/>
        <w:t>App</w:t>
      </w:r>
      <w:r w:rsidRPr="0025474A">
        <w:t xml:space="preserve">endix </w:t>
      </w:r>
      <w:r w:rsidR="002C1CA1">
        <w:t>11</w:t>
      </w:r>
      <w:r w:rsidRPr="0025474A">
        <w:t xml:space="preserve">. </w:t>
      </w:r>
      <w:r w:rsidRPr="007D298F">
        <w:t xml:space="preserve">Top 10 </w:t>
      </w:r>
      <w:r w:rsidR="00F51A22">
        <w:t>i</w:t>
      </w:r>
      <w:r w:rsidRPr="007D298F">
        <w:t xml:space="preserve">ndustries and </w:t>
      </w:r>
      <w:r w:rsidR="00F51A22">
        <w:t>o</w:t>
      </w:r>
      <w:r w:rsidRPr="007D298F">
        <w:t xml:space="preserve">ccupations of 464 </w:t>
      </w:r>
      <w:r w:rsidR="00F51A22">
        <w:t>p</w:t>
      </w:r>
      <w:r w:rsidRPr="007D298F">
        <w:t xml:space="preserve">atients </w:t>
      </w:r>
      <w:r w:rsidR="00F51A22">
        <w:t>e</w:t>
      </w:r>
      <w:r w:rsidRPr="007D298F">
        <w:t xml:space="preserve">xposed to </w:t>
      </w:r>
      <w:r w:rsidR="00F51A22">
        <w:t>a</w:t>
      </w:r>
      <w:r w:rsidRPr="007D298F">
        <w:t>sbestos</w:t>
      </w:r>
    </w:p>
    <w:p w14:paraId="49AF6753" w14:textId="77777777" w:rsidR="007D298F" w:rsidRDefault="007D298F"/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340"/>
        <w:gridCol w:w="1575"/>
      </w:tblGrid>
      <w:tr w:rsidR="007D298F" w:rsidRPr="0090254C" w14:paraId="25392844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BDD6EE" w:themeFill="accent5" w:themeFillTint="66"/>
            <w:noWrap/>
            <w:vAlign w:val="bottom"/>
            <w:hideMark/>
          </w:tcPr>
          <w:p w14:paraId="707629D0" w14:textId="77777777" w:rsidR="007D298F" w:rsidRPr="0090254C" w:rsidRDefault="007D298F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Industry</w:t>
            </w:r>
          </w:p>
        </w:tc>
        <w:tc>
          <w:tcPr>
            <w:tcW w:w="1575" w:type="dxa"/>
            <w:shd w:val="clear" w:color="auto" w:fill="BDD6EE" w:themeFill="accent5" w:themeFillTint="66"/>
            <w:noWrap/>
            <w:vAlign w:val="bottom"/>
            <w:hideMark/>
          </w:tcPr>
          <w:p w14:paraId="002EF9FE" w14:textId="77777777" w:rsidR="007D298F" w:rsidRPr="0090254C" w:rsidRDefault="007D298F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Number (%)</w:t>
            </w:r>
          </w:p>
        </w:tc>
      </w:tr>
      <w:tr w:rsidR="007D298F" w:rsidRPr="0090254C" w14:paraId="377451E9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1CCA8BE1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2164EA11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169 (36.42%)</w:t>
            </w:r>
          </w:p>
        </w:tc>
      </w:tr>
      <w:tr w:rsidR="007D298F" w:rsidRPr="0090254C" w14:paraId="7B11F7DC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04773948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6CDD2644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115 (24.78%)</w:t>
            </w:r>
          </w:p>
        </w:tc>
      </w:tr>
      <w:tr w:rsidR="007D298F" w:rsidRPr="0090254C" w14:paraId="7E284CE7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7B5EA82E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Public Administration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7966F740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43 (9.27%)</w:t>
            </w:r>
          </w:p>
        </w:tc>
      </w:tr>
      <w:tr w:rsidR="007D298F" w:rsidRPr="0090254C" w14:paraId="2D3792B3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6B1B4775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Other Services (except Public Administration)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109131FE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42 (9.05%)</w:t>
            </w:r>
          </w:p>
        </w:tc>
      </w:tr>
      <w:tr w:rsidR="007D298F" w:rsidRPr="0090254C" w14:paraId="4559349F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4803A40F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Transportation and Warehousing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4EB9B4C8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38 (8.19%)</w:t>
            </w:r>
          </w:p>
        </w:tc>
      </w:tr>
      <w:tr w:rsidR="007D298F" w:rsidRPr="0090254C" w14:paraId="6FB7AF02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0A449B0C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Retail Trade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04FCC253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29 (6.25%)</w:t>
            </w:r>
          </w:p>
        </w:tc>
      </w:tr>
      <w:tr w:rsidR="007D298F" w:rsidRPr="0090254C" w14:paraId="6CCA869A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74C1DD27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Professional, Scientific, and Technical Services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4C4E2411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28 (6.03%)</w:t>
            </w:r>
          </w:p>
        </w:tc>
      </w:tr>
      <w:tr w:rsidR="007D298F" w:rsidRPr="0090254C" w14:paraId="10DB1F7D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309AA766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Services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3814CBCC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27 (5.82%)</w:t>
            </w:r>
          </w:p>
        </w:tc>
      </w:tr>
      <w:tr w:rsidR="007D298F" w:rsidRPr="0090254C" w14:paraId="35AFFB53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4153B1BC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Health Care and Social Assistance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42D66365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25 (5.39%)</w:t>
            </w:r>
          </w:p>
        </w:tc>
      </w:tr>
      <w:tr w:rsidR="007D298F" w:rsidRPr="0090254C" w14:paraId="48F7D258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3B496CA1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0AD92F4A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24 (5.17%)</w:t>
            </w:r>
          </w:p>
        </w:tc>
      </w:tr>
      <w:tr w:rsidR="007D298F" w:rsidRPr="0090254C" w14:paraId="45F66097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BDD6EE" w:themeFill="accent5" w:themeFillTint="66"/>
            <w:noWrap/>
            <w:vAlign w:val="bottom"/>
            <w:hideMark/>
          </w:tcPr>
          <w:p w14:paraId="664D571A" w14:textId="77777777" w:rsidR="007D298F" w:rsidRPr="0090254C" w:rsidRDefault="007D298F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575" w:type="dxa"/>
            <w:shd w:val="clear" w:color="auto" w:fill="BDD6EE" w:themeFill="accent5" w:themeFillTint="66"/>
            <w:noWrap/>
            <w:vAlign w:val="bottom"/>
            <w:hideMark/>
          </w:tcPr>
          <w:p w14:paraId="4013782E" w14:textId="77777777" w:rsidR="007D298F" w:rsidRPr="0090254C" w:rsidRDefault="007D298F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Number (%)</w:t>
            </w:r>
          </w:p>
        </w:tc>
      </w:tr>
      <w:tr w:rsidR="007D298F" w:rsidRPr="0090254C" w14:paraId="53C40F86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17E45F91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Construction and Extraction 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2F3307EE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148 (31.90%)</w:t>
            </w:r>
          </w:p>
        </w:tc>
      </w:tr>
      <w:tr w:rsidR="007D298F" w:rsidRPr="0090254C" w14:paraId="6751A0B6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23946E42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Production 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1056A702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114 (24.57%)</w:t>
            </w:r>
          </w:p>
        </w:tc>
      </w:tr>
      <w:tr w:rsidR="007D298F" w:rsidRPr="0090254C" w14:paraId="66A6573A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418F4DAB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Installation, Maintenance, and Repair 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31A37403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59 (12.72%)</w:t>
            </w:r>
          </w:p>
        </w:tc>
      </w:tr>
      <w:tr w:rsidR="007D298F" w:rsidRPr="0090254C" w14:paraId="3091EAB3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166D387F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Transportation and Material Moving 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771D0D3E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50 (10.78%)</w:t>
            </w:r>
          </w:p>
        </w:tc>
      </w:tr>
      <w:tr w:rsidR="007D298F" w:rsidRPr="0090254C" w14:paraId="46F46466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68E5B382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 xml:space="preserve">Management 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4F24844D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44 (9.48%)</w:t>
            </w:r>
          </w:p>
        </w:tc>
      </w:tr>
      <w:tr w:rsidR="007D298F" w:rsidRPr="0090254C" w14:paraId="681214BA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28BC8282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Sales and Related Occupations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62E78CD1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 (4.74%)</w:t>
            </w:r>
          </w:p>
        </w:tc>
      </w:tr>
      <w:tr w:rsidR="007D298F" w:rsidRPr="0090254C" w14:paraId="45B6B582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18B20581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Office and Administrative Support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0089E8DA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22 (4.74%)</w:t>
            </w:r>
          </w:p>
        </w:tc>
      </w:tr>
      <w:tr w:rsidR="007D298F" w:rsidRPr="0090254C" w14:paraId="6376B152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0D5E0C8E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Architecture and Engineering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6C1457BC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 (4.53%)</w:t>
            </w:r>
          </w:p>
        </w:tc>
      </w:tr>
      <w:tr w:rsidR="007D298F" w:rsidRPr="0090254C" w14:paraId="1FE4CEF9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5B7D7187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Educational Instruction and Library Occupations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7679209B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 (4.53%)</w:t>
            </w:r>
          </w:p>
        </w:tc>
      </w:tr>
      <w:tr w:rsidR="007D298F" w:rsidRPr="0090254C" w14:paraId="70B302D2" w14:textId="77777777" w:rsidTr="00431500">
        <w:trPr>
          <w:trHeight w:val="320"/>
          <w:jc w:val="center"/>
        </w:trPr>
        <w:tc>
          <w:tcPr>
            <w:tcW w:w="6340" w:type="dxa"/>
            <w:shd w:val="clear" w:color="auto" w:fill="F2F2F2" w:themeFill="background1" w:themeFillShade="F2"/>
            <w:noWrap/>
            <w:vAlign w:val="bottom"/>
            <w:hideMark/>
          </w:tcPr>
          <w:p w14:paraId="27E4F941" w14:textId="77777777" w:rsidR="007D298F" w:rsidRPr="0090254C" w:rsidRDefault="007D298F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Protective Service</w:t>
            </w:r>
          </w:p>
        </w:tc>
        <w:tc>
          <w:tcPr>
            <w:tcW w:w="1575" w:type="dxa"/>
            <w:shd w:val="clear" w:color="auto" w:fill="F2F2F2" w:themeFill="background1" w:themeFillShade="F2"/>
            <w:noWrap/>
            <w:vAlign w:val="bottom"/>
            <w:hideMark/>
          </w:tcPr>
          <w:p w14:paraId="163B0171" w14:textId="77777777" w:rsidR="007D298F" w:rsidRPr="0090254C" w:rsidRDefault="007D298F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 (3.66%)</w:t>
            </w:r>
          </w:p>
        </w:tc>
      </w:tr>
    </w:tbl>
    <w:p w14:paraId="70DE2428" w14:textId="04DDBD2F" w:rsidR="007D298F" w:rsidRDefault="007D298F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>
        <w:br w:type="page"/>
      </w:r>
    </w:p>
    <w:p w14:paraId="48E85B1E" w14:textId="3D6E8C9E" w:rsidR="00E62730" w:rsidRDefault="009E5068" w:rsidP="00393D61">
      <w:pPr>
        <w:pStyle w:val="Heading1"/>
        <w:ind w:left="0" w:firstLine="0"/>
      </w:pPr>
      <w:r w:rsidRPr="0025474A">
        <w:rPr>
          <w:rFonts w:hint="eastAsia"/>
        </w:rPr>
        <w:lastRenderedPageBreak/>
        <w:t>App</w:t>
      </w:r>
      <w:r w:rsidRPr="0025474A">
        <w:t xml:space="preserve">endix </w:t>
      </w:r>
      <w:r w:rsidR="002C1CA1">
        <w:t>12</w:t>
      </w:r>
      <w:r w:rsidRPr="0025474A">
        <w:t xml:space="preserve">. </w:t>
      </w:r>
      <w:r>
        <w:t xml:space="preserve">Chi-Square </w:t>
      </w:r>
      <w:r w:rsidR="00F51A22">
        <w:t>a</w:t>
      </w:r>
      <w:r>
        <w:t xml:space="preserve">nalysis </w:t>
      </w:r>
      <w:r w:rsidRPr="009E5068">
        <w:t xml:space="preserve">on </w:t>
      </w:r>
      <w:r w:rsidR="00F51A22">
        <w:t>d</w:t>
      </w:r>
      <w:r w:rsidRPr="009E5068">
        <w:t xml:space="preserve">emographic </w:t>
      </w:r>
      <w:r w:rsidR="00F51A22">
        <w:t>v</w:t>
      </w:r>
      <w:r w:rsidRPr="009E5068">
        <w:t xml:space="preserve">ariables between </w:t>
      </w:r>
      <w:r w:rsidR="00F51A22">
        <w:t>s</w:t>
      </w:r>
      <w:r w:rsidRPr="009E5068">
        <w:t>elected and</w:t>
      </w:r>
      <w:r w:rsidR="00F51A22">
        <w:t xml:space="preserve"> u</w:t>
      </w:r>
      <w:r w:rsidRPr="009E5068">
        <w:t xml:space="preserve">nselected </w:t>
      </w:r>
      <w:r w:rsidR="00F51A22">
        <w:t>g</w:t>
      </w:r>
      <w:r w:rsidRPr="009E5068">
        <w:t>roups</w:t>
      </w:r>
      <w:r w:rsidR="00753B3D">
        <w:t>*</w:t>
      </w:r>
    </w:p>
    <w:p w14:paraId="0554B227" w14:textId="48605282" w:rsidR="009E5068" w:rsidRDefault="009E5068"/>
    <w:tbl>
      <w:tblPr>
        <w:tblW w:w="8776" w:type="dxa"/>
        <w:jc w:val="center"/>
        <w:tblLook w:val="04A0" w:firstRow="1" w:lastRow="0" w:firstColumn="1" w:lastColumn="0" w:noHBand="0" w:noVBand="1"/>
      </w:tblPr>
      <w:tblGrid>
        <w:gridCol w:w="2580"/>
        <w:gridCol w:w="623"/>
        <w:gridCol w:w="1183"/>
        <w:gridCol w:w="1132"/>
        <w:gridCol w:w="979"/>
        <w:gridCol w:w="1351"/>
        <w:gridCol w:w="928"/>
      </w:tblGrid>
      <w:tr w:rsidR="009E5068" w:rsidRPr="0090254C" w14:paraId="6C3DD6E0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9767333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102E47B1" w14:textId="77777777" w:rsidR="009E5068" w:rsidRPr="0090254C" w:rsidRDefault="009E5068" w:rsidP="00431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Selected (n=693)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5A8114CF" w14:textId="77777777" w:rsidR="009E5068" w:rsidRPr="0090254C" w:rsidRDefault="009E5068" w:rsidP="00431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Unselected (n=751)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25083C4B" w14:textId="77777777" w:rsidR="009E5068" w:rsidRPr="0090254C" w:rsidRDefault="009E5068" w:rsidP="00431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Chi-Square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7FDBCB9" w14:textId="77777777" w:rsidR="009E5068" w:rsidRPr="0090254C" w:rsidRDefault="009E5068" w:rsidP="00431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P value</w:t>
            </w:r>
          </w:p>
        </w:tc>
      </w:tr>
      <w:tr w:rsidR="009E5068" w:rsidRPr="0090254C" w14:paraId="4FD91329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B694F21" w14:textId="55155227" w:rsidR="009E5068" w:rsidRPr="0090254C" w:rsidRDefault="00CE2CF7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20D734A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0CB09A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6DFF22B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85A1683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31E96F4" w14:textId="77777777" w:rsidR="009E5068" w:rsidRPr="0090254C" w:rsidRDefault="009E5068" w:rsidP="00431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91CFAE" w14:textId="77777777" w:rsidR="009E5068" w:rsidRPr="0090254C" w:rsidRDefault="009E5068" w:rsidP="00431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5068" w:rsidRPr="0090254C" w14:paraId="0E4A5329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5C0FAA3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75C2AE2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5E620FA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21.42%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88C00D7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E093922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33.62%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2E19F19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25.31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A16271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&lt;0.0001</w:t>
            </w:r>
          </w:p>
        </w:tc>
      </w:tr>
      <w:tr w:rsidR="009E5068" w:rsidRPr="0090254C" w14:paraId="2F55B425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464F1A8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F97A8DA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8357F79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78.58%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7681B59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EE0FBA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66.38%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DE5014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CC55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  <w:tr w:rsidR="009E5068" w:rsidRPr="0090254C" w14:paraId="3A98784D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5ECAC10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919343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2CB6D0B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1233AEE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988092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8893F27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448740B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5068" w:rsidRPr="0090254C" w14:paraId="26D6D579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64C058E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D7DDB6C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05798F9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0.74%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B946106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5AF17C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1.84%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9EECE68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11.35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7133A4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0.001</w:t>
            </w:r>
          </w:p>
        </w:tc>
      </w:tr>
      <w:tr w:rsidR="009E5068" w:rsidRPr="0090254C" w14:paraId="480F731B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AC853F5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2499F0B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D6735F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1.77%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B8D73A8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9ADFB4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4.36%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84D6FA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25D1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  <w:tr w:rsidR="009E5068" w:rsidRPr="0090254C" w14:paraId="3E82A419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3BFA4C8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A215B8E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CC23AB1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1.18%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252658E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0EB67B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1.68%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7B4182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F43D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  <w:tr w:rsidR="009E5068" w:rsidRPr="0090254C" w14:paraId="765818F7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4DE280D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9B353D0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FA32B46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96.31%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1C01F08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2734076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92.13%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7CBE72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CB24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  <w:tr w:rsidR="009E5068" w:rsidRPr="0090254C" w14:paraId="2B678A8A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CC2A35C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201BBFD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795C242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74A46A7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8544FD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EB49352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84A2D4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5068" w:rsidRPr="0090254C" w14:paraId="51ED135D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E3A9CC9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Hispanic or Latino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99D9DE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EBF099F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2.60%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1E0F1C6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DA8310B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1.46%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086E2CFF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1.38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C0D662" w14:textId="77777777" w:rsidR="009E5068" w:rsidRPr="0090254C" w:rsidRDefault="009E5068" w:rsidP="00431500">
            <w:pPr>
              <w:jc w:val="center"/>
              <w:rPr>
                <w:b/>
                <w:bCs/>
                <w:color w:val="70AD47"/>
                <w:sz w:val="20"/>
                <w:szCs w:val="20"/>
              </w:rPr>
            </w:pPr>
            <w:r w:rsidRPr="0090254C">
              <w:rPr>
                <w:b/>
                <w:bCs/>
                <w:color w:val="000000" w:themeColor="text1"/>
                <w:sz w:val="20"/>
                <w:szCs w:val="20"/>
              </w:rPr>
              <w:t>0.2396</w:t>
            </w:r>
          </w:p>
        </w:tc>
      </w:tr>
      <w:tr w:rsidR="009E5068" w:rsidRPr="0090254C" w14:paraId="1042045F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0CC59B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Non-Spanish Non-Hispanic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8059795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9952BE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97.40%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AC1679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8AF5084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98.54%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B090D2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C352" w14:textId="77777777" w:rsidR="009E5068" w:rsidRPr="0090254C" w:rsidRDefault="009E5068" w:rsidP="00431500">
            <w:pPr>
              <w:rPr>
                <w:color w:val="70AD47"/>
                <w:sz w:val="20"/>
                <w:szCs w:val="20"/>
              </w:rPr>
            </w:pPr>
          </w:p>
        </w:tc>
      </w:tr>
      <w:tr w:rsidR="009E5068" w:rsidRPr="0090254C" w14:paraId="63B4EC56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FAE7359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Age Range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28BF811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EB8A31A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C561143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E0F1B5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CA599B3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0645EA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5068" w:rsidRPr="0090254C" w14:paraId="79AF6FBE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EDB8047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21-40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5D4DFE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29DD4DE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3.90%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BFC147A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AA5F44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5.91%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159077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13.70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53FA1F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0.0033</w:t>
            </w:r>
          </w:p>
        </w:tc>
      </w:tr>
      <w:tr w:rsidR="009E5068" w:rsidRPr="0090254C" w14:paraId="18E6CEA1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A5ECF39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41-60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24099A6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35323EA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24.34%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7957ABD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926E0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30.95%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93349F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66ED6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  <w:tr w:rsidR="009E5068" w:rsidRPr="0090254C" w14:paraId="4992405B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991A385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61-80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33B0587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A4FC836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63.65%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1C093FD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FA189F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58.01%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8F38B7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FC416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  <w:tr w:rsidR="009E5068" w:rsidRPr="0090254C" w14:paraId="598FA7FD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ABBBE06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81+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F75B349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16BDFD2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8.11%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2764F22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C6AF01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5.13%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34A988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89D19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  <w:tr w:rsidR="009E5068" w:rsidRPr="0090254C" w14:paraId="6C64C38D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72C81EE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Histological Type</w:t>
            </w:r>
          </w:p>
        </w:tc>
        <w:tc>
          <w:tcPr>
            <w:tcW w:w="62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816C52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5D2525C8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52758FF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8E3729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7E6D192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7D02B849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5068" w:rsidRPr="0090254C" w14:paraId="214B5D00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0AEDBF3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Biphasic</w:t>
            </w:r>
          </w:p>
        </w:tc>
        <w:tc>
          <w:tcPr>
            <w:tcW w:w="62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F38F07C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466EC4F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16.48%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2867A84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C16E46F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17.41%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35463EEE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2E90AAC" w14:textId="77777777" w:rsidR="009E5068" w:rsidRPr="0090254C" w:rsidRDefault="009E5068" w:rsidP="00431500">
            <w:pPr>
              <w:jc w:val="center"/>
              <w:rPr>
                <w:b/>
                <w:bCs/>
                <w:color w:val="70AD47"/>
                <w:sz w:val="20"/>
                <w:szCs w:val="20"/>
              </w:rPr>
            </w:pPr>
            <w:r w:rsidRPr="0090254C">
              <w:rPr>
                <w:b/>
                <w:bCs/>
                <w:color w:val="000000" w:themeColor="text1"/>
                <w:sz w:val="20"/>
                <w:szCs w:val="20"/>
              </w:rPr>
              <w:t>0.6478</w:t>
            </w:r>
          </w:p>
        </w:tc>
      </w:tr>
      <w:tr w:rsidR="009E5068" w:rsidRPr="0090254C" w14:paraId="5EAC62DA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3B8DC8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Epithelial or epithelioid</w:t>
            </w:r>
          </w:p>
        </w:tc>
        <w:tc>
          <w:tcPr>
            <w:tcW w:w="62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EBB281D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6CFEE767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76.59%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A0058D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A5C5A9D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74.42%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0D0935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271DBC" w14:textId="77777777" w:rsidR="009E5068" w:rsidRPr="0090254C" w:rsidRDefault="009E5068" w:rsidP="00431500">
            <w:pPr>
              <w:rPr>
                <w:color w:val="70AD47"/>
                <w:sz w:val="20"/>
                <w:szCs w:val="20"/>
              </w:rPr>
            </w:pPr>
          </w:p>
        </w:tc>
      </w:tr>
      <w:tr w:rsidR="009E5068" w:rsidRPr="0090254C" w14:paraId="3FBAEE64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6592FD2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Sarcomatoid</w:t>
            </w:r>
          </w:p>
        </w:tc>
        <w:tc>
          <w:tcPr>
            <w:tcW w:w="62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68C50F8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000B3774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6.93%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5B0C45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4F29693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8.17%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874EE9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EAFB63" w14:textId="77777777" w:rsidR="009E5068" w:rsidRPr="0090254C" w:rsidRDefault="009E5068" w:rsidP="00431500">
            <w:pPr>
              <w:rPr>
                <w:color w:val="70AD47"/>
                <w:sz w:val="20"/>
                <w:szCs w:val="20"/>
              </w:rPr>
            </w:pPr>
          </w:p>
        </w:tc>
      </w:tr>
      <w:tr w:rsidR="009E5068" w:rsidRPr="0090254C" w14:paraId="23F55820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583B9D" w14:textId="77777777" w:rsidR="009E5068" w:rsidRPr="0090254C" w:rsidRDefault="009E5068" w:rsidP="004315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254C">
              <w:rPr>
                <w:b/>
                <w:bCs/>
                <w:color w:val="000000"/>
                <w:sz w:val="20"/>
                <w:szCs w:val="20"/>
              </w:rPr>
              <w:t>Anatomic Site</w:t>
            </w:r>
          </w:p>
        </w:tc>
        <w:tc>
          <w:tcPr>
            <w:tcW w:w="62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F39BE0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0CAFAFCE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AF81F21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BCF1A68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334C8AB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5B032D7F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5068" w:rsidRPr="0090254C" w14:paraId="411AFB02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6428830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Peritoneum</w:t>
            </w:r>
          </w:p>
        </w:tc>
        <w:tc>
          <w:tcPr>
            <w:tcW w:w="62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16F54A2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770E915B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13.06%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4EB4D58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202D10E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32.68%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511AE6BE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36.47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012ED01" w14:textId="77777777" w:rsidR="009E5068" w:rsidRPr="0090254C" w:rsidRDefault="009E5068" w:rsidP="00431500">
            <w:pPr>
              <w:jc w:val="center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&lt; 0.0001</w:t>
            </w:r>
          </w:p>
        </w:tc>
      </w:tr>
      <w:tr w:rsidR="009E5068" w:rsidRPr="00FB6B3A" w14:paraId="722FBD9A" w14:textId="77777777" w:rsidTr="00431500">
        <w:trPr>
          <w:trHeight w:val="268"/>
          <w:jc w:val="center"/>
        </w:trPr>
        <w:tc>
          <w:tcPr>
            <w:tcW w:w="25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EDEDED"/>
            <w:noWrap/>
            <w:vAlign w:val="bottom"/>
            <w:hideMark/>
          </w:tcPr>
          <w:p w14:paraId="431C45AE" w14:textId="77777777" w:rsidR="009E5068" w:rsidRPr="0090254C" w:rsidRDefault="009E5068" w:rsidP="0043150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Pleura</w:t>
            </w:r>
          </w:p>
        </w:tc>
        <w:tc>
          <w:tcPr>
            <w:tcW w:w="62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EDEDED"/>
            <w:noWrap/>
            <w:vAlign w:val="bottom"/>
            <w:hideMark/>
          </w:tcPr>
          <w:p w14:paraId="2EAA08C4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bottom"/>
            <w:hideMark/>
          </w:tcPr>
          <w:p w14:paraId="4C1F17E7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86.94%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EDEDED"/>
            <w:noWrap/>
            <w:vAlign w:val="bottom"/>
            <w:hideMark/>
          </w:tcPr>
          <w:p w14:paraId="5FE4C472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EDEDED"/>
            <w:noWrap/>
            <w:vAlign w:val="bottom"/>
            <w:hideMark/>
          </w:tcPr>
          <w:p w14:paraId="665126D9" w14:textId="77777777" w:rsidR="009E5068" w:rsidRPr="0090254C" w:rsidRDefault="009E5068" w:rsidP="00431500">
            <w:pPr>
              <w:jc w:val="right"/>
              <w:rPr>
                <w:color w:val="000000"/>
                <w:sz w:val="20"/>
                <w:szCs w:val="20"/>
              </w:rPr>
            </w:pPr>
            <w:r w:rsidRPr="0090254C">
              <w:rPr>
                <w:color w:val="000000"/>
                <w:sz w:val="20"/>
                <w:szCs w:val="20"/>
              </w:rPr>
              <w:t>67.32%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4C4014" w14:textId="77777777" w:rsidR="009E5068" w:rsidRPr="0090254C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4312A9" w14:textId="77777777" w:rsidR="009E5068" w:rsidRPr="008C6BCA" w:rsidRDefault="009E5068" w:rsidP="0043150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24A255C" w14:textId="061F190C" w:rsidR="004734B8" w:rsidRDefault="00753B3D">
      <w:r>
        <w:t xml:space="preserve">(* selected group is the one who has available </w:t>
      </w:r>
      <w:r w:rsidR="005551FE">
        <w:t>survival information: vital status, survival time.</w:t>
      </w:r>
      <w:r>
        <w:t>)</w:t>
      </w:r>
    </w:p>
    <w:p w14:paraId="44EF34EF" w14:textId="77777777" w:rsidR="004734B8" w:rsidRDefault="004734B8">
      <w:r>
        <w:br w:type="page"/>
      </w:r>
    </w:p>
    <w:p w14:paraId="24D6ABCD" w14:textId="72B031B2" w:rsidR="004734B8" w:rsidRDefault="004734B8" w:rsidP="00AA2BB9">
      <w:pPr>
        <w:pStyle w:val="Heading1"/>
      </w:pPr>
      <w:r>
        <w:lastRenderedPageBreak/>
        <w:t xml:space="preserve">Appendix </w:t>
      </w:r>
      <w:r w:rsidR="002C1CA1">
        <w:t>13</w:t>
      </w:r>
      <w:r>
        <w:t xml:space="preserve">. </w:t>
      </w:r>
      <w:r w:rsidRPr="000B73BD">
        <w:t xml:space="preserve">Kaplan Meier </w:t>
      </w:r>
      <w:r w:rsidR="00F51A22">
        <w:t>c</w:t>
      </w:r>
      <w:r w:rsidRPr="000B73BD">
        <w:t>urve analysis</w:t>
      </w:r>
    </w:p>
    <w:p w14:paraId="4D8376EE" w14:textId="77777777" w:rsidR="001D7873" w:rsidRDefault="001D7873" w:rsidP="001D7873">
      <w:r>
        <w:rPr>
          <w:noProof/>
          <w:lang w:eastAsia="en-US"/>
        </w:rPr>
        <w:drawing>
          <wp:inline distT="0" distB="0" distL="0" distR="0" wp14:anchorId="10C0D797" wp14:editId="511B7C98">
            <wp:extent cx="5943600" cy="1833880"/>
            <wp:effectExtent l="0" t="0" r="0" b="0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65EDA" w14:textId="77777777" w:rsidR="001D7873" w:rsidRDefault="001D7873" w:rsidP="001D7873">
      <w:r>
        <w:rPr>
          <w:noProof/>
          <w:lang w:eastAsia="en-US"/>
        </w:rPr>
        <w:drawing>
          <wp:inline distT="0" distB="0" distL="0" distR="0" wp14:anchorId="2687AAA9" wp14:editId="3DAAEE43">
            <wp:extent cx="5943600" cy="1833880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BB98" w14:textId="77777777" w:rsidR="001D7873" w:rsidRDefault="001D7873" w:rsidP="001D7873">
      <w:r>
        <w:rPr>
          <w:noProof/>
          <w:lang w:eastAsia="en-US"/>
        </w:rPr>
        <w:drawing>
          <wp:inline distT="0" distB="0" distL="0" distR="0" wp14:anchorId="61834426" wp14:editId="03DA4E69">
            <wp:extent cx="5943600" cy="3667760"/>
            <wp:effectExtent l="0" t="0" r="0" b="2540"/>
            <wp:docPr id="5" name="Picture 5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8D5C" w14:textId="77777777" w:rsidR="001D7873" w:rsidRDefault="001D7873" w:rsidP="001D7873">
      <w:r>
        <w:rPr>
          <w:noProof/>
          <w:lang w:eastAsia="en-US"/>
        </w:rPr>
        <w:lastRenderedPageBreak/>
        <w:drawing>
          <wp:inline distT="0" distB="0" distL="0" distR="0" wp14:anchorId="68FEB522" wp14:editId="0E77D2E3">
            <wp:extent cx="5943600" cy="3667760"/>
            <wp:effectExtent l="0" t="0" r="0" b="254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E5C7" w14:textId="77777777" w:rsidR="001D7873" w:rsidRDefault="001D7873" w:rsidP="001D7873">
      <w:r>
        <w:rPr>
          <w:noProof/>
          <w:lang w:eastAsia="en-US"/>
        </w:rPr>
        <w:drawing>
          <wp:inline distT="0" distB="0" distL="0" distR="0" wp14:anchorId="25E219C5" wp14:editId="6E036318">
            <wp:extent cx="5943600" cy="1833880"/>
            <wp:effectExtent l="0" t="0" r="0" b="0"/>
            <wp:docPr id="12" name="Picture 12" descr="Chart, line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, histo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0666" w14:textId="5A899D28" w:rsidR="009E5068" w:rsidRDefault="009E5068"/>
    <w:p w14:paraId="4916BC2F" w14:textId="5FFEA706" w:rsidR="004734B8" w:rsidRDefault="004734B8" w:rsidP="004734B8">
      <w:pPr>
        <w:jc w:val="center"/>
      </w:pPr>
    </w:p>
    <w:p w14:paraId="083E29E0" w14:textId="7B75BA05" w:rsidR="004734B8" w:rsidRDefault="004734B8" w:rsidP="004734B8">
      <w:pPr>
        <w:jc w:val="center"/>
      </w:pPr>
    </w:p>
    <w:p w14:paraId="3AB31E73" w14:textId="70D831BD" w:rsidR="004734B8" w:rsidRDefault="004734B8"/>
    <w:p w14:paraId="05F20DA7" w14:textId="2D214DE6" w:rsidR="004734B8" w:rsidRDefault="004734B8"/>
    <w:p w14:paraId="6D22F5C0" w14:textId="6AFB793F" w:rsidR="004734B8" w:rsidRDefault="004734B8"/>
    <w:sectPr w:rsidR="004734B8" w:rsidSect="00393D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lnNumType w:countBy="1" w:restart="continuous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E9B28" w14:textId="77777777" w:rsidR="00AF23FC" w:rsidRDefault="00AF23FC" w:rsidP="004D7EC5">
      <w:r>
        <w:separator/>
      </w:r>
    </w:p>
  </w:endnote>
  <w:endnote w:type="continuationSeparator" w:id="0">
    <w:p w14:paraId="33EC7D78" w14:textId="77777777" w:rsidR="00AF23FC" w:rsidRDefault="00AF23FC" w:rsidP="004D7EC5">
      <w:r>
        <w:continuationSeparator/>
      </w:r>
    </w:p>
  </w:endnote>
  <w:endnote w:type="continuationNotice" w:id="1">
    <w:p w14:paraId="2736CD66" w14:textId="77777777" w:rsidR="00AF23FC" w:rsidRDefault="00AF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altName w:val="MS Gothic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735205"/>
      <w:docPartObj>
        <w:docPartGallery w:val="Page Numbers (Bottom of Page)"/>
        <w:docPartUnique/>
      </w:docPartObj>
    </w:sdtPr>
    <w:sdtEndPr/>
    <w:sdtContent>
      <w:p w14:paraId="1D1BD03D" w14:textId="11849F00" w:rsidR="004D7EC5" w:rsidRDefault="004D7EC5" w:rsidP="00EC00AB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A0C5D">
          <w:rPr>
            <w:noProof/>
          </w:rPr>
          <w:t>20</w:t>
        </w:r>
        <w:r>
          <w:fldChar w:fldCharType="end"/>
        </w:r>
      </w:p>
    </w:sdtContent>
  </w:sdt>
  <w:p w14:paraId="079292F1" w14:textId="77777777" w:rsidR="004D7EC5" w:rsidRDefault="004D7EC5" w:rsidP="004D7EC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645984"/>
      <w:docPartObj>
        <w:docPartGallery w:val="Page Numbers (Bottom of Page)"/>
        <w:docPartUnique/>
      </w:docPartObj>
    </w:sdtPr>
    <w:sdtEndPr/>
    <w:sdtContent>
      <w:p w14:paraId="3916B26C" w14:textId="4A68BCFD" w:rsidR="004D7EC5" w:rsidRDefault="004D7EC5" w:rsidP="00EC00AB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76C92">
          <w:rPr>
            <w:noProof/>
          </w:rPr>
          <w:t>6</w:t>
        </w:r>
        <w:r>
          <w:fldChar w:fldCharType="end"/>
        </w:r>
      </w:p>
    </w:sdtContent>
  </w:sdt>
  <w:p w14:paraId="0548133D" w14:textId="77777777" w:rsidR="004D7EC5" w:rsidRDefault="004D7EC5" w:rsidP="004D7EC5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B6D1" w14:textId="77777777" w:rsidR="00F50207" w:rsidRDefault="00F50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B436" w14:textId="77777777" w:rsidR="00AF23FC" w:rsidRDefault="00AF23FC" w:rsidP="004D7EC5">
      <w:r>
        <w:separator/>
      </w:r>
    </w:p>
  </w:footnote>
  <w:footnote w:type="continuationSeparator" w:id="0">
    <w:p w14:paraId="207AEE81" w14:textId="77777777" w:rsidR="00AF23FC" w:rsidRDefault="00AF23FC" w:rsidP="004D7EC5">
      <w:r>
        <w:continuationSeparator/>
      </w:r>
    </w:p>
  </w:footnote>
  <w:footnote w:type="continuationNotice" w:id="1">
    <w:p w14:paraId="0DCE02C3" w14:textId="77777777" w:rsidR="00AF23FC" w:rsidRDefault="00AF23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2661" w14:textId="77777777" w:rsidR="00F50207" w:rsidRDefault="00F50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7FEF" w14:textId="77777777" w:rsidR="00F50207" w:rsidRDefault="00F50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B8009" w14:textId="77777777" w:rsidR="00F50207" w:rsidRDefault="00F50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3D15"/>
    <w:multiLevelType w:val="multilevel"/>
    <w:tmpl w:val="8A46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CC93C8A"/>
    <w:multiLevelType w:val="hybridMultilevel"/>
    <w:tmpl w:val="8B104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5DA8"/>
    <w:multiLevelType w:val="hybridMultilevel"/>
    <w:tmpl w:val="C6C2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A03BB"/>
    <w:multiLevelType w:val="hybridMultilevel"/>
    <w:tmpl w:val="4808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957"/>
    <w:multiLevelType w:val="hybridMultilevel"/>
    <w:tmpl w:val="14EA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35D3"/>
    <w:multiLevelType w:val="hybridMultilevel"/>
    <w:tmpl w:val="2E2CBC22"/>
    <w:lvl w:ilvl="0" w:tplc="0570E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F5973"/>
    <w:multiLevelType w:val="multilevel"/>
    <w:tmpl w:val="C7348E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25E467C3"/>
    <w:multiLevelType w:val="multilevel"/>
    <w:tmpl w:val="CD5009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7C146FC"/>
    <w:multiLevelType w:val="multilevel"/>
    <w:tmpl w:val="3BBC0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A2D32D1"/>
    <w:multiLevelType w:val="hybridMultilevel"/>
    <w:tmpl w:val="8DC07DF8"/>
    <w:lvl w:ilvl="0" w:tplc="935A72F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B463B"/>
    <w:multiLevelType w:val="hybridMultilevel"/>
    <w:tmpl w:val="F03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33D4E"/>
    <w:multiLevelType w:val="multilevel"/>
    <w:tmpl w:val="10EEF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3A8A12D7"/>
    <w:multiLevelType w:val="multilevel"/>
    <w:tmpl w:val="08086E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AC9671E"/>
    <w:multiLevelType w:val="hybridMultilevel"/>
    <w:tmpl w:val="5C14BE14"/>
    <w:lvl w:ilvl="0" w:tplc="FCC84F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61115"/>
    <w:multiLevelType w:val="multilevel"/>
    <w:tmpl w:val="8A46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FB71F28"/>
    <w:multiLevelType w:val="hybridMultilevel"/>
    <w:tmpl w:val="8B104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60AFC"/>
    <w:multiLevelType w:val="hybridMultilevel"/>
    <w:tmpl w:val="3F389668"/>
    <w:lvl w:ilvl="0" w:tplc="8D86C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D2C4E"/>
    <w:multiLevelType w:val="hybridMultilevel"/>
    <w:tmpl w:val="2E8899A4"/>
    <w:lvl w:ilvl="0" w:tplc="9D205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5378F"/>
    <w:multiLevelType w:val="hybridMultilevel"/>
    <w:tmpl w:val="B126AF8C"/>
    <w:lvl w:ilvl="0" w:tplc="25A8E6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1C39E1"/>
    <w:multiLevelType w:val="hybridMultilevel"/>
    <w:tmpl w:val="52366332"/>
    <w:lvl w:ilvl="0" w:tplc="F77265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84385"/>
    <w:multiLevelType w:val="hybridMultilevel"/>
    <w:tmpl w:val="2B06CB10"/>
    <w:lvl w:ilvl="0" w:tplc="318414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E71C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F6035E9"/>
    <w:multiLevelType w:val="hybridMultilevel"/>
    <w:tmpl w:val="0B3E9B60"/>
    <w:lvl w:ilvl="0" w:tplc="CA38682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2785886"/>
    <w:multiLevelType w:val="hybridMultilevel"/>
    <w:tmpl w:val="C0DA0A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53864"/>
    <w:multiLevelType w:val="hybridMultilevel"/>
    <w:tmpl w:val="F4E47886"/>
    <w:lvl w:ilvl="0" w:tplc="86D2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552886"/>
    <w:multiLevelType w:val="multilevel"/>
    <w:tmpl w:val="BF70C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6A865B96"/>
    <w:multiLevelType w:val="singleLevel"/>
    <w:tmpl w:val="2F6A63D6"/>
    <w:lvl w:ilvl="0">
      <w:start w:val="1"/>
      <w:numFmt w:val="non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6AA632EC"/>
    <w:multiLevelType w:val="hybridMultilevel"/>
    <w:tmpl w:val="D44CF93A"/>
    <w:lvl w:ilvl="0" w:tplc="DCB49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7623E"/>
    <w:multiLevelType w:val="multilevel"/>
    <w:tmpl w:val="48A08C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7D0B51"/>
    <w:multiLevelType w:val="hybridMultilevel"/>
    <w:tmpl w:val="6D18C7D6"/>
    <w:lvl w:ilvl="0" w:tplc="3C62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27E3E"/>
    <w:multiLevelType w:val="multilevel"/>
    <w:tmpl w:val="8A46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8"/>
  </w:num>
  <w:num w:numId="5">
    <w:abstractNumId w:val="14"/>
  </w:num>
  <w:num w:numId="6">
    <w:abstractNumId w:val="25"/>
  </w:num>
  <w:num w:numId="7">
    <w:abstractNumId w:val="6"/>
  </w:num>
  <w:num w:numId="8">
    <w:abstractNumId w:val="28"/>
  </w:num>
  <w:num w:numId="9">
    <w:abstractNumId w:val="7"/>
  </w:num>
  <w:num w:numId="10">
    <w:abstractNumId w:val="11"/>
  </w:num>
  <w:num w:numId="11">
    <w:abstractNumId w:val="22"/>
  </w:num>
  <w:num w:numId="12">
    <w:abstractNumId w:val="20"/>
  </w:num>
  <w:num w:numId="13">
    <w:abstractNumId w:val="2"/>
  </w:num>
  <w:num w:numId="14">
    <w:abstractNumId w:val="12"/>
  </w:num>
  <w:num w:numId="15">
    <w:abstractNumId w:val="0"/>
  </w:num>
  <w:num w:numId="16">
    <w:abstractNumId w:val="27"/>
  </w:num>
  <w:num w:numId="17">
    <w:abstractNumId w:val="13"/>
  </w:num>
  <w:num w:numId="18">
    <w:abstractNumId w:val="19"/>
  </w:num>
  <w:num w:numId="19">
    <w:abstractNumId w:val="24"/>
  </w:num>
  <w:num w:numId="20">
    <w:abstractNumId w:val="29"/>
  </w:num>
  <w:num w:numId="21">
    <w:abstractNumId w:val="17"/>
  </w:num>
  <w:num w:numId="22">
    <w:abstractNumId w:val="5"/>
  </w:num>
  <w:num w:numId="23">
    <w:abstractNumId w:val="30"/>
  </w:num>
  <w:num w:numId="24">
    <w:abstractNumId w:val="16"/>
  </w:num>
  <w:num w:numId="25">
    <w:abstractNumId w:val="18"/>
  </w:num>
  <w:num w:numId="26">
    <w:abstractNumId w:val="26"/>
  </w:num>
  <w:num w:numId="27">
    <w:abstractNumId w:val="21"/>
  </w:num>
  <w:num w:numId="28">
    <w:abstractNumId w:val="23"/>
  </w:num>
  <w:num w:numId="29">
    <w:abstractNumId w:val="10"/>
  </w:num>
  <w:num w:numId="30">
    <w:abstractNumId w:val="4"/>
  </w:num>
  <w:num w:numId="31">
    <w:abstractNumId w:val="10"/>
  </w:num>
  <w:num w:numId="32">
    <w:abstractNumId w:val="4"/>
  </w:num>
  <w:num w:numId="33">
    <w:abstractNumId w:val="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o, Yuhe">
    <w15:presenceInfo w15:providerId="AD" w15:userId="S::yug51@pitt.edu::e8ffd970-1ceb-4a27-a666-7838de9b3a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vxvfe2isdptsevvsj5psvfw922epfw9pvx&quot;&gt;occupationalReference&lt;record-ids&gt;&lt;item&gt;5&lt;/item&gt;&lt;item&gt;6&lt;/item&gt;&lt;item&gt;8&lt;/item&gt;&lt;item&gt;18&lt;/item&gt;&lt;/record-ids&gt;&lt;/item&gt;&lt;/Libraries&gt;"/>
  </w:docVars>
  <w:rsids>
    <w:rsidRoot w:val="002D1CCE"/>
    <w:rsid w:val="00000772"/>
    <w:rsid w:val="00000AB7"/>
    <w:rsid w:val="00002A6F"/>
    <w:rsid w:val="00003198"/>
    <w:rsid w:val="00003E7D"/>
    <w:rsid w:val="00004D7F"/>
    <w:rsid w:val="00005FE3"/>
    <w:rsid w:val="00006C1D"/>
    <w:rsid w:val="00007997"/>
    <w:rsid w:val="0001030D"/>
    <w:rsid w:val="000109D2"/>
    <w:rsid w:val="00011859"/>
    <w:rsid w:val="0001212D"/>
    <w:rsid w:val="0001283C"/>
    <w:rsid w:val="000132D1"/>
    <w:rsid w:val="00014169"/>
    <w:rsid w:val="000158A3"/>
    <w:rsid w:val="000164DB"/>
    <w:rsid w:val="00016B30"/>
    <w:rsid w:val="00020373"/>
    <w:rsid w:val="0002556E"/>
    <w:rsid w:val="00025D08"/>
    <w:rsid w:val="00025DB4"/>
    <w:rsid w:val="00030AC6"/>
    <w:rsid w:val="00030FFF"/>
    <w:rsid w:val="00031255"/>
    <w:rsid w:val="00031958"/>
    <w:rsid w:val="00032738"/>
    <w:rsid w:val="0003279B"/>
    <w:rsid w:val="00032A78"/>
    <w:rsid w:val="000336EB"/>
    <w:rsid w:val="000341BD"/>
    <w:rsid w:val="000347F6"/>
    <w:rsid w:val="00035BDB"/>
    <w:rsid w:val="000366B3"/>
    <w:rsid w:val="00042F2F"/>
    <w:rsid w:val="0004378F"/>
    <w:rsid w:val="00045072"/>
    <w:rsid w:val="00045588"/>
    <w:rsid w:val="000468B8"/>
    <w:rsid w:val="00046969"/>
    <w:rsid w:val="00050541"/>
    <w:rsid w:val="00051205"/>
    <w:rsid w:val="000515D1"/>
    <w:rsid w:val="0005395B"/>
    <w:rsid w:val="00053E90"/>
    <w:rsid w:val="00054C8C"/>
    <w:rsid w:val="000560C0"/>
    <w:rsid w:val="000568F8"/>
    <w:rsid w:val="00056C20"/>
    <w:rsid w:val="00056C7A"/>
    <w:rsid w:val="00057355"/>
    <w:rsid w:val="00060C1F"/>
    <w:rsid w:val="00061502"/>
    <w:rsid w:val="00064A77"/>
    <w:rsid w:val="0006609F"/>
    <w:rsid w:val="00071151"/>
    <w:rsid w:val="000716B4"/>
    <w:rsid w:val="00071F06"/>
    <w:rsid w:val="00074278"/>
    <w:rsid w:val="00074B80"/>
    <w:rsid w:val="0007790F"/>
    <w:rsid w:val="0008021C"/>
    <w:rsid w:val="000806CE"/>
    <w:rsid w:val="0008167E"/>
    <w:rsid w:val="000823F9"/>
    <w:rsid w:val="0008288D"/>
    <w:rsid w:val="0008421D"/>
    <w:rsid w:val="000850D0"/>
    <w:rsid w:val="00085FAD"/>
    <w:rsid w:val="00086CC6"/>
    <w:rsid w:val="00086DED"/>
    <w:rsid w:val="00086F69"/>
    <w:rsid w:val="000873ED"/>
    <w:rsid w:val="00091A58"/>
    <w:rsid w:val="000933CA"/>
    <w:rsid w:val="00094E97"/>
    <w:rsid w:val="00095158"/>
    <w:rsid w:val="00095E1C"/>
    <w:rsid w:val="00096338"/>
    <w:rsid w:val="00096531"/>
    <w:rsid w:val="00097503"/>
    <w:rsid w:val="00097531"/>
    <w:rsid w:val="00097ED7"/>
    <w:rsid w:val="000A0459"/>
    <w:rsid w:val="000A2AE1"/>
    <w:rsid w:val="000A345F"/>
    <w:rsid w:val="000A4161"/>
    <w:rsid w:val="000B0B1F"/>
    <w:rsid w:val="000B25C2"/>
    <w:rsid w:val="000B359E"/>
    <w:rsid w:val="000B3A15"/>
    <w:rsid w:val="000B3EB7"/>
    <w:rsid w:val="000B530F"/>
    <w:rsid w:val="000B6C2F"/>
    <w:rsid w:val="000B721B"/>
    <w:rsid w:val="000B73BD"/>
    <w:rsid w:val="000B7485"/>
    <w:rsid w:val="000B797A"/>
    <w:rsid w:val="000B7EB2"/>
    <w:rsid w:val="000C07A6"/>
    <w:rsid w:val="000C16A8"/>
    <w:rsid w:val="000C44F8"/>
    <w:rsid w:val="000D019C"/>
    <w:rsid w:val="000D0782"/>
    <w:rsid w:val="000D0E1C"/>
    <w:rsid w:val="000D1504"/>
    <w:rsid w:val="000D18B3"/>
    <w:rsid w:val="000D1FFD"/>
    <w:rsid w:val="000D2751"/>
    <w:rsid w:val="000D4C04"/>
    <w:rsid w:val="000D4DD6"/>
    <w:rsid w:val="000D54BF"/>
    <w:rsid w:val="000E1464"/>
    <w:rsid w:val="000F03F8"/>
    <w:rsid w:val="000F0484"/>
    <w:rsid w:val="000F0A5C"/>
    <w:rsid w:val="000F0C21"/>
    <w:rsid w:val="000F1B14"/>
    <w:rsid w:val="000F1CF2"/>
    <w:rsid w:val="000F42BA"/>
    <w:rsid w:val="000F4CED"/>
    <w:rsid w:val="000F5E53"/>
    <w:rsid w:val="000F6B5D"/>
    <w:rsid w:val="000F6D4A"/>
    <w:rsid w:val="001004B9"/>
    <w:rsid w:val="0010132C"/>
    <w:rsid w:val="00101D09"/>
    <w:rsid w:val="0010251E"/>
    <w:rsid w:val="001027F3"/>
    <w:rsid w:val="00104540"/>
    <w:rsid w:val="001048EF"/>
    <w:rsid w:val="00104B74"/>
    <w:rsid w:val="0010501F"/>
    <w:rsid w:val="001106F6"/>
    <w:rsid w:val="00110D85"/>
    <w:rsid w:val="00111576"/>
    <w:rsid w:val="001119F0"/>
    <w:rsid w:val="00113611"/>
    <w:rsid w:val="00113E50"/>
    <w:rsid w:val="00116656"/>
    <w:rsid w:val="00116F53"/>
    <w:rsid w:val="001211CF"/>
    <w:rsid w:val="00122642"/>
    <w:rsid w:val="00122CEF"/>
    <w:rsid w:val="0012326C"/>
    <w:rsid w:val="00123633"/>
    <w:rsid w:val="001245E1"/>
    <w:rsid w:val="00124E5A"/>
    <w:rsid w:val="00125415"/>
    <w:rsid w:val="00130411"/>
    <w:rsid w:val="00130427"/>
    <w:rsid w:val="0013146D"/>
    <w:rsid w:val="00131A1E"/>
    <w:rsid w:val="00133685"/>
    <w:rsid w:val="00134BEA"/>
    <w:rsid w:val="00134C7B"/>
    <w:rsid w:val="00136803"/>
    <w:rsid w:val="001412EF"/>
    <w:rsid w:val="0014164E"/>
    <w:rsid w:val="00141941"/>
    <w:rsid w:val="00142BB1"/>
    <w:rsid w:val="0014432A"/>
    <w:rsid w:val="00145939"/>
    <w:rsid w:val="00146C6A"/>
    <w:rsid w:val="00146EBD"/>
    <w:rsid w:val="00146F05"/>
    <w:rsid w:val="001470AB"/>
    <w:rsid w:val="00147796"/>
    <w:rsid w:val="001502E8"/>
    <w:rsid w:val="00150454"/>
    <w:rsid w:val="001507A3"/>
    <w:rsid w:val="00150800"/>
    <w:rsid w:val="00151500"/>
    <w:rsid w:val="0015513A"/>
    <w:rsid w:val="00156144"/>
    <w:rsid w:val="00156CF5"/>
    <w:rsid w:val="001612AA"/>
    <w:rsid w:val="00165813"/>
    <w:rsid w:val="0016726D"/>
    <w:rsid w:val="0017086B"/>
    <w:rsid w:val="00170F37"/>
    <w:rsid w:val="00171E3C"/>
    <w:rsid w:val="00172DA2"/>
    <w:rsid w:val="001734AB"/>
    <w:rsid w:val="00174071"/>
    <w:rsid w:val="00175346"/>
    <w:rsid w:val="001756F7"/>
    <w:rsid w:val="0017583D"/>
    <w:rsid w:val="00176B76"/>
    <w:rsid w:val="00176C92"/>
    <w:rsid w:val="00180629"/>
    <w:rsid w:val="00180A40"/>
    <w:rsid w:val="00181367"/>
    <w:rsid w:val="001819C7"/>
    <w:rsid w:val="001832E0"/>
    <w:rsid w:val="00183C8E"/>
    <w:rsid w:val="00184167"/>
    <w:rsid w:val="00184B73"/>
    <w:rsid w:val="00185461"/>
    <w:rsid w:val="0018642E"/>
    <w:rsid w:val="00186989"/>
    <w:rsid w:val="001869B1"/>
    <w:rsid w:val="00186B2B"/>
    <w:rsid w:val="00186EC6"/>
    <w:rsid w:val="001902C6"/>
    <w:rsid w:val="00190430"/>
    <w:rsid w:val="0019100F"/>
    <w:rsid w:val="0019269E"/>
    <w:rsid w:val="00192C70"/>
    <w:rsid w:val="00192CC2"/>
    <w:rsid w:val="001948BA"/>
    <w:rsid w:val="001978E8"/>
    <w:rsid w:val="001A02AB"/>
    <w:rsid w:val="001A2BA1"/>
    <w:rsid w:val="001A3CE2"/>
    <w:rsid w:val="001A4AA9"/>
    <w:rsid w:val="001A4EFF"/>
    <w:rsid w:val="001B1311"/>
    <w:rsid w:val="001B4402"/>
    <w:rsid w:val="001B4E4D"/>
    <w:rsid w:val="001B5013"/>
    <w:rsid w:val="001B60A4"/>
    <w:rsid w:val="001B6533"/>
    <w:rsid w:val="001B7692"/>
    <w:rsid w:val="001C0F58"/>
    <w:rsid w:val="001C1846"/>
    <w:rsid w:val="001C1A32"/>
    <w:rsid w:val="001C2F34"/>
    <w:rsid w:val="001C30ED"/>
    <w:rsid w:val="001C332D"/>
    <w:rsid w:val="001D0313"/>
    <w:rsid w:val="001D1D25"/>
    <w:rsid w:val="001D1EBC"/>
    <w:rsid w:val="001D3935"/>
    <w:rsid w:val="001D3A67"/>
    <w:rsid w:val="001D3FA4"/>
    <w:rsid w:val="001D5D4F"/>
    <w:rsid w:val="001D5E07"/>
    <w:rsid w:val="001D5E22"/>
    <w:rsid w:val="001D6B0E"/>
    <w:rsid w:val="001D7873"/>
    <w:rsid w:val="001E0A7D"/>
    <w:rsid w:val="001E257C"/>
    <w:rsid w:val="001E6537"/>
    <w:rsid w:val="001E6BE6"/>
    <w:rsid w:val="001F0688"/>
    <w:rsid w:val="001F0F92"/>
    <w:rsid w:val="001F2B61"/>
    <w:rsid w:val="001F3463"/>
    <w:rsid w:val="001F37CE"/>
    <w:rsid w:val="001F4679"/>
    <w:rsid w:val="001F52A6"/>
    <w:rsid w:val="001F5496"/>
    <w:rsid w:val="001F626B"/>
    <w:rsid w:val="00200456"/>
    <w:rsid w:val="00202075"/>
    <w:rsid w:val="00202655"/>
    <w:rsid w:val="00203FC5"/>
    <w:rsid w:val="00204086"/>
    <w:rsid w:val="00207622"/>
    <w:rsid w:val="00207CF7"/>
    <w:rsid w:val="00207EB9"/>
    <w:rsid w:val="0021118F"/>
    <w:rsid w:val="00211506"/>
    <w:rsid w:val="0021344E"/>
    <w:rsid w:val="00213DEA"/>
    <w:rsid w:val="00214DE0"/>
    <w:rsid w:val="00216AC8"/>
    <w:rsid w:val="0021797D"/>
    <w:rsid w:val="00217B37"/>
    <w:rsid w:val="00217C8D"/>
    <w:rsid w:val="00220389"/>
    <w:rsid w:val="00220392"/>
    <w:rsid w:val="002212FE"/>
    <w:rsid w:val="00221585"/>
    <w:rsid w:val="0022195F"/>
    <w:rsid w:val="002220A1"/>
    <w:rsid w:val="0022210D"/>
    <w:rsid w:val="002235B0"/>
    <w:rsid w:val="00223882"/>
    <w:rsid w:val="00223A0F"/>
    <w:rsid w:val="00224A7A"/>
    <w:rsid w:val="00226FD0"/>
    <w:rsid w:val="00227045"/>
    <w:rsid w:val="0022730F"/>
    <w:rsid w:val="00227749"/>
    <w:rsid w:val="00227EB8"/>
    <w:rsid w:val="00232C22"/>
    <w:rsid w:val="00234DFC"/>
    <w:rsid w:val="002360EB"/>
    <w:rsid w:val="00236FEE"/>
    <w:rsid w:val="0023771D"/>
    <w:rsid w:val="00237B70"/>
    <w:rsid w:val="002445DF"/>
    <w:rsid w:val="002448B0"/>
    <w:rsid w:val="00247CA0"/>
    <w:rsid w:val="00251B83"/>
    <w:rsid w:val="002522F9"/>
    <w:rsid w:val="00253935"/>
    <w:rsid w:val="00253C03"/>
    <w:rsid w:val="0025474A"/>
    <w:rsid w:val="002554BF"/>
    <w:rsid w:val="00255693"/>
    <w:rsid w:val="00265CA3"/>
    <w:rsid w:val="002734A1"/>
    <w:rsid w:val="00274446"/>
    <w:rsid w:val="002747D2"/>
    <w:rsid w:val="00274BBD"/>
    <w:rsid w:val="00275263"/>
    <w:rsid w:val="002759B7"/>
    <w:rsid w:val="00276B0F"/>
    <w:rsid w:val="0027701D"/>
    <w:rsid w:val="00280BF3"/>
    <w:rsid w:val="00281452"/>
    <w:rsid w:val="002814B6"/>
    <w:rsid w:val="002834B1"/>
    <w:rsid w:val="002848FC"/>
    <w:rsid w:val="00285B5A"/>
    <w:rsid w:val="00287651"/>
    <w:rsid w:val="00291B29"/>
    <w:rsid w:val="00291D02"/>
    <w:rsid w:val="002956EE"/>
    <w:rsid w:val="002967FB"/>
    <w:rsid w:val="00296F32"/>
    <w:rsid w:val="002A1F53"/>
    <w:rsid w:val="002A5026"/>
    <w:rsid w:val="002A7A52"/>
    <w:rsid w:val="002A7F0F"/>
    <w:rsid w:val="002B09D5"/>
    <w:rsid w:val="002B0F61"/>
    <w:rsid w:val="002B313B"/>
    <w:rsid w:val="002B3DFF"/>
    <w:rsid w:val="002B4A55"/>
    <w:rsid w:val="002B50D7"/>
    <w:rsid w:val="002C1CA1"/>
    <w:rsid w:val="002C4CD9"/>
    <w:rsid w:val="002C5392"/>
    <w:rsid w:val="002C59C7"/>
    <w:rsid w:val="002C6695"/>
    <w:rsid w:val="002C67C6"/>
    <w:rsid w:val="002C7D5C"/>
    <w:rsid w:val="002D094B"/>
    <w:rsid w:val="002D0E52"/>
    <w:rsid w:val="002D163F"/>
    <w:rsid w:val="002D1CCE"/>
    <w:rsid w:val="002D287F"/>
    <w:rsid w:val="002D3568"/>
    <w:rsid w:val="002D52E0"/>
    <w:rsid w:val="002D5301"/>
    <w:rsid w:val="002D6CAB"/>
    <w:rsid w:val="002E431E"/>
    <w:rsid w:val="002E5F2C"/>
    <w:rsid w:val="002F043B"/>
    <w:rsid w:val="002F0B20"/>
    <w:rsid w:val="002F288F"/>
    <w:rsid w:val="002F3C5B"/>
    <w:rsid w:val="002F7BB4"/>
    <w:rsid w:val="0030052D"/>
    <w:rsid w:val="00302E67"/>
    <w:rsid w:val="00304840"/>
    <w:rsid w:val="00305370"/>
    <w:rsid w:val="00305BED"/>
    <w:rsid w:val="00307558"/>
    <w:rsid w:val="003109A4"/>
    <w:rsid w:val="00311840"/>
    <w:rsid w:val="00311CE8"/>
    <w:rsid w:val="00311E0E"/>
    <w:rsid w:val="00312C8B"/>
    <w:rsid w:val="0031307A"/>
    <w:rsid w:val="00314054"/>
    <w:rsid w:val="0031662B"/>
    <w:rsid w:val="00317139"/>
    <w:rsid w:val="00317E08"/>
    <w:rsid w:val="003214AE"/>
    <w:rsid w:val="0032227A"/>
    <w:rsid w:val="00323F6B"/>
    <w:rsid w:val="00324891"/>
    <w:rsid w:val="003249BA"/>
    <w:rsid w:val="003253A7"/>
    <w:rsid w:val="00325955"/>
    <w:rsid w:val="00326BC1"/>
    <w:rsid w:val="0033017B"/>
    <w:rsid w:val="00330890"/>
    <w:rsid w:val="00335ED5"/>
    <w:rsid w:val="00336046"/>
    <w:rsid w:val="00336849"/>
    <w:rsid w:val="00336D87"/>
    <w:rsid w:val="00337D8A"/>
    <w:rsid w:val="00341D6C"/>
    <w:rsid w:val="00342906"/>
    <w:rsid w:val="00344286"/>
    <w:rsid w:val="00344CFD"/>
    <w:rsid w:val="003458D0"/>
    <w:rsid w:val="00346B7B"/>
    <w:rsid w:val="00347198"/>
    <w:rsid w:val="0035117F"/>
    <w:rsid w:val="003519E9"/>
    <w:rsid w:val="00351EBC"/>
    <w:rsid w:val="003524DA"/>
    <w:rsid w:val="00352C47"/>
    <w:rsid w:val="00355BD5"/>
    <w:rsid w:val="00355FBE"/>
    <w:rsid w:val="0036013C"/>
    <w:rsid w:val="00363DAA"/>
    <w:rsid w:val="00364981"/>
    <w:rsid w:val="00364D23"/>
    <w:rsid w:val="0036591A"/>
    <w:rsid w:val="00365E01"/>
    <w:rsid w:val="00365F53"/>
    <w:rsid w:val="00366CFF"/>
    <w:rsid w:val="003674AE"/>
    <w:rsid w:val="00367E59"/>
    <w:rsid w:val="00370C71"/>
    <w:rsid w:val="003723C4"/>
    <w:rsid w:val="00372E09"/>
    <w:rsid w:val="00373F08"/>
    <w:rsid w:val="00375410"/>
    <w:rsid w:val="00376B42"/>
    <w:rsid w:val="0037758D"/>
    <w:rsid w:val="00377CF3"/>
    <w:rsid w:val="00380CFE"/>
    <w:rsid w:val="003815D3"/>
    <w:rsid w:val="00387670"/>
    <w:rsid w:val="00387893"/>
    <w:rsid w:val="00390F1F"/>
    <w:rsid w:val="0039293D"/>
    <w:rsid w:val="00393D61"/>
    <w:rsid w:val="003953F3"/>
    <w:rsid w:val="003A2C16"/>
    <w:rsid w:val="003A55E3"/>
    <w:rsid w:val="003A5FB5"/>
    <w:rsid w:val="003A61D8"/>
    <w:rsid w:val="003A6BFC"/>
    <w:rsid w:val="003A7C2E"/>
    <w:rsid w:val="003B182F"/>
    <w:rsid w:val="003B1E9B"/>
    <w:rsid w:val="003B3744"/>
    <w:rsid w:val="003C2AEC"/>
    <w:rsid w:val="003C36AF"/>
    <w:rsid w:val="003C4A52"/>
    <w:rsid w:val="003C4DE2"/>
    <w:rsid w:val="003C50C9"/>
    <w:rsid w:val="003C6C05"/>
    <w:rsid w:val="003C7553"/>
    <w:rsid w:val="003D1A43"/>
    <w:rsid w:val="003D2877"/>
    <w:rsid w:val="003D4F51"/>
    <w:rsid w:val="003D5D4C"/>
    <w:rsid w:val="003D6268"/>
    <w:rsid w:val="003D6B49"/>
    <w:rsid w:val="003D7DC6"/>
    <w:rsid w:val="003E3262"/>
    <w:rsid w:val="003E4540"/>
    <w:rsid w:val="003E7E54"/>
    <w:rsid w:val="003F03FC"/>
    <w:rsid w:val="003F0FBE"/>
    <w:rsid w:val="003F1214"/>
    <w:rsid w:val="003F1D79"/>
    <w:rsid w:val="003F2A58"/>
    <w:rsid w:val="003F3BC8"/>
    <w:rsid w:val="003F3BD4"/>
    <w:rsid w:val="003F5517"/>
    <w:rsid w:val="003F5F2A"/>
    <w:rsid w:val="003F5FA3"/>
    <w:rsid w:val="003F7E67"/>
    <w:rsid w:val="004004F3"/>
    <w:rsid w:val="004016CB"/>
    <w:rsid w:val="004019FF"/>
    <w:rsid w:val="00402154"/>
    <w:rsid w:val="0040267F"/>
    <w:rsid w:val="004033AF"/>
    <w:rsid w:val="00404000"/>
    <w:rsid w:val="004057EF"/>
    <w:rsid w:val="004058C1"/>
    <w:rsid w:val="00407123"/>
    <w:rsid w:val="00410944"/>
    <w:rsid w:val="00410F16"/>
    <w:rsid w:val="0041164C"/>
    <w:rsid w:val="0041229E"/>
    <w:rsid w:val="004122DF"/>
    <w:rsid w:val="00412C42"/>
    <w:rsid w:val="00415D16"/>
    <w:rsid w:val="00415F7A"/>
    <w:rsid w:val="00416446"/>
    <w:rsid w:val="004167D7"/>
    <w:rsid w:val="004169A7"/>
    <w:rsid w:val="00416FC4"/>
    <w:rsid w:val="0041782A"/>
    <w:rsid w:val="00417C93"/>
    <w:rsid w:val="0042238B"/>
    <w:rsid w:val="004224A4"/>
    <w:rsid w:val="00424268"/>
    <w:rsid w:val="00427236"/>
    <w:rsid w:val="00427A21"/>
    <w:rsid w:val="00431500"/>
    <w:rsid w:val="004316B1"/>
    <w:rsid w:val="00433230"/>
    <w:rsid w:val="0043380A"/>
    <w:rsid w:val="00433F24"/>
    <w:rsid w:val="00437738"/>
    <w:rsid w:val="004401EC"/>
    <w:rsid w:val="00440422"/>
    <w:rsid w:val="00440D31"/>
    <w:rsid w:val="00441094"/>
    <w:rsid w:val="00442405"/>
    <w:rsid w:val="00443B4C"/>
    <w:rsid w:val="0044417A"/>
    <w:rsid w:val="00444797"/>
    <w:rsid w:val="00445A97"/>
    <w:rsid w:val="00446027"/>
    <w:rsid w:val="00446812"/>
    <w:rsid w:val="004515A7"/>
    <w:rsid w:val="0045183C"/>
    <w:rsid w:val="00451972"/>
    <w:rsid w:val="004548C5"/>
    <w:rsid w:val="004570BA"/>
    <w:rsid w:val="004630C2"/>
    <w:rsid w:val="004663C5"/>
    <w:rsid w:val="004734B8"/>
    <w:rsid w:val="0047370D"/>
    <w:rsid w:val="0047410B"/>
    <w:rsid w:val="004754BD"/>
    <w:rsid w:val="00476615"/>
    <w:rsid w:val="00477466"/>
    <w:rsid w:val="004800F3"/>
    <w:rsid w:val="004801E3"/>
    <w:rsid w:val="00480F8F"/>
    <w:rsid w:val="00481BA3"/>
    <w:rsid w:val="004826C7"/>
    <w:rsid w:val="00482D0C"/>
    <w:rsid w:val="00482F1A"/>
    <w:rsid w:val="00485775"/>
    <w:rsid w:val="004873D2"/>
    <w:rsid w:val="004902BD"/>
    <w:rsid w:val="004909B8"/>
    <w:rsid w:val="004931E1"/>
    <w:rsid w:val="00493FF0"/>
    <w:rsid w:val="00494E0D"/>
    <w:rsid w:val="00495D0A"/>
    <w:rsid w:val="00496203"/>
    <w:rsid w:val="00497B2E"/>
    <w:rsid w:val="004A250A"/>
    <w:rsid w:val="004A2955"/>
    <w:rsid w:val="004A42C8"/>
    <w:rsid w:val="004A42D6"/>
    <w:rsid w:val="004A4455"/>
    <w:rsid w:val="004A58DC"/>
    <w:rsid w:val="004A5D7D"/>
    <w:rsid w:val="004A71B8"/>
    <w:rsid w:val="004B1B7C"/>
    <w:rsid w:val="004B2EA6"/>
    <w:rsid w:val="004C062D"/>
    <w:rsid w:val="004C3984"/>
    <w:rsid w:val="004C6230"/>
    <w:rsid w:val="004C6263"/>
    <w:rsid w:val="004C651B"/>
    <w:rsid w:val="004C6C5D"/>
    <w:rsid w:val="004C76E3"/>
    <w:rsid w:val="004C7990"/>
    <w:rsid w:val="004D0077"/>
    <w:rsid w:val="004D133E"/>
    <w:rsid w:val="004D3ADE"/>
    <w:rsid w:val="004D3C1C"/>
    <w:rsid w:val="004D4DCD"/>
    <w:rsid w:val="004D5085"/>
    <w:rsid w:val="004D5186"/>
    <w:rsid w:val="004D6BBA"/>
    <w:rsid w:val="004D6D66"/>
    <w:rsid w:val="004D7154"/>
    <w:rsid w:val="004D7EC5"/>
    <w:rsid w:val="004E03DE"/>
    <w:rsid w:val="004E04E4"/>
    <w:rsid w:val="004E1C65"/>
    <w:rsid w:val="004E2E7C"/>
    <w:rsid w:val="004E2FEF"/>
    <w:rsid w:val="004E3175"/>
    <w:rsid w:val="004E3E52"/>
    <w:rsid w:val="004E7835"/>
    <w:rsid w:val="004F03F2"/>
    <w:rsid w:val="004F03F8"/>
    <w:rsid w:val="004F0B3A"/>
    <w:rsid w:val="004F1D74"/>
    <w:rsid w:val="004F4916"/>
    <w:rsid w:val="004F4940"/>
    <w:rsid w:val="004F4A8C"/>
    <w:rsid w:val="004F4FAA"/>
    <w:rsid w:val="004F6E24"/>
    <w:rsid w:val="004F7422"/>
    <w:rsid w:val="0050051C"/>
    <w:rsid w:val="00500756"/>
    <w:rsid w:val="00502B4A"/>
    <w:rsid w:val="00502DA3"/>
    <w:rsid w:val="00505129"/>
    <w:rsid w:val="0050524C"/>
    <w:rsid w:val="00506142"/>
    <w:rsid w:val="0050666C"/>
    <w:rsid w:val="00506C1E"/>
    <w:rsid w:val="00514F68"/>
    <w:rsid w:val="00515121"/>
    <w:rsid w:val="0051606B"/>
    <w:rsid w:val="0052026A"/>
    <w:rsid w:val="005208C7"/>
    <w:rsid w:val="005211F4"/>
    <w:rsid w:val="00521634"/>
    <w:rsid w:val="00522BF9"/>
    <w:rsid w:val="00523073"/>
    <w:rsid w:val="005238BB"/>
    <w:rsid w:val="00523BDC"/>
    <w:rsid w:val="00524987"/>
    <w:rsid w:val="00524EFE"/>
    <w:rsid w:val="00530B0D"/>
    <w:rsid w:val="00531588"/>
    <w:rsid w:val="00533C25"/>
    <w:rsid w:val="00534D56"/>
    <w:rsid w:val="00534DE0"/>
    <w:rsid w:val="005358AC"/>
    <w:rsid w:val="00536066"/>
    <w:rsid w:val="00536260"/>
    <w:rsid w:val="005364BB"/>
    <w:rsid w:val="0053758A"/>
    <w:rsid w:val="00540CFD"/>
    <w:rsid w:val="0054124B"/>
    <w:rsid w:val="0054262E"/>
    <w:rsid w:val="00542A10"/>
    <w:rsid w:val="00543B1B"/>
    <w:rsid w:val="00544EE6"/>
    <w:rsid w:val="005452F5"/>
    <w:rsid w:val="00545471"/>
    <w:rsid w:val="00545B28"/>
    <w:rsid w:val="00545CC1"/>
    <w:rsid w:val="0054659E"/>
    <w:rsid w:val="00550A39"/>
    <w:rsid w:val="00550C2D"/>
    <w:rsid w:val="00553EE6"/>
    <w:rsid w:val="005545C5"/>
    <w:rsid w:val="00554731"/>
    <w:rsid w:val="005551FE"/>
    <w:rsid w:val="00555DD2"/>
    <w:rsid w:val="00556677"/>
    <w:rsid w:val="0055726E"/>
    <w:rsid w:val="0056048A"/>
    <w:rsid w:val="005607FF"/>
    <w:rsid w:val="00561845"/>
    <w:rsid w:val="00561A3F"/>
    <w:rsid w:val="005625C1"/>
    <w:rsid w:val="005626BC"/>
    <w:rsid w:val="00563C51"/>
    <w:rsid w:val="00564ABD"/>
    <w:rsid w:val="00567589"/>
    <w:rsid w:val="00571A56"/>
    <w:rsid w:val="00576716"/>
    <w:rsid w:val="00576E1A"/>
    <w:rsid w:val="005779FA"/>
    <w:rsid w:val="0058349A"/>
    <w:rsid w:val="00584493"/>
    <w:rsid w:val="00585D61"/>
    <w:rsid w:val="00586CAA"/>
    <w:rsid w:val="00587BD3"/>
    <w:rsid w:val="00591C81"/>
    <w:rsid w:val="00592051"/>
    <w:rsid w:val="005930A9"/>
    <w:rsid w:val="00594E9C"/>
    <w:rsid w:val="00595132"/>
    <w:rsid w:val="00596F21"/>
    <w:rsid w:val="00597336"/>
    <w:rsid w:val="00597F9D"/>
    <w:rsid w:val="005A1D5A"/>
    <w:rsid w:val="005A29BA"/>
    <w:rsid w:val="005A3129"/>
    <w:rsid w:val="005A6753"/>
    <w:rsid w:val="005B0C14"/>
    <w:rsid w:val="005B106D"/>
    <w:rsid w:val="005B27E5"/>
    <w:rsid w:val="005B2C57"/>
    <w:rsid w:val="005B3DAA"/>
    <w:rsid w:val="005B6AE0"/>
    <w:rsid w:val="005B6CF5"/>
    <w:rsid w:val="005C4A71"/>
    <w:rsid w:val="005C5E54"/>
    <w:rsid w:val="005C615E"/>
    <w:rsid w:val="005C6254"/>
    <w:rsid w:val="005C664B"/>
    <w:rsid w:val="005C7283"/>
    <w:rsid w:val="005C7C6F"/>
    <w:rsid w:val="005D03DF"/>
    <w:rsid w:val="005D18AE"/>
    <w:rsid w:val="005D288C"/>
    <w:rsid w:val="005D3A34"/>
    <w:rsid w:val="005D5905"/>
    <w:rsid w:val="005D6787"/>
    <w:rsid w:val="005D6CAA"/>
    <w:rsid w:val="005D7038"/>
    <w:rsid w:val="005E067F"/>
    <w:rsid w:val="005E1AD6"/>
    <w:rsid w:val="005E2A94"/>
    <w:rsid w:val="005E3E31"/>
    <w:rsid w:val="005E47D0"/>
    <w:rsid w:val="005E6C56"/>
    <w:rsid w:val="005E7164"/>
    <w:rsid w:val="005F07C4"/>
    <w:rsid w:val="005F200C"/>
    <w:rsid w:val="005F565F"/>
    <w:rsid w:val="005F6C61"/>
    <w:rsid w:val="005F75C7"/>
    <w:rsid w:val="005F7A8F"/>
    <w:rsid w:val="005F7E6B"/>
    <w:rsid w:val="0060255E"/>
    <w:rsid w:val="00605E8E"/>
    <w:rsid w:val="0060603C"/>
    <w:rsid w:val="00606D4B"/>
    <w:rsid w:val="00612DEA"/>
    <w:rsid w:val="00613FDD"/>
    <w:rsid w:val="00613FDF"/>
    <w:rsid w:val="00614B66"/>
    <w:rsid w:val="00614C89"/>
    <w:rsid w:val="00615380"/>
    <w:rsid w:val="006164D5"/>
    <w:rsid w:val="006167FF"/>
    <w:rsid w:val="00617809"/>
    <w:rsid w:val="0062195E"/>
    <w:rsid w:val="00625254"/>
    <w:rsid w:val="0062725D"/>
    <w:rsid w:val="00631F9E"/>
    <w:rsid w:val="006325CA"/>
    <w:rsid w:val="006341AC"/>
    <w:rsid w:val="00636E35"/>
    <w:rsid w:val="00641351"/>
    <w:rsid w:val="0064427A"/>
    <w:rsid w:val="006448E2"/>
    <w:rsid w:val="00644A1D"/>
    <w:rsid w:val="006464D5"/>
    <w:rsid w:val="00651FCE"/>
    <w:rsid w:val="00652599"/>
    <w:rsid w:val="0065416B"/>
    <w:rsid w:val="006550D9"/>
    <w:rsid w:val="006555C8"/>
    <w:rsid w:val="00655655"/>
    <w:rsid w:val="00655C7D"/>
    <w:rsid w:val="0065647B"/>
    <w:rsid w:val="00660399"/>
    <w:rsid w:val="00661068"/>
    <w:rsid w:val="00661E35"/>
    <w:rsid w:val="00663F33"/>
    <w:rsid w:val="00664129"/>
    <w:rsid w:val="00665453"/>
    <w:rsid w:val="0067157A"/>
    <w:rsid w:val="00671CAE"/>
    <w:rsid w:val="00672E2C"/>
    <w:rsid w:val="0067340B"/>
    <w:rsid w:val="006735FC"/>
    <w:rsid w:val="00673656"/>
    <w:rsid w:val="00673A91"/>
    <w:rsid w:val="006743E9"/>
    <w:rsid w:val="00676215"/>
    <w:rsid w:val="00676B19"/>
    <w:rsid w:val="00676CFD"/>
    <w:rsid w:val="00677139"/>
    <w:rsid w:val="0067713C"/>
    <w:rsid w:val="00681215"/>
    <w:rsid w:val="0068137A"/>
    <w:rsid w:val="00682E26"/>
    <w:rsid w:val="00684276"/>
    <w:rsid w:val="006851AA"/>
    <w:rsid w:val="00686F7E"/>
    <w:rsid w:val="006902DC"/>
    <w:rsid w:val="006910AD"/>
    <w:rsid w:val="006913CB"/>
    <w:rsid w:val="00693799"/>
    <w:rsid w:val="00693D9D"/>
    <w:rsid w:val="00693FB4"/>
    <w:rsid w:val="00695B2D"/>
    <w:rsid w:val="006962A1"/>
    <w:rsid w:val="006966ED"/>
    <w:rsid w:val="006968DA"/>
    <w:rsid w:val="006A0127"/>
    <w:rsid w:val="006A0234"/>
    <w:rsid w:val="006A25B2"/>
    <w:rsid w:val="006A2BC0"/>
    <w:rsid w:val="006A3EA1"/>
    <w:rsid w:val="006A4345"/>
    <w:rsid w:val="006A4688"/>
    <w:rsid w:val="006A4BA6"/>
    <w:rsid w:val="006A7486"/>
    <w:rsid w:val="006B0990"/>
    <w:rsid w:val="006B12C0"/>
    <w:rsid w:val="006B1813"/>
    <w:rsid w:val="006B45BB"/>
    <w:rsid w:val="006B46C9"/>
    <w:rsid w:val="006B53D9"/>
    <w:rsid w:val="006B5FA5"/>
    <w:rsid w:val="006B756C"/>
    <w:rsid w:val="006C0978"/>
    <w:rsid w:val="006C2046"/>
    <w:rsid w:val="006C3D16"/>
    <w:rsid w:val="006C5CE2"/>
    <w:rsid w:val="006C5DC9"/>
    <w:rsid w:val="006C618B"/>
    <w:rsid w:val="006C6455"/>
    <w:rsid w:val="006D15AD"/>
    <w:rsid w:val="006D2224"/>
    <w:rsid w:val="006D5165"/>
    <w:rsid w:val="006D5820"/>
    <w:rsid w:val="006D6166"/>
    <w:rsid w:val="006D7EB7"/>
    <w:rsid w:val="006D7F61"/>
    <w:rsid w:val="006E24A7"/>
    <w:rsid w:val="006E3225"/>
    <w:rsid w:val="006E37BF"/>
    <w:rsid w:val="006E400D"/>
    <w:rsid w:val="006E48F4"/>
    <w:rsid w:val="006E4EA2"/>
    <w:rsid w:val="006F0608"/>
    <w:rsid w:val="006F0990"/>
    <w:rsid w:val="006F10F3"/>
    <w:rsid w:val="006F2532"/>
    <w:rsid w:val="006F2E1C"/>
    <w:rsid w:val="006F359E"/>
    <w:rsid w:val="006F4490"/>
    <w:rsid w:val="006F4B07"/>
    <w:rsid w:val="006F6541"/>
    <w:rsid w:val="006F7F51"/>
    <w:rsid w:val="00700906"/>
    <w:rsid w:val="00701993"/>
    <w:rsid w:val="00702B39"/>
    <w:rsid w:val="007048C6"/>
    <w:rsid w:val="00705200"/>
    <w:rsid w:val="00705A7E"/>
    <w:rsid w:val="00705E01"/>
    <w:rsid w:val="007065FF"/>
    <w:rsid w:val="007068B5"/>
    <w:rsid w:val="00707073"/>
    <w:rsid w:val="007073BC"/>
    <w:rsid w:val="00707577"/>
    <w:rsid w:val="00707E25"/>
    <w:rsid w:val="00710809"/>
    <w:rsid w:val="00710836"/>
    <w:rsid w:val="007108F5"/>
    <w:rsid w:val="00711610"/>
    <w:rsid w:val="00711B7A"/>
    <w:rsid w:val="007137F5"/>
    <w:rsid w:val="00714EB6"/>
    <w:rsid w:val="0071781D"/>
    <w:rsid w:val="0072041E"/>
    <w:rsid w:val="00720677"/>
    <w:rsid w:val="00720A44"/>
    <w:rsid w:val="00720AD0"/>
    <w:rsid w:val="00720C8A"/>
    <w:rsid w:val="007216FA"/>
    <w:rsid w:val="00721C03"/>
    <w:rsid w:val="007229BA"/>
    <w:rsid w:val="00723429"/>
    <w:rsid w:val="00724E53"/>
    <w:rsid w:val="007262A9"/>
    <w:rsid w:val="00730716"/>
    <w:rsid w:val="00730893"/>
    <w:rsid w:val="00733216"/>
    <w:rsid w:val="0073363A"/>
    <w:rsid w:val="007344B3"/>
    <w:rsid w:val="00735E2C"/>
    <w:rsid w:val="007365E1"/>
    <w:rsid w:val="00736FDA"/>
    <w:rsid w:val="00737CB3"/>
    <w:rsid w:val="007409C2"/>
    <w:rsid w:val="00741716"/>
    <w:rsid w:val="00741CE8"/>
    <w:rsid w:val="00742607"/>
    <w:rsid w:val="00742CB8"/>
    <w:rsid w:val="007447D4"/>
    <w:rsid w:val="00744E31"/>
    <w:rsid w:val="007458EA"/>
    <w:rsid w:val="00747426"/>
    <w:rsid w:val="0075048C"/>
    <w:rsid w:val="00752016"/>
    <w:rsid w:val="00752A2C"/>
    <w:rsid w:val="00752FE1"/>
    <w:rsid w:val="007535D5"/>
    <w:rsid w:val="00753B3D"/>
    <w:rsid w:val="007541FC"/>
    <w:rsid w:val="00755378"/>
    <w:rsid w:val="007556DE"/>
    <w:rsid w:val="007560B0"/>
    <w:rsid w:val="00756B4E"/>
    <w:rsid w:val="00757533"/>
    <w:rsid w:val="007600F2"/>
    <w:rsid w:val="00760A97"/>
    <w:rsid w:val="007629BB"/>
    <w:rsid w:val="00762A60"/>
    <w:rsid w:val="00765452"/>
    <w:rsid w:val="00765CE7"/>
    <w:rsid w:val="0076612A"/>
    <w:rsid w:val="00767B7D"/>
    <w:rsid w:val="00770067"/>
    <w:rsid w:val="007706A8"/>
    <w:rsid w:val="00770A2C"/>
    <w:rsid w:val="00770AE0"/>
    <w:rsid w:val="00771657"/>
    <w:rsid w:val="0077560A"/>
    <w:rsid w:val="007759B2"/>
    <w:rsid w:val="007763F8"/>
    <w:rsid w:val="00776E95"/>
    <w:rsid w:val="00777D15"/>
    <w:rsid w:val="00777E14"/>
    <w:rsid w:val="00780863"/>
    <w:rsid w:val="00781528"/>
    <w:rsid w:val="0078322E"/>
    <w:rsid w:val="00783453"/>
    <w:rsid w:val="00783D2A"/>
    <w:rsid w:val="00785DAD"/>
    <w:rsid w:val="00786DD4"/>
    <w:rsid w:val="00794CDC"/>
    <w:rsid w:val="00795E13"/>
    <w:rsid w:val="00797593"/>
    <w:rsid w:val="00797ACA"/>
    <w:rsid w:val="00797C49"/>
    <w:rsid w:val="007A15B6"/>
    <w:rsid w:val="007A24D1"/>
    <w:rsid w:val="007A45F8"/>
    <w:rsid w:val="007A45FA"/>
    <w:rsid w:val="007A469F"/>
    <w:rsid w:val="007A4D6E"/>
    <w:rsid w:val="007A6404"/>
    <w:rsid w:val="007A73E7"/>
    <w:rsid w:val="007B2380"/>
    <w:rsid w:val="007B2654"/>
    <w:rsid w:val="007B4DBB"/>
    <w:rsid w:val="007B7712"/>
    <w:rsid w:val="007C00F2"/>
    <w:rsid w:val="007C0337"/>
    <w:rsid w:val="007C0941"/>
    <w:rsid w:val="007C1DE1"/>
    <w:rsid w:val="007C1FCB"/>
    <w:rsid w:val="007C3701"/>
    <w:rsid w:val="007C4D71"/>
    <w:rsid w:val="007D0758"/>
    <w:rsid w:val="007D0857"/>
    <w:rsid w:val="007D171C"/>
    <w:rsid w:val="007D1FCF"/>
    <w:rsid w:val="007D298F"/>
    <w:rsid w:val="007D2CD0"/>
    <w:rsid w:val="007D3871"/>
    <w:rsid w:val="007D451F"/>
    <w:rsid w:val="007D588F"/>
    <w:rsid w:val="007E0699"/>
    <w:rsid w:val="007E0A37"/>
    <w:rsid w:val="007E3C3C"/>
    <w:rsid w:val="007E7DAC"/>
    <w:rsid w:val="007E7FF8"/>
    <w:rsid w:val="007F098D"/>
    <w:rsid w:val="007F30A6"/>
    <w:rsid w:val="007F3600"/>
    <w:rsid w:val="007F4EA1"/>
    <w:rsid w:val="007F654C"/>
    <w:rsid w:val="007F6DC5"/>
    <w:rsid w:val="007F72C6"/>
    <w:rsid w:val="0080134C"/>
    <w:rsid w:val="0080187F"/>
    <w:rsid w:val="00805C4E"/>
    <w:rsid w:val="00805FA4"/>
    <w:rsid w:val="00806087"/>
    <w:rsid w:val="008062CE"/>
    <w:rsid w:val="00812D6B"/>
    <w:rsid w:val="00814448"/>
    <w:rsid w:val="0081493E"/>
    <w:rsid w:val="0081608C"/>
    <w:rsid w:val="008235DF"/>
    <w:rsid w:val="00823A70"/>
    <w:rsid w:val="00823F29"/>
    <w:rsid w:val="008242E3"/>
    <w:rsid w:val="00824B3F"/>
    <w:rsid w:val="008262E7"/>
    <w:rsid w:val="00832282"/>
    <w:rsid w:val="008334F2"/>
    <w:rsid w:val="00835B0B"/>
    <w:rsid w:val="00837C12"/>
    <w:rsid w:val="008437F8"/>
    <w:rsid w:val="00846348"/>
    <w:rsid w:val="00846918"/>
    <w:rsid w:val="00847DDD"/>
    <w:rsid w:val="008503E3"/>
    <w:rsid w:val="00850DDF"/>
    <w:rsid w:val="00851132"/>
    <w:rsid w:val="008520C2"/>
    <w:rsid w:val="008540C0"/>
    <w:rsid w:val="00855D54"/>
    <w:rsid w:val="00856086"/>
    <w:rsid w:val="00857AA5"/>
    <w:rsid w:val="00860C1B"/>
    <w:rsid w:val="008628D6"/>
    <w:rsid w:val="00864003"/>
    <w:rsid w:val="00864442"/>
    <w:rsid w:val="00870368"/>
    <w:rsid w:val="008742D3"/>
    <w:rsid w:val="00875287"/>
    <w:rsid w:val="0087588C"/>
    <w:rsid w:val="00876366"/>
    <w:rsid w:val="0087642F"/>
    <w:rsid w:val="00876BC5"/>
    <w:rsid w:val="00881867"/>
    <w:rsid w:val="008826A4"/>
    <w:rsid w:val="008845C5"/>
    <w:rsid w:val="008863CB"/>
    <w:rsid w:val="00887AF0"/>
    <w:rsid w:val="00890EB0"/>
    <w:rsid w:val="00891DCE"/>
    <w:rsid w:val="008924ED"/>
    <w:rsid w:val="00893664"/>
    <w:rsid w:val="0089366B"/>
    <w:rsid w:val="008970DD"/>
    <w:rsid w:val="00897559"/>
    <w:rsid w:val="008976FE"/>
    <w:rsid w:val="008A01FB"/>
    <w:rsid w:val="008A1E04"/>
    <w:rsid w:val="008A3A25"/>
    <w:rsid w:val="008A4FCD"/>
    <w:rsid w:val="008A52DE"/>
    <w:rsid w:val="008A5B96"/>
    <w:rsid w:val="008A63A8"/>
    <w:rsid w:val="008A7AFD"/>
    <w:rsid w:val="008B4216"/>
    <w:rsid w:val="008B59AB"/>
    <w:rsid w:val="008B5FA2"/>
    <w:rsid w:val="008B6AF4"/>
    <w:rsid w:val="008B7FE9"/>
    <w:rsid w:val="008C0859"/>
    <w:rsid w:val="008C12EF"/>
    <w:rsid w:val="008C3691"/>
    <w:rsid w:val="008C3986"/>
    <w:rsid w:val="008C3995"/>
    <w:rsid w:val="008C5556"/>
    <w:rsid w:val="008C5F48"/>
    <w:rsid w:val="008C6076"/>
    <w:rsid w:val="008C682A"/>
    <w:rsid w:val="008C6BCA"/>
    <w:rsid w:val="008C7A62"/>
    <w:rsid w:val="008D10CD"/>
    <w:rsid w:val="008D2A59"/>
    <w:rsid w:val="008D3735"/>
    <w:rsid w:val="008D44D2"/>
    <w:rsid w:val="008D5352"/>
    <w:rsid w:val="008D5399"/>
    <w:rsid w:val="008D59EA"/>
    <w:rsid w:val="008D6DD0"/>
    <w:rsid w:val="008D736B"/>
    <w:rsid w:val="008D77FD"/>
    <w:rsid w:val="008D7E70"/>
    <w:rsid w:val="008E0164"/>
    <w:rsid w:val="008E2C26"/>
    <w:rsid w:val="008E30E4"/>
    <w:rsid w:val="008E50A3"/>
    <w:rsid w:val="008E5F4D"/>
    <w:rsid w:val="008F0FED"/>
    <w:rsid w:val="008F1454"/>
    <w:rsid w:val="008F3598"/>
    <w:rsid w:val="008F414B"/>
    <w:rsid w:val="008F4299"/>
    <w:rsid w:val="008F4B42"/>
    <w:rsid w:val="008F5355"/>
    <w:rsid w:val="008F5534"/>
    <w:rsid w:val="008F6C79"/>
    <w:rsid w:val="009004F5"/>
    <w:rsid w:val="0090254C"/>
    <w:rsid w:val="00904002"/>
    <w:rsid w:val="00906030"/>
    <w:rsid w:val="00906B37"/>
    <w:rsid w:val="00906D8D"/>
    <w:rsid w:val="009116BF"/>
    <w:rsid w:val="00913460"/>
    <w:rsid w:val="00913698"/>
    <w:rsid w:val="00914B30"/>
    <w:rsid w:val="009150CB"/>
    <w:rsid w:val="00917A3D"/>
    <w:rsid w:val="00917C21"/>
    <w:rsid w:val="00920532"/>
    <w:rsid w:val="00922DD3"/>
    <w:rsid w:val="00923922"/>
    <w:rsid w:val="009250A4"/>
    <w:rsid w:val="00932218"/>
    <w:rsid w:val="009328F9"/>
    <w:rsid w:val="00932957"/>
    <w:rsid w:val="00934482"/>
    <w:rsid w:val="0093514A"/>
    <w:rsid w:val="009352EE"/>
    <w:rsid w:val="00935621"/>
    <w:rsid w:val="00935B60"/>
    <w:rsid w:val="00936ABE"/>
    <w:rsid w:val="0094535C"/>
    <w:rsid w:val="00946F66"/>
    <w:rsid w:val="009470AC"/>
    <w:rsid w:val="009478F6"/>
    <w:rsid w:val="0095094C"/>
    <w:rsid w:val="00953118"/>
    <w:rsid w:val="00954694"/>
    <w:rsid w:val="009555A5"/>
    <w:rsid w:val="00960EE3"/>
    <w:rsid w:val="009612B7"/>
    <w:rsid w:val="009622CC"/>
    <w:rsid w:val="00962F6B"/>
    <w:rsid w:val="00963C7A"/>
    <w:rsid w:val="00964144"/>
    <w:rsid w:val="0096434F"/>
    <w:rsid w:val="009655BE"/>
    <w:rsid w:val="009667C9"/>
    <w:rsid w:val="0096791D"/>
    <w:rsid w:val="0097118A"/>
    <w:rsid w:val="00971C35"/>
    <w:rsid w:val="0097321E"/>
    <w:rsid w:val="00973983"/>
    <w:rsid w:val="00973AE3"/>
    <w:rsid w:val="00976B37"/>
    <w:rsid w:val="00976B81"/>
    <w:rsid w:val="00976E6E"/>
    <w:rsid w:val="00980459"/>
    <w:rsid w:val="00981A1D"/>
    <w:rsid w:val="00982081"/>
    <w:rsid w:val="00983178"/>
    <w:rsid w:val="009833DA"/>
    <w:rsid w:val="00986E77"/>
    <w:rsid w:val="00987B30"/>
    <w:rsid w:val="00994197"/>
    <w:rsid w:val="009950C6"/>
    <w:rsid w:val="00995A9C"/>
    <w:rsid w:val="00996B9A"/>
    <w:rsid w:val="00997257"/>
    <w:rsid w:val="009A23B0"/>
    <w:rsid w:val="009A2820"/>
    <w:rsid w:val="009A321C"/>
    <w:rsid w:val="009A5F24"/>
    <w:rsid w:val="009A74C4"/>
    <w:rsid w:val="009A7B18"/>
    <w:rsid w:val="009B0F27"/>
    <w:rsid w:val="009B0F33"/>
    <w:rsid w:val="009B14B1"/>
    <w:rsid w:val="009B18B4"/>
    <w:rsid w:val="009B23DE"/>
    <w:rsid w:val="009B2691"/>
    <w:rsid w:val="009B3C38"/>
    <w:rsid w:val="009B3CFF"/>
    <w:rsid w:val="009B4927"/>
    <w:rsid w:val="009B5CD1"/>
    <w:rsid w:val="009B61BD"/>
    <w:rsid w:val="009B7374"/>
    <w:rsid w:val="009B782E"/>
    <w:rsid w:val="009C039E"/>
    <w:rsid w:val="009C0B08"/>
    <w:rsid w:val="009C1071"/>
    <w:rsid w:val="009C1173"/>
    <w:rsid w:val="009C11B5"/>
    <w:rsid w:val="009C2205"/>
    <w:rsid w:val="009C31E3"/>
    <w:rsid w:val="009C373D"/>
    <w:rsid w:val="009C3AA9"/>
    <w:rsid w:val="009C5BB5"/>
    <w:rsid w:val="009C6DD9"/>
    <w:rsid w:val="009D0E14"/>
    <w:rsid w:val="009D198E"/>
    <w:rsid w:val="009D378D"/>
    <w:rsid w:val="009D3D1C"/>
    <w:rsid w:val="009D4B32"/>
    <w:rsid w:val="009D4F23"/>
    <w:rsid w:val="009D5167"/>
    <w:rsid w:val="009D5FD6"/>
    <w:rsid w:val="009D6C0A"/>
    <w:rsid w:val="009D6D22"/>
    <w:rsid w:val="009E1321"/>
    <w:rsid w:val="009E2777"/>
    <w:rsid w:val="009E41EA"/>
    <w:rsid w:val="009E5068"/>
    <w:rsid w:val="009E532B"/>
    <w:rsid w:val="009E5B67"/>
    <w:rsid w:val="009E5EF0"/>
    <w:rsid w:val="009E7076"/>
    <w:rsid w:val="009E7379"/>
    <w:rsid w:val="009F0145"/>
    <w:rsid w:val="009F5ADE"/>
    <w:rsid w:val="00A00F14"/>
    <w:rsid w:val="00A01819"/>
    <w:rsid w:val="00A01E4F"/>
    <w:rsid w:val="00A02984"/>
    <w:rsid w:val="00A032B5"/>
    <w:rsid w:val="00A03655"/>
    <w:rsid w:val="00A04A38"/>
    <w:rsid w:val="00A057CE"/>
    <w:rsid w:val="00A078C2"/>
    <w:rsid w:val="00A122B0"/>
    <w:rsid w:val="00A13A9E"/>
    <w:rsid w:val="00A147E9"/>
    <w:rsid w:val="00A14A82"/>
    <w:rsid w:val="00A15818"/>
    <w:rsid w:val="00A177FE"/>
    <w:rsid w:val="00A205FE"/>
    <w:rsid w:val="00A23292"/>
    <w:rsid w:val="00A2408E"/>
    <w:rsid w:val="00A248AD"/>
    <w:rsid w:val="00A24BFA"/>
    <w:rsid w:val="00A319A8"/>
    <w:rsid w:val="00A31B78"/>
    <w:rsid w:val="00A3289B"/>
    <w:rsid w:val="00A33115"/>
    <w:rsid w:val="00A335A2"/>
    <w:rsid w:val="00A33EE5"/>
    <w:rsid w:val="00A34848"/>
    <w:rsid w:val="00A349AE"/>
    <w:rsid w:val="00A36759"/>
    <w:rsid w:val="00A37D0D"/>
    <w:rsid w:val="00A40204"/>
    <w:rsid w:val="00A41694"/>
    <w:rsid w:val="00A41C01"/>
    <w:rsid w:val="00A43547"/>
    <w:rsid w:val="00A43AF4"/>
    <w:rsid w:val="00A43BEC"/>
    <w:rsid w:val="00A43D06"/>
    <w:rsid w:val="00A450EF"/>
    <w:rsid w:val="00A54EF1"/>
    <w:rsid w:val="00A55830"/>
    <w:rsid w:val="00A55AEE"/>
    <w:rsid w:val="00A60F91"/>
    <w:rsid w:val="00A62469"/>
    <w:rsid w:val="00A62C26"/>
    <w:rsid w:val="00A62F1B"/>
    <w:rsid w:val="00A65785"/>
    <w:rsid w:val="00A66594"/>
    <w:rsid w:val="00A66AD4"/>
    <w:rsid w:val="00A72F3E"/>
    <w:rsid w:val="00A73347"/>
    <w:rsid w:val="00A73515"/>
    <w:rsid w:val="00A738E7"/>
    <w:rsid w:val="00A76FCC"/>
    <w:rsid w:val="00A77677"/>
    <w:rsid w:val="00A80EE2"/>
    <w:rsid w:val="00A81C74"/>
    <w:rsid w:val="00A83F93"/>
    <w:rsid w:val="00A846FB"/>
    <w:rsid w:val="00A85884"/>
    <w:rsid w:val="00A876D3"/>
    <w:rsid w:val="00A901A5"/>
    <w:rsid w:val="00A907C4"/>
    <w:rsid w:val="00A9541F"/>
    <w:rsid w:val="00AA0023"/>
    <w:rsid w:val="00AA01F2"/>
    <w:rsid w:val="00AA0913"/>
    <w:rsid w:val="00AA1035"/>
    <w:rsid w:val="00AA181A"/>
    <w:rsid w:val="00AA1A15"/>
    <w:rsid w:val="00AA2BB9"/>
    <w:rsid w:val="00AA3EEA"/>
    <w:rsid w:val="00AA43E8"/>
    <w:rsid w:val="00AA6471"/>
    <w:rsid w:val="00AA6694"/>
    <w:rsid w:val="00AA7783"/>
    <w:rsid w:val="00AB076A"/>
    <w:rsid w:val="00AB2AAC"/>
    <w:rsid w:val="00AB40E6"/>
    <w:rsid w:val="00AB45F7"/>
    <w:rsid w:val="00AB5368"/>
    <w:rsid w:val="00AB5C3E"/>
    <w:rsid w:val="00AB6849"/>
    <w:rsid w:val="00AB706B"/>
    <w:rsid w:val="00AB719D"/>
    <w:rsid w:val="00AC1D92"/>
    <w:rsid w:val="00AC54E9"/>
    <w:rsid w:val="00AC6AB4"/>
    <w:rsid w:val="00AC720A"/>
    <w:rsid w:val="00AC7525"/>
    <w:rsid w:val="00AC7753"/>
    <w:rsid w:val="00AD638F"/>
    <w:rsid w:val="00AD697A"/>
    <w:rsid w:val="00AE0DD6"/>
    <w:rsid w:val="00AE11A9"/>
    <w:rsid w:val="00AE1648"/>
    <w:rsid w:val="00AE4FE4"/>
    <w:rsid w:val="00AE6319"/>
    <w:rsid w:val="00AE695F"/>
    <w:rsid w:val="00AE6F6B"/>
    <w:rsid w:val="00AE71DD"/>
    <w:rsid w:val="00AF11AB"/>
    <w:rsid w:val="00AF23FC"/>
    <w:rsid w:val="00AF3153"/>
    <w:rsid w:val="00AF7420"/>
    <w:rsid w:val="00AF75ED"/>
    <w:rsid w:val="00B05C30"/>
    <w:rsid w:val="00B07245"/>
    <w:rsid w:val="00B11C22"/>
    <w:rsid w:val="00B14A1A"/>
    <w:rsid w:val="00B15390"/>
    <w:rsid w:val="00B1597F"/>
    <w:rsid w:val="00B179E8"/>
    <w:rsid w:val="00B21A36"/>
    <w:rsid w:val="00B258E7"/>
    <w:rsid w:val="00B26D1C"/>
    <w:rsid w:val="00B27BD7"/>
    <w:rsid w:val="00B307D6"/>
    <w:rsid w:val="00B30F98"/>
    <w:rsid w:val="00B34DAE"/>
    <w:rsid w:val="00B37237"/>
    <w:rsid w:val="00B40EF5"/>
    <w:rsid w:val="00B414DC"/>
    <w:rsid w:val="00B41614"/>
    <w:rsid w:val="00B42687"/>
    <w:rsid w:val="00B426D0"/>
    <w:rsid w:val="00B44203"/>
    <w:rsid w:val="00B451B9"/>
    <w:rsid w:val="00B459C6"/>
    <w:rsid w:val="00B45A59"/>
    <w:rsid w:val="00B507BC"/>
    <w:rsid w:val="00B507CC"/>
    <w:rsid w:val="00B520D1"/>
    <w:rsid w:val="00B527B3"/>
    <w:rsid w:val="00B52C39"/>
    <w:rsid w:val="00B53B75"/>
    <w:rsid w:val="00B54C9E"/>
    <w:rsid w:val="00B64643"/>
    <w:rsid w:val="00B661AF"/>
    <w:rsid w:val="00B66330"/>
    <w:rsid w:val="00B665AF"/>
    <w:rsid w:val="00B66A9D"/>
    <w:rsid w:val="00B66E61"/>
    <w:rsid w:val="00B6715F"/>
    <w:rsid w:val="00B70259"/>
    <w:rsid w:val="00B7037B"/>
    <w:rsid w:val="00B709A0"/>
    <w:rsid w:val="00B71836"/>
    <w:rsid w:val="00B7243F"/>
    <w:rsid w:val="00B734C0"/>
    <w:rsid w:val="00B7754F"/>
    <w:rsid w:val="00B77864"/>
    <w:rsid w:val="00B80A1E"/>
    <w:rsid w:val="00B8364E"/>
    <w:rsid w:val="00B84197"/>
    <w:rsid w:val="00B84705"/>
    <w:rsid w:val="00B84905"/>
    <w:rsid w:val="00B849EA"/>
    <w:rsid w:val="00B85A1D"/>
    <w:rsid w:val="00B85E67"/>
    <w:rsid w:val="00B872AE"/>
    <w:rsid w:val="00B92A35"/>
    <w:rsid w:val="00B9340C"/>
    <w:rsid w:val="00B94763"/>
    <w:rsid w:val="00B949C6"/>
    <w:rsid w:val="00B962CE"/>
    <w:rsid w:val="00B97AC5"/>
    <w:rsid w:val="00BA00DC"/>
    <w:rsid w:val="00BA01BB"/>
    <w:rsid w:val="00BA1E93"/>
    <w:rsid w:val="00BA20B6"/>
    <w:rsid w:val="00BA38C8"/>
    <w:rsid w:val="00BA3A19"/>
    <w:rsid w:val="00BA42D5"/>
    <w:rsid w:val="00BA451B"/>
    <w:rsid w:val="00BA4C93"/>
    <w:rsid w:val="00BA56C7"/>
    <w:rsid w:val="00BA56E3"/>
    <w:rsid w:val="00BB2E8F"/>
    <w:rsid w:val="00BB60CF"/>
    <w:rsid w:val="00BC12EE"/>
    <w:rsid w:val="00BC2B09"/>
    <w:rsid w:val="00BC50C4"/>
    <w:rsid w:val="00BC5C57"/>
    <w:rsid w:val="00BC6995"/>
    <w:rsid w:val="00BC6ECD"/>
    <w:rsid w:val="00BC7816"/>
    <w:rsid w:val="00BD311D"/>
    <w:rsid w:val="00BD3F4D"/>
    <w:rsid w:val="00BD5DCC"/>
    <w:rsid w:val="00BD677D"/>
    <w:rsid w:val="00BD7E46"/>
    <w:rsid w:val="00BE052B"/>
    <w:rsid w:val="00BE09B3"/>
    <w:rsid w:val="00BE1174"/>
    <w:rsid w:val="00BE2351"/>
    <w:rsid w:val="00BE30E1"/>
    <w:rsid w:val="00BE3140"/>
    <w:rsid w:val="00BE4F5D"/>
    <w:rsid w:val="00BE566C"/>
    <w:rsid w:val="00BE631F"/>
    <w:rsid w:val="00BE647D"/>
    <w:rsid w:val="00BE64C6"/>
    <w:rsid w:val="00BF061E"/>
    <w:rsid w:val="00BF0FC1"/>
    <w:rsid w:val="00BF1D14"/>
    <w:rsid w:val="00BF306A"/>
    <w:rsid w:val="00BF4048"/>
    <w:rsid w:val="00BF539F"/>
    <w:rsid w:val="00BF59DF"/>
    <w:rsid w:val="00BF5ADF"/>
    <w:rsid w:val="00C005AF"/>
    <w:rsid w:val="00C017C4"/>
    <w:rsid w:val="00C03581"/>
    <w:rsid w:val="00C03CA6"/>
    <w:rsid w:val="00C06236"/>
    <w:rsid w:val="00C07DDC"/>
    <w:rsid w:val="00C11178"/>
    <w:rsid w:val="00C1125A"/>
    <w:rsid w:val="00C12D8E"/>
    <w:rsid w:val="00C14108"/>
    <w:rsid w:val="00C151D1"/>
    <w:rsid w:val="00C15305"/>
    <w:rsid w:val="00C1635C"/>
    <w:rsid w:val="00C2180E"/>
    <w:rsid w:val="00C21CFC"/>
    <w:rsid w:val="00C22397"/>
    <w:rsid w:val="00C23A1B"/>
    <w:rsid w:val="00C23B3B"/>
    <w:rsid w:val="00C24118"/>
    <w:rsid w:val="00C25C04"/>
    <w:rsid w:val="00C304E1"/>
    <w:rsid w:val="00C31509"/>
    <w:rsid w:val="00C32A9D"/>
    <w:rsid w:val="00C34866"/>
    <w:rsid w:val="00C366E7"/>
    <w:rsid w:val="00C40634"/>
    <w:rsid w:val="00C41B78"/>
    <w:rsid w:val="00C41BD7"/>
    <w:rsid w:val="00C50D5A"/>
    <w:rsid w:val="00C53342"/>
    <w:rsid w:val="00C539CB"/>
    <w:rsid w:val="00C544FB"/>
    <w:rsid w:val="00C54F71"/>
    <w:rsid w:val="00C55AE8"/>
    <w:rsid w:val="00C568D1"/>
    <w:rsid w:val="00C57B1E"/>
    <w:rsid w:val="00C61D62"/>
    <w:rsid w:val="00C62CA4"/>
    <w:rsid w:val="00C65169"/>
    <w:rsid w:val="00C6634B"/>
    <w:rsid w:val="00C7143A"/>
    <w:rsid w:val="00C72A1D"/>
    <w:rsid w:val="00C74652"/>
    <w:rsid w:val="00C74B15"/>
    <w:rsid w:val="00C74C47"/>
    <w:rsid w:val="00C74C97"/>
    <w:rsid w:val="00C755C3"/>
    <w:rsid w:val="00C75908"/>
    <w:rsid w:val="00C75C77"/>
    <w:rsid w:val="00C760FE"/>
    <w:rsid w:val="00C767A5"/>
    <w:rsid w:val="00C769B2"/>
    <w:rsid w:val="00C80C52"/>
    <w:rsid w:val="00C822ED"/>
    <w:rsid w:val="00C82948"/>
    <w:rsid w:val="00C82C7B"/>
    <w:rsid w:val="00C8459E"/>
    <w:rsid w:val="00C851AB"/>
    <w:rsid w:val="00C8770A"/>
    <w:rsid w:val="00C906C5"/>
    <w:rsid w:val="00C92037"/>
    <w:rsid w:val="00C9229B"/>
    <w:rsid w:val="00C92428"/>
    <w:rsid w:val="00C94BEF"/>
    <w:rsid w:val="00C95295"/>
    <w:rsid w:val="00C96D38"/>
    <w:rsid w:val="00C975F3"/>
    <w:rsid w:val="00C976D2"/>
    <w:rsid w:val="00CA0071"/>
    <w:rsid w:val="00CA036B"/>
    <w:rsid w:val="00CA0841"/>
    <w:rsid w:val="00CA0E61"/>
    <w:rsid w:val="00CA15C2"/>
    <w:rsid w:val="00CA1947"/>
    <w:rsid w:val="00CA57D6"/>
    <w:rsid w:val="00CA5CA8"/>
    <w:rsid w:val="00CA7F44"/>
    <w:rsid w:val="00CB0E4E"/>
    <w:rsid w:val="00CB12D6"/>
    <w:rsid w:val="00CB3D7E"/>
    <w:rsid w:val="00CB3FD9"/>
    <w:rsid w:val="00CB438A"/>
    <w:rsid w:val="00CB448D"/>
    <w:rsid w:val="00CB4E82"/>
    <w:rsid w:val="00CB540B"/>
    <w:rsid w:val="00CB63F5"/>
    <w:rsid w:val="00CB6545"/>
    <w:rsid w:val="00CB688C"/>
    <w:rsid w:val="00CB798A"/>
    <w:rsid w:val="00CC0A21"/>
    <w:rsid w:val="00CC226A"/>
    <w:rsid w:val="00CC2CEE"/>
    <w:rsid w:val="00CC4C2E"/>
    <w:rsid w:val="00CD2D91"/>
    <w:rsid w:val="00CD5516"/>
    <w:rsid w:val="00CD59B9"/>
    <w:rsid w:val="00CD5A58"/>
    <w:rsid w:val="00CD66A9"/>
    <w:rsid w:val="00CE0505"/>
    <w:rsid w:val="00CE0B18"/>
    <w:rsid w:val="00CE2CF7"/>
    <w:rsid w:val="00CE4569"/>
    <w:rsid w:val="00CE4B8A"/>
    <w:rsid w:val="00CF01C5"/>
    <w:rsid w:val="00CF081B"/>
    <w:rsid w:val="00CF09C8"/>
    <w:rsid w:val="00CF24E0"/>
    <w:rsid w:val="00CF3EBD"/>
    <w:rsid w:val="00CF4246"/>
    <w:rsid w:val="00CF6B52"/>
    <w:rsid w:val="00D008BA"/>
    <w:rsid w:val="00D021F3"/>
    <w:rsid w:val="00D0388B"/>
    <w:rsid w:val="00D038C8"/>
    <w:rsid w:val="00D03B21"/>
    <w:rsid w:val="00D04000"/>
    <w:rsid w:val="00D051D6"/>
    <w:rsid w:val="00D0576B"/>
    <w:rsid w:val="00D05BB1"/>
    <w:rsid w:val="00D07FB7"/>
    <w:rsid w:val="00D13848"/>
    <w:rsid w:val="00D1494E"/>
    <w:rsid w:val="00D14A23"/>
    <w:rsid w:val="00D16141"/>
    <w:rsid w:val="00D2283B"/>
    <w:rsid w:val="00D22BEE"/>
    <w:rsid w:val="00D24CD6"/>
    <w:rsid w:val="00D31A84"/>
    <w:rsid w:val="00D34903"/>
    <w:rsid w:val="00D409DF"/>
    <w:rsid w:val="00D420B5"/>
    <w:rsid w:val="00D448A8"/>
    <w:rsid w:val="00D511F0"/>
    <w:rsid w:val="00D51DEB"/>
    <w:rsid w:val="00D51E62"/>
    <w:rsid w:val="00D53186"/>
    <w:rsid w:val="00D54A84"/>
    <w:rsid w:val="00D57177"/>
    <w:rsid w:val="00D626A1"/>
    <w:rsid w:val="00D636C2"/>
    <w:rsid w:val="00D65FA4"/>
    <w:rsid w:val="00D666AB"/>
    <w:rsid w:val="00D72BEE"/>
    <w:rsid w:val="00D74257"/>
    <w:rsid w:val="00D75ECA"/>
    <w:rsid w:val="00D77E4E"/>
    <w:rsid w:val="00D80316"/>
    <w:rsid w:val="00D80991"/>
    <w:rsid w:val="00D8182B"/>
    <w:rsid w:val="00D822B3"/>
    <w:rsid w:val="00D823B1"/>
    <w:rsid w:val="00D828E6"/>
    <w:rsid w:val="00D8356C"/>
    <w:rsid w:val="00D84A0B"/>
    <w:rsid w:val="00D85B18"/>
    <w:rsid w:val="00D86002"/>
    <w:rsid w:val="00D86CDE"/>
    <w:rsid w:val="00D876A6"/>
    <w:rsid w:val="00D9077E"/>
    <w:rsid w:val="00D92024"/>
    <w:rsid w:val="00D93663"/>
    <w:rsid w:val="00D95C27"/>
    <w:rsid w:val="00D97E66"/>
    <w:rsid w:val="00DA0C5D"/>
    <w:rsid w:val="00DA0C71"/>
    <w:rsid w:val="00DA1566"/>
    <w:rsid w:val="00DA47EB"/>
    <w:rsid w:val="00DA677C"/>
    <w:rsid w:val="00DA6A8E"/>
    <w:rsid w:val="00DB0919"/>
    <w:rsid w:val="00DB1257"/>
    <w:rsid w:val="00DB1A93"/>
    <w:rsid w:val="00DB2546"/>
    <w:rsid w:val="00DB3774"/>
    <w:rsid w:val="00DB44BA"/>
    <w:rsid w:val="00DB50C0"/>
    <w:rsid w:val="00DB64A3"/>
    <w:rsid w:val="00DB6F67"/>
    <w:rsid w:val="00DB7E2B"/>
    <w:rsid w:val="00DC130A"/>
    <w:rsid w:val="00DC1BA8"/>
    <w:rsid w:val="00DC1BC1"/>
    <w:rsid w:val="00DC4202"/>
    <w:rsid w:val="00DC46E6"/>
    <w:rsid w:val="00DC5828"/>
    <w:rsid w:val="00DC707C"/>
    <w:rsid w:val="00DD0080"/>
    <w:rsid w:val="00DD06A2"/>
    <w:rsid w:val="00DD1AB6"/>
    <w:rsid w:val="00DD1F66"/>
    <w:rsid w:val="00DD2204"/>
    <w:rsid w:val="00DD2F80"/>
    <w:rsid w:val="00DD406E"/>
    <w:rsid w:val="00DD480D"/>
    <w:rsid w:val="00DD6000"/>
    <w:rsid w:val="00DD72DF"/>
    <w:rsid w:val="00DD77A7"/>
    <w:rsid w:val="00DD77FF"/>
    <w:rsid w:val="00DD7BA5"/>
    <w:rsid w:val="00DE18E7"/>
    <w:rsid w:val="00DE2719"/>
    <w:rsid w:val="00DE274D"/>
    <w:rsid w:val="00DE2FD3"/>
    <w:rsid w:val="00DE5D52"/>
    <w:rsid w:val="00DF33BF"/>
    <w:rsid w:val="00DF3630"/>
    <w:rsid w:val="00DF377C"/>
    <w:rsid w:val="00DF4FAE"/>
    <w:rsid w:val="00DF525C"/>
    <w:rsid w:val="00DF5404"/>
    <w:rsid w:val="00DF558F"/>
    <w:rsid w:val="00DF5789"/>
    <w:rsid w:val="00DF59F6"/>
    <w:rsid w:val="00E00A4D"/>
    <w:rsid w:val="00E014D9"/>
    <w:rsid w:val="00E02AEE"/>
    <w:rsid w:val="00E03A62"/>
    <w:rsid w:val="00E03B37"/>
    <w:rsid w:val="00E03CD2"/>
    <w:rsid w:val="00E04355"/>
    <w:rsid w:val="00E04643"/>
    <w:rsid w:val="00E04E3F"/>
    <w:rsid w:val="00E068F1"/>
    <w:rsid w:val="00E06AD3"/>
    <w:rsid w:val="00E07783"/>
    <w:rsid w:val="00E103D2"/>
    <w:rsid w:val="00E1149A"/>
    <w:rsid w:val="00E13059"/>
    <w:rsid w:val="00E14C1D"/>
    <w:rsid w:val="00E15336"/>
    <w:rsid w:val="00E164C6"/>
    <w:rsid w:val="00E16C1E"/>
    <w:rsid w:val="00E2020F"/>
    <w:rsid w:val="00E21684"/>
    <w:rsid w:val="00E2495F"/>
    <w:rsid w:val="00E25BEB"/>
    <w:rsid w:val="00E2674C"/>
    <w:rsid w:val="00E271BA"/>
    <w:rsid w:val="00E277D4"/>
    <w:rsid w:val="00E301E9"/>
    <w:rsid w:val="00E30E82"/>
    <w:rsid w:val="00E316AC"/>
    <w:rsid w:val="00E3345E"/>
    <w:rsid w:val="00E34499"/>
    <w:rsid w:val="00E35DC9"/>
    <w:rsid w:val="00E36EDF"/>
    <w:rsid w:val="00E3755A"/>
    <w:rsid w:val="00E37A23"/>
    <w:rsid w:val="00E40620"/>
    <w:rsid w:val="00E4157E"/>
    <w:rsid w:val="00E4173C"/>
    <w:rsid w:val="00E41B2F"/>
    <w:rsid w:val="00E4491A"/>
    <w:rsid w:val="00E4537C"/>
    <w:rsid w:val="00E47533"/>
    <w:rsid w:val="00E53D34"/>
    <w:rsid w:val="00E54049"/>
    <w:rsid w:val="00E553D8"/>
    <w:rsid w:val="00E55E99"/>
    <w:rsid w:val="00E6089B"/>
    <w:rsid w:val="00E61317"/>
    <w:rsid w:val="00E62730"/>
    <w:rsid w:val="00E64A8F"/>
    <w:rsid w:val="00E66377"/>
    <w:rsid w:val="00E718CF"/>
    <w:rsid w:val="00E718F0"/>
    <w:rsid w:val="00E7389D"/>
    <w:rsid w:val="00E74BEE"/>
    <w:rsid w:val="00E74CBE"/>
    <w:rsid w:val="00E75580"/>
    <w:rsid w:val="00E75E18"/>
    <w:rsid w:val="00E75FB7"/>
    <w:rsid w:val="00E76B9F"/>
    <w:rsid w:val="00E77402"/>
    <w:rsid w:val="00E808DC"/>
    <w:rsid w:val="00E81661"/>
    <w:rsid w:val="00E822E3"/>
    <w:rsid w:val="00E830BD"/>
    <w:rsid w:val="00E85A4E"/>
    <w:rsid w:val="00E862B0"/>
    <w:rsid w:val="00E86A49"/>
    <w:rsid w:val="00E87B77"/>
    <w:rsid w:val="00E87D53"/>
    <w:rsid w:val="00E91B51"/>
    <w:rsid w:val="00E92662"/>
    <w:rsid w:val="00E92D55"/>
    <w:rsid w:val="00E9618B"/>
    <w:rsid w:val="00E96DEA"/>
    <w:rsid w:val="00E9756A"/>
    <w:rsid w:val="00EA0F86"/>
    <w:rsid w:val="00EA19DD"/>
    <w:rsid w:val="00EA2BAF"/>
    <w:rsid w:val="00EA7122"/>
    <w:rsid w:val="00EB1791"/>
    <w:rsid w:val="00EB36F5"/>
    <w:rsid w:val="00EB5D6C"/>
    <w:rsid w:val="00EC00AB"/>
    <w:rsid w:val="00EC0C6B"/>
    <w:rsid w:val="00EC0F13"/>
    <w:rsid w:val="00EC2AA8"/>
    <w:rsid w:val="00EC31DE"/>
    <w:rsid w:val="00EC325C"/>
    <w:rsid w:val="00EC3448"/>
    <w:rsid w:val="00EC4935"/>
    <w:rsid w:val="00EC4A7F"/>
    <w:rsid w:val="00EC59A4"/>
    <w:rsid w:val="00ED09E4"/>
    <w:rsid w:val="00ED0FEF"/>
    <w:rsid w:val="00ED3C45"/>
    <w:rsid w:val="00ED697E"/>
    <w:rsid w:val="00ED78AE"/>
    <w:rsid w:val="00EE10F0"/>
    <w:rsid w:val="00EE2EF3"/>
    <w:rsid w:val="00EE3104"/>
    <w:rsid w:val="00EE53DD"/>
    <w:rsid w:val="00EE7602"/>
    <w:rsid w:val="00EF18CB"/>
    <w:rsid w:val="00EF2741"/>
    <w:rsid w:val="00EF28CE"/>
    <w:rsid w:val="00EF3E90"/>
    <w:rsid w:val="00EF4DDE"/>
    <w:rsid w:val="00EF673B"/>
    <w:rsid w:val="00EF74A2"/>
    <w:rsid w:val="00EF7A2F"/>
    <w:rsid w:val="00EF7C9B"/>
    <w:rsid w:val="00F019E3"/>
    <w:rsid w:val="00F02F8F"/>
    <w:rsid w:val="00F04FD5"/>
    <w:rsid w:val="00F05468"/>
    <w:rsid w:val="00F0713E"/>
    <w:rsid w:val="00F07453"/>
    <w:rsid w:val="00F10235"/>
    <w:rsid w:val="00F126AC"/>
    <w:rsid w:val="00F12DCB"/>
    <w:rsid w:val="00F1387B"/>
    <w:rsid w:val="00F14F88"/>
    <w:rsid w:val="00F151CA"/>
    <w:rsid w:val="00F23043"/>
    <w:rsid w:val="00F231BA"/>
    <w:rsid w:val="00F24440"/>
    <w:rsid w:val="00F249E1"/>
    <w:rsid w:val="00F249EC"/>
    <w:rsid w:val="00F25A4E"/>
    <w:rsid w:val="00F3124E"/>
    <w:rsid w:val="00F31A81"/>
    <w:rsid w:val="00F4141F"/>
    <w:rsid w:val="00F42213"/>
    <w:rsid w:val="00F42272"/>
    <w:rsid w:val="00F45B63"/>
    <w:rsid w:val="00F46F17"/>
    <w:rsid w:val="00F4712B"/>
    <w:rsid w:val="00F47724"/>
    <w:rsid w:val="00F50207"/>
    <w:rsid w:val="00F50C1C"/>
    <w:rsid w:val="00F51A22"/>
    <w:rsid w:val="00F52263"/>
    <w:rsid w:val="00F52276"/>
    <w:rsid w:val="00F565F3"/>
    <w:rsid w:val="00F6182C"/>
    <w:rsid w:val="00F62B6F"/>
    <w:rsid w:val="00F63DAD"/>
    <w:rsid w:val="00F6406F"/>
    <w:rsid w:val="00F64118"/>
    <w:rsid w:val="00F66D65"/>
    <w:rsid w:val="00F719F1"/>
    <w:rsid w:val="00F71DBE"/>
    <w:rsid w:val="00F72D20"/>
    <w:rsid w:val="00F72F56"/>
    <w:rsid w:val="00F74E2A"/>
    <w:rsid w:val="00F75CA7"/>
    <w:rsid w:val="00F75CBD"/>
    <w:rsid w:val="00F7633E"/>
    <w:rsid w:val="00F76B2D"/>
    <w:rsid w:val="00F845E1"/>
    <w:rsid w:val="00F862CB"/>
    <w:rsid w:val="00F865DC"/>
    <w:rsid w:val="00F86A85"/>
    <w:rsid w:val="00F86E32"/>
    <w:rsid w:val="00F87620"/>
    <w:rsid w:val="00F90F0E"/>
    <w:rsid w:val="00F90FCE"/>
    <w:rsid w:val="00F91094"/>
    <w:rsid w:val="00F917D1"/>
    <w:rsid w:val="00F91FC5"/>
    <w:rsid w:val="00F92DA6"/>
    <w:rsid w:val="00F9338E"/>
    <w:rsid w:val="00F941C7"/>
    <w:rsid w:val="00F94FE7"/>
    <w:rsid w:val="00F950C4"/>
    <w:rsid w:val="00F974E2"/>
    <w:rsid w:val="00FA2327"/>
    <w:rsid w:val="00FA3FD6"/>
    <w:rsid w:val="00FA4ED0"/>
    <w:rsid w:val="00FA59F9"/>
    <w:rsid w:val="00FA6DFF"/>
    <w:rsid w:val="00FA758B"/>
    <w:rsid w:val="00FA7EBA"/>
    <w:rsid w:val="00FB06AD"/>
    <w:rsid w:val="00FB06BD"/>
    <w:rsid w:val="00FB19B8"/>
    <w:rsid w:val="00FB4051"/>
    <w:rsid w:val="00FB4F6B"/>
    <w:rsid w:val="00FB4F88"/>
    <w:rsid w:val="00FB5063"/>
    <w:rsid w:val="00FB6B3A"/>
    <w:rsid w:val="00FC319E"/>
    <w:rsid w:val="00FC4728"/>
    <w:rsid w:val="00FC59C0"/>
    <w:rsid w:val="00FC7790"/>
    <w:rsid w:val="00FD0955"/>
    <w:rsid w:val="00FD2A3A"/>
    <w:rsid w:val="00FD2D5A"/>
    <w:rsid w:val="00FD4377"/>
    <w:rsid w:val="00FD4493"/>
    <w:rsid w:val="00FD4781"/>
    <w:rsid w:val="00FD63B0"/>
    <w:rsid w:val="00FD79BC"/>
    <w:rsid w:val="00FE3199"/>
    <w:rsid w:val="00FE35B6"/>
    <w:rsid w:val="00FE7443"/>
    <w:rsid w:val="00FE7B73"/>
    <w:rsid w:val="00FF30DF"/>
    <w:rsid w:val="00FF380D"/>
    <w:rsid w:val="00FF4E4B"/>
    <w:rsid w:val="00FF5209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99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92"/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BB9"/>
    <w:pPr>
      <w:keepNext/>
      <w:keepLines/>
      <w:spacing w:before="240" w:after="120"/>
      <w:ind w:left="360" w:hanging="360"/>
      <w:outlineLvl w:val="0"/>
    </w:pPr>
    <w:rPr>
      <w:rFonts w:asciiTheme="majorBidi" w:eastAsiaTheme="majorEastAsia" w:hAnsiTheme="majorBid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C79"/>
    <w:pPr>
      <w:keepNext/>
      <w:keepLines/>
      <w:spacing w:before="240" w:after="120"/>
      <w:outlineLvl w:val="1"/>
    </w:pPr>
    <w:rPr>
      <w:rFonts w:eastAsiaTheme="majorEastAsia"/>
      <w:b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79"/>
    <w:pPr>
      <w:keepNext/>
      <w:keepLines/>
      <w:spacing w:before="240" w:after="120"/>
      <w:outlineLvl w:val="2"/>
    </w:pPr>
    <w:rPr>
      <w:rFonts w:eastAsiaTheme="majorEastAsia"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BB9"/>
    <w:rPr>
      <w:rFonts w:asciiTheme="majorBidi" w:eastAsiaTheme="majorEastAsia" w:hAnsiTheme="majorBidi" w:cstheme="majorBidi"/>
      <w:b/>
      <w:bCs/>
      <w:color w:val="2F5496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6C79"/>
    <w:rPr>
      <w:rFonts w:eastAsiaTheme="majorEastAsia"/>
      <w:b/>
      <w:szCs w:val="26"/>
      <w:lang w:eastAsia="en-US"/>
    </w:rPr>
  </w:style>
  <w:style w:type="table" w:styleId="TableGrid">
    <w:name w:val="Table Grid"/>
    <w:basedOn w:val="TableNormal"/>
    <w:uiPriority w:val="39"/>
    <w:rsid w:val="002D1CCE"/>
    <w:rPr>
      <w:rFonts w:ascii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C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1C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CC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4D7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7EC5"/>
  </w:style>
  <w:style w:type="character" w:styleId="PageNumber">
    <w:name w:val="page number"/>
    <w:basedOn w:val="DefaultParagraphFont"/>
    <w:uiPriority w:val="99"/>
    <w:semiHidden/>
    <w:unhideWhenUsed/>
    <w:rsid w:val="004D7EC5"/>
  </w:style>
  <w:style w:type="character" w:customStyle="1" w:styleId="apple-converted-space">
    <w:name w:val="apple-converted-space"/>
    <w:basedOn w:val="DefaultParagraphFont"/>
    <w:rsid w:val="00AB2AAC"/>
  </w:style>
  <w:style w:type="paragraph" w:styleId="ListParagraph">
    <w:name w:val="List Paragraph"/>
    <w:basedOn w:val="Normal"/>
    <w:uiPriority w:val="34"/>
    <w:qFormat/>
    <w:rsid w:val="00CF3EBD"/>
    <w:pPr>
      <w:ind w:left="720"/>
      <w:contextualSpacing/>
    </w:pPr>
  </w:style>
  <w:style w:type="paragraph" w:customStyle="1" w:styleId="msonormal0">
    <w:name w:val="msonormal"/>
    <w:basedOn w:val="Normal"/>
    <w:rsid w:val="00BE30E1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BE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BodyText">
    <w:name w:val="Body Text"/>
    <w:basedOn w:val="Normal"/>
    <w:link w:val="BodyTextChar"/>
    <w:rsid w:val="002848FC"/>
    <w:pPr>
      <w:widowControl w:val="0"/>
      <w:suppressAutoHyphens/>
      <w:spacing w:after="140" w:line="276" w:lineRule="auto"/>
    </w:pPr>
    <w:rPr>
      <w:rFonts w:ascii="Liberation Serif" w:eastAsia="DejaVu Sans" w:hAnsi="Liberation Serif" w:cs="DejaVu Sans"/>
      <w:lang w:bidi="hi-IN"/>
    </w:rPr>
  </w:style>
  <w:style w:type="character" w:customStyle="1" w:styleId="BodyTextChar">
    <w:name w:val="Body Text Char"/>
    <w:basedOn w:val="DefaultParagraphFont"/>
    <w:link w:val="BodyText"/>
    <w:rsid w:val="002848FC"/>
    <w:rPr>
      <w:rFonts w:ascii="Liberation Serif" w:eastAsia="DejaVu Sans" w:hAnsi="Liberation Serif" w:cs="DejaVu Sans"/>
      <w:szCs w:val="24"/>
      <w:lang w:bidi="hi-IN"/>
    </w:rPr>
  </w:style>
  <w:style w:type="table" w:customStyle="1" w:styleId="GridTable1LightAccent1">
    <w:name w:val="Grid Table 1 Light Accent 1"/>
    <w:basedOn w:val="TableNormal"/>
    <w:uiPriority w:val="46"/>
    <w:rsid w:val="00B71836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1">
    <w:name w:val="List Table 3 Accent 1"/>
    <w:basedOn w:val="TableNormal"/>
    <w:uiPriority w:val="48"/>
    <w:rsid w:val="00B7183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B71836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B3F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3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2282"/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32282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106F6"/>
    <w:pPr>
      <w:spacing w:before="100" w:beforeAutospacing="1" w:after="100" w:afterAutospacing="1"/>
    </w:pPr>
  </w:style>
  <w:style w:type="table" w:customStyle="1" w:styleId="GridTable4Accent1">
    <w:name w:val="Grid Table 4 Accent 1"/>
    <w:basedOn w:val="TableNormal"/>
    <w:uiPriority w:val="49"/>
    <w:rsid w:val="00980459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3">
    <w:name w:val="Grid Table 1 Light Accent 3"/>
    <w:basedOn w:val="TableNormal"/>
    <w:uiPriority w:val="46"/>
    <w:rsid w:val="00923922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4801E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B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C3E"/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6C79"/>
    <w:rPr>
      <w:rFonts w:eastAsiaTheme="majorEastAsia"/>
      <w:color w:val="000000" w:themeColor="text1"/>
      <w:szCs w:val="24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F30A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F30A6"/>
    <w:rPr>
      <w:rFonts w:eastAsia="Times New Roman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F30A6"/>
  </w:style>
  <w:style w:type="character" w:customStyle="1" w:styleId="EndNoteBibliographyChar">
    <w:name w:val="EndNote Bibliography Char"/>
    <w:basedOn w:val="DefaultParagraphFont"/>
    <w:link w:val="EndNoteBibliography"/>
    <w:rsid w:val="007F30A6"/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74B15"/>
    <w:rPr>
      <w:color w:val="808080"/>
    </w:rPr>
  </w:style>
  <w:style w:type="character" w:customStyle="1" w:styleId="normaltextrun">
    <w:name w:val="normaltextrun"/>
    <w:basedOn w:val="DefaultParagraphFont"/>
    <w:rsid w:val="00DA47EB"/>
  </w:style>
  <w:style w:type="character" w:styleId="LineNumber">
    <w:name w:val="line number"/>
    <w:basedOn w:val="DefaultParagraphFont"/>
    <w:uiPriority w:val="99"/>
    <w:semiHidden/>
    <w:unhideWhenUsed/>
    <w:rsid w:val="007D0758"/>
  </w:style>
  <w:style w:type="paragraph" w:styleId="BalloonText">
    <w:name w:val="Balloon Text"/>
    <w:basedOn w:val="Normal"/>
    <w:link w:val="BalloonTextChar"/>
    <w:uiPriority w:val="99"/>
    <w:semiHidden/>
    <w:unhideWhenUsed/>
    <w:rsid w:val="00D95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92"/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BB9"/>
    <w:pPr>
      <w:keepNext/>
      <w:keepLines/>
      <w:spacing w:before="240" w:after="120"/>
      <w:ind w:left="360" w:hanging="360"/>
      <w:outlineLvl w:val="0"/>
    </w:pPr>
    <w:rPr>
      <w:rFonts w:asciiTheme="majorBidi" w:eastAsiaTheme="majorEastAsia" w:hAnsiTheme="majorBid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C79"/>
    <w:pPr>
      <w:keepNext/>
      <w:keepLines/>
      <w:spacing w:before="240" w:after="120"/>
      <w:outlineLvl w:val="1"/>
    </w:pPr>
    <w:rPr>
      <w:rFonts w:eastAsiaTheme="majorEastAsia"/>
      <w:b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79"/>
    <w:pPr>
      <w:keepNext/>
      <w:keepLines/>
      <w:spacing w:before="240" w:after="120"/>
      <w:outlineLvl w:val="2"/>
    </w:pPr>
    <w:rPr>
      <w:rFonts w:eastAsiaTheme="majorEastAsia"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BB9"/>
    <w:rPr>
      <w:rFonts w:asciiTheme="majorBidi" w:eastAsiaTheme="majorEastAsia" w:hAnsiTheme="majorBidi" w:cstheme="majorBidi"/>
      <w:b/>
      <w:bCs/>
      <w:color w:val="2F5496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6C79"/>
    <w:rPr>
      <w:rFonts w:eastAsiaTheme="majorEastAsia"/>
      <w:b/>
      <w:szCs w:val="26"/>
      <w:lang w:eastAsia="en-US"/>
    </w:rPr>
  </w:style>
  <w:style w:type="table" w:styleId="TableGrid">
    <w:name w:val="Table Grid"/>
    <w:basedOn w:val="TableNormal"/>
    <w:uiPriority w:val="39"/>
    <w:rsid w:val="002D1CCE"/>
    <w:rPr>
      <w:rFonts w:ascii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C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1C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CC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4D7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7EC5"/>
  </w:style>
  <w:style w:type="character" w:styleId="PageNumber">
    <w:name w:val="page number"/>
    <w:basedOn w:val="DefaultParagraphFont"/>
    <w:uiPriority w:val="99"/>
    <w:semiHidden/>
    <w:unhideWhenUsed/>
    <w:rsid w:val="004D7EC5"/>
  </w:style>
  <w:style w:type="character" w:customStyle="1" w:styleId="apple-converted-space">
    <w:name w:val="apple-converted-space"/>
    <w:basedOn w:val="DefaultParagraphFont"/>
    <w:rsid w:val="00AB2AAC"/>
  </w:style>
  <w:style w:type="paragraph" w:styleId="ListParagraph">
    <w:name w:val="List Paragraph"/>
    <w:basedOn w:val="Normal"/>
    <w:uiPriority w:val="34"/>
    <w:qFormat/>
    <w:rsid w:val="00CF3EBD"/>
    <w:pPr>
      <w:ind w:left="720"/>
      <w:contextualSpacing/>
    </w:pPr>
  </w:style>
  <w:style w:type="paragraph" w:customStyle="1" w:styleId="msonormal0">
    <w:name w:val="msonormal"/>
    <w:basedOn w:val="Normal"/>
    <w:rsid w:val="00BE30E1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BE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BodyText">
    <w:name w:val="Body Text"/>
    <w:basedOn w:val="Normal"/>
    <w:link w:val="BodyTextChar"/>
    <w:rsid w:val="002848FC"/>
    <w:pPr>
      <w:widowControl w:val="0"/>
      <w:suppressAutoHyphens/>
      <w:spacing w:after="140" w:line="276" w:lineRule="auto"/>
    </w:pPr>
    <w:rPr>
      <w:rFonts w:ascii="Liberation Serif" w:eastAsia="DejaVu Sans" w:hAnsi="Liberation Serif" w:cs="DejaVu Sans"/>
      <w:lang w:bidi="hi-IN"/>
    </w:rPr>
  </w:style>
  <w:style w:type="character" w:customStyle="1" w:styleId="BodyTextChar">
    <w:name w:val="Body Text Char"/>
    <w:basedOn w:val="DefaultParagraphFont"/>
    <w:link w:val="BodyText"/>
    <w:rsid w:val="002848FC"/>
    <w:rPr>
      <w:rFonts w:ascii="Liberation Serif" w:eastAsia="DejaVu Sans" w:hAnsi="Liberation Serif" w:cs="DejaVu Sans"/>
      <w:szCs w:val="24"/>
      <w:lang w:bidi="hi-IN"/>
    </w:rPr>
  </w:style>
  <w:style w:type="table" w:customStyle="1" w:styleId="GridTable1LightAccent1">
    <w:name w:val="Grid Table 1 Light Accent 1"/>
    <w:basedOn w:val="TableNormal"/>
    <w:uiPriority w:val="46"/>
    <w:rsid w:val="00B71836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1">
    <w:name w:val="List Table 3 Accent 1"/>
    <w:basedOn w:val="TableNormal"/>
    <w:uiPriority w:val="48"/>
    <w:rsid w:val="00B7183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B71836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B3F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3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2282"/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32282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106F6"/>
    <w:pPr>
      <w:spacing w:before="100" w:beforeAutospacing="1" w:after="100" w:afterAutospacing="1"/>
    </w:pPr>
  </w:style>
  <w:style w:type="table" w:customStyle="1" w:styleId="GridTable4Accent1">
    <w:name w:val="Grid Table 4 Accent 1"/>
    <w:basedOn w:val="TableNormal"/>
    <w:uiPriority w:val="49"/>
    <w:rsid w:val="00980459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3">
    <w:name w:val="Grid Table 1 Light Accent 3"/>
    <w:basedOn w:val="TableNormal"/>
    <w:uiPriority w:val="46"/>
    <w:rsid w:val="00923922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4801E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B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C3E"/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6C79"/>
    <w:rPr>
      <w:rFonts w:eastAsiaTheme="majorEastAsia"/>
      <w:color w:val="000000" w:themeColor="text1"/>
      <w:szCs w:val="24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F30A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F30A6"/>
    <w:rPr>
      <w:rFonts w:eastAsia="Times New Roman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F30A6"/>
  </w:style>
  <w:style w:type="character" w:customStyle="1" w:styleId="EndNoteBibliographyChar">
    <w:name w:val="EndNote Bibliography Char"/>
    <w:basedOn w:val="DefaultParagraphFont"/>
    <w:link w:val="EndNoteBibliography"/>
    <w:rsid w:val="007F30A6"/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74B15"/>
    <w:rPr>
      <w:color w:val="808080"/>
    </w:rPr>
  </w:style>
  <w:style w:type="character" w:customStyle="1" w:styleId="normaltextrun">
    <w:name w:val="normaltextrun"/>
    <w:basedOn w:val="DefaultParagraphFont"/>
    <w:rsid w:val="00DA47EB"/>
  </w:style>
  <w:style w:type="character" w:styleId="LineNumber">
    <w:name w:val="line number"/>
    <w:basedOn w:val="DefaultParagraphFont"/>
    <w:uiPriority w:val="99"/>
    <w:semiHidden/>
    <w:unhideWhenUsed/>
    <w:rsid w:val="007D0758"/>
  </w:style>
  <w:style w:type="paragraph" w:styleId="BalloonText">
    <w:name w:val="Balloon Text"/>
    <w:basedOn w:val="Normal"/>
    <w:link w:val="BalloonTextChar"/>
    <w:uiPriority w:val="99"/>
    <w:semiHidden/>
    <w:unhideWhenUsed/>
    <w:rsid w:val="00D95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8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52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9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3CFA9-17CB-4428-A177-2472BEE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Links>
    <vt:vector size="150" baseType="variant">
      <vt:variant>
        <vt:i4>7733291</vt:i4>
      </vt:variant>
      <vt:variant>
        <vt:i4>93</vt:i4>
      </vt:variant>
      <vt:variant>
        <vt:i4>0</vt:i4>
      </vt:variant>
      <vt:variant>
        <vt:i4>5</vt:i4>
      </vt:variant>
      <vt:variant>
        <vt:lpwstr>https://www.bls.gov/soc/2010/2010_major_groups.htm</vt:lpwstr>
      </vt:variant>
      <vt:variant>
        <vt:lpwstr/>
      </vt:variant>
      <vt:variant>
        <vt:i4>7143466</vt:i4>
      </vt:variant>
      <vt:variant>
        <vt:i4>90</vt:i4>
      </vt:variant>
      <vt:variant>
        <vt:i4>0</vt:i4>
      </vt:variant>
      <vt:variant>
        <vt:i4>5</vt:i4>
      </vt:variant>
      <vt:variant>
        <vt:lpwstr>https://doi.org/10.4081/gh.2021.951</vt:lpwstr>
      </vt:variant>
      <vt:variant>
        <vt:lpwstr/>
      </vt:variant>
      <vt:variant>
        <vt:i4>3080315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https://doi.org/10.1002/ajim.23069</vt:lpwstr>
      </vt:variant>
      <vt:variant>
        <vt:lpwstr/>
      </vt:variant>
      <vt:variant>
        <vt:i4>6553646</vt:i4>
      </vt:variant>
      <vt:variant>
        <vt:i4>84</vt:i4>
      </vt:variant>
      <vt:variant>
        <vt:i4>0</vt:i4>
      </vt:variant>
      <vt:variant>
        <vt:i4>5</vt:i4>
      </vt:variant>
      <vt:variant>
        <vt:lpwstr>https://doi.org/10.3390/ijerph19063390</vt:lpwstr>
      </vt:variant>
      <vt:variant>
        <vt:lpwstr/>
      </vt:variant>
      <vt:variant>
        <vt:i4>6553709</vt:i4>
      </vt:variant>
      <vt:variant>
        <vt:i4>81</vt:i4>
      </vt:variant>
      <vt:variant>
        <vt:i4>0</vt:i4>
      </vt:variant>
      <vt:variant>
        <vt:i4>5</vt:i4>
      </vt:variant>
      <vt:variant>
        <vt:lpwstr>https://doi.org/10.1136/bmjresp-2021-001050</vt:lpwstr>
      </vt:variant>
      <vt:variant>
        <vt:lpwstr/>
      </vt:variant>
      <vt:variant>
        <vt:i4>5636184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https://doi.org/10.1093/carcin/bgt166</vt:lpwstr>
      </vt:variant>
      <vt:variant>
        <vt:lpwstr/>
      </vt:variant>
      <vt:variant>
        <vt:i4>7143476</vt:i4>
      </vt:variant>
      <vt:variant>
        <vt:i4>75</vt:i4>
      </vt:variant>
      <vt:variant>
        <vt:i4>0</vt:i4>
      </vt:variant>
      <vt:variant>
        <vt:i4>5</vt:i4>
      </vt:variant>
      <vt:variant>
        <vt:lpwstr>https://www.r-project.org/</vt:lpwstr>
      </vt:variant>
      <vt:variant>
        <vt:lpwstr/>
      </vt:variant>
      <vt:variant>
        <vt:i4>2818089</vt:i4>
      </vt:variant>
      <vt:variant>
        <vt:i4>72</vt:i4>
      </vt:variant>
      <vt:variant>
        <vt:i4>0</vt:i4>
      </vt:variant>
      <vt:variant>
        <vt:i4>5</vt:i4>
      </vt:variant>
      <vt:variant>
        <vt:lpwstr>https://doi.org/10.21203/rs.3.rs-122294/v1</vt:lpwstr>
      </vt:variant>
      <vt:variant>
        <vt:lpwstr/>
      </vt:variant>
      <vt:variant>
        <vt:i4>5374018</vt:i4>
      </vt:variant>
      <vt:variant>
        <vt:i4>69</vt:i4>
      </vt:variant>
      <vt:variant>
        <vt:i4>0</vt:i4>
      </vt:variant>
      <vt:variant>
        <vt:i4>5</vt:i4>
      </vt:variant>
      <vt:variant>
        <vt:lpwstr>https://csams.cdc.gov/nioccs</vt:lpwstr>
      </vt:variant>
      <vt:variant>
        <vt:lpwstr/>
      </vt:variant>
      <vt:variant>
        <vt:i4>327759</vt:i4>
      </vt:variant>
      <vt:variant>
        <vt:i4>66</vt:i4>
      </vt:variant>
      <vt:variant>
        <vt:i4>0</vt:i4>
      </vt:variant>
      <vt:variant>
        <vt:i4>5</vt:i4>
      </vt:variant>
      <vt:variant>
        <vt:lpwstr>https://mesotissue.org/specimens/</vt:lpwstr>
      </vt:variant>
      <vt:variant>
        <vt:lpwstr/>
      </vt:variant>
      <vt:variant>
        <vt:i4>3014762</vt:i4>
      </vt:variant>
      <vt:variant>
        <vt:i4>63</vt:i4>
      </vt:variant>
      <vt:variant>
        <vt:i4>0</vt:i4>
      </vt:variant>
      <vt:variant>
        <vt:i4>5</vt:i4>
      </vt:variant>
      <vt:variant>
        <vt:lpwstr>https://www.naics.com/everything-naics/</vt:lpwstr>
      </vt:variant>
      <vt:variant>
        <vt:lpwstr/>
      </vt:variant>
      <vt:variant>
        <vt:i4>7077997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https://doi.org/10.15585/mmwr.mm7119a1</vt:lpwstr>
      </vt:variant>
      <vt:variant>
        <vt:lpwstr/>
      </vt:variant>
      <vt:variant>
        <vt:i4>1900570</vt:i4>
      </vt:variant>
      <vt:variant>
        <vt:i4>57</vt:i4>
      </vt:variant>
      <vt:variant>
        <vt:i4>0</vt:i4>
      </vt:variant>
      <vt:variant>
        <vt:i4>5</vt:i4>
      </vt:variant>
      <vt:variant>
        <vt:lpwstr>https://doi.org/10.48286/aro.2021.20</vt:lpwstr>
      </vt:variant>
      <vt:variant>
        <vt:lpwstr/>
      </vt:variant>
      <vt:variant>
        <vt:i4>2556018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https://doi.org/10.4414/smw.2022.w30164</vt:lpwstr>
      </vt:variant>
      <vt:variant>
        <vt:lpwstr/>
      </vt:variant>
      <vt:variant>
        <vt:i4>8192051</vt:i4>
      </vt:variant>
      <vt:variant>
        <vt:i4>51</vt:i4>
      </vt:variant>
      <vt:variant>
        <vt:i4>0</vt:i4>
      </vt:variant>
      <vt:variant>
        <vt:i4>5</vt:i4>
      </vt:variant>
      <vt:variant>
        <vt:lpwstr>https://www.mdpi.com/1660-4601/18/20/10682</vt:lpwstr>
      </vt:variant>
      <vt:variant>
        <vt:lpwstr/>
      </vt:variant>
      <vt:variant>
        <vt:i4>3014706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https://doi.org/10.1186/s12885-021-08913-2</vt:lpwstr>
      </vt:variant>
      <vt:variant>
        <vt:lpwstr/>
      </vt:variant>
      <vt:variant>
        <vt:i4>2359392</vt:i4>
      </vt:variant>
      <vt:variant>
        <vt:i4>45</vt:i4>
      </vt:variant>
      <vt:variant>
        <vt:i4>0</vt:i4>
      </vt:variant>
      <vt:variant>
        <vt:i4>5</vt:i4>
      </vt:variant>
      <vt:variant>
        <vt:lpwstr>https://doi.org/https://doi.org/10.1016/j.ejon.2021.101966</vt:lpwstr>
      </vt:variant>
      <vt:variant>
        <vt:lpwstr/>
      </vt:variant>
      <vt:variant>
        <vt:i4>7143537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https://doi.org/10.1136/oem.2008.039172</vt:lpwstr>
      </vt:variant>
      <vt:variant>
        <vt:lpwstr/>
      </vt:variant>
      <vt:variant>
        <vt:i4>2162809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https://doi.org/10.1002/ajim.23245</vt:lpwstr>
      </vt:variant>
      <vt:variant>
        <vt:lpwstr/>
      </vt:variant>
      <vt:variant>
        <vt:i4>2359419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https://doi.org/10.1002/ajim.23062</vt:lpwstr>
      </vt:variant>
      <vt:variant>
        <vt:lpwstr/>
      </vt:variant>
      <vt:variant>
        <vt:i4>5111901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https://doi.org/10.1016/j.envres.2019.108636</vt:lpwstr>
      </vt:variant>
      <vt:variant>
        <vt:lpwstr/>
      </vt:variant>
      <vt:variant>
        <vt:i4>4325405</vt:i4>
      </vt:variant>
      <vt:variant>
        <vt:i4>30</vt:i4>
      </vt:variant>
      <vt:variant>
        <vt:i4>0</vt:i4>
      </vt:variant>
      <vt:variant>
        <vt:i4>5</vt:i4>
      </vt:variant>
      <vt:variant>
        <vt:lpwstr>https://doi.org/https://doi.org/10.1016/j.envres.2019.108968</vt:lpwstr>
      </vt:variant>
      <vt:variant>
        <vt:lpwstr/>
      </vt:variant>
      <vt:variant>
        <vt:i4>4653082</vt:i4>
      </vt:variant>
      <vt:variant>
        <vt:i4>27</vt:i4>
      </vt:variant>
      <vt:variant>
        <vt:i4>0</vt:i4>
      </vt:variant>
      <vt:variant>
        <vt:i4>5</vt:i4>
      </vt:variant>
      <vt:variant>
        <vt:lpwstr>https://doi.org/https://doi.org/10.1016/j.envres.2020.109691</vt:lpwstr>
      </vt:variant>
      <vt:variant>
        <vt:lpwstr/>
      </vt:variant>
      <vt:variant>
        <vt:i4>8061049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https://doi.org/10.12688/f1000research.15512.3</vt:lpwstr>
      </vt:variant>
      <vt:variant>
        <vt:lpwstr/>
      </vt:variant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mailto:yey5@pitt.edu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Yuhe Gao</dc:creator>
  <cp:lastModifiedBy>Keerthana M</cp:lastModifiedBy>
  <cp:revision>3</cp:revision>
  <cp:lastPrinted>2022-09-05T21:08:00Z</cp:lastPrinted>
  <dcterms:created xsi:type="dcterms:W3CDTF">2022-12-29T07:39:00Z</dcterms:created>
  <dcterms:modified xsi:type="dcterms:W3CDTF">2022-12-29T07:43:00Z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2022-06-06T14:33:10Z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9f8f234f-b709-498c-a00a-ea290ad79722</vt:lpwstr>
  </property>
  <property fmtid="{D5CDD505-2E9C-101B-9397-08002B2CF9AE}" pid="8" name="MSIP_Label_7b94a7b8-f06c-4dfe-bdcc-9b548fd58c31_ContentBits">
    <vt:lpwstr>0</vt:lpwstr>
  </property>
</Properties>
</file>