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1E8" w14:textId="12FEA096" w:rsidR="00145918" w:rsidRDefault="00145918" w:rsidP="00E942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Contents</w:t>
      </w:r>
    </w:p>
    <w:p w14:paraId="76F21D69" w14:textId="77777777" w:rsidR="00145918" w:rsidRDefault="00145918" w:rsidP="00E94207">
      <w:pPr>
        <w:rPr>
          <w:b/>
          <w:bCs/>
          <w:sz w:val="20"/>
          <w:szCs w:val="20"/>
        </w:rPr>
      </w:pPr>
    </w:p>
    <w:p w14:paraId="786D7232" w14:textId="2F16C18B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Page</w:t>
      </w:r>
    </w:p>
    <w:p w14:paraId="13A16A60" w14:textId="110F5AEF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Supple</w:t>
      </w:r>
      <w:r w:rsidRPr="00450ACE">
        <w:rPr>
          <w:b/>
          <w:bCs/>
          <w:sz w:val="20"/>
          <w:szCs w:val="20"/>
        </w:rPr>
        <w:t xml:space="preserve">mental Table </w:t>
      </w:r>
      <w:r>
        <w:rPr>
          <w:b/>
          <w:bCs/>
          <w:sz w:val="20"/>
          <w:szCs w:val="20"/>
        </w:rPr>
        <w:t>1·</w:t>
      </w:r>
      <w:r w:rsidRPr="00450ACE">
        <w:rPr>
          <w:b/>
          <w:bCs/>
          <w:sz w:val="20"/>
          <w:szCs w:val="20"/>
        </w:rPr>
        <w:t xml:space="preserve">  Counts of missing value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ab/>
        <w:t>2</w:t>
      </w:r>
    </w:p>
    <w:p w14:paraId="56A7EAB9" w14:textId="77777777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</w:p>
    <w:p w14:paraId="6E9568F3" w14:textId="15202F56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  <w:r w:rsidRPr="000346FB">
        <w:rPr>
          <w:b/>
          <w:bCs/>
          <w:sz w:val="20"/>
          <w:szCs w:val="20"/>
        </w:rPr>
        <w:t>Supplemental Table</w:t>
      </w:r>
      <w:r>
        <w:rPr>
          <w:b/>
          <w:bCs/>
          <w:sz w:val="20"/>
          <w:szCs w:val="20"/>
        </w:rPr>
        <w:t xml:space="preserve"> 2</w:t>
      </w:r>
      <w:r w:rsidRPr="000346FB">
        <w:rPr>
          <w:b/>
          <w:bCs/>
          <w:sz w:val="20"/>
          <w:szCs w:val="20"/>
        </w:rPr>
        <w:t xml:space="preserve">·  Comparison between CLUES participants included </w:t>
      </w:r>
      <w:r>
        <w:rPr>
          <w:b/>
          <w:bCs/>
          <w:sz w:val="20"/>
          <w:szCs w:val="20"/>
        </w:rPr>
        <w:tab/>
        <w:t>3</w:t>
      </w:r>
      <w:r>
        <w:rPr>
          <w:b/>
          <w:bCs/>
          <w:sz w:val="20"/>
          <w:szCs w:val="20"/>
        </w:rPr>
        <w:br/>
      </w:r>
      <w:r w:rsidRPr="000346FB">
        <w:rPr>
          <w:b/>
          <w:bCs/>
          <w:sz w:val="20"/>
          <w:szCs w:val="20"/>
        </w:rPr>
        <w:t>Year 5 and those who dropped out prior to Year</w:t>
      </w:r>
      <w:r>
        <w:rPr>
          <w:b/>
          <w:bCs/>
          <w:sz w:val="20"/>
          <w:szCs w:val="20"/>
        </w:rPr>
        <w:t xml:space="preserve"> 5</w:t>
      </w:r>
    </w:p>
    <w:p w14:paraId="05D3F010" w14:textId="77777777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</w:p>
    <w:p w14:paraId="4806F762" w14:textId="0EC4A5AD" w:rsidR="00145918" w:rsidRDefault="00145918" w:rsidP="00145918">
      <w:pPr>
        <w:tabs>
          <w:tab w:val="right" w:pos="9360"/>
        </w:tabs>
        <w:rPr>
          <w:rFonts w:eastAsia="Arial"/>
          <w:b/>
          <w:bCs/>
          <w:color w:val="000000" w:themeColor="text1"/>
          <w:sz w:val="20"/>
          <w:szCs w:val="20"/>
        </w:rPr>
      </w:pP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Supplemental Table </w:t>
      </w:r>
      <w:r>
        <w:rPr>
          <w:rFonts w:eastAsia="Arial"/>
          <w:b/>
          <w:bCs/>
          <w:color w:val="000000" w:themeColor="text1"/>
          <w:sz w:val="20"/>
          <w:szCs w:val="20"/>
        </w:rPr>
        <w:t>3</w:t>
      </w:r>
      <w:r w:rsidRPr="000346FB">
        <w:rPr>
          <w:rFonts w:eastAsia="Arial"/>
          <w:b/>
          <w:bCs/>
          <w:color w:val="000000" w:themeColor="text1"/>
          <w:sz w:val="20"/>
          <w:szCs w:val="20"/>
        </w:rPr>
        <w:t>·  Adjusted marginal means from multivariable analysis</w:t>
      </w:r>
      <w:r>
        <w:rPr>
          <w:rFonts w:eastAsia="Arial"/>
          <w:b/>
          <w:bCs/>
          <w:color w:val="000000" w:themeColor="text1"/>
          <w:sz w:val="20"/>
          <w:szCs w:val="20"/>
        </w:rPr>
        <w:tab/>
        <w:t>4</w:t>
      </w:r>
    </w:p>
    <w:p w14:paraId="3CF2C392" w14:textId="77777777" w:rsidR="00145918" w:rsidRDefault="00145918" w:rsidP="00145918">
      <w:pPr>
        <w:tabs>
          <w:tab w:val="right" w:pos="9360"/>
        </w:tabs>
        <w:rPr>
          <w:rFonts w:eastAsia="Arial"/>
          <w:b/>
          <w:bCs/>
          <w:color w:val="000000" w:themeColor="text1"/>
          <w:sz w:val="20"/>
          <w:szCs w:val="20"/>
        </w:rPr>
      </w:pPr>
    </w:p>
    <w:p w14:paraId="2CAFFC4E" w14:textId="29149080" w:rsidR="00145918" w:rsidRDefault="00145918" w:rsidP="00145918">
      <w:pPr>
        <w:tabs>
          <w:tab w:val="right" w:pos="9360"/>
        </w:tabs>
        <w:rPr>
          <w:rFonts w:eastAsia="Arial"/>
          <w:b/>
          <w:bCs/>
          <w:color w:val="000000" w:themeColor="text1"/>
          <w:sz w:val="20"/>
          <w:szCs w:val="20"/>
        </w:rPr>
      </w:pP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Supplemental Table </w:t>
      </w:r>
      <w:r>
        <w:rPr>
          <w:rFonts w:eastAsia="Arial"/>
          <w:b/>
          <w:bCs/>
          <w:color w:val="000000" w:themeColor="text1"/>
          <w:sz w:val="20"/>
          <w:szCs w:val="20"/>
        </w:rPr>
        <w:t>4</w:t>
      </w: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·  Adjusted marginal means from </w:t>
      </w:r>
      <w:r>
        <w:rPr>
          <w:rFonts w:eastAsia="Arial"/>
          <w:b/>
          <w:bCs/>
          <w:color w:val="000000" w:themeColor="text1"/>
          <w:sz w:val="20"/>
          <w:szCs w:val="20"/>
        </w:rPr>
        <w:t xml:space="preserve">sensitivity analysis, controlling </w:t>
      </w:r>
      <w:r>
        <w:rPr>
          <w:rFonts w:eastAsia="Arial"/>
          <w:b/>
          <w:bCs/>
          <w:color w:val="000000" w:themeColor="text1"/>
          <w:sz w:val="20"/>
          <w:szCs w:val="20"/>
        </w:rPr>
        <w:tab/>
        <w:t>5</w:t>
      </w:r>
      <w:r>
        <w:rPr>
          <w:rFonts w:eastAsia="Arial"/>
          <w:b/>
          <w:bCs/>
          <w:color w:val="000000" w:themeColor="text1"/>
          <w:sz w:val="20"/>
          <w:szCs w:val="20"/>
        </w:rPr>
        <w:br/>
        <w:t>for income instead of poverty status</w:t>
      </w:r>
    </w:p>
    <w:p w14:paraId="2F682F89" w14:textId="77777777" w:rsidR="00145918" w:rsidRDefault="00145918" w:rsidP="00145918">
      <w:pPr>
        <w:tabs>
          <w:tab w:val="right" w:pos="9360"/>
        </w:tabs>
        <w:rPr>
          <w:rFonts w:eastAsia="Arial"/>
          <w:b/>
          <w:bCs/>
          <w:color w:val="000000" w:themeColor="text1"/>
          <w:sz w:val="20"/>
          <w:szCs w:val="20"/>
        </w:rPr>
      </w:pPr>
    </w:p>
    <w:p w14:paraId="1C8C947B" w14:textId="14F85040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  <w:r w:rsidRPr="00450ACE">
        <w:rPr>
          <w:b/>
          <w:bCs/>
          <w:sz w:val="20"/>
          <w:szCs w:val="20"/>
        </w:rPr>
        <w:t xml:space="preserve">Supplemental Table </w:t>
      </w:r>
      <w:r>
        <w:rPr>
          <w:b/>
          <w:bCs/>
          <w:sz w:val="20"/>
          <w:szCs w:val="20"/>
        </w:rPr>
        <w:t>5</w:t>
      </w:r>
      <w:r w:rsidRPr="00450ACE">
        <w:rPr>
          <w:b/>
          <w:bCs/>
          <w:sz w:val="20"/>
          <w:szCs w:val="20"/>
        </w:rPr>
        <w:t>·  Unadjusted and adjusted PROs by individual insecuritie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ab/>
        <w:t>6</w:t>
      </w:r>
    </w:p>
    <w:p w14:paraId="15DA93B8" w14:textId="77777777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</w:p>
    <w:p w14:paraId="26C19A48" w14:textId="77777777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</w:p>
    <w:p w14:paraId="153F8A28" w14:textId="77777777" w:rsidR="00145918" w:rsidRDefault="00145918" w:rsidP="00145918">
      <w:pPr>
        <w:tabs>
          <w:tab w:val="right" w:pos="9360"/>
        </w:tabs>
        <w:rPr>
          <w:b/>
          <w:bCs/>
          <w:sz w:val="20"/>
          <w:szCs w:val="20"/>
        </w:rPr>
      </w:pPr>
    </w:p>
    <w:p w14:paraId="36AC74F3" w14:textId="77777777" w:rsidR="00145918" w:rsidRDefault="001459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CC49D71" w14:textId="6C488F40" w:rsidR="00E94207" w:rsidRPr="00450ACE" w:rsidRDefault="00126AC9" w:rsidP="00E942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Supple</w:t>
      </w:r>
      <w:r w:rsidR="00E94207" w:rsidRPr="00450ACE">
        <w:rPr>
          <w:b/>
          <w:bCs/>
          <w:sz w:val="20"/>
          <w:szCs w:val="20"/>
        </w:rPr>
        <w:t xml:space="preserve">mental Table </w:t>
      </w:r>
      <w:r w:rsidR="00435B84">
        <w:rPr>
          <w:b/>
          <w:bCs/>
          <w:sz w:val="20"/>
          <w:szCs w:val="20"/>
        </w:rPr>
        <w:t>1</w:t>
      </w:r>
      <w:r w:rsidR="00E94207">
        <w:rPr>
          <w:b/>
          <w:bCs/>
          <w:sz w:val="20"/>
          <w:szCs w:val="20"/>
        </w:rPr>
        <w:t>·</w:t>
      </w:r>
      <w:r w:rsidR="00E94207" w:rsidRPr="00450ACE">
        <w:rPr>
          <w:b/>
          <w:bCs/>
          <w:sz w:val="20"/>
          <w:szCs w:val="20"/>
        </w:rPr>
        <w:t xml:space="preserve">  Counts of missing values </w:t>
      </w:r>
    </w:p>
    <w:p w14:paraId="4DD8ED17" w14:textId="77777777" w:rsidR="00E94207" w:rsidRDefault="00E94207" w:rsidP="00E94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3420"/>
      </w:tblGrid>
      <w:tr w:rsidR="00E94207" w:rsidRPr="003E23A9" w14:paraId="65F46943" w14:textId="77777777" w:rsidTr="0057047C">
        <w:tc>
          <w:tcPr>
            <w:tcW w:w="2335" w:type="dxa"/>
          </w:tcPr>
          <w:p w14:paraId="160C5AB5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3E23A9">
              <w:rPr>
                <w:sz w:val="16"/>
                <w:szCs w:val="16"/>
              </w:rPr>
              <w:t>Variable</w:t>
            </w:r>
          </w:p>
        </w:tc>
        <w:tc>
          <w:tcPr>
            <w:tcW w:w="1080" w:type="dxa"/>
          </w:tcPr>
          <w:p w14:paraId="730092F0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 w:rsidRPr="003E23A9">
              <w:rPr>
                <w:sz w:val="16"/>
                <w:szCs w:val="16"/>
              </w:rPr>
              <w:t>N missing</w:t>
            </w:r>
          </w:p>
        </w:tc>
        <w:tc>
          <w:tcPr>
            <w:tcW w:w="3420" w:type="dxa"/>
          </w:tcPr>
          <w:p w14:paraId="78120270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E94207" w:rsidRPr="003E23A9" w14:paraId="14897ED9" w14:textId="77777777" w:rsidTr="0057047C">
        <w:tc>
          <w:tcPr>
            <w:tcW w:w="2335" w:type="dxa"/>
          </w:tcPr>
          <w:p w14:paraId="6C7722CD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0346FB">
              <w:rPr>
                <w:b/>
                <w:bCs/>
                <w:sz w:val="16"/>
                <w:szCs w:val="16"/>
              </w:rPr>
              <w:t>Patient-reported outcomes*</w:t>
            </w:r>
          </w:p>
        </w:tc>
        <w:tc>
          <w:tcPr>
            <w:tcW w:w="1080" w:type="dxa"/>
          </w:tcPr>
          <w:p w14:paraId="317F0F28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72752E98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3E188407" w14:textId="77777777" w:rsidTr="0057047C">
        <w:tc>
          <w:tcPr>
            <w:tcW w:w="2335" w:type="dxa"/>
          </w:tcPr>
          <w:p w14:paraId="79D40798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PROMIS Physical Function</w:t>
            </w:r>
          </w:p>
        </w:tc>
        <w:tc>
          <w:tcPr>
            <w:tcW w:w="1080" w:type="dxa"/>
          </w:tcPr>
          <w:p w14:paraId="56345E55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3213D67F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EB2B329" w14:textId="77777777" w:rsidTr="0057047C">
        <w:tc>
          <w:tcPr>
            <w:tcW w:w="2335" w:type="dxa"/>
          </w:tcPr>
          <w:p w14:paraId="4D8DDBBB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PROMIS Pain Interference </w:t>
            </w:r>
          </w:p>
        </w:tc>
        <w:tc>
          <w:tcPr>
            <w:tcW w:w="1080" w:type="dxa"/>
          </w:tcPr>
          <w:p w14:paraId="563370F2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0E80CFDB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1557E7F4" w14:textId="77777777" w:rsidTr="0057047C">
        <w:tc>
          <w:tcPr>
            <w:tcW w:w="2335" w:type="dxa"/>
          </w:tcPr>
          <w:p w14:paraId="28902B59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PROMIS Fatigue </w:t>
            </w:r>
          </w:p>
        </w:tc>
        <w:tc>
          <w:tcPr>
            <w:tcW w:w="1080" w:type="dxa"/>
          </w:tcPr>
          <w:p w14:paraId="3DDBCE1F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7F5E78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45578161" w14:textId="77777777" w:rsidTr="0057047C">
        <w:tc>
          <w:tcPr>
            <w:tcW w:w="2335" w:type="dxa"/>
          </w:tcPr>
          <w:p w14:paraId="686A449E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PROMIS Sleep Disturbance</w:t>
            </w:r>
          </w:p>
        </w:tc>
        <w:tc>
          <w:tcPr>
            <w:tcW w:w="1080" w:type="dxa"/>
          </w:tcPr>
          <w:p w14:paraId="4FD75E74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144F680D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32C329CC" w14:textId="77777777" w:rsidTr="0057047C">
        <w:tc>
          <w:tcPr>
            <w:tcW w:w="2335" w:type="dxa"/>
          </w:tcPr>
          <w:p w14:paraId="490B4B17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NeuroQol</w:t>
            </w:r>
            <w:proofErr w:type="spellEnd"/>
            <w:r>
              <w:rPr>
                <w:sz w:val="16"/>
                <w:szCs w:val="16"/>
              </w:rPr>
              <w:t xml:space="preserve"> Cognitive Function</w:t>
            </w:r>
          </w:p>
        </w:tc>
        <w:tc>
          <w:tcPr>
            <w:tcW w:w="1080" w:type="dxa"/>
          </w:tcPr>
          <w:p w14:paraId="514C9DED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03536E82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6713E340" w14:textId="77777777" w:rsidTr="0057047C">
        <w:tc>
          <w:tcPr>
            <w:tcW w:w="2335" w:type="dxa"/>
          </w:tcPr>
          <w:p w14:paraId="04275646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PHQ-8 (depressive symptoms)</w:t>
            </w:r>
          </w:p>
        </w:tc>
        <w:tc>
          <w:tcPr>
            <w:tcW w:w="1080" w:type="dxa"/>
          </w:tcPr>
          <w:p w14:paraId="742579C4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5CBD5933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29811622" w14:textId="77777777" w:rsidTr="0057047C">
        <w:tc>
          <w:tcPr>
            <w:tcW w:w="2335" w:type="dxa"/>
          </w:tcPr>
          <w:p w14:paraId="0101F368" w14:textId="77777777" w:rsidR="00E94207" w:rsidRPr="000346FB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GAD-7 (anxiety symptoms</w:t>
            </w:r>
          </w:p>
        </w:tc>
        <w:tc>
          <w:tcPr>
            <w:tcW w:w="1080" w:type="dxa"/>
          </w:tcPr>
          <w:p w14:paraId="42E39880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305E376D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C970722" w14:textId="77777777" w:rsidTr="0057047C">
        <w:tc>
          <w:tcPr>
            <w:tcW w:w="2335" w:type="dxa"/>
          </w:tcPr>
          <w:p w14:paraId="583ADF68" w14:textId="77777777" w:rsidR="00E94207" w:rsidRPr="000346FB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5997671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4B61A8D6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8F41B8A" w14:textId="77777777" w:rsidTr="0057047C">
        <w:tc>
          <w:tcPr>
            <w:tcW w:w="2335" w:type="dxa"/>
          </w:tcPr>
          <w:p w14:paraId="48F9AB0C" w14:textId="15ED86BC" w:rsidR="00E94207" w:rsidRPr="003E23A9" w:rsidRDefault="00062D24" w:rsidP="0057047C">
            <w:pPr>
              <w:rPr>
                <w:rFonts w:eastAsia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b/>
                <w:bCs/>
                <w:color w:val="000000" w:themeColor="text1"/>
                <w:sz w:val="16"/>
                <w:szCs w:val="16"/>
              </w:rPr>
              <w:t>Economic</w:t>
            </w:r>
            <w:r w:rsidR="00E94207" w:rsidRPr="003E23A9">
              <w:rPr>
                <w:rFonts w:eastAsia="Arial"/>
                <w:b/>
                <w:bCs/>
                <w:color w:val="000000" w:themeColor="text1"/>
                <w:sz w:val="16"/>
                <w:szCs w:val="16"/>
              </w:rPr>
              <w:t xml:space="preserve"> insecurities</w:t>
            </w:r>
          </w:p>
        </w:tc>
        <w:tc>
          <w:tcPr>
            <w:tcW w:w="1080" w:type="dxa"/>
          </w:tcPr>
          <w:p w14:paraId="2D23C367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500C0A4D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3217B685" w14:textId="77777777" w:rsidTr="0057047C">
        <w:tc>
          <w:tcPr>
            <w:tcW w:w="2335" w:type="dxa"/>
          </w:tcPr>
          <w:p w14:paraId="47D168BB" w14:textId="77777777" w:rsidR="00E94207" w:rsidRPr="000346FB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Food insecurity</w:t>
            </w:r>
          </w:p>
        </w:tc>
        <w:tc>
          <w:tcPr>
            <w:tcW w:w="1080" w:type="dxa"/>
          </w:tcPr>
          <w:p w14:paraId="47ABA17A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1E5EB378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32F63DC2" w14:textId="77777777" w:rsidTr="0057047C">
        <w:tc>
          <w:tcPr>
            <w:tcW w:w="2335" w:type="dxa"/>
          </w:tcPr>
          <w:p w14:paraId="52C1E16F" w14:textId="77777777" w:rsidR="00E94207" w:rsidRPr="000346FB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Housing insecurity</w:t>
            </w:r>
          </w:p>
        </w:tc>
        <w:tc>
          <w:tcPr>
            <w:tcW w:w="1080" w:type="dxa"/>
          </w:tcPr>
          <w:p w14:paraId="72F24659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381BB2B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missing, coded to 0 (no insecurity)</w:t>
            </w:r>
          </w:p>
        </w:tc>
      </w:tr>
      <w:tr w:rsidR="00E94207" w:rsidRPr="003E23A9" w14:paraId="0A448747" w14:textId="77777777" w:rsidTr="0057047C">
        <w:tc>
          <w:tcPr>
            <w:tcW w:w="2335" w:type="dxa"/>
          </w:tcPr>
          <w:p w14:paraId="2BAC0CDA" w14:textId="77777777" w:rsidR="00E94207" w:rsidRPr="000346FB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Financial insecurity</w:t>
            </w:r>
          </w:p>
        </w:tc>
        <w:tc>
          <w:tcPr>
            <w:tcW w:w="1080" w:type="dxa"/>
          </w:tcPr>
          <w:p w14:paraId="0275C4B7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7B0858D3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DBADCFD" w14:textId="77777777" w:rsidTr="0057047C">
        <w:tc>
          <w:tcPr>
            <w:tcW w:w="2335" w:type="dxa"/>
          </w:tcPr>
          <w:p w14:paraId="02065323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SLE care insecurity</w:t>
            </w:r>
          </w:p>
        </w:tc>
        <w:tc>
          <w:tcPr>
            <w:tcW w:w="1080" w:type="dxa"/>
          </w:tcPr>
          <w:p w14:paraId="47B01CDD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A501823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missing, coded to 0 (no insecurity)</w:t>
            </w:r>
          </w:p>
        </w:tc>
      </w:tr>
      <w:tr w:rsidR="00E94207" w:rsidRPr="003E23A9" w14:paraId="64CD5BE1" w14:textId="77777777" w:rsidTr="0057047C">
        <w:tc>
          <w:tcPr>
            <w:tcW w:w="2335" w:type="dxa"/>
          </w:tcPr>
          <w:p w14:paraId="04BCD3CB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15CC37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6E484008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23671060" w14:textId="77777777" w:rsidTr="0057047C">
        <w:tc>
          <w:tcPr>
            <w:tcW w:w="2335" w:type="dxa"/>
          </w:tcPr>
          <w:p w14:paraId="354AB303" w14:textId="77777777" w:rsidR="00E94207" w:rsidRPr="003E23A9" w:rsidRDefault="00E94207" w:rsidP="0057047C">
            <w:pPr>
              <w:rPr>
                <w:rFonts w:eastAsia="Arial"/>
                <w:b/>
                <w:bCs/>
                <w:color w:val="000000" w:themeColor="text1"/>
                <w:sz w:val="16"/>
                <w:szCs w:val="16"/>
              </w:rPr>
            </w:pPr>
            <w:r w:rsidRPr="003E23A9">
              <w:rPr>
                <w:rFonts w:eastAsia="Arial"/>
                <w:b/>
                <w:bCs/>
                <w:color w:val="000000" w:themeColor="text1"/>
                <w:sz w:val="16"/>
                <w:szCs w:val="16"/>
              </w:rPr>
              <w:t>Covariates</w:t>
            </w:r>
          </w:p>
        </w:tc>
        <w:tc>
          <w:tcPr>
            <w:tcW w:w="1080" w:type="dxa"/>
          </w:tcPr>
          <w:p w14:paraId="0DC23FA0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700FA62D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6645D109" w14:textId="77777777" w:rsidTr="0057047C">
        <w:tc>
          <w:tcPr>
            <w:tcW w:w="2335" w:type="dxa"/>
          </w:tcPr>
          <w:p w14:paraId="43EBE873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080" w:type="dxa"/>
          </w:tcPr>
          <w:p w14:paraId="4C4158BF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01F6707B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4387BF12" w14:textId="77777777" w:rsidTr="0057047C">
        <w:tc>
          <w:tcPr>
            <w:tcW w:w="2335" w:type="dxa"/>
          </w:tcPr>
          <w:p w14:paraId="1F712283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080" w:type="dxa"/>
          </w:tcPr>
          <w:p w14:paraId="5245B6B5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577F23A8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5CF880A9" w14:textId="77777777" w:rsidTr="0057047C">
        <w:tc>
          <w:tcPr>
            <w:tcW w:w="2335" w:type="dxa"/>
          </w:tcPr>
          <w:p w14:paraId="49B9E39D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Race/ethnicity</w:t>
            </w:r>
          </w:p>
        </w:tc>
        <w:tc>
          <w:tcPr>
            <w:tcW w:w="1080" w:type="dxa"/>
          </w:tcPr>
          <w:p w14:paraId="7B5DE236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5BBC2C33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7F2B26F" w14:textId="77777777" w:rsidTr="0057047C">
        <w:tc>
          <w:tcPr>
            <w:tcW w:w="2335" w:type="dxa"/>
          </w:tcPr>
          <w:p w14:paraId="446CAEF5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Below poverty</w:t>
            </w:r>
          </w:p>
        </w:tc>
        <w:tc>
          <w:tcPr>
            <w:tcW w:w="1080" w:type="dxa"/>
          </w:tcPr>
          <w:p w14:paraId="1880C57F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20" w:type="dxa"/>
          </w:tcPr>
          <w:p w14:paraId="1F256079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missing, coded to 0 (not below poverty)</w:t>
            </w:r>
          </w:p>
        </w:tc>
      </w:tr>
      <w:tr w:rsidR="00E94207" w:rsidRPr="003E23A9" w14:paraId="55454457" w14:textId="77777777" w:rsidTr="0057047C">
        <w:tc>
          <w:tcPr>
            <w:tcW w:w="2335" w:type="dxa"/>
          </w:tcPr>
          <w:p w14:paraId="34B43A2C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Income</w:t>
            </w:r>
          </w:p>
        </w:tc>
        <w:tc>
          <w:tcPr>
            <w:tcW w:w="1080" w:type="dxa"/>
          </w:tcPr>
          <w:p w14:paraId="0128688E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63FB667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478472D5" w14:textId="77777777" w:rsidTr="0057047C">
        <w:tc>
          <w:tcPr>
            <w:tcW w:w="2335" w:type="dxa"/>
          </w:tcPr>
          <w:p w14:paraId="5D5BA869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080" w:type="dxa"/>
          </w:tcPr>
          <w:p w14:paraId="2058A6D4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404CEF6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453C814" w14:textId="77777777" w:rsidTr="0057047C">
        <w:tc>
          <w:tcPr>
            <w:tcW w:w="2335" w:type="dxa"/>
          </w:tcPr>
          <w:p w14:paraId="3F362973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Number of comorbidities</w:t>
            </w:r>
          </w:p>
        </w:tc>
        <w:tc>
          <w:tcPr>
            <w:tcW w:w="1080" w:type="dxa"/>
          </w:tcPr>
          <w:p w14:paraId="1BE0F2FA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1FD61E44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1ECA25B4" w14:textId="77777777" w:rsidTr="0057047C">
        <w:tc>
          <w:tcPr>
            <w:tcW w:w="2335" w:type="dxa"/>
          </w:tcPr>
          <w:p w14:paraId="4D2F9C01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080" w:type="dxa"/>
          </w:tcPr>
          <w:p w14:paraId="3680AC34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015B1891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108C077B" w14:textId="77777777" w:rsidTr="0057047C">
        <w:tc>
          <w:tcPr>
            <w:tcW w:w="2335" w:type="dxa"/>
          </w:tcPr>
          <w:p w14:paraId="4C15389E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Health literacy</w:t>
            </w:r>
          </w:p>
        </w:tc>
        <w:tc>
          <w:tcPr>
            <w:tcW w:w="1080" w:type="dxa"/>
          </w:tcPr>
          <w:p w14:paraId="6529DCA7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202CD56" w14:textId="77777777" w:rsidR="00E94207" w:rsidRPr="003E23A9" w:rsidRDefault="00E94207" w:rsidP="0057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missing, coded to 0 (not low health literacy)</w:t>
            </w:r>
          </w:p>
        </w:tc>
      </w:tr>
      <w:tr w:rsidR="00E94207" w:rsidRPr="003E23A9" w14:paraId="36E3A154" w14:textId="77777777" w:rsidTr="0057047C">
        <w:tc>
          <w:tcPr>
            <w:tcW w:w="2335" w:type="dxa"/>
          </w:tcPr>
          <w:p w14:paraId="6707A5BD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Obesity</w:t>
            </w:r>
          </w:p>
        </w:tc>
        <w:tc>
          <w:tcPr>
            <w:tcW w:w="1080" w:type="dxa"/>
          </w:tcPr>
          <w:p w14:paraId="2B6E3C5F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3F0ED3E4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4A712988" w14:textId="77777777" w:rsidTr="0057047C">
        <w:tc>
          <w:tcPr>
            <w:tcW w:w="2335" w:type="dxa"/>
          </w:tcPr>
          <w:p w14:paraId="55B0E2A4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SLE disease duration</w:t>
            </w:r>
          </w:p>
        </w:tc>
        <w:tc>
          <w:tcPr>
            <w:tcW w:w="1080" w:type="dxa"/>
          </w:tcPr>
          <w:p w14:paraId="7DF38038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018AF1F6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42CDDAB1" w14:textId="77777777" w:rsidTr="0057047C">
        <w:tc>
          <w:tcPr>
            <w:tcW w:w="2335" w:type="dxa"/>
          </w:tcPr>
          <w:p w14:paraId="725324F7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BILD</w:t>
            </w:r>
          </w:p>
        </w:tc>
        <w:tc>
          <w:tcPr>
            <w:tcW w:w="1080" w:type="dxa"/>
          </w:tcPr>
          <w:p w14:paraId="7ABE05DF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6F43CD0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37E7E66A" w14:textId="77777777" w:rsidTr="0057047C">
        <w:tc>
          <w:tcPr>
            <w:tcW w:w="2335" w:type="dxa"/>
          </w:tcPr>
          <w:p w14:paraId="6E4B9E0D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High glucocorticoid use</w:t>
            </w:r>
          </w:p>
        </w:tc>
        <w:tc>
          <w:tcPr>
            <w:tcW w:w="1080" w:type="dxa"/>
          </w:tcPr>
          <w:p w14:paraId="65FB4C2F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74A6A3D4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755EF01C" w14:textId="77777777" w:rsidTr="0057047C">
        <w:tc>
          <w:tcPr>
            <w:tcW w:w="2335" w:type="dxa"/>
          </w:tcPr>
          <w:p w14:paraId="567F47A6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Immunosuppressive use</w:t>
            </w:r>
          </w:p>
        </w:tc>
        <w:tc>
          <w:tcPr>
            <w:tcW w:w="1080" w:type="dxa"/>
          </w:tcPr>
          <w:p w14:paraId="6BEC8EA8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6D29BDB0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  <w:tr w:rsidR="00E94207" w:rsidRPr="003E23A9" w14:paraId="11D1FDF1" w14:textId="77777777" w:rsidTr="0057047C">
        <w:tc>
          <w:tcPr>
            <w:tcW w:w="2335" w:type="dxa"/>
          </w:tcPr>
          <w:p w14:paraId="562E6705" w14:textId="77777777" w:rsidR="00E94207" w:rsidRDefault="00E94207" w:rsidP="0057047C">
            <w:pPr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Hydroxychloroquine use</w:t>
            </w:r>
          </w:p>
        </w:tc>
        <w:tc>
          <w:tcPr>
            <w:tcW w:w="1080" w:type="dxa"/>
          </w:tcPr>
          <w:p w14:paraId="4D33069A" w14:textId="77777777" w:rsidR="00E94207" w:rsidRPr="003E23A9" w:rsidRDefault="00E94207" w:rsidP="0057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</w:tcPr>
          <w:p w14:paraId="39912F57" w14:textId="77777777" w:rsidR="00E94207" w:rsidRPr="003E23A9" w:rsidRDefault="00E94207" w:rsidP="0057047C">
            <w:pPr>
              <w:rPr>
                <w:sz w:val="16"/>
                <w:szCs w:val="16"/>
              </w:rPr>
            </w:pPr>
          </w:p>
        </w:tc>
      </w:tr>
    </w:tbl>
    <w:p w14:paraId="4007B827" w14:textId="77777777" w:rsidR="00E94207" w:rsidRDefault="00E94207" w:rsidP="00E94207"/>
    <w:p w14:paraId="6240FCC3" w14:textId="2B7871DE" w:rsidR="00DD4EAE" w:rsidRDefault="00DD4EAE">
      <w:r>
        <w:br w:type="page"/>
      </w:r>
    </w:p>
    <w:p w14:paraId="2D4D8E52" w14:textId="77777777" w:rsidR="00DD4EAE" w:rsidRPr="000346FB" w:rsidRDefault="00DD4EAE" w:rsidP="00DD4EAE">
      <w:pPr>
        <w:rPr>
          <w:b/>
          <w:bCs/>
          <w:sz w:val="20"/>
          <w:szCs w:val="20"/>
        </w:rPr>
      </w:pPr>
      <w:r w:rsidRPr="000346FB">
        <w:rPr>
          <w:b/>
          <w:bCs/>
          <w:sz w:val="20"/>
          <w:szCs w:val="20"/>
        </w:rPr>
        <w:lastRenderedPageBreak/>
        <w:t>Supplemental Table</w:t>
      </w:r>
      <w:r>
        <w:rPr>
          <w:b/>
          <w:bCs/>
          <w:sz w:val="20"/>
          <w:szCs w:val="20"/>
        </w:rPr>
        <w:t xml:space="preserve"> 2</w:t>
      </w:r>
      <w:r w:rsidRPr="000346FB">
        <w:rPr>
          <w:b/>
          <w:bCs/>
          <w:sz w:val="20"/>
          <w:szCs w:val="20"/>
        </w:rPr>
        <w:t>·  Comparison between CLUES participants included Year 5 and those who dropped out prior to Year 5</w:t>
      </w:r>
    </w:p>
    <w:p w14:paraId="1359A686" w14:textId="77777777" w:rsidR="00DD4EAE" w:rsidRPr="000346FB" w:rsidRDefault="00DD4EAE" w:rsidP="00DD4EAE">
      <w:pPr>
        <w:rPr>
          <w:sz w:val="22"/>
          <w:szCs w:val="22"/>
        </w:rPr>
      </w:pPr>
    </w:p>
    <w:p w14:paraId="71562823" w14:textId="77777777" w:rsidR="00DD4EAE" w:rsidRPr="000346FB" w:rsidRDefault="00DD4EAE" w:rsidP="00DD4EAE">
      <w:pPr>
        <w:rPr>
          <w:sz w:val="22"/>
          <w:szCs w:val="22"/>
        </w:rPr>
      </w:pPr>
    </w:p>
    <w:tbl>
      <w:tblPr>
        <w:tblStyle w:val="TableGrid"/>
        <w:tblW w:w="8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710"/>
        <w:gridCol w:w="1710"/>
        <w:gridCol w:w="1260"/>
      </w:tblGrid>
      <w:tr w:rsidR="00DD4EAE" w:rsidRPr="00277C75" w14:paraId="76DD39B1" w14:textId="77777777" w:rsidTr="04E41424">
        <w:tc>
          <w:tcPr>
            <w:tcW w:w="3325" w:type="dxa"/>
            <w:tcBorders>
              <w:top w:val="single" w:sz="4" w:space="0" w:color="auto"/>
            </w:tcBorders>
          </w:tcPr>
          <w:p w14:paraId="114EAF2B" w14:textId="77777777" w:rsidR="00DD4EAE" w:rsidRPr="000346FB" w:rsidRDefault="00DD4EAE" w:rsidP="00433D31">
            <w:pPr>
              <w:ind w:left="249" w:hanging="249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2C031" w14:textId="77777777" w:rsidR="00DD4EAE" w:rsidRPr="000346FB" w:rsidRDefault="00DD4EAE" w:rsidP="00433D31">
            <w:pPr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In Year 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B3DACA" w14:textId="77777777" w:rsidR="00DD4EAE" w:rsidRPr="000346FB" w:rsidRDefault="00DD4EAE" w:rsidP="00433D31">
            <w:pPr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50360927" w14:textId="77777777" w:rsidTr="04E41424">
        <w:tc>
          <w:tcPr>
            <w:tcW w:w="3325" w:type="dxa"/>
            <w:tcBorders>
              <w:bottom w:val="double" w:sz="4" w:space="0" w:color="auto"/>
            </w:tcBorders>
          </w:tcPr>
          <w:p w14:paraId="1FFB31FD" w14:textId="77777777" w:rsidR="00DD4EAE" w:rsidRPr="000346FB" w:rsidRDefault="00DD4EAE" w:rsidP="00433D31">
            <w:pPr>
              <w:ind w:left="249" w:hanging="249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</w:tcPr>
          <w:p w14:paraId="02B985F7" w14:textId="77777777" w:rsidR="00DD4EAE" w:rsidRPr="000346FB" w:rsidRDefault="00DD4EAE" w:rsidP="00433D31">
            <w:pPr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No (n = 179)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</w:tcPr>
          <w:p w14:paraId="2254FA0C" w14:textId="77777777" w:rsidR="00DD4EAE" w:rsidRPr="000346FB" w:rsidRDefault="00DD4EAE" w:rsidP="00433D31">
            <w:pPr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Yes (n = 252)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109635F" w14:textId="77777777" w:rsidR="00DD4EAE" w:rsidRPr="000346FB" w:rsidRDefault="00DD4EAE" w:rsidP="00433D31">
            <w:pPr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p</w:t>
            </w:r>
          </w:p>
        </w:tc>
      </w:tr>
      <w:tr w:rsidR="00DD4EAE" w:rsidRPr="00277C75" w14:paraId="6801C690" w14:textId="77777777" w:rsidTr="04E41424">
        <w:tc>
          <w:tcPr>
            <w:tcW w:w="3325" w:type="dxa"/>
            <w:tcBorders>
              <w:top w:val="double" w:sz="4" w:space="0" w:color="auto"/>
            </w:tcBorders>
          </w:tcPr>
          <w:p w14:paraId="440A0E9C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b/>
                <w:bCs/>
                <w:sz w:val="16"/>
                <w:szCs w:val="16"/>
              </w:rPr>
            </w:pPr>
            <w:r w:rsidRPr="000346FB">
              <w:rPr>
                <w:b/>
                <w:bCs/>
                <w:sz w:val="16"/>
                <w:szCs w:val="16"/>
              </w:rPr>
              <w:t>Sociodemographic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50DF50A9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22264301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0E54E8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41AFBA68" w14:textId="77777777" w:rsidTr="04E41424">
        <w:tc>
          <w:tcPr>
            <w:tcW w:w="3325" w:type="dxa"/>
          </w:tcPr>
          <w:p w14:paraId="272B6D63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Age</w:t>
            </w:r>
            <w:r>
              <w:rPr>
                <w:sz w:val="16"/>
                <w:szCs w:val="16"/>
              </w:rPr>
              <w:t>, years</w:t>
            </w:r>
          </w:p>
        </w:tc>
        <w:tc>
          <w:tcPr>
            <w:tcW w:w="1710" w:type="dxa"/>
          </w:tcPr>
          <w:p w14:paraId="48103818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15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3144D559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13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38B98F00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05</w:t>
            </w:r>
          </w:p>
        </w:tc>
      </w:tr>
      <w:tr w:rsidR="00DD4EAE" w:rsidRPr="00277C75" w14:paraId="06683111" w14:textId="77777777" w:rsidTr="04E41424">
        <w:tc>
          <w:tcPr>
            <w:tcW w:w="3325" w:type="dxa"/>
          </w:tcPr>
          <w:p w14:paraId="71811130" w14:textId="77777777" w:rsidR="00DD4EAE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Female</w:t>
            </w:r>
          </w:p>
          <w:p w14:paraId="0D8F0598" w14:textId="32A84DFC" w:rsidR="009B173F" w:rsidRPr="000346FB" w:rsidRDefault="009B173F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1710" w:type="dxa"/>
          </w:tcPr>
          <w:p w14:paraId="42D65B94" w14:textId="688381EC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90 (161)</w:t>
            </w:r>
            <w:r w:rsidR="00DD4EAE">
              <w:br/>
            </w:r>
            <w:r w:rsidRPr="04E41424">
              <w:rPr>
                <w:sz w:val="16"/>
                <w:szCs w:val="16"/>
              </w:rPr>
              <w:t>10(18)</w:t>
            </w:r>
          </w:p>
        </w:tc>
        <w:tc>
          <w:tcPr>
            <w:tcW w:w="1710" w:type="dxa"/>
          </w:tcPr>
          <w:p w14:paraId="5C47EA80" w14:textId="181C2D27" w:rsidR="00DD4EAE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91 (228)</w:t>
            </w:r>
          </w:p>
          <w:p w14:paraId="348421EB" w14:textId="0BFCF2A9" w:rsidR="009B173F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9 (24)</w:t>
            </w:r>
          </w:p>
        </w:tc>
        <w:tc>
          <w:tcPr>
            <w:tcW w:w="1260" w:type="dxa"/>
          </w:tcPr>
          <w:p w14:paraId="4C16167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87</w:t>
            </w:r>
          </w:p>
        </w:tc>
      </w:tr>
      <w:tr w:rsidR="00DD4EAE" w:rsidRPr="00277C75" w14:paraId="527EDC82" w14:textId="77777777" w:rsidTr="04E41424">
        <w:tc>
          <w:tcPr>
            <w:tcW w:w="3325" w:type="dxa"/>
          </w:tcPr>
          <w:p w14:paraId="662F133E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Race and ethnicity</w:t>
            </w:r>
          </w:p>
        </w:tc>
        <w:tc>
          <w:tcPr>
            <w:tcW w:w="1710" w:type="dxa"/>
          </w:tcPr>
          <w:p w14:paraId="370228F6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EA2D5F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ADB84B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38</w:t>
            </w:r>
          </w:p>
        </w:tc>
      </w:tr>
      <w:tr w:rsidR="00DD4EAE" w:rsidRPr="00277C75" w14:paraId="1436CB6D" w14:textId="77777777" w:rsidTr="04E41424">
        <w:tc>
          <w:tcPr>
            <w:tcW w:w="3325" w:type="dxa"/>
          </w:tcPr>
          <w:p w14:paraId="67DE4F73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Asian</w:t>
            </w:r>
          </w:p>
        </w:tc>
        <w:tc>
          <w:tcPr>
            <w:tcW w:w="1710" w:type="dxa"/>
          </w:tcPr>
          <w:p w14:paraId="569AE204" w14:textId="01F5E76F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38 (68)</w:t>
            </w:r>
          </w:p>
        </w:tc>
        <w:tc>
          <w:tcPr>
            <w:tcW w:w="1710" w:type="dxa"/>
          </w:tcPr>
          <w:p w14:paraId="0EDD9B3B" w14:textId="51BC3CFA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31 (77)</w:t>
            </w:r>
          </w:p>
        </w:tc>
        <w:tc>
          <w:tcPr>
            <w:tcW w:w="1260" w:type="dxa"/>
          </w:tcPr>
          <w:p w14:paraId="6698EFDC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229A8D43" w14:textId="77777777" w:rsidTr="04E41424">
        <w:tc>
          <w:tcPr>
            <w:tcW w:w="3325" w:type="dxa"/>
          </w:tcPr>
          <w:p w14:paraId="1526DBC8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Black</w:t>
            </w:r>
          </w:p>
        </w:tc>
        <w:tc>
          <w:tcPr>
            <w:tcW w:w="1710" w:type="dxa"/>
          </w:tcPr>
          <w:p w14:paraId="0ECA5091" w14:textId="3D7C30BE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12 (21)</w:t>
            </w:r>
          </w:p>
        </w:tc>
        <w:tc>
          <w:tcPr>
            <w:tcW w:w="1710" w:type="dxa"/>
          </w:tcPr>
          <w:p w14:paraId="0281740A" w14:textId="6066C569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10 (25)</w:t>
            </w:r>
          </w:p>
        </w:tc>
        <w:tc>
          <w:tcPr>
            <w:tcW w:w="1260" w:type="dxa"/>
          </w:tcPr>
          <w:p w14:paraId="3B4D614D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349BA558" w14:textId="77777777" w:rsidTr="04E41424">
        <w:tc>
          <w:tcPr>
            <w:tcW w:w="3325" w:type="dxa"/>
          </w:tcPr>
          <w:p w14:paraId="1E29F5FE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Hispanic</w:t>
            </w:r>
          </w:p>
        </w:tc>
        <w:tc>
          <w:tcPr>
            <w:tcW w:w="1710" w:type="dxa"/>
          </w:tcPr>
          <w:p w14:paraId="4ACEE305" w14:textId="61B0258F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21 (37)</w:t>
            </w:r>
          </w:p>
        </w:tc>
        <w:tc>
          <w:tcPr>
            <w:tcW w:w="1710" w:type="dxa"/>
          </w:tcPr>
          <w:p w14:paraId="7DE8172C" w14:textId="3D9DC5AD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23 (59)</w:t>
            </w:r>
          </w:p>
        </w:tc>
        <w:tc>
          <w:tcPr>
            <w:tcW w:w="1260" w:type="dxa"/>
          </w:tcPr>
          <w:p w14:paraId="4BCDE37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51D76A7A" w14:textId="77777777" w:rsidTr="04E41424">
        <w:tc>
          <w:tcPr>
            <w:tcW w:w="3325" w:type="dxa"/>
          </w:tcPr>
          <w:p w14:paraId="5222F064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White</w:t>
            </w:r>
          </w:p>
        </w:tc>
        <w:tc>
          <w:tcPr>
            <w:tcW w:w="1710" w:type="dxa"/>
          </w:tcPr>
          <w:p w14:paraId="216D1AD9" w14:textId="68B558CF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26 (47)</w:t>
            </w:r>
          </w:p>
        </w:tc>
        <w:tc>
          <w:tcPr>
            <w:tcW w:w="1710" w:type="dxa"/>
          </w:tcPr>
          <w:p w14:paraId="71ABCD99" w14:textId="101CEAAC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33 (84)</w:t>
            </w:r>
          </w:p>
        </w:tc>
        <w:tc>
          <w:tcPr>
            <w:tcW w:w="1260" w:type="dxa"/>
          </w:tcPr>
          <w:p w14:paraId="66FB4D75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5207" w:rsidRPr="00277C75" w14:paraId="28664D76" w14:textId="77777777" w:rsidTr="04E41424">
        <w:tc>
          <w:tcPr>
            <w:tcW w:w="3325" w:type="dxa"/>
          </w:tcPr>
          <w:p w14:paraId="1356450D" w14:textId="64E2FA63" w:rsidR="003C5207" w:rsidRPr="000346FB" w:rsidRDefault="003C5207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Other</w:t>
            </w:r>
          </w:p>
        </w:tc>
        <w:tc>
          <w:tcPr>
            <w:tcW w:w="1710" w:type="dxa"/>
          </w:tcPr>
          <w:p w14:paraId="6FA3AD9B" w14:textId="285E35E0" w:rsidR="003C5207" w:rsidRPr="04E41424" w:rsidRDefault="003C5207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(6)</w:t>
            </w:r>
          </w:p>
        </w:tc>
        <w:tc>
          <w:tcPr>
            <w:tcW w:w="1710" w:type="dxa"/>
          </w:tcPr>
          <w:p w14:paraId="754801C0" w14:textId="12296199" w:rsidR="003C5207" w:rsidRPr="04E41424" w:rsidRDefault="003C5207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(7)</w:t>
            </w:r>
          </w:p>
        </w:tc>
        <w:tc>
          <w:tcPr>
            <w:tcW w:w="1260" w:type="dxa"/>
          </w:tcPr>
          <w:p w14:paraId="6678190F" w14:textId="77777777" w:rsidR="003C5207" w:rsidRPr="000346FB" w:rsidRDefault="003C5207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5756B051" w14:textId="77777777" w:rsidTr="04E41424">
        <w:tc>
          <w:tcPr>
            <w:tcW w:w="3325" w:type="dxa"/>
          </w:tcPr>
          <w:p w14:paraId="501CB684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Below poverty</w:t>
            </w:r>
          </w:p>
        </w:tc>
        <w:tc>
          <w:tcPr>
            <w:tcW w:w="1710" w:type="dxa"/>
          </w:tcPr>
          <w:p w14:paraId="7892CAE1" w14:textId="0CA09C0D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2</w:t>
            </w:r>
            <w:r w:rsidR="003C5207">
              <w:rPr>
                <w:sz w:val="16"/>
                <w:szCs w:val="16"/>
              </w:rPr>
              <w:t>4</w:t>
            </w:r>
            <w:r w:rsidRPr="04E41424">
              <w:rPr>
                <w:sz w:val="16"/>
                <w:szCs w:val="16"/>
              </w:rPr>
              <w:t xml:space="preserve"> (42)</w:t>
            </w:r>
          </w:p>
        </w:tc>
        <w:tc>
          <w:tcPr>
            <w:tcW w:w="1710" w:type="dxa"/>
          </w:tcPr>
          <w:p w14:paraId="327E0D47" w14:textId="7C546292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1</w:t>
            </w:r>
            <w:r w:rsidR="003C5207">
              <w:rPr>
                <w:sz w:val="16"/>
                <w:szCs w:val="16"/>
              </w:rPr>
              <w:t>3</w:t>
            </w:r>
            <w:r w:rsidRPr="04E41424">
              <w:rPr>
                <w:sz w:val="16"/>
                <w:szCs w:val="16"/>
              </w:rPr>
              <w:t xml:space="preserve"> (33)</w:t>
            </w:r>
          </w:p>
        </w:tc>
        <w:tc>
          <w:tcPr>
            <w:tcW w:w="1260" w:type="dxa"/>
          </w:tcPr>
          <w:p w14:paraId="28D03A3B" w14:textId="56D1202B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002</w:t>
            </w:r>
            <w:r w:rsidR="00126AC9">
              <w:rPr>
                <w:sz w:val="16"/>
                <w:szCs w:val="16"/>
              </w:rPr>
              <w:t>0</w:t>
            </w:r>
          </w:p>
        </w:tc>
      </w:tr>
      <w:tr w:rsidR="00DD4EAE" w:rsidRPr="00277C75" w14:paraId="629A057A" w14:textId="77777777" w:rsidTr="04E41424">
        <w:tc>
          <w:tcPr>
            <w:tcW w:w="3325" w:type="dxa"/>
          </w:tcPr>
          <w:p w14:paraId="33B6E6D2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AC1E680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BB478AB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5860C7D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486B9DBC" w14:textId="77777777" w:rsidTr="04E41424">
        <w:tc>
          <w:tcPr>
            <w:tcW w:w="3325" w:type="dxa"/>
          </w:tcPr>
          <w:p w14:paraId="49D11301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b/>
                <w:bCs/>
                <w:sz w:val="16"/>
                <w:szCs w:val="16"/>
              </w:rPr>
            </w:pPr>
            <w:r w:rsidRPr="000346FB">
              <w:rPr>
                <w:b/>
                <w:bCs/>
                <w:sz w:val="16"/>
                <w:szCs w:val="16"/>
              </w:rPr>
              <w:t>General health</w:t>
            </w:r>
          </w:p>
        </w:tc>
        <w:tc>
          <w:tcPr>
            <w:tcW w:w="1710" w:type="dxa"/>
          </w:tcPr>
          <w:p w14:paraId="74D2E69A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9E58899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5B629BA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3A18750F" w14:textId="77777777" w:rsidTr="04E41424">
        <w:tc>
          <w:tcPr>
            <w:tcW w:w="3325" w:type="dxa"/>
          </w:tcPr>
          <w:p w14:paraId="638F14FA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  <w:u w:val="single"/>
              </w:rPr>
              <w:t xml:space="preserve">Comorbid conditions </w:t>
            </w:r>
            <w:r w:rsidRPr="000346FB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0324B94E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E589D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AE54F1A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47510A20" w14:textId="77777777" w:rsidTr="04E41424">
        <w:tc>
          <w:tcPr>
            <w:tcW w:w="3325" w:type="dxa"/>
          </w:tcPr>
          <w:p w14:paraId="574F8768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Cardiovascular</w:t>
            </w:r>
          </w:p>
        </w:tc>
        <w:tc>
          <w:tcPr>
            <w:tcW w:w="1710" w:type="dxa"/>
          </w:tcPr>
          <w:p w14:paraId="210A7B26" w14:textId="441553EC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50 (71)</w:t>
            </w:r>
          </w:p>
        </w:tc>
        <w:tc>
          <w:tcPr>
            <w:tcW w:w="1710" w:type="dxa"/>
          </w:tcPr>
          <w:p w14:paraId="2A231688" w14:textId="01414E8B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43 (104)</w:t>
            </w:r>
          </w:p>
        </w:tc>
        <w:tc>
          <w:tcPr>
            <w:tcW w:w="1260" w:type="dxa"/>
          </w:tcPr>
          <w:p w14:paraId="1F241BF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17</w:t>
            </w:r>
          </w:p>
        </w:tc>
      </w:tr>
      <w:tr w:rsidR="00DD4EAE" w:rsidRPr="00277C75" w14:paraId="19E95302" w14:textId="77777777" w:rsidTr="04E41424">
        <w:tc>
          <w:tcPr>
            <w:tcW w:w="3325" w:type="dxa"/>
          </w:tcPr>
          <w:p w14:paraId="0AFE4718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Asthma, other pulmonary</w:t>
            </w:r>
          </w:p>
        </w:tc>
        <w:tc>
          <w:tcPr>
            <w:tcW w:w="1710" w:type="dxa"/>
          </w:tcPr>
          <w:p w14:paraId="57FA128C" w14:textId="416EDAC0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16 (23)</w:t>
            </w:r>
          </w:p>
        </w:tc>
        <w:tc>
          <w:tcPr>
            <w:tcW w:w="1710" w:type="dxa"/>
          </w:tcPr>
          <w:p w14:paraId="2FA672DB" w14:textId="54CAD0B1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19 (47)</w:t>
            </w:r>
          </w:p>
        </w:tc>
        <w:tc>
          <w:tcPr>
            <w:tcW w:w="1260" w:type="dxa"/>
          </w:tcPr>
          <w:p w14:paraId="1F9107EA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50</w:t>
            </w:r>
          </w:p>
        </w:tc>
      </w:tr>
      <w:tr w:rsidR="00DD4EAE" w:rsidRPr="00277C75" w14:paraId="7DC7E367" w14:textId="77777777" w:rsidTr="04E41424">
        <w:tc>
          <w:tcPr>
            <w:tcW w:w="3325" w:type="dxa"/>
          </w:tcPr>
          <w:p w14:paraId="272233A4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Diabetes</w:t>
            </w:r>
          </w:p>
        </w:tc>
        <w:tc>
          <w:tcPr>
            <w:tcW w:w="1710" w:type="dxa"/>
          </w:tcPr>
          <w:p w14:paraId="6623F218" w14:textId="03B4EC8C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8 (11)</w:t>
            </w:r>
          </w:p>
        </w:tc>
        <w:tc>
          <w:tcPr>
            <w:tcW w:w="1710" w:type="dxa"/>
          </w:tcPr>
          <w:p w14:paraId="0C0B628E" w14:textId="4EE36CF5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5 (12)</w:t>
            </w:r>
          </w:p>
        </w:tc>
        <w:tc>
          <w:tcPr>
            <w:tcW w:w="1260" w:type="dxa"/>
          </w:tcPr>
          <w:p w14:paraId="2BD0A147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27</w:t>
            </w:r>
          </w:p>
        </w:tc>
      </w:tr>
      <w:tr w:rsidR="00DD4EAE" w:rsidRPr="00277C75" w14:paraId="6A1B59DF" w14:textId="77777777" w:rsidTr="04E41424">
        <w:tc>
          <w:tcPr>
            <w:tcW w:w="3325" w:type="dxa"/>
          </w:tcPr>
          <w:p w14:paraId="786BD29C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Fibromyalgia</w:t>
            </w:r>
          </w:p>
        </w:tc>
        <w:tc>
          <w:tcPr>
            <w:tcW w:w="1710" w:type="dxa"/>
          </w:tcPr>
          <w:p w14:paraId="5B7BB5F6" w14:textId="05D7D264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11 (15)</w:t>
            </w:r>
          </w:p>
        </w:tc>
        <w:tc>
          <w:tcPr>
            <w:tcW w:w="1710" w:type="dxa"/>
          </w:tcPr>
          <w:p w14:paraId="340091FC" w14:textId="43AF0292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9 (22)</w:t>
            </w:r>
          </w:p>
        </w:tc>
        <w:tc>
          <w:tcPr>
            <w:tcW w:w="1260" w:type="dxa"/>
          </w:tcPr>
          <w:p w14:paraId="14ED2E71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60</w:t>
            </w:r>
          </w:p>
        </w:tc>
      </w:tr>
      <w:tr w:rsidR="00DD4EAE" w:rsidRPr="00277C75" w14:paraId="37A2C24D" w14:textId="77777777" w:rsidTr="04E41424">
        <w:tc>
          <w:tcPr>
            <w:tcW w:w="3325" w:type="dxa"/>
          </w:tcPr>
          <w:p w14:paraId="3653C263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Smoking, ever</w:t>
            </w:r>
          </w:p>
        </w:tc>
        <w:tc>
          <w:tcPr>
            <w:tcW w:w="1710" w:type="dxa"/>
          </w:tcPr>
          <w:p w14:paraId="46552BE7" w14:textId="2C027661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30 (53)</w:t>
            </w:r>
          </w:p>
        </w:tc>
        <w:tc>
          <w:tcPr>
            <w:tcW w:w="1710" w:type="dxa"/>
          </w:tcPr>
          <w:p w14:paraId="4C8211E3" w14:textId="75842AD2" w:rsidR="00DD4EAE" w:rsidRPr="000346FB" w:rsidRDefault="04E41424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4E41424">
              <w:rPr>
                <w:sz w:val="16"/>
                <w:szCs w:val="16"/>
              </w:rPr>
              <w:t>33 (82)</w:t>
            </w:r>
          </w:p>
        </w:tc>
        <w:tc>
          <w:tcPr>
            <w:tcW w:w="1260" w:type="dxa"/>
          </w:tcPr>
          <w:p w14:paraId="34F50A8E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53</w:t>
            </w:r>
          </w:p>
        </w:tc>
      </w:tr>
      <w:tr w:rsidR="00DD4EAE" w:rsidRPr="00277C75" w14:paraId="0633D51A" w14:textId="77777777" w:rsidTr="04E41424">
        <w:tc>
          <w:tcPr>
            <w:tcW w:w="3325" w:type="dxa"/>
          </w:tcPr>
          <w:p w14:paraId="7A04E035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1A4219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26681D7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18FD6E6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44B05CDE" w14:textId="77777777" w:rsidTr="04E41424">
        <w:tc>
          <w:tcPr>
            <w:tcW w:w="3325" w:type="dxa"/>
          </w:tcPr>
          <w:p w14:paraId="0D830BFC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b/>
                <w:sz w:val="16"/>
                <w:szCs w:val="16"/>
              </w:rPr>
              <w:t>Lupus-related</w:t>
            </w:r>
          </w:p>
        </w:tc>
        <w:tc>
          <w:tcPr>
            <w:tcW w:w="1710" w:type="dxa"/>
          </w:tcPr>
          <w:p w14:paraId="776F70BC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44C0FC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AC43C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283EE217" w14:textId="77777777" w:rsidTr="04E41424">
        <w:tc>
          <w:tcPr>
            <w:tcW w:w="3325" w:type="dxa"/>
          </w:tcPr>
          <w:p w14:paraId="3CE77FFF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b/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Disease duration (years)</w:t>
            </w:r>
          </w:p>
        </w:tc>
        <w:tc>
          <w:tcPr>
            <w:tcW w:w="1710" w:type="dxa"/>
          </w:tcPr>
          <w:p w14:paraId="18264131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 ± 11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0E9FA95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1E2FBBA8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33</w:t>
            </w:r>
          </w:p>
        </w:tc>
      </w:tr>
      <w:tr w:rsidR="00DD4EAE" w:rsidRPr="00277C75" w14:paraId="6F525927" w14:textId="77777777" w:rsidTr="04E41424">
        <w:tc>
          <w:tcPr>
            <w:tcW w:w="3325" w:type="dxa"/>
          </w:tcPr>
          <w:p w14:paraId="0F745FD4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SLEDAI</w:t>
            </w:r>
          </w:p>
        </w:tc>
        <w:tc>
          <w:tcPr>
            <w:tcW w:w="1710" w:type="dxa"/>
          </w:tcPr>
          <w:p w14:paraId="7E8D08D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14:paraId="03988B6E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0E29A958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23</w:t>
            </w:r>
          </w:p>
        </w:tc>
      </w:tr>
      <w:tr w:rsidR="00DD4EAE" w:rsidRPr="00277C75" w14:paraId="1D9956E3" w14:textId="77777777" w:rsidTr="04E41424">
        <w:tc>
          <w:tcPr>
            <w:tcW w:w="3325" w:type="dxa"/>
          </w:tcPr>
          <w:p w14:paraId="4533123F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SLICC-DI</w:t>
            </w:r>
          </w:p>
        </w:tc>
        <w:tc>
          <w:tcPr>
            <w:tcW w:w="1710" w:type="dxa"/>
          </w:tcPr>
          <w:p w14:paraId="534FD61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38D472EA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14:paraId="494956F2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68</w:t>
            </w:r>
          </w:p>
        </w:tc>
      </w:tr>
      <w:tr w:rsidR="00DD4EAE" w:rsidRPr="00277C75" w14:paraId="5FEEA5C3" w14:textId="77777777" w:rsidTr="04E41424">
        <w:tc>
          <w:tcPr>
            <w:tcW w:w="3325" w:type="dxa"/>
          </w:tcPr>
          <w:p w14:paraId="7A98717F" w14:textId="77777777" w:rsidR="00DD4EAE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BILD</w:t>
            </w:r>
          </w:p>
          <w:p w14:paraId="1EA6F532" w14:textId="75D49BD4" w:rsidR="009B173F" w:rsidRPr="000346FB" w:rsidRDefault="009B173F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Median (IQR)</w:t>
            </w:r>
          </w:p>
        </w:tc>
        <w:tc>
          <w:tcPr>
            <w:tcW w:w="1710" w:type="dxa"/>
          </w:tcPr>
          <w:p w14:paraId="402FABDD" w14:textId="77777777" w:rsidR="00DD4EAE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  <w:p w14:paraId="06193185" w14:textId="3479BDFB" w:rsidR="009B173F" w:rsidRPr="000346FB" w:rsidRDefault="009B173F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(1, 3)</w:t>
            </w:r>
          </w:p>
        </w:tc>
        <w:tc>
          <w:tcPr>
            <w:tcW w:w="1710" w:type="dxa"/>
          </w:tcPr>
          <w:p w14:paraId="106AC085" w14:textId="77777777" w:rsidR="00DD4EAE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 ± 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  <w:p w14:paraId="0F8D7131" w14:textId="2AB07DF6" w:rsidR="009B173F" w:rsidRPr="000346FB" w:rsidRDefault="009B173F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(0, 3)</w:t>
            </w:r>
          </w:p>
        </w:tc>
        <w:tc>
          <w:tcPr>
            <w:tcW w:w="1260" w:type="dxa"/>
          </w:tcPr>
          <w:p w14:paraId="403C2F48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67</w:t>
            </w:r>
          </w:p>
        </w:tc>
      </w:tr>
      <w:tr w:rsidR="00DD4EAE" w:rsidRPr="00277C75" w14:paraId="1030869A" w14:textId="77777777" w:rsidTr="04E41424">
        <w:tc>
          <w:tcPr>
            <w:tcW w:w="3325" w:type="dxa"/>
          </w:tcPr>
          <w:p w14:paraId="615A040D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55A5B3C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66AF7F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0B6CF0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05866F05" w14:textId="77777777" w:rsidTr="04E41424">
        <w:tc>
          <w:tcPr>
            <w:tcW w:w="3325" w:type="dxa"/>
          </w:tcPr>
          <w:p w14:paraId="30A873A0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b/>
                <w:bCs/>
                <w:sz w:val="16"/>
                <w:szCs w:val="16"/>
              </w:rPr>
            </w:pPr>
            <w:r w:rsidRPr="000346FB">
              <w:rPr>
                <w:b/>
                <w:bCs/>
                <w:sz w:val="16"/>
                <w:szCs w:val="16"/>
              </w:rPr>
              <w:t>Patient-reported outcomes*</w:t>
            </w:r>
          </w:p>
        </w:tc>
        <w:tc>
          <w:tcPr>
            <w:tcW w:w="1710" w:type="dxa"/>
          </w:tcPr>
          <w:p w14:paraId="4968850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C38D4B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E1061D7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D4EAE" w:rsidRPr="00277C75" w14:paraId="48C1765E" w14:textId="77777777" w:rsidTr="04E41424">
        <w:tc>
          <w:tcPr>
            <w:tcW w:w="3325" w:type="dxa"/>
          </w:tcPr>
          <w:p w14:paraId="115DB450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PROMIS Physical Function</w:t>
            </w:r>
          </w:p>
        </w:tc>
        <w:tc>
          <w:tcPr>
            <w:tcW w:w="1710" w:type="dxa"/>
          </w:tcPr>
          <w:p w14:paraId="52DB1BF5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3ACC5701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 ± 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4C328267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17</w:t>
            </w:r>
          </w:p>
        </w:tc>
      </w:tr>
      <w:tr w:rsidR="00DD4EAE" w:rsidRPr="00277C75" w14:paraId="290DFD34" w14:textId="77777777" w:rsidTr="04E41424">
        <w:tc>
          <w:tcPr>
            <w:tcW w:w="3325" w:type="dxa"/>
          </w:tcPr>
          <w:p w14:paraId="40E6E2E5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PROMIS Pain Interference </w:t>
            </w:r>
          </w:p>
        </w:tc>
        <w:tc>
          <w:tcPr>
            <w:tcW w:w="1710" w:type="dxa"/>
          </w:tcPr>
          <w:p w14:paraId="749B307F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00A0790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9 ± 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274F521D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30</w:t>
            </w:r>
          </w:p>
        </w:tc>
      </w:tr>
      <w:tr w:rsidR="00DD4EAE" w:rsidRPr="00277C75" w14:paraId="23BC8CEE" w14:textId="77777777" w:rsidTr="04E41424">
        <w:tc>
          <w:tcPr>
            <w:tcW w:w="3325" w:type="dxa"/>
          </w:tcPr>
          <w:p w14:paraId="18B76AA1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PROMIS Fatigue </w:t>
            </w:r>
          </w:p>
        </w:tc>
        <w:tc>
          <w:tcPr>
            <w:tcW w:w="1710" w:type="dxa"/>
          </w:tcPr>
          <w:p w14:paraId="4F825D32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 ± 12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14:paraId="573E19EC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 ± 11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0475514C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82</w:t>
            </w:r>
          </w:p>
        </w:tc>
      </w:tr>
      <w:tr w:rsidR="00DD4EAE" w:rsidRPr="00277C75" w14:paraId="1FF93C56" w14:textId="77777777" w:rsidTr="04E41424">
        <w:tc>
          <w:tcPr>
            <w:tcW w:w="3325" w:type="dxa"/>
          </w:tcPr>
          <w:p w14:paraId="13774268" w14:textId="77777777" w:rsidR="00DD4EAE" w:rsidRPr="000346FB" w:rsidRDefault="00DD4EAE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PROMIS Sleep Disturbance</w:t>
            </w:r>
          </w:p>
        </w:tc>
        <w:tc>
          <w:tcPr>
            <w:tcW w:w="1710" w:type="dxa"/>
          </w:tcPr>
          <w:p w14:paraId="613B4F3E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14:paraId="3B5BF7F5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 ± 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52444433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89</w:t>
            </w:r>
          </w:p>
        </w:tc>
      </w:tr>
      <w:tr w:rsidR="00DD4EAE" w:rsidRPr="00277C75" w14:paraId="2F116096" w14:textId="77777777" w:rsidTr="04E41424">
        <w:tc>
          <w:tcPr>
            <w:tcW w:w="3325" w:type="dxa"/>
          </w:tcPr>
          <w:p w14:paraId="1741135E" w14:textId="77777777" w:rsidR="00DD4EAE" w:rsidRDefault="00DD4EAE" w:rsidP="00433D31">
            <w:pPr>
              <w:spacing w:line="276" w:lineRule="auto"/>
              <w:ind w:left="249" w:hanging="249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PHQ-8 (depressive symptoms)</w:t>
            </w:r>
          </w:p>
          <w:p w14:paraId="378C609F" w14:textId="6B80B181" w:rsidR="009B173F" w:rsidRPr="000346FB" w:rsidRDefault="009B173F" w:rsidP="00433D31">
            <w:pPr>
              <w:spacing w:line="276" w:lineRule="auto"/>
              <w:ind w:left="249" w:hanging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Median (IQR)</w:t>
            </w:r>
          </w:p>
        </w:tc>
        <w:tc>
          <w:tcPr>
            <w:tcW w:w="1710" w:type="dxa"/>
          </w:tcPr>
          <w:p w14:paraId="3845C243" w14:textId="77777777" w:rsidR="00DD4EAE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</w:t>
            </w:r>
          </w:p>
          <w:p w14:paraId="1F638224" w14:textId="287F17AA" w:rsidR="009B173F" w:rsidRPr="000346FB" w:rsidRDefault="009B173F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(2, 9)</w:t>
            </w:r>
          </w:p>
        </w:tc>
        <w:tc>
          <w:tcPr>
            <w:tcW w:w="1710" w:type="dxa"/>
          </w:tcPr>
          <w:p w14:paraId="5064CD88" w14:textId="77777777" w:rsidR="00DD4EAE" w:rsidRDefault="00DD4EAE" w:rsidP="00433D31">
            <w:pPr>
              <w:spacing w:line="276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 ± 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</w:p>
          <w:p w14:paraId="47845267" w14:textId="24309162" w:rsidR="009B173F" w:rsidRPr="000346FB" w:rsidRDefault="009B173F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5 (2, 9)</w:t>
            </w:r>
          </w:p>
        </w:tc>
        <w:tc>
          <w:tcPr>
            <w:tcW w:w="1260" w:type="dxa"/>
          </w:tcPr>
          <w:p w14:paraId="3A5A2384" w14:textId="77777777" w:rsidR="00DD4EAE" w:rsidRPr="000346FB" w:rsidRDefault="00DD4EAE" w:rsidP="00433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30</w:t>
            </w:r>
          </w:p>
        </w:tc>
      </w:tr>
    </w:tbl>
    <w:p w14:paraId="48B327F8" w14:textId="77777777" w:rsidR="00DD4EAE" w:rsidRPr="000346FB" w:rsidRDefault="00DD4EAE" w:rsidP="00DD4EAE">
      <w:pPr>
        <w:rPr>
          <w:sz w:val="22"/>
          <w:szCs w:val="22"/>
          <w:vertAlign w:val="superscript"/>
        </w:rPr>
      </w:pPr>
    </w:p>
    <w:p w14:paraId="1C1127E4" w14:textId="77777777" w:rsidR="00DD4EAE" w:rsidRPr="000346FB" w:rsidRDefault="00DD4EAE" w:rsidP="00DD4EAE">
      <w:pPr>
        <w:rPr>
          <w:sz w:val="20"/>
          <w:szCs w:val="20"/>
        </w:rPr>
      </w:pPr>
      <w:r w:rsidRPr="000346FB">
        <w:rPr>
          <w:sz w:val="20"/>
          <w:szCs w:val="20"/>
          <w:vertAlign w:val="superscript"/>
        </w:rPr>
        <w:t>a</w:t>
      </w:r>
      <w:r w:rsidRPr="000346FB">
        <w:rPr>
          <w:sz w:val="20"/>
          <w:szCs w:val="20"/>
        </w:rPr>
        <w:t xml:space="preserve"> Comorbid condition information from Year 2 interview because information was not collected at baseline·  Other variables are from baseline·</w:t>
      </w:r>
    </w:p>
    <w:p w14:paraId="593424A7" w14:textId="77777777" w:rsidR="00DD4EAE" w:rsidRDefault="00DD4EAE" w:rsidP="00DD4EAE">
      <w:pPr>
        <w:rPr>
          <w:sz w:val="20"/>
          <w:szCs w:val="20"/>
        </w:rPr>
      </w:pPr>
      <w:r w:rsidRPr="000346FB">
        <w:rPr>
          <w:sz w:val="20"/>
          <w:szCs w:val="20"/>
        </w:rPr>
        <w:t xml:space="preserve">* </w:t>
      </w:r>
      <w:proofErr w:type="spellStart"/>
      <w:r w:rsidRPr="000346FB">
        <w:rPr>
          <w:sz w:val="20"/>
          <w:szCs w:val="20"/>
        </w:rPr>
        <w:t>NeuroQOL</w:t>
      </w:r>
      <w:proofErr w:type="spellEnd"/>
      <w:r w:rsidRPr="000346FB">
        <w:rPr>
          <w:sz w:val="20"/>
          <w:szCs w:val="20"/>
        </w:rPr>
        <w:t xml:space="preserve"> Cognitive Function</w:t>
      </w:r>
      <w:r>
        <w:rPr>
          <w:sz w:val="20"/>
          <w:szCs w:val="20"/>
        </w:rPr>
        <w:t xml:space="preserve"> was not collected at baseline</w:t>
      </w:r>
    </w:p>
    <w:p w14:paraId="37740F99" w14:textId="2CBC52A3" w:rsidR="003C5207" w:rsidRPr="000346FB" w:rsidRDefault="003C5207" w:rsidP="00DD4EAE">
      <w:pPr>
        <w:rPr>
          <w:sz w:val="20"/>
          <w:szCs w:val="20"/>
        </w:rPr>
      </w:pPr>
      <w:r>
        <w:rPr>
          <w:sz w:val="20"/>
          <w:szCs w:val="20"/>
        </w:rPr>
        <w:t>Tabled values are mean ± SD or % (n)</w:t>
      </w:r>
    </w:p>
    <w:p w14:paraId="46B52964" w14:textId="3CBEB726" w:rsidR="00DD4EAE" w:rsidRDefault="00DD4EAE" w:rsidP="00E94207"/>
    <w:p w14:paraId="0130E71F" w14:textId="77777777" w:rsidR="00E94207" w:rsidRDefault="00E94207" w:rsidP="00E94207"/>
    <w:p w14:paraId="4C1F3893" w14:textId="77777777" w:rsidR="00E94207" w:rsidRPr="00D77ACF" w:rsidRDefault="00E94207" w:rsidP="00E94207"/>
    <w:p w14:paraId="64CA2E9A" w14:textId="77777777" w:rsidR="00E94207" w:rsidRDefault="00E94207" w:rsidP="00E94207">
      <w:pPr>
        <w:rPr>
          <w:sz w:val="20"/>
          <w:szCs w:val="20"/>
        </w:rPr>
        <w:sectPr w:rsidR="00E94207" w:rsidSect="00D536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3B6AAF06" w14:textId="77777777" w:rsidR="00E94207" w:rsidRPr="00277C75" w:rsidRDefault="00E94207" w:rsidP="00E94207">
      <w:pPr>
        <w:rPr>
          <w:sz w:val="20"/>
          <w:szCs w:val="20"/>
        </w:rPr>
      </w:pPr>
    </w:p>
    <w:p w14:paraId="06C9544C" w14:textId="13503672" w:rsidR="00E94207" w:rsidRPr="000346FB" w:rsidRDefault="00E94207" w:rsidP="00E94207">
      <w:pPr>
        <w:rPr>
          <w:b/>
          <w:bCs/>
          <w:sz w:val="20"/>
          <w:szCs w:val="20"/>
        </w:rPr>
      </w:pP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Supplemental Table </w:t>
      </w:r>
      <w:r w:rsidR="00435B84">
        <w:rPr>
          <w:rFonts w:eastAsia="Arial"/>
          <w:b/>
          <w:bCs/>
          <w:color w:val="000000" w:themeColor="text1"/>
          <w:sz w:val="20"/>
          <w:szCs w:val="20"/>
        </w:rPr>
        <w:t>3</w:t>
      </w: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·  Adjusted marginal means from multivariable analysis </w:t>
      </w:r>
    </w:p>
    <w:p w14:paraId="74B39649" w14:textId="77777777" w:rsidR="00E94207" w:rsidRPr="00277C75" w:rsidRDefault="00E94207" w:rsidP="00E94207">
      <w:r w:rsidRPr="000346FB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289974F1" w14:textId="77777777" w:rsidR="00E94207" w:rsidRPr="00277C75" w:rsidRDefault="00E94207" w:rsidP="00E94207">
      <w:r w:rsidRPr="000346FB">
        <w:rPr>
          <w:rFonts w:eastAsia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3298" w:type="dxa"/>
        <w:tblLayout w:type="fixed"/>
        <w:tblLook w:val="04A0" w:firstRow="1" w:lastRow="0" w:firstColumn="1" w:lastColumn="0" w:noHBand="0" w:noVBand="1"/>
      </w:tblPr>
      <w:tblGrid>
        <w:gridCol w:w="1790"/>
        <w:gridCol w:w="1710"/>
        <w:gridCol w:w="1710"/>
        <w:gridCol w:w="1710"/>
        <w:gridCol w:w="1800"/>
        <w:gridCol w:w="1710"/>
        <w:gridCol w:w="1440"/>
        <w:gridCol w:w="1428"/>
      </w:tblGrid>
      <w:tr w:rsidR="00E94207" w:rsidRPr="00277C75" w14:paraId="31DD96F8" w14:textId="77777777" w:rsidTr="0057047C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bottom"/>
          </w:tcPr>
          <w:p w14:paraId="2228164C" w14:textId="77777777" w:rsidR="00E94207" w:rsidRPr="000346FB" w:rsidRDefault="00E94207" w:rsidP="0057047C">
            <w:pPr>
              <w:tabs>
                <w:tab w:val="left" w:pos="2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6EC25CB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Physical Function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C72C1D3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Pain Interference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98296D7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Fatigue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1E1921E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Sleep Disturbance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AF64D6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Cognitive Function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4BC3AB6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Depression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54253135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Anxiety</w:t>
            </w:r>
          </w:p>
        </w:tc>
      </w:tr>
      <w:tr w:rsidR="00E94207" w:rsidRPr="00277C75" w14:paraId="4F53B10B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F58455" w14:textId="77777777" w:rsidR="00E94207" w:rsidRPr="000346FB" w:rsidRDefault="00E94207" w:rsidP="0057047C">
            <w:pPr>
              <w:tabs>
                <w:tab w:val="left" w:pos="242"/>
              </w:tabs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  <w:u w:val="single"/>
              </w:rPr>
              <w:t>Any insecurity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E27B5C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A34107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0283C1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8577A0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4B2047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21EDAD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A7F44B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4207" w:rsidRPr="00277C75" w14:paraId="1C7AB6CA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BBDDFE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No (n=176)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4041CD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8·9</w:t>
            </w:r>
            <w:r w:rsidRPr="000346FB">
              <w:rPr>
                <w:sz w:val="16"/>
                <w:szCs w:val="16"/>
              </w:rPr>
              <w:t xml:space="preserve"> (47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>, 50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2917DC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2·0 </w:t>
            </w:r>
            <w:r w:rsidRPr="000346FB">
              <w:rPr>
                <w:sz w:val="16"/>
                <w:szCs w:val="16"/>
              </w:rPr>
              <w:t>(50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 xml:space="preserve"> 53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852A37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 xml:space="preserve"> (48</w:t>
            </w:r>
            <w:r>
              <w:rPr>
                <w:sz w:val="16"/>
                <w:szCs w:val="16"/>
              </w:rPr>
              <w:t>·8</w:t>
            </w:r>
            <w:r w:rsidRPr="000346FB">
              <w:rPr>
                <w:sz w:val="16"/>
                <w:szCs w:val="16"/>
              </w:rPr>
              <w:t>, 52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B14AE9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·9</w:t>
            </w:r>
            <w:r w:rsidRPr="000346FB">
              <w:rPr>
                <w:sz w:val="16"/>
                <w:szCs w:val="16"/>
              </w:rPr>
              <w:t xml:space="preserve"> (48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, 51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9398B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 xml:space="preserve"> (4</w:t>
            </w:r>
            <w:r>
              <w:rPr>
                <w:sz w:val="16"/>
                <w:szCs w:val="16"/>
              </w:rPr>
              <w:t>7·7</w:t>
            </w:r>
            <w:r w:rsidRPr="000346FB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>0·9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5CC83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 xml:space="preserve"> (3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>·1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93B459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 xml:space="preserve"> (2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</w:rPr>
              <w:t>·1</w:t>
            </w:r>
            <w:r w:rsidRPr="000346FB">
              <w:rPr>
                <w:sz w:val="16"/>
                <w:szCs w:val="16"/>
              </w:rPr>
              <w:t>)</w:t>
            </w:r>
          </w:p>
        </w:tc>
      </w:tr>
      <w:tr w:rsidR="00E94207" w:rsidRPr="00277C75" w14:paraId="77E19777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C331FC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Yes (n=76)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6158C8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·7</w:t>
            </w:r>
            <w:r w:rsidRPr="000346FB">
              <w:rPr>
                <w:sz w:val="16"/>
                <w:szCs w:val="16"/>
              </w:rPr>
              <w:t xml:space="preserve"> (44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, 47</w:t>
            </w:r>
            <w:r>
              <w:rPr>
                <w:sz w:val="16"/>
                <w:szCs w:val="16"/>
              </w:rPr>
              <w:t>·0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97A807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 xml:space="preserve"> (53</w:t>
            </w:r>
            <w:r>
              <w:rPr>
                <w:sz w:val="16"/>
                <w:szCs w:val="16"/>
              </w:rPr>
              <w:t>·0</w:t>
            </w:r>
            <w:r w:rsidRPr="000346FB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>5·8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15F74C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·9</w:t>
            </w:r>
            <w:r w:rsidRPr="000346FB">
              <w:rPr>
                <w:sz w:val="16"/>
                <w:szCs w:val="16"/>
              </w:rPr>
              <w:t xml:space="preserve"> (5</w:t>
            </w:r>
            <w:r>
              <w:rPr>
                <w:sz w:val="16"/>
                <w:szCs w:val="16"/>
              </w:rPr>
              <w:t>3·3</w:t>
            </w:r>
            <w:r w:rsidRPr="000346FB">
              <w:rPr>
                <w:sz w:val="16"/>
                <w:szCs w:val="16"/>
              </w:rPr>
              <w:t>, 56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BD07E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·9</w:t>
            </w:r>
            <w:r w:rsidRPr="000346FB">
              <w:rPr>
                <w:sz w:val="16"/>
                <w:szCs w:val="16"/>
              </w:rPr>
              <w:t xml:space="preserve"> (51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>, 54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E44ACE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 xml:space="preserve"> (4</w:t>
            </w:r>
            <w:r>
              <w:rPr>
                <w:sz w:val="16"/>
                <w:szCs w:val="16"/>
              </w:rPr>
              <w:t>4·1, 47·0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16BBA5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·1</w:t>
            </w:r>
            <w:r w:rsidRPr="000346FB">
              <w:rPr>
                <w:sz w:val="16"/>
                <w:szCs w:val="16"/>
              </w:rPr>
              <w:t xml:space="preserve"> (5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4, 6</w:t>
            </w:r>
            <w:r>
              <w:rPr>
                <w:sz w:val="16"/>
                <w:szCs w:val="16"/>
              </w:rPr>
              <w:t>·8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2977B1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·2</w:t>
            </w:r>
            <w:r w:rsidRPr="000346FB">
              <w:rPr>
                <w:sz w:val="16"/>
                <w:szCs w:val="16"/>
              </w:rPr>
              <w:t xml:space="preserve"> (4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 xml:space="preserve">5, </w:t>
            </w:r>
            <w:r>
              <w:rPr>
                <w:sz w:val="16"/>
                <w:szCs w:val="16"/>
              </w:rPr>
              <w:t>5·9</w:t>
            </w:r>
            <w:r w:rsidRPr="000346FB">
              <w:rPr>
                <w:sz w:val="16"/>
                <w:szCs w:val="16"/>
              </w:rPr>
              <w:t>)</w:t>
            </w:r>
          </w:p>
        </w:tc>
      </w:tr>
      <w:tr w:rsidR="00E94207" w:rsidRPr="00277C75" w14:paraId="22EDFEE2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7CAC17" w14:textId="77777777" w:rsidR="00E94207" w:rsidRPr="000346FB" w:rsidRDefault="00E94207" w:rsidP="0057047C">
            <w:pPr>
              <w:tabs>
                <w:tab w:val="left" w:pos="242"/>
              </w:tabs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E2AB92" w14:textId="66B76E96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126AC9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DCE93D" w14:textId="261A4C35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126AC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ECA3E6" w14:textId="3145EC55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126AC9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8871F" w14:textId="62883951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126AC9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447E8F" w14:textId="1F0BBA5C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001</w:t>
            </w:r>
            <w:r w:rsidR="00126AC9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82D09" w14:textId="1FF91E69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="00126AC9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A47A20" w14:textId="30AF8164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E23285">
              <w:rPr>
                <w:sz w:val="16"/>
                <w:szCs w:val="16"/>
              </w:rPr>
              <w:t>08</w:t>
            </w:r>
          </w:p>
        </w:tc>
      </w:tr>
      <w:tr w:rsidR="00E94207" w:rsidRPr="00277C75" w14:paraId="1F9EC4CB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57F51A" w14:textId="77777777" w:rsidR="00E94207" w:rsidRPr="000346FB" w:rsidRDefault="00E94207" w:rsidP="0057047C">
            <w:pPr>
              <w:tabs>
                <w:tab w:val="left" w:pos="242"/>
              </w:tabs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62A77D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C00D00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BF8161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D351E9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FA3228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63128D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CBAC54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</w:tr>
      <w:tr w:rsidR="00E94207" w:rsidRPr="00277C75" w14:paraId="3600102F" w14:textId="77777777" w:rsidTr="0057047C"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F07504" w14:textId="77777777" w:rsidR="00E94207" w:rsidRPr="000346FB" w:rsidRDefault="00E94207" w:rsidP="0057047C">
            <w:pPr>
              <w:tabs>
                <w:tab w:val="left" w:pos="720"/>
              </w:tabs>
              <w:rPr>
                <w:rFonts w:eastAsia="Arial"/>
                <w:color w:val="000000" w:themeColor="text1"/>
                <w:sz w:val="16"/>
                <w:szCs w:val="16"/>
                <w:u w:val="single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  <w:u w:val="single"/>
              </w:rPr>
              <w:t>Number of insecurities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C5E90E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8A8651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4FAF28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FF9AA6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DCBBBA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1ABE36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</w:tr>
      <w:tr w:rsidR="00E94207" w:rsidRPr="00277C75" w14:paraId="2CC2CA3A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79AA93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 (n=176)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919887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9545A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9F5830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 xml:space="preserve">·6 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(48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8, 52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070EF8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·9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·6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D5F84B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7·7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0·9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A31190" w14:textId="5FD04E8E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·6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·1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E5A39E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94207" w:rsidRPr="00277C75" w14:paraId="02E83C9B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D4E724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1 (n=52)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B42246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·1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93BB3D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82C48A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3·0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BAB08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·9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5·1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1244EB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·6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EAAF1B" w14:textId="14AE969D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4C8071" w14:textId="7B647888" w:rsidR="00E94207" w:rsidRPr="000346FB" w:rsidRDefault="00523EB8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4.9</w:t>
            </w:r>
            <w:r w:rsidR="00E94207"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(3</w:t>
            </w:r>
            <w:r w:rsidR="00E94207"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E94207"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9, </w:t>
            </w:r>
            <w:r w:rsidR="0095349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 w:rsidR="00E94207"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95349B">
              <w:rPr>
                <w:rFonts w:eastAsia="Arial"/>
                <w:color w:val="000000" w:themeColor="text1"/>
                <w:sz w:val="16"/>
                <w:szCs w:val="16"/>
              </w:rPr>
              <w:t>9</w:t>
            </w:r>
            <w:r w:rsidR="00E94207"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94207" w:rsidRPr="00277C75" w14:paraId="36B0BD75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69B9B6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0645D3" w14:textId="5DC13048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B17DCE" w14:textId="4156E430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340C9F" w14:textId="2A2ECEBB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D4FFDC" w14:textId="68A65731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3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687B6E" w14:textId="2DB70C56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540301" w14:textId="0F5EE543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04013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E94207" w:rsidRPr="00277C75" w14:paraId="3DB8B642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60F6BD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2+ (n=24)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E68434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5·2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3·3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7·1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6AAD0A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7D0C8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4·5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2·1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579F11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3·0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7E3634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7·8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F23971" w14:textId="5F419905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5·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4·8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6·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9261A4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94207" w:rsidRPr="00277C75" w14:paraId="5813A93E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234C81B" w14:textId="77777777" w:rsidR="00E94207" w:rsidRPr="000346FB" w:rsidRDefault="00E94207" w:rsidP="0057047C">
            <w:pPr>
              <w:tabs>
                <w:tab w:val="left" w:pos="242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B49C" w14:textId="045B4D82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6A7CD" w14:textId="0C58151E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098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0494C" w14:textId="29DEEFE8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8E30B" w14:textId="506BF0AE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AEF57" w14:textId="62610513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CCE59" w14:textId="6FC2C05A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 w:rsidR="00523EB8">
              <w:rPr>
                <w:rFonts w:eastAsia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14FBFA" w14:textId="4D6FF302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95349B">
              <w:rPr>
                <w:rFonts w:eastAsia="Arial"/>
                <w:color w:val="000000" w:themeColor="text1"/>
                <w:sz w:val="16"/>
                <w:szCs w:val="16"/>
              </w:rPr>
              <w:t>20</w:t>
            </w:r>
          </w:p>
        </w:tc>
      </w:tr>
    </w:tbl>
    <w:p w14:paraId="0550A072" w14:textId="77777777" w:rsidR="00E94207" w:rsidRPr="00277C75" w:rsidRDefault="00E94207" w:rsidP="00E94207">
      <w:pPr>
        <w:rPr>
          <w:sz w:val="20"/>
          <w:szCs w:val="20"/>
        </w:rPr>
      </w:pPr>
    </w:p>
    <w:p w14:paraId="0127DEA1" w14:textId="77777777" w:rsidR="00E94207" w:rsidRPr="00277C75" w:rsidRDefault="00E94207" w:rsidP="00E94207">
      <w:pPr>
        <w:tabs>
          <w:tab w:val="left" w:pos="720"/>
        </w:tabs>
        <w:jc w:val="both"/>
        <w:rPr>
          <w:sz w:val="20"/>
          <w:szCs w:val="20"/>
        </w:rPr>
      </w:pPr>
      <w:r w:rsidRPr="000346FB">
        <w:rPr>
          <w:rFonts w:eastAsia="Arial"/>
          <w:color w:val="000000" w:themeColor="text1"/>
          <w:sz w:val="20"/>
          <w:szCs w:val="20"/>
        </w:rPr>
        <w:t>Tabled values are adjusted means (95% confidence interval) from multivariable linear regression analyses controlling for age, sex, race and ethnicity, marital status, education, income</w:t>
      </w:r>
      <w:r>
        <w:rPr>
          <w:rFonts w:eastAsia="Arial"/>
          <w:color w:val="000000" w:themeColor="text1"/>
          <w:sz w:val="20"/>
          <w:szCs w:val="20"/>
        </w:rPr>
        <w:t xml:space="preserve"> below poverty, limited health literacy</w:t>
      </w:r>
      <w:r w:rsidRPr="000346FB">
        <w:rPr>
          <w:rFonts w:eastAsia="Arial"/>
          <w:color w:val="000000" w:themeColor="text1"/>
          <w:sz w:val="20"/>
          <w:szCs w:val="20"/>
        </w:rPr>
        <w:t xml:space="preserve">, comorbid conditions, obesity, disease duration, disease damage, high </w:t>
      </w:r>
      <w:r>
        <w:rPr>
          <w:rFonts w:eastAsia="Arial"/>
          <w:color w:val="000000" w:themeColor="text1"/>
          <w:sz w:val="20"/>
          <w:szCs w:val="20"/>
        </w:rPr>
        <w:t xml:space="preserve">glucocorticoid </w:t>
      </w:r>
      <w:r w:rsidRPr="000346FB">
        <w:rPr>
          <w:rFonts w:eastAsia="Arial"/>
          <w:color w:val="000000" w:themeColor="text1"/>
          <w:sz w:val="20"/>
          <w:szCs w:val="20"/>
        </w:rPr>
        <w:t>use, immunosuppressive use</w:t>
      </w:r>
      <w:r>
        <w:rPr>
          <w:rFonts w:eastAsia="Arial"/>
          <w:color w:val="000000" w:themeColor="text1"/>
          <w:sz w:val="20"/>
          <w:szCs w:val="20"/>
        </w:rPr>
        <w:t>, and hydroxychloroquine use·</w:t>
      </w:r>
    </w:p>
    <w:p w14:paraId="71947637" w14:textId="77777777" w:rsidR="00E94207" w:rsidRPr="00277C75" w:rsidRDefault="00E94207" w:rsidP="00E94207">
      <w:pPr>
        <w:rPr>
          <w:sz w:val="20"/>
          <w:szCs w:val="20"/>
        </w:rPr>
      </w:pPr>
    </w:p>
    <w:p w14:paraId="678810DE" w14:textId="77777777" w:rsidR="00E94207" w:rsidRPr="000346FB" w:rsidRDefault="00E94207" w:rsidP="00E94207">
      <w:pPr>
        <w:rPr>
          <w:sz w:val="20"/>
          <w:szCs w:val="20"/>
        </w:rPr>
      </w:pPr>
      <w:r w:rsidRPr="000346FB">
        <w:rPr>
          <w:sz w:val="20"/>
          <w:szCs w:val="20"/>
        </w:rPr>
        <w:t xml:space="preserve">P values from </w:t>
      </w:r>
      <w:r w:rsidRPr="000346FB">
        <w:rPr>
          <w:rFonts w:eastAsia="Arial"/>
          <w:color w:val="000000" w:themeColor="text1"/>
          <w:sz w:val="20"/>
          <w:szCs w:val="20"/>
        </w:rPr>
        <w:t xml:space="preserve">multivariable linear regression </w:t>
      </w:r>
      <w:r w:rsidRPr="000346FB">
        <w:rPr>
          <w:sz w:val="20"/>
          <w:szCs w:val="20"/>
        </w:rPr>
        <w:t>, compared to no insecurities group</w:t>
      </w:r>
      <w:r>
        <w:rPr>
          <w:sz w:val="20"/>
          <w:szCs w:val="20"/>
        </w:rPr>
        <w:t>·</w:t>
      </w:r>
    </w:p>
    <w:p w14:paraId="69FC07D0" w14:textId="77777777" w:rsidR="00E94207" w:rsidRPr="000346FB" w:rsidRDefault="00E94207" w:rsidP="00E94207">
      <w:pPr>
        <w:rPr>
          <w:sz w:val="20"/>
          <w:szCs w:val="20"/>
        </w:rPr>
      </w:pPr>
    </w:p>
    <w:p w14:paraId="04C49760" w14:textId="77777777" w:rsidR="00E94207" w:rsidRDefault="00E94207" w:rsidP="00E94207">
      <w:pPr>
        <w:rPr>
          <w:rFonts w:eastAsia="Arial"/>
          <w:b/>
          <w:bCs/>
          <w:color w:val="000000" w:themeColor="text1"/>
          <w:sz w:val="20"/>
          <w:szCs w:val="20"/>
        </w:rPr>
      </w:pPr>
      <w:r>
        <w:rPr>
          <w:rFonts w:eastAsia="Arial"/>
          <w:b/>
          <w:bCs/>
          <w:color w:val="000000" w:themeColor="text1"/>
          <w:sz w:val="20"/>
          <w:szCs w:val="20"/>
        </w:rPr>
        <w:br w:type="page"/>
      </w:r>
    </w:p>
    <w:p w14:paraId="04EFE511" w14:textId="2C314C04" w:rsidR="00E94207" w:rsidRPr="000346FB" w:rsidRDefault="00E94207" w:rsidP="00E94207">
      <w:pPr>
        <w:rPr>
          <w:b/>
          <w:bCs/>
          <w:sz w:val="20"/>
          <w:szCs w:val="20"/>
        </w:rPr>
      </w:pPr>
      <w:r w:rsidRPr="000346FB">
        <w:rPr>
          <w:rFonts w:eastAsia="Arial"/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435B84">
        <w:rPr>
          <w:rFonts w:eastAsia="Arial"/>
          <w:b/>
          <w:bCs/>
          <w:color w:val="000000" w:themeColor="text1"/>
          <w:sz w:val="20"/>
          <w:szCs w:val="20"/>
        </w:rPr>
        <w:t>4</w:t>
      </w: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·  Adjusted marginal means from </w:t>
      </w:r>
      <w:r>
        <w:rPr>
          <w:rFonts w:eastAsia="Arial"/>
          <w:b/>
          <w:bCs/>
          <w:color w:val="000000" w:themeColor="text1"/>
          <w:sz w:val="20"/>
          <w:szCs w:val="20"/>
        </w:rPr>
        <w:t>sensitivity analysis, controlling for income instead of poverty status</w:t>
      </w:r>
      <w:r w:rsidRPr="000346FB">
        <w:rPr>
          <w:rFonts w:eastAsia="Arial"/>
          <w:b/>
          <w:bCs/>
          <w:color w:val="000000" w:themeColor="text1"/>
          <w:sz w:val="20"/>
          <w:szCs w:val="20"/>
        </w:rPr>
        <w:t xml:space="preserve"> </w:t>
      </w:r>
    </w:p>
    <w:p w14:paraId="02337095" w14:textId="77777777" w:rsidR="00E94207" w:rsidRPr="00277C75" w:rsidRDefault="00E94207" w:rsidP="00E94207">
      <w:r w:rsidRPr="000346FB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0A72A879" w14:textId="77777777" w:rsidR="00E94207" w:rsidRPr="00277C75" w:rsidRDefault="00E94207" w:rsidP="00E94207">
      <w:r w:rsidRPr="000346FB">
        <w:rPr>
          <w:rFonts w:eastAsia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3298" w:type="dxa"/>
        <w:tblLayout w:type="fixed"/>
        <w:tblLook w:val="04A0" w:firstRow="1" w:lastRow="0" w:firstColumn="1" w:lastColumn="0" w:noHBand="0" w:noVBand="1"/>
      </w:tblPr>
      <w:tblGrid>
        <w:gridCol w:w="1790"/>
        <w:gridCol w:w="1710"/>
        <w:gridCol w:w="1710"/>
        <w:gridCol w:w="1710"/>
        <w:gridCol w:w="1800"/>
        <w:gridCol w:w="1710"/>
        <w:gridCol w:w="1440"/>
        <w:gridCol w:w="1428"/>
      </w:tblGrid>
      <w:tr w:rsidR="00E94207" w:rsidRPr="00277C75" w14:paraId="470BCD5B" w14:textId="77777777" w:rsidTr="0057047C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bottom"/>
          </w:tcPr>
          <w:p w14:paraId="6BB5E11B" w14:textId="77777777" w:rsidR="00E94207" w:rsidRPr="000346FB" w:rsidRDefault="00E94207" w:rsidP="0057047C">
            <w:pPr>
              <w:tabs>
                <w:tab w:val="left" w:pos="2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B89ADA7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Physical Function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BD7BD1B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Pain Interference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E7E7BB2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Fatigue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5C08B3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Sleep Disturbance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6C674DF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Cognitive Function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67E718C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Depression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0BD6B5DE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Anxiety</w:t>
            </w:r>
          </w:p>
        </w:tc>
      </w:tr>
      <w:tr w:rsidR="00E94207" w:rsidRPr="00277C75" w14:paraId="19953909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D1EF61" w14:textId="77777777" w:rsidR="00E94207" w:rsidRPr="000346FB" w:rsidRDefault="00E94207" w:rsidP="0057047C">
            <w:pPr>
              <w:tabs>
                <w:tab w:val="left" w:pos="242"/>
              </w:tabs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  <w:u w:val="single"/>
              </w:rPr>
              <w:t>Any insecurity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D9357A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E56FF8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057775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C46872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E7A5F2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D6082A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03DF2A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4207" w:rsidRPr="00277C75" w14:paraId="663DD8DC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B9BB9B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No (n=176)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5ED8AA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·0</w:t>
            </w:r>
            <w:r w:rsidRPr="000346FB">
              <w:rPr>
                <w:sz w:val="16"/>
                <w:szCs w:val="16"/>
              </w:rPr>
              <w:t xml:space="preserve"> (47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>, 50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AAC3CD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 xml:space="preserve">·9 </w:t>
            </w:r>
            <w:r w:rsidRPr="000346FB">
              <w:rPr>
                <w:sz w:val="16"/>
                <w:szCs w:val="16"/>
              </w:rPr>
              <w:t>(50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 xml:space="preserve"> 53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268BB4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 xml:space="preserve"> (48</w:t>
            </w:r>
            <w:r>
              <w:rPr>
                <w:sz w:val="16"/>
                <w:szCs w:val="16"/>
              </w:rPr>
              <w:t>·7</w:t>
            </w:r>
            <w:r w:rsidRPr="000346FB">
              <w:rPr>
                <w:sz w:val="16"/>
                <w:szCs w:val="16"/>
              </w:rPr>
              <w:t>, 52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CA5887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·9</w:t>
            </w:r>
            <w:r w:rsidRPr="000346FB">
              <w:rPr>
                <w:sz w:val="16"/>
                <w:szCs w:val="16"/>
              </w:rPr>
              <w:t xml:space="preserve"> (48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, 51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B2E83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·6 </w:t>
            </w:r>
            <w:r w:rsidRPr="000346FB">
              <w:rPr>
                <w:sz w:val="16"/>
                <w:szCs w:val="16"/>
              </w:rPr>
              <w:t>(4</w:t>
            </w:r>
            <w:r>
              <w:rPr>
                <w:sz w:val="16"/>
                <w:szCs w:val="16"/>
              </w:rPr>
              <w:t>8·0</w:t>
            </w:r>
            <w:r w:rsidRPr="000346FB">
              <w:rPr>
                <w:sz w:val="16"/>
                <w:szCs w:val="16"/>
              </w:rPr>
              <w:t>, 51</w:t>
            </w:r>
            <w:r>
              <w:rPr>
                <w:sz w:val="16"/>
                <w:szCs w:val="16"/>
              </w:rPr>
              <w:t>·2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846B04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·2</w:t>
            </w:r>
            <w:r w:rsidRPr="000346FB">
              <w:rPr>
                <w:sz w:val="16"/>
                <w:szCs w:val="16"/>
              </w:rPr>
              <w:t xml:space="preserve"> (3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5, 5</w:t>
            </w:r>
            <w:r>
              <w:rPr>
                <w:sz w:val="16"/>
                <w:szCs w:val="16"/>
              </w:rPr>
              <w:t>·0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0A3FC9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 xml:space="preserve"> (2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5, 4</w:t>
            </w:r>
            <w:r>
              <w:rPr>
                <w:sz w:val="16"/>
                <w:szCs w:val="16"/>
              </w:rPr>
              <w:t>·1</w:t>
            </w:r>
            <w:r w:rsidRPr="000346FB">
              <w:rPr>
                <w:sz w:val="16"/>
                <w:szCs w:val="16"/>
              </w:rPr>
              <w:t>)</w:t>
            </w:r>
          </w:p>
        </w:tc>
      </w:tr>
      <w:tr w:rsidR="00E94207" w:rsidRPr="00277C75" w14:paraId="0C5A6C71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B55DC4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Yes (n=76)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DB0CFB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 xml:space="preserve"> (44</w:t>
            </w:r>
            <w:r>
              <w:rPr>
                <w:sz w:val="16"/>
                <w:szCs w:val="16"/>
              </w:rPr>
              <w:t>·2</w:t>
            </w:r>
            <w:r w:rsidRPr="000346FB"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</w:rPr>
              <w:t>6·9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8DDEDD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 xml:space="preserve"> (5</w:t>
            </w:r>
            <w:r>
              <w:rPr>
                <w:sz w:val="16"/>
                <w:szCs w:val="16"/>
              </w:rPr>
              <w:t>2·9</w:t>
            </w:r>
            <w:r w:rsidRPr="000346FB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>5·8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AB8A6A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·8</w:t>
            </w:r>
            <w:r w:rsidRPr="000346FB">
              <w:rPr>
                <w:sz w:val="16"/>
                <w:szCs w:val="16"/>
              </w:rPr>
              <w:t xml:space="preserve"> (5</w:t>
            </w:r>
            <w:r>
              <w:rPr>
                <w:sz w:val="16"/>
                <w:szCs w:val="16"/>
              </w:rPr>
              <w:t>3·1</w:t>
            </w:r>
            <w:r w:rsidRPr="000346FB">
              <w:rPr>
                <w:sz w:val="16"/>
                <w:szCs w:val="16"/>
              </w:rPr>
              <w:t>, 56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EA054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(51</w:t>
            </w:r>
            <w:r>
              <w:rPr>
                <w:sz w:val="16"/>
                <w:szCs w:val="16"/>
              </w:rPr>
              <w:t>·1</w:t>
            </w:r>
            <w:r w:rsidRPr="000346FB">
              <w:rPr>
                <w:sz w:val="16"/>
                <w:szCs w:val="16"/>
              </w:rPr>
              <w:t>, 54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DA8AD4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·6</w:t>
            </w:r>
            <w:r w:rsidRPr="000346FB">
              <w:rPr>
                <w:sz w:val="16"/>
                <w:szCs w:val="16"/>
              </w:rPr>
              <w:t xml:space="preserve"> (4</w:t>
            </w:r>
            <w:r>
              <w:rPr>
                <w:sz w:val="16"/>
                <w:szCs w:val="16"/>
              </w:rPr>
              <w:t>4·1, 47·1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0CCCC5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·0</w:t>
            </w:r>
            <w:r w:rsidRPr="000346FB">
              <w:rPr>
                <w:sz w:val="16"/>
                <w:szCs w:val="16"/>
              </w:rPr>
              <w:t xml:space="preserve"> (5</w:t>
            </w:r>
            <w:r>
              <w:rPr>
                <w:sz w:val="16"/>
                <w:szCs w:val="16"/>
              </w:rPr>
              <w:t>·3</w:t>
            </w:r>
            <w:r w:rsidRPr="000346FB">
              <w:rPr>
                <w:sz w:val="16"/>
                <w:szCs w:val="16"/>
              </w:rPr>
              <w:t>, 6</w:t>
            </w:r>
            <w:r>
              <w:rPr>
                <w:sz w:val="16"/>
                <w:szCs w:val="16"/>
              </w:rPr>
              <w:t>·7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186EAA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·1</w:t>
            </w:r>
            <w:r w:rsidRPr="000346FB">
              <w:rPr>
                <w:sz w:val="16"/>
                <w:szCs w:val="16"/>
              </w:rPr>
              <w:t xml:space="preserve"> (4</w:t>
            </w:r>
            <w:r>
              <w:rPr>
                <w:sz w:val="16"/>
                <w:szCs w:val="16"/>
              </w:rPr>
              <w:t>·4</w:t>
            </w:r>
            <w:r w:rsidRPr="000346F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5·8</w:t>
            </w:r>
            <w:r w:rsidRPr="000346FB">
              <w:rPr>
                <w:sz w:val="16"/>
                <w:szCs w:val="16"/>
              </w:rPr>
              <w:t>)</w:t>
            </w:r>
          </w:p>
        </w:tc>
      </w:tr>
      <w:tr w:rsidR="00E94207" w:rsidRPr="00277C75" w14:paraId="530E1F69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FEE81F" w14:textId="77777777" w:rsidR="00E94207" w:rsidRPr="000346FB" w:rsidRDefault="00E94207" w:rsidP="0057047C">
            <w:pPr>
              <w:tabs>
                <w:tab w:val="left" w:pos="242"/>
              </w:tabs>
              <w:jc w:val="both"/>
              <w:rPr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1BA229" w14:textId="1445289F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9E5953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28E1DF" w14:textId="3C340D4A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9E5953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6E2630" w14:textId="33EEAC32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="009E5953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BBFB24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9E9015" w14:textId="4AC06AE8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9E5953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0A6725" w14:textId="52D210E9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="009E5953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23D77A" w14:textId="5FDF912F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001</w:t>
            </w:r>
            <w:r w:rsidR="009E5953">
              <w:rPr>
                <w:sz w:val="16"/>
                <w:szCs w:val="16"/>
              </w:rPr>
              <w:t>3</w:t>
            </w:r>
          </w:p>
        </w:tc>
      </w:tr>
      <w:tr w:rsidR="00E94207" w:rsidRPr="00277C75" w14:paraId="04085446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D7F2E8" w14:textId="77777777" w:rsidR="00E94207" w:rsidRPr="000346FB" w:rsidRDefault="00E94207" w:rsidP="0057047C">
            <w:pPr>
              <w:tabs>
                <w:tab w:val="left" w:pos="242"/>
              </w:tabs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8EA078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AF14E7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C1BEC0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FCDF9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4DBDF8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7DBE3E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F820A0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</w:tr>
      <w:tr w:rsidR="00E94207" w:rsidRPr="00277C75" w14:paraId="60ECE497" w14:textId="77777777" w:rsidTr="0057047C"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95B31C" w14:textId="77777777" w:rsidR="00E94207" w:rsidRPr="000346FB" w:rsidRDefault="00E94207" w:rsidP="0057047C">
            <w:pPr>
              <w:tabs>
                <w:tab w:val="left" w:pos="720"/>
              </w:tabs>
              <w:rPr>
                <w:rFonts w:eastAsia="Arial"/>
                <w:color w:val="000000" w:themeColor="text1"/>
                <w:sz w:val="16"/>
                <w:szCs w:val="16"/>
                <w:u w:val="single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  <w:u w:val="single"/>
              </w:rPr>
              <w:t>Number of insecurities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05140D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DF0DF1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269A83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0263C4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BA1751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1D5258" w14:textId="77777777" w:rsidR="00E94207" w:rsidRPr="000346FB" w:rsidRDefault="00E94207" w:rsidP="0057047C">
            <w:pPr>
              <w:tabs>
                <w:tab w:val="left" w:pos="720"/>
              </w:tabs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</w:tr>
      <w:tr w:rsidR="00E94207" w:rsidRPr="00277C75" w14:paraId="07115366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0A60E6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 (n=176)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3454E9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·6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AA4423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·9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04D639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9B0493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·9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·6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0B5A43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·6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929488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5, 5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58F73B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0)</w:t>
            </w:r>
          </w:p>
        </w:tc>
      </w:tr>
      <w:tr w:rsidR="00E94207" w:rsidRPr="00277C75" w14:paraId="6A5E9504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B9360A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1 (n=52)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5AEA2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4, 48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D505A6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468F58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F5D4D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5·0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F447CD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7366AD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2, 7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36E79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9 (3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9, 6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0)</w:t>
            </w:r>
          </w:p>
        </w:tc>
      </w:tr>
      <w:tr w:rsidR="00E94207" w:rsidRPr="00277C75" w14:paraId="3E0E17E2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87B782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97D622" w14:textId="1ED1B069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3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FEC35F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99F870" w14:textId="4717FBEC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DCD43B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C69282" w14:textId="7E28588F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4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EF4C1C" w14:textId="5B412978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002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47A19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E94207" w:rsidRPr="00277C75" w14:paraId="085676BF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B71BA2" w14:textId="77777777" w:rsidR="00E94207" w:rsidRPr="000346FB" w:rsidRDefault="00E94207" w:rsidP="0057047C">
            <w:pPr>
              <w:tabs>
                <w:tab w:val="left" w:pos="242"/>
              </w:tabs>
              <w:spacing w:line="360" w:lineRule="auto"/>
              <w:jc w:val="both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2+ (n=24)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ABEA39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45546A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·5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C439D3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(51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56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EB534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52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·7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(50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4, 55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·0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E5CB57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45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·4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(43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47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B6A392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>
              <w:rPr>
                <w:rFonts w:eastAsia="Arial"/>
                <w:color w:val="000000" w:themeColor="text1"/>
                <w:sz w:val="16"/>
                <w:szCs w:val="16"/>
              </w:rPr>
              <w:t>5·8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4·8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6·9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ADDF25" w14:textId="77777777" w:rsidR="00E94207" w:rsidRPr="000346FB" w:rsidRDefault="00E94207" w:rsidP="0057047C">
            <w:pPr>
              <w:tabs>
                <w:tab w:val="left" w:pos="720"/>
              </w:tabs>
              <w:spacing w:line="360" w:lineRule="auto"/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 xml:space="preserve"> (4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·2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, 6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·3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94207" w:rsidRPr="00277C75" w14:paraId="4630A7E6" w14:textId="77777777" w:rsidTr="0057047C"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8162ADD" w14:textId="77777777" w:rsidR="00E94207" w:rsidRPr="000346FB" w:rsidRDefault="00E94207" w:rsidP="0057047C">
            <w:pPr>
              <w:tabs>
                <w:tab w:val="left" w:pos="242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76A4F" w14:textId="247567B3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FC4A" w14:textId="77777777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8770" w14:textId="77777777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4A463" w14:textId="77777777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3357F" w14:textId="63875E7F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80037" w14:textId="77777777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3CDE7F" w14:textId="79FBBE1E" w:rsidR="00E94207" w:rsidRPr="000346FB" w:rsidRDefault="00E94207" w:rsidP="0057047C">
            <w:pPr>
              <w:tabs>
                <w:tab w:val="left" w:pos="720"/>
              </w:tabs>
              <w:jc w:val="right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eastAsia="Arial"/>
                <w:color w:val="000000" w:themeColor="text1"/>
                <w:sz w:val="16"/>
                <w:szCs w:val="16"/>
              </w:rPr>
              <w:t>·</w:t>
            </w:r>
            <w:r w:rsidRPr="000346FB">
              <w:rPr>
                <w:rFonts w:eastAsia="Arial"/>
                <w:color w:val="000000" w:themeColor="text1"/>
                <w:sz w:val="16"/>
                <w:szCs w:val="16"/>
              </w:rPr>
              <w:t>00</w:t>
            </w:r>
            <w:r w:rsidR="009E5953">
              <w:rPr>
                <w:rFonts w:eastAsia="Arial"/>
                <w:color w:val="000000" w:themeColor="text1"/>
                <w:sz w:val="16"/>
                <w:szCs w:val="16"/>
              </w:rPr>
              <w:t>46</w:t>
            </w:r>
          </w:p>
        </w:tc>
      </w:tr>
    </w:tbl>
    <w:p w14:paraId="53A5F367" w14:textId="77777777" w:rsidR="00E94207" w:rsidRPr="00277C75" w:rsidRDefault="00E94207" w:rsidP="00E94207">
      <w:pPr>
        <w:rPr>
          <w:sz w:val="20"/>
          <w:szCs w:val="20"/>
        </w:rPr>
      </w:pPr>
    </w:p>
    <w:p w14:paraId="20778FE2" w14:textId="77777777" w:rsidR="00E94207" w:rsidRPr="00277C75" w:rsidRDefault="00E94207" w:rsidP="00E94207">
      <w:pPr>
        <w:tabs>
          <w:tab w:val="left" w:pos="720"/>
        </w:tabs>
        <w:jc w:val="both"/>
        <w:rPr>
          <w:sz w:val="20"/>
          <w:szCs w:val="20"/>
        </w:rPr>
      </w:pPr>
      <w:r w:rsidRPr="000346FB">
        <w:rPr>
          <w:rFonts w:eastAsia="Arial"/>
          <w:color w:val="000000" w:themeColor="text1"/>
          <w:sz w:val="20"/>
          <w:szCs w:val="20"/>
        </w:rPr>
        <w:t xml:space="preserve">Tabled values are adjusted means (95% confidence interval) from multivariable linear regression analyses controlling for age, sex, race and ethnicity, marital status, education, </w:t>
      </w:r>
      <w:r>
        <w:rPr>
          <w:rFonts w:eastAsia="Arial"/>
          <w:color w:val="000000" w:themeColor="text1"/>
          <w:sz w:val="20"/>
          <w:szCs w:val="20"/>
        </w:rPr>
        <w:t xml:space="preserve">household </w:t>
      </w:r>
      <w:r w:rsidRPr="000346FB">
        <w:rPr>
          <w:rFonts w:eastAsia="Arial"/>
          <w:color w:val="000000" w:themeColor="text1"/>
          <w:sz w:val="20"/>
          <w:szCs w:val="20"/>
        </w:rPr>
        <w:t>income</w:t>
      </w:r>
      <w:r>
        <w:rPr>
          <w:rFonts w:eastAsia="Arial"/>
          <w:color w:val="000000" w:themeColor="text1"/>
          <w:sz w:val="20"/>
          <w:szCs w:val="20"/>
        </w:rPr>
        <w:t xml:space="preserve"> &lt;$60,000/year, limited health literacy</w:t>
      </w:r>
      <w:r w:rsidRPr="000346FB">
        <w:rPr>
          <w:rFonts w:eastAsia="Arial"/>
          <w:color w:val="000000" w:themeColor="text1"/>
          <w:sz w:val="20"/>
          <w:szCs w:val="20"/>
        </w:rPr>
        <w:t xml:space="preserve">, comorbid conditions, obesity, disease duration, disease damage, high </w:t>
      </w:r>
      <w:r>
        <w:rPr>
          <w:rFonts w:eastAsia="Arial"/>
          <w:color w:val="000000" w:themeColor="text1"/>
          <w:sz w:val="20"/>
          <w:szCs w:val="20"/>
        </w:rPr>
        <w:t xml:space="preserve">glucocorticoid </w:t>
      </w:r>
      <w:r w:rsidRPr="000346FB">
        <w:rPr>
          <w:rFonts w:eastAsia="Arial"/>
          <w:color w:val="000000" w:themeColor="text1"/>
          <w:sz w:val="20"/>
          <w:szCs w:val="20"/>
        </w:rPr>
        <w:t>use, immunosuppressive use</w:t>
      </w:r>
      <w:r>
        <w:rPr>
          <w:rFonts w:eastAsia="Arial"/>
          <w:color w:val="000000" w:themeColor="text1"/>
          <w:sz w:val="20"/>
          <w:szCs w:val="20"/>
        </w:rPr>
        <w:t>, and hydroxychloroquine use·</w:t>
      </w:r>
    </w:p>
    <w:p w14:paraId="25D7A64C" w14:textId="77777777" w:rsidR="00E94207" w:rsidRPr="00277C75" w:rsidRDefault="00E94207" w:rsidP="00E94207">
      <w:pPr>
        <w:rPr>
          <w:sz w:val="20"/>
          <w:szCs w:val="20"/>
        </w:rPr>
      </w:pPr>
    </w:p>
    <w:p w14:paraId="5D13793D" w14:textId="77777777" w:rsidR="00E94207" w:rsidRPr="000346FB" w:rsidRDefault="00E94207" w:rsidP="00E94207">
      <w:pPr>
        <w:rPr>
          <w:sz w:val="20"/>
          <w:szCs w:val="20"/>
        </w:rPr>
      </w:pPr>
      <w:r w:rsidRPr="000346FB">
        <w:rPr>
          <w:sz w:val="20"/>
          <w:szCs w:val="20"/>
        </w:rPr>
        <w:t xml:space="preserve">P values from </w:t>
      </w:r>
      <w:r w:rsidRPr="000346FB">
        <w:rPr>
          <w:rFonts w:eastAsia="Arial"/>
          <w:color w:val="000000" w:themeColor="text1"/>
          <w:sz w:val="20"/>
          <w:szCs w:val="20"/>
        </w:rPr>
        <w:t xml:space="preserve">multivariable linear regression </w:t>
      </w:r>
      <w:r w:rsidRPr="000346FB">
        <w:rPr>
          <w:sz w:val="20"/>
          <w:szCs w:val="20"/>
        </w:rPr>
        <w:t>, compared to no insecurities group</w:t>
      </w:r>
      <w:r>
        <w:rPr>
          <w:sz w:val="20"/>
          <w:szCs w:val="20"/>
        </w:rPr>
        <w:t>·</w:t>
      </w:r>
    </w:p>
    <w:p w14:paraId="4F1F0BE0" w14:textId="77777777" w:rsidR="00E94207" w:rsidRPr="000346FB" w:rsidRDefault="00E94207" w:rsidP="00E94207">
      <w:pPr>
        <w:rPr>
          <w:sz w:val="20"/>
          <w:szCs w:val="20"/>
        </w:rPr>
      </w:pPr>
    </w:p>
    <w:p w14:paraId="75176DBC" w14:textId="77777777" w:rsidR="00E94207" w:rsidRPr="000346FB" w:rsidRDefault="00E94207" w:rsidP="00E94207"/>
    <w:p w14:paraId="1ED9AB94" w14:textId="77777777" w:rsidR="00E94207" w:rsidRDefault="00E94207" w:rsidP="00E94207">
      <w:pPr>
        <w:sectPr w:rsidR="00E94207" w:rsidSect="00AC4AAA"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14:paraId="1F97FDFF" w14:textId="77777777" w:rsidR="00E94207" w:rsidRPr="00D77ACF" w:rsidRDefault="00E94207" w:rsidP="00E94207"/>
    <w:p w14:paraId="24F7E014" w14:textId="46E392A3" w:rsidR="00E94207" w:rsidRPr="00450ACE" w:rsidRDefault="00E94207" w:rsidP="00E94207">
      <w:pPr>
        <w:rPr>
          <w:b/>
          <w:bCs/>
          <w:sz w:val="20"/>
          <w:szCs w:val="20"/>
        </w:rPr>
      </w:pPr>
      <w:r w:rsidRPr="00450ACE">
        <w:rPr>
          <w:b/>
          <w:bCs/>
          <w:sz w:val="20"/>
          <w:szCs w:val="20"/>
        </w:rPr>
        <w:t xml:space="preserve">Supplemental Table </w:t>
      </w:r>
      <w:r w:rsidR="00435B84">
        <w:rPr>
          <w:b/>
          <w:bCs/>
          <w:sz w:val="20"/>
          <w:szCs w:val="20"/>
        </w:rPr>
        <w:t>5</w:t>
      </w:r>
      <w:r w:rsidRPr="00450ACE">
        <w:rPr>
          <w:b/>
          <w:bCs/>
          <w:sz w:val="20"/>
          <w:szCs w:val="20"/>
        </w:rPr>
        <w:t>·  Unadjusted and adjusted PROs by individual insecurities</w:t>
      </w:r>
    </w:p>
    <w:p w14:paraId="545C1AD5" w14:textId="77777777" w:rsidR="00E94207" w:rsidRPr="000346FB" w:rsidRDefault="00E94207" w:rsidP="00E94207"/>
    <w:tbl>
      <w:tblPr>
        <w:tblStyle w:val="TableGrid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260"/>
        <w:gridCol w:w="1260"/>
        <w:gridCol w:w="1253"/>
        <w:gridCol w:w="1135"/>
        <w:gridCol w:w="1125"/>
      </w:tblGrid>
      <w:tr w:rsidR="00E94207" w:rsidRPr="00277C75" w14:paraId="50AD4EF3" w14:textId="77777777" w:rsidTr="0057047C"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C7E46B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36C363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Physical Function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969DF4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Pain Interference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DA7C98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Fatigue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8EB7AB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Sleep Disturbance</w:t>
            </w: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CCE9DA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Cognitive Function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D84240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Depression</w:t>
            </w: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16812F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Anxiety</w:t>
            </w:r>
          </w:p>
        </w:tc>
      </w:tr>
      <w:tr w:rsidR="00E94207" w:rsidRPr="00277C75" w14:paraId="0C2D5CCC" w14:textId="77777777" w:rsidTr="0057047C">
        <w:tc>
          <w:tcPr>
            <w:tcW w:w="1435" w:type="dxa"/>
            <w:tcBorders>
              <w:top w:val="double" w:sz="4" w:space="0" w:color="auto"/>
              <w:bottom w:val="nil"/>
            </w:tcBorders>
          </w:tcPr>
          <w:p w14:paraId="23BA8E5B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DD176F">
              <w:rPr>
                <w:b/>
                <w:bCs/>
                <w:sz w:val="16"/>
                <w:szCs w:val="16"/>
                <w:u w:val="single"/>
              </w:rPr>
              <w:t>Unadjusted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14:paraId="46F3F6E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14:paraId="1852C39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14:paraId="3A267E5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14:paraId="71CA1E4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nil"/>
            </w:tcBorders>
          </w:tcPr>
          <w:p w14:paraId="71F7A27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nil"/>
            </w:tcBorders>
          </w:tcPr>
          <w:p w14:paraId="44209D0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nil"/>
            </w:tcBorders>
          </w:tcPr>
          <w:p w14:paraId="3233E6E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D06808E" w14:textId="77777777" w:rsidTr="0057047C">
        <w:tc>
          <w:tcPr>
            <w:tcW w:w="1435" w:type="dxa"/>
            <w:tcBorders>
              <w:top w:val="nil"/>
            </w:tcBorders>
          </w:tcPr>
          <w:p w14:paraId="434DB8C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0346FB">
              <w:rPr>
                <w:sz w:val="16"/>
                <w:szCs w:val="16"/>
                <w:u w:val="single"/>
              </w:rPr>
              <w:t>Food insecurity</w:t>
            </w:r>
          </w:p>
        </w:tc>
        <w:tc>
          <w:tcPr>
            <w:tcW w:w="1260" w:type="dxa"/>
            <w:tcBorders>
              <w:top w:val="nil"/>
            </w:tcBorders>
          </w:tcPr>
          <w:p w14:paraId="17B68CC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1426F2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CAEF6F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F46679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2B009BF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516C2E9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3E444B3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6F18081C" w14:textId="77777777" w:rsidTr="0057047C">
        <w:tc>
          <w:tcPr>
            <w:tcW w:w="1435" w:type="dxa"/>
          </w:tcPr>
          <w:p w14:paraId="5D7E9FE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No (n=209)</w:t>
            </w:r>
          </w:p>
        </w:tc>
        <w:tc>
          <w:tcPr>
            <w:tcW w:w="1260" w:type="dxa"/>
          </w:tcPr>
          <w:p w14:paraId="5DCA26D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2F417EA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14:paraId="7EA446A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7F38204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14:paraId="273C38D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4C5E38B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125" w:type="dxa"/>
          </w:tcPr>
          <w:p w14:paraId="55B3D5A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</w:t>
            </w:r>
          </w:p>
        </w:tc>
      </w:tr>
      <w:tr w:rsidR="00E94207" w:rsidRPr="00277C75" w14:paraId="6B597CA3" w14:textId="77777777" w:rsidTr="0057047C">
        <w:tc>
          <w:tcPr>
            <w:tcW w:w="1435" w:type="dxa"/>
          </w:tcPr>
          <w:p w14:paraId="07FC0CF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Yes (n=43)</w:t>
            </w:r>
          </w:p>
        </w:tc>
        <w:tc>
          <w:tcPr>
            <w:tcW w:w="1260" w:type="dxa"/>
          </w:tcPr>
          <w:p w14:paraId="6B8A1DB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·9</w:t>
            </w:r>
            <w:r w:rsidRPr="000346FB">
              <w:rPr>
                <w:sz w:val="16"/>
                <w:szCs w:val="16"/>
              </w:rPr>
              <w:t xml:space="preserve"> ± 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2CA217D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6178AB5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14:paraId="6D519FC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</w:tcPr>
          <w:p w14:paraId="6F6AEB6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 ± 7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73D5E07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</w:p>
        </w:tc>
        <w:tc>
          <w:tcPr>
            <w:tcW w:w="1125" w:type="dxa"/>
          </w:tcPr>
          <w:p w14:paraId="6F109CB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5± 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</w:t>
            </w:r>
          </w:p>
        </w:tc>
      </w:tr>
      <w:tr w:rsidR="00E94207" w:rsidRPr="00277C75" w14:paraId="4E72BF44" w14:textId="77777777" w:rsidTr="0057047C">
        <w:tc>
          <w:tcPr>
            <w:tcW w:w="1435" w:type="dxa"/>
          </w:tcPr>
          <w:p w14:paraId="630F56C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P</w:t>
            </w:r>
          </w:p>
        </w:tc>
        <w:tc>
          <w:tcPr>
            <w:tcW w:w="1260" w:type="dxa"/>
          </w:tcPr>
          <w:p w14:paraId="5E81CB5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0001</w:t>
            </w:r>
          </w:p>
        </w:tc>
        <w:tc>
          <w:tcPr>
            <w:tcW w:w="1260" w:type="dxa"/>
          </w:tcPr>
          <w:p w14:paraId="3463A745" w14:textId="1473B309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01</w:t>
            </w:r>
            <w:r w:rsidR="001F1C8D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6E14DEE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0008</w:t>
            </w:r>
          </w:p>
        </w:tc>
        <w:tc>
          <w:tcPr>
            <w:tcW w:w="1260" w:type="dxa"/>
          </w:tcPr>
          <w:p w14:paraId="31B81FC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</w:tcPr>
          <w:p w14:paraId="7FA809C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1135" w:type="dxa"/>
          </w:tcPr>
          <w:p w14:paraId="6C8D0EF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</w:tcPr>
          <w:p w14:paraId="7A84A9C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0003</w:t>
            </w:r>
          </w:p>
        </w:tc>
      </w:tr>
      <w:tr w:rsidR="00E94207" w:rsidRPr="00277C75" w14:paraId="7DAC08ED" w14:textId="77777777" w:rsidTr="0057047C">
        <w:tc>
          <w:tcPr>
            <w:tcW w:w="1435" w:type="dxa"/>
          </w:tcPr>
          <w:p w14:paraId="23206A8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A4445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1DEA26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5086F3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F9F036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252FE6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64F7A4A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0B7409E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6B82EBA1" w14:textId="77777777" w:rsidTr="0057047C">
        <w:tc>
          <w:tcPr>
            <w:tcW w:w="1435" w:type="dxa"/>
          </w:tcPr>
          <w:p w14:paraId="4BDF668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0346FB">
              <w:rPr>
                <w:sz w:val="16"/>
                <w:szCs w:val="16"/>
                <w:u w:val="single"/>
              </w:rPr>
              <w:t>Housing insecurity</w:t>
            </w:r>
          </w:p>
        </w:tc>
        <w:tc>
          <w:tcPr>
            <w:tcW w:w="1260" w:type="dxa"/>
          </w:tcPr>
          <w:p w14:paraId="546D41C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E80547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C36354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6A68DA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E94331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36794F9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66EEA02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292FA423" w14:textId="77777777" w:rsidTr="0057047C">
        <w:tc>
          <w:tcPr>
            <w:tcW w:w="1435" w:type="dxa"/>
          </w:tcPr>
          <w:p w14:paraId="18967C2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No (n=19</w:t>
            </w:r>
            <w:r>
              <w:rPr>
                <w:sz w:val="16"/>
                <w:szCs w:val="16"/>
              </w:rPr>
              <w:t>5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6026610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14:paraId="3B660AF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·8</w:t>
            </w:r>
            <w:r w:rsidRPr="000346FB">
              <w:rPr>
                <w:sz w:val="16"/>
                <w:szCs w:val="16"/>
              </w:rPr>
              <w:t xml:space="preserve">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54C0488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6FAB3AD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9</w:t>
            </w:r>
            <w:r>
              <w:rPr>
                <w:sz w:val="16"/>
                <w:szCs w:val="16"/>
              </w:rPr>
              <w:t>·0</w:t>
            </w:r>
          </w:p>
        </w:tc>
        <w:tc>
          <w:tcPr>
            <w:tcW w:w="1253" w:type="dxa"/>
          </w:tcPr>
          <w:p w14:paraId="16FDDF4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246B095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4·9</w:t>
            </w:r>
            <w:r w:rsidRPr="000346FB">
              <w:rPr>
                <w:sz w:val="16"/>
                <w:szCs w:val="16"/>
              </w:rPr>
              <w:t xml:space="preserve">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14:paraId="3952666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± 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</w:t>
            </w:r>
          </w:p>
        </w:tc>
      </w:tr>
      <w:tr w:rsidR="00E94207" w:rsidRPr="00277C75" w14:paraId="7F5D8F60" w14:textId="77777777" w:rsidTr="0057047C">
        <w:tc>
          <w:tcPr>
            <w:tcW w:w="1435" w:type="dxa"/>
          </w:tcPr>
          <w:p w14:paraId="23B88BF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Yes (n=57)</w:t>
            </w:r>
          </w:p>
        </w:tc>
        <w:tc>
          <w:tcPr>
            <w:tcW w:w="1260" w:type="dxa"/>
          </w:tcPr>
          <w:p w14:paraId="79DE2D8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14:paraId="5B84EFE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15F5425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7CFE1AD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253" w:type="dxa"/>
          </w:tcPr>
          <w:p w14:paraId="3B591FF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5± 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652B5F6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</w:tcPr>
          <w:p w14:paraId="4BF7E01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</w:tr>
      <w:tr w:rsidR="00E94207" w:rsidRPr="00277C75" w14:paraId="5B9F3FE1" w14:textId="77777777" w:rsidTr="0057047C">
        <w:tc>
          <w:tcPr>
            <w:tcW w:w="1435" w:type="dxa"/>
          </w:tcPr>
          <w:p w14:paraId="435243B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P</w:t>
            </w:r>
          </w:p>
        </w:tc>
        <w:tc>
          <w:tcPr>
            <w:tcW w:w="1260" w:type="dxa"/>
          </w:tcPr>
          <w:p w14:paraId="45FCCEC6" w14:textId="35A81FF6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3</w:t>
            </w:r>
            <w:r w:rsidR="001F1C8D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0E954F1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·19</w:t>
            </w:r>
          </w:p>
        </w:tc>
        <w:tc>
          <w:tcPr>
            <w:tcW w:w="1260" w:type="dxa"/>
          </w:tcPr>
          <w:p w14:paraId="11089C19" w14:textId="0DDEE2FB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01</w:t>
            </w:r>
            <w:r w:rsidR="001F1C8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12592408" w14:textId="3AB67D04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04</w:t>
            </w:r>
            <w:r w:rsidR="001F1C8D">
              <w:rPr>
                <w:sz w:val="16"/>
                <w:szCs w:val="16"/>
              </w:rPr>
              <w:t>5</w:t>
            </w:r>
          </w:p>
        </w:tc>
        <w:tc>
          <w:tcPr>
            <w:tcW w:w="1253" w:type="dxa"/>
          </w:tcPr>
          <w:p w14:paraId="00C7FC2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095</w:t>
            </w:r>
          </w:p>
        </w:tc>
        <w:tc>
          <w:tcPr>
            <w:tcW w:w="1135" w:type="dxa"/>
          </w:tcPr>
          <w:p w14:paraId="1322502C" w14:textId="064767C8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1F1C8D">
              <w:rPr>
                <w:sz w:val="16"/>
                <w:szCs w:val="16"/>
              </w:rPr>
              <w:t>6</w:t>
            </w:r>
          </w:p>
        </w:tc>
        <w:tc>
          <w:tcPr>
            <w:tcW w:w="1125" w:type="dxa"/>
          </w:tcPr>
          <w:p w14:paraId="266A6B3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8</w:t>
            </w:r>
          </w:p>
        </w:tc>
      </w:tr>
      <w:tr w:rsidR="00E94207" w:rsidRPr="00277C75" w14:paraId="517C07DE" w14:textId="77777777" w:rsidTr="0057047C">
        <w:tc>
          <w:tcPr>
            <w:tcW w:w="1435" w:type="dxa"/>
          </w:tcPr>
          <w:p w14:paraId="076293B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BC97DB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BE9A69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DA883C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4D39D5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546FF3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4FB9FC8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2D19CA8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67921CF2" w14:textId="77777777" w:rsidTr="0057047C">
        <w:tc>
          <w:tcPr>
            <w:tcW w:w="1435" w:type="dxa"/>
          </w:tcPr>
          <w:p w14:paraId="1E46B38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0346FB">
              <w:rPr>
                <w:sz w:val="16"/>
                <w:szCs w:val="16"/>
                <w:u w:val="single"/>
              </w:rPr>
              <w:t>Financial insecurity</w:t>
            </w:r>
          </w:p>
        </w:tc>
        <w:tc>
          <w:tcPr>
            <w:tcW w:w="1260" w:type="dxa"/>
          </w:tcPr>
          <w:p w14:paraId="196220C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48F565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9F12E3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486B43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EBBAF3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213CBA2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31BE2B5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4C42187" w14:textId="77777777" w:rsidTr="0057047C">
        <w:tc>
          <w:tcPr>
            <w:tcW w:w="1435" w:type="dxa"/>
          </w:tcPr>
          <w:p w14:paraId="6B6D566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No (n=199)</w:t>
            </w:r>
          </w:p>
        </w:tc>
        <w:tc>
          <w:tcPr>
            <w:tcW w:w="1260" w:type="dxa"/>
          </w:tcPr>
          <w:p w14:paraId="5C990CE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7691DA0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5465468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14:paraId="4C4EC3A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</w:tcPr>
          <w:p w14:paraId="04B533D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3691915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125" w:type="dxa"/>
          </w:tcPr>
          <w:p w14:paraId="0981D48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</w:t>
            </w:r>
          </w:p>
        </w:tc>
      </w:tr>
      <w:tr w:rsidR="00E94207" w:rsidRPr="00277C75" w14:paraId="42FA02E3" w14:textId="77777777" w:rsidTr="0057047C">
        <w:tc>
          <w:tcPr>
            <w:tcW w:w="1435" w:type="dxa"/>
          </w:tcPr>
          <w:p w14:paraId="03471F0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Yes (n=53)</w:t>
            </w:r>
          </w:p>
        </w:tc>
        <w:tc>
          <w:tcPr>
            <w:tcW w:w="1260" w:type="dxa"/>
          </w:tcPr>
          <w:p w14:paraId="5A7CE62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± 7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0495D43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02FA0F8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14:paraId="4E31881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</w:tcPr>
          <w:p w14:paraId="5D3E344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 ± 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14:paraId="3669079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</w:tcPr>
          <w:p w14:paraId="7655571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</w:tr>
      <w:tr w:rsidR="00E94207" w:rsidRPr="00277C75" w14:paraId="056E2B85" w14:textId="77777777" w:rsidTr="0057047C">
        <w:tc>
          <w:tcPr>
            <w:tcW w:w="1435" w:type="dxa"/>
          </w:tcPr>
          <w:p w14:paraId="0C4DA4E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P</w:t>
            </w:r>
          </w:p>
        </w:tc>
        <w:tc>
          <w:tcPr>
            <w:tcW w:w="1260" w:type="dxa"/>
          </w:tcPr>
          <w:p w14:paraId="19BBA44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0001</w:t>
            </w:r>
          </w:p>
        </w:tc>
        <w:tc>
          <w:tcPr>
            <w:tcW w:w="1260" w:type="dxa"/>
          </w:tcPr>
          <w:p w14:paraId="4E9A35B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0004</w:t>
            </w:r>
          </w:p>
        </w:tc>
        <w:tc>
          <w:tcPr>
            <w:tcW w:w="1260" w:type="dxa"/>
          </w:tcPr>
          <w:p w14:paraId="0D0CC731" w14:textId="604CD78A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1F1C8D">
              <w:rPr>
                <w:sz w:val="16"/>
                <w:szCs w:val="16"/>
              </w:rPr>
              <w:t>49</w:t>
            </w:r>
          </w:p>
        </w:tc>
        <w:tc>
          <w:tcPr>
            <w:tcW w:w="1260" w:type="dxa"/>
          </w:tcPr>
          <w:p w14:paraId="3E425E5F" w14:textId="7EF5A89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01</w:t>
            </w:r>
            <w:r w:rsidR="001F1C8D">
              <w:rPr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14:paraId="132B258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0032</w:t>
            </w:r>
          </w:p>
        </w:tc>
        <w:tc>
          <w:tcPr>
            <w:tcW w:w="1135" w:type="dxa"/>
          </w:tcPr>
          <w:p w14:paraId="794A61CF" w14:textId="3151926E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04</w:t>
            </w:r>
            <w:r w:rsidR="001F1C8D">
              <w:rPr>
                <w:sz w:val="16"/>
                <w:szCs w:val="16"/>
              </w:rPr>
              <w:t>0</w:t>
            </w:r>
          </w:p>
        </w:tc>
        <w:tc>
          <w:tcPr>
            <w:tcW w:w="1125" w:type="dxa"/>
          </w:tcPr>
          <w:p w14:paraId="359738E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0012</w:t>
            </w:r>
          </w:p>
        </w:tc>
      </w:tr>
      <w:tr w:rsidR="00E94207" w:rsidRPr="00277C75" w14:paraId="4ADF275D" w14:textId="77777777" w:rsidTr="0057047C">
        <w:tc>
          <w:tcPr>
            <w:tcW w:w="1435" w:type="dxa"/>
          </w:tcPr>
          <w:p w14:paraId="6E8832A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A0B35D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B1E1E0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D71C12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00D2A7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42259B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44D8967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441092D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0986D6E4" w14:textId="77777777" w:rsidTr="0057047C">
        <w:tc>
          <w:tcPr>
            <w:tcW w:w="1435" w:type="dxa"/>
          </w:tcPr>
          <w:p w14:paraId="6DF5F70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0346FB">
              <w:rPr>
                <w:sz w:val="16"/>
                <w:szCs w:val="16"/>
                <w:u w:val="single"/>
              </w:rPr>
              <w:t>SLE care insecurity</w:t>
            </w:r>
          </w:p>
        </w:tc>
        <w:tc>
          <w:tcPr>
            <w:tcW w:w="1260" w:type="dxa"/>
          </w:tcPr>
          <w:p w14:paraId="10126BA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B8FB2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C87C8F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03524E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1D5EA8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46939F8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285CC1E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3EC57A80" w14:textId="77777777" w:rsidTr="0057047C">
        <w:tc>
          <w:tcPr>
            <w:tcW w:w="1435" w:type="dxa"/>
          </w:tcPr>
          <w:p w14:paraId="14EEAFD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No (n=14</w:t>
            </w:r>
            <w:r>
              <w:rPr>
                <w:sz w:val="16"/>
                <w:szCs w:val="16"/>
              </w:rPr>
              <w:t>6</w:t>
            </w:r>
            <w:r w:rsidRPr="000346FB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23DD6C41" w14:textId="0E52B9BC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·</w:t>
            </w:r>
            <w:r w:rsidR="00E4012C">
              <w:rPr>
                <w:sz w:val="16"/>
                <w:szCs w:val="16"/>
              </w:rPr>
              <w:t>7</w:t>
            </w:r>
            <w:r w:rsidRPr="000346FB">
              <w:rPr>
                <w:sz w:val="16"/>
                <w:szCs w:val="16"/>
              </w:rPr>
              <w:t xml:space="preserve">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008ED195" w14:textId="62E38ED2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·</w:t>
            </w:r>
            <w:r w:rsidR="00E4012C">
              <w:rPr>
                <w:sz w:val="16"/>
                <w:szCs w:val="16"/>
              </w:rPr>
              <w:t>7</w:t>
            </w:r>
            <w:r w:rsidRPr="000346FB">
              <w:rPr>
                <w:sz w:val="16"/>
                <w:szCs w:val="16"/>
              </w:rPr>
              <w:t xml:space="preserve">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020AFE0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7AC0DFA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·8</w:t>
            </w:r>
            <w:r w:rsidRPr="000346FB">
              <w:rPr>
                <w:sz w:val="16"/>
                <w:szCs w:val="16"/>
              </w:rPr>
              <w:t xml:space="preserve"> ± 9</w:t>
            </w:r>
            <w:r>
              <w:rPr>
                <w:sz w:val="16"/>
                <w:szCs w:val="16"/>
              </w:rPr>
              <w:t>·3</w:t>
            </w:r>
          </w:p>
        </w:tc>
        <w:tc>
          <w:tcPr>
            <w:tcW w:w="1253" w:type="dxa"/>
          </w:tcPr>
          <w:p w14:paraId="5452334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9·0</w:t>
            </w:r>
            <w:r w:rsidRPr="000346FB">
              <w:rPr>
                <w:sz w:val="16"/>
                <w:szCs w:val="16"/>
              </w:rPr>
              <w:t xml:space="preserve">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7086B95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</w:tcPr>
          <w:p w14:paraId="7B81D49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·5</w:t>
            </w:r>
            <w:r w:rsidRPr="000346FB">
              <w:rPr>
                <w:sz w:val="16"/>
                <w:szCs w:val="16"/>
              </w:rPr>
              <w:t xml:space="preserve"> ± 3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</w:tr>
      <w:tr w:rsidR="00E94207" w:rsidRPr="00277C75" w14:paraId="74A7850F" w14:textId="77777777" w:rsidTr="0057047C">
        <w:tc>
          <w:tcPr>
            <w:tcW w:w="1435" w:type="dxa"/>
          </w:tcPr>
          <w:p w14:paraId="38F94BA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Yes (n=106)</w:t>
            </w:r>
          </w:p>
        </w:tc>
        <w:tc>
          <w:tcPr>
            <w:tcW w:w="1260" w:type="dxa"/>
          </w:tcPr>
          <w:p w14:paraId="4ED826A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554EA39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7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14:paraId="44E78F8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2 ± 10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027B2C6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6 ± 9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14:paraId="4A6341E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 ± 8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5CE36C7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4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</w:tcPr>
          <w:p w14:paraId="1BC5219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5 ± 4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9</w:t>
            </w:r>
          </w:p>
        </w:tc>
      </w:tr>
      <w:tr w:rsidR="00E94207" w:rsidRPr="00277C75" w14:paraId="67EF6BFB" w14:textId="77777777" w:rsidTr="0057047C">
        <w:tc>
          <w:tcPr>
            <w:tcW w:w="1435" w:type="dxa"/>
          </w:tcPr>
          <w:p w14:paraId="59A8886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ab/>
              <w:t>P</w:t>
            </w:r>
          </w:p>
        </w:tc>
        <w:tc>
          <w:tcPr>
            <w:tcW w:w="1260" w:type="dxa"/>
          </w:tcPr>
          <w:p w14:paraId="3185F6A4" w14:textId="2EE5518B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001</w:t>
            </w:r>
            <w:r w:rsidR="001F1C8D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7B53CAE4" w14:textId="797074B6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E4012C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14:paraId="589B7A72" w14:textId="212E26D6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</w:t>
            </w:r>
            <w:r w:rsidR="00E4012C">
              <w:rPr>
                <w:sz w:val="16"/>
                <w:szCs w:val="16"/>
              </w:rPr>
              <w:t>33</w:t>
            </w:r>
          </w:p>
        </w:tc>
        <w:tc>
          <w:tcPr>
            <w:tcW w:w="1260" w:type="dxa"/>
          </w:tcPr>
          <w:p w14:paraId="5FB55DB9" w14:textId="1E1C20C1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1</w:t>
            </w:r>
            <w:r w:rsidR="00E4012C"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14:paraId="4BD97B24" w14:textId="5A1689AA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</w:t>
            </w:r>
            <w:r w:rsidR="00E4012C">
              <w:rPr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14:paraId="7155F45C" w14:textId="4054DEF1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</w:t>
            </w:r>
            <w:r w:rsidR="00E4012C">
              <w:rPr>
                <w:sz w:val="16"/>
                <w:szCs w:val="16"/>
              </w:rPr>
              <w:t>7</w:t>
            </w:r>
          </w:p>
        </w:tc>
        <w:tc>
          <w:tcPr>
            <w:tcW w:w="1125" w:type="dxa"/>
          </w:tcPr>
          <w:p w14:paraId="098C56ED" w14:textId="0BE724B6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0346F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·</w:t>
            </w:r>
            <w:r w:rsidRPr="000346FB">
              <w:rPr>
                <w:sz w:val="16"/>
                <w:szCs w:val="16"/>
              </w:rPr>
              <w:t>000</w:t>
            </w:r>
            <w:r w:rsidR="00E4012C">
              <w:rPr>
                <w:sz w:val="16"/>
                <w:szCs w:val="16"/>
              </w:rPr>
              <w:t>4</w:t>
            </w:r>
          </w:p>
        </w:tc>
      </w:tr>
      <w:tr w:rsidR="00E94207" w:rsidRPr="00277C75" w14:paraId="12CB327F" w14:textId="77777777" w:rsidTr="0057047C">
        <w:tc>
          <w:tcPr>
            <w:tcW w:w="1435" w:type="dxa"/>
          </w:tcPr>
          <w:p w14:paraId="670E6AA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F1D724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7B6458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695C17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A2C4E1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0BBDFD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1286B96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5582B79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69BF10EB" w14:textId="77777777" w:rsidTr="0057047C">
        <w:tc>
          <w:tcPr>
            <w:tcW w:w="1435" w:type="dxa"/>
          </w:tcPr>
          <w:p w14:paraId="185CDC8D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Fully </w:t>
            </w:r>
            <w:r w:rsidRPr="00DD176F">
              <w:rPr>
                <w:b/>
                <w:bCs/>
                <w:sz w:val="16"/>
                <w:szCs w:val="16"/>
              </w:rPr>
              <w:t>Adjusted*</w:t>
            </w:r>
          </w:p>
        </w:tc>
        <w:tc>
          <w:tcPr>
            <w:tcW w:w="1260" w:type="dxa"/>
          </w:tcPr>
          <w:p w14:paraId="3D85B95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E24B15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0B5772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CA8233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95C33D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413CF1B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5A116E3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40607445" w14:textId="77777777" w:rsidTr="0057047C">
        <w:tc>
          <w:tcPr>
            <w:tcW w:w="1435" w:type="dxa"/>
          </w:tcPr>
          <w:p w14:paraId="61F903C0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DD176F">
              <w:rPr>
                <w:sz w:val="16"/>
                <w:szCs w:val="16"/>
                <w:u w:val="single"/>
              </w:rPr>
              <w:t>Food insecurity</w:t>
            </w:r>
          </w:p>
        </w:tc>
        <w:tc>
          <w:tcPr>
            <w:tcW w:w="1260" w:type="dxa"/>
          </w:tcPr>
          <w:p w14:paraId="2911CAA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A98EDD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7EA3F2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084BAE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F0297D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2188EDB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1D14C1E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B1EC58D" w14:textId="77777777" w:rsidTr="0057047C">
        <w:tc>
          <w:tcPr>
            <w:tcW w:w="1435" w:type="dxa"/>
          </w:tcPr>
          <w:p w14:paraId="4F59465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2EED730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47·6 (46·5, 48·6)</w:t>
            </w:r>
          </w:p>
        </w:tc>
        <w:tc>
          <w:tcPr>
            <w:tcW w:w="1260" w:type="dxa"/>
          </w:tcPr>
          <w:p w14:paraId="6663403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53·2 (52·0, 54·3)</w:t>
            </w:r>
          </w:p>
        </w:tc>
        <w:tc>
          <w:tcPr>
            <w:tcW w:w="1260" w:type="dxa"/>
          </w:tcPr>
          <w:p w14:paraId="08A45CC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52·4 (51·1, 53·7)</w:t>
            </w:r>
          </w:p>
        </w:tc>
        <w:tc>
          <w:tcPr>
            <w:tcW w:w="1260" w:type="dxa"/>
          </w:tcPr>
          <w:p w14:paraId="2488C28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51·3 (50·1, 52·5)</w:t>
            </w:r>
          </w:p>
        </w:tc>
        <w:tc>
          <w:tcPr>
            <w:tcW w:w="1253" w:type="dxa"/>
          </w:tcPr>
          <w:p w14:paraId="2D9B3BF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47·5 (46·3, 48·7)</w:t>
            </w:r>
          </w:p>
        </w:tc>
        <w:tc>
          <w:tcPr>
            <w:tcW w:w="1135" w:type="dxa"/>
          </w:tcPr>
          <w:p w14:paraId="375734F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5·3 (4·8, 5·9)</w:t>
            </w:r>
          </w:p>
        </w:tc>
        <w:tc>
          <w:tcPr>
            <w:tcW w:w="1125" w:type="dxa"/>
          </w:tcPr>
          <w:p w14:paraId="2796B15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4·1 (3·6, 4·7)</w:t>
            </w:r>
          </w:p>
        </w:tc>
      </w:tr>
      <w:tr w:rsidR="00E94207" w:rsidRPr="00277C75" w14:paraId="239D2669" w14:textId="77777777" w:rsidTr="0057047C">
        <w:tc>
          <w:tcPr>
            <w:tcW w:w="1435" w:type="dxa"/>
          </w:tcPr>
          <w:p w14:paraId="468D95B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0B5E2C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45·3 (42·8, 47·9)</w:t>
            </w:r>
          </w:p>
        </w:tc>
        <w:tc>
          <w:tcPr>
            <w:tcW w:w="1260" w:type="dxa"/>
          </w:tcPr>
          <w:p w14:paraId="1CCAB15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53·7 (50·9, 56·5)</w:t>
            </w:r>
          </w:p>
        </w:tc>
        <w:tc>
          <w:tcPr>
            <w:tcW w:w="1260" w:type="dxa"/>
          </w:tcPr>
          <w:p w14:paraId="2701E21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55·1 (52·0, 58·3)</w:t>
            </w:r>
          </w:p>
        </w:tc>
        <w:tc>
          <w:tcPr>
            <w:tcW w:w="1260" w:type="dxa"/>
          </w:tcPr>
          <w:p w14:paraId="0E4A9E5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52·8 (49·8, 55·7)</w:t>
            </w:r>
          </w:p>
        </w:tc>
        <w:tc>
          <w:tcPr>
            <w:tcW w:w="1253" w:type="dxa"/>
          </w:tcPr>
          <w:p w14:paraId="5FAA16B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46·3 (43·4, 49·1)</w:t>
            </w:r>
          </w:p>
        </w:tc>
        <w:tc>
          <w:tcPr>
            <w:tcW w:w="1135" w:type="dxa"/>
          </w:tcPr>
          <w:p w14:paraId="1B3789B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5·1 (3·7, 6·5)</w:t>
            </w:r>
          </w:p>
        </w:tc>
        <w:tc>
          <w:tcPr>
            <w:tcW w:w="1125" w:type="dxa"/>
          </w:tcPr>
          <w:p w14:paraId="3CABBDC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5·3 (3·9, 6·7)</w:t>
            </w:r>
          </w:p>
        </w:tc>
      </w:tr>
      <w:tr w:rsidR="00E94207" w:rsidRPr="00277C75" w14:paraId="23E23862" w14:textId="77777777" w:rsidTr="0057047C">
        <w:tc>
          <w:tcPr>
            <w:tcW w:w="1435" w:type="dxa"/>
          </w:tcPr>
          <w:p w14:paraId="5ED741D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0304C73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0·12</w:t>
            </w:r>
          </w:p>
        </w:tc>
        <w:tc>
          <w:tcPr>
            <w:tcW w:w="1260" w:type="dxa"/>
          </w:tcPr>
          <w:p w14:paraId="695A7B9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0·76</w:t>
            </w:r>
          </w:p>
        </w:tc>
        <w:tc>
          <w:tcPr>
            <w:tcW w:w="1260" w:type="dxa"/>
          </w:tcPr>
          <w:p w14:paraId="4F44331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0·13</w:t>
            </w:r>
          </w:p>
        </w:tc>
        <w:tc>
          <w:tcPr>
            <w:tcW w:w="1260" w:type="dxa"/>
          </w:tcPr>
          <w:p w14:paraId="0667CA2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0·39</w:t>
            </w:r>
          </w:p>
        </w:tc>
        <w:tc>
          <w:tcPr>
            <w:tcW w:w="1253" w:type="dxa"/>
          </w:tcPr>
          <w:p w14:paraId="56C3E04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0·45</w:t>
            </w:r>
          </w:p>
        </w:tc>
        <w:tc>
          <w:tcPr>
            <w:tcW w:w="1135" w:type="dxa"/>
          </w:tcPr>
          <w:p w14:paraId="337F41D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0·76</w:t>
            </w:r>
          </w:p>
        </w:tc>
        <w:tc>
          <w:tcPr>
            <w:tcW w:w="1125" w:type="dxa"/>
          </w:tcPr>
          <w:p w14:paraId="340E4E6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0·14</w:t>
            </w:r>
          </w:p>
        </w:tc>
      </w:tr>
      <w:tr w:rsidR="00E94207" w:rsidRPr="00277C75" w14:paraId="3439E212" w14:textId="77777777" w:rsidTr="0057047C">
        <w:tc>
          <w:tcPr>
            <w:tcW w:w="1435" w:type="dxa"/>
          </w:tcPr>
          <w:p w14:paraId="3899CA3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EEF65C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121C17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708CC0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787E66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3A00B8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5DE67C9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6E46FBE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6F89110B" w14:textId="77777777" w:rsidTr="0057047C">
        <w:tc>
          <w:tcPr>
            <w:tcW w:w="1435" w:type="dxa"/>
          </w:tcPr>
          <w:p w14:paraId="2BA2A5C8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DD176F">
              <w:rPr>
                <w:sz w:val="16"/>
                <w:szCs w:val="16"/>
                <w:u w:val="single"/>
              </w:rPr>
              <w:t>Housing insecurity</w:t>
            </w:r>
          </w:p>
        </w:tc>
        <w:tc>
          <w:tcPr>
            <w:tcW w:w="1260" w:type="dxa"/>
          </w:tcPr>
          <w:p w14:paraId="19BEA9F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28A7CE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5E6C1D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0A86FF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8DB218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79A3167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00A25AF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41F81AC9" w14:textId="77777777" w:rsidTr="0057047C">
        <w:tc>
          <w:tcPr>
            <w:tcW w:w="1435" w:type="dxa"/>
          </w:tcPr>
          <w:p w14:paraId="785FC63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0D44DF1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47·7 (46·7, 48·8)</w:t>
            </w:r>
          </w:p>
        </w:tc>
        <w:tc>
          <w:tcPr>
            <w:tcW w:w="1260" w:type="dxa"/>
          </w:tcPr>
          <w:p w14:paraId="263023F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53·2 (52·0, 54·4)</w:t>
            </w:r>
          </w:p>
        </w:tc>
        <w:tc>
          <w:tcPr>
            <w:tcW w:w="1260" w:type="dxa"/>
          </w:tcPr>
          <w:p w14:paraId="1FE1938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52·3 (51·0, 53·6)</w:t>
            </w:r>
          </w:p>
        </w:tc>
        <w:tc>
          <w:tcPr>
            <w:tcW w:w="1260" w:type="dxa"/>
          </w:tcPr>
          <w:p w14:paraId="2BE65E9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51·0 (49·8, 52·3)</w:t>
            </w:r>
          </w:p>
        </w:tc>
        <w:tc>
          <w:tcPr>
            <w:tcW w:w="1253" w:type="dxa"/>
          </w:tcPr>
          <w:p w14:paraId="3FC8976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47·7 (46·5, 48·9)</w:t>
            </w:r>
          </w:p>
        </w:tc>
        <w:tc>
          <w:tcPr>
            <w:tcW w:w="1135" w:type="dxa"/>
          </w:tcPr>
          <w:p w14:paraId="0D66547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5·1 (4·6, 5·7)</w:t>
            </w:r>
          </w:p>
        </w:tc>
        <w:tc>
          <w:tcPr>
            <w:tcW w:w="1125" w:type="dxa"/>
          </w:tcPr>
          <w:p w14:paraId="29C33C9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3·9 (3·4, 4·5)</w:t>
            </w:r>
          </w:p>
        </w:tc>
      </w:tr>
      <w:tr w:rsidR="00E94207" w:rsidRPr="00277C75" w14:paraId="6A567AFF" w14:textId="77777777" w:rsidTr="0057047C">
        <w:tc>
          <w:tcPr>
            <w:tcW w:w="1435" w:type="dxa"/>
          </w:tcPr>
          <w:p w14:paraId="6628781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99514B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45·3 (43·3, 47·4)</w:t>
            </w:r>
          </w:p>
        </w:tc>
        <w:tc>
          <w:tcPr>
            <w:tcW w:w="1260" w:type="dxa"/>
          </w:tcPr>
          <w:p w14:paraId="2748164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53·5 (51·3, 55·8)</w:t>
            </w:r>
          </w:p>
        </w:tc>
        <w:tc>
          <w:tcPr>
            <w:tcW w:w="1260" w:type="dxa"/>
          </w:tcPr>
          <w:p w14:paraId="138AA5C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54·8 (52·2, 57·4)</w:t>
            </w:r>
          </w:p>
        </w:tc>
        <w:tc>
          <w:tcPr>
            <w:tcW w:w="1260" w:type="dxa"/>
          </w:tcPr>
          <w:p w14:paraId="4906F89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53·4 (50·9, 55·8)</w:t>
            </w:r>
          </w:p>
        </w:tc>
        <w:tc>
          <w:tcPr>
            <w:tcW w:w="1253" w:type="dxa"/>
          </w:tcPr>
          <w:p w14:paraId="2B7CB51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45·8 (43·5, 48·1)</w:t>
            </w:r>
          </w:p>
        </w:tc>
        <w:tc>
          <w:tcPr>
            <w:tcW w:w="1135" w:type="dxa"/>
          </w:tcPr>
          <w:p w14:paraId="6A3D131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5·8 (4·7, 6·9)</w:t>
            </w:r>
          </w:p>
        </w:tc>
        <w:tc>
          <w:tcPr>
            <w:tcW w:w="1125" w:type="dxa"/>
          </w:tcPr>
          <w:p w14:paraId="441164D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5·6 (4·5, 6·7)</w:t>
            </w:r>
          </w:p>
        </w:tc>
      </w:tr>
      <w:tr w:rsidR="00E94207" w:rsidRPr="00277C75" w14:paraId="32ABEA3A" w14:textId="77777777" w:rsidTr="0057047C">
        <w:tc>
          <w:tcPr>
            <w:tcW w:w="1435" w:type="dxa"/>
          </w:tcPr>
          <w:p w14:paraId="12B98240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71C67D28" w14:textId="3D781BFB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0·05</w:t>
            </w:r>
            <w:r w:rsidR="00E4012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66BC524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0·80</w:t>
            </w:r>
          </w:p>
        </w:tc>
        <w:tc>
          <w:tcPr>
            <w:tcW w:w="1260" w:type="dxa"/>
          </w:tcPr>
          <w:p w14:paraId="61AE4E07" w14:textId="117E58C3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</w:t>
            </w:r>
            <w:r w:rsidR="00E4012C">
              <w:rPr>
                <w:sz w:val="16"/>
                <w:szCs w:val="16"/>
              </w:rPr>
              <w:t>097</w:t>
            </w:r>
          </w:p>
        </w:tc>
        <w:tc>
          <w:tcPr>
            <w:tcW w:w="1260" w:type="dxa"/>
          </w:tcPr>
          <w:p w14:paraId="76F45E9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0·10</w:t>
            </w:r>
          </w:p>
        </w:tc>
        <w:tc>
          <w:tcPr>
            <w:tcW w:w="1253" w:type="dxa"/>
          </w:tcPr>
          <w:p w14:paraId="17DEF22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0·16</w:t>
            </w:r>
          </w:p>
        </w:tc>
        <w:tc>
          <w:tcPr>
            <w:tcW w:w="1135" w:type="dxa"/>
          </w:tcPr>
          <w:p w14:paraId="5EFD57E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0·30</w:t>
            </w:r>
          </w:p>
        </w:tc>
        <w:tc>
          <w:tcPr>
            <w:tcW w:w="1125" w:type="dxa"/>
          </w:tcPr>
          <w:p w14:paraId="3823060D" w14:textId="371FF9BF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0·01</w:t>
            </w:r>
            <w:r w:rsidR="00E4012C">
              <w:rPr>
                <w:sz w:val="16"/>
                <w:szCs w:val="16"/>
              </w:rPr>
              <w:t>1</w:t>
            </w:r>
          </w:p>
        </w:tc>
      </w:tr>
      <w:tr w:rsidR="00E94207" w:rsidRPr="00277C75" w14:paraId="50AD9329" w14:textId="77777777" w:rsidTr="0057047C">
        <w:tc>
          <w:tcPr>
            <w:tcW w:w="1435" w:type="dxa"/>
          </w:tcPr>
          <w:p w14:paraId="0845942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0526BC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4FD543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59467F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965727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3E4B26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079D8A6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41D2D7C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9766E06" w14:textId="77777777" w:rsidTr="0057047C">
        <w:tc>
          <w:tcPr>
            <w:tcW w:w="1435" w:type="dxa"/>
          </w:tcPr>
          <w:p w14:paraId="2DF374DF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DD176F">
              <w:rPr>
                <w:sz w:val="16"/>
                <w:szCs w:val="16"/>
                <w:u w:val="single"/>
              </w:rPr>
              <w:t>Financial insecurity</w:t>
            </w:r>
          </w:p>
        </w:tc>
        <w:tc>
          <w:tcPr>
            <w:tcW w:w="1260" w:type="dxa"/>
          </w:tcPr>
          <w:p w14:paraId="6FD754D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2DEC76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794614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265D19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726690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3798A70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764BEAA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3522109" w14:textId="77777777" w:rsidTr="0057047C">
        <w:tc>
          <w:tcPr>
            <w:tcW w:w="1435" w:type="dxa"/>
          </w:tcPr>
          <w:p w14:paraId="2F67B62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38C46F3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47·9 (46·8, 49·0)</w:t>
            </w:r>
          </w:p>
        </w:tc>
        <w:tc>
          <w:tcPr>
            <w:tcW w:w="1260" w:type="dxa"/>
          </w:tcPr>
          <w:p w14:paraId="62EBFB9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52·8 (51·6, 54·0)</w:t>
            </w:r>
          </w:p>
        </w:tc>
        <w:tc>
          <w:tcPr>
            <w:tcW w:w="1260" w:type="dxa"/>
          </w:tcPr>
          <w:p w14:paraId="121F521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52·5 (51·1, 53·8)</w:t>
            </w:r>
          </w:p>
        </w:tc>
        <w:tc>
          <w:tcPr>
            <w:tcW w:w="1260" w:type="dxa"/>
          </w:tcPr>
          <w:p w14:paraId="569D9A8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51·0 (49·7, 52·2)</w:t>
            </w:r>
          </w:p>
        </w:tc>
        <w:tc>
          <w:tcPr>
            <w:tcW w:w="1253" w:type="dxa"/>
          </w:tcPr>
          <w:p w14:paraId="773DA97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47·6 (46·4, 48·8)</w:t>
            </w:r>
          </w:p>
        </w:tc>
        <w:tc>
          <w:tcPr>
            <w:tcW w:w="1135" w:type="dxa"/>
          </w:tcPr>
          <w:p w14:paraId="139A5F0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5·3 (4·7, 5·8)</w:t>
            </w:r>
          </w:p>
        </w:tc>
        <w:tc>
          <w:tcPr>
            <w:tcW w:w="1125" w:type="dxa"/>
          </w:tcPr>
          <w:p w14:paraId="243D00B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4·0 (3·4, 4·6)</w:t>
            </w:r>
          </w:p>
        </w:tc>
      </w:tr>
      <w:tr w:rsidR="00E94207" w:rsidRPr="00277C75" w14:paraId="02CCDA98" w14:textId="77777777" w:rsidTr="0057047C">
        <w:tc>
          <w:tcPr>
            <w:tcW w:w="1435" w:type="dxa"/>
          </w:tcPr>
          <w:p w14:paraId="10CA2FF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79EB41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44·7 (42·4, 46·9)</w:t>
            </w:r>
          </w:p>
        </w:tc>
        <w:tc>
          <w:tcPr>
            <w:tcW w:w="1260" w:type="dxa"/>
          </w:tcPr>
          <w:p w14:paraId="5E702B1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55·1 (52·7, 57·6)</w:t>
            </w:r>
          </w:p>
        </w:tc>
        <w:tc>
          <w:tcPr>
            <w:tcW w:w="1260" w:type="dxa"/>
          </w:tcPr>
          <w:p w14:paraId="10316BB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54·3 (51·5, 57·2)</w:t>
            </w:r>
          </w:p>
        </w:tc>
        <w:tc>
          <w:tcPr>
            <w:tcW w:w="1260" w:type="dxa"/>
          </w:tcPr>
          <w:p w14:paraId="52FF2AD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53·8 (51·1, 56·4)</w:t>
            </w:r>
          </w:p>
        </w:tc>
        <w:tc>
          <w:tcPr>
            <w:tcW w:w="1253" w:type="dxa"/>
          </w:tcPr>
          <w:p w14:paraId="221A891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46·1 (43·5, 48·6)</w:t>
            </w:r>
          </w:p>
        </w:tc>
        <w:tc>
          <w:tcPr>
            <w:tcW w:w="1135" w:type="dxa"/>
          </w:tcPr>
          <w:p w14:paraId="6F0AFAA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5·4 (4·2, 6·6)</w:t>
            </w:r>
          </w:p>
        </w:tc>
        <w:tc>
          <w:tcPr>
            <w:tcW w:w="1125" w:type="dxa"/>
          </w:tcPr>
          <w:p w14:paraId="133F69D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5·5 (4·2, 6·7)</w:t>
            </w:r>
          </w:p>
        </w:tc>
      </w:tr>
      <w:tr w:rsidR="00E94207" w:rsidRPr="00277C75" w14:paraId="7ADCC571" w14:textId="77777777" w:rsidTr="0057047C">
        <w:tc>
          <w:tcPr>
            <w:tcW w:w="1435" w:type="dxa"/>
          </w:tcPr>
          <w:p w14:paraId="07EA992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4E01BC17" w14:textId="7E30932B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E4012C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14:paraId="3399B02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0·11</w:t>
            </w:r>
          </w:p>
        </w:tc>
        <w:tc>
          <w:tcPr>
            <w:tcW w:w="1260" w:type="dxa"/>
          </w:tcPr>
          <w:p w14:paraId="2A08027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0·26</w:t>
            </w:r>
          </w:p>
        </w:tc>
        <w:tc>
          <w:tcPr>
            <w:tcW w:w="1260" w:type="dxa"/>
          </w:tcPr>
          <w:p w14:paraId="105271F6" w14:textId="22B8B034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E4012C">
              <w:rPr>
                <w:sz w:val="16"/>
                <w:szCs w:val="16"/>
              </w:rPr>
              <w:t>69</w:t>
            </w:r>
          </w:p>
        </w:tc>
        <w:tc>
          <w:tcPr>
            <w:tcW w:w="1253" w:type="dxa"/>
          </w:tcPr>
          <w:p w14:paraId="45EA93B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0·29</w:t>
            </w:r>
          </w:p>
        </w:tc>
        <w:tc>
          <w:tcPr>
            <w:tcW w:w="1135" w:type="dxa"/>
          </w:tcPr>
          <w:p w14:paraId="53322A9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0·82</w:t>
            </w:r>
          </w:p>
        </w:tc>
        <w:tc>
          <w:tcPr>
            <w:tcW w:w="1125" w:type="dxa"/>
          </w:tcPr>
          <w:p w14:paraId="46991C3A" w14:textId="33AB2F90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E4012C">
              <w:rPr>
                <w:sz w:val="16"/>
                <w:szCs w:val="16"/>
              </w:rPr>
              <w:t>46</w:t>
            </w:r>
          </w:p>
        </w:tc>
      </w:tr>
      <w:tr w:rsidR="00E94207" w:rsidRPr="00277C75" w14:paraId="26C07D28" w14:textId="77777777" w:rsidTr="0057047C">
        <w:tc>
          <w:tcPr>
            <w:tcW w:w="1435" w:type="dxa"/>
          </w:tcPr>
          <w:p w14:paraId="028F813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65D6D9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9429D7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BA0AE82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E5392D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735CF7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26652EB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12BE39EA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325935BB" w14:textId="77777777" w:rsidTr="0057047C">
        <w:tc>
          <w:tcPr>
            <w:tcW w:w="1435" w:type="dxa"/>
          </w:tcPr>
          <w:p w14:paraId="418E3562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 w:rsidRPr="00DD176F">
              <w:rPr>
                <w:sz w:val="16"/>
                <w:szCs w:val="16"/>
                <w:u w:val="single"/>
              </w:rPr>
              <w:t>SLE care insecurity</w:t>
            </w:r>
          </w:p>
        </w:tc>
        <w:tc>
          <w:tcPr>
            <w:tcW w:w="1260" w:type="dxa"/>
          </w:tcPr>
          <w:p w14:paraId="07A2BFE1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9A7D4F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6A19A04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09E4B39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3B86CEC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653781CF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1D7BD2F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7978FB9" w14:textId="77777777" w:rsidTr="0057047C">
        <w:tc>
          <w:tcPr>
            <w:tcW w:w="1435" w:type="dxa"/>
          </w:tcPr>
          <w:p w14:paraId="236F254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79F595D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47·9 (46·6, 49·2)</w:t>
            </w:r>
          </w:p>
        </w:tc>
        <w:tc>
          <w:tcPr>
            <w:tcW w:w="1260" w:type="dxa"/>
          </w:tcPr>
          <w:p w14:paraId="5D8247C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52·4 (51·1, 53·8)</w:t>
            </w:r>
          </w:p>
        </w:tc>
        <w:tc>
          <w:tcPr>
            <w:tcW w:w="1260" w:type="dxa"/>
          </w:tcPr>
          <w:p w14:paraId="6A085BB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51·9 (50·4, 53·5)</w:t>
            </w:r>
          </w:p>
        </w:tc>
        <w:tc>
          <w:tcPr>
            <w:tcW w:w="1260" w:type="dxa"/>
          </w:tcPr>
          <w:p w14:paraId="5DB3145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51·3 (49·8, 52·8)</w:t>
            </w:r>
          </w:p>
        </w:tc>
        <w:tc>
          <w:tcPr>
            <w:tcW w:w="1253" w:type="dxa"/>
          </w:tcPr>
          <w:p w14:paraId="3A20CC9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48·3 (46·9, 49·7)</w:t>
            </w:r>
          </w:p>
        </w:tc>
        <w:tc>
          <w:tcPr>
            <w:tcW w:w="1135" w:type="dxa"/>
          </w:tcPr>
          <w:p w14:paraId="1755750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4·8 (4·2, 5·5)</w:t>
            </w:r>
          </w:p>
        </w:tc>
        <w:tc>
          <w:tcPr>
            <w:tcW w:w="1125" w:type="dxa"/>
          </w:tcPr>
          <w:p w14:paraId="4478566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3·8 (3·1, 4·4)</w:t>
            </w:r>
          </w:p>
        </w:tc>
      </w:tr>
      <w:tr w:rsidR="00E94207" w:rsidRPr="00277C75" w14:paraId="363100AC" w14:textId="77777777" w:rsidTr="0057047C">
        <w:tc>
          <w:tcPr>
            <w:tcW w:w="1435" w:type="dxa"/>
          </w:tcPr>
          <w:p w14:paraId="6C719208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BFC3756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46·3 (44·8, 47·8)</w:t>
            </w:r>
          </w:p>
        </w:tc>
        <w:tc>
          <w:tcPr>
            <w:tcW w:w="1260" w:type="dxa"/>
          </w:tcPr>
          <w:p w14:paraId="75E3D6F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54·4 (52·8, 56·1)</w:t>
            </w:r>
          </w:p>
        </w:tc>
        <w:tc>
          <w:tcPr>
            <w:tcW w:w="1260" w:type="dxa"/>
          </w:tcPr>
          <w:p w14:paraId="40BA1A0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54·1 (52·3, 56·0)</w:t>
            </w:r>
          </w:p>
        </w:tc>
        <w:tc>
          <w:tcPr>
            <w:tcW w:w="1260" w:type="dxa"/>
          </w:tcPr>
          <w:p w14:paraId="3E85017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51·9 (50·2, 53·6)</w:t>
            </w:r>
          </w:p>
        </w:tc>
        <w:tc>
          <w:tcPr>
            <w:tcW w:w="1253" w:type="dxa"/>
          </w:tcPr>
          <w:p w14:paraId="0F960F4B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46·0 (44·3, 47·6)</w:t>
            </w:r>
          </w:p>
        </w:tc>
        <w:tc>
          <w:tcPr>
            <w:tcW w:w="1135" w:type="dxa"/>
          </w:tcPr>
          <w:p w14:paraId="0AD57AA7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5·9 (5·1, 6·7)</w:t>
            </w:r>
          </w:p>
        </w:tc>
        <w:tc>
          <w:tcPr>
            <w:tcW w:w="1125" w:type="dxa"/>
          </w:tcPr>
          <w:p w14:paraId="3ACF1A4E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5·1 (4·3, 5·9)</w:t>
            </w:r>
          </w:p>
        </w:tc>
      </w:tr>
      <w:tr w:rsidR="00E94207" w:rsidRPr="00277C75" w14:paraId="24957B52" w14:textId="77777777" w:rsidTr="0057047C">
        <w:tc>
          <w:tcPr>
            <w:tcW w:w="1435" w:type="dxa"/>
          </w:tcPr>
          <w:p w14:paraId="10F39443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6B8B96A5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0·12</w:t>
            </w:r>
          </w:p>
        </w:tc>
        <w:tc>
          <w:tcPr>
            <w:tcW w:w="1260" w:type="dxa"/>
          </w:tcPr>
          <w:p w14:paraId="651F1CA5" w14:textId="326664B8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E4012C">
              <w:rPr>
                <w:sz w:val="16"/>
                <w:szCs w:val="16"/>
              </w:rPr>
              <w:t>68</w:t>
            </w:r>
          </w:p>
        </w:tc>
        <w:tc>
          <w:tcPr>
            <w:tcW w:w="1260" w:type="dxa"/>
          </w:tcPr>
          <w:p w14:paraId="759AC493" w14:textId="1D32A5F0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0·08</w:t>
            </w:r>
            <w:r w:rsidR="00E4012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4D74250D" w14:textId="77777777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0·62</w:t>
            </w:r>
          </w:p>
        </w:tc>
        <w:tc>
          <w:tcPr>
            <w:tcW w:w="1253" w:type="dxa"/>
          </w:tcPr>
          <w:p w14:paraId="7BBE420E" w14:textId="3B14996B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0·04</w:t>
            </w:r>
            <w:r w:rsidR="00E4012C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4CF90739" w14:textId="795DAFD6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E4012C">
              <w:rPr>
                <w:sz w:val="16"/>
                <w:szCs w:val="16"/>
              </w:rPr>
              <w:t>48</w:t>
            </w:r>
          </w:p>
        </w:tc>
        <w:tc>
          <w:tcPr>
            <w:tcW w:w="1125" w:type="dxa"/>
          </w:tcPr>
          <w:p w14:paraId="08970488" w14:textId="1A2F8D92" w:rsidR="00E94207" w:rsidRPr="000346FB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0·01</w:t>
            </w:r>
            <w:r w:rsidR="00E4012C">
              <w:rPr>
                <w:sz w:val="16"/>
                <w:szCs w:val="16"/>
              </w:rPr>
              <w:t>4</w:t>
            </w:r>
          </w:p>
        </w:tc>
      </w:tr>
      <w:tr w:rsidR="00E94207" w:rsidRPr="00277C75" w14:paraId="647B57A9" w14:textId="77777777" w:rsidTr="0057047C">
        <w:tc>
          <w:tcPr>
            <w:tcW w:w="1435" w:type="dxa"/>
          </w:tcPr>
          <w:p w14:paraId="15A8CF2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821021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55AC35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603B76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7A0585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D68EA19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6CE9B6A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5D10B1A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2B6EEE96" w14:textId="77777777" w:rsidTr="0057047C">
        <w:tc>
          <w:tcPr>
            <w:tcW w:w="1435" w:type="dxa"/>
          </w:tcPr>
          <w:p w14:paraId="6ADED6FE" w14:textId="77777777" w:rsidR="00E94207" w:rsidRPr="00D77AC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D77ACF">
              <w:rPr>
                <w:b/>
                <w:bCs/>
                <w:sz w:val="16"/>
                <w:szCs w:val="16"/>
              </w:rPr>
              <w:t>Adjustment from trimmed model**</w:t>
            </w:r>
          </w:p>
        </w:tc>
        <w:tc>
          <w:tcPr>
            <w:tcW w:w="1260" w:type="dxa"/>
          </w:tcPr>
          <w:p w14:paraId="01EABDF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5878C8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C269C9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052284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ADFA99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717B085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17FBA17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62400BB4" w14:textId="77777777" w:rsidTr="0057047C">
        <w:tc>
          <w:tcPr>
            <w:tcW w:w="1435" w:type="dxa"/>
          </w:tcPr>
          <w:p w14:paraId="59C3B07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DD176F">
              <w:rPr>
                <w:sz w:val="16"/>
                <w:szCs w:val="16"/>
                <w:u w:val="single"/>
              </w:rPr>
              <w:t>Food insecurity</w:t>
            </w:r>
          </w:p>
        </w:tc>
        <w:tc>
          <w:tcPr>
            <w:tcW w:w="1260" w:type="dxa"/>
          </w:tcPr>
          <w:p w14:paraId="43563D2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E75765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B49814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F272CA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92A86F9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7F88E54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41CFF6E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21D85AD9" w14:textId="77777777" w:rsidTr="0057047C">
        <w:tc>
          <w:tcPr>
            <w:tcW w:w="1435" w:type="dxa"/>
          </w:tcPr>
          <w:p w14:paraId="4E0DE809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068B6D7A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47·6 (46·5, 48·6)</w:t>
            </w:r>
          </w:p>
        </w:tc>
        <w:tc>
          <w:tcPr>
            <w:tcW w:w="1260" w:type="dxa"/>
          </w:tcPr>
          <w:p w14:paraId="2DF38A6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53·2 (52·0, 54·3)</w:t>
            </w:r>
          </w:p>
        </w:tc>
        <w:tc>
          <w:tcPr>
            <w:tcW w:w="1260" w:type="dxa"/>
          </w:tcPr>
          <w:p w14:paraId="731099C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52·4 (51·1, 53·7)</w:t>
            </w:r>
          </w:p>
        </w:tc>
        <w:tc>
          <w:tcPr>
            <w:tcW w:w="1260" w:type="dxa"/>
          </w:tcPr>
          <w:p w14:paraId="5EE77E3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51·2 (50·0, 52·4)</w:t>
            </w:r>
          </w:p>
        </w:tc>
        <w:tc>
          <w:tcPr>
            <w:tcW w:w="1253" w:type="dxa"/>
          </w:tcPr>
          <w:p w14:paraId="71E2F78C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47·7 (46·5, 48·8)</w:t>
            </w:r>
          </w:p>
        </w:tc>
        <w:tc>
          <w:tcPr>
            <w:tcW w:w="1135" w:type="dxa"/>
          </w:tcPr>
          <w:p w14:paraId="2B3FACB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5·3 (4·7, 5·8)</w:t>
            </w:r>
          </w:p>
        </w:tc>
        <w:tc>
          <w:tcPr>
            <w:tcW w:w="1125" w:type="dxa"/>
          </w:tcPr>
          <w:p w14:paraId="44D105C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4·0 (3·5, 4·6)</w:t>
            </w:r>
          </w:p>
        </w:tc>
      </w:tr>
      <w:tr w:rsidR="00E94207" w:rsidRPr="00277C75" w14:paraId="5DBBCB1C" w14:textId="77777777" w:rsidTr="0057047C">
        <w:tc>
          <w:tcPr>
            <w:tcW w:w="1435" w:type="dxa"/>
          </w:tcPr>
          <w:p w14:paraId="0421F45A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5A7D90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45·4 (43·0, 47·9)</w:t>
            </w:r>
          </w:p>
        </w:tc>
        <w:tc>
          <w:tcPr>
            <w:tcW w:w="1260" w:type="dxa"/>
          </w:tcPr>
          <w:p w14:paraId="333E454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53·7 (51·1, 56·3)</w:t>
            </w:r>
          </w:p>
        </w:tc>
        <w:tc>
          <w:tcPr>
            <w:tcW w:w="1260" w:type="dxa"/>
          </w:tcPr>
          <w:p w14:paraId="76F3825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55·1 (52·2, 58·0)</w:t>
            </w:r>
          </w:p>
        </w:tc>
        <w:tc>
          <w:tcPr>
            <w:tcW w:w="1260" w:type="dxa"/>
          </w:tcPr>
          <w:p w14:paraId="76DB1DA3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53·2 (50·5, 55·9)</w:t>
            </w:r>
          </w:p>
        </w:tc>
        <w:tc>
          <w:tcPr>
            <w:tcW w:w="1253" w:type="dxa"/>
          </w:tcPr>
          <w:p w14:paraId="4F0CE9A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45·6 (42·9, 48·3)</w:t>
            </w:r>
          </w:p>
        </w:tc>
        <w:tc>
          <w:tcPr>
            <w:tcW w:w="1135" w:type="dxa"/>
          </w:tcPr>
          <w:p w14:paraId="3D6D8E9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5·5 (4·2, 6·8)</w:t>
            </w:r>
          </w:p>
        </w:tc>
        <w:tc>
          <w:tcPr>
            <w:tcW w:w="1125" w:type="dxa"/>
          </w:tcPr>
          <w:p w14:paraId="2F04945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5·7 (4·4, 7·0)</w:t>
            </w:r>
          </w:p>
        </w:tc>
      </w:tr>
      <w:tr w:rsidR="00E94207" w:rsidRPr="00277C75" w14:paraId="3440F9B6" w14:textId="77777777" w:rsidTr="0057047C">
        <w:tc>
          <w:tcPr>
            <w:tcW w:w="1435" w:type="dxa"/>
          </w:tcPr>
          <w:p w14:paraId="086BD48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2BC5135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0·12</w:t>
            </w:r>
          </w:p>
        </w:tc>
        <w:tc>
          <w:tcPr>
            <w:tcW w:w="1260" w:type="dxa"/>
          </w:tcPr>
          <w:p w14:paraId="4283B15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0·73</w:t>
            </w:r>
          </w:p>
        </w:tc>
        <w:tc>
          <w:tcPr>
            <w:tcW w:w="1260" w:type="dxa"/>
          </w:tcPr>
          <w:p w14:paraId="51375469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0·10</w:t>
            </w:r>
          </w:p>
        </w:tc>
        <w:tc>
          <w:tcPr>
            <w:tcW w:w="1260" w:type="dxa"/>
          </w:tcPr>
          <w:p w14:paraId="52AE190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0·20</w:t>
            </w:r>
          </w:p>
        </w:tc>
        <w:tc>
          <w:tcPr>
            <w:tcW w:w="1253" w:type="dxa"/>
          </w:tcPr>
          <w:p w14:paraId="7C024BE6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0·17</w:t>
            </w:r>
          </w:p>
        </w:tc>
        <w:tc>
          <w:tcPr>
            <w:tcW w:w="1135" w:type="dxa"/>
          </w:tcPr>
          <w:p w14:paraId="7F269F2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0·71</w:t>
            </w:r>
          </w:p>
        </w:tc>
        <w:tc>
          <w:tcPr>
            <w:tcW w:w="1125" w:type="dxa"/>
          </w:tcPr>
          <w:p w14:paraId="07B48AE4" w14:textId="7205B3AE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0·02</w:t>
            </w:r>
            <w:r w:rsidR="00162F9A">
              <w:rPr>
                <w:sz w:val="16"/>
                <w:szCs w:val="16"/>
              </w:rPr>
              <w:t>0</w:t>
            </w:r>
          </w:p>
        </w:tc>
      </w:tr>
      <w:tr w:rsidR="00E94207" w:rsidRPr="00277C75" w14:paraId="125580EE" w14:textId="77777777" w:rsidTr="0057047C">
        <w:tc>
          <w:tcPr>
            <w:tcW w:w="1435" w:type="dxa"/>
          </w:tcPr>
          <w:p w14:paraId="3BB88D6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214F9B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9BD9B4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9FAE7E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99F857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7CF6246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09F9D493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505CC74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2EEC18F6" w14:textId="77777777" w:rsidTr="0057047C">
        <w:tc>
          <w:tcPr>
            <w:tcW w:w="1435" w:type="dxa"/>
          </w:tcPr>
          <w:p w14:paraId="753FDC49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DD176F">
              <w:rPr>
                <w:sz w:val="16"/>
                <w:szCs w:val="16"/>
                <w:u w:val="single"/>
              </w:rPr>
              <w:t>Housing insecurity</w:t>
            </w:r>
          </w:p>
        </w:tc>
        <w:tc>
          <w:tcPr>
            <w:tcW w:w="1260" w:type="dxa"/>
          </w:tcPr>
          <w:p w14:paraId="2DF2D4B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7D6E4B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A112CD3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FF18D8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0CEEC4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7D4A314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225195CA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15E7FF65" w14:textId="77777777" w:rsidTr="0057047C">
        <w:tc>
          <w:tcPr>
            <w:tcW w:w="1435" w:type="dxa"/>
          </w:tcPr>
          <w:p w14:paraId="32866026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68234FE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47·7 (46·6, 48·8)</w:t>
            </w:r>
          </w:p>
        </w:tc>
        <w:tc>
          <w:tcPr>
            <w:tcW w:w="1260" w:type="dxa"/>
          </w:tcPr>
          <w:p w14:paraId="2DBDDA7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53·3 (52·1, 54·5)</w:t>
            </w:r>
          </w:p>
        </w:tc>
        <w:tc>
          <w:tcPr>
            <w:tcW w:w="1260" w:type="dxa"/>
          </w:tcPr>
          <w:p w14:paraId="6772D6E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52·4 (51·0, 53·7)</w:t>
            </w:r>
          </w:p>
        </w:tc>
        <w:tc>
          <w:tcPr>
            <w:tcW w:w="1260" w:type="dxa"/>
          </w:tcPr>
          <w:p w14:paraId="3BAA52C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51·1 (49·8, 52·3)</w:t>
            </w:r>
          </w:p>
        </w:tc>
        <w:tc>
          <w:tcPr>
            <w:tcW w:w="1253" w:type="dxa"/>
          </w:tcPr>
          <w:p w14:paraId="10374CE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47·9 (46·7, 49·1)</w:t>
            </w:r>
          </w:p>
        </w:tc>
        <w:tc>
          <w:tcPr>
            <w:tcW w:w="1135" w:type="dxa"/>
          </w:tcPr>
          <w:p w14:paraId="348D156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5·1 (4·5, 5·7)</w:t>
            </w:r>
          </w:p>
        </w:tc>
        <w:tc>
          <w:tcPr>
            <w:tcW w:w="1125" w:type="dxa"/>
          </w:tcPr>
          <w:p w14:paraId="2379E236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3·8 (3·2, 4·4)</w:t>
            </w:r>
          </w:p>
        </w:tc>
      </w:tr>
      <w:tr w:rsidR="00E94207" w:rsidRPr="00277C75" w14:paraId="0976FA74" w14:textId="77777777" w:rsidTr="0057047C">
        <w:tc>
          <w:tcPr>
            <w:tcW w:w="1435" w:type="dxa"/>
          </w:tcPr>
          <w:p w14:paraId="003D8E0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47D545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45·6 (43·5, 47·7)</w:t>
            </w:r>
          </w:p>
        </w:tc>
        <w:tc>
          <w:tcPr>
            <w:tcW w:w="1260" w:type="dxa"/>
          </w:tcPr>
          <w:p w14:paraId="67196C3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53·2 (51·0, 55·4)</w:t>
            </w:r>
          </w:p>
        </w:tc>
        <w:tc>
          <w:tcPr>
            <w:tcW w:w="1260" w:type="dxa"/>
          </w:tcPr>
          <w:p w14:paraId="555A583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54·6 (52·1, 57·1)</w:t>
            </w:r>
          </w:p>
        </w:tc>
        <w:tc>
          <w:tcPr>
            <w:tcW w:w="1260" w:type="dxa"/>
          </w:tcPr>
          <w:p w14:paraId="05F64F8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53·2 (50·9, 55·5)</w:t>
            </w:r>
          </w:p>
        </w:tc>
        <w:tc>
          <w:tcPr>
            <w:tcW w:w="1253" w:type="dxa"/>
          </w:tcPr>
          <w:p w14:paraId="5556C8C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45·3 (43·1, 47·6)</w:t>
            </w:r>
          </w:p>
        </w:tc>
        <w:tc>
          <w:tcPr>
            <w:tcW w:w="1135" w:type="dxa"/>
          </w:tcPr>
          <w:p w14:paraId="7D629F5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6·0 (5·0, 7·1)</w:t>
            </w:r>
          </w:p>
        </w:tc>
        <w:tc>
          <w:tcPr>
            <w:tcW w:w="1125" w:type="dxa"/>
          </w:tcPr>
          <w:p w14:paraId="4B86B26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6·0 (4·9, 7·1)</w:t>
            </w:r>
          </w:p>
        </w:tc>
      </w:tr>
      <w:tr w:rsidR="00E94207" w:rsidRPr="00277C75" w14:paraId="7DFD99F2" w14:textId="77777777" w:rsidTr="0057047C">
        <w:tc>
          <w:tcPr>
            <w:tcW w:w="1435" w:type="dxa"/>
          </w:tcPr>
          <w:p w14:paraId="3472F03C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3876FB33" w14:textId="5FCB03DC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162F9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478F9F5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0·96</w:t>
            </w:r>
          </w:p>
        </w:tc>
        <w:tc>
          <w:tcPr>
            <w:tcW w:w="1260" w:type="dxa"/>
          </w:tcPr>
          <w:p w14:paraId="6BE1390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0·12</w:t>
            </w:r>
          </w:p>
        </w:tc>
        <w:tc>
          <w:tcPr>
            <w:tcW w:w="1260" w:type="dxa"/>
          </w:tcPr>
          <w:p w14:paraId="3A54B82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0·11</w:t>
            </w:r>
          </w:p>
        </w:tc>
        <w:tc>
          <w:tcPr>
            <w:tcW w:w="1253" w:type="dxa"/>
          </w:tcPr>
          <w:p w14:paraId="5F2878AB" w14:textId="1AF8166C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162F9A">
              <w:rPr>
                <w:sz w:val="16"/>
                <w:szCs w:val="16"/>
              </w:rPr>
              <w:t>55</w:t>
            </w:r>
          </w:p>
        </w:tc>
        <w:tc>
          <w:tcPr>
            <w:tcW w:w="1135" w:type="dxa"/>
          </w:tcPr>
          <w:p w14:paraId="2EAA182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0·13</w:t>
            </w:r>
          </w:p>
        </w:tc>
        <w:tc>
          <w:tcPr>
            <w:tcW w:w="1125" w:type="dxa"/>
          </w:tcPr>
          <w:p w14:paraId="4E6E714E" w14:textId="169753EC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0·00</w:t>
            </w:r>
            <w:r w:rsidR="00162F9A">
              <w:rPr>
                <w:sz w:val="16"/>
                <w:szCs w:val="16"/>
              </w:rPr>
              <w:t>06</w:t>
            </w:r>
          </w:p>
        </w:tc>
      </w:tr>
      <w:tr w:rsidR="00E94207" w:rsidRPr="00277C75" w14:paraId="2437182A" w14:textId="77777777" w:rsidTr="0057047C">
        <w:tc>
          <w:tcPr>
            <w:tcW w:w="1435" w:type="dxa"/>
          </w:tcPr>
          <w:p w14:paraId="0507C63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64CC63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A5DCED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BD55FF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3CFF16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B6CF8B9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5E8EB82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243BC66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0B5435A8" w14:textId="77777777" w:rsidTr="0057047C">
        <w:tc>
          <w:tcPr>
            <w:tcW w:w="1435" w:type="dxa"/>
          </w:tcPr>
          <w:p w14:paraId="70A6C65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DD176F">
              <w:rPr>
                <w:sz w:val="16"/>
                <w:szCs w:val="16"/>
                <w:u w:val="single"/>
              </w:rPr>
              <w:t>Financial insecurity</w:t>
            </w:r>
          </w:p>
        </w:tc>
        <w:tc>
          <w:tcPr>
            <w:tcW w:w="1260" w:type="dxa"/>
          </w:tcPr>
          <w:p w14:paraId="4913011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91CDBE3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32C973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0B0F2D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F61EDB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4AEA434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1822D50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03305756" w14:textId="77777777" w:rsidTr="0057047C">
        <w:tc>
          <w:tcPr>
            <w:tcW w:w="1435" w:type="dxa"/>
          </w:tcPr>
          <w:p w14:paraId="389B3105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34B44F2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47·9 (46·8, 49·0)</w:t>
            </w:r>
          </w:p>
        </w:tc>
        <w:tc>
          <w:tcPr>
            <w:tcW w:w="1260" w:type="dxa"/>
          </w:tcPr>
          <w:p w14:paraId="044C755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52·8 (51·6, 54·0)</w:t>
            </w:r>
          </w:p>
        </w:tc>
        <w:tc>
          <w:tcPr>
            <w:tcW w:w="1260" w:type="dxa"/>
          </w:tcPr>
          <w:p w14:paraId="043D4D1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52·5 (51·2, 53·8)</w:t>
            </w:r>
          </w:p>
        </w:tc>
        <w:tc>
          <w:tcPr>
            <w:tcW w:w="1260" w:type="dxa"/>
          </w:tcPr>
          <w:p w14:paraId="3EC41D37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51·0 (49·8, 52·2)</w:t>
            </w:r>
          </w:p>
        </w:tc>
        <w:tc>
          <w:tcPr>
            <w:tcW w:w="1253" w:type="dxa"/>
          </w:tcPr>
          <w:p w14:paraId="04A18BF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47·7 (46·5, 48·9)</w:t>
            </w:r>
          </w:p>
        </w:tc>
        <w:tc>
          <w:tcPr>
            <w:tcW w:w="1135" w:type="dxa"/>
          </w:tcPr>
          <w:p w14:paraId="44844DEA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5·2 (4·6, 5·8)</w:t>
            </w:r>
          </w:p>
        </w:tc>
        <w:tc>
          <w:tcPr>
            <w:tcW w:w="1125" w:type="dxa"/>
          </w:tcPr>
          <w:p w14:paraId="22ADDE2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4·0 (3·4, 4·6)</w:t>
            </w:r>
          </w:p>
        </w:tc>
      </w:tr>
      <w:tr w:rsidR="00E94207" w:rsidRPr="00277C75" w14:paraId="7ECD7CF1" w14:textId="77777777" w:rsidTr="0057047C">
        <w:tc>
          <w:tcPr>
            <w:tcW w:w="1435" w:type="dxa"/>
          </w:tcPr>
          <w:p w14:paraId="7093378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AC7676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44·6 (42·4, 46·8)</w:t>
            </w:r>
          </w:p>
        </w:tc>
        <w:tc>
          <w:tcPr>
            <w:tcW w:w="1260" w:type="dxa"/>
          </w:tcPr>
          <w:p w14:paraId="2ED7C8E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55·0 (52·6, 57·3)</w:t>
            </w:r>
          </w:p>
        </w:tc>
        <w:tc>
          <w:tcPr>
            <w:tcW w:w="1260" w:type="dxa"/>
          </w:tcPr>
          <w:p w14:paraId="2742BC2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54·2 (51·5, 56·9)</w:t>
            </w:r>
          </w:p>
        </w:tc>
        <w:tc>
          <w:tcPr>
            <w:tcW w:w="1260" w:type="dxa"/>
          </w:tcPr>
          <w:p w14:paraId="4639F306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53·7 (51·2, 56·1)</w:t>
            </w:r>
          </w:p>
        </w:tc>
        <w:tc>
          <w:tcPr>
            <w:tcW w:w="1253" w:type="dxa"/>
          </w:tcPr>
          <w:p w14:paraId="382CFD8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45·8 (43·4, 48·3)</w:t>
            </w:r>
          </w:p>
        </w:tc>
        <w:tc>
          <w:tcPr>
            <w:tcW w:w="1135" w:type="dxa"/>
          </w:tcPr>
          <w:p w14:paraId="31060CEA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5·6 (4·4, 6·7)</w:t>
            </w:r>
          </w:p>
        </w:tc>
        <w:tc>
          <w:tcPr>
            <w:tcW w:w="1125" w:type="dxa"/>
          </w:tcPr>
          <w:p w14:paraId="502A38A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5·6 (4·4, 6·8)</w:t>
            </w:r>
          </w:p>
        </w:tc>
      </w:tr>
      <w:tr w:rsidR="00E94207" w:rsidRPr="00277C75" w14:paraId="1E299EC2" w14:textId="77777777" w:rsidTr="0057047C">
        <w:tc>
          <w:tcPr>
            <w:tcW w:w="1435" w:type="dxa"/>
          </w:tcPr>
          <w:p w14:paraId="2C3F34E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0FDDEF85" w14:textId="467B3CB5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0·01</w:t>
            </w:r>
            <w:r w:rsidR="00162F9A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503A741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0·11</w:t>
            </w:r>
          </w:p>
        </w:tc>
        <w:tc>
          <w:tcPr>
            <w:tcW w:w="1260" w:type="dxa"/>
          </w:tcPr>
          <w:p w14:paraId="6D85829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0·27</w:t>
            </w:r>
          </w:p>
        </w:tc>
        <w:tc>
          <w:tcPr>
            <w:tcW w:w="1260" w:type="dxa"/>
          </w:tcPr>
          <w:p w14:paraId="35EF663F" w14:textId="00D4B989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0·06</w:t>
            </w:r>
            <w:r w:rsidR="00162F9A">
              <w:rPr>
                <w:sz w:val="16"/>
                <w:szCs w:val="16"/>
              </w:rPr>
              <w:t>4</w:t>
            </w:r>
          </w:p>
        </w:tc>
        <w:tc>
          <w:tcPr>
            <w:tcW w:w="1253" w:type="dxa"/>
          </w:tcPr>
          <w:p w14:paraId="3C3249B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0·18</w:t>
            </w:r>
          </w:p>
        </w:tc>
        <w:tc>
          <w:tcPr>
            <w:tcW w:w="1135" w:type="dxa"/>
          </w:tcPr>
          <w:p w14:paraId="7043C31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0·58</w:t>
            </w:r>
          </w:p>
        </w:tc>
        <w:tc>
          <w:tcPr>
            <w:tcW w:w="1125" w:type="dxa"/>
          </w:tcPr>
          <w:p w14:paraId="72A0CEC7" w14:textId="7DFD7276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162F9A">
              <w:rPr>
                <w:sz w:val="16"/>
                <w:szCs w:val="16"/>
              </w:rPr>
              <w:t>16</w:t>
            </w:r>
          </w:p>
        </w:tc>
      </w:tr>
      <w:tr w:rsidR="00E94207" w:rsidRPr="00277C75" w14:paraId="335B5597" w14:textId="77777777" w:rsidTr="0057047C">
        <w:tc>
          <w:tcPr>
            <w:tcW w:w="1435" w:type="dxa"/>
          </w:tcPr>
          <w:p w14:paraId="3DBC32B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7F1B5AC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ED36D9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020E9B0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9B1F3F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AE9C55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2545712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7413B6D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4B92A2D1" w14:textId="77777777" w:rsidTr="0057047C">
        <w:tc>
          <w:tcPr>
            <w:tcW w:w="1435" w:type="dxa"/>
          </w:tcPr>
          <w:p w14:paraId="51EF4DE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 w:rsidRPr="00DD176F">
              <w:rPr>
                <w:sz w:val="16"/>
                <w:szCs w:val="16"/>
                <w:u w:val="single"/>
              </w:rPr>
              <w:t>SLE care insecurity</w:t>
            </w:r>
          </w:p>
        </w:tc>
        <w:tc>
          <w:tcPr>
            <w:tcW w:w="1260" w:type="dxa"/>
          </w:tcPr>
          <w:p w14:paraId="648CA52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2A7D9C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C5970C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E47FD2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AC6910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14:paraId="2EB5F88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160B539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207" w:rsidRPr="00277C75" w14:paraId="57238F2A" w14:textId="77777777" w:rsidTr="0057047C">
        <w:tc>
          <w:tcPr>
            <w:tcW w:w="1435" w:type="dxa"/>
          </w:tcPr>
          <w:p w14:paraId="537D1965" w14:textId="77777777" w:rsidR="00E94207" w:rsidRPr="00DD176F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01441FF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48·1 (46·8, 49·3)</w:t>
            </w:r>
          </w:p>
        </w:tc>
        <w:tc>
          <w:tcPr>
            <w:tcW w:w="1260" w:type="dxa"/>
          </w:tcPr>
          <w:p w14:paraId="2D8C271F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52·2 (50·9, 53·6)</w:t>
            </w:r>
          </w:p>
        </w:tc>
        <w:tc>
          <w:tcPr>
            <w:tcW w:w="1260" w:type="dxa"/>
          </w:tcPr>
          <w:p w14:paraId="74C58D8D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51·9 (50·3, 53·4)</w:t>
            </w:r>
          </w:p>
        </w:tc>
        <w:tc>
          <w:tcPr>
            <w:tcW w:w="1260" w:type="dxa"/>
          </w:tcPr>
          <w:p w14:paraId="59D455E4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51·2 (49·8, 52·6)</w:t>
            </w:r>
          </w:p>
        </w:tc>
        <w:tc>
          <w:tcPr>
            <w:tcW w:w="1253" w:type="dxa"/>
          </w:tcPr>
          <w:p w14:paraId="41EFF135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48·5 (47·1, 49·9)</w:t>
            </w:r>
          </w:p>
        </w:tc>
        <w:tc>
          <w:tcPr>
            <w:tcW w:w="1135" w:type="dxa"/>
          </w:tcPr>
          <w:p w14:paraId="2D054EE1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4·7 (4·1, 5·4)</w:t>
            </w:r>
          </w:p>
        </w:tc>
        <w:tc>
          <w:tcPr>
            <w:tcW w:w="1125" w:type="dxa"/>
          </w:tcPr>
          <w:p w14:paraId="3FAFD24C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3·6 (3·0, 4·3)</w:t>
            </w:r>
          </w:p>
        </w:tc>
      </w:tr>
      <w:tr w:rsidR="00E94207" w:rsidRPr="00277C75" w14:paraId="438404CC" w14:textId="77777777" w:rsidTr="0057047C">
        <w:tc>
          <w:tcPr>
            <w:tcW w:w="1435" w:type="dxa"/>
          </w:tcPr>
          <w:p w14:paraId="0A382B22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7DB67E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46·0 (44·5, 47·5)</w:t>
            </w:r>
          </w:p>
        </w:tc>
        <w:tc>
          <w:tcPr>
            <w:tcW w:w="1260" w:type="dxa"/>
          </w:tcPr>
          <w:p w14:paraId="272DFDBC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54·7 (53·1, 56·3)</w:t>
            </w:r>
          </w:p>
        </w:tc>
        <w:tc>
          <w:tcPr>
            <w:tcW w:w="1260" w:type="dxa"/>
          </w:tcPr>
          <w:p w14:paraId="2A6BCF98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54·2 (52·4, 56·0)</w:t>
            </w:r>
          </w:p>
        </w:tc>
        <w:tc>
          <w:tcPr>
            <w:tcW w:w="1260" w:type="dxa"/>
          </w:tcPr>
          <w:p w14:paraId="0507B9D6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52·0 (50·3, 53·7)</w:t>
            </w:r>
          </w:p>
        </w:tc>
        <w:tc>
          <w:tcPr>
            <w:tcW w:w="1253" w:type="dxa"/>
          </w:tcPr>
          <w:p w14:paraId="14710263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45·6 (44·0, 47·3)</w:t>
            </w:r>
          </w:p>
        </w:tc>
        <w:tc>
          <w:tcPr>
            <w:tcW w:w="1135" w:type="dxa"/>
          </w:tcPr>
          <w:p w14:paraId="4E7559EB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6·1 (5·3, 6·8)</w:t>
            </w:r>
          </w:p>
        </w:tc>
        <w:tc>
          <w:tcPr>
            <w:tcW w:w="1125" w:type="dxa"/>
          </w:tcPr>
          <w:p w14:paraId="070770E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5·3 (4·5, 6·1)</w:t>
            </w:r>
          </w:p>
        </w:tc>
      </w:tr>
      <w:tr w:rsidR="00E94207" w:rsidRPr="00277C75" w14:paraId="7E5D586E" w14:textId="77777777" w:rsidTr="0057047C">
        <w:tc>
          <w:tcPr>
            <w:tcW w:w="1435" w:type="dxa"/>
          </w:tcPr>
          <w:p w14:paraId="3AB8D1A3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tabs>
                <w:tab w:val="left" w:pos="242"/>
              </w:tabs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60" w:type="dxa"/>
          </w:tcPr>
          <w:p w14:paraId="5F4F37A6" w14:textId="7CF93A85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</w:t>
            </w:r>
            <w:r w:rsidR="00162F9A">
              <w:rPr>
                <w:sz w:val="16"/>
                <w:szCs w:val="16"/>
              </w:rPr>
              <w:t>46</w:t>
            </w:r>
          </w:p>
        </w:tc>
        <w:tc>
          <w:tcPr>
            <w:tcW w:w="1260" w:type="dxa"/>
          </w:tcPr>
          <w:p w14:paraId="7D16C88C" w14:textId="0046F8F5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0·02</w:t>
            </w:r>
            <w:r w:rsidR="00162F9A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6E189C9E" w14:textId="3DC96D33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0·05</w:t>
            </w:r>
            <w:r w:rsidR="00162F9A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14:paraId="413D39AE" w14:textId="77777777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0·47</w:t>
            </w:r>
          </w:p>
        </w:tc>
        <w:tc>
          <w:tcPr>
            <w:tcW w:w="1253" w:type="dxa"/>
          </w:tcPr>
          <w:p w14:paraId="64DAB1C8" w14:textId="736F1F15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0·008</w:t>
            </w:r>
            <w:r w:rsidR="00162F9A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34E3433D" w14:textId="090863E4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0·01</w:t>
            </w:r>
            <w:r w:rsidR="00162F9A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</w:tcPr>
          <w:p w14:paraId="0D973F20" w14:textId="21ECCDAA" w:rsidR="00E94207" w:rsidRDefault="00E94207" w:rsidP="0057047C">
            <w:pPr>
              <w:pStyle w:val="BMSBullets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0·002</w:t>
            </w:r>
            <w:r w:rsidR="00162F9A">
              <w:rPr>
                <w:sz w:val="16"/>
                <w:szCs w:val="16"/>
              </w:rPr>
              <w:t>3</w:t>
            </w:r>
          </w:p>
        </w:tc>
      </w:tr>
    </w:tbl>
    <w:p w14:paraId="5E1681CC" w14:textId="77777777" w:rsidR="00E94207" w:rsidRDefault="00E94207" w:rsidP="00E94207"/>
    <w:p w14:paraId="207E6978" w14:textId="77777777" w:rsidR="00E94207" w:rsidRPr="00277C75" w:rsidRDefault="00E94207" w:rsidP="00E94207">
      <w:pPr>
        <w:tabs>
          <w:tab w:val="left" w:pos="720"/>
        </w:tabs>
        <w:jc w:val="both"/>
        <w:rPr>
          <w:sz w:val="20"/>
          <w:szCs w:val="20"/>
        </w:rPr>
      </w:pPr>
      <w:r>
        <w:rPr>
          <w:rFonts w:eastAsia="Arial"/>
          <w:color w:val="000000" w:themeColor="text1"/>
          <w:sz w:val="20"/>
          <w:szCs w:val="20"/>
        </w:rPr>
        <w:t>*A</w:t>
      </w:r>
      <w:r w:rsidRPr="000346FB">
        <w:rPr>
          <w:rFonts w:eastAsia="Arial"/>
          <w:color w:val="000000" w:themeColor="text1"/>
          <w:sz w:val="20"/>
          <w:szCs w:val="20"/>
        </w:rPr>
        <w:t>djusted means (95% confidence interval) from multivariable linear regression analyses controlling for age, sex, race and ethnicity, marital status, education, income</w:t>
      </w:r>
      <w:r>
        <w:rPr>
          <w:rFonts w:eastAsia="Arial"/>
          <w:color w:val="000000" w:themeColor="text1"/>
          <w:sz w:val="20"/>
          <w:szCs w:val="20"/>
        </w:rPr>
        <w:t xml:space="preserve"> below poverty, limited health literacy</w:t>
      </w:r>
      <w:r w:rsidRPr="000346FB">
        <w:rPr>
          <w:rFonts w:eastAsia="Arial"/>
          <w:color w:val="000000" w:themeColor="text1"/>
          <w:sz w:val="20"/>
          <w:szCs w:val="20"/>
        </w:rPr>
        <w:t xml:space="preserve">, comorbid conditions, obesity, disease duration, disease damage, high </w:t>
      </w:r>
      <w:r>
        <w:rPr>
          <w:rFonts w:eastAsia="Arial"/>
          <w:color w:val="000000" w:themeColor="text1"/>
          <w:sz w:val="20"/>
          <w:szCs w:val="20"/>
        </w:rPr>
        <w:t xml:space="preserve">glucocorticoid </w:t>
      </w:r>
      <w:r w:rsidRPr="000346FB">
        <w:rPr>
          <w:rFonts w:eastAsia="Arial"/>
          <w:color w:val="000000" w:themeColor="text1"/>
          <w:sz w:val="20"/>
          <w:szCs w:val="20"/>
        </w:rPr>
        <w:t>use, immunosuppressive use</w:t>
      </w:r>
      <w:r>
        <w:rPr>
          <w:rFonts w:eastAsia="Arial"/>
          <w:color w:val="000000" w:themeColor="text1"/>
          <w:sz w:val="20"/>
          <w:szCs w:val="20"/>
        </w:rPr>
        <w:t>, and hydroxychloroquine use·</w:t>
      </w:r>
    </w:p>
    <w:p w14:paraId="2CA0EBD3" w14:textId="77777777" w:rsidR="00E94207" w:rsidRDefault="00E94207" w:rsidP="00E94207"/>
    <w:p w14:paraId="3483BF37" w14:textId="77777777" w:rsidR="00E94207" w:rsidRPr="00277C75" w:rsidRDefault="00E94207" w:rsidP="00E94207">
      <w:pPr>
        <w:tabs>
          <w:tab w:val="left" w:pos="720"/>
        </w:tabs>
        <w:jc w:val="both"/>
        <w:rPr>
          <w:sz w:val="20"/>
          <w:szCs w:val="20"/>
        </w:rPr>
      </w:pPr>
      <w:r>
        <w:rPr>
          <w:rFonts w:eastAsia="Arial"/>
          <w:color w:val="000000" w:themeColor="text1"/>
          <w:sz w:val="20"/>
          <w:szCs w:val="20"/>
        </w:rPr>
        <w:t>**A</w:t>
      </w:r>
      <w:r w:rsidRPr="000346FB">
        <w:rPr>
          <w:rFonts w:eastAsia="Arial"/>
          <w:color w:val="000000" w:themeColor="text1"/>
          <w:sz w:val="20"/>
          <w:szCs w:val="20"/>
        </w:rPr>
        <w:t xml:space="preserve">djusted means (95% confidence interval) from </w:t>
      </w:r>
      <w:r>
        <w:rPr>
          <w:rFonts w:eastAsia="Arial"/>
          <w:color w:val="000000" w:themeColor="text1"/>
          <w:sz w:val="20"/>
          <w:szCs w:val="20"/>
        </w:rPr>
        <w:t xml:space="preserve">trimmed </w:t>
      </w:r>
      <w:r w:rsidRPr="000346FB">
        <w:rPr>
          <w:rFonts w:eastAsia="Arial"/>
          <w:color w:val="000000" w:themeColor="text1"/>
          <w:sz w:val="20"/>
          <w:szCs w:val="20"/>
        </w:rPr>
        <w:t>multivariable linear regression analyses controlling for</w:t>
      </w:r>
      <w:r>
        <w:rPr>
          <w:rFonts w:eastAsia="Arial"/>
          <w:color w:val="000000" w:themeColor="text1"/>
          <w:sz w:val="20"/>
          <w:szCs w:val="20"/>
        </w:rPr>
        <w:t xml:space="preserve"> </w:t>
      </w:r>
      <w:r w:rsidRPr="000346FB">
        <w:rPr>
          <w:rFonts w:eastAsia="Arial"/>
          <w:color w:val="000000" w:themeColor="text1"/>
          <w:sz w:val="20"/>
          <w:szCs w:val="20"/>
        </w:rPr>
        <w:t xml:space="preserve">education, comorbid conditions, disease damage, high </w:t>
      </w:r>
      <w:r>
        <w:rPr>
          <w:rFonts w:eastAsia="Arial"/>
          <w:color w:val="000000" w:themeColor="text1"/>
          <w:sz w:val="20"/>
          <w:szCs w:val="20"/>
        </w:rPr>
        <w:t xml:space="preserve">glucocorticoid </w:t>
      </w:r>
      <w:r w:rsidRPr="000346FB">
        <w:rPr>
          <w:rFonts w:eastAsia="Arial"/>
          <w:color w:val="000000" w:themeColor="text1"/>
          <w:sz w:val="20"/>
          <w:szCs w:val="20"/>
        </w:rPr>
        <w:t xml:space="preserve">use, </w:t>
      </w:r>
      <w:r>
        <w:rPr>
          <w:rFonts w:eastAsia="Arial"/>
          <w:color w:val="000000" w:themeColor="text1"/>
          <w:sz w:val="20"/>
          <w:szCs w:val="20"/>
        </w:rPr>
        <w:t>and hydroxychloroquine use.</w:t>
      </w:r>
    </w:p>
    <w:p w14:paraId="3D4B7859" w14:textId="77777777" w:rsidR="00E94207" w:rsidRPr="000346FB" w:rsidRDefault="00E94207" w:rsidP="00E94207"/>
    <w:p w14:paraId="1354C03B" w14:textId="77777777" w:rsidR="00E94207" w:rsidRDefault="00E94207" w:rsidP="00E94207"/>
    <w:p w14:paraId="25524F8C" w14:textId="77777777" w:rsidR="0088034D" w:rsidRDefault="0088034D" w:rsidP="00AF1805">
      <w:pPr>
        <w:spacing w:line="480" w:lineRule="auto"/>
        <w:ind w:left="450" w:hanging="450"/>
        <w:rPr>
          <w:rFonts w:ascii="Arial" w:hAnsi="Arial" w:cs="Arial"/>
          <w:sz w:val="22"/>
          <w:szCs w:val="22"/>
        </w:rPr>
      </w:pPr>
    </w:p>
    <w:p w14:paraId="6BB81ECB" w14:textId="6F8149F1" w:rsidR="00CB3B71" w:rsidRDefault="00CB3B71" w:rsidP="00AF1805">
      <w:pPr>
        <w:spacing w:line="480" w:lineRule="auto"/>
        <w:ind w:left="450" w:hanging="450"/>
        <w:rPr>
          <w:rFonts w:ascii="Arial" w:hAnsi="Arial" w:cs="Arial"/>
          <w:sz w:val="22"/>
          <w:szCs w:val="22"/>
        </w:rPr>
      </w:pPr>
    </w:p>
    <w:sectPr w:rsidR="00CB3B71" w:rsidSect="00AC4AAA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7636" w14:textId="77777777" w:rsidR="008F4215" w:rsidRDefault="008F4215" w:rsidP="001E7D32">
      <w:r>
        <w:separator/>
      </w:r>
    </w:p>
  </w:endnote>
  <w:endnote w:type="continuationSeparator" w:id="0">
    <w:p w14:paraId="7EF1278E" w14:textId="77777777" w:rsidR="008F4215" w:rsidRDefault="008F4215" w:rsidP="001E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6853423"/>
      <w:docPartObj>
        <w:docPartGallery w:val="Page Numbers (Bottom of Page)"/>
        <w:docPartUnique/>
      </w:docPartObj>
    </w:sdtPr>
    <w:sdtContent>
      <w:p w14:paraId="6BB6E811" w14:textId="71762A1B" w:rsidR="005B72EC" w:rsidRDefault="005B72EC" w:rsidP="00C072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69E1A8" w14:textId="77777777" w:rsidR="00E94207" w:rsidRDefault="00E94207" w:rsidP="005B72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5796812"/>
      <w:docPartObj>
        <w:docPartGallery w:val="Page Numbers (Bottom of Page)"/>
        <w:docPartUnique/>
      </w:docPartObj>
    </w:sdtPr>
    <w:sdtContent>
      <w:p w14:paraId="5219AF5C" w14:textId="679F5F91" w:rsidR="005B72EC" w:rsidRDefault="005B72EC" w:rsidP="00C072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2CAA2C" w14:textId="77777777" w:rsidR="00E94207" w:rsidRDefault="00E94207" w:rsidP="005B72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403A" w14:textId="77777777" w:rsidR="00E94207" w:rsidRDefault="00E9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E52A" w14:textId="77777777" w:rsidR="008F4215" w:rsidRDefault="008F4215" w:rsidP="001E7D32">
      <w:r>
        <w:separator/>
      </w:r>
    </w:p>
  </w:footnote>
  <w:footnote w:type="continuationSeparator" w:id="0">
    <w:p w14:paraId="5AFB7E04" w14:textId="77777777" w:rsidR="008F4215" w:rsidRDefault="008F4215" w:rsidP="001E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5F5E" w14:textId="77777777" w:rsidR="00E94207" w:rsidRDefault="00E9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EF8" w14:textId="77777777" w:rsidR="00E94207" w:rsidRDefault="00E94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8433" w14:textId="77777777" w:rsidR="00E94207" w:rsidRDefault="00E94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5CC"/>
    <w:multiLevelType w:val="multilevel"/>
    <w:tmpl w:val="59045498"/>
    <w:lvl w:ilvl="0">
      <w:start w:val="1"/>
      <w:numFmt w:val="bullet"/>
      <w:pStyle w:val="BM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f9vxv0d022a8e9xflxp9avf5aew2ptr9rp&quot;&gt;Main 082416&lt;record-ids&gt;&lt;item&gt;3030&lt;/item&gt;&lt;item&gt;3087&lt;/item&gt;&lt;item&gt;3445&lt;/item&gt;&lt;item&gt;3446&lt;/item&gt;&lt;item&gt;5530&lt;/item&gt;&lt;item&gt;5572&lt;/item&gt;&lt;item&gt;5578&lt;/item&gt;&lt;item&gt;5579&lt;/item&gt;&lt;item&gt;5712&lt;/item&gt;&lt;item&gt;5714&lt;/item&gt;&lt;item&gt;5835&lt;/item&gt;&lt;item&gt;5885&lt;/item&gt;&lt;item&gt;5905&lt;/item&gt;&lt;item&gt;6078&lt;/item&gt;&lt;item&gt;6255&lt;/item&gt;&lt;item&gt;6256&lt;/item&gt;&lt;item&gt;6258&lt;/item&gt;&lt;item&gt;6259&lt;/item&gt;&lt;item&gt;6260&lt;/item&gt;&lt;item&gt;6262&lt;/item&gt;&lt;item&gt;6263&lt;/item&gt;&lt;item&gt;6265&lt;/item&gt;&lt;item&gt;6266&lt;/item&gt;&lt;item&gt;6267&lt;/item&gt;&lt;item&gt;6268&lt;/item&gt;&lt;item&gt;6269&lt;/item&gt;&lt;item&gt;6270&lt;/item&gt;&lt;item&gt;6334&lt;/item&gt;&lt;/record-ids&gt;&lt;/item&gt;&lt;/Libraries&gt;"/>
  </w:docVars>
  <w:rsids>
    <w:rsidRoot w:val="00D1010D"/>
    <w:rsid w:val="00001F8E"/>
    <w:rsid w:val="000047D5"/>
    <w:rsid w:val="00005719"/>
    <w:rsid w:val="00005833"/>
    <w:rsid w:val="000070DF"/>
    <w:rsid w:val="000132F1"/>
    <w:rsid w:val="000141B3"/>
    <w:rsid w:val="00023F96"/>
    <w:rsid w:val="000311CB"/>
    <w:rsid w:val="00031E77"/>
    <w:rsid w:val="00032208"/>
    <w:rsid w:val="00037F2C"/>
    <w:rsid w:val="00046E8C"/>
    <w:rsid w:val="000538EF"/>
    <w:rsid w:val="0005776D"/>
    <w:rsid w:val="00062D24"/>
    <w:rsid w:val="000651A1"/>
    <w:rsid w:val="0006597C"/>
    <w:rsid w:val="0006656D"/>
    <w:rsid w:val="000702A1"/>
    <w:rsid w:val="0007309A"/>
    <w:rsid w:val="00074450"/>
    <w:rsid w:val="000819DF"/>
    <w:rsid w:val="000825A9"/>
    <w:rsid w:val="00083167"/>
    <w:rsid w:val="00086EC4"/>
    <w:rsid w:val="00090930"/>
    <w:rsid w:val="00096264"/>
    <w:rsid w:val="000A1001"/>
    <w:rsid w:val="000A7C74"/>
    <w:rsid w:val="000B1ABE"/>
    <w:rsid w:val="000B3E26"/>
    <w:rsid w:val="000C0CA1"/>
    <w:rsid w:val="000C1BE1"/>
    <w:rsid w:val="000C2391"/>
    <w:rsid w:val="000C441D"/>
    <w:rsid w:val="000D0E93"/>
    <w:rsid w:val="000D33D9"/>
    <w:rsid w:val="000D4135"/>
    <w:rsid w:val="000D415A"/>
    <w:rsid w:val="000E1D3E"/>
    <w:rsid w:val="000E2C19"/>
    <w:rsid w:val="000E2C54"/>
    <w:rsid w:val="000E45F6"/>
    <w:rsid w:val="000F00AE"/>
    <w:rsid w:val="000F6E9B"/>
    <w:rsid w:val="00106306"/>
    <w:rsid w:val="0011105B"/>
    <w:rsid w:val="00114A40"/>
    <w:rsid w:val="00120C27"/>
    <w:rsid w:val="00120C72"/>
    <w:rsid w:val="00122D94"/>
    <w:rsid w:val="00123F06"/>
    <w:rsid w:val="00125210"/>
    <w:rsid w:val="00125D9E"/>
    <w:rsid w:val="00126AC9"/>
    <w:rsid w:val="00130415"/>
    <w:rsid w:val="00131F47"/>
    <w:rsid w:val="00132630"/>
    <w:rsid w:val="001411FC"/>
    <w:rsid w:val="0014497E"/>
    <w:rsid w:val="00145918"/>
    <w:rsid w:val="00147A1C"/>
    <w:rsid w:val="0015133C"/>
    <w:rsid w:val="00155DF2"/>
    <w:rsid w:val="0015715D"/>
    <w:rsid w:val="001574F0"/>
    <w:rsid w:val="00162F9A"/>
    <w:rsid w:val="0016305C"/>
    <w:rsid w:val="00172A0D"/>
    <w:rsid w:val="00174944"/>
    <w:rsid w:val="00174C83"/>
    <w:rsid w:val="00187FB6"/>
    <w:rsid w:val="00190988"/>
    <w:rsid w:val="001926E5"/>
    <w:rsid w:val="001928B8"/>
    <w:rsid w:val="0019311B"/>
    <w:rsid w:val="001958C4"/>
    <w:rsid w:val="001A0361"/>
    <w:rsid w:val="001A0628"/>
    <w:rsid w:val="001A0F11"/>
    <w:rsid w:val="001A30CD"/>
    <w:rsid w:val="001A349A"/>
    <w:rsid w:val="001A3850"/>
    <w:rsid w:val="001A493C"/>
    <w:rsid w:val="001A4D22"/>
    <w:rsid w:val="001B300C"/>
    <w:rsid w:val="001B7F1E"/>
    <w:rsid w:val="001C0887"/>
    <w:rsid w:val="001C1F98"/>
    <w:rsid w:val="001C466F"/>
    <w:rsid w:val="001C7F78"/>
    <w:rsid w:val="001D05D3"/>
    <w:rsid w:val="001D4F93"/>
    <w:rsid w:val="001E1D42"/>
    <w:rsid w:val="001E7B2B"/>
    <w:rsid w:val="001E7D32"/>
    <w:rsid w:val="001F0C10"/>
    <w:rsid w:val="001F1C8D"/>
    <w:rsid w:val="001F3F45"/>
    <w:rsid w:val="001F7D91"/>
    <w:rsid w:val="002033CC"/>
    <w:rsid w:val="0020355C"/>
    <w:rsid w:val="0020474A"/>
    <w:rsid w:val="0020697C"/>
    <w:rsid w:val="00210628"/>
    <w:rsid w:val="00213715"/>
    <w:rsid w:val="00224054"/>
    <w:rsid w:val="00226DB8"/>
    <w:rsid w:val="002309A8"/>
    <w:rsid w:val="0023761B"/>
    <w:rsid w:val="00242BC4"/>
    <w:rsid w:val="002459FE"/>
    <w:rsid w:val="00246D05"/>
    <w:rsid w:val="002503D9"/>
    <w:rsid w:val="00256884"/>
    <w:rsid w:val="002602E6"/>
    <w:rsid w:val="00260457"/>
    <w:rsid w:val="00260BA4"/>
    <w:rsid w:val="00261A57"/>
    <w:rsid w:val="00261B32"/>
    <w:rsid w:val="0026457B"/>
    <w:rsid w:val="0026585D"/>
    <w:rsid w:val="0027409F"/>
    <w:rsid w:val="002853E5"/>
    <w:rsid w:val="002860BC"/>
    <w:rsid w:val="002948A5"/>
    <w:rsid w:val="00296814"/>
    <w:rsid w:val="002A2220"/>
    <w:rsid w:val="002A3491"/>
    <w:rsid w:val="002A5627"/>
    <w:rsid w:val="002A60BB"/>
    <w:rsid w:val="002A6416"/>
    <w:rsid w:val="002B30C9"/>
    <w:rsid w:val="002B4874"/>
    <w:rsid w:val="002B5C92"/>
    <w:rsid w:val="002B66F5"/>
    <w:rsid w:val="002C0D3A"/>
    <w:rsid w:val="002C13DC"/>
    <w:rsid w:val="002C296B"/>
    <w:rsid w:val="002C40ED"/>
    <w:rsid w:val="002D0222"/>
    <w:rsid w:val="002D35A0"/>
    <w:rsid w:val="002D785D"/>
    <w:rsid w:val="002E2742"/>
    <w:rsid w:val="002F79AB"/>
    <w:rsid w:val="003063F2"/>
    <w:rsid w:val="003069C7"/>
    <w:rsid w:val="003106A3"/>
    <w:rsid w:val="00311B8E"/>
    <w:rsid w:val="00321B5C"/>
    <w:rsid w:val="00324D6B"/>
    <w:rsid w:val="00336E04"/>
    <w:rsid w:val="00336F7F"/>
    <w:rsid w:val="00353C75"/>
    <w:rsid w:val="00355DD5"/>
    <w:rsid w:val="0036202A"/>
    <w:rsid w:val="00366834"/>
    <w:rsid w:val="00370BDE"/>
    <w:rsid w:val="00376C86"/>
    <w:rsid w:val="00377AE1"/>
    <w:rsid w:val="00377F99"/>
    <w:rsid w:val="00383A38"/>
    <w:rsid w:val="0038647F"/>
    <w:rsid w:val="00387E7F"/>
    <w:rsid w:val="003921ED"/>
    <w:rsid w:val="0039252A"/>
    <w:rsid w:val="003941A3"/>
    <w:rsid w:val="003941ED"/>
    <w:rsid w:val="003A018A"/>
    <w:rsid w:val="003A5311"/>
    <w:rsid w:val="003A62B3"/>
    <w:rsid w:val="003A7B6C"/>
    <w:rsid w:val="003B3047"/>
    <w:rsid w:val="003B4CEC"/>
    <w:rsid w:val="003B4D87"/>
    <w:rsid w:val="003C5207"/>
    <w:rsid w:val="003D7875"/>
    <w:rsid w:val="003E6586"/>
    <w:rsid w:val="003F2F1E"/>
    <w:rsid w:val="003F326D"/>
    <w:rsid w:val="00403AF2"/>
    <w:rsid w:val="0040598D"/>
    <w:rsid w:val="0041071A"/>
    <w:rsid w:val="004127BB"/>
    <w:rsid w:val="00413B36"/>
    <w:rsid w:val="0041619A"/>
    <w:rsid w:val="004222EB"/>
    <w:rsid w:val="004246C4"/>
    <w:rsid w:val="00435B84"/>
    <w:rsid w:val="00436F3F"/>
    <w:rsid w:val="004417BC"/>
    <w:rsid w:val="0044227D"/>
    <w:rsid w:val="00443E68"/>
    <w:rsid w:val="00444859"/>
    <w:rsid w:val="00451DA2"/>
    <w:rsid w:val="004559C4"/>
    <w:rsid w:val="00455C33"/>
    <w:rsid w:val="00457893"/>
    <w:rsid w:val="004604DA"/>
    <w:rsid w:val="00463CF0"/>
    <w:rsid w:val="00466DB6"/>
    <w:rsid w:val="004718BA"/>
    <w:rsid w:val="00480799"/>
    <w:rsid w:val="0048204D"/>
    <w:rsid w:val="00483AA9"/>
    <w:rsid w:val="00485462"/>
    <w:rsid w:val="004867F0"/>
    <w:rsid w:val="00486ED6"/>
    <w:rsid w:val="00490657"/>
    <w:rsid w:val="00493E40"/>
    <w:rsid w:val="0049414D"/>
    <w:rsid w:val="004A007C"/>
    <w:rsid w:val="004A1186"/>
    <w:rsid w:val="004A2111"/>
    <w:rsid w:val="004A2BF7"/>
    <w:rsid w:val="004A46A4"/>
    <w:rsid w:val="004A5D2B"/>
    <w:rsid w:val="004A6E96"/>
    <w:rsid w:val="004B0F1B"/>
    <w:rsid w:val="004B7992"/>
    <w:rsid w:val="004C3C35"/>
    <w:rsid w:val="004C3F16"/>
    <w:rsid w:val="004C6EC1"/>
    <w:rsid w:val="004C798E"/>
    <w:rsid w:val="004D0504"/>
    <w:rsid w:val="004D06E7"/>
    <w:rsid w:val="004D1AFF"/>
    <w:rsid w:val="004D7F84"/>
    <w:rsid w:val="004E31F9"/>
    <w:rsid w:val="004E35C2"/>
    <w:rsid w:val="004E398F"/>
    <w:rsid w:val="004E4A93"/>
    <w:rsid w:val="004E7611"/>
    <w:rsid w:val="004F19D6"/>
    <w:rsid w:val="004F1A4A"/>
    <w:rsid w:val="004F2D46"/>
    <w:rsid w:val="004F6CDC"/>
    <w:rsid w:val="004F7394"/>
    <w:rsid w:val="004F7EB7"/>
    <w:rsid w:val="004F8103"/>
    <w:rsid w:val="00500534"/>
    <w:rsid w:val="00504C66"/>
    <w:rsid w:val="0050507B"/>
    <w:rsid w:val="005114D8"/>
    <w:rsid w:val="0051384D"/>
    <w:rsid w:val="00515068"/>
    <w:rsid w:val="005229DB"/>
    <w:rsid w:val="005239F8"/>
    <w:rsid w:val="00523EB8"/>
    <w:rsid w:val="00524C7B"/>
    <w:rsid w:val="005256EE"/>
    <w:rsid w:val="005337D8"/>
    <w:rsid w:val="00536FB2"/>
    <w:rsid w:val="005407E8"/>
    <w:rsid w:val="00540C1D"/>
    <w:rsid w:val="00542A78"/>
    <w:rsid w:val="005453B1"/>
    <w:rsid w:val="0055170E"/>
    <w:rsid w:val="00553147"/>
    <w:rsid w:val="00554223"/>
    <w:rsid w:val="00560664"/>
    <w:rsid w:val="00566887"/>
    <w:rsid w:val="00570926"/>
    <w:rsid w:val="005843AC"/>
    <w:rsid w:val="005907AF"/>
    <w:rsid w:val="005927AA"/>
    <w:rsid w:val="0059410F"/>
    <w:rsid w:val="00594FEF"/>
    <w:rsid w:val="005A546E"/>
    <w:rsid w:val="005A6BC6"/>
    <w:rsid w:val="005A7793"/>
    <w:rsid w:val="005B29C3"/>
    <w:rsid w:val="005B3461"/>
    <w:rsid w:val="005B72EC"/>
    <w:rsid w:val="005B7C31"/>
    <w:rsid w:val="005C0B17"/>
    <w:rsid w:val="005D3D38"/>
    <w:rsid w:val="005D48A4"/>
    <w:rsid w:val="005E634C"/>
    <w:rsid w:val="005E762F"/>
    <w:rsid w:val="005F6D86"/>
    <w:rsid w:val="005F6DE6"/>
    <w:rsid w:val="005F7743"/>
    <w:rsid w:val="005F788A"/>
    <w:rsid w:val="005F7BDC"/>
    <w:rsid w:val="00602508"/>
    <w:rsid w:val="00602DBF"/>
    <w:rsid w:val="006032F5"/>
    <w:rsid w:val="00604F60"/>
    <w:rsid w:val="00606347"/>
    <w:rsid w:val="006117EB"/>
    <w:rsid w:val="00611910"/>
    <w:rsid w:val="00611C25"/>
    <w:rsid w:val="00612886"/>
    <w:rsid w:val="00612D14"/>
    <w:rsid w:val="00614B06"/>
    <w:rsid w:val="00615194"/>
    <w:rsid w:val="00622557"/>
    <w:rsid w:val="006225A3"/>
    <w:rsid w:val="0062276B"/>
    <w:rsid w:val="0063148C"/>
    <w:rsid w:val="00631949"/>
    <w:rsid w:val="006359C7"/>
    <w:rsid w:val="00637E85"/>
    <w:rsid w:val="00643681"/>
    <w:rsid w:val="006453AD"/>
    <w:rsid w:val="006501C3"/>
    <w:rsid w:val="00651F98"/>
    <w:rsid w:val="006529F4"/>
    <w:rsid w:val="006602A7"/>
    <w:rsid w:val="00665D5F"/>
    <w:rsid w:val="00666DE9"/>
    <w:rsid w:val="00667A56"/>
    <w:rsid w:val="006718FD"/>
    <w:rsid w:val="0067216A"/>
    <w:rsid w:val="006767D3"/>
    <w:rsid w:val="00677105"/>
    <w:rsid w:val="00680E1E"/>
    <w:rsid w:val="00686C64"/>
    <w:rsid w:val="006911E6"/>
    <w:rsid w:val="00697FD8"/>
    <w:rsid w:val="006A1791"/>
    <w:rsid w:val="006A1CAF"/>
    <w:rsid w:val="006A40F2"/>
    <w:rsid w:val="006A75BA"/>
    <w:rsid w:val="006B3247"/>
    <w:rsid w:val="006C076A"/>
    <w:rsid w:val="006C15ED"/>
    <w:rsid w:val="006C1F6A"/>
    <w:rsid w:val="006C497B"/>
    <w:rsid w:val="006C5C62"/>
    <w:rsid w:val="006D182B"/>
    <w:rsid w:val="006F0972"/>
    <w:rsid w:val="006F1194"/>
    <w:rsid w:val="006F3BF8"/>
    <w:rsid w:val="00700899"/>
    <w:rsid w:val="007019F9"/>
    <w:rsid w:val="00701CED"/>
    <w:rsid w:val="00702ABD"/>
    <w:rsid w:val="00707F44"/>
    <w:rsid w:val="00711B04"/>
    <w:rsid w:val="00715010"/>
    <w:rsid w:val="00722844"/>
    <w:rsid w:val="007248EB"/>
    <w:rsid w:val="00742F61"/>
    <w:rsid w:val="00744ECA"/>
    <w:rsid w:val="007475E8"/>
    <w:rsid w:val="0075135D"/>
    <w:rsid w:val="00753BAC"/>
    <w:rsid w:val="00755954"/>
    <w:rsid w:val="00756BE6"/>
    <w:rsid w:val="00757C31"/>
    <w:rsid w:val="00767AFF"/>
    <w:rsid w:val="00770DB0"/>
    <w:rsid w:val="0077188B"/>
    <w:rsid w:val="00772B96"/>
    <w:rsid w:val="00774E61"/>
    <w:rsid w:val="00784A9A"/>
    <w:rsid w:val="00785ADA"/>
    <w:rsid w:val="00786765"/>
    <w:rsid w:val="00786830"/>
    <w:rsid w:val="00793C22"/>
    <w:rsid w:val="007A408F"/>
    <w:rsid w:val="007A786A"/>
    <w:rsid w:val="007B1208"/>
    <w:rsid w:val="007B1217"/>
    <w:rsid w:val="007B245F"/>
    <w:rsid w:val="007B636E"/>
    <w:rsid w:val="007B7F62"/>
    <w:rsid w:val="007C27FF"/>
    <w:rsid w:val="007C7A38"/>
    <w:rsid w:val="007D392E"/>
    <w:rsid w:val="007D4D81"/>
    <w:rsid w:val="007D6EB5"/>
    <w:rsid w:val="007E1074"/>
    <w:rsid w:val="007E31B4"/>
    <w:rsid w:val="007F215E"/>
    <w:rsid w:val="007F389F"/>
    <w:rsid w:val="00803312"/>
    <w:rsid w:val="00811CEB"/>
    <w:rsid w:val="0081511E"/>
    <w:rsid w:val="008157FB"/>
    <w:rsid w:val="00817293"/>
    <w:rsid w:val="00820820"/>
    <w:rsid w:val="00826D78"/>
    <w:rsid w:val="00827E46"/>
    <w:rsid w:val="00830204"/>
    <w:rsid w:val="00830773"/>
    <w:rsid w:val="008327A0"/>
    <w:rsid w:val="00833C06"/>
    <w:rsid w:val="00835A58"/>
    <w:rsid w:val="008368EF"/>
    <w:rsid w:val="00854B07"/>
    <w:rsid w:val="00855F13"/>
    <w:rsid w:val="008567D8"/>
    <w:rsid w:val="008638F5"/>
    <w:rsid w:val="008658AC"/>
    <w:rsid w:val="00866E8E"/>
    <w:rsid w:val="00876041"/>
    <w:rsid w:val="0088034D"/>
    <w:rsid w:val="00890B37"/>
    <w:rsid w:val="0089219E"/>
    <w:rsid w:val="00894A35"/>
    <w:rsid w:val="00894EC9"/>
    <w:rsid w:val="008A46BE"/>
    <w:rsid w:val="008A68DD"/>
    <w:rsid w:val="008B0FDB"/>
    <w:rsid w:val="008B2237"/>
    <w:rsid w:val="008B4170"/>
    <w:rsid w:val="008B710A"/>
    <w:rsid w:val="008B71C9"/>
    <w:rsid w:val="008C043F"/>
    <w:rsid w:val="008C078C"/>
    <w:rsid w:val="008C2934"/>
    <w:rsid w:val="008C2CC0"/>
    <w:rsid w:val="008CD001"/>
    <w:rsid w:val="008D31CD"/>
    <w:rsid w:val="008D4452"/>
    <w:rsid w:val="008D4D9D"/>
    <w:rsid w:val="008D6E5F"/>
    <w:rsid w:val="008E78C6"/>
    <w:rsid w:val="008E7DB6"/>
    <w:rsid w:val="008F4215"/>
    <w:rsid w:val="00901295"/>
    <w:rsid w:val="009023F2"/>
    <w:rsid w:val="00904850"/>
    <w:rsid w:val="009066D5"/>
    <w:rsid w:val="00907D65"/>
    <w:rsid w:val="00913302"/>
    <w:rsid w:val="009138E7"/>
    <w:rsid w:val="00917009"/>
    <w:rsid w:val="00924BA3"/>
    <w:rsid w:val="0092590B"/>
    <w:rsid w:val="00925BF5"/>
    <w:rsid w:val="009271A1"/>
    <w:rsid w:val="0093167A"/>
    <w:rsid w:val="00932863"/>
    <w:rsid w:val="00933F37"/>
    <w:rsid w:val="00934BA0"/>
    <w:rsid w:val="00940EAA"/>
    <w:rsid w:val="0094153A"/>
    <w:rsid w:val="00943CFC"/>
    <w:rsid w:val="0094426E"/>
    <w:rsid w:val="00946BDC"/>
    <w:rsid w:val="00946E69"/>
    <w:rsid w:val="0095349B"/>
    <w:rsid w:val="00956656"/>
    <w:rsid w:val="0096412A"/>
    <w:rsid w:val="00967653"/>
    <w:rsid w:val="00967F6F"/>
    <w:rsid w:val="00972A0C"/>
    <w:rsid w:val="00974452"/>
    <w:rsid w:val="00975FF5"/>
    <w:rsid w:val="00980D23"/>
    <w:rsid w:val="00981EB0"/>
    <w:rsid w:val="009852B4"/>
    <w:rsid w:val="00990A1E"/>
    <w:rsid w:val="00990BF2"/>
    <w:rsid w:val="00992F12"/>
    <w:rsid w:val="00996A15"/>
    <w:rsid w:val="009A041C"/>
    <w:rsid w:val="009A2270"/>
    <w:rsid w:val="009A46F4"/>
    <w:rsid w:val="009A5C60"/>
    <w:rsid w:val="009A7721"/>
    <w:rsid w:val="009B02AB"/>
    <w:rsid w:val="009B0CA2"/>
    <w:rsid w:val="009B173F"/>
    <w:rsid w:val="009B275C"/>
    <w:rsid w:val="009B5DC5"/>
    <w:rsid w:val="009C069F"/>
    <w:rsid w:val="009D0437"/>
    <w:rsid w:val="009D04B8"/>
    <w:rsid w:val="009D192B"/>
    <w:rsid w:val="009D1D0C"/>
    <w:rsid w:val="009D3DA1"/>
    <w:rsid w:val="009D538B"/>
    <w:rsid w:val="009E0B79"/>
    <w:rsid w:val="009E1D13"/>
    <w:rsid w:val="009E5953"/>
    <w:rsid w:val="009F282F"/>
    <w:rsid w:val="009F3A44"/>
    <w:rsid w:val="009F7DED"/>
    <w:rsid w:val="00A023E5"/>
    <w:rsid w:val="00A072F1"/>
    <w:rsid w:val="00A12589"/>
    <w:rsid w:val="00A20243"/>
    <w:rsid w:val="00A20BFC"/>
    <w:rsid w:val="00A2191E"/>
    <w:rsid w:val="00A309F7"/>
    <w:rsid w:val="00A53719"/>
    <w:rsid w:val="00A53F24"/>
    <w:rsid w:val="00A65EDA"/>
    <w:rsid w:val="00A745EB"/>
    <w:rsid w:val="00A757CD"/>
    <w:rsid w:val="00A8394E"/>
    <w:rsid w:val="00A85DE6"/>
    <w:rsid w:val="00A91A5C"/>
    <w:rsid w:val="00A91CEC"/>
    <w:rsid w:val="00A943FF"/>
    <w:rsid w:val="00AA5681"/>
    <w:rsid w:val="00AB1246"/>
    <w:rsid w:val="00AB397F"/>
    <w:rsid w:val="00AB4C9D"/>
    <w:rsid w:val="00AB4D37"/>
    <w:rsid w:val="00AB67AD"/>
    <w:rsid w:val="00AB6AA4"/>
    <w:rsid w:val="00AC3175"/>
    <w:rsid w:val="00AC4AAA"/>
    <w:rsid w:val="00AC55C6"/>
    <w:rsid w:val="00AD1E70"/>
    <w:rsid w:val="00AD4F30"/>
    <w:rsid w:val="00AD673B"/>
    <w:rsid w:val="00AD7B98"/>
    <w:rsid w:val="00AE0433"/>
    <w:rsid w:val="00AE4399"/>
    <w:rsid w:val="00AE5600"/>
    <w:rsid w:val="00AE651F"/>
    <w:rsid w:val="00AF0917"/>
    <w:rsid w:val="00AF1805"/>
    <w:rsid w:val="00AF2682"/>
    <w:rsid w:val="00AF6186"/>
    <w:rsid w:val="00B040CC"/>
    <w:rsid w:val="00B1167B"/>
    <w:rsid w:val="00B20C93"/>
    <w:rsid w:val="00B30A44"/>
    <w:rsid w:val="00B3111C"/>
    <w:rsid w:val="00B31F3C"/>
    <w:rsid w:val="00B33117"/>
    <w:rsid w:val="00B37689"/>
    <w:rsid w:val="00B43381"/>
    <w:rsid w:val="00B512EC"/>
    <w:rsid w:val="00B55E17"/>
    <w:rsid w:val="00B64DB5"/>
    <w:rsid w:val="00B66A22"/>
    <w:rsid w:val="00B66C9E"/>
    <w:rsid w:val="00B71788"/>
    <w:rsid w:val="00B72FCB"/>
    <w:rsid w:val="00B735A7"/>
    <w:rsid w:val="00B74CF5"/>
    <w:rsid w:val="00B769A6"/>
    <w:rsid w:val="00B76BEA"/>
    <w:rsid w:val="00B76D98"/>
    <w:rsid w:val="00B83683"/>
    <w:rsid w:val="00B8C657"/>
    <w:rsid w:val="00B92B8B"/>
    <w:rsid w:val="00B95963"/>
    <w:rsid w:val="00B973A0"/>
    <w:rsid w:val="00BA58B9"/>
    <w:rsid w:val="00BA6B37"/>
    <w:rsid w:val="00BB057D"/>
    <w:rsid w:val="00BB7289"/>
    <w:rsid w:val="00BC0356"/>
    <w:rsid w:val="00BC13A0"/>
    <w:rsid w:val="00BC1532"/>
    <w:rsid w:val="00BC5D32"/>
    <w:rsid w:val="00BC5E98"/>
    <w:rsid w:val="00BC6CE9"/>
    <w:rsid w:val="00BD048C"/>
    <w:rsid w:val="00BD1676"/>
    <w:rsid w:val="00BE2B5A"/>
    <w:rsid w:val="00BE398C"/>
    <w:rsid w:val="00BE3FD1"/>
    <w:rsid w:val="00BF6C7D"/>
    <w:rsid w:val="00BF6E2A"/>
    <w:rsid w:val="00C04A9B"/>
    <w:rsid w:val="00C060DE"/>
    <w:rsid w:val="00C06790"/>
    <w:rsid w:val="00C13CB7"/>
    <w:rsid w:val="00C2292D"/>
    <w:rsid w:val="00C25F23"/>
    <w:rsid w:val="00C26953"/>
    <w:rsid w:val="00C3188C"/>
    <w:rsid w:val="00C36101"/>
    <w:rsid w:val="00C44476"/>
    <w:rsid w:val="00C47911"/>
    <w:rsid w:val="00C50FAE"/>
    <w:rsid w:val="00C51150"/>
    <w:rsid w:val="00C53130"/>
    <w:rsid w:val="00C60941"/>
    <w:rsid w:val="00C656F6"/>
    <w:rsid w:val="00C675B0"/>
    <w:rsid w:val="00C74015"/>
    <w:rsid w:val="00C77A2E"/>
    <w:rsid w:val="00C922D7"/>
    <w:rsid w:val="00C92379"/>
    <w:rsid w:val="00C927EA"/>
    <w:rsid w:val="00CA2930"/>
    <w:rsid w:val="00CA2E76"/>
    <w:rsid w:val="00CA4290"/>
    <w:rsid w:val="00CB3B71"/>
    <w:rsid w:val="00CB4F57"/>
    <w:rsid w:val="00CBF0AC"/>
    <w:rsid w:val="00CD0DC8"/>
    <w:rsid w:val="00CD64CF"/>
    <w:rsid w:val="00CE0765"/>
    <w:rsid w:val="00CE0CDA"/>
    <w:rsid w:val="00CE3F99"/>
    <w:rsid w:val="00CE6E9E"/>
    <w:rsid w:val="00CF0455"/>
    <w:rsid w:val="00CF1427"/>
    <w:rsid w:val="00CF264B"/>
    <w:rsid w:val="00CF6993"/>
    <w:rsid w:val="00CF6B6E"/>
    <w:rsid w:val="00D0027A"/>
    <w:rsid w:val="00D0656C"/>
    <w:rsid w:val="00D1010D"/>
    <w:rsid w:val="00D114F4"/>
    <w:rsid w:val="00D13E8E"/>
    <w:rsid w:val="00D21B90"/>
    <w:rsid w:val="00D27329"/>
    <w:rsid w:val="00D304E1"/>
    <w:rsid w:val="00D321BB"/>
    <w:rsid w:val="00D348BE"/>
    <w:rsid w:val="00D404B9"/>
    <w:rsid w:val="00D41590"/>
    <w:rsid w:val="00D44929"/>
    <w:rsid w:val="00D47096"/>
    <w:rsid w:val="00D518D8"/>
    <w:rsid w:val="00D51F96"/>
    <w:rsid w:val="00D5362C"/>
    <w:rsid w:val="00D56768"/>
    <w:rsid w:val="00D63B93"/>
    <w:rsid w:val="00D63E5D"/>
    <w:rsid w:val="00D64ED6"/>
    <w:rsid w:val="00D6716B"/>
    <w:rsid w:val="00D672A2"/>
    <w:rsid w:val="00D724B4"/>
    <w:rsid w:val="00D75CBD"/>
    <w:rsid w:val="00D8005B"/>
    <w:rsid w:val="00D80A12"/>
    <w:rsid w:val="00D830BC"/>
    <w:rsid w:val="00D84C45"/>
    <w:rsid w:val="00D90130"/>
    <w:rsid w:val="00D95FBF"/>
    <w:rsid w:val="00DA1480"/>
    <w:rsid w:val="00DA6A16"/>
    <w:rsid w:val="00DA71DA"/>
    <w:rsid w:val="00DA73BE"/>
    <w:rsid w:val="00DB0209"/>
    <w:rsid w:val="00DB02DE"/>
    <w:rsid w:val="00DB03E6"/>
    <w:rsid w:val="00DB4855"/>
    <w:rsid w:val="00DB49D5"/>
    <w:rsid w:val="00DC1581"/>
    <w:rsid w:val="00DC31BD"/>
    <w:rsid w:val="00DC40B9"/>
    <w:rsid w:val="00DC5016"/>
    <w:rsid w:val="00DD2A00"/>
    <w:rsid w:val="00DD3376"/>
    <w:rsid w:val="00DD3A05"/>
    <w:rsid w:val="00DD4B4D"/>
    <w:rsid w:val="00DD4EAE"/>
    <w:rsid w:val="00DE07D7"/>
    <w:rsid w:val="00DE12F3"/>
    <w:rsid w:val="00DE25C5"/>
    <w:rsid w:val="00DE452D"/>
    <w:rsid w:val="00DE49FA"/>
    <w:rsid w:val="00DF2179"/>
    <w:rsid w:val="00DF288B"/>
    <w:rsid w:val="00DF2B53"/>
    <w:rsid w:val="00DF2FDD"/>
    <w:rsid w:val="00DF3E88"/>
    <w:rsid w:val="00DF5920"/>
    <w:rsid w:val="00DF6986"/>
    <w:rsid w:val="00DF7AEF"/>
    <w:rsid w:val="00E02065"/>
    <w:rsid w:val="00E105C7"/>
    <w:rsid w:val="00E16639"/>
    <w:rsid w:val="00E16F9D"/>
    <w:rsid w:val="00E1742E"/>
    <w:rsid w:val="00E1799B"/>
    <w:rsid w:val="00E23285"/>
    <w:rsid w:val="00E255B3"/>
    <w:rsid w:val="00E25AAE"/>
    <w:rsid w:val="00E27966"/>
    <w:rsid w:val="00E30EA2"/>
    <w:rsid w:val="00E35292"/>
    <w:rsid w:val="00E4012C"/>
    <w:rsid w:val="00E45383"/>
    <w:rsid w:val="00E45E1E"/>
    <w:rsid w:val="00E464FD"/>
    <w:rsid w:val="00E50215"/>
    <w:rsid w:val="00E554B7"/>
    <w:rsid w:val="00E575D9"/>
    <w:rsid w:val="00E606A4"/>
    <w:rsid w:val="00E642BD"/>
    <w:rsid w:val="00E64F60"/>
    <w:rsid w:val="00E744F7"/>
    <w:rsid w:val="00E769C2"/>
    <w:rsid w:val="00E8267A"/>
    <w:rsid w:val="00E8427C"/>
    <w:rsid w:val="00E90562"/>
    <w:rsid w:val="00E91FC6"/>
    <w:rsid w:val="00E94207"/>
    <w:rsid w:val="00E9438F"/>
    <w:rsid w:val="00E972A6"/>
    <w:rsid w:val="00E97821"/>
    <w:rsid w:val="00EA2F35"/>
    <w:rsid w:val="00EA3339"/>
    <w:rsid w:val="00EA3435"/>
    <w:rsid w:val="00EA35A2"/>
    <w:rsid w:val="00EA4493"/>
    <w:rsid w:val="00EA4A57"/>
    <w:rsid w:val="00EA7D2F"/>
    <w:rsid w:val="00EB2073"/>
    <w:rsid w:val="00EB62BB"/>
    <w:rsid w:val="00EC29FE"/>
    <w:rsid w:val="00EC31B6"/>
    <w:rsid w:val="00EC573D"/>
    <w:rsid w:val="00ED54F4"/>
    <w:rsid w:val="00EE1C6F"/>
    <w:rsid w:val="00EE3B51"/>
    <w:rsid w:val="00EE6135"/>
    <w:rsid w:val="00EE6E42"/>
    <w:rsid w:val="00EF1EB1"/>
    <w:rsid w:val="00EF354F"/>
    <w:rsid w:val="00EF3832"/>
    <w:rsid w:val="00F04DF1"/>
    <w:rsid w:val="00F06DCE"/>
    <w:rsid w:val="00F11FEA"/>
    <w:rsid w:val="00F12C9C"/>
    <w:rsid w:val="00F13B8D"/>
    <w:rsid w:val="00F14D7F"/>
    <w:rsid w:val="00F21230"/>
    <w:rsid w:val="00F3061D"/>
    <w:rsid w:val="00F41DAC"/>
    <w:rsid w:val="00F42918"/>
    <w:rsid w:val="00F4462F"/>
    <w:rsid w:val="00F60952"/>
    <w:rsid w:val="00F61CE8"/>
    <w:rsid w:val="00F64377"/>
    <w:rsid w:val="00F728F6"/>
    <w:rsid w:val="00F72919"/>
    <w:rsid w:val="00F745B2"/>
    <w:rsid w:val="00F75A46"/>
    <w:rsid w:val="00F77FF6"/>
    <w:rsid w:val="00F8422A"/>
    <w:rsid w:val="00F844B2"/>
    <w:rsid w:val="00FB225E"/>
    <w:rsid w:val="00FB360B"/>
    <w:rsid w:val="00FB4966"/>
    <w:rsid w:val="00FB61EC"/>
    <w:rsid w:val="00FD0B75"/>
    <w:rsid w:val="00FD48CC"/>
    <w:rsid w:val="00FD4EC4"/>
    <w:rsid w:val="00FD7513"/>
    <w:rsid w:val="00FE197F"/>
    <w:rsid w:val="00FE4D89"/>
    <w:rsid w:val="00FE67B8"/>
    <w:rsid w:val="00FF374D"/>
    <w:rsid w:val="00FF3EAF"/>
    <w:rsid w:val="00FF5FCE"/>
    <w:rsid w:val="00FF704E"/>
    <w:rsid w:val="02CFEAFD"/>
    <w:rsid w:val="03CAE9C7"/>
    <w:rsid w:val="04778DCD"/>
    <w:rsid w:val="04E41424"/>
    <w:rsid w:val="05CBF11B"/>
    <w:rsid w:val="05D18FFF"/>
    <w:rsid w:val="06EE89C1"/>
    <w:rsid w:val="07D17E24"/>
    <w:rsid w:val="0831300C"/>
    <w:rsid w:val="08AFC786"/>
    <w:rsid w:val="08DEC2F5"/>
    <w:rsid w:val="09D8BA29"/>
    <w:rsid w:val="0AF52429"/>
    <w:rsid w:val="0B8FA9A9"/>
    <w:rsid w:val="0CE916AB"/>
    <w:rsid w:val="0D31FA3C"/>
    <w:rsid w:val="0DB1C82D"/>
    <w:rsid w:val="0DD435E1"/>
    <w:rsid w:val="0EEF1D4A"/>
    <w:rsid w:val="0F321068"/>
    <w:rsid w:val="0F68A235"/>
    <w:rsid w:val="11554919"/>
    <w:rsid w:val="11BC41CF"/>
    <w:rsid w:val="1320098B"/>
    <w:rsid w:val="14A96696"/>
    <w:rsid w:val="1554C382"/>
    <w:rsid w:val="16026ABB"/>
    <w:rsid w:val="162916D6"/>
    <w:rsid w:val="163C47D0"/>
    <w:rsid w:val="16940817"/>
    <w:rsid w:val="16CB8A73"/>
    <w:rsid w:val="182E78AB"/>
    <w:rsid w:val="186D860C"/>
    <w:rsid w:val="18D8A25A"/>
    <w:rsid w:val="190FFF4D"/>
    <w:rsid w:val="194B6A87"/>
    <w:rsid w:val="1A1AD9BD"/>
    <w:rsid w:val="1AC21F59"/>
    <w:rsid w:val="1B0157EE"/>
    <w:rsid w:val="1B616FFE"/>
    <w:rsid w:val="1B9F3C53"/>
    <w:rsid w:val="1C04C019"/>
    <w:rsid w:val="1CBA7A74"/>
    <w:rsid w:val="1CE86FF8"/>
    <w:rsid w:val="1D23094E"/>
    <w:rsid w:val="1D27FC7D"/>
    <w:rsid w:val="1D986256"/>
    <w:rsid w:val="1E0E8E4E"/>
    <w:rsid w:val="1F1F1441"/>
    <w:rsid w:val="1F60102D"/>
    <w:rsid w:val="1F6BFBAE"/>
    <w:rsid w:val="206F0B33"/>
    <w:rsid w:val="209AF317"/>
    <w:rsid w:val="21F35CE2"/>
    <w:rsid w:val="21FA8022"/>
    <w:rsid w:val="22BCBC1E"/>
    <w:rsid w:val="236840B4"/>
    <w:rsid w:val="23A44366"/>
    <w:rsid w:val="23A7D66C"/>
    <w:rsid w:val="2414E1A9"/>
    <w:rsid w:val="24866D6D"/>
    <w:rsid w:val="252EA731"/>
    <w:rsid w:val="25B37F29"/>
    <w:rsid w:val="25D31325"/>
    <w:rsid w:val="2647C101"/>
    <w:rsid w:val="26548E2C"/>
    <w:rsid w:val="27A8B7BC"/>
    <w:rsid w:val="27F8CF06"/>
    <w:rsid w:val="28321BCD"/>
    <w:rsid w:val="284BED28"/>
    <w:rsid w:val="2911CC8C"/>
    <w:rsid w:val="296DC662"/>
    <w:rsid w:val="29BE1290"/>
    <w:rsid w:val="29C25BFB"/>
    <w:rsid w:val="2AC0E12E"/>
    <w:rsid w:val="2AE6C9D1"/>
    <w:rsid w:val="2B4B226E"/>
    <w:rsid w:val="2E70520E"/>
    <w:rsid w:val="2E73B084"/>
    <w:rsid w:val="2F23748A"/>
    <w:rsid w:val="312DEFAC"/>
    <w:rsid w:val="31E0CDB5"/>
    <w:rsid w:val="32A87437"/>
    <w:rsid w:val="337F1FCD"/>
    <w:rsid w:val="3434B4FF"/>
    <w:rsid w:val="3474EC11"/>
    <w:rsid w:val="34A63936"/>
    <w:rsid w:val="35AB2376"/>
    <w:rsid w:val="37C9FD5D"/>
    <w:rsid w:val="386FD606"/>
    <w:rsid w:val="38F856A9"/>
    <w:rsid w:val="397C8672"/>
    <w:rsid w:val="39974A60"/>
    <w:rsid w:val="3BCABA3D"/>
    <w:rsid w:val="3C449937"/>
    <w:rsid w:val="3CA8B768"/>
    <w:rsid w:val="3CAD1F4B"/>
    <w:rsid w:val="3D867C10"/>
    <w:rsid w:val="3E2F9DFC"/>
    <w:rsid w:val="3E38F455"/>
    <w:rsid w:val="3E75FA2A"/>
    <w:rsid w:val="3E90B1A5"/>
    <w:rsid w:val="3F0512EE"/>
    <w:rsid w:val="3F915951"/>
    <w:rsid w:val="3FA5E426"/>
    <w:rsid w:val="3FBB7E21"/>
    <w:rsid w:val="406C0F11"/>
    <w:rsid w:val="417B1B40"/>
    <w:rsid w:val="42BC6B5A"/>
    <w:rsid w:val="42CF048B"/>
    <w:rsid w:val="42DFCF28"/>
    <w:rsid w:val="4336D3B4"/>
    <w:rsid w:val="43AACB9A"/>
    <w:rsid w:val="43F4051D"/>
    <w:rsid w:val="4430F49A"/>
    <w:rsid w:val="4498F86C"/>
    <w:rsid w:val="451F0FFD"/>
    <w:rsid w:val="4569DD6E"/>
    <w:rsid w:val="45EDCFCE"/>
    <w:rsid w:val="4638E166"/>
    <w:rsid w:val="4666642B"/>
    <w:rsid w:val="46CF3336"/>
    <w:rsid w:val="46D6BF6C"/>
    <w:rsid w:val="4745C2BB"/>
    <w:rsid w:val="476C2D4A"/>
    <w:rsid w:val="47AE86EE"/>
    <w:rsid w:val="4873F23E"/>
    <w:rsid w:val="49DF395C"/>
    <w:rsid w:val="49EBD23A"/>
    <w:rsid w:val="4AE98BC1"/>
    <w:rsid w:val="4BB5BCBC"/>
    <w:rsid w:val="4CB51511"/>
    <w:rsid w:val="4CE87AC7"/>
    <w:rsid w:val="4D1183C4"/>
    <w:rsid w:val="4D69D562"/>
    <w:rsid w:val="4D73F88F"/>
    <w:rsid w:val="4D79139B"/>
    <w:rsid w:val="4DE042CF"/>
    <w:rsid w:val="4DE2B880"/>
    <w:rsid w:val="4DE887ED"/>
    <w:rsid w:val="4E22D35B"/>
    <w:rsid w:val="4E37C5AB"/>
    <w:rsid w:val="4EE7072B"/>
    <w:rsid w:val="5021367D"/>
    <w:rsid w:val="5062FBA6"/>
    <w:rsid w:val="51BCE069"/>
    <w:rsid w:val="529A2D69"/>
    <w:rsid w:val="53814DF2"/>
    <w:rsid w:val="54C90BCB"/>
    <w:rsid w:val="54EE3262"/>
    <w:rsid w:val="5514DD68"/>
    <w:rsid w:val="56AA13FF"/>
    <w:rsid w:val="56AF5A69"/>
    <w:rsid w:val="57391926"/>
    <w:rsid w:val="5771DE7F"/>
    <w:rsid w:val="58673FA1"/>
    <w:rsid w:val="59418540"/>
    <w:rsid w:val="5A4E30B0"/>
    <w:rsid w:val="5A9872C2"/>
    <w:rsid w:val="5AD1D479"/>
    <w:rsid w:val="5B428FFE"/>
    <w:rsid w:val="5BBED635"/>
    <w:rsid w:val="5EC4DDCD"/>
    <w:rsid w:val="5EDD87BC"/>
    <w:rsid w:val="5F3F6D32"/>
    <w:rsid w:val="6036AF15"/>
    <w:rsid w:val="606E1679"/>
    <w:rsid w:val="60BACABB"/>
    <w:rsid w:val="60E01AB3"/>
    <w:rsid w:val="60F33605"/>
    <w:rsid w:val="616F3100"/>
    <w:rsid w:val="619859E3"/>
    <w:rsid w:val="61C7BE05"/>
    <w:rsid w:val="61D1783C"/>
    <w:rsid w:val="61FF9E04"/>
    <w:rsid w:val="620EFAE5"/>
    <w:rsid w:val="630D5F3E"/>
    <w:rsid w:val="6335D0F0"/>
    <w:rsid w:val="63EC6C98"/>
    <w:rsid w:val="63EEE44E"/>
    <w:rsid w:val="63F260E5"/>
    <w:rsid w:val="64383750"/>
    <w:rsid w:val="64668FA3"/>
    <w:rsid w:val="64C6745C"/>
    <w:rsid w:val="64D0A9AB"/>
    <w:rsid w:val="66C1FD92"/>
    <w:rsid w:val="6708353A"/>
    <w:rsid w:val="672ADDA0"/>
    <w:rsid w:val="68860D49"/>
    <w:rsid w:val="68D43664"/>
    <w:rsid w:val="69601807"/>
    <w:rsid w:val="69CB2403"/>
    <w:rsid w:val="6A928685"/>
    <w:rsid w:val="6A9B813D"/>
    <w:rsid w:val="6B6C8586"/>
    <w:rsid w:val="6C449F60"/>
    <w:rsid w:val="6CACE018"/>
    <w:rsid w:val="6D2E245B"/>
    <w:rsid w:val="6E15320D"/>
    <w:rsid w:val="6EE320F3"/>
    <w:rsid w:val="6F769138"/>
    <w:rsid w:val="704CC417"/>
    <w:rsid w:val="708F142C"/>
    <w:rsid w:val="70B45392"/>
    <w:rsid w:val="70B4B839"/>
    <w:rsid w:val="72C52061"/>
    <w:rsid w:val="735E581F"/>
    <w:rsid w:val="73F43138"/>
    <w:rsid w:val="74447D7F"/>
    <w:rsid w:val="749EB84A"/>
    <w:rsid w:val="770E6E23"/>
    <w:rsid w:val="77A4A4E2"/>
    <w:rsid w:val="783ED5D8"/>
    <w:rsid w:val="783F9B65"/>
    <w:rsid w:val="79C36170"/>
    <w:rsid w:val="7A07207D"/>
    <w:rsid w:val="7A100BB7"/>
    <w:rsid w:val="7AA7FE14"/>
    <w:rsid w:val="7CB03733"/>
    <w:rsid w:val="7DB8A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54B07"/>
    <w:pPr>
      <w:tabs>
        <w:tab w:val="left" w:pos="260"/>
      </w:tabs>
      <w:spacing w:after="240"/>
      <w:ind w:left="264" w:hanging="264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efaultParagraphFont"/>
    <w:rsid w:val="00CF0455"/>
  </w:style>
  <w:style w:type="character" w:styleId="CommentReference">
    <w:name w:val="annotation reference"/>
    <w:basedOn w:val="DefaultParagraphFont"/>
    <w:uiPriority w:val="99"/>
    <w:semiHidden/>
    <w:unhideWhenUsed/>
    <w:rsid w:val="00D4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9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2F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0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BMSBullets">
    <w:name w:val="BMS Bullets"/>
    <w:basedOn w:val="Normal"/>
    <w:link w:val="BMSBulletsChar"/>
    <w:rsid w:val="0007309A"/>
    <w:pPr>
      <w:numPr>
        <w:numId w:val="1"/>
      </w:numPr>
      <w:spacing w:after="60"/>
      <w:jc w:val="both"/>
    </w:pPr>
    <w:rPr>
      <w:color w:val="000000"/>
      <w:szCs w:val="20"/>
    </w:rPr>
  </w:style>
  <w:style w:type="character" w:customStyle="1" w:styleId="BMSBulletsChar">
    <w:name w:val="BMS Bullets Char"/>
    <w:basedOn w:val="DefaultParagraphFont"/>
    <w:link w:val="BMSBullets"/>
    <w:rsid w:val="0007309A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normaltextrun">
    <w:name w:val="normaltextrun"/>
    <w:basedOn w:val="DefaultParagraphFont"/>
    <w:rsid w:val="00757C31"/>
  </w:style>
  <w:style w:type="character" w:styleId="UnresolvedMention">
    <w:name w:val="Unresolved Mention"/>
    <w:basedOn w:val="DefaultParagraphFont"/>
    <w:uiPriority w:val="99"/>
    <w:rsid w:val="00F429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7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3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4447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32208"/>
  </w:style>
  <w:style w:type="paragraph" w:customStyle="1" w:styleId="EndNoteBibliographyTitle">
    <w:name w:val="EndNote Bibliography Title"/>
    <w:basedOn w:val="Normal"/>
    <w:link w:val="EndNoteBibliographyTitleChar"/>
    <w:rsid w:val="009852B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852B4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852B4"/>
  </w:style>
  <w:style w:type="character" w:customStyle="1" w:styleId="EndNoteBibliographyChar">
    <w:name w:val="EndNote Bibliography Char"/>
    <w:basedOn w:val="DefaultParagraphFont"/>
    <w:link w:val="EndNoteBibliography"/>
    <w:rsid w:val="009852B4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F8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B93D8A-A60A-4341-B92B-571F694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2023-07-20T20:13:00Z</cp:lastPrinted>
  <dcterms:created xsi:type="dcterms:W3CDTF">2023-11-23T01:07:00Z</dcterms:created>
  <dcterms:modified xsi:type="dcterms:W3CDTF">2023-11-28T22:15:00Z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zotero-version="6.0.22"&gt;&lt;session id="6P6GcHsZ"/&gt;&lt;style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2023-02-23T15:05:27Z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ba80b2cd-ec9c-4823-b1cc-a11f305aa747</vt:lpwstr>
  </property>
  <property fmtid="{D5CDD505-2E9C-101B-9397-08002B2CF9AE}" pid="10" name="MSIP_Label_7b94a7b8-f06c-4dfe-bdcc-9b548fd58c31_ContentBits">
    <vt:lpwstr>0</vt:lpwstr>
  </property>
</Properties>
</file>