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4F" w:rsidRDefault="0038624F" w:rsidP="0038624F">
      <w:pPr>
        <w:rPr>
          <w:rFonts w:eastAsia="Times New Roman" w:cs="Times New Roman"/>
          <w:color w:val="000000"/>
        </w:rPr>
      </w:pPr>
      <w:proofErr w:type="gramStart"/>
      <w:r>
        <w:t xml:space="preserve">Supplementary </w:t>
      </w:r>
      <w:r w:rsidRPr="00C535F7">
        <w:t xml:space="preserve">Table </w:t>
      </w:r>
      <w:r>
        <w:t>2</w:t>
      </w:r>
      <w:r w:rsidRPr="00C535F7">
        <w:t>.</w:t>
      </w:r>
      <w:proofErr w:type="gramEnd"/>
      <w:r w:rsidRPr="00C535F7">
        <w:t xml:space="preserve"> </w:t>
      </w:r>
      <w:proofErr w:type="gramStart"/>
      <w:r w:rsidRPr="00EA6402">
        <w:rPr>
          <w:rFonts w:eastAsia="Times New Roman" w:cs="Times New Roman"/>
          <w:color w:val="000000"/>
        </w:rPr>
        <w:t xml:space="preserve">Comparison of </w:t>
      </w:r>
      <w:r>
        <w:rPr>
          <w:rFonts w:eastAsia="Times New Roman" w:cs="Times New Roman"/>
          <w:color w:val="000000"/>
        </w:rPr>
        <w:t>ART</w:t>
      </w:r>
      <w:r w:rsidRPr="00EA6402">
        <w:rPr>
          <w:rFonts w:eastAsia="Times New Roman" w:cs="Times New Roman"/>
          <w:color w:val="000000"/>
        </w:rPr>
        <w:t xml:space="preserve"> utilization by race/ethnicity group </w:t>
      </w:r>
      <w:r w:rsidRPr="00D24368">
        <w:rPr>
          <w:rFonts w:eastAsia="Times New Roman" w:cs="Times New Roman"/>
          <w:i/>
          <w:iCs/>
          <w:color w:val="000000"/>
        </w:rPr>
        <w:t>within</w:t>
      </w:r>
      <w:r w:rsidRPr="00EA6402">
        <w:rPr>
          <w:rFonts w:eastAsia="Times New Roman" w:cs="Times New Roman"/>
          <w:color w:val="000000"/>
        </w:rPr>
        <w:t xml:space="preserve"> each category of </w:t>
      </w:r>
      <w:r>
        <w:rPr>
          <w:rFonts w:eastAsia="Times New Roman" w:cs="Times New Roman"/>
          <w:color w:val="000000"/>
        </w:rPr>
        <w:t xml:space="preserve">state-mandated </w:t>
      </w:r>
      <w:r w:rsidRPr="00EA6402">
        <w:rPr>
          <w:rFonts w:eastAsia="Times New Roman" w:cs="Times New Roman"/>
          <w:color w:val="000000"/>
        </w:rPr>
        <w:t xml:space="preserve">infertility </w:t>
      </w:r>
      <w:r>
        <w:rPr>
          <w:rFonts w:eastAsia="Times New Roman" w:cs="Times New Roman"/>
          <w:color w:val="000000"/>
        </w:rPr>
        <w:t>coverage using the racial/ethnic group with highest utilization as reference (Non-Hispanic Asian).</w:t>
      </w:r>
      <w:proofErr w:type="gramEnd"/>
      <w:r>
        <w:rPr>
          <w:rFonts w:eastAsia="Times New Roman" w:cs="Times New Roman"/>
          <w:color w:val="000000"/>
        </w:rPr>
        <w:t xml:space="preserve"> This sensitivity analysis excludes Delaware from Comprehensive Mandate category.</w:t>
      </w:r>
    </w:p>
    <w:p w:rsidR="0038624F" w:rsidRDefault="0038624F" w:rsidP="0038624F"/>
    <w:p w:rsidR="0038624F" w:rsidRDefault="0038624F" w:rsidP="0038624F"/>
    <w:tbl>
      <w:tblPr>
        <w:tblStyle w:val="TableGrid"/>
        <w:tblpPr w:leftFromText="180" w:rightFromText="180" w:vertAnchor="text" w:horzAnchor="page" w:tblpX="325" w:tblpY="188"/>
        <w:tblW w:w="11430" w:type="dxa"/>
        <w:tblLook w:val="04A0"/>
      </w:tblPr>
      <w:tblGrid>
        <w:gridCol w:w="2519"/>
        <w:gridCol w:w="1180"/>
        <w:gridCol w:w="1790"/>
        <w:gridCol w:w="1176"/>
        <w:gridCol w:w="1795"/>
        <w:gridCol w:w="1179"/>
        <w:gridCol w:w="1791"/>
      </w:tblGrid>
      <w:tr w:rsidR="0038624F" w:rsidRPr="009F6322" w:rsidTr="006830B2">
        <w:trPr>
          <w:trHeight w:val="225"/>
        </w:trPr>
        <w:tc>
          <w:tcPr>
            <w:tcW w:w="2519" w:type="dxa"/>
          </w:tcPr>
          <w:p w:rsidR="0038624F" w:rsidRPr="009F6322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Racial/Ethnic Group</w:t>
            </w:r>
          </w:p>
        </w:tc>
        <w:tc>
          <w:tcPr>
            <w:tcW w:w="2970" w:type="dxa"/>
            <w:gridSpan w:val="2"/>
          </w:tcPr>
          <w:p w:rsidR="0038624F" w:rsidRPr="00B75481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Comprehensive Mandate</w:t>
            </w:r>
          </w:p>
        </w:tc>
        <w:tc>
          <w:tcPr>
            <w:tcW w:w="2971" w:type="dxa"/>
            <w:gridSpan w:val="2"/>
          </w:tcPr>
          <w:p w:rsidR="0038624F" w:rsidRPr="009F6322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Limited Mandate</w:t>
            </w:r>
          </w:p>
        </w:tc>
        <w:tc>
          <w:tcPr>
            <w:tcW w:w="2970" w:type="dxa"/>
            <w:gridSpan w:val="2"/>
          </w:tcPr>
          <w:p w:rsidR="0038624F" w:rsidRPr="009F6322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Mandate</w:t>
            </w:r>
          </w:p>
        </w:tc>
      </w:tr>
      <w:tr w:rsidR="0038624F" w:rsidRPr="009F6322" w:rsidTr="006830B2">
        <w:trPr>
          <w:trHeight w:val="450"/>
        </w:trPr>
        <w:tc>
          <w:tcPr>
            <w:tcW w:w="2519" w:type="dxa"/>
            <w:vMerge w:val="restart"/>
            <w:hideMark/>
          </w:tcPr>
          <w:p w:rsidR="0038624F" w:rsidRPr="009F6322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vMerge w:val="restart"/>
            <w:vAlign w:val="center"/>
            <w:hideMark/>
          </w:tcPr>
          <w:p w:rsidR="0038624F" w:rsidRPr="009F6322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  <w:r w:rsidRPr="009F6322">
              <w:rPr>
                <w:rFonts w:ascii="Calibri" w:eastAsia="Times New Roman" w:hAnsi="Calibri" w:cs="Times New Roman"/>
                <w:color w:val="000000"/>
              </w:rPr>
              <w:t xml:space="preserve"> utilization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790" w:type="dxa"/>
            <w:vMerge w:val="restart"/>
            <w:vAlign w:val="center"/>
            <w:hideMark/>
          </w:tcPr>
          <w:p w:rsidR="0038624F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6322">
              <w:rPr>
                <w:rFonts w:ascii="Calibri" w:eastAsia="Times New Roman" w:hAnsi="Calibri" w:cs="Times New Roman"/>
                <w:color w:val="000000"/>
              </w:rPr>
              <w:t>Rate ratio</w:t>
            </w:r>
          </w:p>
          <w:p w:rsidR="0038624F" w:rsidRPr="009F6322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6322">
              <w:rPr>
                <w:rFonts w:ascii="Calibri" w:eastAsia="Times New Roman" w:hAnsi="Calibri" w:cs="Times New Roman"/>
                <w:color w:val="000000"/>
              </w:rPr>
              <w:t>(95% CI)</w:t>
            </w:r>
          </w:p>
        </w:tc>
        <w:tc>
          <w:tcPr>
            <w:tcW w:w="1176" w:type="dxa"/>
            <w:vMerge w:val="restart"/>
            <w:vAlign w:val="center"/>
            <w:hideMark/>
          </w:tcPr>
          <w:p w:rsidR="0038624F" w:rsidRPr="009F6322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  <w:r w:rsidRPr="009F6322">
              <w:rPr>
                <w:rFonts w:ascii="Calibri" w:eastAsia="Times New Roman" w:hAnsi="Calibri" w:cs="Times New Roman"/>
                <w:color w:val="000000"/>
              </w:rPr>
              <w:t xml:space="preserve"> utilization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795" w:type="dxa"/>
            <w:vMerge w:val="restart"/>
            <w:vAlign w:val="center"/>
            <w:hideMark/>
          </w:tcPr>
          <w:p w:rsidR="0038624F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6322">
              <w:rPr>
                <w:rFonts w:ascii="Calibri" w:eastAsia="Times New Roman" w:hAnsi="Calibri" w:cs="Times New Roman"/>
                <w:color w:val="000000"/>
              </w:rPr>
              <w:t>Rate ratio</w:t>
            </w:r>
          </w:p>
          <w:p w:rsidR="0038624F" w:rsidRPr="009F6322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6322">
              <w:rPr>
                <w:rFonts w:ascii="Calibri" w:eastAsia="Times New Roman" w:hAnsi="Calibri" w:cs="Times New Roman"/>
                <w:color w:val="000000"/>
              </w:rPr>
              <w:t>(95% CI)</w:t>
            </w:r>
          </w:p>
        </w:tc>
        <w:tc>
          <w:tcPr>
            <w:tcW w:w="1179" w:type="dxa"/>
            <w:vMerge w:val="restart"/>
            <w:vAlign w:val="center"/>
            <w:hideMark/>
          </w:tcPr>
          <w:p w:rsidR="0038624F" w:rsidRPr="009F6322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  <w:r w:rsidRPr="009F6322">
              <w:rPr>
                <w:rFonts w:ascii="Calibri" w:eastAsia="Times New Roman" w:hAnsi="Calibri" w:cs="Times New Roman"/>
                <w:color w:val="000000"/>
              </w:rPr>
              <w:t xml:space="preserve"> utilization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791" w:type="dxa"/>
            <w:vMerge w:val="restart"/>
            <w:vAlign w:val="center"/>
            <w:hideMark/>
          </w:tcPr>
          <w:p w:rsidR="0038624F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6322">
              <w:rPr>
                <w:rFonts w:ascii="Calibri" w:eastAsia="Times New Roman" w:hAnsi="Calibri" w:cs="Times New Roman"/>
                <w:color w:val="000000"/>
              </w:rPr>
              <w:t>Rate ratio</w:t>
            </w:r>
          </w:p>
          <w:p w:rsidR="0038624F" w:rsidRPr="009F6322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6322">
              <w:rPr>
                <w:rFonts w:ascii="Calibri" w:eastAsia="Times New Roman" w:hAnsi="Calibri" w:cs="Times New Roman"/>
                <w:color w:val="000000"/>
              </w:rPr>
              <w:t>(95% CI)</w:t>
            </w:r>
          </w:p>
        </w:tc>
      </w:tr>
      <w:tr w:rsidR="0038624F" w:rsidRPr="00D02C10" w:rsidTr="006830B2">
        <w:trPr>
          <w:trHeight w:val="450"/>
        </w:trPr>
        <w:tc>
          <w:tcPr>
            <w:tcW w:w="2519" w:type="dxa"/>
            <w:vMerge/>
            <w:hideMark/>
          </w:tcPr>
          <w:p w:rsidR="0038624F" w:rsidRPr="00D02C10" w:rsidRDefault="0038624F" w:rsidP="006830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hideMark/>
          </w:tcPr>
          <w:p w:rsidR="0038624F" w:rsidRPr="00D02C10" w:rsidRDefault="0038624F" w:rsidP="006830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:rsidR="0038624F" w:rsidRPr="00D02C10" w:rsidRDefault="0038624F" w:rsidP="006830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hideMark/>
          </w:tcPr>
          <w:p w:rsidR="0038624F" w:rsidRPr="00D02C10" w:rsidRDefault="0038624F" w:rsidP="006830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95" w:type="dxa"/>
            <w:vMerge/>
            <w:hideMark/>
          </w:tcPr>
          <w:p w:rsidR="0038624F" w:rsidRPr="00D02C10" w:rsidRDefault="0038624F" w:rsidP="006830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hideMark/>
          </w:tcPr>
          <w:p w:rsidR="0038624F" w:rsidRPr="00D02C10" w:rsidRDefault="0038624F" w:rsidP="006830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91" w:type="dxa"/>
            <w:vMerge/>
            <w:hideMark/>
          </w:tcPr>
          <w:p w:rsidR="0038624F" w:rsidRPr="00D02C10" w:rsidRDefault="0038624F" w:rsidP="006830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624F" w:rsidRPr="00D02C10" w:rsidTr="006830B2">
        <w:trPr>
          <w:trHeight w:val="197"/>
        </w:trPr>
        <w:tc>
          <w:tcPr>
            <w:tcW w:w="2519" w:type="dxa"/>
            <w:shd w:val="clear" w:color="auto" w:fill="DDD9C3" w:themeFill="background2" w:themeFillShade="E6"/>
          </w:tcPr>
          <w:p w:rsidR="0038624F" w:rsidRPr="00D02C10" w:rsidRDefault="0038624F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on-Hispanic</w:t>
            </w:r>
            <w:r w:rsidRPr="00D02C10">
              <w:rPr>
                <w:rFonts w:ascii="Calibri" w:eastAsia="Times New Roman" w:hAnsi="Calibri" w:cs="Times New Roman"/>
                <w:color w:val="000000"/>
              </w:rPr>
              <w:t xml:space="preserve"> Asian</w:t>
            </w:r>
          </w:p>
        </w:tc>
        <w:tc>
          <w:tcPr>
            <w:tcW w:w="1180" w:type="dxa"/>
            <w:shd w:val="clear" w:color="auto" w:fill="DDD9C3" w:themeFill="background2" w:themeFillShade="E6"/>
          </w:tcPr>
          <w:p w:rsidR="0038624F" w:rsidRPr="00D02C10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78.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90" w:type="dxa"/>
            <w:shd w:val="clear" w:color="auto" w:fill="DDD9C3" w:themeFill="background2" w:themeFillShade="E6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176" w:type="dxa"/>
            <w:shd w:val="clear" w:color="auto" w:fill="DDD9C3" w:themeFill="background2" w:themeFillShade="E6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69.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95" w:type="dxa"/>
            <w:shd w:val="clear" w:color="auto" w:fill="DDD9C3" w:themeFill="background2" w:themeFillShade="E6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179" w:type="dxa"/>
            <w:shd w:val="clear" w:color="auto" w:fill="DDD9C3" w:themeFill="background2" w:themeFillShade="E6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44.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91" w:type="dxa"/>
            <w:shd w:val="clear" w:color="auto" w:fill="DDD9C3" w:themeFill="background2" w:themeFillShade="E6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38624F" w:rsidRPr="00D02C10" w:rsidTr="006830B2">
        <w:trPr>
          <w:trHeight w:val="117"/>
        </w:trPr>
        <w:tc>
          <w:tcPr>
            <w:tcW w:w="2519" w:type="dxa"/>
          </w:tcPr>
          <w:p w:rsidR="0038624F" w:rsidRPr="005E54E9" w:rsidRDefault="0038624F" w:rsidP="006830B2">
            <w:pPr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Hispanic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80" w:type="dxa"/>
          </w:tcPr>
          <w:p w:rsidR="0038624F" w:rsidRPr="00D02C10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18.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90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0.23 (0.22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0.25)</w:t>
            </w:r>
          </w:p>
        </w:tc>
        <w:tc>
          <w:tcPr>
            <w:tcW w:w="1176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95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0.15 (0.14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0.15)</w:t>
            </w:r>
          </w:p>
        </w:tc>
        <w:tc>
          <w:tcPr>
            <w:tcW w:w="1179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91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0.25 (0.24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0.26)</w:t>
            </w:r>
          </w:p>
        </w:tc>
      </w:tr>
      <w:tr w:rsidR="0038624F" w:rsidRPr="00D02C10" w:rsidTr="006830B2">
        <w:trPr>
          <w:trHeight w:val="198"/>
        </w:trPr>
        <w:tc>
          <w:tcPr>
            <w:tcW w:w="2519" w:type="dxa"/>
          </w:tcPr>
          <w:p w:rsidR="0038624F" w:rsidRPr="00D02C10" w:rsidRDefault="0038624F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on-</w:t>
            </w:r>
            <w:r w:rsidRPr="00D02C10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>ispanic</w:t>
            </w:r>
            <w:r w:rsidRPr="00D02C10">
              <w:rPr>
                <w:rFonts w:ascii="Calibri" w:eastAsia="Times New Roman" w:hAnsi="Calibri" w:cs="Times New Roman"/>
                <w:color w:val="000000"/>
              </w:rPr>
              <w:t xml:space="preserve"> Black</w:t>
            </w:r>
          </w:p>
        </w:tc>
        <w:tc>
          <w:tcPr>
            <w:tcW w:w="1180" w:type="dxa"/>
          </w:tcPr>
          <w:p w:rsidR="0038624F" w:rsidRPr="00D02C10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26.0</w:t>
            </w:r>
          </w:p>
        </w:tc>
        <w:tc>
          <w:tcPr>
            <w:tcW w:w="1790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0.33 (0.3</w:t>
            </w:r>
            <w:r>
              <w:rPr>
                <w:rFonts w:ascii="Calibri" w:eastAsia="Times New Roman" w:hAnsi="Calibri" w:cs="Times New Roman"/>
                <w:color w:val="000000"/>
              </w:rPr>
              <w:t>2-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0.35)</w:t>
            </w:r>
          </w:p>
        </w:tc>
        <w:tc>
          <w:tcPr>
            <w:tcW w:w="1176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16.9</w:t>
            </w:r>
          </w:p>
        </w:tc>
        <w:tc>
          <w:tcPr>
            <w:tcW w:w="1795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0.24 (0.23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0.25)</w:t>
            </w:r>
          </w:p>
        </w:tc>
        <w:tc>
          <w:tcPr>
            <w:tcW w:w="1179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10.1</w:t>
            </w:r>
          </w:p>
        </w:tc>
        <w:tc>
          <w:tcPr>
            <w:tcW w:w="1791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0.23 (0.22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0.24)</w:t>
            </w:r>
          </w:p>
        </w:tc>
      </w:tr>
      <w:tr w:rsidR="0038624F" w:rsidRPr="00D02C10" w:rsidTr="006830B2">
        <w:trPr>
          <w:trHeight w:val="108"/>
        </w:trPr>
        <w:tc>
          <w:tcPr>
            <w:tcW w:w="2519" w:type="dxa"/>
          </w:tcPr>
          <w:p w:rsidR="0038624F" w:rsidRPr="00D02C10" w:rsidRDefault="0038624F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on-</w:t>
            </w:r>
            <w:proofErr w:type="spellStart"/>
            <w:r w:rsidRPr="00D02C10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>ispanicOther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/Multiple Races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180" w:type="dxa"/>
          </w:tcPr>
          <w:p w:rsidR="0038624F" w:rsidRPr="00D02C10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17.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90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 xml:space="preserve"> (0.</w:t>
            </w:r>
            <w:r>
              <w:rPr>
                <w:rFonts w:ascii="Calibri" w:eastAsia="Times New Roman" w:hAnsi="Calibri" w:cs="Times New Roman"/>
                <w:color w:val="000000"/>
              </w:rPr>
              <w:t>20-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0.26)</w:t>
            </w:r>
          </w:p>
        </w:tc>
        <w:tc>
          <w:tcPr>
            <w:tcW w:w="1176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19.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95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0.27 (0.25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0.30)</w:t>
            </w:r>
          </w:p>
        </w:tc>
        <w:tc>
          <w:tcPr>
            <w:tcW w:w="1179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1791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0.13 (0.12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0.14)</w:t>
            </w:r>
          </w:p>
        </w:tc>
      </w:tr>
      <w:tr w:rsidR="0038624F" w:rsidRPr="00D02C10" w:rsidTr="006830B2">
        <w:trPr>
          <w:trHeight w:val="117"/>
        </w:trPr>
        <w:tc>
          <w:tcPr>
            <w:tcW w:w="2519" w:type="dxa"/>
          </w:tcPr>
          <w:p w:rsidR="0038624F" w:rsidRPr="00D02C10" w:rsidRDefault="0038624F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on-</w:t>
            </w:r>
            <w:r w:rsidRPr="00D02C10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>ispanic</w:t>
            </w:r>
            <w:r w:rsidRPr="00D02C10">
              <w:rPr>
                <w:rFonts w:ascii="Calibri" w:eastAsia="Times New Roman" w:hAnsi="Calibri" w:cs="Times New Roman"/>
                <w:color w:val="000000"/>
              </w:rPr>
              <w:t xml:space="preserve"> Whit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180" w:type="dxa"/>
          </w:tcPr>
          <w:p w:rsidR="0038624F" w:rsidRPr="00D02C10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57.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90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 xml:space="preserve"> (0.7</w:t>
            </w:r>
            <w:r>
              <w:rPr>
                <w:rFonts w:ascii="Calibri" w:eastAsia="Times New Roman" w:hAnsi="Calibri" w:cs="Times New Roman"/>
                <w:color w:val="000000"/>
              </w:rPr>
              <w:t>1-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76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1795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0.61 (0.59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0.62)</w:t>
            </w:r>
          </w:p>
        </w:tc>
        <w:tc>
          <w:tcPr>
            <w:tcW w:w="1179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23.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91" w:type="dxa"/>
          </w:tcPr>
          <w:p w:rsidR="0038624F" w:rsidRPr="00775227" w:rsidRDefault="0038624F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0.53 (0.52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0.55)</w:t>
            </w:r>
          </w:p>
        </w:tc>
      </w:tr>
    </w:tbl>
    <w:p w:rsidR="0038624F" w:rsidRDefault="0038624F" w:rsidP="0038624F"/>
    <w:p w:rsidR="0038624F" w:rsidRDefault="0038624F" w:rsidP="0038624F"/>
    <w:p w:rsidR="0038624F" w:rsidRDefault="0038624F" w:rsidP="0038624F"/>
    <w:p w:rsidR="0038624F" w:rsidRDefault="0038624F" w:rsidP="0038624F"/>
    <w:tbl>
      <w:tblPr>
        <w:tblpPr w:leftFromText="180" w:rightFromText="180" w:vertAnchor="page" w:horzAnchor="margin" w:tblpXSpec="center" w:tblpY="6324"/>
        <w:tblW w:w="103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0"/>
        <w:gridCol w:w="235"/>
        <w:gridCol w:w="235"/>
        <w:gridCol w:w="235"/>
        <w:gridCol w:w="235"/>
        <w:gridCol w:w="36"/>
        <w:gridCol w:w="36"/>
        <w:gridCol w:w="36"/>
        <w:gridCol w:w="36"/>
      </w:tblGrid>
      <w:tr w:rsidR="0038624F" w:rsidRPr="00274D41" w:rsidTr="006830B2">
        <w:trPr>
          <w:trHeight w:val="60"/>
        </w:trPr>
        <w:tc>
          <w:tcPr>
            <w:tcW w:w="10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Default="0038624F" w:rsidP="006830B2">
            <w:pPr>
              <w:ind w:right="-650"/>
              <w:rPr>
                <w:rFonts w:eastAsia="Times New Roman" w:cs="Times New Roman"/>
                <w:sz w:val="20"/>
                <w:szCs w:val="20"/>
              </w:rPr>
            </w:pPr>
          </w:p>
          <w:p w:rsidR="0038624F" w:rsidRDefault="0038624F" w:rsidP="006830B2">
            <w:pPr>
              <w:ind w:right="-650"/>
              <w:rPr>
                <w:rFonts w:eastAsia="Times New Roman" w:cs="Times New Roman"/>
                <w:sz w:val="20"/>
                <w:szCs w:val="20"/>
              </w:rPr>
            </w:pPr>
          </w:p>
          <w:p w:rsidR="0038624F" w:rsidRDefault="0038624F" w:rsidP="006830B2">
            <w:pPr>
              <w:ind w:right="-650"/>
              <w:rPr>
                <w:rFonts w:eastAsia="Times New Roman" w:cs="Times New Roman"/>
                <w:sz w:val="20"/>
                <w:szCs w:val="20"/>
              </w:rPr>
            </w:pPr>
          </w:p>
          <w:p w:rsidR="0038624F" w:rsidRDefault="0038624F" w:rsidP="006830B2">
            <w:pPr>
              <w:ind w:right="-650"/>
              <w:rPr>
                <w:rFonts w:eastAsia="Times New Roman" w:cs="Times New Roman"/>
                <w:sz w:val="20"/>
                <w:szCs w:val="20"/>
              </w:rPr>
            </w:pPr>
          </w:p>
          <w:p w:rsidR="0038624F" w:rsidRPr="00274D41" w:rsidRDefault="0038624F" w:rsidP="006830B2">
            <w:pPr>
              <w:ind w:right="-650"/>
              <w:rPr>
                <w:rFonts w:eastAsia="Times New Roman" w:cs="Times New Roman"/>
                <w:sz w:val="20"/>
                <w:szCs w:val="20"/>
              </w:rPr>
            </w:pPr>
            <w:r w:rsidRPr="00274D41">
              <w:rPr>
                <w:rFonts w:eastAsia="Times New Roman" w:cs="Times New Roman"/>
                <w:sz w:val="20"/>
                <w:szCs w:val="20"/>
              </w:rPr>
              <w:t xml:space="preserve">Abbreviations: </w:t>
            </w:r>
            <w:proofErr w:type="gramStart"/>
            <w:r w:rsidRPr="00274D41">
              <w:rPr>
                <w:rFonts w:eastAsia="Times New Roman" w:cs="Times New Roman"/>
                <w:sz w:val="20"/>
                <w:szCs w:val="20"/>
              </w:rPr>
              <w:t>ART,</w:t>
            </w:r>
            <w:proofErr w:type="gramEnd"/>
            <w:r w:rsidRPr="00274D41">
              <w:rPr>
                <w:rFonts w:eastAsia="Times New Roman" w:cs="Times New Roman"/>
                <w:sz w:val="20"/>
                <w:szCs w:val="20"/>
              </w:rPr>
              <w:t xml:space="preserve"> assisted reproductive technology; CI, confident interval; Ref, reference.</w:t>
            </w:r>
          </w:p>
          <w:p w:rsidR="0038624F" w:rsidRPr="00274D41" w:rsidRDefault="0038624F" w:rsidP="006830B2">
            <w:pPr>
              <w:ind w:right="-650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</w:pPr>
          </w:p>
          <w:p w:rsidR="0038624F" w:rsidRPr="00274D41" w:rsidRDefault="0038624F" w:rsidP="006830B2">
            <w:pPr>
              <w:ind w:right="-6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274D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Utilization rate per 10,000 women 20–44 years of age where each individual is only considered once (first cycle in specified timeframe)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624F" w:rsidRPr="00274D41" w:rsidRDefault="0038624F" w:rsidP="00683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24F" w:rsidRPr="00274D41" w:rsidTr="006830B2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ind w:right="-6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74D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Hispanic origin, any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ind w:right="-6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ind w:right="-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ind w:right="-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ind w:right="-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624F" w:rsidRPr="00274D41" w:rsidRDefault="0038624F" w:rsidP="00683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24F" w:rsidRPr="00274D41" w:rsidTr="006830B2">
        <w:trPr>
          <w:trHeight w:val="65"/>
        </w:trPr>
        <w:tc>
          <w:tcPr>
            <w:tcW w:w="10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ind w:right="-6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274D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Non-Hispanic Other/Multiple Races includes Non-Hispanic American Indian or Alaska Native, Non-Hispanic Native Hawaiian and Other Pacific Islander, or Non-Hispanic Two or More Races</w:t>
            </w:r>
          </w:p>
          <w:p w:rsidR="0038624F" w:rsidRPr="00274D41" w:rsidRDefault="0038624F" w:rsidP="006830B2">
            <w:pPr>
              <w:ind w:right="-6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624F" w:rsidRPr="00274D41" w:rsidRDefault="0038624F" w:rsidP="00683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624F" w:rsidRPr="00274D41" w:rsidRDefault="0038624F" w:rsidP="00683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060D" w:rsidRDefault="00BB060D"/>
    <w:sectPr w:rsidR="00BB060D" w:rsidSect="00BB0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624F"/>
    <w:rsid w:val="0038624F"/>
    <w:rsid w:val="00BB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4F"/>
    <w:pPr>
      <w:spacing w:after="0" w:line="240" w:lineRule="auto"/>
    </w:pPr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21366</dc:creator>
  <cp:lastModifiedBy>21366</cp:lastModifiedBy>
  <cp:revision>1</cp:revision>
  <dcterms:created xsi:type="dcterms:W3CDTF">2023-10-10T17:48:00Z</dcterms:created>
  <dcterms:modified xsi:type="dcterms:W3CDTF">2023-10-10T17:48:00Z</dcterms:modified>
</cp:coreProperties>
</file>